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042AF" w14:textId="77777777" w:rsidR="00D87687" w:rsidRPr="00987291" w:rsidRDefault="00D87687" w:rsidP="00D87687">
      <w:pPr>
        <w:ind w:left="-1080"/>
        <w:contextualSpacing/>
        <w:jc w:val="center"/>
        <w:rPr>
          <w:rFonts w:ascii="Times New Roman" w:eastAsia="Times New Roman" w:hAnsi="Times New Roman"/>
          <w:b/>
          <w:sz w:val="26"/>
          <w:szCs w:val="26"/>
        </w:rPr>
      </w:pPr>
      <w:r w:rsidRPr="00987291">
        <w:rPr>
          <w:rFonts w:ascii="Times New Roman" w:eastAsia="Times New Roman" w:hAnsi="Times New Roman"/>
          <w:b/>
          <w:sz w:val="26"/>
          <w:szCs w:val="26"/>
        </w:rPr>
        <w:t xml:space="preserve">КОМУНАЛЬНЕ ПІДПРИЄМСТВО </w:t>
      </w:r>
    </w:p>
    <w:p w14:paraId="513AF609" w14:textId="77777777" w:rsidR="00D87687" w:rsidRPr="00987291" w:rsidRDefault="00D87687" w:rsidP="00D87687">
      <w:pPr>
        <w:ind w:left="-1080"/>
        <w:contextualSpacing/>
        <w:jc w:val="center"/>
        <w:rPr>
          <w:rFonts w:ascii="Times New Roman" w:eastAsia="Times New Roman" w:hAnsi="Times New Roman"/>
          <w:b/>
          <w:sz w:val="26"/>
          <w:szCs w:val="26"/>
        </w:rPr>
      </w:pPr>
      <w:r w:rsidRPr="00987291">
        <w:rPr>
          <w:rFonts w:ascii="Times New Roman" w:eastAsia="Times New Roman" w:hAnsi="Times New Roman"/>
          <w:b/>
          <w:sz w:val="26"/>
          <w:szCs w:val="26"/>
        </w:rPr>
        <w:t xml:space="preserve">ПО ЗЕЛЕНОМУ БУДІВНИЦТВУ І БЛАГОУСТРОЮ МІСТА </w:t>
      </w:r>
    </w:p>
    <w:p w14:paraId="5DFD9587" w14:textId="77777777" w:rsidR="00D87687" w:rsidRPr="00987291" w:rsidRDefault="00D87687" w:rsidP="00D87687">
      <w:pPr>
        <w:ind w:left="-1080"/>
        <w:contextualSpacing/>
        <w:jc w:val="center"/>
        <w:rPr>
          <w:rFonts w:ascii="Times New Roman" w:eastAsia="Times New Roman" w:hAnsi="Times New Roman"/>
          <w:b/>
          <w:sz w:val="26"/>
          <w:szCs w:val="26"/>
        </w:rPr>
      </w:pPr>
      <w:r w:rsidRPr="00987291">
        <w:rPr>
          <w:rFonts w:ascii="Times New Roman" w:eastAsia="Times New Roman" w:hAnsi="Times New Roman"/>
          <w:b/>
          <w:sz w:val="26"/>
          <w:szCs w:val="26"/>
        </w:rPr>
        <w:t xml:space="preserve">ВИКОНАВЧОГО КОМІТЕТУ ХМЕЛЬНИЦЬКОЇ МІСЬКОЇ РАДИ </w:t>
      </w:r>
    </w:p>
    <w:p w14:paraId="08F76B32" w14:textId="16D8125E" w:rsidR="00757D50" w:rsidRPr="001C2AF6"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sz w:val="20"/>
          <w:szCs w:val="20"/>
          <w:lang w:eastAsia="zh-CN" w:bidi="hi-IN"/>
        </w:rPr>
      </w:pPr>
    </w:p>
    <w:p w14:paraId="7A455246" w14:textId="50723520" w:rsidR="00757D50" w:rsidRPr="001C2AF6"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sz w:val="20"/>
          <w:szCs w:val="20"/>
          <w:lang w:eastAsia="zh-CN" w:bidi="hi-IN"/>
        </w:rPr>
      </w:pPr>
    </w:p>
    <w:p w14:paraId="486CE377" w14:textId="77777777" w:rsidR="00757D50" w:rsidRPr="001C2AF6"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sz w:val="20"/>
          <w:szCs w:val="20"/>
          <w:lang w:eastAsia="zh-CN" w:bidi="hi-IN"/>
        </w:rPr>
      </w:pPr>
    </w:p>
    <w:p w14:paraId="4A27F80F" w14:textId="77777777" w:rsidR="00757D50" w:rsidRPr="001C2AF6" w:rsidRDefault="00757D50"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14:paraId="0445478F" w14:textId="5BBFCB20" w:rsidR="00D87687" w:rsidRPr="00987291" w:rsidRDefault="00D87687" w:rsidP="00D87687">
      <w:pPr>
        <w:widowControl w:val="0"/>
        <w:autoSpaceDE w:val="0"/>
        <w:autoSpaceDN w:val="0"/>
        <w:adjustRightInd w:val="0"/>
        <w:ind w:left="4320"/>
        <w:contextualSpacing/>
        <w:jc w:val="both"/>
        <w:rPr>
          <w:rFonts w:ascii="Times New Roman" w:eastAsia="Times New Roman" w:hAnsi="Times New Roman"/>
          <w:bCs/>
          <w:sz w:val="26"/>
          <w:szCs w:val="26"/>
        </w:rPr>
      </w:pPr>
      <w:r w:rsidRPr="00987291">
        <w:rPr>
          <w:rFonts w:ascii="Times New Roman" w:eastAsia="Times New Roman" w:hAnsi="Times New Roman"/>
          <w:bCs/>
          <w:sz w:val="26"/>
          <w:szCs w:val="26"/>
        </w:rPr>
        <w:t>ЗАТВЕРДЖЕНО</w:t>
      </w:r>
    </w:p>
    <w:p w14:paraId="70D6FCD5" w14:textId="77777777" w:rsidR="00D87687" w:rsidRPr="00987291" w:rsidRDefault="00D87687" w:rsidP="00D87687">
      <w:pPr>
        <w:widowControl w:val="0"/>
        <w:autoSpaceDE w:val="0"/>
        <w:autoSpaceDN w:val="0"/>
        <w:adjustRightInd w:val="0"/>
        <w:ind w:left="4320"/>
        <w:contextualSpacing/>
        <w:jc w:val="both"/>
        <w:rPr>
          <w:rFonts w:ascii="Times New Roman" w:eastAsia="Times New Roman" w:hAnsi="Times New Roman"/>
          <w:bCs/>
          <w:sz w:val="26"/>
          <w:szCs w:val="26"/>
        </w:rPr>
      </w:pPr>
      <w:proofErr w:type="spellStart"/>
      <w:r w:rsidRPr="00987291">
        <w:rPr>
          <w:rFonts w:ascii="Times New Roman" w:eastAsia="Times New Roman" w:hAnsi="Times New Roman"/>
          <w:bCs/>
          <w:sz w:val="26"/>
          <w:szCs w:val="26"/>
        </w:rPr>
        <w:t>рішенням</w:t>
      </w:r>
      <w:proofErr w:type="spellEnd"/>
      <w:r w:rsidRPr="00987291">
        <w:rPr>
          <w:rFonts w:ascii="Times New Roman" w:eastAsia="Times New Roman" w:hAnsi="Times New Roman"/>
          <w:bCs/>
          <w:sz w:val="26"/>
          <w:szCs w:val="26"/>
        </w:rPr>
        <w:t xml:space="preserve"> </w:t>
      </w:r>
      <w:proofErr w:type="spellStart"/>
      <w:r w:rsidRPr="00987291">
        <w:rPr>
          <w:rFonts w:ascii="Times New Roman" w:eastAsia="Times New Roman" w:hAnsi="Times New Roman"/>
          <w:bCs/>
          <w:sz w:val="26"/>
          <w:szCs w:val="26"/>
        </w:rPr>
        <w:t>уповноваженої</w:t>
      </w:r>
      <w:proofErr w:type="spellEnd"/>
      <w:r w:rsidRPr="00987291">
        <w:rPr>
          <w:rFonts w:ascii="Times New Roman" w:eastAsia="Times New Roman" w:hAnsi="Times New Roman"/>
          <w:bCs/>
          <w:sz w:val="26"/>
          <w:szCs w:val="26"/>
        </w:rPr>
        <w:t xml:space="preserve"> особи</w:t>
      </w:r>
    </w:p>
    <w:p w14:paraId="02AE66F4" w14:textId="7CF8F76A" w:rsidR="00D87687" w:rsidRPr="00987291" w:rsidRDefault="00D87687" w:rsidP="00D87687">
      <w:pPr>
        <w:widowControl w:val="0"/>
        <w:autoSpaceDE w:val="0"/>
        <w:autoSpaceDN w:val="0"/>
        <w:adjustRightInd w:val="0"/>
        <w:ind w:left="4320"/>
        <w:contextualSpacing/>
        <w:jc w:val="both"/>
        <w:rPr>
          <w:rFonts w:ascii="Times New Roman" w:eastAsia="Times New Roman" w:hAnsi="Times New Roman"/>
          <w:bCs/>
          <w:sz w:val="26"/>
          <w:szCs w:val="26"/>
        </w:rPr>
      </w:pPr>
      <w:r w:rsidRPr="00987291">
        <w:rPr>
          <w:rFonts w:ascii="Times New Roman" w:eastAsia="Times New Roman" w:hAnsi="Times New Roman"/>
          <w:sz w:val="26"/>
          <w:szCs w:val="26"/>
        </w:rPr>
        <w:t xml:space="preserve">протокол № </w:t>
      </w:r>
      <w:r w:rsidR="005B604C">
        <w:rPr>
          <w:rFonts w:ascii="Times New Roman" w:eastAsia="Times New Roman" w:hAnsi="Times New Roman"/>
          <w:sz w:val="26"/>
          <w:szCs w:val="26"/>
          <w:lang w:val="uk-UA"/>
        </w:rPr>
        <w:t>17/23</w:t>
      </w:r>
      <w:r w:rsidRPr="00987291">
        <w:rPr>
          <w:rFonts w:ascii="Times New Roman" w:eastAsia="Times New Roman" w:hAnsi="Times New Roman"/>
          <w:sz w:val="26"/>
          <w:szCs w:val="26"/>
        </w:rPr>
        <w:t xml:space="preserve"> </w:t>
      </w:r>
      <w:proofErr w:type="spellStart"/>
      <w:r w:rsidRPr="00987291">
        <w:rPr>
          <w:rFonts w:ascii="Times New Roman" w:eastAsia="Times New Roman" w:hAnsi="Times New Roman"/>
          <w:bCs/>
          <w:sz w:val="26"/>
          <w:szCs w:val="26"/>
        </w:rPr>
        <w:t>від</w:t>
      </w:r>
      <w:proofErr w:type="spellEnd"/>
      <w:r w:rsidRPr="00987291">
        <w:rPr>
          <w:rFonts w:ascii="Times New Roman" w:eastAsia="Times New Roman" w:hAnsi="Times New Roman"/>
          <w:bCs/>
          <w:sz w:val="26"/>
          <w:szCs w:val="26"/>
        </w:rPr>
        <w:t xml:space="preserve"> </w:t>
      </w:r>
      <w:r w:rsidR="00200792">
        <w:rPr>
          <w:rFonts w:ascii="Times New Roman" w:eastAsia="Times New Roman" w:hAnsi="Times New Roman"/>
          <w:bCs/>
          <w:sz w:val="26"/>
          <w:szCs w:val="26"/>
          <w:lang w:val="uk-UA"/>
        </w:rPr>
        <w:t>13</w:t>
      </w:r>
      <w:r w:rsidR="005B604C">
        <w:rPr>
          <w:rFonts w:ascii="Times New Roman" w:eastAsia="Times New Roman" w:hAnsi="Times New Roman"/>
          <w:bCs/>
          <w:sz w:val="26"/>
          <w:szCs w:val="26"/>
          <w:lang w:val="uk-UA"/>
        </w:rPr>
        <w:t xml:space="preserve"> квітня</w:t>
      </w:r>
      <w:r w:rsidRPr="00987291">
        <w:rPr>
          <w:rFonts w:ascii="Times New Roman" w:eastAsia="Times New Roman" w:hAnsi="Times New Roman"/>
          <w:bCs/>
          <w:sz w:val="26"/>
          <w:szCs w:val="26"/>
        </w:rPr>
        <w:t xml:space="preserve"> 202</w:t>
      </w:r>
      <w:r>
        <w:rPr>
          <w:rFonts w:ascii="Times New Roman" w:eastAsia="Times New Roman" w:hAnsi="Times New Roman"/>
          <w:bCs/>
          <w:sz w:val="26"/>
          <w:szCs w:val="26"/>
        </w:rPr>
        <w:t>3</w:t>
      </w:r>
      <w:r w:rsidRPr="00987291">
        <w:rPr>
          <w:rFonts w:ascii="Times New Roman" w:eastAsia="Times New Roman" w:hAnsi="Times New Roman"/>
          <w:bCs/>
          <w:sz w:val="26"/>
          <w:szCs w:val="26"/>
        </w:rPr>
        <w:t xml:space="preserve"> р.</w:t>
      </w:r>
    </w:p>
    <w:p w14:paraId="3C44FB53" w14:textId="77B03D95" w:rsidR="00537068" w:rsidRPr="009B761E" w:rsidRDefault="00537068" w:rsidP="00D87687">
      <w:pPr>
        <w:widowControl w:val="0"/>
        <w:suppressAutoHyphens/>
        <w:autoSpaceDN w:val="0"/>
        <w:spacing w:after="0" w:line="240" w:lineRule="auto"/>
        <w:ind w:left="-1418"/>
        <w:jc w:val="right"/>
        <w:textAlignment w:val="baseline"/>
        <w:rPr>
          <w:rFonts w:ascii="Times New Roman" w:eastAsia="Times New Roman" w:hAnsi="Times New Roman"/>
          <w:color w:val="000000"/>
          <w:kern w:val="3"/>
          <w:sz w:val="24"/>
          <w:szCs w:val="24"/>
          <w:lang w:eastAsia="zh-CN" w:bidi="hi-IN"/>
        </w:rPr>
      </w:pPr>
    </w:p>
    <w:p w14:paraId="3D6A698E" w14:textId="77777777" w:rsidR="00537068" w:rsidRPr="001C2AF6"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6605496"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C2AF6">
        <w:rPr>
          <w:rFonts w:ascii="Times New Roman" w:eastAsia="Times New Roman" w:hAnsi="Times New Roman"/>
          <w:b/>
          <w:bCs/>
          <w:color w:val="000000"/>
          <w:kern w:val="3"/>
          <w:sz w:val="28"/>
          <w:szCs w:val="28"/>
          <w:lang w:eastAsia="zh-CN" w:bidi="hi-IN"/>
        </w:rPr>
        <w:t>ТЕНДЕРНА ДОКУМЕНТАЦІЯ</w:t>
      </w:r>
    </w:p>
    <w:p w14:paraId="05655616" w14:textId="29440CD5" w:rsidR="00537068" w:rsidRPr="00241FD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241FD8">
        <w:rPr>
          <w:rFonts w:ascii="Times New Roman" w:eastAsia="Times New Roman" w:hAnsi="Times New Roman"/>
          <w:b/>
          <w:bCs/>
          <w:color w:val="000000"/>
          <w:kern w:val="3"/>
          <w:sz w:val="24"/>
          <w:szCs w:val="24"/>
          <w:lang w:eastAsia="zh-CN" w:bidi="hi-IN"/>
        </w:rPr>
        <w:t xml:space="preserve">на </w:t>
      </w:r>
      <w:proofErr w:type="spellStart"/>
      <w:r w:rsidRPr="00241FD8">
        <w:rPr>
          <w:rFonts w:ascii="Times New Roman" w:eastAsia="Times New Roman" w:hAnsi="Times New Roman"/>
          <w:b/>
          <w:bCs/>
          <w:color w:val="000000"/>
          <w:kern w:val="3"/>
          <w:sz w:val="24"/>
          <w:szCs w:val="24"/>
          <w:lang w:eastAsia="zh-CN" w:bidi="hi-IN"/>
        </w:rPr>
        <w:t>закупівлю</w:t>
      </w:r>
      <w:proofErr w:type="spellEnd"/>
    </w:p>
    <w:p w14:paraId="32AD06C5" w14:textId="3BBF5CEB" w:rsidR="001C2AF6" w:rsidRPr="00241FD8" w:rsidRDefault="001C2AF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241FD8">
        <w:rPr>
          <w:rFonts w:ascii="Times New Roman" w:eastAsia="Times New Roman" w:hAnsi="Times New Roman"/>
          <w:b/>
          <w:bCs/>
          <w:color w:val="000000"/>
          <w:kern w:val="3"/>
          <w:sz w:val="24"/>
          <w:szCs w:val="24"/>
          <w:lang w:val="uk-UA" w:eastAsia="zh-CN" w:bidi="hi-IN"/>
        </w:rPr>
        <w:t>(відкриті торги з особливостями)</w:t>
      </w:r>
    </w:p>
    <w:p w14:paraId="7BF5BA2A" w14:textId="77777777" w:rsidR="00757D50" w:rsidRPr="00241FD8" w:rsidRDefault="00757D5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ED1A95F" w14:textId="284658D1" w:rsidR="005B604C" w:rsidRDefault="005B604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117835497"/>
      <w:r w:rsidRPr="005B604C">
        <w:rPr>
          <w:rFonts w:ascii="Times New Roman" w:eastAsia="Times New Roman" w:hAnsi="Times New Roman"/>
          <w:b/>
          <w:bCs/>
          <w:color w:val="000000"/>
          <w:kern w:val="3"/>
          <w:sz w:val="24"/>
          <w:szCs w:val="24"/>
          <w:lang w:val="uk-UA" w:eastAsia="zh-CN" w:bidi="hi-IN"/>
        </w:rPr>
        <w:t>Тракторний самоскидний прич</w:t>
      </w:r>
      <w:r w:rsidR="0013651F">
        <w:rPr>
          <w:rFonts w:ascii="Times New Roman" w:eastAsia="Times New Roman" w:hAnsi="Times New Roman"/>
          <w:b/>
          <w:bCs/>
          <w:color w:val="000000"/>
          <w:kern w:val="3"/>
          <w:sz w:val="24"/>
          <w:szCs w:val="24"/>
          <w:lang w:val="uk-UA" w:eastAsia="zh-CN" w:bidi="hi-IN"/>
        </w:rPr>
        <w:t>і</w:t>
      </w:r>
      <w:r w:rsidRPr="005B604C">
        <w:rPr>
          <w:rFonts w:ascii="Times New Roman" w:eastAsia="Times New Roman" w:hAnsi="Times New Roman"/>
          <w:b/>
          <w:bCs/>
          <w:color w:val="000000"/>
          <w:kern w:val="3"/>
          <w:sz w:val="24"/>
          <w:szCs w:val="24"/>
          <w:lang w:val="uk-UA" w:eastAsia="zh-CN" w:bidi="hi-IN"/>
        </w:rPr>
        <w:t>п 2 ТСП – 6  з на</w:t>
      </w:r>
      <w:r>
        <w:rPr>
          <w:rFonts w:ascii="Times New Roman" w:eastAsia="Times New Roman" w:hAnsi="Times New Roman"/>
          <w:b/>
          <w:bCs/>
          <w:color w:val="000000"/>
          <w:kern w:val="3"/>
          <w:sz w:val="24"/>
          <w:szCs w:val="24"/>
          <w:lang w:val="uk-UA" w:eastAsia="zh-CN" w:bidi="hi-IN"/>
        </w:rPr>
        <w:t>д</w:t>
      </w:r>
      <w:r w:rsidRPr="005B604C">
        <w:rPr>
          <w:rFonts w:ascii="Times New Roman" w:eastAsia="Times New Roman" w:hAnsi="Times New Roman"/>
          <w:b/>
          <w:bCs/>
          <w:color w:val="000000"/>
          <w:kern w:val="3"/>
          <w:sz w:val="24"/>
          <w:szCs w:val="24"/>
          <w:lang w:val="uk-UA" w:eastAsia="zh-CN" w:bidi="hi-IN"/>
        </w:rPr>
        <w:t xml:space="preserve">ставними бортами </w:t>
      </w:r>
    </w:p>
    <w:p w14:paraId="5977CDC3" w14:textId="641D9B0A" w:rsidR="005B604C" w:rsidRDefault="005B604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5B604C">
        <w:rPr>
          <w:rFonts w:ascii="Times New Roman" w:eastAsia="Times New Roman" w:hAnsi="Times New Roman"/>
          <w:b/>
          <w:bCs/>
          <w:color w:val="000000"/>
          <w:kern w:val="3"/>
          <w:sz w:val="24"/>
          <w:szCs w:val="24"/>
          <w:lang w:val="uk-UA" w:eastAsia="zh-CN" w:bidi="hi-IN"/>
        </w:rPr>
        <w:t xml:space="preserve">(аналог 2ПТС-4,5) </w:t>
      </w:r>
    </w:p>
    <w:p w14:paraId="0606C807" w14:textId="1F8C8572" w:rsidR="005B604C" w:rsidRDefault="005B604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5B604C">
        <w:rPr>
          <w:rFonts w:ascii="Times New Roman" w:eastAsia="Times New Roman" w:hAnsi="Times New Roman"/>
          <w:b/>
          <w:bCs/>
          <w:color w:val="000000"/>
          <w:kern w:val="3"/>
          <w:sz w:val="24"/>
          <w:szCs w:val="24"/>
          <w:lang w:val="uk-UA" w:eastAsia="zh-CN" w:bidi="hi-IN"/>
        </w:rPr>
        <w:t>ДК 021:2015</w:t>
      </w:r>
      <w:r>
        <w:rPr>
          <w:rFonts w:ascii="Times New Roman" w:eastAsia="Times New Roman" w:hAnsi="Times New Roman"/>
          <w:b/>
          <w:bCs/>
          <w:color w:val="000000"/>
          <w:kern w:val="3"/>
          <w:sz w:val="24"/>
          <w:szCs w:val="24"/>
          <w:lang w:val="uk-UA" w:eastAsia="zh-CN" w:bidi="hi-IN"/>
        </w:rPr>
        <w:t>:</w:t>
      </w:r>
      <w:r w:rsidRPr="005B604C">
        <w:rPr>
          <w:rFonts w:ascii="Times New Roman" w:eastAsia="Times New Roman" w:hAnsi="Times New Roman"/>
          <w:b/>
          <w:bCs/>
          <w:color w:val="000000"/>
          <w:kern w:val="3"/>
          <w:sz w:val="24"/>
          <w:szCs w:val="24"/>
          <w:lang w:val="uk-UA" w:eastAsia="zh-CN" w:bidi="hi-IN"/>
        </w:rPr>
        <w:t xml:space="preserve">34220000- 5  </w:t>
      </w:r>
      <w:r>
        <w:rPr>
          <w:rFonts w:ascii="Times New Roman" w:eastAsia="Times New Roman" w:hAnsi="Times New Roman"/>
          <w:b/>
          <w:bCs/>
          <w:color w:val="000000"/>
          <w:kern w:val="3"/>
          <w:sz w:val="24"/>
          <w:szCs w:val="24"/>
          <w:lang w:val="uk-UA" w:eastAsia="zh-CN" w:bidi="hi-IN"/>
        </w:rPr>
        <w:t xml:space="preserve">- </w:t>
      </w:r>
      <w:r w:rsidRPr="005B604C">
        <w:rPr>
          <w:rFonts w:ascii="Times New Roman" w:eastAsia="Times New Roman" w:hAnsi="Times New Roman"/>
          <w:b/>
          <w:bCs/>
          <w:color w:val="000000"/>
          <w:kern w:val="3"/>
          <w:sz w:val="24"/>
          <w:szCs w:val="24"/>
          <w:lang w:val="uk-UA" w:eastAsia="zh-CN" w:bidi="hi-IN"/>
        </w:rPr>
        <w:t>Причепи, напівпричепи та пересувні контейнери</w:t>
      </w:r>
    </w:p>
    <w:bookmarkEnd w:id="0"/>
    <w:p w14:paraId="7BA665BF"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29F825" w14:textId="77777777" w:rsidR="00757D50" w:rsidRPr="001C2AF6" w:rsidRDefault="00757D5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C2AF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3198B5F" w14:textId="7BCF9B40" w:rsidR="00757D50" w:rsidRPr="001C2AF6" w:rsidRDefault="00757D50" w:rsidP="00757D5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C2AF6">
        <w:rPr>
          <w:rFonts w:ascii="Times New Roman" w:eastAsia="Times New Roman" w:hAnsi="Times New Roman"/>
          <w:bCs/>
          <w:color w:val="000000"/>
          <w:kern w:val="3"/>
          <w:sz w:val="24"/>
          <w:szCs w:val="24"/>
          <w:lang w:val="uk-UA" w:eastAsia="zh-CN" w:bidi="hi-IN"/>
        </w:rPr>
        <w:t xml:space="preserve">м. </w:t>
      </w:r>
      <w:r w:rsidR="00D87687">
        <w:rPr>
          <w:rFonts w:ascii="Times New Roman" w:eastAsia="Times New Roman" w:hAnsi="Times New Roman"/>
          <w:bCs/>
          <w:color w:val="000000"/>
          <w:kern w:val="3"/>
          <w:sz w:val="24"/>
          <w:szCs w:val="24"/>
          <w:lang w:val="uk-UA" w:eastAsia="zh-CN" w:bidi="hi-IN"/>
        </w:rPr>
        <w:t>Хмельницький</w:t>
      </w:r>
    </w:p>
    <w:p w14:paraId="16049D39" w14:textId="65F2F9D4" w:rsidR="00757D50" w:rsidRPr="001C2AF6" w:rsidRDefault="00757D50" w:rsidP="00757D5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C2AF6">
        <w:rPr>
          <w:rFonts w:ascii="Times New Roman" w:eastAsia="Times New Roman" w:hAnsi="Times New Roman"/>
          <w:bCs/>
          <w:color w:val="000000"/>
          <w:kern w:val="3"/>
          <w:sz w:val="24"/>
          <w:szCs w:val="24"/>
          <w:lang w:val="uk-UA" w:eastAsia="zh-CN" w:bidi="hi-IN"/>
        </w:rPr>
        <w:t>202</w:t>
      </w:r>
      <w:r w:rsidR="00806B74" w:rsidRPr="001C2AF6">
        <w:rPr>
          <w:rFonts w:ascii="Times New Roman" w:eastAsia="Times New Roman" w:hAnsi="Times New Roman"/>
          <w:bCs/>
          <w:color w:val="000000"/>
          <w:kern w:val="3"/>
          <w:sz w:val="24"/>
          <w:szCs w:val="24"/>
          <w:lang w:val="uk-UA" w:eastAsia="zh-CN" w:bidi="hi-IN"/>
        </w:rPr>
        <w:t>3р.</w:t>
      </w:r>
    </w:p>
    <w:p w14:paraId="2E6C5153" w14:textId="77777777" w:rsidR="00537068" w:rsidRPr="001C2AF6"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4206DDD6" w14:textId="77777777" w:rsidR="00537068" w:rsidRPr="001C2AF6" w:rsidRDefault="0053706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1C2AF6" w14:paraId="2102D6B6" w14:textId="77777777" w:rsidTr="00B413F2">
        <w:tc>
          <w:tcPr>
            <w:tcW w:w="300" w:type="pct"/>
            <w:shd w:val="clear" w:color="auto" w:fill="FFFFFF"/>
            <w:hideMark/>
          </w:tcPr>
          <w:p w14:paraId="6275DF9F" w14:textId="77777777" w:rsidR="00B413F2" w:rsidRPr="001C2AF6" w:rsidRDefault="00B413F2" w:rsidP="002768B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C2AF6" w:rsidRDefault="00B413F2" w:rsidP="002768B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t>Загальні положення</w:t>
            </w:r>
          </w:p>
        </w:tc>
      </w:tr>
      <w:tr w:rsidR="00B413F2" w:rsidRPr="001C2AF6" w14:paraId="5BA50237" w14:textId="77777777" w:rsidTr="002768B6">
        <w:trPr>
          <w:trHeight w:val="17"/>
        </w:trPr>
        <w:tc>
          <w:tcPr>
            <w:tcW w:w="300" w:type="pct"/>
            <w:shd w:val="clear" w:color="auto" w:fill="FFFFFF"/>
            <w:hideMark/>
          </w:tcPr>
          <w:p w14:paraId="04F3C3A9" w14:textId="77777777" w:rsidR="00B413F2" w:rsidRPr="001C2AF6" w:rsidRDefault="00B413F2" w:rsidP="002768B6">
            <w:pPr>
              <w:spacing w:after="0" w:line="240" w:lineRule="auto"/>
              <w:jc w:val="center"/>
              <w:rPr>
                <w:rFonts w:ascii="Times New Roman" w:eastAsia="Times New Roman" w:hAnsi="Times New Roman"/>
                <w:sz w:val="16"/>
                <w:szCs w:val="16"/>
                <w:lang w:val="uk-UA" w:eastAsia="ru-RU"/>
              </w:rPr>
            </w:pPr>
            <w:r w:rsidRPr="001C2AF6">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C2AF6" w:rsidRDefault="00B413F2" w:rsidP="002768B6">
            <w:pPr>
              <w:spacing w:after="0" w:line="240" w:lineRule="auto"/>
              <w:jc w:val="center"/>
              <w:rPr>
                <w:rFonts w:ascii="Times New Roman" w:eastAsia="Times New Roman" w:hAnsi="Times New Roman"/>
                <w:sz w:val="16"/>
                <w:szCs w:val="16"/>
                <w:lang w:val="uk-UA" w:eastAsia="ru-RU"/>
              </w:rPr>
            </w:pPr>
            <w:r w:rsidRPr="001C2AF6">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C2AF6" w:rsidRDefault="00B413F2" w:rsidP="002768B6">
            <w:pPr>
              <w:spacing w:after="0" w:line="240" w:lineRule="auto"/>
              <w:jc w:val="center"/>
              <w:rPr>
                <w:rFonts w:ascii="Times New Roman" w:eastAsia="Times New Roman" w:hAnsi="Times New Roman"/>
                <w:sz w:val="16"/>
                <w:szCs w:val="16"/>
                <w:lang w:val="uk-UA" w:eastAsia="ru-RU"/>
              </w:rPr>
            </w:pPr>
            <w:r w:rsidRPr="001C2AF6">
              <w:rPr>
                <w:rFonts w:ascii="Times New Roman" w:eastAsia="Times New Roman" w:hAnsi="Times New Roman"/>
                <w:sz w:val="16"/>
                <w:szCs w:val="16"/>
                <w:lang w:val="uk-UA" w:eastAsia="ru-RU"/>
              </w:rPr>
              <w:t>3</w:t>
            </w:r>
          </w:p>
        </w:tc>
      </w:tr>
      <w:tr w:rsidR="00B413F2" w:rsidRPr="001C2AF6" w14:paraId="53BE35B2" w14:textId="77777777" w:rsidTr="00B413F2">
        <w:tc>
          <w:tcPr>
            <w:tcW w:w="300" w:type="pct"/>
            <w:shd w:val="clear" w:color="auto" w:fill="FFFFFF"/>
            <w:hideMark/>
          </w:tcPr>
          <w:p w14:paraId="6452CC46"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14:paraId="0516B8DA" w14:textId="1B341324" w:rsidR="00B413F2" w:rsidRPr="001C2AF6" w:rsidRDefault="006D666D" w:rsidP="00B413F2">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Т</w:t>
            </w:r>
            <w:r w:rsidR="00B413F2" w:rsidRPr="001C2AF6">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C2AF6">
              <w:rPr>
                <w:rFonts w:ascii="Times New Roman" w:eastAsia="Times New Roman" w:hAnsi="Times New Roman"/>
                <w:sz w:val="24"/>
                <w:szCs w:val="24"/>
                <w:lang w:val="uk-UA" w:eastAsia="ru-RU"/>
              </w:rPr>
              <w:t xml:space="preserve"> та постанови Кабінету Міністрів України «Про </w:t>
            </w:r>
            <w:r w:rsidR="00B13340" w:rsidRPr="001C2AF6">
              <w:rPr>
                <w:rFonts w:ascii="Times New Roman" w:eastAsia="Times New Roman" w:hAnsi="Times New Roman"/>
                <w:sz w:val="24"/>
                <w:szCs w:val="24"/>
                <w:lang w:val="uk-UA" w:eastAsia="ru-RU"/>
              </w:rPr>
              <w:t>затвердження</w:t>
            </w:r>
            <w:r w:rsidR="00624182" w:rsidRPr="001C2AF6">
              <w:rPr>
                <w:rFonts w:ascii="Times New Roman" w:eastAsia="Times New Roman" w:hAnsi="Times New Roman"/>
                <w:sz w:val="24"/>
                <w:szCs w:val="24"/>
                <w:lang w:val="uk-UA" w:eastAsia="ru-RU"/>
              </w:rPr>
              <w:t xml:space="preserve"> особливостей здійснення публічних </w:t>
            </w:r>
            <w:proofErr w:type="spellStart"/>
            <w:r w:rsidR="00624182" w:rsidRPr="001C2AF6">
              <w:rPr>
                <w:rFonts w:ascii="Times New Roman" w:eastAsia="Times New Roman" w:hAnsi="Times New Roman"/>
                <w:sz w:val="24"/>
                <w:szCs w:val="24"/>
                <w:lang w:val="uk-UA" w:eastAsia="ru-RU"/>
              </w:rPr>
              <w:t>закупівель</w:t>
            </w:r>
            <w:proofErr w:type="spellEnd"/>
            <w:r w:rsidR="00624182" w:rsidRPr="001C2AF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w:t>
            </w:r>
            <w:r w:rsidR="000428E4" w:rsidRPr="001C2AF6">
              <w:rPr>
                <w:rFonts w:ascii="Times New Roman" w:eastAsia="Times New Roman" w:hAnsi="Times New Roman"/>
                <w:sz w:val="24"/>
                <w:szCs w:val="24"/>
                <w:lang w:val="uk-UA" w:eastAsia="ru-RU"/>
              </w:rPr>
              <w:t>12 жовтня 2022</w:t>
            </w:r>
            <w:r w:rsidR="00B463F6" w:rsidRPr="001C2AF6">
              <w:rPr>
                <w:rFonts w:ascii="Times New Roman" w:eastAsia="Times New Roman" w:hAnsi="Times New Roman"/>
                <w:sz w:val="24"/>
                <w:szCs w:val="24"/>
                <w:lang w:val="uk-UA" w:eastAsia="ru-RU"/>
              </w:rPr>
              <w:t>р.</w:t>
            </w:r>
            <w:r w:rsidR="00624182" w:rsidRPr="001C2AF6">
              <w:rPr>
                <w:rFonts w:ascii="Times New Roman" w:eastAsia="Times New Roman" w:hAnsi="Times New Roman"/>
                <w:sz w:val="24"/>
                <w:szCs w:val="24"/>
                <w:lang w:val="uk-UA" w:eastAsia="ru-RU"/>
              </w:rPr>
              <w:t xml:space="preserve"> </w:t>
            </w:r>
            <w:r w:rsidR="000428E4" w:rsidRPr="001C2AF6">
              <w:rPr>
                <w:rFonts w:ascii="Times New Roman" w:eastAsia="Times New Roman" w:hAnsi="Times New Roman"/>
                <w:sz w:val="24"/>
                <w:szCs w:val="24"/>
                <w:lang w:val="uk-UA" w:eastAsia="ru-RU"/>
              </w:rPr>
              <w:t xml:space="preserve">                        </w:t>
            </w:r>
            <w:r w:rsidR="00624182" w:rsidRPr="001C2AF6">
              <w:rPr>
                <w:rFonts w:ascii="Times New Roman" w:eastAsia="Times New Roman" w:hAnsi="Times New Roman"/>
                <w:sz w:val="24"/>
                <w:szCs w:val="24"/>
                <w:lang w:val="uk-UA" w:eastAsia="ru-RU"/>
              </w:rPr>
              <w:t>№ 1</w:t>
            </w:r>
            <w:r w:rsidR="000428E4" w:rsidRPr="001C2AF6">
              <w:rPr>
                <w:rFonts w:ascii="Times New Roman" w:eastAsia="Times New Roman" w:hAnsi="Times New Roman"/>
                <w:sz w:val="24"/>
                <w:szCs w:val="24"/>
                <w:lang w:val="uk-UA" w:eastAsia="ru-RU"/>
              </w:rPr>
              <w:t>178</w:t>
            </w:r>
            <w:r w:rsidR="00B13340" w:rsidRPr="001C2AF6">
              <w:rPr>
                <w:rFonts w:ascii="Times New Roman" w:eastAsia="Times New Roman" w:hAnsi="Times New Roman"/>
                <w:sz w:val="24"/>
                <w:szCs w:val="24"/>
                <w:lang w:val="uk-UA" w:eastAsia="ru-RU"/>
              </w:rPr>
              <w:t xml:space="preserve"> зі змінами</w:t>
            </w:r>
            <w:r w:rsidR="00624182" w:rsidRPr="001C2AF6">
              <w:rPr>
                <w:rFonts w:ascii="Times New Roman" w:eastAsia="Times New Roman" w:hAnsi="Times New Roman"/>
                <w:sz w:val="24"/>
                <w:szCs w:val="24"/>
                <w:lang w:val="uk-UA" w:eastAsia="ru-RU"/>
              </w:rPr>
              <w:t xml:space="preserve"> (далі – Особливості)</w:t>
            </w:r>
            <w:r w:rsidR="00B413F2" w:rsidRPr="001C2AF6">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1C2AF6" w14:paraId="7BF33552" w14:textId="77777777" w:rsidTr="00B413F2">
        <w:tc>
          <w:tcPr>
            <w:tcW w:w="300" w:type="pct"/>
            <w:shd w:val="clear" w:color="auto" w:fill="FFFFFF"/>
            <w:hideMark/>
          </w:tcPr>
          <w:p w14:paraId="431ED7D6"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C2AF6" w14:paraId="1E27051E" w14:textId="77777777" w:rsidTr="00B413F2">
        <w:tc>
          <w:tcPr>
            <w:tcW w:w="300" w:type="pct"/>
            <w:shd w:val="clear" w:color="auto" w:fill="FFFFFF"/>
            <w:hideMark/>
          </w:tcPr>
          <w:p w14:paraId="3C517C75"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F04CDE9" w14:textId="77777777" w:rsidR="00B413F2" w:rsidRDefault="00D87687" w:rsidP="00B413F2">
            <w:pPr>
              <w:spacing w:before="150" w:after="150" w:line="240" w:lineRule="auto"/>
              <w:rPr>
                <w:rFonts w:ascii="Times New Roman" w:eastAsia="Times New Roman" w:hAnsi="Times New Roman"/>
                <w:color w:val="000000"/>
                <w:sz w:val="24"/>
                <w:szCs w:val="24"/>
              </w:rPr>
            </w:pPr>
            <w:proofErr w:type="spellStart"/>
            <w:r w:rsidRPr="00072B73">
              <w:rPr>
                <w:rFonts w:ascii="Times New Roman" w:eastAsia="Times New Roman" w:hAnsi="Times New Roman"/>
                <w:color w:val="000000"/>
                <w:sz w:val="24"/>
                <w:szCs w:val="24"/>
              </w:rPr>
              <w:t>Комунальне</w:t>
            </w:r>
            <w:proofErr w:type="spellEnd"/>
            <w:r w:rsidRPr="00072B73">
              <w:rPr>
                <w:rFonts w:ascii="Times New Roman" w:eastAsia="Times New Roman" w:hAnsi="Times New Roman"/>
                <w:color w:val="000000"/>
                <w:sz w:val="24"/>
                <w:szCs w:val="24"/>
              </w:rPr>
              <w:t xml:space="preserve"> </w:t>
            </w:r>
            <w:proofErr w:type="spellStart"/>
            <w:r w:rsidRPr="00072B73">
              <w:rPr>
                <w:rFonts w:ascii="Times New Roman" w:eastAsia="Times New Roman" w:hAnsi="Times New Roman"/>
                <w:color w:val="000000"/>
                <w:sz w:val="24"/>
                <w:szCs w:val="24"/>
              </w:rPr>
              <w:t>підприємство</w:t>
            </w:r>
            <w:proofErr w:type="spellEnd"/>
            <w:r w:rsidRPr="00072B73">
              <w:rPr>
                <w:rFonts w:ascii="Times New Roman" w:eastAsia="Times New Roman" w:hAnsi="Times New Roman"/>
                <w:color w:val="000000"/>
                <w:sz w:val="24"/>
                <w:szCs w:val="24"/>
              </w:rPr>
              <w:t xml:space="preserve"> по зеленому </w:t>
            </w:r>
            <w:proofErr w:type="spellStart"/>
            <w:r w:rsidRPr="00072B73">
              <w:rPr>
                <w:rFonts w:ascii="Times New Roman" w:eastAsia="Times New Roman" w:hAnsi="Times New Roman"/>
                <w:color w:val="000000"/>
                <w:sz w:val="24"/>
                <w:szCs w:val="24"/>
              </w:rPr>
              <w:t>будівництву</w:t>
            </w:r>
            <w:proofErr w:type="spellEnd"/>
            <w:r w:rsidRPr="00072B73">
              <w:rPr>
                <w:rFonts w:ascii="Times New Roman" w:eastAsia="Times New Roman" w:hAnsi="Times New Roman"/>
                <w:color w:val="000000"/>
                <w:sz w:val="24"/>
                <w:szCs w:val="24"/>
              </w:rPr>
              <w:t xml:space="preserve"> і благоустрою </w:t>
            </w:r>
            <w:proofErr w:type="spellStart"/>
            <w:r w:rsidRPr="00072B73">
              <w:rPr>
                <w:rFonts w:ascii="Times New Roman" w:eastAsia="Times New Roman" w:hAnsi="Times New Roman"/>
                <w:color w:val="000000"/>
                <w:sz w:val="24"/>
                <w:szCs w:val="24"/>
              </w:rPr>
              <w:t>міста</w:t>
            </w:r>
            <w:proofErr w:type="spellEnd"/>
            <w:r w:rsidRPr="00072B73">
              <w:rPr>
                <w:rFonts w:ascii="Times New Roman" w:eastAsia="Times New Roman" w:hAnsi="Times New Roman"/>
                <w:color w:val="000000"/>
                <w:sz w:val="24"/>
                <w:szCs w:val="24"/>
              </w:rPr>
              <w:t xml:space="preserve"> </w:t>
            </w:r>
            <w:proofErr w:type="spellStart"/>
            <w:r w:rsidRPr="00072B73">
              <w:rPr>
                <w:rFonts w:ascii="Times New Roman" w:eastAsia="Times New Roman" w:hAnsi="Times New Roman"/>
                <w:color w:val="000000"/>
                <w:sz w:val="24"/>
                <w:szCs w:val="24"/>
              </w:rPr>
              <w:t>виконавчого</w:t>
            </w:r>
            <w:proofErr w:type="spellEnd"/>
            <w:r w:rsidRPr="00072B73">
              <w:rPr>
                <w:rFonts w:ascii="Times New Roman" w:eastAsia="Times New Roman" w:hAnsi="Times New Roman"/>
                <w:color w:val="000000"/>
                <w:sz w:val="24"/>
                <w:szCs w:val="24"/>
              </w:rPr>
              <w:t xml:space="preserve"> </w:t>
            </w:r>
            <w:proofErr w:type="spellStart"/>
            <w:r w:rsidRPr="00072B73">
              <w:rPr>
                <w:rFonts w:ascii="Times New Roman" w:eastAsia="Times New Roman" w:hAnsi="Times New Roman"/>
                <w:color w:val="000000"/>
                <w:sz w:val="24"/>
                <w:szCs w:val="24"/>
              </w:rPr>
              <w:t>комітету</w:t>
            </w:r>
            <w:proofErr w:type="spellEnd"/>
            <w:r w:rsidRPr="00072B73">
              <w:rPr>
                <w:rFonts w:ascii="Times New Roman" w:eastAsia="Times New Roman" w:hAnsi="Times New Roman"/>
                <w:color w:val="000000"/>
                <w:sz w:val="24"/>
                <w:szCs w:val="24"/>
              </w:rPr>
              <w:t xml:space="preserve"> </w:t>
            </w:r>
            <w:proofErr w:type="spellStart"/>
            <w:r w:rsidRPr="00072B73">
              <w:rPr>
                <w:rFonts w:ascii="Times New Roman" w:eastAsia="Times New Roman" w:hAnsi="Times New Roman"/>
                <w:color w:val="000000"/>
                <w:sz w:val="24"/>
                <w:szCs w:val="24"/>
              </w:rPr>
              <w:t>Хмельницької</w:t>
            </w:r>
            <w:proofErr w:type="spellEnd"/>
            <w:r w:rsidRPr="00072B73">
              <w:rPr>
                <w:rFonts w:ascii="Times New Roman" w:eastAsia="Times New Roman" w:hAnsi="Times New Roman"/>
                <w:color w:val="000000"/>
                <w:sz w:val="24"/>
                <w:szCs w:val="24"/>
              </w:rPr>
              <w:t xml:space="preserve"> </w:t>
            </w:r>
            <w:proofErr w:type="spellStart"/>
            <w:r w:rsidRPr="00072B73">
              <w:rPr>
                <w:rFonts w:ascii="Times New Roman" w:eastAsia="Times New Roman" w:hAnsi="Times New Roman"/>
                <w:color w:val="000000"/>
                <w:sz w:val="24"/>
                <w:szCs w:val="24"/>
              </w:rPr>
              <w:t>міської</w:t>
            </w:r>
            <w:proofErr w:type="spellEnd"/>
            <w:r w:rsidRPr="00072B73">
              <w:rPr>
                <w:rFonts w:ascii="Times New Roman" w:eastAsia="Times New Roman" w:hAnsi="Times New Roman"/>
                <w:color w:val="000000"/>
                <w:sz w:val="24"/>
                <w:szCs w:val="24"/>
              </w:rPr>
              <w:t xml:space="preserve"> ради</w:t>
            </w:r>
          </w:p>
          <w:p w14:paraId="7DA0D562" w14:textId="610788D6" w:rsidR="005B604C" w:rsidRPr="001C2AF6" w:rsidRDefault="005B604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ЄДРПОУ 22782138</w:t>
            </w:r>
          </w:p>
        </w:tc>
      </w:tr>
      <w:tr w:rsidR="00B413F2" w:rsidRPr="001C2AF6" w14:paraId="4004FB84" w14:textId="77777777" w:rsidTr="00B413F2">
        <w:tc>
          <w:tcPr>
            <w:tcW w:w="300" w:type="pct"/>
            <w:shd w:val="clear" w:color="auto" w:fill="FFFFFF"/>
            <w:hideMark/>
          </w:tcPr>
          <w:p w14:paraId="59FC14C2"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ECCC5BF" w:rsidR="00B413F2" w:rsidRPr="001C2AF6" w:rsidRDefault="00D87687" w:rsidP="00B413F2">
            <w:pPr>
              <w:spacing w:before="150" w:after="150" w:line="240" w:lineRule="auto"/>
              <w:rPr>
                <w:rFonts w:ascii="Times New Roman" w:eastAsia="Times New Roman" w:hAnsi="Times New Roman"/>
                <w:sz w:val="24"/>
                <w:szCs w:val="24"/>
                <w:lang w:val="uk-UA" w:eastAsia="ru-RU"/>
              </w:rPr>
            </w:pPr>
            <w:proofErr w:type="spellStart"/>
            <w:r w:rsidRPr="00834A79">
              <w:rPr>
                <w:rFonts w:ascii="Times New Roman" w:eastAsia="Times New Roman" w:hAnsi="Times New Roman"/>
                <w:color w:val="000000"/>
                <w:sz w:val="24"/>
                <w:szCs w:val="24"/>
              </w:rPr>
              <w:t>вул</w:t>
            </w:r>
            <w:proofErr w:type="spellEnd"/>
            <w:r w:rsidRPr="00834A7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Симона </w:t>
            </w:r>
            <w:proofErr w:type="spellStart"/>
            <w:r>
              <w:rPr>
                <w:rFonts w:ascii="Times New Roman" w:eastAsia="Times New Roman" w:hAnsi="Times New Roman"/>
                <w:color w:val="000000"/>
                <w:sz w:val="24"/>
                <w:szCs w:val="24"/>
              </w:rPr>
              <w:t>Петлюри</w:t>
            </w:r>
            <w:proofErr w:type="spellEnd"/>
            <w:r>
              <w:rPr>
                <w:rFonts w:ascii="Times New Roman" w:eastAsia="Times New Roman" w:hAnsi="Times New Roman"/>
                <w:color w:val="000000"/>
                <w:sz w:val="24"/>
                <w:szCs w:val="24"/>
              </w:rPr>
              <w:t xml:space="preserve">, 52, </w:t>
            </w:r>
            <w:r w:rsidRPr="00834A79">
              <w:rPr>
                <w:rFonts w:ascii="Times New Roman" w:eastAsia="Times New Roman" w:hAnsi="Times New Roman"/>
                <w:color w:val="000000"/>
                <w:sz w:val="24"/>
                <w:szCs w:val="24"/>
              </w:rPr>
              <w:t xml:space="preserve">м. </w:t>
            </w:r>
            <w:proofErr w:type="spellStart"/>
            <w:r w:rsidRPr="00834A79">
              <w:rPr>
                <w:rFonts w:ascii="Times New Roman" w:eastAsia="Times New Roman" w:hAnsi="Times New Roman"/>
                <w:color w:val="000000"/>
                <w:sz w:val="24"/>
                <w:szCs w:val="24"/>
              </w:rPr>
              <w:t>Хмельницький</w:t>
            </w:r>
            <w:proofErr w:type="spellEnd"/>
            <w:r w:rsidRPr="00834A79">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Україна</w:t>
            </w:r>
            <w:proofErr w:type="spellEnd"/>
            <w:r w:rsidRPr="00834A79">
              <w:rPr>
                <w:rFonts w:ascii="Times New Roman" w:eastAsia="Times New Roman" w:hAnsi="Times New Roman"/>
                <w:color w:val="000000"/>
                <w:sz w:val="24"/>
                <w:szCs w:val="24"/>
              </w:rPr>
              <w:t>, 290</w:t>
            </w:r>
            <w:r>
              <w:rPr>
                <w:rFonts w:ascii="Times New Roman" w:eastAsia="Times New Roman" w:hAnsi="Times New Roman"/>
                <w:color w:val="000000"/>
                <w:sz w:val="24"/>
                <w:szCs w:val="24"/>
              </w:rPr>
              <w:t>09</w:t>
            </w:r>
          </w:p>
        </w:tc>
      </w:tr>
      <w:tr w:rsidR="00B413F2" w:rsidRPr="001C2AF6" w14:paraId="367D21D5" w14:textId="77777777" w:rsidTr="00B413F2">
        <w:tc>
          <w:tcPr>
            <w:tcW w:w="300" w:type="pct"/>
            <w:shd w:val="clear" w:color="auto" w:fill="FFFFFF"/>
            <w:hideMark/>
          </w:tcPr>
          <w:p w14:paraId="1A31DDAF"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2.3</w:t>
            </w:r>
          </w:p>
        </w:tc>
        <w:tc>
          <w:tcPr>
            <w:tcW w:w="1550" w:type="pct"/>
            <w:shd w:val="clear" w:color="auto" w:fill="FFFFFF"/>
            <w:hideMark/>
          </w:tcPr>
          <w:p w14:paraId="0612372E" w14:textId="51D56922" w:rsidR="00B413F2" w:rsidRPr="001C2AF6" w:rsidRDefault="006D666D"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w:t>
            </w:r>
            <w:r w:rsidR="00B413F2" w:rsidRPr="001C2AF6">
              <w:rPr>
                <w:rFonts w:ascii="Times New Roman" w:eastAsia="Times New Roman" w:hAnsi="Times New Roman"/>
                <w:sz w:val="24"/>
                <w:szCs w:val="24"/>
                <w:lang w:val="uk-UA" w:eastAsia="ru-RU"/>
              </w:rPr>
              <w:t>осадова особа</w:t>
            </w:r>
            <w:r w:rsidRPr="001C2AF6">
              <w:rPr>
                <w:rFonts w:ascii="Times New Roman" w:eastAsia="Times New Roman" w:hAnsi="Times New Roman"/>
                <w:sz w:val="24"/>
                <w:szCs w:val="24"/>
                <w:lang w:val="uk-UA" w:eastAsia="ru-RU"/>
              </w:rPr>
              <w:t xml:space="preserve"> </w:t>
            </w:r>
            <w:r w:rsidR="00B413F2" w:rsidRPr="001C2AF6">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3245C0EC" w14:textId="77777777" w:rsidR="00D87687" w:rsidRPr="00951174" w:rsidRDefault="00D87687" w:rsidP="00F56E0F">
            <w:pPr>
              <w:widowControl w:val="0"/>
              <w:pBdr>
                <w:top w:val="nil"/>
                <w:left w:val="nil"/>
                <w:bottom w:val="nil"/>
                <w:right w:val="nil"/>
                <w:between w:val="nil"/>
              </w:pBdr>
              <w:ind w:firstLine="35"/>
              <w:jc w:val="both"/>
              <w:rPr>
                <w:rFonts w:ascii="Times New Roman" w:eastAsia="Times New Roman" w:hAnsi="Times New Roman"/>
                <w:color w:val="000000"/>
                <w:sz w:val="24"/>
                <w:szCs w:val="24"/>
              </w:rPr>
            </w:pPr>
            <w:proofErr w:type="spellStart"/>
            <w:r w:rsidRPr="00951174">
              <w:rPr>
                <w:rFonts w:ascii="Times New Roman" w:eastAsia="Times New Roman" w:hAnsi="Times New Roman"/>
                <w:color w:val="000000"/>
                <w:sz w:val="24"/>
                <w:szCs w:val="24"/>
              </w:rPr>
              <w:t>Дзюбак</w:t>
            </w:r>
            <w:proofErr w:type="spellEnd"/>
            <w:r w:rsidRPr="00951174">
              <w:rPr>
                <w:rFonts w:ascii="Times New Roman" w:eastAsia="Times New Roman" w:hAnsi="Times New Roman"/>
                <w:color w:val="000000"/>
                <w:sz w:val="24"/>
                <w:szCs w:val="24"/>
              </w:rPr>
              <w:t xml:space="preserve"> </w:t>
            </w:r>
            <w:proofErr w:type="spellStart"/>
            <w:r w:rsidRPr="00951174">
              <w:rPr>
                <w:rFonts w:ascii="Times New Roman" w:eastAsia="Times New Roman" w:hAnsi="Times New Roman"/>
                <w:color w:val="000000"/>
                <w:sz w:val="24"/>
                <w:szCs w:val="24"/>
              </w:rPr>
              <w:t>Юлія</w:t>
            </w:r>
            <w:proofErr w:type="spellEnd"/>
            <w:r w:rsidRPr="00951174">
              <w:rPr>
                <w:rFonts w:ascii="Times New Roman" w:eastAsia="Times New Roman" w:hAnsi="Times New Roman"/>
                <w:color w:val="000000"/>
                <w:sz w:val="24"/>
                <w:szCs w:val="24"/>
              </w:rPr>
              <w:t xml:space="preserve"> </w:t>
            </w:r>
            <w:proofErr w:type="spellStart"/>
            <w:r w:rsidRPr="00951174">
              <w:rPr>
                <w:rFonts w:ascii="Times New Roman" w:eastAsia="Times New Roman" w:hAnsi="Times New Roman"/>
                <w:color w:val="000000"/>
                <w:sz w:val="24"/>
                <w:szCs w:val="24"/>
              </w:rPr>
              <w:t>Павлівна</w:t>
            </w:r>
            <w:proofErr w:type="spellEnd"/>
            <w:r w:rsidRPr="00951174">
              <w:rPr>
                <w:rFonts w:ascii="Times New Roman" w:eastAsia="Times New Roman" w:hAnsi="Times New Roman"/>
                <w:color w:val="000000"/>
                <w:sz w:val="24"/>
                <w:szCs w:val="24"/>
              </w:rPr>
              <w:t xml:space="preserve"> - юрист, </w:t>
            </w: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w:t>
            </w:r>
          </w:p>
          <w:p w14:paraId="3906E5BE" w14:textId="77777777" w:rsidR="00D87687" w:rsidRPr="00951174" w:rsidRDefault="00D87687" w:rsidP="00F56E0F">
            <w:pPr>
              <w:widowControl w:val="0"/>
              <w:pBdr>
                <w:top w:val="nil"/>
                <w:left w:val="nil"/>
                <w:bottom w:val="nil"/>
                <w:right w:val="nil"/>
                <w:between w:val="nil"/>
              </w:pBdr>
              <w:ind w:firstLine="35"/>
              <w:jc w:val="both"/>
              <w:rPr>
                <w:rFonts w:ascii="Times New Roman" w:eastAsia="Times New Roman" w:hAnsi="Times New Roman"/>
                <w:color w:val="000000"/>
                <w:sz w:val="24"/>
                <w:szCs w:val="24"/>
              </w:rPr>
            </w:pPr>
            <w:proofErr w:type="spellStart"/>
            <w:r w:rsidRPr="00951174">
              <w:rPr>
                <w:rFonts w:ascii="Times New Roman" w:eastAsia="Times New Roman" w:hAnsi="Times New Roman"/>
                <w:color w:val="000000"/>
                <w:sz w:val="24"/>
                <w:szCs w:val="24"/>
              </w:rPr>
              <w:t>Контактний</w:t>
            </w:r>
            <w:proofErr w:type="spellEnd"/>
            <w:r w:rsidRPr="00951174">
              <w:rPr>
                <w:rFonts w:ascii="Times New Roman" w:eastAsia="Times New Roman" w:hAnsi="Times New Roman"/>
                <w:color w:val="000000"/>
                <w:sz w:val="24"/>
                <w:szCs w:val="24"/>
              </w:rPr>
              <w:t xml:space="preserve"> телефон:  (0382) 64-01-38; (0382) 64-09-86</w:t>
            </w:r>
          </w:p>
          <w:p w14:paraId="23BD76A3" w14:textId="58A872DA" w:rsidR="00B413F2" w:rsidRPr="001C2AF6" w:rsidRDefault="00D87687" w:rsidP="00F56E0F">
            <w:pPr>
              <w:spacing w:before="150" w:after="150" w:line="240" w:lineRule="auto"/>
              <w:ind w:firstLine="35"/>
              <w:rPr>
                <w:rFonts w:ascii="Times New Roman" w:eastAsia="Times New Roman" w:hAnsi="Times New Roman"/>
                <w:i/>
                <w:iCs/>
                <w:sz w:val="24"/>
                <w:szCs w:val="24"/>
                <w:lang w:val="uk-UA" w:eastAsia="ru-RU"/>
              </w:rPr>
            </w:pPr>
            <w:proofErr w:type="spellStart"/>
            <w:r w:rsidRPr="00951174">
              <w:rPr>
                <w:rFonts w:ascii="Times New Roman" w:eastAsia="Times New Roman" w:hAnsi="Times New Roman"/>
                <w:color w:val="000000"/>
                <w:sz w:val="24"/>
                <w:szCs w:val="24"/>
              </w:rPr>
              <w:t>Електронна</w:t>
            </w:r>
            <w:proofErr w:type="spellEnd"/>
            <w:r w:rsidRPr="00951174">
              <w:rPr>
                <w:rFonts w:ascii="Times New Roman" w:eastAsia="Times New Roman" w:hAnsi="Times New Roman"/>
                <w:color w:val="000000"/>
                <w:sz w:val="24"/>
                <w:szCs w:val="24"/>
              </w:rPr>
              <w:t xml:space="preserve"> </w:t>
            </w:r>
            <w:proofErr w:type="spellStart"/>
            <w:r w:rsidRPr="00951174">
              <w:rPr>
                <w:rFonts w:ascii="Times New Roman" w:eastAsia="Times New Roman" w:hAnsi="Times New Roman"/>
                <w:color w:val="000000"/>
                <w:sz w:val="24"/>
                <w:szCs w:val="24"/>
              </w:rPr>
              <w:t>пошта</w:t>
            </w:r>
            <w:proofErr w:type="spellEnd"/>
            <w:r w:rsidRPr="00951174">
              <w:rPr>
                <w:rFonts w:ascii="Times New Roman" w:eastAsia="Times New Roman" w:hAnsi="Times New Roman"/>
                <w:color w:val="000000"/>
                <w:sz w:val="24"/>
                <w:szCs w:val="24"/>
              </w:rPr>
              <w:t>: kpzelenbud@ukr.net</w:t>
            </w:r>
          </w:p>
        </w:tc>
      </w:tr>
      <w:tr w:rsidR="00B413F2" w:rsidRPr="001C2AF6" w14:paraId="5229C400" w14:textId="77777777" w:rsidTr="00B413F2">
        <w:tc>
          <w:tcPr>
            <w:tcW w:w="300" w:type="pct"/>
            <w:shd w:val="clear" w:color="auto" w:fill="FFFFFF"/>
            <w:hideMark/>
          </w:tcPr>
          <w:p w14:paraId="7987C151"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04A6C4E" w14:textId="6167BA8A"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відкриті торги</w:t>
            </w:r>
            <w:r w:rsidR="00695D3D" w:rsidRPr="001C2AF6">
              <w:rPr>
                <w:rFonts w:ascii="Times New Roman" w:eastAsia="Times New Roman" w:hAnsi="Times New Roman"/>
                <w:sz w:val="24"/>
                <w:szCs w:val="24"/>
                <w:lang w:val="uk-UA" w:eastAsia="ru-RU"/>
              </w:rPr>
              <w:t xml:space="preserve"> з особливостями</w:t>
            </w:r>
          </w:p>
        </w:tc>
      </w:tr>
      <w:tr w:rsidR="00B413F2" w:rsidRPr="001C2AF6" w14:paraId="5712CECF" w14:textId="77777777" w:rsidTr="00B413F2">
        <w:tc>
          <w:tcPr>
            <w:tcW w:w="300" w:type="pct"/>
            <w:shd w:val="clear" w:color="auto" w:fill="FFFFFF"/>
            <w:hideMark/>
          </w:tcPr>
          <w:p w14:paraId="275121C6"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C2AF6" w:rsidRDefault="00B413F2" w:rsidP="00B413F2">
            <w:pPr>
              <w:spacing w:before="150" w:after="150" w:line="240" w:lineRule="auto"/>
              <w:rPr>
                <w:rFonts w:ascii="Times New Roman" w:eastAsia="Times New Roman" w:hAnsi="Times New Roman"/>
                <w:sz w:val="24"/>
                <w:szCs w:val="24"/>
                <w:highlight w:val="yellow"/>
                <w:lang w:val="uk-UA" w:eastAsia="ru-RU"/>
              </w:rPr>
            </w:pPr>
          </w:p>
        </w:tc>
      </w:tr>
      <w:tr w:rsidR="00B413F2" w:rsidRPr="005B604C" w14:paraId="76462DF4" w14:textId="77777777" w:rsidTr="00B413F2">
        <w:tc>
          <w:tcPr>
            <w:tcW w:w="300" w:type="pct"/>
            <w:shd w:val="clear" w:color="auto" w:fill="FFFFFF"/>
            <w:hideMark/>
          </w:tcPr>
          <w:p w14:paraId="0794C441"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F23317A" w14:textId="3E1B8FC4" w:rsidR="005B604C" w:rsidRPr="005B604C" w:rsidRDefault="005B604C" w:rsidP="005B604C">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r w:rsidRPr="005B604C">
              <w:rPr>
                <w:rFonts w:ascii="Times New Roman" w:eastAsia="Times New Roman" w:hAnsi="Times New Roman"/>
                <w:bCs/>
                <w:color w:val="000000"/>
                <w:kern w:val="3"/>
                <w:sz w:val="24"/>
                <w:szCs w:val="24"/>
                <w:lang w:val="uk-UA" w:eastAsia="zh-CN" w:bidi="hi-IN"/>
              </w:rPr>
              <w:t>Тракторний самоскидний прич</w:t>
            </w:r>
            <w:r w:rsidR="0013651F">
              <w:rPr>
                <w:rFonts w:ascii="Times New Roman" w:eastAsia="Times New Roman" w:hAnsi="Times New Roman"/>
                <w:bCs/>
                <w:color w:val="000000"/>
                <w:kern w:val="3"/>
                <w:sz w:val="24"/>
                <w:szCs w:val="24"/>
                <w:lang w:val="uk-UA" w:eastAsia="zh-CN" w:bidi="hi-IN"/>
              </w:rPr>
              <w:t>і</w:t>
            </w:r>
            <w:r w:rsidRPr="005B604C">
              <w:rPr>
                <w:rFonts w:ascii="Times New Roman" w:eastAsia="Times New Roman" w:hAnsi="Times New Roman"/>
                <w:bCs/>
                <w:color w:val="000000"/>
                <w:kern w:val="3"/>
                <w:sz w:val="24"/>
                <w:szCs w:val="24"/>
                <w:lang w:val="uk-UA" w:eastAsia="zh-CN" w:bidi="hi-IN"/>
              </w:rPr>
              <w:t xml:space="preserve">п 2 ТСП – 6  з надставними бортами (аналог 2ПТС-4,5) </w:t>
            </w:r>
          </w:p>
          <w:p w14:paraId="7E771E7D" w14:textId="77777777" w:rsidR="00B413F2" w:rsidRDefault="005B604C" w:rsidP="005B604C">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r w:rsidRPr="005B604C">
              <w:rPr>
                <w:rFonts w:ascii="Times New Roman" w:eastAsia="Times New Roman" w:hAnsi="Times New Roman"/>
                <w:bCs/>
                <w:color w:val="000000"/>
                <w:kern w:val="3"/>
                <w:sz w:val="24"/>
                <w:szCs w:val="24"/>
                <w:lang w:val="uk-UA" w:eastAsia="zh-CN" w:bidi="hi-IN"/>
              </w:rPr>
              <w:t>ДК 021:2015</w:t>
            </w:r>
            <w:r>
              <w:rPr>
                <w:rFonts w:ascii="Times New Roman" w:eastAsia="Times New Roman" w:hAnsi="Times New Roman"/>
                <w:bCs/>
                <w:color w:val="000000"/>
                <w:kern w:val="3"/>
                <w:sz w:val="24"/>
                <w:szCs w:val="24"/>
                <w:lang w:val="uk-UA" w:eastAsia="zh-CN" w:bidi="hi-IN"/>
              </w:rPr>
              <w:t>:</w:t>
            </w:r>
            <w:r w:rsidRPr="005B604C">
              <w:rPr>
                <w:rFonts w:ascii="Times New Roman" w:eastAsia="Times New Roman" w:hAnsi="Times New Roman"/>
                <w:bCs/>
                <w:color w:val="000000"/>
                <w:kern w:val="3"/>
                <w:sz w:val="24"/>
                <w:szCs w:val="24"/>
                <w:lang w:val="uk-UA" w:eastAsia="zh-CN" w:bidi="hi-IN"/>
              </w:rPr>
              <w:t xml:space="preserve">34220000- 5 </w:t>
            </w:r>
            <w:r>
              <w:rPr>
                <w:rFonts w:ascii="Times New Roman" w:eastAsia="Times New Roman" w:hAnsi="Times New Roman"/>
                <w:bCs/>
                <w:color w:val="000000"/>
                <w:kern w:val="3"/>
                <w:sz w:val="24"/>
                <w:szCs w:val="24"/>
                <w:lang w:val="uk-UA" w:eastAsia="zh-CN" w:bidi="hi-IN"/>
              </w:rPr>
              <w:t xml:space="preserve">- </w:t>
            </w:r>
            <w:r w:rsidRPr="005B604C">
              <w:rPr>
                <w:rFonts w:ascii="Times New Roman" w:eastAsia="Times New Roman" w:hAnsi="Times New Roman"/>
                <w:bCs/>
                <w:color w:val="000000"/>
                <w:kern w:val="3"/>
                <w:sz w:val="24"/>
                <w:szCs w:val="24"/>
                <w:lang w:val="uk-UA" w:eastAsia="zh-CN" w:bidi="hi-IN"/>
              </w:rPr>
              <w:t xml:space="preserve"> Причепи, напівпричепи та пересувні контейнери</w:t>
            </w:r>
          </w:p>
          <w:p w14:paraId="483CAB40" w14:textId="77777777" w:rsidR="00C1665C" w:rsidRDefault="00C1665C" w:rsidP="005B604C">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p>
          <w:p w14:paraId="498B0B88" w14:textId="0036F424" w:rsidR="00C1665C" w:rsidRPr="00183F6D" w:rsidRDefault="00C1665C" w:rsidP="005B604C">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Вид предмета закупівлі: товари</w:t>
            </w:r>
          </w:p>
        </w:tc>
      </w:tr>
      <w:tr w:rsidR="00B413F2" w:rsidRPr="001C2AF6" w14:paraId="5DFEF044" w14:textId="77777777" w:rsidTr="00B413F2">
        <w:tc>
          <w:tcPr>
            <w:tcW w:w="300" w:type="pct"/>
            <w:shd w:val="clear" w:color="auto" w:fill="FFFFFF"/>
            <w:hideMark/>
          </w:tcPr>
          <w:p w14:paraId="7D5DE9C4"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5D6374" w:rsidR="00B413F2" w:rsidRPr="001C2AF6" w:rsidRDefault="00B413F2" w:rsidP="00F84E5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1C2AF6" w14:paraId="705B296A" w14:textId="77777777" w:rsidTr="003277F6">
        <w:trPr>
          <w:trHeight w:val="1077"/>
        </w:trPr>
        <w:tc>
          <w:tcPr>
            <w:tcW w:w="300" w:type="pct"/>
            <w:shd w:val="clear" w:color="auto" w:fill="FFFFFF"/>
            <w:hideMark/>
          </w:tcPr>
          <w:p w14:paraId="185452F9"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1C2AF6" w:rsidRDefault="006B6135"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7B7B784" w:rsidR="006D666D"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Місце поставки: </w:t>
            </w:r>
            <w:r w:rsidR="00757D50" w:rsidRPr="001C2AF6">
              <w:rPr>
                <w:rFonts w:ascii="Times New Roman" w:eastAsia="Times New Roman" w:hAnsi="Times New Roman"/>
                <w:sz w:val="24"/>
                <w:szCs w:val="24"/>
                <w:lang w:val="uk-UA" w:eastAsia="ru-RU"/>
              </w:rPr>
              <w:t xml:space="preserve">вул. </w:t>
            </w:r>
            <w:r w:rsidR="00D87687">
              <w:rPr>
                <w:rFonts w:ascii="Times New Roman" w:eastAsia="Times New Roman" w:hAnsi="Times New Roman"/>
                <w:sz w:val="24"/>
                <w:szCs w:val="24"/>
                <w:lang w:val="uk-UA" w:eastAsia="ru-RU"/>
              </w:rPr>
              <w:t xml:space="preserve">Симона Петлюри, 52, </w:t>
            </w:r>
            <w:proofErr w:type="spellStart"/>
            <w:r w:rsidR="00D87687">
              <w:rPr>
                <w:rFonts w:ascii="Times New Roman" w:eastAsia="Times New Roman" w:hAnsi="Times New Roman"/>
                <w:sz w:val="24"/>
                <w:szCs w:val="24"/>
                <w:lang w:val="uk-UA" w:eastAsia="ru-RU"/>
              </w:rPr>
              <w:t>м.Хмельницький</w:t>
            </w:r>
            <w:proofErr w:type="spellEnd"/>
            <w:r w:rsidR="00D87687">
              <w:rPr>
                <w:rFonts w:ascii="Times New Roman" w:eastAsia="Times New Roman" w:hAnsi="Times New Roman"/>
                <w:sz w:val="24"/>
                <w:szCs w:val="24"/>
                <w:lang w:val="uk-UA" w:eastAsia="ru-RU"/>
              </w:rPr>
              <w:t>, 29009</w:t>
            </w:r>
          </w:p>
          <w:p w14:paraId="154E1A7F" w14:textId="6E7A2FB3" w:rsidR="00EE352A"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Кількість товару: </w:t>
            </w:r>
            <w:r w:rsidR="00F02FBA">
              <w:rPr>
                <w:rFonts w:ascii="Times New Roman" w:eastAsia="Times New Roman" w:hAnsi="Times New Roman"/>
                <w:sz w:val="24"/>
                <w:szCs w:val="24"/>
                <w:lang w:val="uk-UA" w:eastAsia="ru-RU"/>
              </w:rPr>
              <w:t>1</w:t>
            </w:r>
            <w:r w:rsidR="003277F6" w:rsidRPr="001C2AF6">
              <w:rPr>
                <w:rFonts w:ascii="Times New Roman" w:eastAsia="Times New Roman" w:hAnsi="Times New Roman"/>
                <w:sz w:val="24"/>
                <w:szCs w:val="24"/>
                <w:lang w:val="uk-UA" w:eastAsia="ru-RU"/>
              </w:rPr>
              <w:t xml:space="preserve"> шт</w:t>
            </w:r>
            <w:r w:rsidR="00C97A30" w:rsidRPr="001C2AF6">
              <w:rPr>
                <w:rFonts w:ascii="Times New Roman" w:eastAsia="Times New Roman" w:hAnsi="Times New Roman"/>
                <w:sz w:val="24"/>
                <w:szCs w:val="24"/>
                <w:lang w:val="uk-UA" w:eastAsia="ru-RU"/>
              </w:rPr>
              <w:t>.</w:t>
            </w:r>
          </w:p>
        </w:tc>
      </w:tr>
      <w:tr w:rsidR="00B413F2" w:rsidRPr="001C2AF6" w14:paraId="2D9F4DDD" w14:textId="77777777" w:rsidTr="00B413F2">
        <w:tc>
          <w:tcPr>
            <w:tcW w:w="300" w:type="pct"/>
            <w:shd w:val="clear" w:color="auto" w:fill="FFFFFF"/>
            <w:hideMark/>
          </w:tcPr>
          <w:p w14:paraId="7450B8F2"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104D016" w:rsidR="00B413F2" w:rsidRPr="001C2AF6" w:rsidRDefault="007A212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5B604C">
              <w:rPr>
                <w:rFonts w:ascii="Times New Roman" w:eastAsia="Times New Roman" w:hAnsi="Times New Roman"/>
                <w:sz w:val="24"/>
                <w:szCs w:val="24"/>
                <w:lang w:val="uk-UA" w:eastAsia="ru-RU"/>
              </w:rPr>
              <w:t>3</w:t>
            </w:r>
            <w:r w:rsidR="009A4FBD">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r w:rsidR="005B604C">
              <w:rPr>
                <w:rFonts w:ascii="Times New Roman" w:eastAsia="Times New Roman" w:hAnsi="Times New Roman"/>
                <w:sz w:val="24"/>
                <w:szCs w:val="24"/>
                <w:lang w:val="uk-UA" w:eastAsia="ru-RU"/>
              </w:rPr>
              <w:t>05</w:t>
            </w:r>
            <w:r>
              <w:rPr>
                <w:rFonts w:ascii="Times New Roman" w:eastAsia="Times New Roman" w:hAnsi="Times New Roman"/>
                <w:sz w:val="24"/>
                <w:szCs w:val="24"/>
                <w:lang w:val="uk-UA" w:eastAsia="ru-RU"/>
              </w:rPr>
              <w:t>.2023</w:t>
            </w:r>
          </w:p>
        </w:tc>
      </w:tr>
      <w:tr w:rsidR="00B413F2" w:rsidRPr="001C2AF6" w14:paraId="554A0B1B" w14:textId="77777777" w:rsidTr="00B413F2">
        <w:tc>
          <w:tcPr>
            <w:tcW w:w="300" w:type="pct"/>
            <w:shd w:val="clear" w:color="auto" w:fill="FFFFFF"/>
            <w:hideMark/>
          </w:tcPr>
          <w:p w14:paraId="537AE309"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308ABB8E" w14:textId="77777777" w:rsidR="00B413F2" w:rsidRPr="001C2AF6" w:rsidRDefault="006D666D" w:rsidP="00F84E5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на рівних умовах</w:t>
            </w:r>
          </w:p>
        </w:tc>
      </w:tr>
      <w:tr w:rsidR="00B413F2" w:rsidRPr="001C2AF6" w14:paraId="33EBD77D" w14:textId="77777777" w:rsidTr="00B413F2">
        <w:tc>
          <w:tcPr>
            <w:tcW w:w="300" w:type="pct"/>
            <w:shd w:val="clear" w:color="auto" w:fill="FFFFFF"/>
            <w:hideMark/>
          </w:tcPr>
          <w:p w14:paraId="1498E074"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 xml:space="preserve">Інформація про валюту, </w:t>
            </w:r>
            <w:r w:rsidR="006D666D" w:rsidRPr="001C2AF6">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C2AF6" w:rsidRDefault="00B413F2" w:rsidP="00B413F2">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валютою тендерної пропозиції є гривня</w:t>
            </w:r>
          </w:p>
        </w:tc>
      </w:tr>
      <w:tr w:rsidR="00B413F2" w:rsidRPr="001C2AF6" w14:paraId="66F4D967" w14:textId="77777777" w:rsidTr="00B413F2">
        <w:tc>
          <w:tcPr>
            <w:tcW w:w="300" w:type="pct"/>
            <w:shd w:val="clear" w:color="auto" w:fill="FFFFFF"/>
            <w:hideMark/>
          </w:tcPr>
          <w:p w14:paraId="79B6A78E"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C2AF6" w:rsidRDefault="006D666D"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C2AF6" w:rsidRDefault="00621D5A" w:rsidP="009C75F6">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Усі документи тендерної пропозиції</w:t>
            </w:r>
            <w:r w:rsidR="009C75F6" w:rsidRPr="001C2AF6">
              <w:rPr>
                <w:rFonts w:ascii="Times New Roman" w:eastAsia="Times New Roman" w:hAnsi="Times New Roman"/>
                <w:sz w:val="24"/>
                <w:szCs w:val="24"/>
                <w:lang w:val="uk-UA" w:eastAsia="ru-RU"/>
              </w:rPr>
              <w:t xml:space="preserve">, які готуються безпосередньо учасником </w:t>
            </w:r>
            <w:r w:rsidRPr="001C2AF6">
              <w:rPr>
                <w:rFonts w:ascii="Times New Roman" w:eastAsia="Times New Roman" w:hAnsi="Times New Roman"/>
                <w:sz w:val="24"/>
                <w:szCs w:val="24"/>
                <w:lang w:val="uk-UA" w:eastAsia="ru-RU"/>
              </w:rPr>
              <w:t xml:space="preserve">повинні бути складені </w:t>
            </w:r>
            <w:r w:rsidRPr="001C2AF6">
              <w:rPr>
                <w:rFonts w:ascii="Times New Roman" w:eastAsia="Times New Roman" w:hAnsi="Times New Roman"/>
                <w:b/>
                <w:sz w:val="24"/>
                <w:szCs w:val="24"/>
                <w:lang w:val="uk-UA" w:eastAsia="ru-RU"/>
              </w:rPr>
              <w:t>українською</w:t>
            </w:r>
            <w:r w:rsidR="009C75F6" w:rsidRPr="001C2AF6">
              <w:rPr>
                <w:rFonts w:ascii="Times New Roman" w:eastAsia="Times New Roman" w:hAnsi="Times New Roman"/>
                <w:b/>
                <w:sz w:val="24"/>
                <w:szCs w:val="24"/>
                <w:lang w:val="uk-UA" w:eastAsia="ru-RU"/>
              </w:rPr>
              <w:t xml:space="preserve"> мовою</w:t>
            </w:r>
            <w:r w:rsidRPr="001C2AF6">
              <w:rPr>
                <w:rFonts w:ascii="Times New Roman" w:eastAsia="Times New Roman" w:hAnsi="Times New Roman"/>
                <w:sz w:val="24"/>
                <w:szCs w:val="24"/>
                <w:lang w:val="uk-UA" w:eastAsia="ru-RU"/>
              </w:rPr>
              <w:t xml:space="preserve">. </w:t>
            </w:r>
          </w:p>
          <w:p w14:paraId="36A21525" w14:textId="77777777" w:rsidR="006D666D" w:rsidRPr="001C2AF6" w:rsidRDefault="00621D5A" w:rsidP="009C75F6">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w:t>
            </w:r>
            <w:r w:rsidRPr="001C2AF6">
              <w:rPr>
                <w:rFonts w:ascii="Times New Roman" w:eastAsia="Times New Roman" w:hAnsi="Times New Roman"/>
                <w:b/>
                <w:sz w:val="24"/>
                <w:szCs w:val="24"/>
                <w:lang w:val="uk-UA" w:eastAsia="ru-RU"/>
              </w:rPr>
              <w:t>перекладом українською мовою</w:t>
            </w:r>
            <w:r w:rsidRPr="001C2AF6">
              <w:rPr>
                <w:rFonts w:ascii="Times New Roman" w:eastAsia="Times New Roman" w:hAnsi="Times New Roman"/>
                <w:sz w:val="24"/>
                <w:szCs w:val="24"/>
                <w:lang w:val="uk-UA" w:eastAsia="ru-RU"/>
              </w:rPr>
              <w:t xml:space="preserve">. </w:t>
            </w:r>
          </w:p>
          <w:p w14:paraId="03120FCD" w14:textId="157C9D01" w:rsidR="00B413F2" w:rsidRPr="001C2AF6" w:rsidRDefault="00621D5A" w:rsidP="009C75F6">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іншою мовою з </w:t>
            </w:r>
            <w:r w:rsidRPr="001C2AF6">
              <w:rPr>
                <w:rFonts w:ascii="Times New Roman" w:eastAsia="Times New Roman" w:hAnsi="Times New Roman"/>
                <w:b/>
                <w:sz w:val="24"/>
                <w:szCs w:val="24"/>
                <w:lang w:val="uk-UA" w:eastAsia="ru-RU"/>
              </w:rPr>
              <w:t>обов’язковим перекладом українською мовою</w:t>
            </w:r>
            <w:r w:rsidR="002878BF" w:rsidRPr="001C2AF6">
              <w:rPr>
                <w:rFonts w:ascii="Times New Roman" w:eastAsia="Times New Roman" w:hAnsi="Times New Roman"/>
                <w:sz w:val="24"/>
                <w:szCs w:val="24"/>
                <w:lang w:val="uk-UA" w:eastAsia="ru-RU"/>
              </w:rPr>
              <w:t>.</w:t>
            </w:r>
          </w:p>
        </w:tc>
      </w:tr>
      <w:tr w:rsidR="004411EC" w:rsidRPr="001C2AF6" w14:paraId="0603F8D5" w14:textId="77777777" w:rsidTr="00B413F2">
        <w:tc>
          <w:tcPr>
            <w:tcW w:w="300" w:type="pct"/>
            <w:shd w:val="clear" w:color="auto" w:fill="FFFFFF"/>
          </w:tcPr>
          <w:p w14:paraId="5A452B85" w14:textId="77777777" w:rsidR="004411EC" w:rsidRPr="001C2AF6" w:rsidRDefault="004411EC"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C2AF6" w:rsidRDefault="004411EC"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75BC460" w:rsidR="00956D08" w:rsidRPr="001C2AF6" w:rsidRDefault="004411EC" w:rsidP="00180555">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C2AF6">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2878BF" w:rsidRPr="001C2AF6">
              <w:rPr>
                <w:rFonts w:ascii="Times New Roman" w:eastAsia="Times New Roman" w:hAnsi="Times New Roman"/>
                <w:sz w:val="24"/>
                <w:szCs w:val="24"/>
                <w:lang w:val="uk-UA" w:eastAsia="ru-RU"/>
              </w:rPr>
              <w:t>.</w:t>
            </w:r>
          </w:p>
        </w:tc>
      </w:tr>
      <w:tr w:rsidR="00B413F2" w:rsidRPr="001C2AF6" w14:paraId="48AB05A1" w14:textId="77777777" w:rsidTr="00B413F2">
        <w:tc>
          <w:tcPr>
            <w:tcW w:w="5000" w:type="pct"/>
            <w:gridSpan w:val="3"/>
            <w:shd w:val="clear" w:color="auto" w:fill="FFFFFF"/>
            <w:hideMark/>
          </w:tcPr>
          <w:p w14:paraId="616DB44E" w14:textId="77777777" w:rsidR="00B413F2" w:rsidRPr="001C2AF6" w:rsidRDefault="00B413F2" w:rsidP="003A00C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00792" w14:paraId="2A0F34E1" w14:textId="77777777" w:rsidTr="00B413F2">
        <w:tc>
          <w:tcPr>
            <w:tcW w:w="300" w:type="pct"/>
            <w:shd w:val="clear" w:color="auto" w:fill="FFFFFF"/>
            <w:hideMark/>
          </w:tcPr>
          <w:p w14:paraId="6403BD8A"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1C2AF6" w:rsidRDefault="009A7F70" w:rsidP="009C75F6">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Фізична/юридична особа має право </w:t>
            </w:r>
            <w:r w:rsidRPr="001C2AF6">
              <w:rPr>
                <w:rFonts w:ascii="Times New Roman" w:eastAsia="Times New Roman" w:hAnsi="Times New Roman"/>
                <w:b/>
                <w:sz w:val="24"/>
                <w:szCs w:val="24"/>
                <w:lang w:val="uk-UA" w:eastAsia="ru-RU"/>
              </w:rPr>
              <w:t>не пізніше ніж за три дні до закінчення строку подання тендерної пропозиції</w:t>
            </w:r>
            <w:r w:rsidRPr="001C2AF6">
              <w:rPr>
                <w:rFonts w:ascii="Times New Roman" w:eastAsia="Times New Roman" w:hAnsi="Times New Roman"/>
                <w:sz w:val="24"/>
                <w:szCs w:val="24"/>
                <w:lang w:val="uk-UA" w:eastAsia="ru-RU"/>
              </w:rPr>
              <w:t xml:space="preserve"> звернутися через електронну систему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w:t>
            </w:r>
            <w:r w:rsidRPr="001C2AF6">
              <w:rPr>
                <w:rFonts w:ascii="Times New Roman" w:eastAsia="Times New Roman" w:hAnsi="Times New Roman"/>
                <w:sz w:val="24"/>
                <w:szCs w:val="24"/>
                <w:lang w:val="uk-UA" w:eastAsia="ru-RU"/>
              </w:rPr>
              <w:lastRenderedPageBreak/>
              <w:t xml:space="preserve">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C2AF6">
              <w:rPr>
                <w:rFonts w:ascii="Times New Roman" w:eastAsia="Times New Roman" w:hAnsi="Times New Roman"/>
                <w:b/>
                <w:sz w:val="24"/>
                <w:szCs w:val="24"/>
                <w:lang w:val="uk-UA" w:eastAsia="ru-RU"/>
              </w:rPr>
              <w:t>протягом трьох днів з дати їх оприлюднення</w:t>
            </w:r>
            <w:r w:rsidRPr="001C2AF6">
              <w:rPr>
                <w:rFonts w:ascii="Times New Roman" w:eastAsia="Times New Roman" w:hAnsi="Times New Roman"/>
                <w:sz w:val="24"/>
                <w:szCs w:val="24"/>
                <w:lang w:val="uk-UA" w:eastAsia="ru-RU"/>
              </w:rPr>
              <w:t xml:space="preserve"> надати роз’яснення на звернення шляхом оприлюднення його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w:t>
            </w:r>
          </w:p>
          <w:p w14:paraId="687C2F01" w14:textId="77777777" w:rsidR="009A7F70" w:rsidRPr="001C2AF6" w:rsidRDefault="009A7F70" w:rsidP="009A7F70">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автоматично зупиняє перебіг відкритих торгів.</w:t>
            </w:r>
          </w:p>
          <w:p w14:paraId="2F3055B4" w14:textId="398F05CE" w:rsidR="009C75F6" w:rsidRPr="001C2AF6" w:rsidRDefault="009A7F70" w:rsidP="009A7F70">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p w14:paraId="7F242E3F" w14:textId="7CF8281F" w:rsidR="00120607" w:rsidRPr="001C2AF6" w:rsidRDefault="00120607" w:rsidP="008617A8">
            <w:pPr>
              <w:spacing w:before="150" w:after="150" w:line="240" w:lineRule="auto"/>
              <w:jc w:val="both"/>
              <w:rPr>
                <w:rFonts w:ascii="Times New Roman" w:eastAsia="Times New Roman" w:hAnsi="Times New Roman"/>
                <w:b/>
                <w:sz w:val="24"/>
                <w:szCs w:val="24"/>
                <w:lang w:val="uk-UA" w:eastAsia="ru-RU"/>
              </w:rPr>
            </w:pPr>
          </w:p>
        </w:tc>
      </w:tr>
      <w:tr w:rsidR="00B413F2" w:rsidRPr="001C2AF6" w14:paraId="66DDD752" w14:textId="77777777" w:rsidTr="00B413F2">
        <w:tc>
          <w:tcPr>
            <w:tcW w:w="300" w:type="pct"/>
            <w:shd w:val="clear" w:color="auto" w:fill="FFFFFF"/>
            <w:hideMark/>
          </w:tcPr>
          <w:p w14:paraId="246C574F"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C2AF6" w:rsidRDefault="006B6135"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В</w:t>
            </w:r>
            <w:r w:rsidR="00B413F2" w:rsidRPr="001C2AF6">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14:paraId="15ACA081" w14:textId="77777777" w:rsidR="002878BF" w:rsidRPr="001C2AF6" w:rsidRDefault="009A7F70" w:rsidP="009A7F70">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2AF6">
              <w:rPr>
                <w:rFonts w:ascii="Times New Roman" w:eastAsia="Times New Roman" w:hAnsi="Times New Roman"/>
                <w:sz w:val="24"/>
                <w:szCs w:val="24"/>
                <w:lang w:val="uk-UA" w:eastAsia="ru-RU"/>
              </w:rPr>
              <w:t>внести</w:t>
            </w:r>
            <w:proofErr w:type="spellEnd"/>
            <w:r w:rsidRPr="001C2AF6">
              <w:rPr>
                <w:rFonts w:ascii="Times New Roman" w:eastAsia="Times New Roman" w:hAnsi="Times New Roman"/>
                <w:sz w:val="24"/>
                <w:szCs w:val="24"/>
                <w:lang w:val="uk-UA" w:eastAsia="ru-RU"/>
              </w:rPr>
              <w:t xml:space="preserve"> зміни до тендерної документації. </w:t>
            </w:r>
          </w:p>
          <w:p w14:paraId="18180640" w14:textId="76898B29" w:rsidR="009A7F70" w:rsidRPr="001C2AF6" w:rsidRDefault="009A7F70" w:rsidP="009A7F70">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C2AF6">
              <w:rPr>
                <w:rFonts w:ascii="Times New Roman" w:eastAsia="Times New Roman" w:hAnsi="Times New Roman"/>
                <w:b/>
                <w:sz w:val="24"/>
                <w:szCs w:val="24"/>
                <w:lang w:val="uk-UA" w:eastAsia="ru-RU"/>
              </w:rPr>
              <w:t>не менше чотирьох днів</w:t>
            </w:r>
            <w:r w:rsidRPr="001C2AF6">
              <w:rPr>
                <w:rFonts w:ascii="Times New Roman" w:eastAsia="Times New Roman" w:hAnsi="Times New Roman"/>
                <w:sz w:val="24"/>
                <w:szCs w:val="24"/>
                <w:lang w:val="uk-UA" w:eastAsia="ru-RU"/>
              </w:rPr>
              <w:t>.</w:t>
            </w:r>
          </w:p>
          <w:p w14:paraId="6CB495A5" w14:textId="77777777" w:rsidR="009C75F6" w:rsidRPr="001C2AF6" w:rsidRDefault="009A7F70" w:rsidP="009A7F70">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2AF6">
              <w:rPr>
                <w:rFonts w:ascii="Times New Roman" w:eastAsia="Times New Roman" w:hAnsi="Times New Roman"/>
                <w:sz w:val="24"/>
                <w:szCs w:val="24"/>
                <w:lang w:val="uk-UA" w:eastAsia="ru-RU"/>
              </w:rPr>
              <w:t>машинозчитувальному</w:t>
            </w:r>
            <w:proofErr w:type="spellEnd"/>
            <w:r w:rsidRPr="001C2AF6">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C2AF6" w14:paraId="2663D581" w14:textId="77777777" w:rsidTr="00B413F2">
        <w:tc>
          <w:tcPr>
            <w:tcW w:w="5000" w:type="pct"/>
            <w:gridSpan w:val="3"/>
            <w:shd w:val="clear" w:color="auto" w:fill="FFFFFF"/>
            <w:hideMark/>
          </w:tcPr>
          <w:p w14:paraId="679A52B5" w14:textId="77777777" w:rsidR="00B413F2" w:rsidRPr="001C2AF6" w:rsidRDefault="00B413F2" w:rsidP="003A00C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00792" w14:paraId="7E7B5366" w14:textId="77777777" w:rsidTr="00B413F2">
        <w:tc>
          <w:tcPr>
            <w:tcW w:w="300" w:type="pct"/>
            <w:shd w:val="clear" w:color="auto" w:fill="FFFFFF"/>
            <w:hideMark/>
          </w:tcPr>
          <w:p w14:paraId="5F0270FB"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C2AF6" w:rsidRDefault="00B413F2" w:rsidP="009C75F6">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1C2AF6" w:rsidRDefault="009C75F6" w:rsidP="009C75F6">
            <w:pPr>
              <w:spacing w:before="150" w:after="150" w:line="240" w:lineRule="auto"/>
              <w:jc w:val="both"/>
              <w:rPr>
                <w:rFonts w:ascii="Times New Roman" w:eastAsia="Times New Roman" w:hAnsi="Times New Roman"/>
                <w:sz w:val="24"/>
                <w:szCs w:val="24"/>
                <w:u w:val="single"/>
                <w:lang w:val="uk-UA" w:eastAsia="ru-RU"/>
              </w:rPr>
            </w:pPr>
            <w:r w:rsidRPr="001C2A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шляхом </w:t>
            </w:r>
            <w:r w:rsidRPr="001C2AF6">
              <w:rPr>
                <w:rFonts w:ascii="Times New Roman" w:eastAsia="Times New Roman" w:hAnsi="Times New Roman"/>
                <w:sz w:val="24"/>
                <w:szCs w:val="24"/>
                <w:lang w:val="uk-UA" w:eastAsia="ru-RU"/>
              </w:rPr>
              <w:lastRenderedPageBreak/>
              <w:t xml:space="preserve">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w:t>
            </w:r>
            <w:r w:rsidRPr="001C2AF6">
              <w:rPr>
                <w:rFonts w:ascii="Times New Roman" w:eastAsia="Times New Roman" w:hAnsi="Times New Roman"/>
                <w:sz w:val="24"/>
                <w:szCs w:val="24"/>
                <w:u w:val="single"/>
                <w:lang w:val="uk-UA" w:eastAsia="ru-RU"/>
              </w:rPr>
              <w:t>шляхом завантаження</w:t>
            </w:r>
            <w:r w:rsidR="00B413F2" w:rsidRPr="001C2AF6">
              <w:rPr>
                <w:rFonts w:ascii="Times New Roman" w:eastAsia="Times New Roman" w:hAnsi="Times New Roman"/>
                <w:sz w:val="24"/>
                <w:szCs w:val="24"/>
                <w:u w:val="single"/>
                <w:lang w:val="uk-UA" w:eastAsia="ru-RU"/>
              </w:rPr>
              <w:t>:</w:t>
            </w:r>
          </w:p>
          <w:p w14:paraId="0F1D50C5" w14:textId="5F679C50" w:rsidR="004411EC" w:rsidRPr="001C2AF6" w:rsidRDefault="009C75F6" w:rsidP="0051750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C2AF6">
              <w:rPr>
                <w:rFonts w:ascii="Times New Roman" w:eastAsia="Times New Roman" w:hAnsi="Times New Roman"/>
                <w:sz w:val="24"/>
                <w:szCs w:val="24"/>
                <w:lang w:val="uk-UA" w:eastAsia="ru-RU"/>
              </w:rPr>
              <w:t>інформаці</w:t>
            </w:r>
            <w:r w:rsidR="00AC2592" w:rsidRPr="001C2AF6">
              <w:rPr>
                <w:rFonts w:ascii="Times New Roman" w:eastAsia="Times New Roman" w:hAnsi="Times New Roman"/>
                <w:sz w:val="24"/>
                <w:szCs w:val="24"/>
                <w:lang w:val="uk-UA" w:eastAsia="ru-RU"/>
              </w:rPr>
              <w:t>ї</w:t>
            </w:r>
            <w:r w:rsidRPr="001C2AF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C2AF6">
              <w:rPr>
                <w:rFonts w:ascii="Times New Roman" w:eastAsia="Times New Roman" w:hAnsi="Times New Roman"/>
                <w:b/>
                <w:sz w:val="24"/>
                <w:szCs w:val="24"/>
                <w:lang w:val="uk-UA" w:eastAsia="ru-RU"/>
              </w:rPr>
              <w:t>Додатку № 1</w:t>
            </w:r>
            <w:r w:rsidR="00502948" w:rsidRPr="001C2AF6">
              <w:rPr>
                <w:rFonts w:ascii="Times New Roman" w:eastAsia="Times New Roman" w:hAnsi="Times New Roman"/>
                <w:sz w:val="24"/>
                <w:szCs w:val="24"/>
                <w:lang w:val="uk-UA" w:eastAsia="ru-RU"/>
              </w:rPr>
              <w:t xml:space="preserve"> до тендерної документації</w:t>
            </w:r>
            <w:r w:rsidR="0051750F" w:rsidRPr="001C2AF6">
              <w:rPr>
                <w:rFonts w:ascii="Times New Roman" w:eastAsia="Times New Roman" w:hAnsi="Times New Roman"/>
                <w:sz w:val="24"/>
                <w:szCs w:val="24"/>
                <w:lang w:val="uk-UA" w:eastAsia="ru-RU"/>
              </w:rPr>
              <w:t>;</w:t>
            </w:r>
          </w:p>
          <w:p w14:paraId="72B04B96" w14:textId="77777777" w:rsidR="00AC2592" w:rsidRPr="001C2AF6"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інформаці</w:t>
            </w:r>
            <w:r w:rsidR="00AC2592" w:rsidRPr="001C2AF6">
              <w:rPr>
                <w:rFonts w:ascii="Times New Roman" w:eastAsia="Times New Roman" w:hAnsi="Times New Roman"/>
                <w:sz w:val="24"/>
                <w:szCs w:val="24"/>
                <w:lang w:val="uk-UA" w:eastAsia="ru-RU"/>
              </w:rPr>
              <w:t>ї</w:t>
            </w:r>
            <w:r w:rsidRPr="001C2AF6">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C2AF6">
              <w:rPr>
                <w:rFonts w:ascii="Times New Roman" w:eastAsia="Times New Roman" w:hAnsi="Times New Roman"/>
                <w:sz w:val="24"/>
                <w:szCs w:val="24"/>
                <w:lang w:val="uk-UA" w:eastAsia="ru-RU"/>
              </w:rPr>
              <w:t xml:space="preserve"> участі у процедурі закупівлі </w:t>
            </w:r>
            <w:r w:rsidR="004411EC" w:rsidRPr="001C2AF6">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1C2AF6">
              <w:rPr>
                <w:rFonts w:ascii="Times New Roman" w:eastAsia="Times New Roman" w:hAnsi="Times New Roman"/>
                <w:sz w:val="24"/>
                <w:szCs w:val="24"/>
                <w:lang w:val="uk-UA" w:eastAsia="ru-RU"/>
              </w:rPr>
              <w:t xml:space="preserve">у відповідності до вимог визначених </w:t>
            </w:r>
            <w:r w:rsidR="00502948" w:rsidRPr="001C2AF6">
              <w:rPr>
                <w:rFonts w:ascii="Times New Roman" w:eastAsia="Times New Roman" w:hAnsi="Times New Roman"/>
                <w:sz w:val="24"/>
                <w:szCs w:val="24"/>
                <w:lang w:val="uk-UA" w:eastAsia="ru-RU"/>
              </w:rPr>
              <w:t xml:space="preserve">у </w:t>
            </w:r>
            <w:r w:rsidR="00502948" w:rsidRPr="001C2AF6">
              <w:rPr>
                <w:rFonts w:ascii="Times New Roman" w:eastAsia="Times New Roman" w:hAnsi="Times New Roman"/>
                <w:b/>
                <w:sz w:val="24"/>
                <w:szCs w:val="24"/>
                <w:lang w:val="uk-UA" w:eastAsia="ru-RU"/>
              </w:rPr>
              <w:t>Додатку № 2</w:t>
            </w:r>
            <w:r w:rsidR="00502948" w:rsidRPr="001C2AF6">
              <w:rPr>
                <w:rFonts w:ascii="Times New Roman" w:eastAsia="Times New Roman" w:hAnsi="Times New Roman"/>
                <w:sz w:val="24"/>
                <w:szCs w:val="24"/>
                <w:lang w:val="uk-UA" w:eastAsia="ru-RU"/>
              </w:rPr>
              <w:t xml:space="preserve"> до тендерної документації</w:t>
            </w:r>
            <w:r w:rsidR="00AC2592" w:rsidRPr="001C2AF6">
              <w:rPr>
                <w:rFonts w:ascii="Times New Roman" w:eastAsia="Times New Roman" w:hAnsi="Times New Roman"/>
                <w:sz w:val="24"/>
                <w:szCs w:val="24"/>
                <w:lang w:val="uk-UA" w:eastAsia="ru-RU"/>
              </w:rPr>
              <w:t>;</w:t>
            </w:r>
          </w:p>
          <w:p w14:paraId="7050B845" w14:textId="4DB86659" w:rsidR="00AC2592" w:rsidRPr="001C2AF6"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C2AF6">
              <w:rPr>
                <w:rFonts w:ascii="Times New Roman" w:eastAsia="Times New Roman" w:hAnsi="Times New Roman"/>
                <w:b/>
                <w:sz w:val="24"/>
                <w:szCs w:val="24"/>
                <w:lang w:val="uk-UA" w:eastAsia="ru-RU"/>
              </w:rPr>
              <w:t xml:space="preserve">Додатку № </w:t>
            </w:r>
            <w:r w:rsidR="008F7BC0" w:rsidRPr="001C2AF6">
              <w:rPr>
                <w:rFonts w:ascii="Times New Roman" w:eastAsia="Times New Roman" w:hAnsi="Times New Roman"/>
                <w:b/>
                <w:sz w:val="24"/>
                <w:szCs w:val="24"/>
                <w:lang w:val="uk-UA" w:eastAsia="ru-RU"/>
              </w:rPr>
              <w:t>3</w:t>
            </w:r>
            <w:r w:rsidRPr="001C2AF6">
              <w:rPr>
                <w:rFonts w:ascii="Times New Roman" w:eastAsia="Times New Roman" w:hAnsi="Times New Roman"/>
                <w:b/>
                <w:sz w:val="24"/>
                <w:szCs w:val="24"/>
                <w:lang w:val="uk-UA" w:eastAsia="ru-RU"/>
              </w:rPr>
              <w:t xml:space="preserve"> </w:t>
            </w:r>
            <w:r w:rsidRPr="001C2AF6">
              <w:rPr>
                <w:rFonts w:ascii="Times New Roman" w:eastAsia="Times New Roman" w:hAnsi="Times New Roman"/>
                <w:sz w:val="24"/>
                <w:szCs w:val="24"/>
                <w:lang w:val="uk-UA" w:eastAsia="ru-RU"/>
              </w:rPr>
              <w:t>до тендерної документації;</w:t>
            </w:r>
          </w:p>
          <w:p w14:paraId="63BA15CB" w14:textId="77777777" w:rsidR="00AC2592" w:rsidRPr="001C2AF6"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1C2AF6">
              <w:rPr>
                <w:rFonts w:ascii="Times New Roman" w:eastAsia="Times New Roman" w:hAnsi="Times New Roman"/>
                <w:sz w:val="24"/>
                <w:szCs w:val="24"/>
                <w:lang w:val="uk-UA" w:eastAsia="ru-RU"/>
              </w:rPr>
              <w:t>пункті 2 розділу «Інструкція з підготовки тендерної пропозиції»</w:t>
            </w:r>
            <w:r w:rsidRPr="001C2AF6">
              <w:rPr>
                <w:rFonts w:ascii="Times New Roman" w:eastAsia="Times New Roman" w:hAnsi="Times New Roman"/>
                <w:sz w:val="24"/>
                <w:szCs w:val="24"/>
                <w:lang w:val="uk-UA" w:eastAsia="ru-RU"/>
              </w:rPr>
              <w:t xml:space="preserve"> </w:t>
            </w:r>
            <w:r w:rsidRPr="001C2AF6">
              <w:rPr>
                <w:rFonts w:ascii="Times New Roman" w:eastAsia="Times New Roman" w:hAnsi="Times New Roman"/>
                <w:i/>
                <w:iCs/>
                <w:sz w:val="24"/>
                <w:szCs w:val="24"/>
                <w:u w:val="single"/>
                <w:lang w:val="uk-UA" w:eastAsia="ru-RU"/>
              </w:rPr>
              <w:t>(якщо таке забезпечення вимагається замовником);</w:t>
            </w:r>
          </w:p>
          <w:p w14:paraId="74E2E7C8" w14:textId="3E32CB1F" w:rsidR="00C42478" w:rsidRPr="001C2AF6"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6AC9F792" w:rsidR="00C42478" w:rsidRPr="001C2AF6" w:rsidRDefault="00221109" w:rsidP="00DD138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документи</w:t>
            </w:r>
            <w:r w:rsidRPr="001C2AF6">
              <w:rPr>
                <w:rFonts w:ascii="Times New Roman" w:eastAsia="Times New Roman" w:hAnsi="Times New Roman"/>
                <w:sz w:val="24"/>
                <w:szCs w:val="24"/>
                <w:lang w:val="uk-UA" w:eastAsia="ru-RU"/>
              </w:rPr>
              <w:t xml:space="preserve">, які підтверджують повноваження особи на підписання тендерної пропозиції, якщо підписантом тендерної пропозиціє є не керівник учасника.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1C2AF6">
              <w:rPr>
                <w:rFonts w:ascii="Times New Roman" w:eastAsia="Times New Roman" w:hAnsi="Times New Roman"/>
                <w:sz w:val="24"/>
                <w:szCs w:val="24"/>
                <w:u w:val="single"/>
                <w:lang w:val="uk-UA" w:eastAsia="ru-RU"/>
              </w:rPr>
              <w:t>довіреність або доручення</w:t>
            </w:r>
            <w:r w:rsidRPr="001C2AF6">
              <w:rPr>
                <w:rFonts w:ascii="Times New Roman" w:eastAsia="Times New Roman" w:hAnsi="Times New Roman"/>
                <w:sz w:val="24"/>
                <w:szCs w:val="24"/>
                <w:lang w:val="uk-UA" w:eastAsia="ru-RU"/>
              </w:rPr>
              <w:t xml:space="preserve"> на таку особу</w:t>
            </w:r>
            <w:r w:rsidR="004A2161" w:rsidRPr="001C2AF6">
              <w:rPr>
                <w:rFonts w:ascii="Times New Roman" w:eastAsia="Times New Roman" w:hAnsi="Times New Roman"/>
                <w:sz w:val="24"/>
                <w:szCs w:val="24"/>
                <w:lang w:val="uk-UA" w:eastAsia="ru-RU"/>
              </w:rPr>
              <w:t>;</w:t>
            </w:r>
          </w:p>
          <w:p w14:paraId="12A4E57A" w14:textId="5C69FE11"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Статуту</w:t>
            </w:r>
            <w:r w:rsidRPr="001C2AF6">
              <w:rPr>
                <w:rFonts w:ascii="Times New Roman" w:eastAsia="Times New Roman" w:hAnsi="Times New Roman"/>
                <w:sz w:val="24"/>
                <w:szCs w:val="24"/>
                <w:lang w:val="uk-UA" w:eastAsia="ru-RU"/>
              </w:rPr>
              <w:t xml:space="preserve"> (або іншого установчого документу) зі змінами (у разі їх наявності) або його копії (копії іншого установчого документу), </w:t>
            </w:r>
            <w:r w:rsidRPr="001C2AF6">
              <w:rPr>
                <w:rFonts w:ascii="Times New Roman" w:eastAsia="Times New Roman" w:hAnsi="Times New Roman"/>
                <w:sz w:val="24"/>
                <w:szCs w:val="24"/>
                <w:u w:val="single"/>
                <w:lang w:val="uk-UA" w:eastAsia="ru-RU"/>
              </w:rPr>
              <w:t>завіреної підписом відповідної особи та печаткою учасника</w:t>
            </w:r>
            <w:r w:rsidRPr="001C2AF6">
              <w:rPr>
                <w:rFonts w:ascii="Times New Roman" w:eastAsia="Times New Roman" w:hAnsi="Times New Roman"/>
                <w:sz w:val="24"/>
                <w:szCs w:val="24"/>
                <w:lang w:val="uk-UA" w:eastAsia="ru-RU"/>
              </w:rPr>
              <w:t xml:space="preserve">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w:t>
            </w:r>
            <w:r w:rsidR="00221109" w:rsidRPr="001C2AF6">
              <w:rPr>
                <w:rFonts w:ascii="Times New Roman" w:eastAsia="Times New Roman" w:hAnsi="Times New Roman"/>
                <w:sz w:val="24"/>
                <w:szCs w:val="24"/>
                <w:lang w:val="uk-UA" w:eastAsia="ru-RU"/>
              </w:rPr>
              <w:t>ту</w:t>
            </w:r>
            <w:r w:rsidRPr="001C2AF6">
              <w:rPr>
                <w:rFonts w:ascii="Times New Roman" w:eastAsia="Times New Roman" w:hAnsi="Times New Roman"/>
                <w:sz w:val="24"/>
                <w:szCs w:val="24"/>
                <w:lang w:val="uk-UA" w:eastAsia="ru-RU"/>
              </w:rPr>
              <w:t xml:space="preserve">. </w:t>
            </w:r>
          </w:p>
          <w:p w14:paraId="21FEA308" w14:textId="200FF446" w:rsidR="00D47238" w:rsidRPr="001C2AF6" w:rsidRDefault="00084597"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у</w:t>
            </w:r>
            <w:r w:rsidR="00D47238" w:rsidRPr="001C2AF6">
              <w:rPr>
                <w:rFonts w:ascii="Times New Roman" w:eastAsia="Times New Roman" w:hAnsi="Times New Roman"/>
                <w:sz w:val="24"/>
                <w:szCs w:val="24"/>
                <w:lang w:val="uk-UA" w:eastAsia="ru-RU"/>
              </w:rPr>
              <w:t xml:space="preserve"> разі, якщо учасник здійснює діяльність без Статуту (або іншого установчого документу, який його замінює), учасник подає </w:t>
            </w:r>
            <w:r w:rsidR="00D47238" w:rsidRPr="001C2AF6">
              <w:rPr>
                <w:rFonts w:ascii="Times New Roman" w:eastAsia="Times New Roman" w:hAnsi="Times New Roman"/>
                <w:b/>
                <w:sz w:val="24"/>
                <w:szCs w:val="24"/>
                <w:lang w:val="uk-UA" w:eastAsia="ru-RU"/>
              </w:rPr>
              <w:t>письмове пояснення</w:t>
            </w:r>
            <w:r w:rsidR="00D47238" w:rsidRPr="001C2AF6">
              <w:rPr>
                <w:rFonts w:ascii="Times New Roman" w:eastAsia="Times New Roman" w:hAnsi="Times New Roman"/>
                <w:sz w:val="24"/>
                <w:szCs w:val="24"/>
                <w:lang w:val="uk-UA" w:eastAsia="ru-RU"/>
              </w:rPr>
              <w:t xml:space="preserve"> з посиланням на норми відповідних законодавчих актів України про підстави здійснення діяльності без вказаних документів;</w:t>
            </w:r>
          </w:p>
          <w:p w14:paraId="4C70862D" w14:textId="7EBF3D39"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копії паспорту та довідки про присвоєння ідентифікаційного</w:t>
            </w:r>
            <w:r w:rsidRPr="001C2AF6">
              <w:rPr>
                <w:rFonts w:ascii="Times New Roman" w:eastAsia="Times New Roman" w:hAnsi="Times New Roman"/>
                <w:sz w:val="24"/>
                <w:szCs w:val="24"/>
                <w:lang w:val="uk-UA" w:eastAsia="ru-RU"/>
              </w:rPr>
              <w:t xml:space="preserve"> коду/облікової картки фізичної особи-платника податків (для фізичних осіб);</w:t>
            </w:r>
          </w:p>
          <w:p w14:paraId="099CADEB" w14:textId="1886BAA4"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копії витягу (або виписки чи довідки)</w:t>
            </w:r>
            <w:r w:rsidRPr="001C2AF6">
              <w:rPr>
                <w:rFonts w:ascii="Times New Roman" w:eastAsia="Times New Roman" w:hAnsi="Times New Roman"/>
                <w:sz w:val="24"/>
                <w:szCs w:val="24"/>
                <w:lang w:val="uk-UA" w:eastAsia="ru-RU"/>
              </w:rPr>
              <w:t xml:space="preserve"> з Єдиного держаного реєстру юридичних осіб, фізичних осіб-підприємців та громадських формувань;</w:t>
            </w:r>
          </w:p>
          <w:p w14:paraId="6445208C" w14:textId="38F7152D"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копії свідоцтва про реєстрацію платника ПДВ або витягу з реєстру платників ПДВ</w:t>
            </w:r>
            <w:r w:rsidRPr="001C2AF6">
              <w:rPr>
                <w:rFonts w:ascii="Times New Roman" w:eastAsia="Times New Roman" w:hAnsi="Times New Roman"/>
                <w:sz w:val="24"/>
                <w:szCs w:val="24"/>
                <w:lang w:val="uk-UA" w:eastAsia="ru-RU"/>
              </w:rPr>
              <w:t xml:space="preserve"> (якщо учасник є платником ПДВ) або копії свідоцтва платника єдиного податку (якщо учасник є платником єдиного податку);</w:t>
            </w:r>
          </w:p>
          <w:p w14:paraId="79F43D88" w14:textId="5062FA57"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документів, що підтверджують повноваження відповідної особи або представника учасника</w:t>
            </w:r>
            <w:r w:rsidRPr="001C2AF6">
              <w:rPr>
                <w:rFonts w:ascii="Times New Roman" w:eastAsia="Times New Roman" w:hAnsi="Times New Roman"/>
                <w:sz w:val="24"/>
                <w:szCs w:val="24"/>
                <w:lang w:val="uk-UA" w:eastAsia="ru-RU"/>
              </w:rPr>
              <w:t xml:space="preserve">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14:paraId="002AAD5B" w14:textId="587496D5"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інформаційної довідки</w:t>
            </w:r>
            <w:r w:rsidRPr="001C2AF6">
              <w:rPr>
                <w:rFonts w:ascii="Times New Roman" w:eastAsia="Times New Roman" w:hAnsi="Times New Roman"/>
                <w:sz w:val="24"/>
                <w:szCs w:val="24"/>
                <w:lang w:val="uk-UA" w:eastAsia="ru-RU"/>
              </w:rPr>
              <w:t>, щодо не застосування до Учасника санкцій відповідно до Закону України «Про санкції» та чинного законодавства України</w:t>
            </w:r>
            <w:r w:rsidR="00585B9F" w:rsidRPr="001C2AF6">
              <w:rPr>
                <w:rFonts w:ascii="Times New Roman" w:eastAsia="Times New Roman" w:hAnsi="Times New Roman"/>
                <w:sz w:val="24"/>
                <w:szCs w:val="24"/>
                <w:lang w:val="uk-UA" w:eastAsia="ru-RU"/>
              </w:rPr>
              <w:t xml:space="preserve"> (</w:t>
            </w:r>
            <w:proofErr w:type="spellStart"/>
            <w:r w:rsidR="00585B9F" w:rsidRPr="001C2AF6">
              <w:rPr>
                <w:rFonts w:ascii="Times New Roman" w:eastAsia="Times New Roman" w:hAnsi="Times New Roman"/>
                <w:b/>
                <w:sz w:val="24"/>
                <w:szCs w:val="24"/>
                <w:lang w:eastAsia="ru-RU"/>
              </w:rPr>
              <w:t>Додаток</w:t>
            </w:r>
            <w:proofErr w:type="spellEnd"/>
            <w:r w:rsidR="00585B9F" w:rsidRPr="001C2AF6">
              <w:rPr>
                <w:rFonts w:ascii="Times New Roman" w:eastAsia="Times New Roman" w:hAnsi="Times New Roman"/>
                <w:b/>
                <w:sz w:val="24"/>
                <w:szCs w:val="24"/>
                <w:lang w:eastAsia="ru-RU"/>
              </w:rPr>
              <w:t xml:space="preserve"> </w:t>
            </w:r>
            <w:r w:rsidR="00585B9F" w:rsidRPr="001C2AF6">
              <w:rPr>
                <w:rFonts w:ascii="Times New Roman" w:eastAsia="Times New Roman" w:hAnsi="Times New Roman"/>
                <w:b/>
                <w:sz w:val="24"/>
                <w:szCs w:val="24"/>
                <w:lang w:val="uk-UA" w:eastAsia="ru-RU"/>
              </w:rPr>
              <w:t xml:space="preserve">№ </w:t>
            </w:r>
            <w:r w:rsidR="003F202D">
              <w:rPr>
                <w:rFonts w:ascii="Times New Roman" w:eastAsia="Times New Roman" w:hAnsi="Times New Roman"/>
                <w:b/>
                <w:sz w:val="24"/>
                <w:szCs w:val="24"/>
                <w:lang w:val="uk-UA" w:eastAsia="ru-RU"/>
              </w:rPr>
              <w:t>8</w:t>
            </w:r>
            <w:r w:rsidR="00585B9F" w:rsidRPr="001C2AF6">
              <w:rPr>
                <w:rFonts w:ascii="Times New Roman" w:eastAsia="Times New Roman" w:hAnsi="Times New Roman"/>
                <w:sz w:val="24"/>
                <w:szCs w:val="24"/>
                <w:lang w:val="uk-UA" w:eastAsia="ru-RU"/>
              </w:rPr>
              <w:t xml:space="preserve"> до тендерної документації)</w:t>
            </w:r>
            <w:r w:rsidRPr="001C2AF6">
              <w:rPr>
                <w:rFonts w:ascii="Times New Roman" w:eastAsia="Times New Roman" w:hAnsi="Times New Roman"/>
                <w:sz w:val="24"/>
                <w:szCs w:val="24"/>
                <w:lang w:val="uk-UA" w:eastAsia="ru-RU"/>
              </w:rPr>
              <w:t>;</w:t>
            </w:r>
          </w:p>
          <w:p w14:paraId="7B733643" w14:textId="143CBAB6" w:rsidR="00D47238" w:rsidRPr="001C2AF6" w:rsidRDefault="00D47238"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eastAsia="ru-RU"/>
              </w:rPr>
              <w:t>листа-</w:t>
            </w:r>
            <w:proofErr w:type="spellStart"/>
            <w:r w:rsidRPr="001C2AF6">
              <w:rPr>
                <w:rFonts w:ascii="Times New Roman" w:eastAsia="Times New Roman" w:hAnsi="Times New Roman"/>
                <w:b/>
                <w:sz w:val="24"/>
                <w:szCs w:val="24"/>
                <w:lang w:eastAsia="ru-RU"/>
              </w:rPr>
              <w:t>згоди</w:t>
            </w:r>
            <w:proofErr w:type="spellEnd"/>
            <w:r w:rsidRPr="001C2AF6">
              <w:rPr>
                <w:rFonts w:ascii="Times New Roman" w:eastAsia="Times New Roman" w:hAnsi="Times New Roman"/>
                <w:sz w:val="24"/>
                <w:szCs w:val="24"/>
                <w:lang w:eastAsia="ru-RU"/>
              </w:rPr>
              <w:t xml:space="preserve"> </w:t>
            </w:r>
            <w:r w:rsidRPr="001C2AF6">
              <w:rPr>
                <w:rFonts w:ascii="Times New Roman" w:eastAsia="Times New Roman" w:hAnsi="Times New Roman"/>
                <w:sz w:val="24"/>
                <w:szCs w:val="24"/>
                <w:lang w:val="uk-UA" w:eastAsia="ru-RU"/>
              </w:rPr>
              <w:t>на обробку персональних даних відповідної особи (осіб), що підписала (-и) тендерну пропозицію</w:t>
            </w:r>
            <w:r w:rsidR="00AC61CD" w:rsidRPr="001C2AF6">
              <w:rPr>
                <w:rFonts w:ascii="Times New Roman" w:eastAsia="Times New Roman" w:hAnsi="Times New Roman"/>
                <w:sz w:val="24"/>
                <w:szCs w:val="24"/>
                <w:lang w:val="uk-UA" w:eastAsia="ru-RU"/>
              </w:rPr>
              <w:t xml:space="preserve"> (</w:t>
            </w:r>
            <w:proofErr w:type="spellStart"/>
            <w:r w:rsidR="00AC61CD" w:rsidRPr="001C2AF6">
              <w:rPr>
                <w:rFonts w:ascii="Times New Roman" w:eastAsia="Times New Roman" w:hAnsi="Times New Roman"/>
                <w:b/>
                <w:sz w:val="24"/>
                <w:szCs w:val="24"/>
                <w:lang w:eastAsia="ru-RU"/>
              </w:rPr>
              <w:t>Додаток</w:t>
            </w:r>
            <w:proofErr w:type="spellEnd"/>
            <w:r w:rsidR="00AC61CD" w:rsidRPr="001C2AF6">
              <w:rPr>
                <w:rFonts w:ascii="Times New Roman" w:eastAsia="Times New Roman" w:hAnsi="Times New Roman"/>
                <w:b/>
                <w:sz w:val="24"/>
                <w:szCs w:val="24"/>
                <w:lang w:eastAsia="ru-RU"/>
              </w:rPr>
              <w:t xml:space="preserve"> </w:t>
            </w:r>
            <w:r w:rsidR="00AC61CD" w:rsidRPr="001C2AF6">
              <w:rPr>
                <w:rFonts w:ascii="Times New Roman" w:eastAsia="Times New Roman" w:hAnsi="Times New Roman"/>
                <w:b/>
                <w:sz w:val="24"/>
                <w:szCs w:val="24"/>
                <w:lang w:val="uk-UA" w:eastAsia="ru-RU"/>
              </w:rPr>
              <w:t xml:space="preserve">№ </w:t>
            </w:r>
            <w:r w:rsidR="003F202D">
              <w:rPr>
                <w:rFonts w:ascii="Times New Roman" w:eastAsia="Times New Roman" w:hAnsi="Times New Roman"/>
                <w:b/>
                <w:sz w:val="24"/>
                <w:szCs w:val="24"/>
                <w:lang w:val="uk-UA" w:eastAsia="ru-RU"/>
              </w:rPr>
              <w:t>7</w:t>
            </w:r>
            <w:r w:rsidR="00AC61CD" w:rsidRPr="001C2AF6">
              <w:rPr>
                <w:rFonts w:ascii="Times New Roman" w:eastAsia="Times New Roman" w:hAnsi="Times New Roman"/>
                <w:sz w:val="24"/>
                <w:szCs w:val="24"/>
                <w:lang w:val="uk-UA" w:eastAsia="ru-RU"/>
              </w:rPr>
              <w:t xml:space="preserve"> до тендерної документації)</w:t>
            </w:r>
            <w:r w:rsidRPr="001C2AF6">
              <w:rPr>
                <w:rFonts w:ascii="Times New Roman" w:eastAsia="Times New Roman" w:hAnsi="Times New Roman"/>
                <w:sz w:val="24"/>
                <w:szCs w:val="24"/>
                <w:lang w:val="uk-UA" w:eastAsia="ru-RU"/>
              </w:rPr>
              <w:t>;</w:t>
            </w:r>
          </w:p>
          <w:p w14:paraId="4B4F61F7" w14:textId="69569939" w:rsidR="001F3CA4" w:rsidRPr="001C2AF6" w:rsidRDefault="00D47238" w:rsidP="001F3CA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заповненою на фірмовому бланку форми тендерної пропозиції</w:t>
            </w:r>
            <w:r w:rsidR="001F3CA4" w:rsidRPr="001C2AF6">
              <w:rPr>
                <w:rFonts w:ascii="Times New Roman" w:eastAsia="Times New Roman" w:hAnsi="Times New Roman"/>
                <w:sz w:val="24"/>
                <w:szCs w:val="24"/>
                <w:lang w:val="uk-UA" w:eastAsia="ru-RU"/>
              </w:rPr>
              <w:t xml:space="preserve"> Учасника</w:t>
            </w:r>
            <w:r w:rsidRPr="001C2AF6">
              <w:rPr>
                <w:rFonts w:ascii="Times New Roman" w:eastAsia="Times New Roman" w:hAnsi="Times New Roman"/>
                <w:sz w:val="24"/>
                <w:szCs w:val="24"/>
                <w:lang w:val="uk-UA" w:eastAsia="ru-RU"/>
              </w:rPr>
              <w:t xml:space="preserve"> (згідно </w:t>
            </w:r>
            <w:r w:rsidRPr="001C2AF6">
              <w:rPr>
                <w:rFonts w:ascii="Times New Roman" w:eastAsia="Times New Roman" w:hAnsi="Times New Roman"/>
                <w:b/>
                <w:sz w:val="24"/>
                <w:szCs w:val="24"/>
                <w:lang w:val="uk-UA" w:eastAsia="ru-RU"/>
              </w:rPr>
              <w:t>Додатку № 5</w:t>
            </w:r>
            <w:r w:rsidRPr="001C2AF6">
              <w:rPr>
                <w:rFonts w:ascii="Times New Roman" w:eastAsia="Times New Roman" w:hAnsi="Times New Roman"/>
                <w:sz w:val="24"/>
                <w:szCs w:val="24"/>
                <w:lang w:val="uk-UA" w:eastAsia="ru-RU"/>
              </w:rPr>
              <w:t xml:space="preserve"> до тендерної документації);</w:t>
            </w:r>
          </w:p>
          <w:p w14:paraId="76ED857B" w14:textId="7D5E515D" w:rsidR="005E64D4" w:rsidRPr="001C2AF6" w:rsidRDefault="005E64D4"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відомостей про учасник</w:t>
            </w:r>
            <w:r w:rsidR="00120607" w:rsidRPr="001C2AF6">
              <w:rPr>
                <w:rFonts w:ascii="Times New Roman" w:eastAsia="Times New Roman" w:hAnsi="Times New Roman"/>
                <w:b/>
                <w:sz w:val="24"/>
                <w:szCs w:val="24"/>
                <w:lang w:val="uk-UA" w:eastAsia="ru-RU"/>
              </w:rPr>
              <w:t>а</w:t>
            </w:r>
            <w:r w:rsidRPr="001C2AF6">
              <w:rPr>
                <w:rFonts w:ascii="Times New Roman" w:eastAsia="Times New Roman" w:hAnsi="Times New Roman"/>
                <w:b/>
                <w:sz w:val="24"/>
                <w:szCs w:val="24"/>
                <w:lang w:val="uk-UA" w:eastAsia="ru-RU"/>
              </w:rPr>
              <w:t xml:space="preserve"> </w:t>
            </w:r>
            <w:r w:rsidRPr="001C2AF6">
              <w:rPr>
                <w:rFonts w:ascii="Times New Roman" w:eastAsia="Times New Roman" w:hAnsi="Times New Roman"/>
                <w:sz w:val="24"/>
                <w:szCs w:val="24"/>
                <w:lang w:val="uk-UA" w:eastAsia="ru-RU"/>
              </w:rPr>
              <w:t>(</w:t>
            </w:r>
            <w:r w:rsidRPr="001C2AF6">
              <w:rPr>
                <w:rFonts w:ascii="Times New Roman" w:eastAsia="Times New Roman" w:hAnsi="Times New Roman"/>
                <w:b/>
                <w:sz w:val="24"/>
                <w:szCs w:val="24"/>
                <w:lang w:val="uk-UA" w:eastAsia="ru-RU"/>
              </w:rPr>
              <w:t>Додаток №</w:t>
            </w:r>
            <w:r w:rsidR="001C17F9">
              <w:rPr>
                <w:rFonts w:ascii="Times New Roman" w:eastAsia="Times New Roman" w:hAnsi="Times New Roman"/>
                <w:b/>
                <w:sz w:val="24"/>
                <w:szCs w:val="24"/>
                <w:lang w:val="uk-UA" w:eastAsia="ru-RU"/>
              </w:rPr>
              <w:t>6</w:t>
            </w:r>
            <w:r w:rsidRPr="001C2AF6">
              <w:rPr>
                <w:rFonts w:ascii="Times New Roman" w:eastAsia="Times New Roman" w:hAnsi="Times New Roman"/>
                <w:b/>
                <w:sz w:val="24"/>
                <w:szCs w:val="24"/>
                <w:lang w:val="uk-UA" w:eastAsia="ru-RU"/>
              </w:rPr>
              <w:t xml:space="preserve"> </w:t>
            </w:r>
            <w:r w:rsidRPr="001C2AF6">
              <w:rPr>
                <w:rFonts w:ascii="Times New Roman" w:eastAsia="Times New Roman" w:hAnsi="Times New Roman"/>
                <w:sz w:val="24"/>
                <w:szCs w:val="24"/>
                <w:lang w:val="uk-UA" w:eastAsia="ru-RU"/>
              </w:rPr>
              <w:t>до тендерної документації)</w:t>
            </w:r>
            <w:r w:rsidR="00221109" w:rsidRPr="001C2AF6">
              <w:rPr>
                <w:rFonts w:ascii="Times New Roman" w:eastAsia="Times New Roman" w:hAnsi="Times New Roman"/>
                <w:sz w:val="24"/>
                <w:szCs w:val="24"/>
                <w:lang w:val="uk-UA" w:eastAsia="ru-RU"/>
              </w:rPr>
              <w:t>;</w:t>
            </w:r>
          </w:p>
          <w:p w14:paraId="5DF49884" w14:textId="5C1432EF" w:rsidR="00221109" w:rsidRPr="001C2AF6" w:rsidRDefault="00221109" w:rsidP="00221109">
            <w:pPr>
              <w:pStyle w:val="a4"/>
              <w:numPr>
                <w:ilvl w:val="0"/>
                <w:numId w:val="2"/>
              </w:numPr>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достовірн</w:t>
            </w:r>
            <w:r w:rsidR="00587EDA" w:rsidRPr="001C2AF6">
              <w:rPr>
                <w:rFonts w:ascii="Times New Roman" w:eastAsia="Times New Roman" w:hAnsi="Times New Roman"/>
                <w:b/>
                <w:sz w:val="24"/>
                <w:szCs w:val="24"/>
                <w:lang w:val="uk-UA" w:eastAsia="ru-RU"/>
              </w:rPr>
              <w:t>ої</w:t>
            </w:r>
            <w:r w:rsidRPr="001C2AF6">
              <w:rPr>
                <w:rFonts w:ascii="Times New Roman" w:eastAsia="Times New Roman" w:hAnsi="Times New Roman"/>
                <w:b/>
                <w:sz w:val="24"/>
                <w:szCs w:val="24"/>
                <w:lang w:val="uk-UA" w:eastAsia="ru-RU"/>
              </w:rPr>
              <w:t xml:space="preserve"> інформаці</w:t>
            </w:r>
            <w:r w:rsidR="00587EDA" w:rsidRPr="001C2AF6">
              <w:rPr>
                <w:rFonts w:ascii="Times New Roman" w:eastAsia="Times New Roman" w:hAnsi="Times New Roman"/>
                <w:b/>
                <w:sz w:val="24"/>
                <w:szCs w:val="24"/>
                <w:lang w:val="uk-UA" w:eastAsia="ru-RU"/>
              </w:rPr>
              <w:t>ї</w:t>
            </w:r>
            <w:r w:rsidRPr="001C2AF6">
              <w:rPr>
                <w:rFonts w:ascii="Times New Roman" w:eastAsia="Times New Roman" w:hAnsi="Times New Roman"/>
                <w:b/>
                <w:sz w:val="24"/>
                <w:szCs w:val="24"/>
                <w:lang w:val="uk-UA" w:eastAsia="ru-RU"/>
              </w:rPr>
              <w:t xml:space="preserve"> у вигляді довідки довільної форми</w:t>
            </w:r>
            <w:r w:rsidRPr="001C2AF6">
              <w:rPr>
                <w:rFonts w:ascii="Times New Roman" w:eastAsia="Times New Roman" w:hAnsi="Times New Roman"/>
                <w:sz w:val="24"/>
                <w:szCs w:val="24"/>
                <w:lang w:val="uk-UA"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w:t>
            </w:r>
            <w:r w:rsidRPr="001C2AF6">
              <w:rPr>
                <w:rFonts w:ascii="Times New Roman" w:eastAsia="Times New Roman" w:hAnsi="Times New Roman"/>
                <w:b/>
                <w:sz w:val="24"/>
                <w:szCs w:val="24"/>
                <w:lang w:val="uk-UA" w:eastAsia="ru-RU"/>
              </w:rPr>
              <w:t>чинну ліцензію або документ дозвільного характеру</w:t>
            </w:r>
            <w:r w:rsidRPr="001C2AF6">
              <w:rPr>
                <w:rFonts w:ascii="Times New Roman" w:eastAsia="Times New Roman" w:hAnsi="Times New Roman"/>
                <w:sz w:val="24"/>
                <w:szCs w:val="24"/>
                <w:lang w:val="uk-UA" w:eastAsia="ru-RU"/>
              </w:rPr>
              <w:t>;</w:t>
            </w:r>
          </w:p>
          <w:p w14:paraId="3EFEB833" w14:textId="7385A526" w:rsidR="00DD1385" w:rsidRPr="001C2AF6" w:rsidRDefault="00DD1385" w:rsidP="00D4723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lang w:val="uk-UA" w:eastAsia="ru-RU"/>
              </w:rPr>
              <w:t>інших документів</w:t>
            </w:r>
            <w:r w:rsidRPr="001C2AF6">
              <w:rPr>
                <w:rFonts w:ascii="Times New Roman" w:eastAsia="Times New Roman" w:hAnsi="Times New Roman"/>
                <w:sz w:val="24"/>
                <w:szCs w:val="24"/>
                <w:lang w:val="uk-UA" w:eastAsia="ru-RU"/>
              </w:rPr>
              <w:t xml:space="preserve"> та / або інформації визначені тендерною документацією та додатками.</w:t>
            </w:r>
          </w:p>
          <w:p w14:paraId="3E5AEB43" w14:textId="67C72A91" w:rsidR="00417C96" w:rsidRPr="001C2AF6" w:rsidRDefault="00417C96" w:rsidP="00417C96">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 xml:space="preserve">     Учасники відповідають за зміст своїх пропозицій та повинні дотримуватись норм чинного законодавства України, в тому числі</w:t>
            </w:r>
            <w:r w:rsidR="00A6028D" w:rsidRPr="001C2AF6">
              <w:rPr>
                <w:rFonts w:ascii="Times New Roman" w:eastAsia="Times New Roman" w:hAnsi="Times New Roman"/>
                <w:sz w:val="24"/>
                <w:szCs w:val="24"/>
                <w:lang w:val="uk-UA" w:eastAsia="ru-RU"/>
              </w:rPr>
              <w:t xml:space="preserve"> (</w:t>
            </w:r>
            <w:proofErr w:type="spellStart"/>
            <w:r w:rsidR="00A6028D" w:rsidRPr="001C2AF6">
              <w:rPr>
                <w:rFonts w:ascii="Times New Roman" w:eastAsia="Times New Roman" w:hAnsi="Times New Roman"/>
                <w:b/>
                <w:sz w:val="24"/>
                <w:szCs w:val="24"/>
                <w:lang w:eastAsia="ru-RU"/>
              </w:rPr>
              <w:t>Додаток</w:t>
            </w:r>
            <w:proofErr w:type="spellEnd"/>
            <w:r w:rsidR="00A6028D" w:rsidRPr="001C2AF6">
              <w:rPr>
                <w:rFonts w:ascii="Times New Roman" w:eastAsia="Times New Roman" w:hAnsi="Times New Roman"/>
                <w:b/>
                <w:sz w:val="24"/>
                <w:szCs w:val="24"/>
                <w:lang w:eastAsia="ru-RU"/>
              </w:rPr>
              <w:t xml:space="preserve"> </w:t>
            </w:r>
            <w:r w:rsidR="00A6028D" w:rsidRPr="001C2AF6">
              <w:rPr>
                <w:rFonts w:ascii="Times New Roman" w:eastAsia="Times New Roman" w:hAnsi="Times New Roman"/>
                <w:b/>
                <w:sz w:val="24"/>
                <w:szCs w:val="24"/>
                <w:lang w:val="uk-UA" w:eastAsia="ru-RU"/>
              </w:rPr>
              <w:t xml:space="preserve">№ </w:t>
            </w:r>
            <w:r w:rsidR="003F202D">
              <w:rPr>
                <w:rFonts w:ascii="Times New Roman" w:eastAsia="Times New Roman" w:hAnsi="Times New Roman"/>
                <w:b/>
                <w:sz w:val="24"/>
                <w:szCs w:val="24"/>
                <w:lang w:val="uk-UA" w:eastAsia="ru-RU"/>
              </w:rPr>
              <w:t>8</w:t>
            </w:r>
            <w:r w:rsidR="001C17F9">
              <w:rPr>
                <w:rFonts w:ascii="Times New Roman" w:eastAsia="Times New Roman" w:hAnsi="Times New Roman"/>
                <w:b/>
                <w:sz w:val="24"/>
                <w:szCs w:val="24"/>
                <w:lang w:val="uk-UA" w:eastAsia="ru-RU"/>
              </w:rPr>
              <w:t xml:space="preserve"> </w:t>
            </w:r>
            <w:r w:rsidR="00A6028D" w:rsidRPr="001C2AF6">
              <w:rPr>
                <w:rFonts w:ascii="Times New Roman" w:eastAsia="Times New Roman" w:hAnsi="Times New Roman"/>
                <w:sz w:val="24"/>
                <w:szCs w:val="24"/>
                <w:lang w:val="uk-UA" w:eastAsia="ru-RU"/>
              </w:rPr>
              <w:t>до тендерної документації)</w:t>
            </w:r>
            <w:r w:rsidRPr="001C2AF6">
              <w:rPr>
                <w:rFonts w:ascii="Times New Roman" w:eastAsia="Times New Roman" w:hAnsi="Times New Roman"/>
                <w:sz w:val="24"/>
                <w:szCs w:val="24"/>
                <w:lang w:val="uk-UA" w:eastAsia="ru-RU"/>
              </w:rPr>
              <w:t xml:space="preserve">: </w:t>
            </w:r>
          </w:p>
          <w:p w14:paraId="191B31F9" w14:textId="77777777" w:rsidR="00417C96" w:rsidRPr="001C2AF6" w:rsidRDefault="00417C96" w:rsidP="00417C96">
            <w:pPr>
              <w:pStyle w:val="a4"/>
              <w:numPr>
                <w:ilvl w:val="0"/>
                <w:numId w:val="33"/>
              </w:numPr>
              <w:spacing w:before="150" w:after="150" w:line="240" w:lineRule="auto"/>
              <w:ind w:left="39" w:firstLine="321"/>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Закону України «Про санкції» від 14.08.2014р. № 1644-VII та інших чинних законодавчих та нормативно-правових актів, які забороняють або обмежують продаж товарів, робіт, послуг на території України;</w:t>
            </w:r>
          </w:p>
          <w:p w14:paraId="2D82495E" w14:textId="77777777" w:rsidR="00417C96" w:rsidRPr="001C2AF6" w:rsidRDefault="00417C96" w:rsidP="00417C96">
            <w:pPr>
              <w:pStyle w:val="a4"/>
              <w:numPr>
                <w:ilvl w:val="0"/>
                <w:numId w:val="33"/>
              </w:numPr>
              <w:spacing w:before="150" w:after="150" w:line="240" w:lineRule="auto"/>
              <w:ind w:left="39" w:firstLine="321"/>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 187 (зі змінами та доповненнями);</w:t>
            </w:r>
          </w:p>
          <w:p w14:paraId="1E196E76" w14:textId="7EF1E50F" w:rsidR="00417C96" w:rsidRPr="001C2AF6" w:rsidRDefault="00417C96" w:rsidP="00297701">
            <w:pPr>
              <w:pStyle w:val="a4"/>
              <w:numPr>
                <w:ilvl w:val="0"/>
                <w:numId w:val="33"/>
              </w:numPr>
              <w:spacing w:before="150" w:after="150" w:line="240" w:lineRule="auto"/>
              <w:ind w:left="39" w:firstLine="321"/>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Постанови КМУ «Про застосування заборони ввезення товарів з Російської Федерації» від 09.04.2022 р. № 426 (зі змінами та доповненнями)</w:t>
            </w:r>
            <w:r w:rsidR="00297701" w:rsidRPr="001C2AF6">
              <w:rPr>
                <w:rFonts w:ascii="Times New Roman" w:eastAsia="Times New Roman" w:hAnsi="Times New Roman"/>
                <w:sz w:val="24"/>
                <w:szCs w:val="24"/>
                <w:lang w:val="uk-UA" w:eastAsia="ru-RU"/>
              </w:rPr>
              <w:t>.</w:t>
            </w:r>
          </w:p>
          <w:p w14:paraId="7C88F50B" w14:textId="069F0898" w:rsidR="00C42478" w:rsidRPr="001C2AF6" w:rsidRDefault="00C42478"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C2AF6" w:rsidRDefault="00C42478"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1C2AF6">
              <w:rPr>
                <w:rFonts w:ascii="Times New Roman" w:eastAsia="Times New Roman" w:hAnsi="Times New Roman"/>
                <w:b/>
                <w:sz w:val="24"/>
                <w:szCs w:val="24"/>
                <w:lang w:val="uk-UA" w:eastAsia="ru-RU"/>
              </w:rPr>
              <w:t>довідці</w:t>
            </w:r>
            <w:r w:rsidRPr="001C2AF6">
              <w:rPr>
                <w:rFonts w:ascii="Times New Roman" w:eastAsia="Times New Roman" w:hAnsi="Times New Roman"/>
                <w:sz w:val="24"/>
                <w:szCs w:val="24"/>
                <w:lang w:val="uk-UA" w:eastAsia="ru-RU"/>
              </w:rPr>
              <w:t xml:space="preserve">, </w:t>
            </w:r>
            <w:r w:rsidRPr="001C2AF6">
              <w:rPr>
                <w:rFonts w:ascii="Times New Roman" w:eastAsia="Times New Roman" w:hAnsi="Times New Roman"/>
                <w:sz w:val="24"/>
                <w:szCs w:val="24"/>
                <w:u w:val="single"/>
                <w:lang w:val="uk-UA" w:eastAsia="ru-RU"/>
              </w:rPr>
              <w:t>з посиланням на норми відповідних нормативно-правових актів (за наявності), в складі своєї тендерної пропозиції</w:t>
            </w:r>
            <w:r w:rsidRPr="001C2AF6">
              <w:rPr>
                <w:rFonts w:ascii="Times New Roman" w:eastAsia="Times New Roman" w:hAnsi="Times New Roman"/>
                <w:sz w:val="24"/>
                <w:szCs w:val="24"/>
                <w:lang w:val="uk-UA" w:eastAsia="ru-RU"/>
              </w:rPr>
              <w:t>.</w:t>
            </w:r>
          </w:p>
          <w:p w14:paraId="4CB332FE" w14:textId="77777777" w:rsidR="00C42478" w:rsidRPr="001C2AF6" w:rsidRDefault="00C42478"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7282944" w14:textId="77777777" w:rsidR="00120607" w:rsidRPr="001C2AF6" w:rsidRDefault="00120607" w:rsidP="0012060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w:t>
            </w:r>
          </w:p>
          <w:p w14:paraId="225F6320" w14:textId="77777777" w:rsidR="00120607" w:rsidRPr="001C2AF6" w:rsidRDefault="00120607" w:rsidP="00120607">
            <w:pPr>
              <w:spacing w:before="150" w:after="150" w:line="240" w:lineRule="auto"/>
              <w:jc w:val="both"/>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Відкриті торги проводяться без застосування електронного аукціону.</w:t>
            </w:r>
          </w:p>
          <w:p w14:paraId="4470481D" w14:textId="77777777" w:rsidR="00120607" w:rsidRPr="001C2AF6" w:rsidRDefault="00120607" w:rsidP="00120607">
            <w:pPr>
              <w:pStyle w:val="rvps2"/>
              <w:shd w:val="clear" w:color="auto" w:fill="FFFFFF"/>
              <w:spacing w:before="0" w:beforeAutospacing="0" w:after="150" w:afterAutospacing="0"/>
              <w:jc w:val="both"/>
              <w:rPr>
                <w:color w:val="262626" w:themeColor="text1" w:themeTint="D9"/>
              </w:rPr>
            </w:pPr>
            <w:proofErr w:type="spellStart"/>
            <w:r w:rsidRPr="001C2AF6">
              <w:rPr>
                <w:color w:val="262626" w:themeColor="text1" w:themeTint="D9"/>
              </w:rPr>
              <w:t>Електронною</w:t>
            </w:r>
            <w:proofErr w:type="spellEnd"/>
            <w:r w:rsidRPr="001C2AF6">
              <w:rPr>
                <w:color w:val="262626" w:themeColor="text1" w:themeTint="D9"/>
              </w:rPr>
              <w:t xml:space="preserve"> системою </w:t>
            </w:r>
            <w:proofErr w:type="spellStart"/>
            <w:r w:rsidRPr="001C2AF6">
              <w:rPr>
                <w:color w:val="262626" w:themeColor="text1" w:themeTint="D9"/>
              </w:rPr>
              <w:t>закупівель</w:t>
            </w:r>
            <w:proofErr w:type="spellEnd"/>
            <w:r w:rsidRPr="001C2AF6">
              <w:rPr>
                <w:color w:val="262626" w:themeColor="text1" w:themeTint="D9"/>
              </w:rPr>
              <w:t xml:space="preserve"> </w:t>
            </w:r>
            <w:proofErr w:type="spellStart"/>
            <w:r w:rsidRPr="001C2AF6">
              <w:rPr>
                <w:color w:val="262626" w:themeColor="text1" w:themeTint="D9"/>
              </w:rPr>
              <w:t>після</w:t>
            </w:r>
            <w:proofErr w:type="spellEnd"/>
            <w:r w:rsidRPr="001C2AF6">
              <w:rPr>
                <w:color w:val="262626" w:themeColor="text1" w:themeTint="D9"/>
              </w:rPr>
              <w:t xml:space="preserve"> </w:t>
            </w:r>
            <w:proofErr w:type="spellStart"/>
            <w:r w:rsidRPr="001C2AF6">
              <w:rPr>
                <w:color w:val="262626" w:themeColor="text1" w:themeTint="D9"/>
              </w:rPr>
              <w:t>закінчення</w:t>
            </w:r>
            <w:proofErr w:type="spellEnd"/>
            <w:r w:rsidRPr="001C2AF6">
              <w:rPr>
                <w:color w:val="262626" w:themeColor="text1" w:themeTint="D9"/>
              </w:rPr>
              <w:t xml:space="preserve"> строку для </w:t>
            </w:r>
            <w:proofErr w:type="spellStart"/>
            <w:r w:rsidRPr="001C2AF6">
              <w:rPr>
                <w:color w:val="262626" w:themeColor="text1" w:themeTint="D9"/>
              </w:rPr>
              <w:t>подання</w:t>
            </w:r>
            <w:proofErr w:type="spellEnd"/>
            <w:r w:rsidRPr="001C2AF6">
              <w:rPr>
                <w:color w:val="262626" w:themeColor="text1" w:themeTint="D9"/>
              </w:rPr>
              <w:t xml:space="preserve"> </w:t>
            </w:r>
            <w:proofErr w:type="spellStart"/>
            <w:r w:rsidRPr="001C2AF6">
              <w:rPr>
                <w:color w:val="262626" w:themeColor="text1" w:themeTint="D9"/>
              </w:rPr>
              <w:t>тендерних</w:t>
            </w:r>
            <w:proofErr w:type="spellEnd"/>
            <w:r w:rsidRPr="001C2AF6">
              <w:rPr>
                <w:color w:val="262626" w:themeColor="text1" w:themeTint="D9"/>
              </w:rPr>
              <w:t xml:space="preserve"> </w:t>
            </w:r>
            <w:proofErr w:type="spellStart"/>
            <w:r w:rsidRPr="001C2AF6">
              <w:rPr>
                <w:color w:val="262626" w:themeColor="text1" w:themeTint="D9"/>
              </w:rPr>
              <w:t>пропозицій</w:t>
            </w:r>
            <w:proofErr w:type="spellEnd"/>
            <w:r w:rsidRPr="001C2AF6">
              <w:rPr>
                <w:color w:val="262626" w:themeColor="text1" w:themeTint="D9"/>
              </w:rPr>
              <w:t xml:space="preserve">, </w:t>
            </w:r>
            <w:proofErr w:type="spellStart"/>
            <w:r w:rsidRPr="001C2AF6">
              <w:rPr>
                <w:color w:val="262626" w:themeColor="text1" w:themeTint="D9"/>
              </w:rPr>
              <w:t>визначеного</w:t>
            </w:r>
            <w:proofErr w:type="spellEnd"/>
            <w:r w:rsidRPr="001C2AF6">
              <w:rPr>
                <w:color w:val="262626" w:themeColor="text1" w:themeTint="D9"/>
              </w:rPr>
              <w:t xml:space="preserve"> </w:t>
            </w:r>
            <w:proofErr w:type="spellStart"/>
            <w:r w:rsidRPr="001C2AF6">
              <w:rPr>
                <w:color w:val="262626" w:themeColor="text1" w:themeTint="D9"/>
              </w:rPr>
              <w:t>замовником</w:t>
            </w:r>
            <w:proofErr w:type="spellEnd"/>
            <w:r w:rsidRPr="001C2AF6">
              <w:rPr>
                <w:color w:val="262626" w:themeColor="text1" w:themeTint="D9"/>
              </w:rPr>
              <w:t xml:space="preserve"> в </w:t>
            </w:r>
            <w:proofErr w:type="spellStart"/>
            <w:r w:rsidRPr="001C2AF6">
              <w:rPr>
                <w:color w:val="262626" w:themeColor="text1" w:themeTint="D9"/>
              </w:rPr>
              <w:t>оголошенні</w:t>
            </w:r>
            <w:proofErr w:type="spellEnd"/>
            <w:r w:rsidRPr="001C2AF6">
              <w:rPr>
                <w:color w:val="262626" w:themeColor="text1" w:themeTint="D9"/>
              </w:rPr>
              <w:t xml:space="preserve"> про </w:t>
            </w:r>
            <w:proofErr w:type="spellStart"/>
            <w:r w:rsidRPr="001C2AF6">
              <w:rPr>
                <w:color w:val="262626" w:themeColor="text1" w:themeTint="D9"/>
              </w:rPr>
              <w:t>проведення</w:t>
            </w:r>
            <w:proofErr w:type="spellEnd"/>
            <w:r w:rsidRPr="001C2AF6">
              <w:rPr>
                <w:color w:val="262626" w:themeColor="text1" w:themeTint="D9"/>
              </w:rPr>
              <w:t xml:space="preserve"> </w:t>
            </w:r>
            <w:proofErr w:type="spellStart"/>
            <w:r w:rsidRPr="001C2AF6">
              <w:rPr>
                <w:color w:val="262626" w:themeColor="text1" w:themeTint="D9"/>
              </w:rPr>
              <w:t>відкритих</w:t>
            </w:r>
            <w:proofErr w:type="spellEnd"/>
            <w:r w:rsidRPr="001C2AF6">
              <w:rPr>
                <w:color w:val="262626" w:themeColor="text1" w:themeTint="D9"/>
              </w:rPr>
              <w:t xml:space="preserve"> </w:t>
            </w:r>
            <w:proofErr w:type="spellStart"/>
            <w:r w:rsidRPr="001C2AF6">
              <w:rPr>
                <w:color w:val="262626" w:themeColor="text1" w:themeTint="D9"/>
              </w:rPr>
              <w:t>торгів</w:t>
            </w:r>
            <w:proofErr w:type="spellEnd"/>
            <w:r w:rsidRPr="001C2AF6">
              <w:rPr>
                <w:color w:val="262626" w:themeColor="text1" w:themeTint="D9"/>
              </w:rPr>
              <w:t xml:space="preserve">, </w:t>
            </w:r>
            <w:proofErr w:type="spellStart"/>
            <w:r w:rsidRPr="001C2AF6">
              <w:rPr>
                <w:color w:val="262626" w:themeColor="text1" w:themeTint="D9"/>
              </w:rPr>
              <w:t>розкривається</w:t>
            </w:r>
            <w:proofErr w:type="spellEnd"/>
            <w:r w:rsidRPr="001C2AF6">
              <w:rPr>
                <w:color w:val="262626" w:themeColor="text1" w:themeTint="D9"/>
              </w:rPr>
              <w:t xml:space="preserve"> вся </w:t>
            </w:r>
            <w:proofErr w:type="spellStart"/>
            <w:r w:rsidRPr="001C2AF6">
              <w:rPr>
                <w:color w:val="262626" w:themeColor="text1" w:themeTint="D9"/>
              </w:rPr>
              <w:t>інформація</w:t>
            </w:r>
            <w:proofErr w:type="spellEnd"/>
            <w:r w:rsidRPr="001C2AF6">
              <w:rPr>
                <w:color w:val="262626" w:themeColor="text1" w:themeTint="D9"/>
              </w:rPr>
              <w:t xml:space="preserve">, </w:t>
            </w:r>
            <w:proofErr w:type="spellStart"/>
            <w:r w:rsidRPr="001C2AF6">
              <w:rPr>
                <w:color w:val="262626" w:themeColor="text1" w:themeTint="D9"/>
              </w:rPr>
              <w:t>зазначена</w:t>
            </w:r>
            <w:proofErr w:type="spellEnd"/>
            <w:r w:rsidRPr="001C2AF6">
              <w:rPr>
                <w:color w:val="262626" w:themeColor="text1" w:themeTint="D9"/>
              </w:rPr>
              <w:t xml:space="preserve"> в </w:t>
            </w:r>
            <w:proofErr w:type="spellStart"/>
            <w:r w:rsidRPr="001C2AF6">
              <w:rPr>
                <w:color w:val="262626" w:themeColor="text1" w:themeTint="D9"/>
              </w:rPr>
              <w:t>тендерній</w:t>
            </w:r>
            <w:proofErr w:type="spellEnd"/>
            <w:r w:rsidRPr="001C2AF6">
              <w:rPr>
                <w:color w:val="262626" w:themeColor="text1" w:themeTint="D9"/>
              </w:rPr>
              <w:t xml:space="preserve"> </w:t>
            </w:r>
            <w:proofErr w:type="spellStart"/>
            <w:r w:rsidRPr="001C2AF6">
              <w:rPr>
                <w:color w:val="262626" w:themeColor="text1" w:themeTint="D9"/>
              </w:rPr>
              <w:t>пропозиції</w:t>
            </w:r>
            <w:proofErr w:type="spellEnd"/>
            <w:r w:rsidRPr="001C2AF6">
              <w:rPr>
                <w:color w:val="262626" w:themeColor="text1" w:themeTint="D9"/>
              </w:rPr>
              <w:t xml:space="preserve"> (</w:t>
            </w:r>
            <w:proofErr w:type="spellStart"/>
            <w:r w:rsidRPr="001C2AF6">
              <w:rPr>
                <w:color w:val="262626" w:themeColor="text1" w:themeTint="D9"/>
              </w:rPr>
              <w:t>тендерних</w:t>
            </w:r>
            <w:proofErr w:type="spellEnd"/>
            <w:r w:rsidRPr="001C2AF6">
              <w:rPr>
                <w:color w:val="262626" w:themeColor="text1" w:themeTint="D9"/>
              </w:rPr>
              <w:t xml:space="preserve"> </w:t>
            </w:r>
            <w:proofErr w:type="spellStart"/>
            <w:r w:rsidRPr="001C2AF6">
              <w:rPr>
                <w:color w:val="262626" w:themeColor="text1" w:themeTint="D9"/>
              </w:rPr>
              <w:t>пропозиціях</w:t>
            </w:r>
            <w:proofErr w:type="spellEnd"/>
            <w:r w:rsidRPr="001C2AF6">
              <w:rPr>
                <w:color w:val="262626" w:themeColor="text1" w:themeTint="D9"/>
              </w:rPr>
              <w:t xml:space="preserve">), у тому </w:t>
            </w:r>
            <w:proofErr w:type="spellStart"/>
            <w:r w:rsidRPr="001C2AF6">
              <w:rPr>
                <w:color w:val="262626" w:themeColor="text1" w:themeTint="D9"/>
              </w:rPr>
              <w:t>числі</w:t>
            </w:r>
            <w:proofErr w:type="spellEnd"/>
            <w:r w:rsidRPr="001C2AF6">
              <w:rPr>
                <w:color w:val="262626" w:themeColor="text1" w:themeTint="D9"/>
              </w:rPr>
              <w:t xml:space="preserve"> </w:t>
            </w:r>
            <w:proofErr w:type="spellStart"/>
            <w:r w:rsidRPr="001C2AF6">
              <w:rPr>
                <w:color w:val="262626" w:themeColor="text1" w:themeTint="D9"/>
              </w:rPr>
              <w:t>інформація</w:t>
            </w:r>
            <w:proofErr w:type="spellEnd"/>
            <w:r w:rsidRPr="001C2AF6">
              <w:rPr>
                <w:color w:val="262626" w:themeColor="text1" w:themeTint="D9"/>
              </w:rPr>
              <w:t xml:space="preserve"> про </w:t>
            </w:r>
            <w:proofErr w:type="spellStart"/>
            <w:r w:rsidRPr="001C2AF6">
              <w:rPr>
                <w:color w:val="262626" w:themeColor="text1" w:themeTint="D9"/>
              </w:rPr>
              <w:t>ціну</w:t>
            </w:r>
            <w:proofErr w:type="spellEnd"/>
            <w:r w:rsidRPr="001C2AF6">
              <w:rPr>
                <w:color w:val="262626" w:themeColor="text1" w:themeTint="D9"/>
              </w:rPr>
              <w:t>/</w:t>
            </w:r>
            <w:proofErr w:type="spellStart"/>
            <w:r w:rsidRPr="001C2AF6">
              <w:rPr>
                <w:color w:val="262626" w:themeColor="text1" w:themeTint="D9"/>
              </w:rPr>
              <w:t>приведену</w:t>
            </w:r>
            <w:proofErr w:type="spellEnd"/>
            <w:r w:rsidRPr="001C2AF6">
              <w:rPr>
                <w:color w:val="262626" w:themeColor="text1" w:themeTint="D9"/>
              </w:rPr>
              <w:t xml:space="preserve"> </w:t>
            </w:r>
            <w:proofErr w:type="spellStart"/>
            <w:r w:rsidRPr="001C2AF6">
              <w:rPr>
                <w:color w:val="262626" w:themeColor="text1" w:themeTint="D9"/>
              </w:rPr>
              <w:t>ціну</w:t>
            </w:r>
            <w:proofErr w:type="spellEnd"/>
            <w:r w:rsidRPr="001C2AF6">
              <w:rPr>
                <w:color w:val="262626" w:themeColor="text1" w:themeTint="D9"/>
              </w:rPr>
              <w:t xml:space="preserve"> </w:t>
            </w:r>
            <w:proofErr w:type="spellStart"/>
            <w:r w:rsidRPr="001C2AF6">
              <w:rPr>
                <w:color w:val="262626" w:themeColor="text1" w:themeTint="D9"/>
              </w:rPr>
              <w:t>тендерної</w:t>
            </w:r>
            <w:proofErr w:type="spellEnd"/>
            <w:r w:rsidRPr="001C2AF6">
              <w:rPr>
                <w:color w:val="262626" w:themeColor="text1" w:themeTint="D9"/>
              </w:rPr>
              <w:t xml:space="preserve"> </w:t>
            </w:r>
            <w:proofErr w:type="spellStart"/>
            <w:r w:rsidRPr="001C2AF6">
              <w:rPr>
                <w:color w:val="262626" w:themeColor="text1" w:themeTint="D9"/>
              </w:rPr>
              <w:t>пропозиції</w:t>
            </w:r>
            <w:proofErr w:type="spellEnd"/>
            <w:r w:rsidRPr="001C2AF6">
              <w:rPr>
                <w:color w:val="262626" w:themeColor="text1" w:themeTint="D9"/>
              </w:rPr>
              <w:t xml:space="preserve"> (</w:t>
            </w:r>
            <w:proofErr w:type="spellStart"/>
            <w:r w:rsidRPr="001C2AF6">
              <w:rPr>
                <w:color w:val="262626" w:themeColor="text1" w:themeTint="D9"/>
              </w:rPr>
              <w:t>тендерних</w:t>
            </w:r>
            <w:proofErr w:type="spellEnd"/>
            <w:r w:rsidRPr="001C2AF6">
              <w:rPr>
                <w:color w:val="262626" w:themeColor="text1" w:themeTint="D9"/>
              </w:rPr>
              <w:t xml:space="preserve"> </w:t>
            </w:r>
            <w:proofErr w:type="spellStart"/>
            <w:r w:rsidRPr="001C2AF6">
              <w:rPr>
                <w:color w:val="262626" w:themeColor="text1" w:themeTint="D9"/>
              </w:rPr>
              <w:t>пропозицій</w:t>
            </w:r>
            <w:proofErr w:type="spellEnd"/>
            <w:r w:rsidRPr="001C2AF6">
              <w:rPr>
                <w:color w:val="262626" w:themeColor="text1" w:themeTint="D9"/>
              </w:rPr>
              <w:t>).</w:t>
            </w:r>
          </w:p>
          <w:p w14:paraId="52C82C82" w14:textId="09BE0C33" w:rsidR="00120607" w:rsidRPr="001C2AF6" w:rsidRDefault="00120607" w:rsidP="0001253F">
            <w:pPr>
              <w:pStyle w:val="rvps2"/>
              <w:shd w:val="clear" w:color="auto" w:fill="FFFFFF"/>
              <w:spacing w:before="0" w:beforeAutospacing="0" w:after="150" w:afterAutospacing="0"/>
              <w:jc w:val="both"/>
              <w:rPr>
                <w:color w:val="262626" w:themeColor="text1" w:themeTint="D9"/>
              </w:rPr>
            </w:pPr>
            <w:bookmarkStart w:id="1" w:name="n291"/>
            <w:bookmarkEnd w:id="1"/>
            <w:r w:rsidRPr="001C2AF6">
              <w:rPr>
                <w:color w:val="262626" w:themeColor="text1" w:themeTint="D9"/>
              </w:rPr>
              <w:t xml:space="preserve">Не </w:t>
            </w:r>
            <w:proofErr w:type="spellStart"/>
            <w:r w:rsidRPr="001C2AF6">
              <w:rPr>
                <w:color w:val="262626" w:themeColor="text1" w:themeTint="D9"/>
              </w:rPr>
              <w:t>підлягає</w:t>
            </w:r>
            <w:proofErr w:type="spellEnd"/>
            <w:r w:rsidRPr="001C2AF6">
              <w:rPr>
                <w:color w:val="262626" w:themeColor="text1" w:themeTint="D9"/>
              </w:rPr>
              <w:t xml:space="preserve"> </w:t>
            </w:r>
            <w:proofErr w:type="spellStart"/>
            <w:r w:rsidRPr="001C2AF6">
              <w:rPr>
                <w:color w:val="262626" w:themeColor="text1" w:themeTint="D9"/>
              </w:rPr>
              <w:t>розкриттю</w:t>
            </w:r>
            <w:proofErr w:type="spellEnd"/>
            <w:r w:rsidRPr="001C2AF6">
              <w:rPr>
                <w:color w:val="262626" w:themeColor="text1" w:themeTint="D9"/>
              </w:rPr>
              <w:t xml:space="preserve"> </w:t>
            </w:r>
            <w:proofErr w:type="spellStart"/>
            <w:r w:rsidRPr="001C2AF6">
              <w:rPr>
                <w:color w:val="262626" w:themeColor="text1" w:themeTint="D9"/>
              </w:rPr>
              <w:t>інформація</w:t>
            </w:r>
            <w:proofErr w:type="spellEnd"/>
            <w:r w:rsidRPr="001C2AF6">
              <w:rPr>
                <w:color w:val="262626" w:themeColor="text1" w:themeTint="D9"/>
              </w:rPr>
              <w:t xml:space="preserve">, </w:t>
            </w:r>
            <w:proofErr w:type="spellStart"/>
            <w:r w:rsidRPr="001C2AF6">
              <w:rPr>
                <w:color w:val="262626" w:themeColor="text1" w:themeTint="D9"/>
              </w:rPr>
              <w:t>що</w:t>
            </w:r>
            <w:proofErr w:type="spellEnd"/>
            <w:r w:rsidRPr="001C2AF6">
              <w:rPr>
                <w:color w:val="262626" w:themeColor="text1" w:themeTint="D9"/>
              </w:rPr>
              <w:t xml:space="preserve"> </w:t>
            </w:r>
            <w:proofErr w:type="spellStart"/>
            <w:r w:rsidRPr="001C2AF6">
              <w:rPr>
                <w:color w:val="262626" w:themeColor="text1" w:themeTint="D9"/>
              </w:rPr>
              <w:t>обґрунтовано</w:t>
            </w:r>
            <w:proofErr w:type="spellEnd"/>
            <w:r w:rsidRPr="001C2AF6">
              <w:rPr>
                <w:color w:val="262626" w:themeColor="text1" w:themeTint="D9"/>
              </w:rPr>
              <w:t xml:space="preserve"> </w:t>
            </w:r>
            <w:proofErr w:type="spellStart"/>
            <w:r w:rsidRPr="001C2AF6">
              <w:rPr>
                <w:color w:val="262626" w:themeColor="text1" w:themeTint="D9"/>
              </w:rPr>
              <w:t>визначена</w:t>
            </w:r>
            <w:proofErr w:type="spellEnd"/>
            <w:r w:rsidRPr="001C2AF6">
              <w:rPr>
                <w:color w:val="262626" w:themeColor="text1" w:themeTint="D9"/>
              </w:rPr>
              <w:t xml:space="preserve"> </w:t>
            </w:r>
            <w:proofErr w:type="spellStart"/>
            <w:r w:rsidRPr="001C2AF6">
              <w:rPr>
                <w:color w:val="262626" w:themeColor="text1" w:themeTint="D9"/>
              </w:rPr>
              <w:t>учасником</w:t>
            </w:r>
            <w:proofErr w:type="spellEnd"/>
            <w:r w:rsidRPr="001C2AF6">
              <w:rPr>
                <w:color w:val="262626" w:themeColor="text1" w:themeTint="D9"/>
              </w:rPr>
              <w:t xml:space="preserve"> як </w:t>
            </w:r>
            <w:proofErr w:type="spellStart"/>
            <w:r w:rsidRPr="001C2AF6">
              <w:rPr>
                <w:color w:val="262626" w:themeColor="text1" w:themeTint="D9"/>
              </w:rPr>
              <w:t>конфіденційна</w:t>
            </w:r>
            <w:proofErr w:type="spellEnd"/>
            <w:r w:rsidRPr="001C2AF6">
              <w:rPr>
                <w:color w:val="262626" w:themeColor="text1" w:themeTint="D9"/>
              </w:rPr>
              <w:t xml:space="preserve">, у тому </w:t>
            </w:r>
            <w:proofErr w:type="spellStart"/>
            <w:r w:rsidRPr="001C2AF6">
              <w:rPr>
                <w:color w:val="262626" w:themeColor="text1" w:themeTint="D9"/>
              </w:rPr>
              <w:t>числі</w:t>
            </w:r>
            <w:proofErr w:type="spellEnd"/>
            <w:r w:rsidRPr="001C2AF6">
              <w:rPr>
                <w:color w:val="262626" w:themeColor="text1" w:themeTint="D9"/>
              </w:rPr>
              <w:t xml:space="preserve"> </w:t>
            </w:r>
            <w:proofErr w:type="spellStart"/>
            <w:r w:rsidRPr="001C2AF6">
              <w:rPr>
                <w:color w:val="262626" w:themeColor="text1" w:themeTint="D9"/>
              </w:rPr>
              <w:t>інформація</w:t>
            </w:r>
            <w:proofErr w:type="spellEnd"/>
            <w:r w:rsidRPr="001C2AF6">
              <w:rPr>
                <w:color w:val="262626" w:themeColor="text1" w:themeTint="D9"/>
              </w:rPr>
              <w:t xml:space="preserve">, </w:t>
            </w:r>
            <w:proofErr w:type="spellStart"/>
            <w:r w:rsidRPr="001C2AF6">
              <w:rPr>
                <w:color w:val="262626" w:themeColor="text1" w:themeTint="D9"/>
              </w:rPr>
              <w:t>що</w:t>
            </w:r>
            <w:proofErr w:type="spellEnd"/>
            <w:r w:rsidRPr="001C2AF6">
              <w:rPr>
                <w:color w:val="262626" w:themeColor="text1" w:themeTint="D9"/>
              </w:rPr>
              <w:t xml:space="preserve"> </w:t>
            </w:r>
            <w:proofErr w:type="spellStart"/>
            <w:r w:rsidRPr="001C2AF6">
              <w:rPr>
                <w:color w:val="262626" w:themeColor="text1" w:themeTint="D9"/>
              </w:rPr>
              <w:t>містить</w:t>
            </w:r>
            <w:proofErr w:type="spellEnd"/>
            <w:r w:rsidRPr="001C2AF6">
              <w:rPr>
                <w:color w:val="262626" w:themeColor="text1" w:themeTint="D9"/>
              </w:rPr>
              <w:t xml:space="preserve"> </w:t>
            </w:r>
            <w:proofErr w:type="spellStart"/>
            <w:r w:rsidRPr="001C2AF6">
              <w:rPr>
                <w:color w:val="262626" w:themeColor="text1" w:themeTint="D9"/>
              </w:rPr>
              <w:t>персональні</w:t>
            </w:r>
            <w:proofErr w:type="spellEnd"/>
            <w:r w:rsidRPr="001C2AF6">
              <w:rPr>
                <w:color w:val="262626" w:themeColor="text1" w:themeTint="D9"/>
              </w:rPr>
              <w:t xml:space="preserve"> </w:t>
            </w:r>
            <w:proofErr w:type="spellStart"/>
            <w:r w:rsidRPr="001C2AF6">
              <w:rPr>
                <w:color w:val="262626" w:themeColor="text1" w:themeTint="D9"/>
              </w:rPr>
              <w:t>дані</w:t>
            </w:r>
            <w:proofErr w:type="spellEnd"/>
            <w:r w:rsidRPr="001C2AF6">
              <w:rPr>
                <w:color w:val="262626" w:themeColor="text1" w:themeTint="D9"/>
              </w:rPr>
              <w:t xml:space="preserve">. </w:t>
            </w:r>
            <w:proofErr w:type="spellStart"/>
            <w:r w:rsidRPr="001C2AF6">
              <w:rPr>
                <w:color w:val="262626" w:themeColor="text1" w:themeTint="D9"/>
              </w:rPr>
              <w:lastRenderedPageBreak/>
              <w:t>Конфіденційною</w:t>
            </w:r>
            <w:proofErr w:type="spellEnd"/>
            <w:r w:rsidRPr="001C2AF6">
              <w:rPr>
                <w:color w:val="262626" w:themeColor="text1" w:themeTint="D9"/>
              </w:rPr>
              <w:t xml:space="preserve"> не </w:t>
            </w:r>
            <w:proofErr w:type="spellStart"/>
            <w:r w:rsidRPr="001C2AF6">
              <w:rPr>
                <w:color w:val="262626" w:themeColor="text1" w:themeTint="D9"/>
              </w:rPr>
              <w:t>може</w:t>
            </w:r>
            <w:proofErr w:type="spellEnd"/>
            <w:r w:rsidRPr="001C2AF6">
              <w:rPr>
                <w:color w:val="262626" w:themeColor="text1" w:themeTint="D9"/>
              </w:rPr>
              <w:t xml:space="preserve"> бути </w:t>
            </w:r>
            <w:proofErr w:type="spellStart"/>
            <w:r w:rsidRPr="001C2AF6">
              <w:rPr>
                <w:color w:val="262626" w:themeColor="text1" w:themeTint="D9"/>
              </w:rPr>
              <w:t>визначена</w:t>
            </w:r>
            <w:proofErr w:type="spellEnd"/>
            <w:r w:rsidRPr="001C2AF6">
              <w:rPr>
                <w:color w:val="262626" w:themeColor="text1" w:themeTint="D9"/>
              </w:rPr>
              <w:t xml:space="preserve"> </w:t>
            </w:r>
            <w:proofErr w:type="spellStart"/>
            <w:r w:rsidRPr="001C2AF6">
              <w:rPr>
                <w:color w:val="262626" w:themeColor="text1" w:themeTint="D9"/>
              </w:rPr>
              <w:t>інформація</w:t>
            </w:r>
            <w:proofErr w:type="spellEnd"/>
            <w:r w:rsidRPr="001C2AF6">
              <w:rPr>
                <w:color w:val="262626" w:themeColor="text1" w:themeTint="D9"/>
              </w:rPr>
              <w:t xml:space="preserve"> про </w:t>
            </w:r>
            <w:proofErr w:type="spellStart"/>
            <w:r w:rsidRPr="001C2AF6">
              <w:rPr>
                <w:color w:val="262626" w:themeColor="text1" w:themeTint="D9"/>
              </w:rPr>
              <w:t>запропоновану</w:t>
            </w:r>
            <w:proofErr w:type="spellEnd"/>
            <w:r w:rsidRPr="001C2AF6">
              <w:rPr>
                <w:color w:val="262626" w:themeColor="text1" w:themeTint="D9"/>
              </w:rPr>
              <w:t xml:space="preserve"> </w:t>
            </w:r>
            <w:proofErr w:type="spellStart"/>
            <w:r w:rsidRPr="001C2AF6">
              <w:rPr>
                <w:color w:val="262626" w:themeColor="text1" w:themeTint="D9"/>
              </w:rPr>
              <w:t>ціну</w:t>
            </w:r>
            <w:proofErr w:type="spellEnd"/>
            <w:r w:rsidRPr="001C2AF6">
              <w:rPr>
                <w:color w:val="262626" w:themeColor="text1" w:themeTint="D9"/>
              </w:rPr>
              <w:t xml:space="preserve">, </w:t>
            </w:r>
            <w:proofErr w:type="spellStart"/>
            <w:r w:rsidRPr="001C2AF6">
              <w:rPr>
                <w:color w:val="262626" w:themeColor="text1" w:themeTint="D9"/>
              </w:rPr>
              <w:t>інші</w:t>
            </w:r>
            <w:proofErr w:type="spellEnd"/>
            <w:r w:rsidRPr="001C2AF6">
              <w:rPr>
                <w:color w:val="262626" w:themeColor="text1" w:themeTint="D9"/>
              </w:rPr>
              <w:t xml:space="preserve"> </w:t>
            </w:r>
            <w:proofErr w:type="spellStart"/>
            <w:r w:rsidRPr="001C2AF6">
              <w:rPr>
                <w:color w:val="262626" w:themeColor="text1" w:themeTint="D9"/>
              </w:rPr>
              <w:t>критерії</w:t>
            </w:r>
            <w:proofErr w:type="spellEnd"/>
            <w:r w:rsidRPr="001C2AF6">
              <w:rPr>
                <w:color w:val="262626" w:themeColor="text1" w:themeTint="D9"/>
              </w:rPr>
              <w:t xml:space="preserve"> </w:t>
            </w:r>
            <w:proofErr w:type="spellStart"/>
            <w:r w:rsidRPr="001C2AF6">
              <w:rPr>
                <w:color w:val="262626" w:themeColor="text1" w:themeTint="D9"/>
              </w:rPr>
              <w:t>оцінки</w:t>
            </w:r>
            <w:proofErr w:type="spellEnd"/>
            <w:r w:rsidRPr="001C2AF6">
              <w:rPr>
                <w:color w:val="262626" w:themeColor="text1" w:themeTint="D9"/>
              </w:rPr>
              <w:t xml:space="preserve">, </w:t>
            </w:r>
            <w:proofErr w:type="spellStart"/>
            <w:r w:rsidRPr="001C2AF6">
              <w:rPr>
                <w:color w:val="262626" w:themeColor="text1" w:themeTint="D9"/>
              </w:rPr>
              <w:t>технічні</w:t>
            </w:r>
            <w:proofErr w:type="spellEnd"/>
            <w:r w:rsidRPr="001C2AF6">
              <w:rPr>
                <w:color w:val="262626" w:themeColor="text1" w:themeTint="D9"/>
              </w:rPr>
              <w:t xml:space="preserve"> </w:t>
            </w:r>
            <w:proofErr w:type="spellStart"/>
            <w:r w:rsidRPr="001C2AF6">
              <w:rPr>
                <w:color w:val="262626" w:themeColor="text1" w:themeTint="D9"/>
              </w:rPr>
              <w:t>умови</w:t>
            </w:r>
            <w:proofErr w:type="spellEnd"/>
            <w:r w:rsidRPr="001C2AF6">
              <w:rPr>
                <w:color w:val="262626" w:themeColor="text1" w:themeTint="D9"/>
              </w:rPr>
              <w:t xml:space="preserve">, </w:t>
            </w:r>
            <w:proofErr w:type="spellStart"/>
            <w:r w:rsidRPr="001C2AF6">
              <w:rPr>
                <w:color w:val="262626" w:themeColor="text1" w:themeTint="D9"/>
              </w:rPr>
              <w:t>технічні</w:t>
            </w:r>
            <w:proofErr w:type="spellEnd"/>
            <w:r w:rsidRPr="001C2AF6">
              <w:rPr>
                <w:color w:val="262626" w:themeColor="text1" w:themeTint="D9"/>
              </w:rPr>
              <w:t xml:space="preserve"> </w:t>
            </w:r>
            <w:proofErr w:type="spellStart"/>
            <w:r w:rsidRPr="001C2AF6">
              <w:rPr>
                <w:color w:val="262626" w:themeColor="text1" w:themeTint="D9"/>
              </w:rPr>
              <w:t>специфікації</w:t>
            </w:r>
            <w:proofErr w:type="spellEnd"/>
            <w:r w:rsidRPr="001C2AF6">
              <w:rPr>
                <w:color w:val="262626" w:themeColor="text1" w:themeTint="D9"/>
              </w:rPr>
              <w:t xml:space="preserve"> та </w:t>
            </w:r>
            <w:proofErr w:type="spellStart"/>
            <w:r w:rsidRPr="001C2AF6">
              <w:rPr>
                <w:color w:val="262626" w:themeColor="text1" w:themeTint="D9"/>
              </w:rPr>
              <w:t>документи</w:t>
            </w:r>
            <w:proofErr w:type="spellEnd"/>
            <w:r w:rsidRPr="001C2AF6">
              <w:rPr>
                <w:color w:val="262626" w:themeColor="text1" w:themeTint="D9"/>
              </w:rPr>
              <w:t xml:space="preserve">, </w:t>
            </w:r>
            <w:proofErr w:type="spellStart"/>
            <w:r w:rsidRPr="001C2AF6">
              <w:rPr>
                <w:color w:val="262626" w:themeColor="text1" w:themeTint="D9"/>
              </w:rPr>
              <w:t>що</w:t>
            </w:r>
            <w:proofErr w:type="spellEnd"/>
            <w:r w:rsidRPr="001C2AF6">
              <w:rPr>
                <w:color w:val="262626" w:themeColor="text1" w:themeTint="D9"/>
              </w:rPr>
              <w:t xml:space="preserve"> </w:t>
            </w:r>
            <w:proofErr w:type="spellStart"/>
            <w:r w:rsidRPr="001C2AF6">
              <w:rPr>
                <w:color w:val="262626" w:themeColor="text1" w:themeTint="D9"/>
              </w:rPr>
              <w:t>підтверджують</w:t>
            </w:r>
            <w:proofErr w:type="spellEnd"/>
            <w:r w:rsidRPr="001C2AF6">
              <w:rPr>
                <w:color w:val="262626" w:themeColor="text1" w:themeTint="D9"/>
              </w:rPr>
              <w:t xml:space="preserve"> </w:t>
            </w:r>
            <w:proofErr w:type="spellStart"/>
            <w:r w:rsidRPr="001C2AF6">
              <w:rPr>
                <w:color w:val="262626" w:themeColor="text1" w:themeTint="D9"/>
              </w:rPr>
              <w:t>відповідність</w:t>
            </w:r>
            <w:proofErr w:type="spellEnd"/>
            <w:r w:rsidRPr="001C2AF6">
              <w:rPr>
                <w:color w:val="262626" w:themeColor="text1" w:themeTint="D9"/>
              </w:rPr>
              <w:t xml:space="preserve"> </w:t>
            </w:r>
            <w:proofErr w:type="spellStart"/>
            <w:r w:rsidRPr="001C2AF6">
              <w:rPr>
                <w:color w:val="262626" w:themeColor="text1" w:themeTint="D9"/>
              </w:rPr>
              <w:t>кваліфікаційним</w:t>
            </w:r>
            <w:proofErr w:type="spellEnd"/>
            <w:r w:rsidRPr="001C2AF6">
              <w:rPr>
                <w:color w:val="262626" w:themeColor="text1" w:themeTint="D9"/>
              </w:rPr>
              <w:t xml:space="preserve"> </w:t>
            </w:r>
            <w:proofErr w:type="spellStart"/>
            <w:r w:rsidRPr="001C2AF6">
              <w:rPr>
                <w:color w:val="262626" w:themeColor="text1" w:themeTint="D9"/>
              </w:rPr>
              <w:t>критеріям</w:t>
            </w:r>
            <w:proofErr w:type="spellEnd"/>
            <w:r w:rsidRPr="001C2AF6">
              <w:rPr>
                <w:color w:val="262626" w:themeColor="text1" w:themeTint="D9"/>
              </w:rPr>
              <w:t xml:space="preserve"> </w:t>
            </w:r>
            <w:proofErr w:type="spellStart"/>
            <w:r w:rsidRPr="001C2AF6">
              <w:rPr>
                <w:color w:val="262626" w:themeColor="text1" w:themeTint="D9"/>
              </w:rPr>
              <w:t>відповідно</w:t>
            </w:r>
            <w:proofErr w:type="spellEnd"/>
            <w:r w:rsidRPr="001C2AF6">
              <w:rPr>
                <w:color w:val="262626" w:themeColor="text1" w:themeTint="D9"/>
              </w:rPr>
              <w:t xml:space="preserve"> до </w:t>
            </w:r>
            <w:proofErr w:type="spellStart"/>
            <w:r w:rsidR="00D91830">
              <w:fldChar w:fldCharType="begin"/>
            </w:r>
            <w:r w:rsidR="00D91830">
              <w:instrText xml:space="preserve"> HYPERLINK "https://zakon.rada.gov.ua/laws/show/922-19" \l "n1250" \t "_blank" </w:instrText>
            </w:r>
            <w:r w:rsidR="00D91830">
              <w:fldChar w:fldCharType="separate"/>
            </w:r>
            <w:r w:rsidRPr="001C2AF6">
              <w:rPr>
                <w:rStyle w:val="a3"/>
                <w:color w:val="262626" w:themeColor="text1" w:themeTint="D9"/>
              </w:rPr>
              <w:t>статті</w:t>
            </w:r>
            <w:proofErr w:type="spellEnd"/>
            <w:r w:rsidRPr="001C2AF6">
              <w:rPr>
                <w:rStyle w:val="a3"/>
                <w:color w:val="262626" w:themeColor="text1" w:themeTint="D9"/>
              </w:rPr>
              <w:t xml:space="preserve"> 16 </w:t>
            </w:r>
            <w:r w:rsidR="00D91830">
              <w:rPr>
                <w:rStyle w:val="a3"/>
                <w:color w:val="262626" w:themeColor="text1" w:themeTint="D9"/>
              </w:rPr>
              <w:fldChar w:fldCharType="end"/>
            </w:r>
            <w:r w:rsidRPr="001C2AF6">
              <w:rPr>
                <w:color w:val="262626" w:themeColor="text1" w:themeTint="D9"/>
              </w:rPr>
              <w:t xml:space="preserve">Закону, і </w:t>
            </w:r>
            <w:proofErr w:type="spellStart"/>
            <w:r w:rsidRPr="001C2AF6">
              <w:rPr>
                <w:color w:val="262626" w:themeColor="text1" w:themeTint="D9"/>
              </w:rPr>
              <w:t>документи</w:t>
            </w:r>
            <w:proofErr w:type="spellEnd"/>
            <w:r w:rsidRPr="001C2AF6">
              <w:rPr>
                <w:color w:val="262626" w:themeColor="text1" w:themeTint="D9"/>
              </w:rPr>
              <w:t xml:space="preserve">, </w:t>
            </w:r>
            <w:proofErr w:type="spellStart"/>
            <w:r w:rsidRPr="001C2AF6">
              <w:rPr>
                <w:color w:val="262626" w:themeColor="text1" w:themeTint="D9"/>
              </w:rPr>
              <w:t>що</w:t>
            </w:r>
            <w:proofErr w:type="spellEnd"/>
            <w:r w:rsidRPr="001C2AF6">
              <w:rPr>
                <w:color w:val="262626" w:themeColor="text1" w:themeTint="D9"/>
              </w:rPr>
              <w:t xml:space="preserve"> </w:t>
            </w:r>
            <w:proofErr w:type="spellStart"/>
            <w:r w:rsidRPr="001C2AF6">
              <w:rPr>
                <w:color w:val="262626" w:themeColor="text1" w:themeTint="D9"/>
              </w:rPr>
              <w:t>підтверджують</w:t>
            </w:r>
            <w:proofErr w:type="spellEnd"/>
            <w:r w:rsidRPr="001C2AF6">
              <w:rPr>
                <w:color w:val="262626" w:themeColor="text1" w:themeTint="D9"/>
              </w:rPr>
              <w:t xml:space="preserve"> </w:t>
            </w:r>
            <w:proofErr w:type="spellStart"/>
            <w:r w:rsidRPr="001C2AF6">
              <w:rPr>
                <w:color w:val="262626" w:themeColor="text1" w:themeTint="D9"/>
              </w:rPr>
              <w:t>відсутність</w:t>
            </w:r>
            <w:proofErr w:type="spellEnd"/>
            <w:r w:rsidRPr="001C2AF6">
              <w:rPr>
                <w:color w:val="262626" w:themeColor="text1" w:themeTint="D9"/>
              </w:rPr>
              <w:t xml:space="preserve"> </w:t>
            </w:r>
            <w:proofErr w:type="spellStart"/>
            <w:r w:rsidRPr="001C2AF6">
              <w:rPr>
                <w:color w:val="262626" w:themeColor="text1" w:themeTint="D9"/>
              </w:rPr>
              <w:t>підстав</w:t>
            </w:r>
            <w:proofErr w:type="spellEnd"/>
            <w:r w:rsidRPr="001C2AF6">
              <w:rPr>
                <w:color w:val="262626" w:themeColor="text1" w:themeTint="D9"/>
              </w:rPr>
              <w:t xml:space="preserve">, </w:t>
            </w:r>
            <w:proofErr w:type="spellStart"/>
            <w:r w:rsidRPr="001C2AF6">
              <w:rPr>
                <w:color w:val="262626" w:themeColor="text1" w:themeTint="D9"/>
              </w:rPr>
              <w:t>установлених</w:t>
            </w:r>
            <w:proofErr w:type="spellEnd"/>
            <w:r w:rsidRPr="001C2AF6">
              <w:rPr>
                <w:color w:val="262626" w:themeColor="text1" w:themeTint="D9"/>
              </w:rPr>
              <w:t> </w:t>
            </w:r>
            <w:proofErr w:type="spellStart"/>
            <w:r w:rsidR="00D91830">
              <w:fldChar w:fldCharType="begin"/>
            </w:r>
            <w:r w:rsidR="00D91830">
              <w:instrText xml:space="preserve"> HYPERLINK "https://zakon.rada.gov.ua/laws/show/922-19" \l "n1261" \t "_blank" </w:instrText>
            </w:r>
            <w:r w:rsidR="00D91830">
              <w:fldChar w:fldCharType="separate"/>
            </w:r>
            <w:r w:rsidRPr="001C2AF6">
              <w:rPr>
                <w:rStyle w:val="a3"/>
                <w:color w:val="262626" w:themeColor="text1" w:themeTint="D9"/>
              </w:rPr>
              <w:t>статтею</w:t>
            </w:r>
            <w:proofErr w:type="spellEnd"/>
            <w:r w:rsidRPr="001C2AF6">
              <w:rPr>
                <w:rStyle w:val="a3"/>
                <w:color w:val="262626" w:themeColor="text1" w:themeTint="D9"/>
              </w:rPr>
              <w:t xml:space="preserve"> 17</w:t>
            </w:r>
            <w:r w:rsidR="00D91830">
              <w:rPr>
                <w:rStyle w:val="a3"/>
                <w:color w:val="262626" w:themeColor="text1" w:themeTint="D9"/>
              </w:rPr>
              <w:fldChar w:fldCharType="end"/>
            </w:r>
            <w:r w:rsidRPr="001C2AF6">
              <w:rPr>
                <w:color w:val="262626" w:themeColor="text1" w:themeTint="D9"/>
              </w:rPr>
              <w:t xml:space="preserve"> Закону. </w:t>
            </w:r>
            <w:proofErr w:type="spellStart"/>
            <w:r w:rsidRPr="001C2AF6">
              <w:rPr>
                <w:color w:val="262626" w:themeColor="text1" w:themeTint="D9"/>
              </w:rPr>
              <w:t>Замовник</w:t>
            </w:r>
            <w:proofErr w:type="spellEnd"/>
            <w:r w:rsidRPr="001C2AF6">
              <w:rPr>
                <w:color w:val="262626" w:themeColor="text1" w:themeTint="D9"/>
              </w:rPr>
              <w:t xml:space="preserve">, орган </w:t>
            </w:r>
            <w:proofErr w:type="spellStart"/>
            <w:r w:rsidRPr="001C2AF6">
              <w:rPr>
                <w:color w:val="262626" w:themeColor="text1" w:themeTint="D9"/>
              </w:rPr>
              <w:t>оскарження</w:t>
            </w:r>
            <w:proofErr w:type="spellEnd"/>
            <w:r w:rsidRPr="001C2AF6">
              <w:rPr>
                <w:color w:val="262626" w:themeColor="text1" w:themeTint="D9"/>
              </w:rPr>
              <w:t xml:space="preserve"> та </w:t>
            </w:r>
            <w:proofErr w:type="spellStart"/>
            <w:r w:rsidRPr="001C2AF6">
              <w:rPr>
                <w:color w:val="262626" w:themeColor="text1" w:themeTint="D9"/>
              </w:rPr>
              <w:t>Держаудитслужба</w:t>
            </w:r>
            <w:proofErr w:type="spellEnd"/>
            <w:r w:rsidRPr="001C2AF6">
              <w:rPr>
                <w:color w:val="262626" w:themeColor="text1" w:themeTint="D9"/>
              </w:rPr>
              <w:t xml:space="preserve"> </w:t>
            </w:r>
            <w:proofErr w:type="spellStart"/>
            <w:r w:rsidRPr="001C2AF6">
              <w:rPr>
                <w:color w:val="262626" w:themeColor="text1" w:themeTint="D9"/>
              </w:rPr>
              <w:t>мають</w:t>
            </w:r>
            <w:proofErr w:type="spellEnd"/>
            <w:r w:rsidRPr="001C2AF6">
              <w:rPr>
                <w:color w:val="262626" w:themeColor="text1" w:themeTint="D9"/>
              </w:rPr>
              <w:t xml:space="preserve"> доступ в </w:t>
            </w:r>
            <w:proofErr w:type="spellStart"/>
            <w:r w:rsidRPr="001C2AF6">
              <w:rPr>
                <w:color w:val="262626" w:themeColor="text1" w:themeTint="D9"/>
              </w:rPr>
              <w:t>електронній</w:t>
            </w:r>
            <w:proofErr w:type="spellEnd"/>
            <w:r w:rsidRPr="001C2AF6">
              <w:rPr>
                <w:color w:val="262626" w:themeColor="text1" w:themeTint="D9"/>
              </w:rPr>
              <w:t xml:space="preserve"> </w:t>
            </w:r>
            <w:proofErr w:type="spellStart"/>
            <w:r w:rsidRPr="001C2AF6">
              <w:rPr>
                <w:color w:val="262626" w:themeColor="text1" w:themeTint="D9"/>
              </w:rPr>
              <w:t>системі</w:t>
            </w:r>
            <w:proofErr w:type="spellEnd"/>
            <w:r w:rsidRPr="001C2AF6">
              <w:rPr>
                <w:color w:val="262626" w:themeColor="text1" w:themeTint="D9"/>
              </w:rPr>
              <w:t xml:space="preserve"> </w:t>
            </w:r>
            <w:proofErr w:type="spellStart"/>
            <w:r w:rsidRPr="001C2AF6">
              <w:rPr>
                <w:color w:val="262626" w:themeColor="text1" w:themeTint="D9"/>
              </w:rPr>
              <w:t>закупівель</w:t>
            </w:r>
            <w:proofErr w:type="spellEnd"/>
            <w:r w:rsidRPr="001C2AF6">
              <w:rPr>
                <w:color w:val="262626" w:themeColor="text1" w:themeTint="D9"/>
              </w:rPr>
              <w:t xml:space="preserve"> до </w:t>
            </w:r>
            <w:proofErr w:type="spellStart"/>
            <w:r w:rsidRPr="001C2AF6">
              <w:rPr>
                <w:color w:val="262626" w:themeColor="text1" w:themeTint="D9"/>
              </w:rPr>
              <w:t>інформації</w:t>
            </w:r>
            <w:proofErr w:type="spellEnd"/>
            <w:r w:rsidRPr="001C2AF6">
              <w:rPr>
                <w:color w:val="262626" w:themeColor="text1" w:themeTint="D9"/>
              </w:rPr>
              <w:t xml:space="preserve">, яка </w:t>
            </w:r>
            <w:proofErr w:type="spellStart"/>
            <w:r w:rsidRPr="001C2AF6">
              <w:rPr>
                <w:color w:val="262626" w:themeColor="text1" w:themeTint="D9"/>
              </w:rPr>
              <w:t>визначена</w:t>
            </w:r>
            <w:proofErr w:type="spellEnd"/>
            <w:r w:rsidRPr="001C2AF6">
              <w:rPr>
                <w:color w:val="262626" w:themeColor="text1" w:themeTint="D9"/>
              </w:rPr>
              <w:t xml:space="preserve"> </w:t>
            </w:r>
            <w:proofErr w:type="spellStart"/>
            <w:r w:rsidRPr="001C2AF6">
              <w:rPr>
                <w:color w:val="262626" w:themeColor="text1" w:themeTint="D9"/>
              </w:rPr>
              <w:t>учасником</w:t>
            </w:r>
            <w:proofErr w:type="spellEnd"/>
            <w:r w:rsidRPr="001C2AF6">
              <w:rPr>
                <w:color w:val="262626" w:themeColor="text1" w:themeTint="D9"/>
              </w:rPr>
              <w:t xml:space="preserve"> </w:t>
            </w:r>
            <w:proofErr w:type="spellStart"/>
            <w:r w:rsidRPr="001C2AF6">
              <w:rPr>
                <w:color w:val="262626" w:themeColor="text1" w:themeTint="D9"/>
              </w:rPr>
              <w:t>процедури</w:t>
            </w:r>
            <w:proofErr w:type="spellEnd"/>
            <w:r w:rsidRPr="001C2AF6">
              <w:rPr>
                <w:color w:val="262626" w:themeColor="text1" w:themeTint="D9"/>
              </w:rPr>
              <w:t xml:space="preserve"> </w:t>
            </w:r>
            <w:proofErr w:type="spellStart"/>
            <w:r w:rsidRPr="001C2AF6">
              <w:rPr>
                <w:color w:val="262626" w:themeColor="text1" w:themeTint="D9"/>
              </w:rPr>
              <w:t>закупівлі</w:t>
            </w:r>
            <w:proofErr w:type="spellEnd"/>
            <w:r w:rsidRPr="001C2AF6">
              <w:rPr>
                <w:color w:val="262626" w:themeColor="text1" w:themeTint="D9"/>
              </w:rPr>
              <w:t xml:space="preserve"> </w:t>
            </w:r>
            <w:proofErr w:type="spellStart"/>
            <w:r w:rsidRPr="001C2AF6">
              <w:rPr>
                <w:color w:val="262626" w:themeColor="text1" w:themeTint="D9"/>
              </w:rPr>
              <w:t>конфіденційною</w:t>
            </w:r>
            <w:proofErr w:type="spellEnd"/>
            <w:r w:rsidRPr="001C2AF6">
              <w:rPr>
                <w:color w:val="262626" w:themeColor="text1" w:themeTint="D9"/>
              </w:rPr>
              <w:t>.</w:t>
            </w:r>
          </w:p>
          <w:p w14:paraId="3024F576" w14:textId="406A8DA1" w:rsidR="00120607" w:rsidRPr="001C2AF6" w:rsidRDefault="00717447" w:rsidP="0012060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05DF1E2" w14:textId="77F32C3B" w:rsidR="00717447" w:rsidRPr="001C2AF6" w:rsidRDefault="00717447"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C2AF6" w:rsidRDefault="00717447"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Учасник під час подання тендерної пропозиції має накласти </w:t>
            </w:r>
            <w:r w:rsidRPr="001C2AF6">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w:t>
            </w:r>
            <w:r w:rsidRPr="001C2AF6">
              <w:rPr>
                <w:rFonts w:ascii="Times New Roman" w:eastAsia="Times New Roman" w:hAnsi="Times New Roman"/>
                <w:sz w:val="24"/>
                <w:szCs w:val="24"/>
                <w:lang w:val="uk-UA" w:eastAsia="ru-RU"/>
              </w:rPr>
              <w:t xml:space="preserve"> особи уповноваженої на підписання тендерної пропозиції учасника. </w:t>
            </w:r>
          </w:p>
          <w:p w14:paraId="40ABE493" w14:textId="77777777" w:rsidR="00717447" w:rsidRPr="001C2AF6" w:rsidRDefault="00717447" w:rsidP="00C4247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C2AF6">
              <w:rPr>
                <w:rFonts w:ascii="Times New Roman" w:eastAsia="Times New Roman" w:hAnsi="Times New Roman"/>
                <w:sz w:val="24"/>
                <w:szCs w:val="24"/>
                <w:lang w:val="uk-UA" w:eastAsia="ru-RU"/>
              </w:rPr>
              <w:t>их</w:t>
            </w:r>
            <w:proofErr w:type="spellEnd"/>
            <w:r w:rsidRPr="001C2AF6">
              <w:rPr>
                <w:rFonts w:ascii="Times New Roman" w:eastAsia="Times New Roman" w:hAnsi="Times New Roman"/>
                <w:sz w:val="24"/>
                <w:szCs w:val="24"/>
                <w:lang w:val="uk-UA" w:eastAsia="ru-RU"/>
              </w:rPr>
              <w:t>) документа(</w:t>
            </w:r>
            <w:proofErr w:type="spellStart"/>
            <w:r w:rsidRPr="001C2AF6">
              <w:rPr>
                <w:rFonts w:ascii="Times New Roman" w:eastAsia="Times New Roman" w:hAnsi="Times New Roman"/>
                <w:sz w:val="24"/>
                <w:szCs w:val="24"/>
                <w:lang w:val="uk-UA" w:eastAsia="ru-RU"/>
              </w:rPr>
              <w:t>ів</w:t>
            </w:r>
            <w:proofErr w:type="spellEnd"/>
            <w:r w:rsidRPr="001C2AF6">
              <w:rPr>
                <w:rFonts w:ascii="Times New Roman" w:eastAsia="Times New Roman" w:hAnsi="Times New Roman"/>
                <w:sz w:val="24"/>
                <w:szCs w:val="24"/>
                <w:lang w:val="uk-UA" w:eastAsia="ru-RU"/>
              </w:rPr>
              <w:t xml:space="preserve">) учасник має накласти </w:t>
            </w:r>
            <w:r w:rsidRPr="001C2AF6">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w:t>
            </w:r>
            <w:r w:rsidRPr="001C2AF6">
              <w:rPr>
                <w:rFonts w:ascii="Times New Roman" w:eastAsia="Times New Roman" w:hAnsi="Times New Roman"/>
                <w:sz w:val="24"/>
                <w:szCs w:val="24"/>
                <w:lang w:val="uk-UA" w:eastAsia="ru-RU"/>
              </w:rPr>
              <w:t xml:space="preserve"> особи уповноваженої на підписання тендерної пропозиції учасника на кожен електронний документ.</w:t>
            </w:r>
          </w:p>
          <w:p w14:paraId="1D6CA330" w14:textId="77777777" w:rsidR="00E65A65" w:rsidRPr="001C2AF6" w:rsidRDefault="00E65A65"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u w:val="single"/>
                <w:lang w:val="uk-UA" w:eastAsia="ru-RU"/>
              </w:rPr>
              <w:t>Опис формальних помилок</w:t>
            </w:r>
            <w:r w:rsidRPr="001C2AF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C2AF6" w:rsidRDefault="00E65A65"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w:t>
            </w:r>
            <w:r w:rsidR="00717447" w:rsidRPr="001C2AF6">
              <w:rPr>
                <w:rFonts w:ascii="Times New Roman" w:eastAsia="Times New Roman" w:hAnsi="Times New Roman"/>
                <w:sz w:val="24"/>
                <w:szCs w:val="24"/>
                <w:lang w:val="uk-UA" w:eastAsia="ru-RU"/>
              </w:rPr>
              <w:t>ерелік</w:t>
            </w:r>
            <w:r w:rsidR="00717447" w:rsidRPr="001C2AF6">
              <w:rPr>
                <w:rFonts w:ascii="Times New Roman" w:hAnsi="Times New Roman"/>
              </w:rPr>
              <w:t xml:space="preserve"> </w:t>
            </w:r>
            <w:r w:rsidR="00717447" w:rsidRPr="001C2AF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1. </w:t>
            </w:r>
            <w:r w:rsidR="000A5534" w:rsidRPr="001C2AF6">
              <w:rPr>
                <w:rFonts w:ascii="Times New Roman" w:eastAsia="Times New Roman" w:hAnsi="Times New Roman"/>
                <w:sz w:val="24"/>
                <w:szCs w:val="24"/>
                <w:lang w:val="uk-UA" w:eastAsia="ru-RU"/>
              </w:rPr>
              <w:t>і</w:t>
            </w:r>
            <w:r w:rsidRPr="001C2AF6">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уживання великої літери; </w:t>
            </w:r>
          </w:p>
          <w:p w14:paraId="3C557863"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використання слова або </w:t>
            </w:r>
            <w:proofErr w:type="spellStart"/>
            <w:r w:rsidRPr="001C2AF6">
              <w:rPr>
                <w:rFonts w:ascii="Times New Roman" w:eastAsia="Times New Roman" w:hAnsi="Times New Roman"/>
                <w:sz w:val="24"/>
                <w:szCs w:val="24"/>
                <w:lang w:val="uk-UA" w:eastAsia="ru-RU"/>
              </w:rPr>
              <w:t>мовного</w:t>
            </w:r>
            <w:proofErr w:type="spellEnd"/>
            <w:r w:rsidRPr="001C2AF6">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C2AF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C2AF6">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C2AF6" w:rsidRDefault="00717447" w:rsidP="00717447">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Приклади формальних помилок:</w:t>
            </w:r>
          </w:p>
          <w:p w14:paraId="2D868A67" w14:textId="77777777" w:rsidR="00717447" w:rsidRPr="001C2AF6"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C2AF6">
              <w:rPr>
                <w:rFonts w:ascii="Times New Roman" w:eastAsia="Times New Roman" w:hAnsi="Times New Roman"/>
                <w:sz w:val="24"/>
                <w:szCs w:val="24"/>
                <w:lang w:val="uk-UA" w:eastAsia="ru-RU"/>
              </w:rPr>
              <w:t>львів</w:t>
            </w:r>
            <w:proofErr w:type="spellEnd"/>
            <w:r w:rsidRPr="001C2AF6">
              <w:rPr>
                <w:rFonts w:ascii="Times New Roman" w:eastAsia="Times New Roman" w:hAnsi="Times New Roman"/>
                <w:sz w:val="24"/>
                <w:szCs w:val="24"/>
                <w:lang w:val="uk-UA" w:eastAsia="ru-RU"/>
              </w:rPr>
              <w:t xml:space="preserve">» замість «місто Львів»; </w:t>
            </w:r>
          </w:p>
          <w:p w14:paraId="1D78644B" w14:textId="77777777" w:rsidR="00CE7D1C" w:rsidRPr="001C2AF6"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C2AF6">
              <w:rPr>
                <w:rFonts w:ascii="Times New Roman" w:eastAsia="Times New Roman" w:hAnsi="Times New Roman"/>
                <w:sz w:val="24"/>
                <w:szCs w:val="24"/>
                <w:lang w:val="uk-UA" w:eastAsia="ru-RU"/>
              </w:rPr>
              <w:t>;</w:t>
            </w:r>
          </w:p>
          <w:p w14:paraId="2EAC40AD" w14:textId="77777777" w:rsidR="00FD0964" w:rsidRPr="001C2AF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C2AF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w:t>
            </w:r>
            <w:proofErr w:type="spellStart"/>
            <w:r w:rsidRPr="001C2AF6">
              <w:rPr>
                <w:rFonts w:ascii="Times New Roman" w:eastAsia="Times New Roman" w:hAnsi="Times New Roman"/>
                <w:sz w:val="24"/>
                <w:szCs w:val="24"/>
                <w:lang w:val="uk-UA" w:eastAsia="ru-RU"/>
              </w:rPr>
              <w:t>тендернапропозиція</w:t>
            </w:r>
            <w:proofErr w:type="spellEnd"/>
            <w:r w:rsidRPr="001C2AF6">
              <w:rPr>
                <w:rFonts w:ascii="Times New Roman" w:eastAsia="Times New Roman" w:hAnsi="Times New Roman"/>
                <w:sz w:val="24"/>
                <w:szCs w:val="24"/>
                <w:lang w:val="uk-UA" w:eastAsia="ru-RU"/>
              </w:rPr>
              <w:t>» замість «тендерна пропозиція»;</w:t>
            </w:r>
          </w:p>
          <w:p w14:paraId="49FFC108" w14:textId="77777777" w:rsidR="00FD0964" w:rsidRPr="001C2AF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w:t>
            </w:r>
            <w:proofErr w:type="spellStart"/>
            <w:r w:rsidRPr="001C2AF6">
              <w:rPr>
                <w:rFonts w:ascii="Times New Roman" w:eastAsia="Times New Roman" w:hAnsi="Times New Roman"/>
                <w:sz w:val="24"/>
                <w:szCs w:val="24"/>
                <w:lang w:val="uk-UA" w:eastAsia="ru-RU"/>
              </w:rPr>
              <w:t>срток</w:t>
            </w:r>
            <w:proofErr w:type="spellEnd"/>
            <w:r w:rsidRPr="001C2AF6">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C2AF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1C2AF6">
              <w:rPr>
                <w:rFonts w:ascii="Times New Roman" w:eastAsia="Times New Roman" w:hAnsi="Times New Roman"/>
                <w:sz w:val="24"/>
                <w:szCs w:val="24"/>
                <w:lang w:val="uk-UA" w:eastAsia="ru-RU"/>
              </w:rPr>
              <w:t>«Довідка», «Лист» замість «Гарантійний лист» тощо;</w:t>
            </w:r>
          </w:p>
          <w:p w14:paraId="70516ACE" w14:textId="314C0123" w:rsidR="00601FFA" w:rsidRPr="001C2AF6"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подання документа у форматі  «</w:t>
            </w:r>
            <w:r w:rsidRPr="001C2AF6">
              <w:rPr>
                <w:rFonts w:ascii="Times New Roman" w:eastAsia="Times New Roman" w:hAnsi="Times New Roman"/>
                <w:sz w:val="24"/>
                <w:szCs w:val="24"/>
                <w:lang w:val="en-US" w:eastAsia="ru-RU"/>
              </w:rPr>
              <w:t>PDF</w:t>
            </w:r>
            <w:r w:rsidRPr="001C2AF6">
              <w:rPr>
                <w:rFonts w:ascii="Times New Roman" w:eastAsia="Times New Roman" w:hAnsi="Times New Roman"/>
                <w:sz w:val="24"/>
                <w:szCs w:val="24"/>
                <w:lang w:val="uk-UA" w:eastAsia="ru-RU"/>
              </w:rPr>
              <w:t>» замість «JPEG», «JPEG» замість «</w:t>
            </w:r>
            <w:r w:rsidRPr="001C2AF6">
              <w:rPr>
                <w:rFonts w:ascii="Times New Roman" w:eastAsia="Times New Roman" w:hAnsi="Times New Roman"/>
                <w:sz w:val="24"/>
                <w:szCs w:val="24"/>
                <w:lang w:val="en-US" w:eastAsia="ru-RU"/>
              </w:rPr>
              <w:t>PDF</w:t>
            </w:r>
            <w:r w:rsidRPr="001C2AF6">
              <w:rPr>
                <w:rFonts w:ascii="Times New Roman" w:eastAsia="Times New Roman" w:hAnsi="Times New Roman"/>
                <w:sz w:val="24"/>
                <w:szCs w:val="24"/>
                <w:lang w:val="uk-UA" w:eastAsia="ru-RU"/>
              </w:rPr>
              <w:t>», «RAR» замість «</w:t>
            </w:r>
            <w:r w:rsidRPr="001C2AF6">
              <w:rPr>
                <w:rFonts w:ascii="Times New Roman" w:eastAsia="Times New Roman" w:hAnsi="Times New Roman"/>
                <w:sz w:val="24"/>
                <w:szCs w:val="24"/>
                <w:lang w:val="en-US" w:eastAsia="ru-RU"/>
              </w:rPr>
              <w:t>PDF</w:t>
            </w:r>
            <w:r w:rsidRPr="001C2AF6">
              <w:rPr>
                <w:rFonts w:ascii="Times New Roman" w:eastAsia="Times New Roman" w:hAnsi="Times New Roman"/>
                <w:sz w:val="24"/>
                <w:szCs w:val="24"/>
                <w:lang w:val="uk-UA" w:eastAsia="ru-RU"/>
              </w:rPr>
              <w:t>», «7z» замість «</w:t>
            </w:r>
            <w:r w:rsidRPr="001C2AF6">
              <w:rPr>
                <w:rFonts w:ascii="Times New Roman" w:eastAsia="Times New Roman" w:hAnsi="Times New Roman"/>
                <w:sz w:val="24"/>
                <w:szCs w:val="24"/>
                <w:lang w:val="en-US" w:eastAsia="ru-RU"/>
              </w:rPr>
              <w:t>PDF</w:t>
            </w:r>
            <w:r w:rsidRPr="001C2AF6">
              <w:rPr>
                <w:rFonts w:ascii="Times New Roman" w:eastAsia="Times New Roman" w:hAnsi="Times New Roman"/>
                <w:sz w:val="24"/>
                <w:szCs w:val="24"/>
                <w:lang w:val="uk-UA" w:eastAsia="ru-RU"/>
              </w:rPr>
              <w:t>» тощо</w:t>
            </w:r>
            <w:r w:rsidR="003277F6" w:rsidRPr="001C2AF6">
              <w:rPr>
                <w:rFonts w:ascii="Times New Roman" w:eastAsia="Times New Roman" w:hAnsi="Times New Roman"/>
                <w:sz w:val="24"/>
                <w:szCs w:val="24"/>
                <w:lang w:val="uk-UA" w:eastAsia="ru-RU"/>
              </w:rPr>
              <w:t>.</w:t>
            </w:r>
          </w:p>
        </w:tc>
      </w:tr>
      <w:tr w:rsidR="00B413F2" w:rsidRPr="001C2AF6" w14:paraId="247477F4" w14:textId="77777777" w:rsidTr="00B413F2">
        <w:tc>
          <w:tcPr>
            <w:tcW w:w="300" w:type="pct"/>
            <w:shd w:val="clear" w:color="auto" w:fill="FFFFFF"/>
            <w:hideMark/>
          </w:tcPr>
          <w:p w14:paraId="5C3B65EA"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1C2AF6" w:rsidRDefault="00B413F2" w:rsidP="007157DD">
            <w:pPr>
              <w:spacing w:before="150" w:after="150" w:line="240" w:lineRule="auto"/>
              <w:jc w:val="both"/>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56660FAE" w14:textId="1B9A012A" w:rsidR="00897BF9" w:rsidRPr="001C2AF6" w:rsidRDefault="00897BF9" w:rsidP="007157D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Не вимагається</w:t>
            </w:r>
            <w:r w:rsidR="001D137A" w:rsidRPr="001C2AF6">
              <w:rPr>
                <w:rFonts w:ascii="Times New Roman" w:eastAsia="Times New Roman" w:hAnsi="Times New Roman"/>
                <w:sz w:val="24"/>
                <w:szCs w:val="24"/>
                <w:lang w:val="uk-UA" w:eastAsia="ru-RU"/>
              </w:rPr>
              <w:t>.</w:t>
            </w:r>
          </w:p>
        </w:tc>
      </w:tr>
      <w:tr w:rsidR="00B413F2" w:rsidRPr="001C2AF6" w14:paraId="0C71FFB1" w14:textId="77777777" w:rsidTr="00B413F2">
        <w:tc>
          <w:tcPr>
            <w:tcW w:w="300" w:type="pct"/>
            <w:shd w:val="clear" w:color="auto" w:fill="FFFFFF"/>
            <w:hideMark/>
          </w:tcPr>
          <w:p w14:paraId="232A9B24"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79FCAEE" w:rsidR="00B413F2" w:rsidRPr="001C2AF6" w:rsidRDefault="00DC0363" w:rsidP="001B5F21">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Не вимагається</w:t>
            </w:r>
            <w:r w:rsidR="00FC4246" w:rsidRPr="001C2AF6">
              <w:rPr>
                <w:rFonts w:ascii="Times New Roman" w:eastAsia="Times New Roman" w:hAnsi="Times New Roman"/>
                <w:sz w:val="24"/>
                <w:szCs w:val="24"/>
                <w:lang w:val="uk-UA" w:eastAsia="ru-RU"/>
              </w:rPr>
              <w:t>.</w:t>
            </w:r>
          </w:p>
        </w:tc>
      </w:tr>
      <w:tr w:rsidR="00B413F2" w:rsidRPr="005B604C" w14:paraId="4F0E3A87" w14:textId="77777777" w:rsidTr="00B413F2">
        <w:tc>
          <w:tcPr>
            <w:tcW w:w="300" w:type="pct"/>
            <w:shd w:val="clear" w:color="auto" w:fill="FFFFFF"/>
            <w:hideMark/>
          </w:tcPr>
          <w:p w14:paraId="0C6AD42A"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12BDBE72" w14:textId="77777777" w:rsidR="003F202D" w:rsidRPr="00F70BAB" w:rsidRDefault="003F202D" w:rsidP="003F202D">
            <w:pPr>
              <w:rPr>
                <w:rFonts w:ascii="Times New Roman" w:eastAsia="Times New Roman" w:hAnsi="Times New Roman"/>
                <w:sz w:val="24"/>
                <w:szCs w:val="24"/>
                <w:lang w:eastAsia="uk-UA"/>
              </w:rPr>
            </w:pPr>
            <w:proofErr w:type="spellStart"/>
            <w:r w:rsidRPr="00F70BAB">
              <w:rPr>
                <w:rFonts w:ascii="Times New Roman" w:eastAsia="Times New Roman" w:hAnsi="Times New Roman"/>
                <w:sz w:val="24"/>
                <w:szCs w:val="24"/>
                <w:lang w:eastAsia="uk-UA"/>
              </w:rPr>
              <w:t>Тендерні</w:t>
            </w:r>
            <w:proofErr w:type="spellEnd"/>
            <w:r w:rsidRPr="00F70BAB">
              <w:rPr>
                <w:rFonts w:ascii="Times New Roman" w:eastAsia="Times New Roman" w:hAnsi="Times New Roman"/>
                <w:sz w:val="24"/>
                <w:szCs w:val="24"/>
                <w:lang w:eastAsia="uk-UA"/>
              </w:rPr>
              <w:t xml:space="preserve"> </w:t>
            </w:r>
            <w:proofErr w:type="spellStart"/>
            <w:r w:rsidRPr="00F70BAB">
              <w:rPr>
                <w:rFonts w:ascii="Times New Roman" w:eastAsia="Times New Roman" w:hAnsi="Times New Roman"/>
                <w:sz w:val="24"/>
                <w:szCs w:val="24"/>
                <w:lang w:eastAsia="uk-UA"/>
              </w:rPr>
              <w:t>пропозиції</w:t>
            </w:r>
            <w:proofErr w:type="spellEnd"/>
            <w:r w:rsidRPr="00F70BAB">
              <w:rPr>
                <w:rFonts w:ascii="Times New Roman" w:eastAsia="Times New Roman" w:hAnsi="Times New Roman"/>
                <w:sz w:val="24"/>
                <w:szCs w:val="24"/>
                <w:lang w:eastAsia="uk-UA"/>
              </w:rPr>
              <w:t xml:space="preserve"> </w:t>
            </w:r>
            <w:proofErr w:type="spellStart"/>
            <w:r w:rsidRPr="00F70BAB">
              <w:rPr>
                <w:rFonts w:ascii="Times New Roman" w:eastAsia="Times New Roman" w:hAnsi="Times New Roman"/>
                <w:sz w:val="24"/>
                <w:szCs w:val="24"/>
                <w:lang w:eastAsia="uk-UA"/>
              </w:rPr>
              <w:t>вважаються</w:t>
            </w:r>
            <w:proofErr w:type="spellEnd"/>
            <w:r w:rsidRPr="00F70BAB">
              <w:rPr>
                <w:rFonts w:ascii="Times New Roman" w:eastAsia="Times New Roman" w:hAnsi="Times New Roman"/>
                <w:sz w:val="24"/>
                <w:szCs w:val="24"/>
                <w:lang w:eastAsia="uk-UA"/>
              </w:rPr>
              <w:t xml:space="preserve"> </w:t>
            </w:r>
            <w:proofErr w:type="spellStart"/>
            <w:r w:rsidRPr="00F70BAB">
              <w:rPr>
                <w:rFonts w:ascii="Times New Roman" w:eastAsia="Times New Roman" w:hAnsi="Times New Roman"/>
                <w:sz w:val="24"/>
                <w:szCs w:val="24"/>
                <w:lang w:eastAsia="uk-UA"/>
              </w:rPr>
              <w:t>дійсними</w:t>
            </w:r>
            <w:proofErr w:type="spellEnd"/>
            <w:r w:rsidRPr="00F70BAB">
              <w:rPr>
                <w:rFonts w:ascii="Times New Roman" w:eastAsia="Times New Roman" w:hAnsi="Times New Roman"/>
                <w:sz w:val="24"/>
                <w:szCs w:val="24"/>
                <w:lang w:eastAsia="uk-UA"/>
              </w:rPr>
              <w:t xml:space="preserve"> </w:t>
            </w:r>
            <w:proofErr w:type="spellStart"/>
            <w:r w:rsidRPr="00F70BAB">
              <w:rPr>
                <w:rFonts w:ascii="Times New Roman" w:eastAsia="Times New Roman" w:hAnsi="Times New Roman"/>
                <w:sz w:val="24"/>
                <w:szCs w:val="24"/>
                <w:lang w:eastAsia="uk-UA"/>
              </w:rPr>
              <w:t>протягом</w:t>
            </w:r>
            <w:proofErr w:type="spellEnd"/>
            <w:r w:rsidRPr="00F70BAB">
              <w:rPr>
                <w:rFonts w:ascii="Times New Roman" w:eastAsia="Times New Roman" w:hAnsi="Times New Roman"/>
                <w:sz w:val="24"/>
                <w:szCs w:val="24"/>
                <w:lang w:eastAsia="uk-UA"/>
              </w:rPr>
              <w:t xml:space="preserve"> </w:t>
            </w:r>
            <w:r w:rsidRPr="00F70BAB">
              <w:rPr>
                <w:rFonts w:ascii="Times New Roman" w:eastAsia="Times New Roman" w:hAnsi="Times New Roman"/>
                <w:b/>
                <w:sz w:val="24"/>
                <w:szCs w:val="24"/>
              </w:rPr>
              <w:t>90</w:t>
            </w:r>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днів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із</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кінцевого</w:t>
            </w:r>
            <w:proofErr w:type="spellEnd"/>
            <w:r w:rsidRPr="00F70BAB">
              <w:rPr>
                <w:rFonts w:ascii="Times New Roman" w:eastAsia="Times New Roman" w:hAnsi="Times New Roman"/>
                <w:sz w:val="24"/>
                <w:szCs w:val="24"/>
              </w:rPr>
              <w:t xml:space="preserve"> строку </w:t>
            </w:r>
            <w:proofErr w:type="spellStart"/>
            <w:r w:rsidRPr="00F70BAB">
              <w:rPr>
                <w:rFonts w:ascii="Times New Roman" w:eastAsia="Times New Roman" w:hAnsi="Times New Roman"/>
                <w:sz w:val="24"/>
                <w:szCs w:val="24"/>
              </w:rPr>
              <w:t>подання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пропозицій</w:t>
            </w:r>
            <w:proofErr w:type="spellEnd"/>
            <w:r w:rsidRPr="00F70BAB">
              <w:rPr>
                <w:rFonts w:ascii="Times New Roman" w:eastAsia="Times New Roman" w:hAnsi="Times New Roman"/>
                <w:sz w:val="24"/>
                <w:szCs w:val="24"/>
              </w:rPr>
              <w:t>.</w:t>
            </w:r>
          </w:p>
          <w:p w14:paraId="143FD75C" w14:textId="77777777" w:rsidR="003F202D" w:rsidRPr="00F70BAB" w:rsidRDefault="003F202D" w:rsidP="003F202D">
            <w:pPr>
              <w:rPr>
                <w:rFonts w:ascii="Times New Roman" w:eastAsia="Times New Roman" w:hAnsi="Times New Roman"/>
                <w:sz w:val="24"/>
                <w:szCs w:val="24"/>
              </w:rPr>
            </w:pPr>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закінчення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цього</w:t>
            </w:r>
            <w:proofErr w:type="spellEnd"/>
            <w:r w:rsidRPr="00F70BAB">
              <w:rPr>
                <w:rFonts w:ascii="Times New Roman" w:eastAsia="Times New Roman" w:hAnsi="Times New Roman"/>
                <w:sz w:val="24"/>
                <w:szCs w:val="24"/>
              </w:rPr>
              <w:t xml:space="preserve"> строку </w:t>
            </w:r>
            <w:proofErr w:type="spellStart"/>
            <w:r w:rsidRPr="00F70BAB">
              <w:rPr>
                <w:rFonts w:ascii="Times New Roman" w:eastAsia="Times New Roman" w:hAnsi="Times New Roman"/>
                <w:sz w:val="24"/>
                <w:szCs w:val="24"/>
              </w:rPr>
              <w:t>замовник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має</w:t>
            </w:r>
            <w:proofErr w:type="spellEnd"/>
            <w:r w:rsidRPr="00F70BAB">
              <w:rPr>
                <w:rFonts w:ascii="Times New Roman" w:eastAsia="Times New Roman" w:hAnsi="Times New Roman"/>
                <w:sz w:val="24"/>
                <w:szCs w:val="24"/>
              </w:rPr>
              <w:t xml:space="preserve"> право </w:t>
            </w:r>
            <w:proofErr w:type="spellStart"/>
            <w:r w:rsidRPr="00F70BAB">
              <w:rPr>
                <w:rFonts w:ascii="Times New Roman" w:eastAsia="Times New Roman" w:hAnsi="Times New Roman"/>
                <w:sz w:val="24"/>
                <w:szCs w:val="24"/>
              </w:rPr>
              <w:t>вимагати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продовження</w:t>
            </w:r>
            <w:proofErr w:type="spellEnd"/>
            <w:r w:rsidRPr="00F70BAB">
              <w:rPr>
                <w:rFonts w:ascii="Times New Roman" w:eastAsia="Times New Roman" w:hAnsi="Times New Roman"/>
                <w:sz w:val="24"/>
                <w:szCs w:val="24"/>
              </w:rPr>
              <w:t xml:space="preserve"> строку </w:t>
            </w:r>
            <w:proofErr w:type="spellStart"/>
            <w:r w:rsidRPr="00F70BAB">
              <w:rPr>
                <w:rFonts w:ascii="Times New Roman" w:eastAsia="Times New Roman" w:hAnsi="Times New Roman"/>
                <w:sz w:val="24"/>
                <w:szCs w:val="24"/>
              </w:rPr>
              <w:t>дії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пропозицій</w:t>
            </w:r>
            <w:proofErr w:type="spellEnd"/>
            <w:r w:rsidRPr="00F70BAB">
              <w:rPr>
                <w:rFonts w:ascii="Times New Roman" w:eastAsia="Times New Roman" w:hAnsi="Times New Roman"/>
                <w:sz w:val="24"/>
                <w:szCs w:val="24"/>
              </w:rPr>
              <w:t>.</w:t>
            </w:r>
          </w:p>
          <w:p w14:paraId="7035A3E2" w14:textId="77777777" w:rsidR="003F202D" w:rsidRPr="00F70BAB" w:rsidRDefault="003F202D" w:rsidP="003F202D">
            <w:pPr>
              <w:rPr>
                <w:rFonts w:ascii="Times New Roman" w:eastAsia="Times New Roman" w:hAnsi="Times New Roman"/>
                <w:sz w:val="24"/>
                <w:szCs w:val="24"/>
              </w:rPr>
            </w:pP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має</w:t>
            </w:r>
            <w:proofErr w:type="spellEnd"/>
            <w:r w:rsidRPr="00F70BAB">
              <w:rPr>
                <w:rFonts w:ascii="Times New Roman" w:eastAsia="Times New Roman" w:hAnsi="Times New Roman"/>
                <w:sz w:val="24"/>
                <w:szCs w:val="24"/>
              </w:rPr>
              <w:t xml:space="preserve"> право:</w:t>
            </w:r>
          </w:p>
          <w:p w14:paraId="54DD0F89" w14:textId="77777777" w:rsidR="003F202D" w:rsidRPr="00F70BAB" w:rsidRDefault="003F202D" w:rsidP="003F202D">
            <w:pPr>
              <w:ind w:firstLine="450"/>
              <w:rPr>
                <w:rFonts w:ascii="Times New Roman" w:eastAsia="Times New Roman" w:hAnsi="Times New Roman"/>
                <w:sz w:val="24"/>
                <w:szCs w:val="24"/>
              </w:rPr>
            </w:pPr>
            <w:bookmarkStart w:id="2" w:name="n1474"/>
            <w:bookmarkEnd w:id="2"/>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відхилити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вимогу</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втрачаючи</w:t>
            </w:r>
            <w:proofErr w:type="spellEnd"/>
            <w:r w:rsidRPr="00F70BAB">
              <w:rPr>
                <w:rFonts w:ascii="Times New Roman" w:eastAsia="Times New Roman" w:hAnsi="Times New Roman"/>
                <w:sz w:val="24"/>
                <w:szCs w:val="24"/>
              </w:rPr>
              <w:t xml:space="preserve"> при </w:t>
            </w:r>
            <w:proofErr w:type="spellStart"/>
            <w:r w:rsidRPr="00F70BAB">
              <w:rPr>
                <w:rFonts w:ascii="Times New Roman" w:eastAsia="Times New Roman" w:hAnsi="Times New Roman"/>
                <w:sz w:val="24"/>
                <w:szCs w:val="24"/>
              </w:rPr>
              <w:t>цьому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наданого</w:t>
            </w:r>
            <w:proofErr w:type="spellEnd"/>
            <w:r w:rsidRPr="00F70BAB">
              <w:rPr>
                <w:rFonts w:ascii="Times New Roman" w:eastAsia="Times New Roman" w:hAnsi="Times New Roman"/>
                <w:sz w:val="24"/>
                <w:szCs w:val="24"/>
              </w:rPr>
              <w:t xml:space="preserve"> ним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w:t>
            </w:r>
          </w:p>
          <w:p w14:paraId="708F932E" w14:textId="3FA9CD1E" w:rsidR="00B413F2"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погодитися</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вимогою</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продовжити</w:t>
            </w:r>
            <w:proofErr w:type="spellEnd"/>
            <w:r w:rsidRPr="00F70BAB">
              <w:rPr>
                <w:rFonts w:ascii="Times New Roman" w:eastAsia="Times New Roman" w:hAnsi="Times New Roman"/>
                <w:sz w:val="24"/>
                <w:szCs w:val="24"/>
              </w:rPr>
              <w:t xml:space="preserve"> строк </w:t>
            </w:r>
            <w:proofErr w:type="spellStart"/>
            <w:r w:rsidRPr="00F70BAB">
              <w:rPr>
                <w:rFonts w:ascii="Times New Roman" w:eastAsia="Times New Roman" w:hAnsi="Times New Roman"/>
                <w:sz w:val="24"/>
                <w:szCs w:val="24"/>
              </w:rPr>
              <w:t>дії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поданої</w:t>
            </w:r>
            <w:proofErr w:type="spellEnd"/>
            <w:r w:rsidRPr="00F70BAB">
              <w:rPr>
                <w:rFonts w:ascii="Times New Roman" w:eastAsia="Times New Roman" w:hAnsi="Times New Roman"/>
                <w:sz w:val="24"/>
                <w:szCs w:val="24"/>
              </w:rPr>
              <w:t xml:space="preserve"> ним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і </w:t>
            </w:r>
            <w:proofErr w:type="spellStart"/>
            <w:r w:rsidRPr="00F70BAB">
              <w:rPr>
                <w:rFonts w:ascii="Times New Roman" w:eastAsia="Times New Roman" w:hAnsi="Times New Roman"/>
                <w:sz w:val="24"/>
                <w:szCs w:val="24"/>
              </w:rPr>
              <w:t>наданого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w:t>
            </w:r>
          </w:p>
        </w:tc>
      </w:tr>
      <w:tr w:rsidR="00B413F2" w:rsidRPr="00200792" w14:paraId="30AB5656" w14:textId="77777777" w:rsidTr="00B413F2">
        <w:tc>
          <w:tcPr>
            <w:tcW w:w="300" w:type="pct"/>
            <w:shd w:val="clear" w:color="auto" w:fill="FFFFFF"/>
            <w:hideMark/>
          </w:tcPr>
          <w:p w14:paraId="6FE83FC1"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5</w:t>
            </w:r>
          </w:p>
        </w:tc>
        <w:tc>
          <w:tcPr>
            <w:tcW w:w="1550" w:type="pct"/>
            <w:shd w:val="clear" w:color="auto" w:fill="FFFFFF"/>
            <w:hideMark/>
          </w:tcPr>
          <w:p w14:paraId="3BE2D2D6" w14:textId="05EC8D75" w:rsidR="00B413F2" w:rsidRPr="001C2AF6" w:rsidRDefault="005C730A" w:rsidP="00B413F2">
            <w:pPr>
              <w:spacing w:before="150" w:after="150" w:line="240" w:lineRule="auto"/>
              <w:rPr>
                <w:rFonts w:ascii="Times New Roman" w:eastAsia="Times New Roman" w:hAnsi="Times New Roman"/>
                <w:b/>
                <w:sz w:val="24"/>
                <w:szCs w:val="24"/>
                <w:lang w:val="uk-UA" w:eastAsia="ru-RU"/>
              </w:rPr>
            </w:pPr>
            <w:proofErr w:type="spellStart"/>
            <w:r w:rsidRPr="00F70BAB">
              <w:rPr>
                <w:rFonts w:ascii="Times New Roman" w:eastAsia="Times New Roman" w:hAnsi="Times New Roman"/>
                <w:b/>
                <w:sz w:val="24"/>
                <w:szCs w:val="24"/>
              </w:rPr>
              <w:t>Кваліфікаційні</w:t>
            </w:r>
            <w:proofErr w:type="spellEnd"/>
            <w:r w:rsidRPr="00F70BAB">
              <w:rPr>
                <w:rFonts w:ascii="Times New Roman" w:eastAsia="Times New Roman" w:hAnsi="Times New Roman"/>
                <w:b/>
                <w:sz w:val="24"/>
                <w:szCs w:val="24"/>
              </w:rPr>
              <w:t xml:space="preserve"> </w:t>
            </w:r>
            <w:proofErr w:type="spellStart"/>
            <w:r w:rsidRPr="00F70BAB">
              <w:rPr>
                <w:rFonts w:ascii="Times New Roman" w:eastAsia="Times New Roman" w:hAnsi="Times New Roman"/>
                <w:b/>
                <w:sz w:val="24"/>
                <w:szCs w:val="24"/>
              </w:rPr>
              <w:t>критерії</w:t>
            </w:r>
            <w:proofErr w:type="spellEnd"/>
            <w:r w:rsidRPr="00F70BAB">
              <w:rPr>
                <w:rFonts w:ascii="Times New Roman" w:eastAsia="Times New Roman" w:hAnsi="Times New Roman"/>
                <w:b/>
                <w:sz w:val="24"/>
                <w:szCs w:val="24"/>
              </w:rPr>
              <w:t xml:space="preserve"> до </w:t>
            </w:r>
            <w:proofErr w:type="spellStart"/>
            <w:r w:rsidRPr="00F70BAB">
              <w:rPr>
                <w:rFonts w:ascii="Times New Roman" w:eastAsia="Times New Roman" w:hAnsi="Times New Roman"/>
                <w:b/>
                <w:sz w:val="24"/>
                <w:szCs w:val="24"/>
              </w:rPr>
              <w:t>учасників</w:t>
            </w:r>
            <w:proofErr w:type="spellEnd"/>
            <w:r w:rsidRPr="00F70BAB">
              <w:rPr>
                <w:rFonts w:ascii="Times New Roman" w:eastAsia="Times New Roman" w:hAnsi="Times New Roman"/>
                <w:b/>
                <w:sz w:val="24"/>
                <w:szCs w:val="24"/>
              </w:rPr>
              <w:t xml:space="preserve"> та </w:t>
            </w:r>
            <w:proofErr w:type="spellStart"/>
            <w:r w:rsidRPr="00F70BAB">
              <w:rPr>
                <w:rFonts w:ascii="Times New Roman" w:eastAsia="Times New Roman" w:hAnsi="Times New Roman"/>
                <w:b/>
                <w:sz w:val="24"/>
                <w:szCs w:val="24"/>
              </w:rPr>
              <w:t>вимоги</w:t>
            </w:r>
            <w:proofErr w:type="spellEnd"/>
            <w:r w:rsidRPr="00F70BAB">
              <w:rPr>
                <w:rFonts w:ascii="Times New Roman" w:eastAsia="Times New Roman" w:hAnsi="Times New Roman"/>
                <w:b/>
                <w:sz w:val="24"/>
                <w:szCs w:val="24"/>
              </w:rPr>
              <w:t xml:space="preserve">, </w:t>
            </w:r>
            <w:proofErr w:type="spellStart"/>
            <w:r w:rsidRPr="00F70BAB">
              <w:rPr>
                <w:rFonts w:ascii="Times New Roman" w:eastAsia="Times New Roman" w:hAnsi="Times New Roman"/>
                <w:b/>
                <w:sz w:val="24"/>
                <w:szCs w:val="24"/>
              </w:rPr>
              <w:t>згідно</w:t>
            </w:r>
            <w:proofErr w:type="spellEnd"/>
            <w:r w:rsidRPr="00F70BAB">
              <w:rPr>
                <w:rFonts w:ascii="Times New Roman" w:eastAsia="Times New Roman" w:hAnsi="Times New Roman"/>
                <w:b/>
                <w:sz w:val="24"/>
                <w:szCs w:val="24"/>
              </w:rPr>
              <w:t xml:space="preserve">  з пунктом 28  та пунктом 44  </w:t>
            </w:r>
            <w:proofErr w:type="spellStart"/>
            <w:r w:rsidRPr="00F70BAB">
              <w:rPr>
                <w:rFonts w:ascii="Times New Roman" w:eastAsia="Times New Roman" w:hAnsi="Times New Roman"/>
                <w:b/>
                <w:sz w:val="24"/>
                <w:szCs w:val="24"/>
              </w:rPr>
              <w:t>Особливостей</w:t>
            </w:r>
            <w:proofErr w:type="spellEnd"/>
          </w:p>
        </w:tc>
        <w:tc>
          <w:tcPr>
            <w:tcW w:w="3150" w:type="pct"/>
            <w:shd w:val="clear" w:color="auto" w:fill="FFFFFF"/>
            <w:hideMark/>
          </w:tcPr>
          <w:p w14:paraId="07BF422C" w14:textId="77777777" w:rsidR="00B413F2" w:rsidRPr="001C2AF6" w:rsidRDefault="00DC0363" w:rsidP="0050294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1C2AF6">
              <w:rPr>
                <w:rFonts w:ascii="Times New Roman" w:eastAsia="Times New Roman" w:hAnsi="Times New Roman"/>
                <w:b/>
                <w:sz w:val="24"/>
                <w:szCs w:val="24"/>
                <w:lang w:val="uk-UA" w:eastAsia="ru-RU"/>
              </w:rPr>
              <w:t>Додатку № 1</w:t>
            </w:r>
            <w:r w:rsidRPr="001C2AF6">
              <w:rPr>
                <w:rFonts w:ascii="Times New Roman" w:eastAsia="Times New Roman" w:hAnsi="Times New Roman"/>
                <w:sz w:val="24"/>
                <w:szCs w:val="24"/>
                <w:lang w:val="uk-UA" w:eastAsia="ru-RU"/>
              </w:rPr>
              <w:t xml:space="preserve"> до тендерної документації.</w:t>
            </w:r>
          </w:p>
          <w:p w14:paraId="66FF2E17"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Перелік інформації щодо відповідності учасника вимогам, визначеним у пункті 44 Особливостей, наведений у Додатку 2 до тендерної документації.</w:t>
            </w:r>
          </w:p>
          <w:p w14:paraId="66980AE2"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5C730A">
              <w:rPr>
                <w:rFonts w:ascii="Times New Roman" w:eastAsia="Times New Roman" w:hAnsi="Times New Roman"/>
                <w:sz w:val="24"/>
                <w:szCs w:val="24"/>
                <w:lang w:val="uk-UA" w:eastAsia="ru-RU"/>
              </w:rPr>
              <w:t>закупівель</w:t>
            </w:r>
            <w:proofErr w:type="spellEnd"/>
            <w:r w:rsidRPr="005C730A">
              <w:rPr>
                <w:rFonts w:ascii="Times New Roman" w:eastAsia="Times New Roman" w:hAnsi="Times New Roman"/>
                <w:sz w:val="24"/>
                <w:szCs w:val="24"/>
                <w:lang w:val="uk-UA"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1E67AD5"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Учасник процедури закупівлі підтверджує відсутність підстав, зазначених в пункті 44 Особливостей (крім абзацу чотирнадцятого цього </w:t>
            </w:r>
            <w:r w:rsidRPr="005C730A">
              <w:rPr>
                <w:rFonts w:ascii="Times New Roman" w:eastAsia="Times New Roman" w:hAnsi="Times New Roman"/>
                <w:sz w:val="24"/>
                <w:szCs w:val="24"/>
                <w:lang w:val="uk-UA" w:eastAsia="ru-RU"/>
              </w:rPr>
              <w:lastRenderedPageBreak/>
              <w:t xml:space="preserve">пункту), шляхом самостійного декларування відсутності таких підстав в електронній системі </w:t>
            </w:r>
            <w:proofErr w:type="spellStart"/>
            <w:r w:rsidRPr="005C730A">
              <w:rPr>
                <w:rFonts w:ascii="Times New Roman" w:eastAsia="Times New Roman" w:hAnsi="Times New Roman"/>
                <w:sz w:val="24"/>
                <w:szCs w:val="24"/>
                <w:lang w:val="uk-UA" w:eastAsia="ru-RU"/>
              </w:rPr>
              <w:t>закупівель</w:t>
            </w:r>
            <w:proofErr w:type="spellEnd"/>
            <w:r w:rsidRPr="005C730A">
              <w:rPr>
                <w:rFonts w:ascii="Times New Roman" w:eastAsia="Times New Roman" w:hAnsi="Times New Roman"/>
                <w:sz w:val="24"/>
                <w:szCs w:val="24"/>
                <w:lang w:val="uk-UA" w:eastAsia="ru-RU"/>
              </w:rPr>
              <w:t xml:space="preserve"> під час подання тендерної пропозиції.</w:t>
            </w:r>
          </w:p>
          <w:p w14:paraId="32032B73"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Переможець процедури закупівлі у строк, що не перевищує чотири дні з дати оприлюднення в електронній системі </w:t>
            </w:r>
            <w:proofErr w:type="spellStart"/>
            <w:r w:rsidRPr="005C730A">
              <w:rPr>
                <w:rFonts w:ascii="Times New Roman" w:eastAsia="Times New Roman" w:hAnsi="Times New Roman"/>
                <w:sz w:val="24"/>
                <w:szCs w:val="24"/>
                <w:lang w:val="uk-UA" w:eastAsia="ru-RU"/>
              </w:rPr>
              <w:t>закупівель</w:t>
            </w:r>
            <w:proofErr w:type="spellEnd"/>
            <w:r w:rsidRPr="005C730A">
              <w:rPr>
                <w:rFonts w:ascii="Times New Roman" w:eastAsia="Times New Roman" w:hAnsi="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730A">
              <w:rPr>
                <w:rFonts w:ascii="Times New Roman" w:eastAsia="Times New Roman" w:hAnsi="Times New Roman"/>
                <w:sz w:val="24"/>
                <w:szCs w:val="24"/>
                <w:lang w:val="uk-UA" w:eastAsia="ru-RU"/>
              </w:rPr>
              <w:t>закупівель</w:t>
            </w:r>
            <w:proofErr w:type="spellEnd"/>
            <w:r w:rsidRPr="005C730A">
              <w:rPr>
                <w:rFonts w:ascii="Times New Roman" w:eastAsia="Times New Roman" w:hAnsi="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EA6AE2C"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B74AE32"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4B7054"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21413F" w14:textId="77777777" w:rsidR="005C730A" w:rsidRPr="005C730A"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A95194" w14:textId="51D0FBF5" w:rsidR="00DC0363" w:rsidRPr="001C2AF6" w:rsidRDefault="005C730A" w:rsidP="005C730A">
            <w:pPr>
              <w:spacing w:before="150" w:after="150" w:line="240" w:lineRule="auto"/>
              <w:jc w:val="both"/>
              <w:rPr>
                <w:rFonts w:ascii="Times New Roman" w:eastAsia="Times New Roman" w:hAnsi="Times New Roman"/>
                <w:sz w:val="24"/>
                <w:szCs w:val="24"/>
                <w:lang w:val="uk-UA" w:eastAsia="ru-RU"/>
              </w:rPr>
            </w:pPr>
            <w:r w:rsidRPr="005C730A">
              <w:rPr>
                <w:rFonts w:ascii="Times New Roman" w:eastAsia="Times New Roman" w:hAnsi="Times New Roman"/>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B413F2" w:rsidRPr="001C2AF6" w14:paraId="4B44FD2B" w14:textId="77777777" w:rsidTr="00B413F2">
        <w:tc>
          <w:tcPr>
            <w:tcW w:w="300" w:type="pct"/>
            <w:shd w:val="clear" w:color="auto" w:fill="FFFFFF"/>
            <w:hideMark/>
          </w:tcPr>
          <w:p w14:paraId="381BE43B"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D888109" w:rsidR="00B413F2" w:rsidRPr="001C2AF6" w:rsidRDefault="00DC0363" w:rsidP="00DC0363">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C2AF6">
              <w:rPr>
                <w:rFonts w:ascii="Times New Roman" w:eastAsia="Times New Roman" w:hAnsi="Times New Roman"/>
                <w:b/>
                <w:sz w:val="24"/>
                <w:szCs w:val="24"/>
                <w:lang w:val="uk-UA" w:eastAsia="ru-RU"/>
              </w:rPr>
              <w:t>Додатку № 3</w:t>
            </w:r>
            <w:r w:rsidR="00941DE9" w:rsidRPr="001C2AF6">
              <w:rPr>
                <w:rFonts w:ascii="Times New Roman" w:eastAsia="Times New Roman" w:hAnsi="Times New Roman"/>
                <w:b/>
                <w:sz w:val="24"/>
                <w:szCs w:val="24"/>
                <w:lang w:val="uk-UA" w:eastAsia="ru-RU"/>
              </w:rPr>
              <w:t xml:space="preserve"> </w:t>
            </w:r>
            <w:r w:rsidR="00941DE9" w:rsidRPr="001C2AF6">
              <w:rPr>
                <w:rFonts w:ascii="Times New Roman" w:eastAsia="Times New Roman" w:hAnsi="Times New Roman"/>
                <w:sz w:val="24"/>
                <w:szCs w:val="24"/>
                <w:lang w:val="uk-UA" w:eastAsia="ru-RU"/>
              </w:rPr>
              <w:t>до тендерної документації.</w:t>
            </w:r>
          </w:p>
        </w:tc>
      </w:tr>
      <w:tr w:rsidR="00B413F2" w:rsidRPr="001C2AF6" w14:paraId="108A3B96" w14:textId="77777777" w:rsidTr="00B413F2">
        <w:tc>
          <w:tcPr>
            <w:tcW w:w="300" w:type="pct"/>
            <w:shd w:val="clear" w:color="auto" w:fill="FFFFFF"/>
            <w:hideMark/>
          </w:tcPr>
          <w:p w14:paraId="30B1264D"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 xml:space="preserve">Інформація </w:t>
            </w:r>
            <w:r w:rsidR="00C961FE" w:rsidRPr="001C2AF6">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1C2AF6" w:rsidRDefault="00016C3E" w:rsidP="0050294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00792" w14:paraId="41638AD2" w14:textId="77777777" w:rsidTr="00B413F2">
        <w:tc>
          <w:tcPr>
            <w:tcW w:w="300" w:type="pct"/>
            <w:shd w:val="clear" w:color="auto" w:fill="FFFFFF"/>
            <w:hideMark/>
          </w:tcPr>
          <w:p w14:paraId="221C9C5F"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1C2AF6" w:rsidRDefault="000A5534"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В</w:t>
            </w:r>
            <w:r w:rsidR="00B413F2" w:rsidRPr="001C2AF6">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1C2AF6" w:rsidRDefault="00016C3E" w:rsidP="00502948">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Учасник процедури закупівлі має право </w:t>
            </w:r>
            <w:proofErr w:type="spellStart"/>
            <w:r w:rsidRPr="001C2AF6">
              <w:rPr>
                <w:rFonts w:ascii="Times New Roman" w:eastAsia="Times New Roman" w:hAnsi="Times New Roman"/>
                <w:sz w:val="24"/>
                <w:szCs w:val="24"/>
                <w:lang w:val="uk-UA" w:eastAsia="ru-RU"/>
              </w:rPr>
              <w:t>внести</w:t>
            </w:r>
            <w:proofErr w:type="spellEnd"/>
            <w:r w:rsidRPr="001C2AF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200792" w14:paraId="6513D5F7" w14:textId="77777777" w:rsidTr="00B413F2">
        <w:tc>
          <w:tcPr>
            <w:tcW w:w="300" w:type="pct"/>
            <w:shd w:val="clear" w:color="auto" w:fill="FFFFFF"/>
          </w:tcPr>
          <w:p w14:paraId="22D18237" w14:textId="77777777" w:rsidR="007654DA" w:rsidRPr="001C2AF6" w:rsidRDefault="007654DA"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9</w:t>
            </w:r>
          </w:p>
        </w:tc>
        <w:tc>
          <w:tcPr>
            <w:tcW w:w="1550" w:type="pct"/>
            <w:shd w:val="clear" w:color="auto" w:fill="FFFFFF"/>
          </w:tcPr>
          <w:p w14:paraId="5A7D4F58" w14:textId="6BD651C9" w:rsidR="007654DA" w:rsidRPr="001C2AF6" w:rsidRDefault="007654DA"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Ступ</w:t>
            </w:r>
            <w:r w:rsidR="00595A21">
              <w:rPr>
                <w:rFonts w:ascii="Times New Roman" w:eastAsia="Times New Roman" w:hAnsi="Times New Roman"/>
                <w:b/>
                <w:sz w:val="24"/>
                <w:szCs w:val="24"/>
                <w:lang w:val="uk-UA" w:eastAsia="ru-RU"/>
              </w:rPr>
              <w:t>і</w:t>
            </w:r>
            <w:r w:rsidRPr="001C2AF6">
              <w:rPr>
                <w:rFonts w:ascii="Times New Roman" w:eastAsia="Times New Roman" w:hAnsi="Times New Roman"/>
                <w:b/>
                <w:sz w:val="24"/>
                <w:szCs w:val="24"/>
                <w:lang w:val="uk-UA" w:eastAsia="ru-RU"/>
              </w:rPr>
              <w:t>нь локалізації виробництва</w:t>
            </w:r>
          </w:p>
        </w:tc>
        <w:tc>
          <w:tcPr>
            <w:tcW w:w="3150" w:type="pct"/>
            <w:shd w:val="clear" w:color="auto" w:fill="FFFFFF"/>
          </w:tcPr>
          <w:p w14:paraId="16566B84" w14:textId="77777777" w:rsidR="00183F6D" w:rsidRPr="00DF27A5" w:rsidRDefault="00183F6D" w:rsidP="00183F6D">
            <w:pPr>
              <w:spacing w:before="150" w:after="150" w:line="240" w:lineRule="auto"/>
              <w:jc w:val="both"/>
              <w:rPr>
                <w:rFonts w:ascii="Times New Roman" w:eastAsia="Times New Roman" w:hAnsi="Times New Roman"/>
                <w:sz w:val="24"/>
                <w:szCs w:val="24"/>
                <w:lang w:val="uk-UA" w:eastAsia="ru-RU"/>
              </w:rPr>
            </w:pPr>
            <w:r w:rsidRPr="00DF27A5">
              <w:rPr>
                <w:rFonts w:ascii="Times New Roman" w:eastAsia="Times New Roman" w:hAnsi="Times New Roman"/>
                <w:sz w:val="24"/>
                <w:szCs w:val="24"/>
                <w:lang w:val="uk-UA" w:eastAsia="ru-RU"/>
              </w:rPr>
              <w:t xml:space="preserve">У разі якщо вартість оголошеного замовником предмета закупівлі дорівнює або перевищує 200 тисяч гривень, </w:t>
            </w:r>
            <w:r w:rsidRPr="00DF27A5">
              <w:rPr>
                <w:rFonts w:ascii="Times New Roman" w:eastAsia="Times New Roman" w:hAnsi="Times New Roman"/>
                <w:b/>
                <w:sz w:val="24"/>
                <w:szCs w:val="24"/>
                <w:lang w:val="uk-UA" w:eastAsia="ru-RU"/>
              </w:rPr>
              <w:t>надається гарантійний лист, яким учасник гарантує, що ступінь локалізації товару</w:t>
            </w:r>
            <w:r w:rsidRPr="00DF27A5">
              <w:rPr>
                <w:rFonts w:ascii="Times New Roman" w:eastAsia="Times New Roman" w:hAnsi="Times New Roman"/>
                <w:sz w:val="24"/>
                <w:szCs w:val="24"/>
                <w:lang w:val="uk-UA" w:eastAsia="ru-RU"/>
              </w:rPr>
              <w:t>, визначеного підпунктом 2 пункту 6-1 Прикінцевих та перехідних положень Закону, що є предметом закупівлі, у 2023 році не є меншим ніж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14:paraId="0C676E23" w14:textId="77777777" w:rsidR="00183F6D" w:rsidRPr="00183F6D" w:rsidRDefault="00183F6D" w:rsidP="00183F6D">
            <w:pPr>
              <w:spacing w:before="150" w:after="150" w:line="240" w:lineRule="auto"/>
              <w:jc w:val="both"/>
              <w:rPr>
                <w:rFonts w:ascii="Times New Roman" w:eastAsia="Times New Roman" w:hAnsi="Times New Roman"/>
                <w:sz w:val="24"/>
                <w:szCs w:val="24"/>
                <w:lang w:val="uk-UA" w:eastAsia="ru-RU"/>
              </w:rPr>
            </w:pPr>
            <w:r w:rsidRPr="00DF27A5">
              <w:rPr>
                <w:rFonts w:ascii="Times New Roman" w:eastAsia="Times New Roman" w:hAnsi="Times New Roman"/>
                <w:b/>
                <w:sz w:val="24"/>
                <w:szCs w:val="24"/>
                <w:lang w:val="uk-UA" w:eastAsia="ru-RU"/>
              </w:rPr>
              <w:t>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Мінекономіки(далі – Перелік), із зазначенням інформації про вид та марку товару, ступінь локалізації</w:t>
            </w:r>
            <w:r w:rsidRPr="00183F6D">
              <w:rPr>
                <w:rFonts w:ascii="Times New Roman" w:eastAsia="Times New Roman" w:hAnsi="Times New Roman"/>
                <w:sz w:val="24"/>
                <w:szCs w:val="24"/>
                <w:lang w:val="uk-UA" w:eastAsia="ru-RU"/>
              </w:rPr>
              <w:t>.</w:t>
            </w:r>
          </w:p>
          <w:p w14:paraId="76F8FD9E" w14:textId="77777777" w:rsidR="00183F6D" w:rsidRPr="00183F6D" w:rsidRDefault="00183F6D" w:rsidP="00183F6D">
            <w:pPr>
              <w:spacing w:before="150" w:after="150" w:line="240" w:lineRule="auto"/>
              <w:jc w:val="both"/>
              <w:rPr>
                <w:rFonts w:ascii="Times New Roman" w:eastAsia="Times New Roman" w:hAnsi="Times New Roman"/>
                <w:sz w:val="24"/>
                <w:szCs w:val="24"/>
                <w:lang w:val="uk-UA" w:eastAsia="ru-RU"/>
              </w:rPr>
            </w:pPr>
            <w:r w:rsidRPr="00183F6D">
              <w:rPr>
                <w:rFonts w:ascii="Times New Roman" w:eastAsia="Times New Roman" w:hAnsi="Times New Roman"/>
                <w:sz w:val="24"/>
                <w:szCs w:val="24"/>
                <w:lang w:val="uk-UA" w:eastAsia="ru-RU"/>
              </w:rPr>
              <w:t xml:space="preserve">Вимога щодо надання гарантійного листа не застосовується до </w:t>
            </w:r>
            <w:proofErr w:type="spellStart"/>
            <w:r w:rsidRPr="00183F6D">
              <w:rPr>
                <w:rFonts w:ascii="Times New Roman" w:eastAsia="Times New Roman" w:hAnsi="Times New Roman"/>
                <w:sz w:val="24"/>
                <w:szCs w:val="24"/>
                <w:lang w:val="uk-UA" w:eastAsia="ru-RU"/>
              </w:rPr>
              <w:t>закупівель</w:t>
            </w:r>
            <w:proofErr w:type="spellEnd"/>
            <w:r w:rsidRPr="00183F6D">
              <w:rPr>
                <w:rFonts w:ascii="Times New Roman" w:eastAsia="Times New Roman" w:hAnsi="Times New Roman"/>
                <w:sz w:val="24"/>
                <w:szCs w:val="24"/>
                <w:lang w:val="uk-UA" w:eastAsia="ru-RU"/>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w:t>
            </w:r>
            <w:r w:rsidRPr="00183F6D">
              <w:rPr>
                <w:rFonts w:ascii="Times New Roman" w:eastAsia="Times New Roman" w:hAnsi="Times New Roman"/>
                <w:sz w:val="24"/>
                <w:szCs w:val="24"/>
                <w:lang w:val="uk-UA" w:eastAsia="ru-RU"/>
              </w:rPr>
              <w:lastRenderedPageBreak/>
              <w:t>до Угоди про державні закупівлі”, що підтверджується сертифікатом про походження товару, про що надається лист-пояснення.</w:t>
            </w:r>
          </w:p>
          <w:p w14:paraId="49268C7C" w14:textId="77777777" w:rsidR="00183F6D" w:rsidRPr="00DF27A5" w:rsidRDefault="00183F6D" w:rsidP="00183F6D">
            <w:pPr>
              <w:spacing w:before="150" w:after="150" w:line="240" w:lineRule="auto"/>
              <w:jc w:val="both"/>
              <w:rPr>
                <w:rFonts w:ascii="Times New Roman" w:eastAsia="Times New Roman" w:hAnsi="Times New Roman"/>
                <w:b/>
                <w:sz w:val="24"/>
                <w:szCs w:val="24"/>
                <w:lang w:val="uk-UA" w:eastAsia="ru-RU"/>
              </w:rPr>
            </w:pPr>
            <w:r w:rsidRPr="00DF27A5">
              <w:rPr>
                <w:rFonts w:ascii="Times New Roman" w:eastAsia="Times New Roman" w:hAnsi="Times New Roman"/>
                <w:b/>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третім пунктом 1 частини першої статті 31 Закону вимогам до учасника відповідно до законодавства).</w:t>
            </w:r>
          </w:p>
          <w:p w14:paraId="5DCB8E02" w14:textId="66E85513" w:rsidR="007654DA" w:rsidRPr="00183F6D" w:rsidRDefault="00183F6D" w:rsidP="00183F6D">
            <w:pPr>
              <w:spacing w:before="150" w:after="150" w:line="240" w:lineRule="auto"/>
              <w:jc w:val="both"/>
              <w:rPr>
                <w:rFonts w:ascii="Times New Roman" w:eastAsia="Times New Roman" w:hAnsi="Times New Roman"/>
                <w:sz w:val="24"/>
                <w:szCs w:val="24"/>
                <w:lang w:val="uk-UA" w:eastAsia="ru-RU"/>
              </w:rPr>
            </w:pPr>
            <w:r w:rsidRPr="00183F6D">
              <w:rPr>
                <w:rFonts w:ascii="Times New Roman" w:eastAsia="Times New Roman" w:hAnsi="Times New Roman"/>
                <w:sz w:val="24"/>
                <w:szCs w:val="24"/>
                <w:lang w:val="uk-UA" w:eastAsia="ru-RU"/>
              </w:rPr>
              <w:t xml:space="preserve">*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w:t>
            </w:r>
            <w:r w:rsidRPr="00DF27A5">
              <w:rPr>
                <w:rFonts w:ascii="Times New Roman" w:eastAsia="Times New Roman" w:hAnsi="Times New Roman"/>
                <w:b/>
                <w:sz w:val="24"/>
                <w:szCs w:val="24"/>
                <w:lang w:val="uk-UA" w:eastAsia="ru-RU"/>
              </w:rPr>
              <w:t xml:space="preserve">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DF27A5">
              <w:rPr>
                <w:rFonts w:ascii="Times New Roman" w:eastAsia="Times New Roman" w:hAnsi="Times New Roman"/>
                <w:b/>
                <w:sz w:val="24"/>
                <w:szCs w:val="24"/>
                <w:lang w:val="uk-UA" w:eastAsia="ru-RU"/>
              </w:rPr>
              <w:t>закупівель</w:t>
            </w:r>
            <w:proofErr w:type="spellEnd"/>
            <w:r w:rsidRPr="00DF27A5">
              <w:rPr>
                <w:rFonts w:ascii="Times New Roman" w:eastAsia="Times New Roman" w:hAnsi="Times New Roman"/>
                <w:b/>
                <w:sz w:val="24"/>
                <w:szCs w:val="24"/>
                <w:lang w:val="uk-UA" w:eastAsia="ru-RU"/>
              </w:rPr>
              <w:t xml:space="preserve"> разом із звітом про виконання договору про закупівлю).</w:t>
            </w:r>
          </w:p>
        </w:tc>
      </w:tr>
      <w:tr w:rsidR="00B413F2" w:rsidRPr="001C2AF6" w14:paraId="50F7E0A8" w14:textId="77777777" w:rsidTr="00B413F2">
        <w:tc>
          <w:tcPr>
            <w:tcW w:w="5000" w:type="pct"/>
            <w:gridSpan w:val="3"/>
            <w:shd w:val="clear" w:color="auto" w:fill="FFFFFF"/>
            <w:hideMark/>
          </w:tcPr>
          <w:p w14:paraId="45044C82" w14:textId="77777777" w:rsidR="00B413F2" w:rsidRPr="001C2AF6" w:rsidRDefault="00B413F2" w:rsidP="003A00C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1C2AF6" w14:paraId="2301613C" w14:textId="77777777" w:rsidTr="00B413F2">
        <w:tc>
          <w:tcPr>
            <w:tcW w:w="300" w:type="pct"/>
            <w:shd w:val="clear" w:color="auto" w:fill="FFFFFF"/>
            <w:hideMark/>
          </w:tcPr>
          <w:p w14:paraId="5072672B"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22585C9E" w14:textId="77777777" w:rsidR="00514599" w:rsidRPr="001C2AF6" w:rsidRDefault="00514599" w:rsidP="00514599">
            <w:pPr>
              <w:spacing w:after="0" w:line="240" w:lineRule="auto"/>
              <w:ind w:left="-37" w:right="18"/>
              <w:jc w:val="both"/>
              <w:rPr>
                <w:rFonts w:ascii="Times New Roman" w:eastAsia="Times New Roman" w:hAnsi="Times New Roman"/>
                <w:b/>
                <w:i/>
                <w:color w:val="000000" w:themeColor="text1"/>
                <w:shd w:val="clear" w:color="auto" w:fill="FFFFFF"/>
                <w:lang w:eastAsia="ru-RU"/>
              </w:rPr>
            </w:pPr>
            <w:proofErr w:type="spellStart"/>
            <w:r w:rsidRPr="001C2AF6">
              <w:rPr>
                <w:rFonts w:ascii="Times New Roman" w:eastAsia="Times New Roman" w:hAnsi="Times New Roman"/>
                <w:b/>
                <w:i/>
                <w:color w:val="000000" w:themeColor="text1"/>
                <w:lang w:eastAsia="ar-SA"/>
              </w:rPr>
              <w:t>Кінцевий</w:t>
            </w:r>
            <w:proofErr w:type="spellEnd"/>
            <w:r w:rsidRPr="001C2AF6">
              <w:rPr>
                <w:rFonts w:ascii="Times New Roman" w:eastAsia="Times New Roman" w:hAnsi="Times New Roman"/>
                <w:b/>
                <w:i/>
                <w:color w:val="000000" w:themeColor="text1"/>
                <w:lang w:eastAsia="ar-SA"/>
              </w:rPr>
              <w:t xml:space="preserve"> строк </w:t>
            </w:r>
            <w:proofErr w:type="spellStart"/>
            <w:r w:rsidRPr="001C2AF6">
              <w:rPr>
                <w:rFonts w:ascii="Times New Roman" w:eastAsia="Times New Roman" w:hAnsi="Times New Roman"/>
                <w:b/>
                <w:i/>
                <w:color w:val="000000" w:themeColor="text1"/>
                <w:lang w:eastAsia="ar-SA"/>
              </w:rPr>
              <w:t>подання</w:t>
            </w:r>
            <w:proofErr w:type="spellEnd"/>
            <w:r w:rsidRPr="001C2AF6">
              <w:rPr>
                <w:rFonts w:ascii="Times New Roman" w:eastAsia="Times New Roman" w:hAnsi="Times New Roman"/>
                <w:b/>
                <w:i/>
                <w:color w:val="000000" w:themeColor="text1"/>
                <w:lang w:eastAsia="ar-SA"/>
              </w:rPr>
              <w:t xml:space="preserve"> </w:t>
            </w:r>
            <w:proofErr w:type="spellStart"/>
            <w:r w:rsidRPr="001C2AF6">
              <w:rPr>
                <w:rFonts w:ascii="Times New Roman" w:eastAsia="Times New Roman" w:hAnsi="Times New Roman"/>
                <w:b/>
                <w:i/>
                <w:color w:val="000000" w:themeColor="text1"/>
                <w:lang w:eastAsia="ar-SA"/>
              </w:rPr>
              <w:t>тендерних</w:t>
            </w:r>
            <w:proofErr w:type="spellEnd"/>
            <w:r w:rsidRPr="001C2AF6">
              <w:rPr>
                <w:rFonts w:ascii="Times New Roman" w:eastAsia="Times New Roman" w:hAnsi="Times New Roman"/>
                <w:b/>
                <w:i/>
                <w:color w:val="000000" w:themeColor="text1"/>
                <w:lang w:eastAsia="ar-SA"/>
              </w:rPr>
              <w:t xml:space="preserve"> </w:t>
            </w:r>
            <w:proofErr w:type="spellStart"/>
            <w:r w:rsidRPr="001C2AF6">
              <w:rPr>
                <w:rFonts w:ascii="Times New Roman" w:eastAsia="Times New Roman" w:hAnsi="Times New Roman"/>
                <w:b/>
                <w:i/>
                <w:color w:val="000000" w:themeColor="text1"/>
                <w:lang w:eastAsia="ar-SA"/>
              </w:rPr>
              <w:t>пропозицій</w:t>
            </w:r>
            <w:proofErr w:type="spellEnd"/>
            <w:r w:rsidRPr="001C2AF6">
              <w:rPr>
                <w:rFonts w:ascii="Times New Roman" w:eastAsia="Times New Roman" w:hAnsi="Times New Roman"/>
                <w:b/>
                <w:i/>
                <w:color w:val="000000" w:themeColor="text1"/>
                <w:lang w:eastAsia="ar-SA"/>
              </w:rPr>
              <w:t xml:space="preserve"> </w:t>
            </w:r>
            <w:proofErr w:type="spellStart"/>
            <w:r w:rsidRPr="001C2AF6">
              <w:rPr>
                <w:rFonts w:ascii="Times New Roman" w:eastAsia="Times New Roman" w:hAnsi="Times New Roman"/>
                <w:b/>
                <w:i/>
                <w:color w:val="000000" w:themeColor="text1"/>
                <w:shd w:val="clear" w:color="auto" w:fill="FFFFFF"/>
                <w:lang w:eastAsia="ru-RU"/>
              </w:rPr>
              <w:t>зазначено</w:t>
            </w:r>
            <w:proofErr w:type="spellEnd"/>
            <w:r w:rsidRPr="001C2AF6">
              <w:rPr>
                <w:rFonts w:ascii="Times New Roman" w:eastAsia="Times New Roman" w:hAnsi="Times New Roman"/>
                <w:b/>
                <w:i/>
                <w:color w:val="000000" w:themeColor="text1"/>
                <w:shd w:val="clear" w:color="auto" w:fill="FFFFFF"/>
                <w:lang w:eastAsia="ru-RU"/>
              </w:rPr>
              <w:t xml:space="preserve"> в </w:t>
            </w:r>
            <w:proofErr w:type="spellStart"/>
            <w:r w:rsidRPr="001C2AF6">
              <w:rPr>
                <w:rFonts w:ascii="Times New Roman" w:eastAsia="Times New Roman" w:hAnsi="Times New Roman"/>
                <w:b/>
                <w:i/>
                <w:color w:val="000000" w:themeColor="text1"/>
                <w:shd w:val="clear" w:color="auto" w:fill="FFFFFF"/>
                <w:lang w:eastAsia="ru-RU"/>
              </w:rPr>
              <w:t>оголошенні</w:t>
            </w:r>
            <w:proofErr w:type="spellEnd"/>
            <w:r w:rsidRPr="001C2AF6">
              <w:rPr>
                <w:rFonts w:ascii="Times New Roman" w:eastAsia="Times New Roman" w:hAnsi="Times New Roman"/>
                <w:b/>
                <w:i/>
                <w:color w:val="000000" w:themeColor="text1"/>
                <w:shd w:val="clear" w:color="auto" w:fill="FFFFFF"/>
                <w:lang w:eastAsia="ru-RU"/>
              </w:rPr>
              <w:t xml:space="preserve"> про </w:t>
            </w:r>
            <w:proofErr w:type="spellStart"/>
            <w:r w:rsidRPr="001C2AF6">
              <w:rPr>
                <w:rFonts w:ascii="Times New Roman" w:eastAsia="Times New Roman" w:hAnsi="Times New Roman"/>
                <w:b/>
                <w:i/>
                <w:color w:val="000000" w:themeColor="text1"/>
                <w:shd w:val="clear" w:color="auto" w:fill="FFFFFF"/>
                <w:lang w:eastAsia="ru-RU"/>
              </w:rPr>
              <w:t>проведення</w:t>
            </w:r>
            <w:proofErr w:type="spellEnd"/>
            <w:r w:rsidRPr="001C2AF6">
              <w:rPr>
                <w:rFonts w:ascii="Times New Roman" w:eastAsia="Times New Roman" w:hAnsi="Times New Roman"/>
                <w:b/>
                <w:i/>
                <w:color w:val="000000" w:themeColor="text1"/>
                <w:shd w:val="clear" w:color="auto" w:fill="FFFFFF"/>
                <w:lang w:eastAsia="ru-RU"/>
              </w:rPr>
              <w:t xml:space="preserve"> </w:t>
            </w:r>
            <w:proofErr w:type="spellStart"/>
            <w:r w:rsidRPr="001C2AF6">
              <w:rPr>
                <w:rFonts w:ascii="Times New Roman" w:eastAsia="Times New Roman" w:hAnsi="Times New Roman"/>
                <w:b/>
                <w:i/>
                <w:color w:val="000000" w:themeColor="text1"/>
                <w:lang w:eastAsia="uk-UA"/>
              </w:rPr>
              <w:t>конкурентної</w:t>
            </w:r>
            <w:proofErr w:type="spellEnd"/>
            <w:r w:rsidRPr="001C2AF6">
              <w:rPr>
                <w:rFonts w:ascii="Times New Roman" w:eastAsia="Times New Roman" w:hAnsi="Times New Roman"/>
                <w:b/>
                <w:i/>
                <w:color w:val="000000" w:themeColor="text1"/>
                <w:lang w:eastAsia="uk-UA"/>
              </w:rPr>
              <w:t xml:space="preserve"> </w:t>
            </w:r>
            <w:proofErr w:type="spellStart"/>
            <w:r w:rsidRPr="001C2AF6">
              <w:rPr>
                <w:rFonts w:ascii="Times New Roman" w:eastAsia="Times New Roman" w:hAnsi="Times New Roman"/>
                <w:b/>
                <w:i/>
                <w:color w:val="000000" w:themeColor="text1"/>
                <w:lang w:eastAsia="uk-UA"/>
              </w:rPr>
              <w:t>процедури</w:t>
            </w:r>
            <w:proofErr w:type="spellEnd"/>
            <w:r w:rsidRPr="001C2AF6">
              <w:rPr>
                <w:rFonts w:ascii="Times New Roman" w:eastAsia="Times New Roman" w:hAnsi="Times New Roman"/>
                <w:b/>
                <w:i/>
                <w:color w:val="000000" w:themeColor="text1"/>
                <w:lang w:eastAsia="uk-UA"/>
              </w:rPr>
              <w:t xml:space="preserve"> </w:t>
            </w:r>
            <w:proofErr w:type="spellStart"/>
            <w:r w:rsidRPr="001C2AF6">
              <w:rPr>
                <w:rFonts w:ascii="Times New Roman" w:eastAsia="Times New Roman" w:hAnsi="Times New Roman"/>
                <w:b/>
                <w:i/>
                <w:color w:val="000000" w:themeColor="text1"/>
                <w:lang w:eastAsia="uk-UA"/>
              </w:rPr>
              <w:t>закупівлі</w:t>
            </w:r>
            <w:proofErr w:type="spellEnd"/>
            <w:r w:rsidRPr="001C2AF6">
              <w:rPr>
                <w:rFonts w:ascii="Times New Roman" w:eastAsia="Times New Roman" w:hAnsi="Times New Roman"/>
                <w:b/>
                <w:i/>
                <w:color w:val="000000" w:themeColor="text1"/>
                <w:lang w:eastAsia="uk-UA"/>
              </w:rPr>
              <w:t xml:space="preserve"> - </w:t>
            </w:r>
            <w:proofErr w:type="spellStart"/>
            <w:r w:rsidRPr="001C2AF6">
              <w:rPr>
                <w:rFonts w:ascii="Times New Roman" w:eastAsia="Times New Roman" w:hAnsi="Times New Roman"/>
                <w:b/>
                <w:i/>
                <w:color w:val="000000" w:themeColor="text1"/>
                <w:shd w:val="clear" w:color="auto" w:fill="FFFFFF"/>
                <w:lang w:eastAsia="ru-RU"/>
              </w:rPr>
              <w:t>відкритих</w:t>
            </w:r>
            <w:proofErr w:type="spellEnd"/>
            <w:r w:rsidRPr="001C2AF6">
              <w:rPr>
                <w:rFonts w:ascii="Times New Roman" w:eastAsia="Times New Roman" w:hAnsi="Times New Roman"/>
                <w:b/>
                <w:i/>
                <w:color w:val="000000" w:themeColor="text1"/>
                <w:shd w:val="clear" w:color="auto" w:fill="FFFFFF"/>
                <w:lang w:eastAsia="ru-RU"/>
              </w:rPr>
              <w:t xml:space="preserve"> </w:t>
            </w:r>
            <w:proofErr w:type="spellStart"/>
            <w:r w:rsidRPr="001C2AF6">
              <w:rPr>
                <w:rFonts w:ascii="Times New Roman" w:eastAsia="Times New Roman" w:hAnsi="Times New Roman"/>
                <w:b/>
                <w:i/>
                <w:color w:val="000000" w:themeColor="text1"/>
                <w:shd w:val="clear" w:color="auto" w:fill="FFFFFF"/>
                <w:lang w:eastAsia="ru-RU"/>
              </w:rPr>
              <w:t>торгів</w:t>
            </w:r>
            <w:proofErr w:type="spellEnd"/>
            <w:r w:rsidRPr="001C2AF6">
              <w:rPr>
                <w:rFonts w:ascii="Times New Roman" w:eastAsia="Times New Roman" w:hAnsi="Times New Roman"/>
                <w:b/>
                <w:i/>
                <w:color w:val="000000" w:themeColor="text1"/>
                <w:shd w:val="clear" w:color="auto" w:fill="FFFFFF"/>
                <w:lang w:eastAsia="ru-RU"/>
              </w:rPr>
              <w:t xml:space="preserve"> з </w:t>
            </w:r>
            <w:proofErr w:type="spellStart"/>
            <w:r w:rsidRPr="001C2AF6">
              <w:rPr>
                <w:rFonts w:ascii="Times New Roman" w:eastAsia="Times New Roman" w:hAnsi="Times New Roman"/>
                <w:b/>
                <w:i/>
                <w:color w:val="000000" w:themeColor="text1"/>
                <w:shd w:val="clear" w:color="auto" w:fill="FFFFFF"/>
                <w:lang w:eastAsia="ru-RU"/>
              </w:rPr>
              <w:t>особливостями</w:t>
            </w:r>
            <w:proofErr w:type="spellEnd"/>
            <w:r w:rsidRPr="001C2AF6">
              <w:rPr>
                <w:rFonts w:ascii="Times New Roman" w:eastAsia="Times New Roman" w:hAnsi="Times New Roman"/>
                <w:b/>
                <w:i/>
                <w:color w:val="000000" w:themeColor="text1"/>
                <w:shd w:val="clear" w:color="auto" w:fill="FFFFFF"/>
                <w:lang w:eastAsia="ru-RU"/>
              </w:rPr>
              <w:t xml:space="preserve"> в </w:t>
            </w:r>
            <w:proofErr w:type="spellStart"/>
            <w:r w:rsidRPr="001C2AF6">
              <w:rPr>
                <w:rFonts w:ascii="Times New Roman" w:eastAsia="Times New Roman" w:hAnsi="Times New Roman"/>
                <w:b/>
                <w:i/>
                <w:color w:val="000000" w:themeColor="text1"/>
                <w:shd w:val="clear" w:color="auto" w:fill="FFFFFF"/>
                <w:lang w:eastAsia="ru-RU"/>
              </w:rPr>
              <w:t>електронній</w:t>
            </w:r>
            <w:proofErr w:type="spellEnd"/>
            <w:r w:rsidRPr="001C2AF6">
              <w:rPr>
                <w:rFonts w:ascii="Times New Roman" w:eastAsia="Times New Roman" w:hAnsi="Times New Roman"/>
                <w:b/>
                <w:i/>
                <w:color w:val="000000" w:themeColor="text1"/>
                <w:shd w:val="clear" w:color="auto" w:fill="FFFFFF"/>
                <w:lang w:eastAsia="ru-RU"/>
              </w:rPr>
              <w:t xml:space="preserve"> </w:t>
            </w:r>
            <w:proofErr w:type="spellStart"/>
            <w:r w:rsidRPr="001C2AF6">
              <w:rPr>
                <w:rFonts w:ascii="Times New Roman" w:eastAsia="Times New Roman" w:hAnsi="Times New Roman"/>
                <w:b/>
                <w:i/>
                <w:color w:val="000000" w:themeColor="text1"/>
                <w:shd w:val="clear" w:color="auto" w:fill="FFFFFF"/>
                <w:lang w:eastAsia="ru-RU"/>
              </w:rPr>
              <w:t>системі</w:t>
            </w:r>
            <w:proofErr w:type="spellEnd"/>
            <w:r w:rsidRPr="001C2AF6">
              <w:rPr>
                <w:rFonts w:ascii="Times New Roman" w:eastAsia="Times New Roman" w:hAnsi="Times New Roman"/>
                <w:b/>
                <w:i/>
                <w:color w:val="000000" w:themeColor="text1"/>
                <w:shd w:val="clear" w:color="auto" w:fill="FFFFFF"/>
                <w:lang w:eastAsia="ru-RU"/>
              </w:rPr>
              <w:t xml:space="preserve"> </w:t>
            </w:r>
            <w:proofErr w:type="spellStart"/>
            <w:r w:rsidRPr="001C2AF6">
              <w:rPr>
                <w:rFonts w:ascii="Times New Roman" w:eastAsia="Times New Roman" w:hAnsi="Times New Roman"/>
                <w:b/>
                <w:i/>
                <w:color w:val="000000" w:themeColor="text1"/>
                <w:shd w:val="clear" w:color="auto" w:fill="FFFFFF"/>
                <w:lang w:eastAsia="ru-RU"/>
              </w:rPr>
              <w:t>закупівель</w:t>
            </w:r>
            <w:proofErr w:type="spellEnd"/>
            <w:r w:rsidRPr="001C2AF6">
              <w:rPr>
                <w:rFonts w:ascii="Times New Roman" w:eastAsia="Times New Roman" w:hAnsi="Times New Roman"/>
                <w:b/>
                <w:i/>
                <w:color w:val="000000" w:themeColor="text1"/>
                <w:shd w:val="clear" w:color="auto" w:fill="FFFFFF"/>
                <w:lang w:eastAsia="ru-RU"/>
              </w:rPr>
              <w:t>.</w:t>
            </w:r>
          </w:p>
          <w:p w14:paraId="13C5B6C5" w14:textId="7FA4CDBF" w:rsidR="00356D8E" w:rsidRPr="001C2AF6" w:rsidRDefault="00E94849" w:rsidP="00502948">
            <w:pPr>
              <w:spacing w:before="150" w:after="150" w:line="240" w:lineRule="auto"/>
              <w:jc w:val="both"/>
              <w:rPr>
                <w:rFonts w:ascii="Times New Roman" w:eastAsia="Times New Roman" w:hAnsi="Times New Roman"/>
                <w:sz w:val="24"/>
                <w:szCs w:val="24"/>
                <w:highlight w:val="yellow"/>
                <w:lang w:val="uk-UA" w:eastAsia="ru-RU"/>
              </w:rPr>
            </w:pPr>
            <w:r w:rsidRPr="001C2AF6">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w:t>
            </w:r>
          </w:p>
        </w:tc>
      </w:tr>
      <w:tr w:rsidR="00B413F2" w:rsidRPr="001C2AF6" w14:paraId="0D6A8D54" w14:textId="77777777" w:rsidTr="00B413F2">
        <w:tc>
          <w:tcPr>
            <w:tcW w:w="300" w:type="pct"/>
            <w:shd w:val="clear" w:color="auto" w:fill="FFFFFF"/>
            <w:hideMark/>
          </w:tcPr>
          <w:p w14:paraId="06FC0115"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1C2AF6" w:rsidRDefault="00B413F2"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1CCA8819" w14:textId="77777777" w:rsidR="008617A8" w:rsidRPr="008C12B4" w:rsidRDefault="008617A8" w:rsidP="005B604C">
            <w:pPr>
              <w:spacing w:after="0" w:line="240" w:lineRule="auto"/>
              <w:jc w:val="both"/>
              <w:rPr>
                <w:rFonts w:ascii="Times New Roman" w:hAnsi="Times New Roman"/>
                <w:color w:val="000000" w:themeColor="text1"/>
                <w:shd w:val="clear" w:color="auto" w:fill="FFFFFF"/>
              </w:rPr>
            </w:pPr>
            <w:r w:rsidRPr="008C12B4">
              <w:rPr>
                <w:rFonts w:ascii="Times New Roman" w:hAnsi="Times New Roman"/>
                <w:color w:val="000000" w:themeColor="text1"/>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C12B4">
              <w:rPr>
                <w:rFonts w:ascii="Times New Roman" w:hAnsi="Times New Roman"/>
                <w:color w:val="000000" w:themeColor="text1"/>
                <w:shd w:val="clear" w:color="auto" w:fill="FFFFFF"/>
                <w:lang w:val="uk-UA"/>
              </w:rPr>
              <w:t>закупівель</w:t>
            </w:r>
            <w:proofErr w:type="spellEnd"/>
            <w:r w:rsidRPr="008C12B4">
              <w:rPr>
                <w:rFonts w:ascii="Times New Roman" w:hAnsi="Times New Roman"/>
                <w:color w:val="000000" w:themeColor="text1"/>
                <w:shd w:val="clear" w:color="auto" w:fill="FFFFFF"/>
                <w:lang w:val="uk-UA"/>
              </w:rPr>
              <w:t xml:space="preserve"> найбільш економічно вигідною. </w:t>
            </w:r>
            <w:proofErr w:type="spellStart"/>
            <w:r w:rsidRPr="008C12B4">
              <w:rPr>
                <w:rFonts w:ascii="Times New Roman" w:hAnsi="Times New Roman"/>
                <w:color w:val="000000" w:themeColor="text1"/>
                <w:shd w:val="clear" w:color="auto" w:fill="FFFFFF"/>
              </w:rPr>
              <w:t>Такий</w:t>
            </w:r>
            <w:proofErr w:type="spellEnd"/>
            <w:r w:rsidRPr="008C12B4">
              <w:rPr>
                <w:rFonts w:ascii="Times New Roman" w:hAnsi="Times New Roman"/>
                <w:color w:val="000000" w:themeColor="text1"/>
                <w:shd w:val="clear" w:color="auto" w:fill="FFFFFF"/>
              </w:rPr>
              <w:t xml:space="preserve"> строк </w:t>
            </w:r>
            <w:proofErr w:type="spellStart"/>
            <w:r w:rsidRPr="008C12B4">
              <w:rPr>
                <w:rFonts w:ascii="Times New Roman" w:hAnsi="Times New Roman"/>
                <w:color w:val="000000" w:themeColor="text1"/>
                <w:shd w:val="clear" w:color="auto" w:fill="FFFFFF"/>
              </w:rPr>
              <w:t>може</w:t>
            </w:r>
            <w:proofErr w:type="spellEnd"/>
            <w:r w:rsidRPr="008C12B4">
              <w:rPr>
                <w:rFonts w:ascii="Times New Roman" w:hAnsi="Times New Roman"/>
                <w:color w:val="000000" w:themeColor="text1"/>
                <w:shd w:val="clear" w:color="auto" w:fill="FFFFFF"/>
              </w:rPr>
              <w:t xml:space="preserve"> бути </w:t>
            </w:r>
            <w:proofErr w:type="spellStart"/>
            <w:r w:rsidRPr="008C12B4">
              <w:rPr>
                <w:rFonts w:ascii="Times New Roman" w:hAnsi="Times New Roman"/>
                <w:color w:val="000000" w:themeColor="text1"/>
                <w:shd w:val="clear" w:color="auto" w:fill="FFFFFF"/>
              </w:rPr>
              <w:t>аргументовано</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продовжено</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замовником</w:t>
            </w:r>
            <w:proofErr w:type="spellEnd"/>
            <w:r w:rsidRPr="008C12B4">
              <w:rPr>
                <w:rFonts w:ascii="Times New Roman" w:hAnsi="Times New Roman"/>
                <w:color w:val="000000" w:themeColor="text1"/>
                <w:shd w:val="clear" w:color="auto" w:fill="FFFFFF"/>
              </w:rPr>
              <w:t xml:space="preserve"> до 20 </w:t>
            </w:r>
            <w:proofErr w:type="spellStart"/>
            <w:r w:rsidRPr="008C12B4">
              <w:rPr>
                <w:rFonts w:ascii="Times New Roman" w:hAnsi="Times New Roman"/>
                <w:color w:val="000000" w:themeColor="text1"/>
                <w:shd w:val="clear" w:color="auto" w:fill="FFFFFF"/>
              </w:rPr>
              <w:t>робочих</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днів</w:t>
            </w:r>
            <w:proofErr w:type="spellEnd"/>
            <w:r w:rsidRPr="008C12B4">
              <w:rPr>
                <w:rFonts w:ascii="Times New Roman" w:hAnsi="Times New Roman"/>
                <w:color w:val="000000" w:themeColor="text1"/>
                <w:shd w:val="clear" w:color="auto" w:fill="FFFFFF"/>
              </w:rPr>
              <w:t xml:space="preserve">. У </w:t>
            </w:r>
            <w:proofErr w:type="spellStart"/>
            <w:r w:rsidRPr="008C12B4">
              <w:rPr>
                <w:rFonts w:ascii="Times New Roman" w:hAnsi="Times New Roman"/>
                <w:color w:val="000000" w:themeColor="text1"/>
                <w:shd w:val="clear" w:color="auto" w:fill="FFFFFF"/>
              </w:rPr>
              <w:t>разі</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продовження</w:t>
            </w:r>
            <w:proofErr w:type="spellEnd"/>
            <w:r w:rsidRPr="008C12B4">
              <w:rPr>
                <w:rFonts w:ascii="Times New Roman" w:hAnsi="Times New Roman"/>
                <w:color w:val="000000" w:themeColor="text1"/>
                <w:shd w:val="clear" w:color="auto" w:fill="FFFFFF"/>
              </w:rPr>
              <w:t xml:space="preserve"> строку </w:t>
            </w:r>
            <w:proofErr w:type="spellStart"/>
            <w:r w:rsidRPr="008C12B4">
              <w:rPr>
                <w:rFonts w:ascii="Times New Roman" w:hAnsi="Times New Roman"/>
                <w:color w:val="000000" w:themeColor="text1"/>
                <w:shd w:val="clear" w:color="auto" w:fill="FFFFFF"/>
              </w:rPr>
              <w:t>замовник</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оприлюднює</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повідомлення</w:t>
            </w:r>
            <w:proofErr w:type="spellEnd"/>
            <w:r w:rsidRPr="008C12B4">
              <w:rPr>
                <w:rFonts w:ascii="Times New Roman" w:hAnsi="Times New Roman"/>
                <w:color w:val="000000" w:themeColor="text1"/>
                <w:shd w:val="clear" w:color="auto" w:fill="FFFFFF"/>
              </w:rPr>
              <w:t xml:space="preserve"> в </w:t>
            </w:r>
            <w:proofErr w:type="spellStart"/>
            <w:r w:rsidRPr="008C12B4">
              <w:rPr>
                <w:rFonts w:ascii="Times New Roman" w:hAnsi="Times New Roman"/>
                <w:color w:val="000000" w:themeColor="text1"/>
                <w:shd w:val="clear" w:color="auto" w:fill="FFFFFF"/>
              </w:rPr>
              <w:t>електронній</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системі</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закупівель</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протягом</w:t>
            </w:r>
            <w:proofErr w:type="spellEnd"/>
            <w:r w:rsidRPr="008C12B4">
              <w:rPr>
                <w:rFonts w:ascii="Times New Roman" w:hAnsi="Times New Roman"/>
                <w:color w:val="000000" w:themeColor="text1"/>
                <w:shd w:val="clear" w:color="auto" w:fill="FFFFFF"/>
              </w:rPr>
              <w:t xml:space="preserve"> одного дня з дня </w:t>
            </w:r>
            <w:proofErr w:type="spellStart"/>
            <w:r w:rsidRPr="008C12B4">
              <w:rPr>
                <w:rFonts w:ascii="Times New Roman" w:hAnsi="Times New Roman"/>
                <w:color w:val="000000" w:themeColor="text1"/>
                <w:shd w:val="clear" w:color="auto" w:fill="FFFFFF"/>
              </w:rPr>
              <w:t>прийняття</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відповідного</w:t>
            </w:r>
            <w:proofErr w:type="spellEnd"/>
            <w:r w:rsidRPr="008C12B4">
              <w:rPr>
                <w:rFonts w:ascii="Times New Roman" w:hAnsi="Times New Roman"/>
                <w:color w:val="000000" w:themeColor="text1"/>
                <w:shd w:val="clear" w:color="auto" w:fill="FFFFFF"/>
              </w:rPr>
              <w:t xml:space="preserve"> </w:t>
            </w:r>
            <w:proofErr w:type="spellStart"/>
            <w:r w:rsidRPr="008C12B4">
              <w:rPr>
                <w:rFonts w:ascii="Times New Roman" w:hAnsi="Times New Roman"/>
                <w:color w:val="000000" w:themeColor="text1"/>
                <w:shd w:val="clear" w:color="auto" w:fill="FFFFFF"/>
              </w:rPr>
              <w:t>рішення</w:t>
            </w:r>
            <w:proofErr w:type="spellEnd"/>
            <w:r w:rsidRPr="008C12B4">
              <w:rPr>
                <w:rFonts w:ascii="Times New Roman" w:hAnsi="Times New Roman"/>
                <w:color w:val="000000" w:themeColor="text1"/>
                <w:shd w:val="clear" w:color="auto" w:fill="FFFFFF"/>
              </w:rPr>
              <w:t>.</w:t>
            </w:r>
          </w:p>
          <w:p w14:paraId="20D3F0AA" w14:textId="77777777" w:rsidR="008617A8" w:rsidRPr="008C12B4" w:rsidRDefault="008617A8" w:rsidP="005B604C">
            <w:pPr>
              <w:spacing w:after="0" w:line="240" w:lineRule="auto"/>
              <w:jc w:val="both"/>
              <w:rPr>
                <w:rFonts w:ascii="Times New Roman" w:eastAsia="Times New Roman" w:hAnsi="Times New Roman"/>
                <w:color w:val="000000" w:themeColor="text1"/>
                <w:sz w:val="24"/>
                <w:szCs w:val="24"/>
                <w:lang w:val="uk-UA" w:eastAsia="ru-RU"/>
              </w:rPr>
            </w:pPr>
            <w:r w:rsidRPr="008C12B4">
              <w:rPr>
                <w:rFonts w:ascii="Times New Roman" w:hAnsi="Times New Roman"/>
                <w:color w:val="000000" w:themeColor="text1"/>
                <w:sz w:val="24"/>
                <w:szCs w:val="24"/>
                <w:shd w:val="clear" w:color="auto" w:fill="FFFFFF"/>
              </w:rPr>
              <w:t xml:space="preserve">У </w:t>
            </w:r>
            <w:proofErr w:type="spellStart"/>
            <w:r w:rsidRPr="008C12B4">
              <w:rPr>
                <w:rFonts w:ascii="Times New Roman" w:hAnsi="Times New Roman"/>
                <w:color w:val="000000" w:themeColor="text1"/>
                <w:sz w:val="24"/>
                <w:szCs w:val="24"/>
                <w:shd w:val="clear" w:color="auto" w:fill="FFFFFF"/>
              </w:rPr>
              <w:t>разі</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відхилення</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замовником</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найбільш</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економічно</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вигідної</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тендерної</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пропозиції</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відповідно</w:t>
            </w:r>
            <w:proofErr w:type="spellEnd"/>
            <w:r w:rsidRPr="008C12B4">
              <w:rPr>
                <w:rFonts w:ascii="Times New Roman" w:hAnsi="Times New Roman"/>
                <w:color w:val="000000" w:themeColor="text1"/>
                <w:sz w:val="24"/>
                <w:szCs w:val="24"/>
                <w:shd w:val="clear" w:color="auto" w:fill="FFFFFF"/>
              </w:rPr>
              <w:t xml:space="preserve"> до </w:t>
            </w:r>
            <w:proofErr w:type="spellStart"/>
            <w:r w:rsidRPr="008C12B4">
              <w:rPr>
                <w:rFonts w:ascii="Times New Roman" w:hAnsi="Times New Roman"/>
                <w:color w:val="000000" w:themeColor="text1"/>
                <w:sz w:val="24"/>
                <w:szCs w:val="24"/>
                <w:shd w:val="clear" w:color="auto" w:fill="FFFFFF"/>
              </w:rPr>
              <w:t>цих</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особливостей</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замовник</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розглядає</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наступну</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тендерну</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пропозицію</w:t>
            </w:r>
            <w:proofErr w:type="spellEnd"/>
            <w:r w:rsidRPr="008C12B4">
              <w:rPr>
                <w:rFonts w:ascii="Times New Roman" w:hAnsi="Times New Roman"/>
                <w:color w:val="000000" w:themeColor="text1"/>
                <w:sz w:val="24"/>
                <w:szCs w:val="24"/>
                <w:shd w:val="clear" w:color="auto" w:fill="FFFFFF"/>
              </w:rPr>
              <w:t xml:space="preserve"> у списку </w:t>
            </w:r>
            <w:proofErr w:type="spellStart"/>
            <w:r w:rsidRPr="008C12B4">
              <w:rPr>
                <w:rFonts w:ascii="Times New Roman" w:hAnsi="Times New Roman"/>
                <w:color w:val="000000" w:themeColor="text1"/>
                <w:sz w:val="24"/>
                <w:szCs w:val="24"/>
                <w:shd w:val="clear" w:color="auto" w:fill="FFFFFF"/>
              </w:rPr>
              <w:t>пропозицій</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що</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розташовані</w:t>
            </w:r>
            <w:proofErr w:type="spellEnd"/>
            <w:r w:rsidRPr="008C12B4">
              <w:rPr>
                <w:rFonts w:ascii="Times New Roman" w:hAnsi="Times New Roman"/>
                <w:color w:val="000000" w:themeColor="text1"/>
                <w:sz w:val="24"/>
                <w:szCs w:val="24"/>
                <w:shd w:val="clear" w:color="auto" w:fill="FFFFFF"/>
              </w:rPr>
              <w:t xml:space="preserve"> за результатами </w:t>
            </w:r>
            <w:proofErr w:type="spellStart"/>
            <w:r w:rsidRPr="008C12B4">
              <w:rPr>
                <w:rFonts w:ascii="Times New Roman" w:hAnsi="Times New Roman"/>
                <w:color w:val="000000" w:themeColor="text1"/>
                <w:sz w:val="24"/>
                <w:szCs w:val="24"/>
                <w:shd w:val="clear" w:color="auto" w:fill="FFFFFF"/>
              </w:rPr>
              <w:t>їх</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оцінки</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починаючи</w:t>
            </w:r>
            <w:proofErr w:type="spellEnd"/>
            <w:r w:rsidRPr="008C12B4">
              <w:rPr>
                <w:rFonts w:ascii="Times New Roman" w:hAnsi="Times New Roman"/>
                <w:color w:val="000000" w:themeColor="text1"/>
                <w:sz w:val="24"/>
                <w:szCs w:val="24"/>
                <w:shd w:val="clear" w:color="auto" w:fill="FFFFFF"/>
              </w:rPr>
              <w:t xml:space="preserve"> з </w:t>
            </w:r>
            <w:proofErr w:type="spellStart"/>
            <w:r w:rsidRPr="008C12B4">
              <w:rPr>
                <w:rFonts w:ascii="Times New Roman" w:hAnsi="Times New Roman"/>
                <w:color w:val="000000" w:themeColor="text1"/>
                <w:sz w:val="24"/>
                <w:szCs w:val="24"/>
                <w:shd w:val="clear" w:color="auto" w:fill="FFFFFF"/>
              </w:rPr>
              <w:t>найкращої</w:t>
            </w:r>
            <w:proofErr w:type="spellEnd"/>
            <w:r w:rsidRPr="008C12B4">
              <w:rPr>
                <w:rFonts w:ascii="Times New Roman" w:hAnsi="Times New Roman"/>
                <w:color w:val="000000" w:themeColor="text1"/>
                <w:sz w:val="24"/>
                <w:szCs w:val="24"/>
                <w:shd w:val="clear" w:color="auto" w:fill="FFFFFF"/>
              </w:rPr>
              <w:t xml:space="preserve">, у порядку та строки, </w:t>
            </w:r>
            <w:proofErr w:type="spellStart"/>
            <w:r w:rsidRPr="008C12B4">
              <w:rPr>
                <w:rFonts w:ascii="Times New Roman" w:hAnsi="Times New Roman"/>
                <w:color w:val="000000" w:themeColor="text1"/>
                <w:sz w:val="24"/>
                <w:szCs w:val="24"/>
                <w:shd w:val="clear" w:color="auto" w:fill="FFFFFF"/>
              </w:rPr>
              <w:t>визначені</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цими</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особливостями</w:t>
            </w:r>
            <w:proofErr w:type="spellEnd"/>
            <w:r w:rsidRPr="008C12B4">
              <w:rPr>
                <w:rFonts w:ascii="Times New Roman" w:hAnsi="Times New Roman"/>
                <w:color w:val="000000" w:themeColor="text1"/>
                <w:sz w:val="24"/>
                <w:szCs w:val="24"/>
                <w:shd w:val="clear" w:color="auto" w:fill="FFFFFF"/>
              </w:rPr>
              <w:t>.</w:t>
            </w:r>
          </w:p>
          <w:p w14:paraId="314C6C7A" w14:textId="767AEA91" w:rsidR="00DB1340" w:rsidRPr="008C12B4" w:rsidRDefault="00DB1340" w:rsidP="005B604C">
            <w:pPr>
              <w:spacing w:after="0" w:line="240" w:lineRule="auto"/>
              <w:jc w:val="both"/>
              <w:rPr>
                <w:rFonts w:ascii="Times New Roman" w:eastAsia="Times New Roman" w:hAnsi="Times New Roman"/>
                <w:color w:val="000000" w:themeColor="text1"/>
                <w:sz w:val="24"/>
                <w:szCs w:val="24"/>
                <w:lang w:val="uk-UA" w:eastAsia="ru-RU"/>
              </w:rPr>
            </w:pPr>
            <w:r w:rsidRPr="008C12B4">
              <w:rPr>
                <w:rFonts w:ascii="Times New Roman" w:hAnsi="Times New Roman"/>
                <w:color w:val="000000" w:themeColor="text1"/>
                <w:sz w:val="24"/>
                <w:szCs w:val="24"/>
                <w:shd w:val="clear" w:color="auto" w:fill="FFFFFF"/>
                <w:lang w:val="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8C12B4">
              <w:rPr>
                <w:rFonts w:ascii="Times New Roman" w:hAnsi="Times New Roman"/>
                <w:color w:val="000000" w:themeColor="text1"/>
                <w:sz w:val="24"/>
                <w:szCs w:val="24"/>
                <w:shd w:val="clear" w:color="auto" w:fill="FFFFFF"/>
                <w:lang w:val="uk-UA"/>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8C12B4">
              <w:rPr>
                <w:rFonts w:ascii="Times New Roman" w:hAnsi="Times New Roman"/>
                <w:color w:val="000000" w:themeColor="text1"/>
                <w:sz w:val="24"/>
                <w:szCs w:val="24"/>
                <w:shd w:val="clear" w:color="auto" w:fill="FFFFFF"/>
              </w:rPr>
              <w:t xml:space="preserve">Аномально </w:t>
            </w:r>
            <w:proofErr w:type="spellStart"/>
            <w:r w:rsidRPr="008C12B4">
              <w:rPr>
                <w:rFonts w:ascii="Times New Roman" w:hAnsi="Times New Roman"/>
                <w:color w:val="000000" w:themeColor="text1"/>
                <w:sz w:val="24"/>
                <w:szCs w:val="24"/>
                <w:shd w:val="clear" w:color="auto" w:fill="FFFFFF"/>
              </w:rPr>
              <w:t>низька</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ціна</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визначається</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електронною</w:t>
            </w:r>
            <w:proofErr w:type="spellEnd"/>
            <w:r w:rsidRPr="008C12B4">
              <w:rPr>
                <w:rFonts w:ascii="Times New Roman" w:hAnsi="Times New Roman"/>
                <w:color w:val="000000" w:themeColor="text1"/>
                <w:sz w:val="24"/>
                <w:szCs w:val="24"/>
                <w:shd w:val="clear" w:color="auto" w:fill="FFFFFF"/>
              </w:rPr>
              <w:t xml:space="preserve"> системою </w:t>
            </w:r>
            <w:proofErr w:type="spellStart"/>
            <w:r w:rsidRPr="008C12B4">
              <w:rPr>
                <w:rFonts w:ascii="Times New Roman" w:hAnsi="Times New Roman"/>
                <w:color w:val="000000" w:themeColor="text1"/>
                <w:sz w:val="24"/>
                <w:szCs w:val="24"/>
                <w:shd w:val="clear" w:color="auto" w:fill="FFFFFF"/>
              </w:rPr>
              <w:t>закупівель</w:t>
            </w:r>
            <w:proofErr w:type="spellEnd"/>
            <w:r w:rsidRPr="008C12B4">
              <w:rPr>
                <w:rFonts w:ascii="Times New Roman" w:hAnsi="Times New Roman"/>
                <w:color w:val="000000" w:themeColor="text1"/>
                <w:sz w:val="24"/>
                <w:szCs w:val="24"/>
                <w:shd w:val="clear" w:color="auto" w:fill="FFFFFF"/>
              </w:rPr>
              <w:t xml:space="preserve"> автоматично за </w:t>
            </w:r>
            <w:proofErr w:type="spellStart"/>
            <w:r w:rsidRPr="008C12B4">
              <w:rPr>
                <w:rFonts w:ascii="Times New Roman" w:hAnsi="Times New Roman"/>
                <w:color w:val="000000" w:themeColor="text1"/>
                <w:sz w:val="24"/>
                <w:szCs w:val="24"/>
                <w:shd w:val="clear" w:color="auto" w:fill="FFFFFF"/>
              </w:rPr>
              <w:t>умови</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наявності</w:t>
            </w:r>
            <w:proofErr w:type="spellEnd"/>
            <w:r w:rsidRPr="008C12B4">
              <w:rPr>
                <w:rFonts w:ascii="Times New Roman" w:hAnsi="Times New Roman"/>
                <w:color w:val="000000" w:themeColor="text1"/>
                <w:sz w:val="24"/>
                <w:szCs w:val="24"/>
                <w:shd w:val="clear" w:color="auto" w:fill="FFFFFF"/>
              </w:rPr>
              <w:t xml:space="preserve"> не </w:t>
            </w:r>
            <w:proofErr w:type="spellStart"/>
            <w:r w:rsidRPr="008C12B4">
              <w:rPr>
                <w:rFonts w:ascii="Times New Roman" w:hAnsi="Times New Roman"/>
                <w:color w:val="000000" w:themeColor="text1"/>
                <w:sz w:val="24"/>
                <w:szCs w:val="24"/>
                <w:shd w:val="clear" w:color="auto" w:fill="FFFFFF"/>
              </w:rPr>
              <w:t>менше</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двох</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учасників</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які</w:t>
            </w:r>
            <w:proofErr w:type="spellEnd"/>
            <w:r w:rsidRPr="008C12B4">
              <w:rPr>
                <w:rFonts w:ascii="Times New Roman" w:hAnsi="Times New Roman"/>
                <w:color w:val="000000" w:themeColor="text1"/>
                <w:sz w:val="24"/>
                <w:szCs w:val="24"/>
                <w:shd w:val="clear" w:color="auto" w:fill="FFFFFF"/>
              </w:rPr>
              <w:t xml:space="preserve"> подали </w:t>
            </w:r>
            <w:proofErr w:type="spellStart"/>
            <w:r w:rsidRPr="008C12B4">
              <w:rPr>
                <w:rFonts w:ascii="Times New Roman" w:hAnsi="Times New Roman"/>
                <w:color w:val="000000" w:themeColor="text1"/>
                <w:sz w:val="24"/>
                <w:szCs w:val="24"/>
                <w:shd w:val="clear" w:color="auto" w:fill="FFFFFF"/>
              </w:rPr>
              <w:t>свої</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тендерні</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пропозиції</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щодо</w:t>
            </w:r>
            <w:proofErr w:type="spellEnd"/>
            <w:r w:rsidRPr="008C12B4">
              <w:rPr>
                <w:rFonts w:ascii="Times New Roman" w:hAnsi="Times New Roman"/>
                <w:color w:val="000000" w:themeColor="text1"/>
                <w:sz w:val="24"/>
                <w:szCs w:val="24"/>
                <w:shd w:val="clear" w:color="auto" w:fill="FFFFFF"/>
              </w:rPr>
              <w:t xml:space="preserve"> предмета </w:t>
            </w:r>
            <w:proofErr w:type="spellStart"/>
            <w:r w:rsidRPr="008C12B4">
              <w:rPr>
                <w:rFonts w:ascii="Times New Roman" w:hAnsi="Times New Roman"/>
                <w:color w:val="000000" w:themeColor="text1"/>
                <w:sz w:val="24"/>
                <w:szCs w:val="24"/>
                <w:shd w:val="clear" w:color="auto" w:fill="FFFFFF"/>
              </w:rPr>
              <w:t>закупівлі</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або</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його</w:t>
            </w:r>
            <w:proofErr w:type="spellEnd"/>
            <w:r w:rsidRPr="008C12B4">
              <w:rPr>
                <w:rFonts w:ascii="Times New Roman" w:hAnsi="Times New Roman"/>
                <w:color w:val="000000" w:themeColor="text1"/>
                <w:sz w:val="24"/>
                <w:szCs w:val="24"/>
                <w:shd w:val="clear" w:color="auto" w:fill="FFFFFF"/>
              </w:rPr>
              <w:t xml:space="preserve"> </w:t>
            </w:r>
            <w:proofErr w:type="spellStart"/>
            <w:r w:rsidRPr="008C12B4">
              <w:rPr>
                <w:rFonts w:ascii="Times New Roman" w:hAnsi="Times New Roman"/>
                <w:color w:val="000000" w:themeColor="text1"/>
                <w:sz w:val="24"/>
                <w:szCs w:val="24"/>
                <w:shd w:val="clear" w:color="auto" w:fill="FFFFFF"/>
              </w:rPr>
              <w:t>частини</w:t>
            </w:r>
            <w:proofErr w:type="spellEnd"/>
            <w:r w:rsidRPr="008C12B4">
              <w:rPr>
                <w:rFonts w:ascii="Times New Roman" w:hAnsi="Times New Roman"/>
                <w:color w:val="000000" w:themeColor="text1"/>
                <w:sz w:val="24"/>
                <w:szCs w:val="24"/>
                <w:shd w:val="clear" w:color="auto" w:fill="FFFFFF"/>
              </w:rPr>
              <w:t xml:space="preserve"> (лота).</w:t>
            </w:r>
          </w:p>
          <w:p w14:paraId="451550DA" w14:textId="02E549CA" w:rsidR="00356D8E" w:rsidRPr="001C2AF6" w:rsidRDefault="00244F88" w:rsidP="005B604C">
            <w:pPr>
              <w:spacing w:after="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7C94668" w14:textId="77777777" w:rsidR="00DC2639" w:rsidRPr="001C2AF6" w:rsidRDefault="00DC2639" w:rsidP="005B604C">
            <w:pPr>
              <w:spacing w:after="0" w:line="240" w:lineRule="auto"/>
              <w:jc w:val="both"/>
              <w:rPr>
                <w:rFonts w:ascii="Times New Roman" w:hAnsi="Times New Roman"/>
                <w:b/>
                <w:color w:val="262626" w:themeColor="text1" w:themeTint="D9"/>
                <w:shd w:val="clear" w:color="auto" w:fill="FFFFFF"/>
                <w:lang w:val="uk-UA"/>
              </w:rPr>
            </w:pPr>
            <w:r w:rsidRPr="001C2AF6">
              <w:rPr>
                <w:rFonts w:ascii="Times New Roman" w:hAnsi="Times New Roman"/>
                <w:b/>
                <w:color w:val="262626" w:themeColor="text1" w:themeTint="D9"/>
                <w:shd w:val="clear" w:color="auto" w:fill="FFFFFF"/>
                <w:lang w:val="uk-UA"/>
              </w:rPr>
              <w:t>Учасник процедури закупівлі</w:t>
            </w:r>
            <w:r w:rsidRPr="001C2AF6">
              <w:rPr>
                <w:rFonts w:ascii="Times New Roman" w:hAnsi="Times New Roman"/>
                <w:color w:val="262626" w:themeColor="text1" w:themeTint="D9"/>
                <w:shd w:val="clear" w:color="auto" w:fill="FFFFFF"/>
                <w:lang w:val="uk-UA"/>
              </w:rPr>
              <w:t xml:space="preserve">, який надав найбільш економічно вигідну тендерну пропозицію, </w:t>
            </w:r>
            <w:r w:rsidRPr="0018710F">
              <w:rPr>
                <w:rFonts w:ascii="Times New Roman" w:hAnsi="Times New Roman"/>
                <w:b/>
                <w:bCs/>
                <w:color w:val="262626" w:themeColor="text1" w:themeTint="D9"/>
                <w:shd w:val="clear" w:color="auto" w:fill="FFFFFF"/>
                <w:lang w:val="uk-UA"/>
              </w:rPr>
              <w:t>що є аномально низькою,</w:t>
            </w:r>
            <w:r w:rsidRPr="001C2AF6">
              <w:rPr>
                <w:rFonts w:ascii="Times New Roman" w:hAnsi="Times New Roman"/>
                <w:color w:val="262626" w:themeColor="text1" w:themeTint="D9"/>
                <w:shd w:val="clear" w:color="auto" w:fill="FFFFFF"/>
                <w:lang w:val="uk-UA"/>
              </w:rPr>
              <w:t xml:space="preserve"> </w:t>
            </w:r>
            <w:r w:rsidRPr="001C2AF6">
              <w:rPr>
                <w:rFonts w:ascii="Times New Roman" w:hAnsi="Times New Roman"/>
                <w:b/>
                <w:color w:val="262626" w:themeColor="text1" w:themeTint="D9"/>
                <w:shd w:val="clear" w:color="auto" w:fill="FFFFFF"/>
                <w:lang w:val="uk-UA"/>
              </w:rPr>
              <w:t>повинен надати протягом одного робочого дня</w:t>
            </w:r>
            <w:r w:rsidRPr="001C2AF6">
              <w:rPr>
                <w:rFonts w:ascii="Times New Roman" w:hAnsi="Times New Roman"/>
                <w:color w:val="262626" w:themeColor="text1" w:themeTint="D9"/>
                <w:shd w:val="clear" w:color="auto" w:fill="FFFFFF"/>
                <w:lang w:val="uk-UA"/>
              </w:rPr>
              <w:t xml:space="preserve"> з дня визначення найбільш економічно вигідної тендерної пропозиції </w:t>
            </w:r>
            <w:r w:rsidRPr="001C2AF6">
              <w:rPr>
                <w:rFonts w:ascii="Times New Roman" w:hAnsi="Times New Roman"/>
                <w:b/>
                <w:color w:val="262626" w:themeColor="text1" w:themeTint="D9"/>
                <w:shd w:val="clear" w:color="auto" w:fill="FFFFFF"/>
                <w:lang w:val="uk-UA"/>
              </w:rPr>
              <w:t>обґрунтування в довільній формі</w:t>
            </w:r>
            <w:r w:rsidRPr="001C2AF6">
              <w:rPr>
                <w:rFonts w:ascii="Times New Roman" w:hAnsi="Times New Roman"/>
                <w:color w:val="262626" w:themeColor="text1" w:themeTint="D9"/>
                <w:shd w:val="clear" w:color="auto" w:fill="FFFFFF"/>
                <w:lang w:val="uk-UA"/>
              </w:rPr>
              <w:t xml:space="preserve"> </w:t>
            </w:r>
            <w:r w:rsidRPr="001C2AF6">
              <w:rPr>
                <w:rFonts w:ascii="Times New Roman" w:hAnsi="Times New Roman"/>
                <w:b/>
                <w:color w:val="262626" w:themeColor="text1" w:themeTint="D9"/>
                <w:shd w:val="clear" w:color="auto" w:fill="FFFFFF"/>
                <w:lang w:val="uk-UA"/>
              </w:rPr>
              <w:t>щодо цін або вартості відповідних товарів, робіт чи послуг тендерної пропозиції.</w:t>
            </w:r>
          </w:p>
          <w:p w14:paraId="70987CB5" w14:textId="32EEF4B9" w:rsidR="00201AA1" w:rsidRPr="008C12B4" w:rsidRDefault="00201AA1" w:rsidP="005B604C">
            <w:pPr>
              <w:pStyle w:val="rvps2"/>
              <w:shd w:val="clear" w:color="auto" w:fill="FFFFFF"/>
              <w:spacing w:before="0" w:beforeAutospacing="0" w:after="0" w:afterAutospacing="0"/>
              <w:jc w:val="both"/>
              <w:rPr>
                <w:color w:val="000000" w:themeColor="text1"/>
                <w:lang w:val="uk-UA"/>
              </w:rPr>
            </w:pPr>
            <w:r w:rsidRPr="008C12B4">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016072" w:rsidRPr="008C12B4">
              <w:rPr>
                <w:color w:val="000000" w:themeColor="text1"/>
                <w:lang w:val="uk-UA"/>
              </w:rPr>
              <w:t xml:space="preserve"> 38 Особливостей</w:t>
            </w:r>
            <w:r w:rsidRPr="008C12B4">
              <w:rPr>
                <w:color w:val="000000" w:themeColor="text1"/>
                <w:lang w:val="uk-UA"/>
              </w:rPr>
              <w:t>.</w:t>
            </w:r>
          </w:p>
          <w:p w14:paraId="24F523A4" w14:textId="77777777" w:rsidR="00201AA1" w:rsidRPr="008C12B4" w:rsidRDefault="00201AA1" w:rsidP="005B604C">
            <w:pPr>
              <w:pStyle w:val="rvps2"/>
              <w:shd w:val="clear" w:color="auto" w:fill="FFFFFF"/>
              <w:spacing w:before="0" w:beforeAutospacing="0" w:after="0" w:afterAutospacing="0"/>
              <w:jc w:val="both"/>
              <w:rPr>
                <w:color w:val="000000" w:themeColor="text1"/>
              </w:rPr>
            </w:pPr>
            <w:bookmarkStart w:id="3" w:name="n320"/>
            <w:bookmarkEnd w:id="3"/>
            <w:proofErr w:type="spellStart"/>
            <w:r w:rsidRPr="008C12B4">
              <w:rPr>
                <w:color w:val="000000" w:themeColor="text1"/>
              </w:rPr>
              <w:t>Обґрунтування</w:t>
            </w:r>
            <w:proofErr w:type="spellEnd"/>
            <w:r w:rsidRPr="008C12B4">
              <w:rPr>
                <w:color w:val="000000" w:themeColor="text1"/>
              </w:rPr>
              <w:t xml:space="preserve"> аномально </w:t>
            </w:r>
            <w:proofErr w:type="spellStart"/>
            <w:r w:rsidRPr="008C12B4">
              <w:rPr>
                <w:color w:val="000000" w:themeColor="text1"/>
              </w:rPr>
              <w:t>низької</w:t>
            </w:r>
            <w:proofErr w:type="spellEnd"/>
            <w:r w:rsidRPr="008C12B4">
              <w:rPr>
                <w:color w:val="000000" w:themeColor="text1"/>
              </w:rPr>
              <w:t xml:space="preserve"> </w:t>
            </w:r>
            <w:proofErr w:type="spellStart"/>
            <w:r w:rsidRPr="008C12B4">
              <w:rPr>
                <w:color w:val="000000" w:themeColor="text1"/>
              </w:rPr>
              <w:t>тендерної</w:t>
            </w:r>
            <w:proofErr w:type="spellEnd"/>
            <w:r w:rsidRPr="008C12B4">
              <w:rPr>
                <w:color w:val="000000" w:themeColor="text1"/>
              </w:rPr>
              <w:t xml:space="preserve"> </w:t>
            </w:r>
            <w:proofErr w:type="spellStart"/>
            <w:r w:rsidRPr="008C12B4">
              <w:rPr>
                <w:color w:val="000000" w:themeColor="text1"/>
              </w:rPr>
              <w:t>пропозиції</w:t>
            </w:r>
            <w:proofErr w:type="spellEnd"/>
            <w:r w:rsidRPr="008C12B4">
              <w:rPr>
                <w:color w:val="000000" w:themeColor="text1"/>
              </w:rPr>
              <w:t xml:space="preserve"> </w:t>
            </w:r>
            <w:proofErr w:type="spellStart"/>
            <w:r w:rsidRPr="008C12B4">
              <w:rPr>
                <w:color w:val="000000" w:themeColor="text1"/>
              </w:rPr>
              <w:t>може</w:t>
            </w:r>
            <w:proofErr w:type="spellEnd"/>
            <w:r w:rsidRPr="008C12B4">
              <w:rPr>
                <w:color w:val="000000" w:themeColor="text1"/>
              </w:rPr>
              <w:t xml:space="preserve"> </w:t>
            </w:r>
            <w:proofErr w:type="spellStart"/>
            <w:r w:rsidRPr="008C12B4">
              <w:rPr>
                <w:color w:val="000000" w:themeColor="text1"/>
              </w:rPr>
              <w:t>містити</w:t>
            </w:r>
            <w:proofErr w:type="spellEnd"/>
            <w:r w:rsidRPr="008C12B4">
              <w:rPr>
                <w:color w:val="000000" w:themeColor="text1"/>
              </w:rPr>
              <w:t xml:space="preserve"> </w:t>
            </w:r>
            <w:proofErr w:type="spellStart"/>
            <w:r w:rsidRPr="008C12B4">
              <w:rPr>
                <w:color w:val="000000" w:themeColor="text1"/>
              </w:rPr>
              <w:t>інформацію</w:t>
            </w:r>
            <w:proofErr w:type="spellEnd"/>
            <w:r w:rsidRPr="008C12B4">
              <w:rPr>
                <w:color w:val="000000" w:themeColor="text1"/>
              </w:rPr>
              <w:t xml:space="preserve"> про:</w:t>
            </w:r>
          </w:p>
          <w:p w14:paraId="6B651607" w14:textId="77777777" w:rsidR="00201AA1" w:rsidRPr="008C12B4" w:rsidRDefault="00201AA1" w:rsidP="005B604C">
            <w:pPr>
              <w:pStyle w:val="rvps2"/>
              <w:shd w:val="clear" w:color="auto" w:fill="FFFFFF"/>
              <w:spacing w:before="0" w:beforeAutospacing="0" w:after="0" w:afterAutospacing="0"/>
              <w:ind w:firstLine="450"/>
              <w:jc w:val="both"/>
              <w:rPr>
                <w:color w:val="000000" w:themeColor="text1"/>
              </w:rPr>
            </w:pPr>
            <w:bookmarkStart w:id="4" w:name="n321"/>
            <w:bookmarkEnd w:id="4"/>
            <w:proofErr w:type="spellStart"/>
            <w:r w:rsidRPr="008C12B4">
              <w:rPr>
                <w:color w:val="000000" w:themeColor="text1"/>
              </w:rPr>
              <w:t>досягнення</w:t>
            </w:r>
            <w:proofErr w:type="spellEnd"/>
            <w:r w:rsidRPr="008C12B4">
              <w:rPr>
                <w:color w:val="000000" w:themeColor="text1"/>
              </w:rPr>
              <w:t xml:space="preserve"> </w:t>
            </w:r>
            <w:proofErr w:type="spellStart"/>
            <w:r w:rsidRPr="008C12B4">
              <w:rPr>
                <w:color w:val="000000" w:themeColor="text1"/>
              </w:rPr>
              <w:t>економії</w:t>
            </w:r>
            <w:proofErr w:type="spellEnd"/>
            <w:r w:rsidRPr="008C12B4">
              <w:rPr>
                <w:color w:val="000000" w:themeColor="text1"/>
              </w:rPr>
              <w:t xml:space="preserve"> </w:t>
            </w:r>
            <w:proofErr w:type="spellStart"/>
            <w:r w:rsidRPr="008C12B4">
              <w:rPr>
                <w:color w:val="000000" w:themeColor="text1"/>
              </w:rPr>
              <w:t>завдяки</w:t>
            </w:r>
            <w:proofErr w:type="spellEnd"/>
            <w:r w:rsidRPr="008C12B4">
              <w:rPr>
                <w:color w:val="000000" w:themeColor="text1"/>
              </w:rPr>
              <w:t xml:space="preserve"> </w:t>
            </w:r>
            <w:proofErr w:type="spellStart"/>
            <w:r w:rsidRPr="008C12B4">
              <w:rPr>
                <w:color w:val="000000" w:themeColor="text1"/>
              </w:rPr>
              <w:t>застосованому</w:t>
            </w:r>
            <w:proofErr w:type="spellEnd"/>
            <w:r w:rsidRPr="008C12B4">
              <w:rPr>
                <w:color w:val="000000" w:themeColor="text1"/>
              </w:rPr>
              <w:t xml:space="preserve"> </w:t>
            </w:r>
            <w:proofErr w:type="spellStart"/>
            <w:r w:rsidRPr="008C12B4">
              <w:rPr>
                <w:color w:val="000000" w:themeColor="text1"/>
              </w:rPr>
              <w:t>технологічному</w:t>
            </w:r>
            <w:proofErr w:type="spellEnd"/>
            <w:r w:rsidRPr="008C12B4">
              <w:rPr>
                <w:color w:val="000000" w:themeColor="text1"/>
              </w:rPr>
              <w:t xml:space="preserve"> </w:t>
            </w:r>
            <w:proofErr w:type="spellStart"/>
            <w:r w:rsidRPr="008C12B4">
              <w:rPr>
                <w:color w:val="000000" w:themeColor="text1"/>
              </w:rPr>
              <w:t>процесу</w:t>
            </w:r>
            <w:proofErr w:type="spellEnd"/>
            <w:r w:rsidRPr="008C12B4">
              <w:rPr>
                <w:color w:val="000000" w:themeColor="text1"/>
              </w:rPr>
              <w:t xml:space="preserve"> </w:t>
            </w:r>
            <w:proofErr w:type="spellStart"/>
            <w:r w:rsidRPr="008C12B4">
              <w:rPr>
                <w:color w:val="000000" w:themeColor="text1"/>
              </w:rPr>
              <w:t>виробництва</w:t>
            </w:r>
            <w:proofErr w:type="spellEnd"/>
            <w:r w:rsidRPr="008C12B4">
              <w:rPr>
                <w:color w:val="000000" w:themeColor="text1"/>
              </w:rPr>
              <w:t xml:space="preserve"> </w:t>
            </w:r>
            <w:proofErr w:type="spellStart"/>
            <w:r w:rsidRPr="008C12B4">
              <w:rPr>
                <w:color w:val="000000" w:themeColor="text1"/>
              </w:rPr>
              <w:t>товарів</w:t>
            </w:r>
            <w:proofErr w:type="spellEnd"/>
            <w:r w:rsidRPr="008C12B4">
              <w:rPr>
                <w:color w:val="000000" w:themeColor="text1"/>
              </w:rPr>
              <w:t xml:space="preserve">, порядку </w:t>
            </w:r>
            <w:proofErr w:type="spellStart"/>
            <w:r w:rsidRPr="008C12B4">
              <w:rPr>
                <w:color w:val="000000" w:themeColor="text1"/>
              </w:rPr>
              <w:t>надання</w:t>
            </w:r>
            <w:proofErr w:type="spellEnd"/>
            <w:r w:rsidRPr="008C12B4">
              <w:rPr>
                <w:color w:val="000000" w:themeColor="text1"/>
              </w:rPr>
              <w:t xml:space="preserve"> </w:t>
            </w:r>
            <w:proofErr w:type="spellStart"/>
            <w:r w:rsidRPr="008C12B4">
              <w:rPr>
                <w:color w:val="000000" w:themeColor="text1"/>
              </w:rPr>
              <w:t>послуг</w:t>
            </w:r>
            <w:proofErr w:type="spellEnd"/>
            <w:r w:rsidRPr="008C12B4">
              <w:rPr>
                <w:color w:val="000000" w:themeColor="text1"/>
              </w:rPr>
              <w:t xml:space="preserve"> </w:t>
            </w:r>
            <w:proofErr w:type="spellStart"/>
            <w:r w:rsidRPr="008C12B4">
              <w:rPr>
                <w:color w:val="000000" w:themeColor="text1"/>
              </w:rPr>
              <w:t>чи</w:t>
            </w:r>
            <w:proofErr w:type="spellEnd"/>
            <w:r w:rsidRPr="008C12B4">
              <w:rPr>
                <w:color w:val="000000" w:themeColor="text1"/>
              </w:rPr>
              <w:t xml:space="preserve"> </w:t>
            </w:r>
            <w:proofErr w:type="spellStart"/>
            <w:r w:rsidRPr="008C12B4">
              <w:rPr>
                <w:color w:val="000000" w:themeColor="text1"/>
              </w:rPr>
              <w:t>технології</w:t>
            </w:r>
            <w:proofErr w:type="spellEnd"/>
            <w:r w:rsidRPr="008C12B4">
              <w:rPr>
                <w:color w:val="000000" w:themeColor="text1"/>
              </w:rPr>
              <w:t xml:space="preserve"> </w:t>
            </w:r>
            <w:proofErr w:type="spellStart"/>
            <w:r w:rsidRPr="008C12B4">
              <w:rPr>
                <w:color w:val="000000" w:themeColor="text1"/>
              </w:rPr>
              <w:t>будівництва</w:t>
            </w:r>
            <w:proofErr w:type="spellEnd"/>
            <w:r w:rsidRPr="008C12B4">
              <w:rPr>
                <w:color w:val="000000" w:themeColor="text1"/>
              </w:rPr>
              <w:t>;</w:t>
            </w:r>
          </w:p>
          <w:p w14:paraId="200B0760" w14:textId="77777777" w:rsidR="00201AA1" w:rsidRPr="008C12B4" w:rsidRDefault="00201AA1" w:rsidP="005B604C">
            <w:pPr>
              <w:pStyle w:val="rvps2"/>
              <w:shd w:val="clear" w:color="auto" w:fill="FFFFFF"/>
              <w:spacing w:before="0" w:beforeAutospacing="0" w:after="0" w:afterAutospacing="0"/>
              <w:ind w:firstLine="450"/>
              <w:jc w:val="both"/>
              <w:rPr>
                <w:color w:val="000000" w:themeColor="text1"/>
              </w:rPr>
            </w:pPr>
            <w:bookmarkStart w:id="5" w:name="n322"/>
            <w:bookmarkEnd w:id="5"/>
            <w:proofErr w:type="spellStart"/>
            <w:r w:rsidRPr="008C12B4">
              <w:rPr>
                <w:color w:val="000000" w:themeColor="text1"/>
              </w:rPr>
              <w:t>сприятливі</w:t>
            </w:r>
            <w:proofErr w:type="spellEnd"/>
            <w:r w:rsidRPr="008C12B4">
              <w:rPr>
                <w:color w:val="000000" w:themeColor="text1"/>
              </w:rPr>
              <w:t xml:space="preserve"> </w:t>
            </w:r>
            <w:proofErr w:type="spellStart"/>
            <w:r w:rsidRPr="008C12B4">
              <w:rPr>
                <w:color w:val="000000" w:themeColor="text1"/>
              </w:rPr>
              <w:t>умови</w:t>
            </w:r>
            <w:proofErr w:type="spellEnd"/>
            <w:r w:rsidRPr="008C12B4">
              <w:rPr>
                <w:color w:val="000000" w:themeColor="text1"/>
              </w:rPr>
              <w:t xml:space="preserve">, за </w:t>
            </w:r>
            <w:proofErr w:type="spellStart"/>
            <w:r w:rsidRPr="008C12B4">
              <w:rPr>
                <w:color w:val="000000" w:themeColor="text1"/>
              </w:rPr>
              <w:t>яких</w:t>
            </w:r>
            <w:proofErr w:type="spellEnd"/>
            <w:r w:rsidRPr="008C12B4">
              <w:rPr>
                <w:color w:val="000000" w:themeColor="text1"/>
              </w:rPr>
              <w:t xml:space="preserve"> </w:t>
            </w:r>
            <w:proofErr w:type="spellStart"/>
            <w:r w:rsidRPr="008C12B4">
              <w:rPr>
                <w:color w:val="000000" w:themeColor="text1"/>
              </w:rPr>
              <w:t>учасник</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може</w:t>
            </w:r>
            <w:proofErr w:type="spellEnd"/>
            <w:r w:rsidRPr="008C12B4">
              <w:rPr>
                <w:color w:val="000000" w:themeColor="text1"/>
              </w:rPr>
              <w:t xml:space="preserve"> </w:t>
            </w:r>
            <w:proofErr w:type="spellStart"/>
            <w:r w:rsidRPr="008C12B4">
              <w:rPr>
                <w:color w:val="000000" w:themeColor="text1"/>
              </w:rPr>
              <w:t>поставити</w:t>
            </w:r>
            <w:proofErr w:type="spellEnd"/>
            <w:r w:rsidRPr="008C12B4">
              <w:rPr>
                <w:color w:val="000000" w:themeColor="text1"/>
              </w:rPr>
              <w:t xml:space="preserve"> </w:t>
            </w:r>
            <w:proofErr w:type="spellStart"/>
            <w:r w:rsidRPr="008C12B4">
              <w:rPr>
                <w:color w:val="000000" w:themeColor="text1"/>
              </w:rPr>
              <w:t>товари</w:t>
            </w:r>
            <w:proofErr w:type="spellEnd"/>
            <w:r w:rsidRPr="008C12B4">
              <w:rPr>
                <w:color w:val="000000" w:themeColor="text1"/>
              </w:rPr>
              <w:t xml:space="preserve">, </w:t>
            </w:r>
            <w:proofErr w:type="spellStart"/>
            <w:r w:rsidRPr="008C12B4">
              <w:rPr>
                <w:color w:val="000000" w:themeColor="text1"/>
              </w:rPr>
              <w:t>надати</w:t>
            </w:r>
            <w:proofErr w:type="spellEnd"/>
            <w:r w:rsidRPr="008C12B4">
              <w:rPr>
                <w:color w:val="000000" w:themeColor="text1"/>
              </w:rPr>
              <w:t xml:space="preserve"> </w:t>
            </w:r>
            <w:proofErr w:type="spellStart"/>
            <w:r w:rsidRPr="008C12B4">
              <w:rPr>
                <w:color w:val="000000" w:themeColor="text1"/>
              </w:rPr>
              <w:t>послуги</w:t>
            </w:r>
            <w:proofErr w:type="spellEnd"/>
            <w:r w:rsidRPr="008C12B4">
              <w:rPr>
                <w:color w:val="000000" w:themeColor="text1"/>
              </w:rPr>
              <w:t xml:space="preserve"> </w:t>
            </w:r>
            <w:proofErr w:type="spellStart"/>
            <w:r w:rsidRPr="008C12B4">
              <w:rPr>
                <w:color w:val="000000" w:themeColor="text1"/>
              </w:rPr>
              <w:t>чи</w:t>
            </w:r>
            <w:proofErr w:type="spellEnd"/>
            <w:r w:rsidRPr="008C12B4">
              <w:rPr>
                <w:color w:val="000000" w:themeColor="text1"/>
              </w:rPr>
              <w:t xml:space="preserve"> </w:t>
            </w:r>
            <w:proofErr w:type="spellStart"/>
            <w:r w:rsidRPr="008C12B4">
              <w:rPr>
                <w:color w:val="000000" w:themeColor="text1"/>
              </w:rPr>
              <w:t>виконати</w:t>
            </w:r>
            <w:proofErr w:type="spellEnd"/>
            <w:r w:rsidRPr="008C12B4">
              <w:rPr>
                <w:color w:val="000000" w:themeColor="text1"/>
              </w:rPr>
              <w:t xml:space="preserve"> </w:t>
            </w:r>
            <w:proofErr w:type="spellStart"/>
            <w:r w:rsidRPr="008C12B4">
              <w:rPr>
                <w:color w:val="000000" w:themeColor="text1"/>
              </w:rPr>
              <w:t>роботи</w:t>
            </w:r>
            <w:proofErr w:type="spellEnd"/>
            <w:r w:rsidRPr="008C12B4">
              <w:rPr>
                <w:color w:val="000000" w:themeColor="text1"/>
              </w:rPr>
              <w:t xml:space="preserve">, </w:t>
            </w:r>
            <w:proofErr w:type="spellStart"/>
            <w:r w:rsidRPr="008C12B4">
              <w:rPr>
                <w:color w:val="000000" w:themeColor="text1"/>
              </w:rPr>
              <w:t>зокрема</w:t>
            </w:r>
            <w:proofErr w:type="spellEnd"/>
            <w:r w:rsidRPr="008C12B4">
              <w:rPr>
                <w:color w:val="000000" w:themeColor="text1"/>
              </w:rPr>
              <w:t xml:space="preserve"> </w:t>
            </w:r>
            <w:proofErr w:type="spellStart"/>
            <w:r w:rsidRPr="008C12B4">
              <w:rPr>
                <w:color w:val="000000" w:themeColor="text1"/>
              </w:rPr>
              <w:t>спеціальну</w:t>
            </w:r>
            <w:proofErr w:type="spellEnd"/>
            <w:r w:rsidRPr="008C12B4">
              <w:rPr>
                <w:color w:val="000000" w:themeColor="text1"/>
              </w:rPr>
              <w:t xml:space="preserve"> </w:t>
            </w:r>
            <w:proofErr w:type="spellStart"/>
            <w:r w:rsidRPr="008C12B4">
              <w:rPr>
                <w:color w:val="000000" w:themeColor="text1"/>
              </w:rPr>
              <w:t>цінову</w:t>
            </w:r>
            <w:proofErr w:type="spellEnd"/>
            <w:r w:rsidRPr="008C12B4">
              <w:rPr>
                <w:color w:val="000000" w:themeColor="text1"/>
              </w:rPr>
              <w:t xml:space="preserve"> </w:t>
            </w:r>
            <w:proofErr w:type="spellStart"/>
            <w:r w:rsidRPr="008C12B4">
              <w:rPr>
                <w:color w:val="000000" w:themeColor="text1"/>
              </w:rPr>
              <w:t>пропозицію</w:t>
            </w:r>
            <w:proofErr w:type="spellEnd"/>
            <w:r w:rsidRPr="008C12B4">
              <w:rPr>
                <w:color w:val="000000" w:themeColor="text1"/>
              </w:rPr>
              <w:t xml:space="preserve"> (</w:t>
            </w:r>
            <w:proofErr w:type="spellStart"/>
            <w:r w:rsidRPr="008C12B4">
              <w:rPr>
                <w:color w:val="000000" w:themeColor="text1"/>
              </w:rPr>
              <w:t>знижку</w:t>
            </w:r>
            <w:proofErr w:type="spellEnd"/>
            <w:r w:rsidRPr="008C12B4">
              <w:rPr>
                <w:color w:val="000000" w:themeColor="text1"/>
              </w:rPr>
              <w:t xml:space="preserve">) </w:t>
            </w:r>
            <w:proofErr w:type="spellStart"/>
            <w:r w:rsidRPr="008C12B4">
              <w:rPr>
                <w:color w:val="000000" w:themeColor="text1"/>
              </w:rPr>
              <w:t>учасника</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w:t>
            </w:r>
          </w:p>
          <w:p w14:paraId="2C532977" w14:textId="02952281" w:rsidR="00201AA1" w:rsidRPr="001C2AF6" w:rsidRDefault="00201AA1" w:rsidP="005B604C">
            <w:pPr>
              <w:pStyle w:val="rvps2"/>
              <w:shd w:val="clear" w:color="auto" w:fill="FFFFFF"/>
              <w:spacing w:before="0" w:beforeAutospacing="0" w:after="0" w:afterAutospacing="0"/>
              <w:ind w:firstLine="450"/>
              <w:jc w:val="both"/>
              <w:rPr>
                <w:color w:val="333333"/>
                <w:highlight w:val="yellow"/>
              </w:rPr>
            </w:pPr>
            <w:bookmarkStart w:id="6" w:name="n323"/>
            <w:bookmarkEnd w:id="6"/>
            <w:proofErr w:type="spellStart"/>
            <w:r w:rsidRPr="008C12B4">
              <w:rPr>
                <w:color w:val="000000" w:themeColor="text1"/>
              </w:rPr>
              <w:t>отримання</w:t>
            </w:r>
            <w:proofErr w:type="spellEnd"/>
            <w:r w:rsidRPr="008C12B4">
              <w:rPr>
                <w:color w:val="000000" w:themeColor="text1"/>
              </w:rPr>
              <w:t xml:space="preserve"> </w:t>
            </w:r>
            <w:proofErr w:type="spellStart"/>
            <w:r w:rsidRPr="008C12B4">
              <w:rPr>
                <w:color w:val="000000" w:themeColor="text1"/>
              </w:rPr>
              <w:t>учасником</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державної</w:t>
            </w:r>
            <w:proofErr w:type="spellEnd"/>
            <w:r w:rsidRPr="008C12B4">
              <w:rPr>
                <w:color w:val="000000" w:themeColor="text1"/>
              </w:rPr>
              <w:t xml:space="preserve"> </w:t>
            </w:r>
            <w:proofErr w:type="spellStart"/>
            <w:r w:rsidRPr="008C12B4">
              <w:rPr>
                <w:color w:val="000000" w:themeColor="text1"/>
              </w:rPr>
              <w:t>допомоги</w:t>
            </w:r>
            <w:proofErr w:type="spellEnd"/>
            <w:r w:rsidRPr="008C12B4">
              <w:rPr>
                <w:color w:val="000000" w:themeColor="text1"/>
              </w:rPr>
              <w:t xml:space="preserve"> </w:t>
            </w:r>
            <w:proofErr w:type="spellStart"/>
            <w:r w:rsidRPr="008C12B4">
              <w:rPr>
                <w:color w:val="000000" w:themeColor="text1"/>
              </w:rPr>
              <w:t>згідно</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xml:space="preserve"> </w:t>
            </w:r>
            <w:proofErr w:type="spellStart"/>
            <w:r w:rsidRPr="008C12B4">
              <w:rPr>
                <w:color w:val="000000" w:themeColor="text1"/>
              </w:rPr>
              <w:t>законодавством</w:t>
            </w:r>
            <w:proofErr w:type="spellEnd"/>
            <w:r w:rsidRPr="008C12B4">
              <w:rPr>
                <w:color w:val="000000" w:themeColor="text1"/>
              </w:rPr>
              <w:t>.</w:t>
            </w:r>
          </w:p>
        </w:tc>
      </w:tr>
      <w:tr w:rsidR="00B413F2" w:rsidRPr="001C2AF6" w14:paraId="1C80DED9" w14:textId="77777777" w:rsidTr="00B413F2">
        <w:tc>
          <w:tcPr>
            <w:tcW w:w="5000" w:type="pct"/>
            <w:gridSpan w:val="3"/>
            <w:shd w:val="clear" w:color="auto" w:fill="FFFFFF"/>
            <w:hideMark/>
          </w:tcPr>
          <w:p w14:paraId="4BBC93DA" w14:textId="77777777" w:rsidR="00B413F2" w:rsidRPr="001C2AF6" w:rsidRDefault="00B413F2" w:rsidP="003A00C6">
            <w:pPr>
              <w:spacing w:after="0" w:line="240" w:lineRule="auto"/>
              <w:jc w:val="center"/>
              <w:rPr>
                <w:rFonts w:ascii="Times New Roman" w:eastAsia="Times New Roman" w:hAnsi="Times New Roman"/>
                <w:b/>
                <w:bCs/>
                <w:sz w:val="24"/>
                <w:szCs w:val="24"/>
                <w:lang w:val="uk-UA" w:eastAsia="ru-RU"/>
              </w:rPr>
            </w:pPr>
            <w:r w:rsidRPr="001C2AF6">
              <w:rPr>
                <w:rFonts w:ascii="Times New Roman" w:eastAsia="Times New Roman" w:hAnsi="Times New Roman"/>
                <w:b/>
                <w:bCs/>
                <w:sz w:val="24"/>
                <w:szCs w:val="24"/>
                <w:lang w:val="uk-UA" w:eastAsia="ru-RU"/>
              </w:rPr>
              <w:lastRenderedPageBreak/>
              <w:t>Оцінка тендерної пропозиції</w:t>
            </w:r>
          </w:p>
        </w:tc>
      </w:tr>
      <w:tr w:rsidR="00B413F2" w:rsidRPr="001C2AF6" w14:paraId="5EDD15CD" w14:textId="77777777" w:rsidTr="00B413F2">
        <w:tc>
          <w:tcPr>
            <w:tcW w:w="300" w:type="pct"/>
            <w:shd w:val="clear" w:color="auto" w:fill="FFFFFF"/>
            <w:hideMark/>
          </w:tcPr>
          <w:p w14:paraId="16F1FDB5"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1C2AF6" w:rsidRDefault="000A5534" w:rsidP="00B413F2">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1C2AF6" w:rsidRDefault="00016C3E" w:rsidP="00016C3E">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Єдиний критерій оцінки – Ціна – 100%.</w:t>
            </w:r>
          </w:p>
          <w:p w14:paraId="1398901B" w14:textId="77777777" w:rsidR="00016C3E" w:rsidRPr="001C2AF6" w:rsidRDefault="00016C3E" w:rsidP="00016C3E">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00792" w14:paraId="3864D9C7" w14:textId="77777777" w:rsidTr="00B413F2">
        <w:tc>
          <w:tcPr>
            <w:tcW w:w="300" w:type="pct"/>
            <w:shd w:val="clear" w:color="auto" w:fill="FFFFFF"/>
            <w:hideMark/>
          </w:tcPr>
          <w:p w14:paraId="629A49F0" w14:textId="77777777" w:rsidR="00B413F2" w:rsidRPr="001C2AF6" w:rsidRDefault="00B413F2" w:rsidP="00B413F2">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1C2AF6" w:rsidRDefault="00B413F2" w:rsidP="00B413F2">
            <w:pPr>
              <w:spacing w:before="150" w:after="150" w:line="240" w:lineRule="auto"/>
              <w:rPr>
                <w:rFonts w:ascii="Times New Roman" w:eastAsia="Times New Roman" w:hAnsi="Times New Roman"/>
                <w:b/>
                <w:sz w:val="24"/>
                <w:szCs w:val="24"/>
                <w:highlight w:val="yellow"/>
                <w:lang w:val="uk-UA" w:eastAsia="ru-RU"/>
              </w:rPr>
            </w:pPr>
            <w:r w:rsidRPr="001C2AF6">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33759D47" w14:textId="055CEE73" w:rsidR="005F30E6" w:rsidRPr="001C2AF6" w:rsidRDefault="007509E9" w:rsidP="007509E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складі тендерної пропозиції </w:t>
            </w:r>
            <w:r w:rsidRPr="001C2AF6">
              <w:rPr>
                <w:rFonts w:ascii="Times New Roman" w:eastAsia="Times New Roman" w:hAnsi="Times New Roman"/>
                <w:b/>
                <w:sz w:val="24"/>
                <w:szCs w:val="24"/>
                <w:lang w:val="uk-UA" w:eastAsia="ru-RU"/>
              </w:rPr>
              <w:t xml:space="preserve">учасник надає інформацію </w:t>
            </w:r>
            <w:r w:rsidR="00244F88" w:rsidRPr="001C2AF6">
              <w:rPr>
                <w:rFonts w:ascii="Times New Roman" w:eastAsia="Times New Roman" w:hAnsi="Times New Roman"/>
                <w:b/>
                <w:sz w:val="24"/>
                <w:szCs w:val="24"/>
                <w:lang w:val="uk-UA" w:eastAsia="ru-RU"/>
              </w:rPr>
              <w:t xml:space="preserve">в </w:t>
            </w:r>
            <w:r w:rsidR="005F30E6" w:rsidRPr="001C2AF6">
              <w:rPr>
                <w:rFonts w:ascii="Times New Roman" w:eastAsia="Times New Roman" w:hAnsi="Times New Roman"/>
                <w:b/>
                <w:sz w:val="24"/>
                <w:szCs w:val="24"/>
                <w:lang w:val="uk-UA" w:eastAsia="ru-RU"/>
              </w:rPr>
              <w:t xml:space="preserve">довідці </w:t>
            </w:r>
            <w:r w:rsidR="00244F88" w:rsidRPr="001C2AF6">
              <w:rPr>
                <w:rFonts w:ascii="Times New Roman" w:eastAsia="Times New Roman" w:hAnsi="Times New Roman"/>
                <w:b/>
                <w:sz w:val="24"/>
                <w:szCs w:val="24"/>
                <w:lang w:val="uk-UA" w:eastAsia="ru-RU"/>
              </w:rPr>
              <w:t>довільн</w:t>
            </w:r>
            <w:r w:rsidR="005F30E6" w:rsidRPr="001C2AF6">
              <w:rPr>
                <w:rFonts w:ascii="Times New Roman" w:eastAsia="Times New Roman" w:hAnsi="Times New Roman"/>
                <w:b/>
                <w:sz w:val="24"/>
                <w:szCs w:val="24"/>
                <w:lang w:val="uk-UA" w:eastAsia="ru-RU"/>
              </w:rPr>
              <w:t>ої</w:t>
            </w:r>
            <w:r w:rsidR="00244F88" w:rsidRPr="001C2AF6">
              <w:rPr>
                <w:rFonts w:ascii="Times New Roman" w:eastAsia="Times New Roman" w:hAnsi="Times New Roman"/>
                <w:b/>
                <w:sz w:val="24"/>
                <w:szCs w:val="24"/>
                <w:lang w:val="uk-UA" w:eastAsia="ru-RU"/>
              </w:rPr>
              <w:t xml:space="preserve"> форм</w:t>
            </w:r>
            <w:r w:rsidR="005F30E6" w:rsidRPr="001C2AF6">
              <w:rPr>
                <w:rFonts w:ascii="Times New Roman" w:eastAsia="Times New Roman" w:hAnsi="Times New Roman"/>
                <w:b/>
                <w:sz w:val="24"/>
                <w:szCs w:val="24"/>
                <w:lang w:val="uk-UA" w:eastAsia="ru-RU"/>
              </w:rPr>
              <w:t>и</w:t>
            </w:r>
            <w:r w:rsidR="00716E41" w:rsidRPr="001C2AF6">
              <w:rPr>
                <w:rFonts w:ascii="Times New Roman" w:eastAsia="Times New Roman" w:hAnsi="Times New Roman"/>
                <w:b/>
                <w:sz w:val="24"/>
                <w:szCs w:val="24"/>
                <w:lang w:val="uk-UA" w:eastAsia="ru-RU"/>
              </w:rPr>
              <w:t xml:space="preserve"> </w:t>
            </w:r>
            <w:r w:rsidR="00716E41" w:rsidRPr="001C2AF6">
              <w:rPr>
                <w:rFonts w:ascii="Times New Roman" w:eastAsia="Times New Roman" w:hAnsi="Times New Roman"/>
                <w:sz w:val="24"/>
                <w:szCs w:val="24"/>
                <w:lang w:val="uk-UA" w:eastAsia="ru-RU"/>
              </w:rPr>
              <w:t>(</w:t>
            </w:r>
            <w:r w:rsidR="00716E41" w:rsidRPr="001C2AF6">
              <w:rPr>
                <w:rFonts w:ascii="Times New Roman" w:eastAsia="Times New Roman" w:hAnsi="Times New Roman"/>
                <w:b/>
                <w:sz w:val="24"/>
                <w:szCs w:val="24"/>
                <w:lang w:val="uk-UA" w:eastAsia="ru-RU"/>
              </w:rPr>
              <w:t>Додаток №</w:t>
            </w:r>
            <w:r w:rsidR="003F202D">
              <w:rPr>
                <w:rFonts w:ascii="Times New Roman" w:eastAsia="Times New Roman" w:hAnsi="Times New Roman"/>
                <w:b/>
                <w:sz w:val="24"/>
                <w:szCs w:val="24"/>
                <w:lang w:val="uk-UA" w:eastAsia="ru-RU"/>
              </w:rPr>
              <w:t>9</w:t>
            </w:r>
            <w:r w:rsidR="00716E41" w:rsidRPr="001C2AF6">
              <w:rPr>
                <w:rFonts w:ascii="Times New Roman" w:eastAsia="Times New Roman" w:hAnsi="Times New Roman"/>
                <w:b/>
                <w:sz w:val="24"/>
                <w:szCs w:val="24"/>
                <w:lang w:val="uk-UA" w:eastAsia="ru-RU"/>
              </w:rPr>
              <w:t xml:space="preserve"> </w:t>
            </w:r>
            <w:r w:rsidR="00716E41" w:rsidRPr="001C2AF6">
              <w:rPr>
                <w:rFonts w:ascii="Times New Roman" w:eastAsia="Times New Roman" w:hAnsi="Times New Roman"/>
                <w:sz w:val="24"/>
                <w:szCs w:val="24"/>
                <w:lang w:val="uk-UA" w:eastAsia="ru-RU"/>
              </w:rPr>
              <w:t>до тендерної документації)</w:t>
            </w:r>
            <w:r w:rsidR="00244F88" w:rsidRPr="001C2AF6">
              <w:rPr>
                <w:rFonts w:ascii="Times New Roman" w:eastAsia="Times New Roman" w:hAnsi="Times New Roman"/>
                <w:sz w:val="24"/>
                <w:szCs w:val="24"/>
                <w:lang w:val="uk-UA" w:eastAsia="ru-RU"/>
              </w:rPr>
              <w:t xml:space="preserve"> </w:t>
            </w:r>
            <w:bookmarkStart w:id="7" w:name="_Hlk117497647"/>
            <w:r w:rsidR="00520942" w:rsidRPr="001C2AF6">
              <w:rPr>
                <w:rFonts w:ascii="Times New Roman" w:eastAsia="Times New Roman" w:hAnsi="Times New Roman"/>
                <w:sz w:val="24"/>
                <w:szCs w:val="24"/>
                <w:lang w:val="uk-UA" w:eastAsia="ru-RU"/>
              </w:rPr>
              <w:t xml:space="preserve">про те, що учасник </w:t>
            </w:r>
            <w:r w:rsidR="00520942" w:rsidRPr="001C2AF6">
              <w:rPr>
                <w:rFonts w:ascii="Times New Roman" w:eastAsia="Times New Roman" w:hAnsi="Times New Roman"/>
                <w:sz w:val="24"/>
                <w:szCs w:val="24"/>
                <w:lang w:val="uk-UA" w:eastAsia="ru-RU"/>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C2AF6">
              <w:rPr>
                <w:rFonts w:ascii="Times New Roman" w:eastAsia="Times New Roman" w:hAnsi="Times New Roman"/>
                <w:sz w:val="24"/>
                <w:szCs w:val="24"/>
                <w:lang w:val="uk-UA" w:eastAsia="ru-RU"/>
              </w:rPr>
              <w:t>бенефіціарним</w:t>
            </w:r>
            <w:proofErr w:type="spellEnd"/>
            <w:r w:rsidR="00520942" w:rsidRPr="001C2AF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C2AF6">
              <w:rPr>
                <w:rFonts w:ascii="Times New Roman" w:eastAsia="Times New Roman" w:hAnsi="Times New Roman"/>
                <w:sz w:val="24"/>
                <w:szCs w:val="24"/>
                <w:lang w:val="uk-UA" w:eastAsia="ru-RU"/>
              </w:rPr>
              <w:t>закупівель</w:t>
            </w:r>
            <w:proofErr w:type="spellEnd"/>
            <w:r w:rsidR="00520942" w:rsidRPr="001C2AF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889D1AC" w14:textId="4C6756B1" w:rsidR="00520942" w:rsidRPr="001C2AF6" w:rsidRDefault="00520942" w:rsidP="007509E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На підтвердження інформації зазначено</w:t>
            </w:r>
            <w:r w:rsidR="00933457" w:rsidRPr="001C2AF6">
              <w:rPr>
                <w:rFonts w:ascii="Times New Roman" w:eastAsia="Times New Roman" w:hAnsi="Times New Roman"/>
                <w:sz w:val="24"/>
                <w:szCs w:val="24"/>
                <w:lang w:val="uk-UA" w:eastAsia="ru-RU"/>
              </w:rPr>
              <w:t>ї</w:t>
            </w:r>
            <w:r w:rsidRPr="001C2AF6">
              <w:rPr>
                <w:rFonts w:ascii="Times New Roman" w:eastAsia="Times New Roman" w:hAnsi="Times New Roman"/>
                <w:sz w:val="24"/>
                <w:szCs w:val="24"/>
                <w:lang w:val="uk-UA" w:eastAsia="ru-RU"/>
              </w:rPr>
              <w:t xml:space="preserve"> у довідці в довільній формі </w:t>
            </w:r>
            <w:r w:rsidRPr="001C2AF6">
              <w:rPr>
                <w:rFonts w:ascii="Times New Roman" w:eastAsia="Times New Roman" w:hAnsi="Times New Roman"/>
                <w:b/>
                <w:sz w:val="24"/>
                <w:szCs w:val="24"/>
                <w:lang w:val="uk-UA" w:eastAsia="ru-RU"/>
              </w:rPr>
              <w:t>учасник надає Витяг з Єдиного державного реєстру юридичних осіб, фізичних осіб - підприємців та громадських формувань</w:t>
            </w:r>
            <w:r w:rsidRPr="001C2AF6">
              <w:rPr>
                <w:rFonts w:ascii="Times New Roman" w:eastAsia="Times New Roman" w:hAnsi="Times New Roman"/>
                <w:sz w:val="24"/>
                <w:szCs w:val="24"/>
                <w:lang w:val="uk-UA" w:eastAsia="ru-RU"/>
              </w:rPr>
              <w:t>.</w:t>
            </w:r>
            <w:bookmarkEnd w:id="7"/>
          </w:p>
          <w:p w14:paraId="2A3D5966" w14:textId="77777777" w:rsidR="00520942" w:rsidRPr="001C2AF6" w:rsidRDefault="007509E9" w:rsidP="00520942">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разі ненадання учасником </w:t>
            </w:r>
            <w:r w:rsidR="00520942" w:rsidRPr="001C2AF6">
              <w:rPr>
                <w:rFonts w:ascii="Times New Roman" w:eastAsia="Times New Roman" w:hAnsi="Times New Roman"/>
                <w:sz w:val="24"/>
                <w:szCs w:val="24"/>
                <w:lang w:val="uk-UA" w:eastAsia="ru-RU"/>
              </w:rPr>
              <w:t>довідки в довільній формі та / або</w:t>
            </w:r>
            <w:r w:rsidRPr="001C2AF6">
              <w:rPr>
                <w:rFonts w:ascii="Times New Roman" w:eastAsia="Times New Roman" w:hAnsi="Times New Roman"/>
                <w:sz w:val="24"/>
                <w:szCs w:val="24"/>
                <w:lang w:val="uk-UA" w:eastAsia="ru-RU"/>
              </w:rPr>
              <w:t xml:space="preserve"> </w:t>
            </w:r>
            <w:r w:rsidR="00520942" w:rsidRPr="001C2AF6">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1C2AF6">
              <w:rPr>
                <w:rFonts w:ascii="Times New Roman" w:eastAsia="Times New Roman" w:hAnsi="Times New Roman"/>
                <w:sz w:val="24"/>
                <w:szCs w:val="24"/>
                <w:lang w:val="uk-UA" w:eastAsia="ru-RU"/>
              </w:rPr>
              <w:t xml:space="preserve">у випадку якщо </w:t>
            </w:r>
            <w:r w:rsidR="00877A5C" w:rsidRPr="001C2AF6">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1C2AF6">
              <w:rPr>
                <w:rFonts w:ascii="Times New Roman" w:eastAsia="Times New Roman" w:hAnsi="Times New Roman"/>
                <w:sz w:val="24"/>
                <w:szCs w:val="24"/>
                <w:lang w:val="uk-UA" w:eastAsia="ru-RU"/>
              </w:rPr>
              <w:t>бенефіціарним</w:t>
            </w:r>
            <w:proofErr w:type="spellEnd"/>
            <w:r w:rsidR="00877A5C" w:rsidRPr="001C2AF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1C2AF6">
              <w:rPr>
                <w:rFonts w:ascii="Times New Roman" w:eastAsia="Times New Roman" w:hAnsi="Times New Roman"/>
                <w:sz w:val="24"/>
                <w:szCs w:val="24"/>
                <w:lang w:val="uk-UA" w:eastAsia="ru-RU"/>
              </w:rPr>
              <w:t>закупівель</w:t>
            </w:r>
            <w:proofErr w:type="spellEnd"/>
            <w:r w:rsidR="00877A5C" w:rsidRPr="001C2AF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877A5C" w:rsidRPr="001C2AF6">
              <w:rPr>
                <w:rFonts w:ascii="Times New Roman" w:eastAsia="Times New Roman" w:hAnsi="Times New Roman"/>
                <w:sz w:val="24"/>
                <w:szCs w:val="24"/>
                <w:lang w:val="uk-UA" w:eastAsia="ru-RU"/>
              </w:rPr>
              <w:lastRenderedPageBreak/>
              <w:t>припинення або скасування”)</w:t>
            </w:r>
            <w:r w:rsidRPr="001C2AF6">
              <w:rPr>
                <w:rFonts w:ascii="Times New Roman" w:eastAsia="Times New Roman" w:hAnsi="Times New Roman"/>
                <w:sz w:val="24"/>
                <w:szCs w:val="24"/>
                <w:lang w:val="uk-UA" w:eastAsia="ru-RU"/>
              </w:rPr>
              <w:t xml:space="preserve">, </w:t>
            </w:r>
            <w:r w:rsidRPr="001C2AF6">
              <w:rPr>
                <w:rFonts w:ascii="Times New Roman" w:eastAsia="Times New Roman" w:hAnsi="Times New Roman"/>
                <w:sz w:val="24"/>
                <w:szCs w:val="24"/>
                <w:u w:val="single"/>
                <w:lang w:val="uk-UA" w:eastAsia="ru-RU"/>
              </w:rPr>
              <w:t xml:space="preserve">замовник відхиляє такого учасника на підставі абзацу </w:t>
            </w:r>
            <w:r w:rsidR="00520942" w:rsidRPr="001C2AF6">
              <w:rPr>
                <w:rFonts w:ascii="Times New Roman" w:eastAsia="Times New Roman" w:hAnsi="Times New Roman"/>
                <w:sz w:val="24"/>
                <w:szCs w:val="24"/>
                <w:u w:val="single"/>
                <w:lang w:val="uk-UA" w:eastAsia="ru-RU"/>
              </w:rPr>
              <w:t>7 підпункту 1</w:t>
            </w:r>
            <w:r w:rsidRPr="001C2AF6">
              <w:rPr>
                <w:rFonts w:ascii="Times New Roman" w:eastAsia="Times New Roman" w:hAnsi="Times New Roman"/>
                <w:sz w:val="24"/>
                <w:szCs w:val="24"/>
                <w:u w:val="single"/>
                <w:lang w:val="uk-UA" w:eastAsia="ru-RU"/>
              </w:rPr>
              <w:t xml:space="preserve"> пункту </w:t>
            </w:r>
            <w:r w:rsidR="00520942" w:rsidRPr="001C2AF6">
              <w:rPr>
                <w:rFonts w:ascii="Times New Roman" w:eastAsia="Times New Roman" w:hAnsi="Times New Roman"/>
                <w:sz w:val="24"/>
                <w:szCs w:val="24"/>
                <w:u w:val="single"/>
                <w:lang w:val="uk-UA" w:eastAsia="ru-RU"/>
              </w:rPr>
              <w:t>41 Особливостей</w:t>
            </w:r>
            <w:r w:rsidRPr="001C2AF6">
              <w:rPr>
                <w:rFonts w:ascii="Times New Roman" w:eastAsia="Times New Roman" w:hAnsi="Times New Roman"/>
                <w:sz w:val="24"/>
                <w:szCs w:val="24"/>
                <w:lang w:val="uk-UA" w:eastAsia="ru-RU"/>
              </w:rPr>
              <w:t xml:space="preserve">, а саме: </w:t>
            </w:r>
            <w:r w:rsidR="00520942" w:rsidRPr="001C2AF6">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C2AF6">
              <w:rPr>
                <w:rFonts w:ascii="Times New Roman" w:eastAsia="Times New Roman" w:hAnsi="Times New Roman"/>
                <w:sz w:val="24"/>
                <w:szCs w:val="24"/>
                <w:lang w:val="uk-UA" w:eastAsia="ru-RU"/>
              </w:rPr>
              <w:t>бенефіціарним</w:t>
            </w:r>
            <w:proofErr w:type="spellEnd"/>
            <w:r w:rsidR="00520942" w:rsidRPr="001C2AF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C2AF6">
              <w:rPr>
                <w:rFonts w:ascii="Times New Roman" w:eastAsia="Times New Roman" w:hAnsi="Times New Roman"/>
                <w:sz w:val="24"/>
                <w:szCs w:val="24"/>
                <w:lang w:val="uk-UA" w:eastAsia="ru-RU"/>
              </w:rPr>
              <w:t>закупівель</w:t>
            </w:r>
            <w:proofErr w:type="spellEnd"/>
            <w:r w:rsidR="00520942" w:rsidRPr="001C2AF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4A14A0AC" w:rsidR="007F1012" w:rsidRPr="001C2AF6" w:rsidRDefault="007F1012" w:rsidP="007509E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Учасник у складі тендерної пропозиції має надати </w:t>
            </w:r>
            <w:r w:rsidRPr="001C2AF6">
              <w:rPr>
                <w:rFonts w:ascii="Times New Roman" w:eastAsia="Times New Roman" w:hAnsi="Times New Roman"/>
                <w:b/>
                <w:sz w:val="24"/>
                <w:szCs w:val="24"/>
                <w:lang w:val="uk-UA" w:eastAsia="ru-RU"/>
              </w:rPr>
              <w:t>довідку в довільній формі</w:t>
            </w:r>
            <w:r w:rsidRPr="001C2AF6">
              <w:rPr>
                <w:rFonts w:ascii="Times New Roman" w:eastAsia="Times New Roman" w:hAnsi="Times New Roman"/>
                <w:sz w:val="24"/>
                <w:szCs w:val="24"/>
                <w:lang w:val="uk-UA" w:eastAsia="ru-RU"/>
              </w:rPr>
              <w:t xml:space="preserve"> </w:t>
            </w:r>
            <w:r w:rsidR="001F1A5B" w:rsidRPr="001C2AF6">
              <w:rPr>
                <w:rFonts w:ascii="Times New Roman" w:eastAsia="Times New Roman" w:hAnsi="Times New Roman"/>
                <w:sz w:val="24"/>
                <w:szCs w:val="24"/>
                <w:lang w:val="uk-UA" w:eastAsia="ru-RU"/>
              </w:rPr>
              <w:t>(</w:t>
            </w:r>
            <w:r w:rsidR="001F1A5B" w:rsidRPr="001C2AF6">
              <w:rPr>
                <w:rFonts w:ascii="Times New Roman" w:eastAsia="Times New Roman" w:hAnsi="Times New Roman"/>
                <w:b/>
                <w:sz w:val="24"/>
                <w:szCs w:val="24"/>
                <w:lang w:val="uk-UA" w:eastAsia="ru-RU"/>
              </w:rPr>
              <w:t>Додаток №</w:t>
            </w:r>
            <w:r w:rsidR="001C17F9">
              <w:rPr>
                <w:rFonts w:ascii="Times New Roman" w:eastAsia="Times New Roman" w:hAnsi="Times New Roman"/>
                <w:b/>
                <w:sz w:val="24"/>
                <w:szCs w:val="24"/>
                <w:lang w:val="uk-UA" w:eastAsia="ru-RU"/>
              </w:rPr>
              <w:t>1</w:t>
            </w:r>
            <w:r w:rsidR="003F202D">
              <w:rPr>
                <w:rFonts w:ascii="Times New Roman" w:eastAsia="Times New Roman" w:hAnsi="Times New Roman"/>
                <w:b/>
                <w:sz w:val="24"/>
                <w:szCs w:val="24"/>
                <w:lang w:val="uk-UA" w:eastAsia="ru-RU"/>
              </w:rPr>
              <w:t>0</w:t>
            </w:r>
            <w:r w:rsidR="00390898" w:rsidRPr="001C2AF6">
              <w:rPr>
                <w:rFonts w:ascii="Times New Roman" w:eastAsia="Times New Roman" w:hAnsi="Times New Roman"/>
                <w:b/>
                <w:sz w:val="24"/>
                <w:szCs w:val="24"/>
                <w:lang w:val="uk-UA" w:eastAsia="ru-RU"/>
              </w:rPr>
              <w:t>)</w:t>
            </w:r>
            <w:r w:rsidR="001F1A5B" w:rsidRPr="001C2AF6">
              <w:rPr>
                <w:rFonts w:ascii="Times New Roman" w:eastAsia="Times New Roman" w:hAnsi="Times New Roman"/>
                <w:sz w:val="24"/>
                <w:szCs w:val="24"/>
                <w:lang w:val="uk-UA" w:eastAsia="ru-RU"/>
              </w:rPr>
              <w:t xml:space="preserve"> до тендерної до</w:t>
            </w:r>
            <w:r w:rsidR="002E297C" w:rsidRPr="001C2AF6">
              <w:rPr>
                <w:rFonts w:ascii="Times New Roman" w:eastAsia="Times New Roman" w:hAnsi="Times New Roman"/>
                <w:sz w:val="24"/>
                <w:szCs w:val="24"/>
                <w:lang w:val="uk-UA" w:eastAsia="ru-RU"/>
              </w:rPr>
              <w:t>к</w:t>
            </w:r>
            <w:r w:rsidR="001F1A5B" w:rsidRPr="001C2AF6">
              <w:rPr>
                <w:rFonts w:ascii="Times New Roman" w:eastAsia="Times New Roman" w:hAnsi="Times New Roman"/>
                <w:sz w:val="24"/>
                <w:szCs w:val="24"/>
                <w:lang w:val="uk-UA" w:eastAsia="ru-RU"/>
              </w:rPr>
              <w:t>ументації)</w:t>
            </w:r>
            <w:r w:rsidR="002E297C" w:rsidRPr="001C2AF6">
              <w:rPr>
                <w:rFonts w:ascii="Times New Roman" w:eastAsia="Times New Roman" w:hAnsi="Times New Roman"/>
                <w:sz w:val="24"/>
                <w:szCs w:val="24"/>
                <w:lang w:val="uk-UA" w:eastAsia="ru-RU"/>
              </w:rPr>
              <w:t xml:space="preserve"> </w:t>
            </w:r>
            <w:r w:rsidRPr="001C2AF6">
              <w:rPr>
                <w:rFonts w:ascii="Times New Roman" w:eastAsia="Times New Roman" w:hAnsi="Times New Roman"/>
                <w:sz w:val="24"/>
                <w:szCs w:val="24"/>
                <w:lang w:val="uk-UA" w:eastAsia="ru-RU"/>
              </w:rPr>
              <w:t xml:space="preserve">про те, що він </w:t>
            </w:r>
            <w:bookmarkStart w:id="8" w:name="_Hlk117497957"/>
            <w:r w:rsidRPr="001C2AF6">
              <w:rPr>
                <w:rFonts w:ascii="Times New Roman" w:eastAsia="Times New Roman" w:hAnsi="Times New Roman"/>
                <w:sz w:val="24"/>
                <w:szCs w:val="24"/>
                <w:lang w:val="uk-UA" w:eastAsia="ru-RU"/>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1C2AF6" w:rsidRDefault="007F1012" w:rsidP="007509E9">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bookmarkEnd w:id="8"/>
            <w:r w:rsidRPr="001C2AF6">
              <w:rPr>
                <w:rFonts w:ascii="Times New Roman" w:eastAsia="Times New Roman" w:hAnsi="Times New Roman"/>
                <w:sz w:val="24"/>
                <w:szCs w:val="24"/>
                <w:lang w:val="uk-UA" w:eastAsia="ru-RU"/>
              </w:rPr>
              <w:t xml:space="preserve"> </w:t>
            </w:r>
          </w:p>
          <w:p w14:paraId="6ADF4B89" w14:textId="22CC366A" w:rsidR="00FB3B4B" w:rsidRPr="001C2AF6" w:rsidRDefault="007F1012"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1C2AF6">
              <w:rPr>
                <w:rFonts w:ascii="Times New Roman" w:eastAsia="Times New Roman" w:hAnsi="Times New Roman"/>
                <w:sz w:val="24"/>
                <w:szCs w:val="24"/>
                <w:u w:val="single"/>
                <w:lang w:val="uk-UA" w:eastAsia="ru-RU"/>
              </w:rPr>
              <w:t xml:space="preserve">замовник відхиляє його тендерну пропозицію </w:t>
            </w:r>
            <w:r w:rsidRPr="001C2AF6">
              <w:rPr>
                <w:rFonts w:ascii="Times New Roman" w:eastAsia="Times New Roman" w:hAnsi="Times New Roman"/>
                <w:sz w:val="24"/>
                <w:szCs w:val="24"/>
                <w:u w:val="single"/>
                <w:lang w:val="uk-UA" w:eastAsia="ru-RU"/>
              </w:rPr>
              <w:lastRenderedPageBreak/>
              <w:t xml:space="preserve">на підставі абзацу </w:t>
            </w:r>
            <w:r w:rsidR="00E1119C" w:rsidRPr="001C2AF6">
              <w:rPr>
                <w:rFonts w:ascii="Times New Roman" w:eastAsia="Times New Roman" w:hAnsi="Times New Roman"/>
                <w:sz w:val="24"/>
                <w:szCs w:val="24"/>
                <w:u w:val="single"/>
                <w:lang w:val="uk-UA" w:eastAsia="ru-RU"/>
              </w:rPr>
              <w:t>5</w:t>
            </w:r>
            <w:r w:rsidRPr="001C2AF6">
              <w:rPr>
                <w:rFonts w:ascii="Times New Roman" w:eastAsia="Times New Roman" w:hAnsi="Times New Roman"/>
                <w:sz w:val="24"/>
                <w:szCs w:val="24"/>
                <w:u w:val="single"/>
                <w:lang w:val="uk-UA" w:eastAsia="ru-RU"/>
              </w:rPr>
              <w:t xml:space="preserve"> </w:t>
            </w:r>
            <w:r w:rsidR="00E1119C" w:rsidRPr="001C2AF6">
              <w:rPr>
                <w:rFonts w:ascii="Times New Roman" w:eastAsia="Times New Roman" w:hAnsi="Times New Roman"/>
                <w:sz w:val="24"/>
                <w:szCs w:val="24"/>
                <w:u w:val="single"/>
                <w:lang w:val="uk-UA" w:eastAsia="ru-RU"/>
              </w:rPr>
              <w:t xml:space="preserve">підпункту 2 </w:t>
            </w:r>
            <w:r w:rsidRPr="001C2AF6">
              <w:rPr>
                <w:rFonts w:ascii="Times New Roman" w:eastAsia="Times New Roman" w:hAnsi="Times New Roman"/>
                <w:sz w:val="24"/>
                <w:szCs w:val="24"/>
                <w:u w:val="single"/>
                <w:lang w:val="uk-UA" w:eastAsia="ru-RU"/>
              </w:rPr>
              <w:t xml:space="preserve">пункту </w:t>
            </w:r>
            <w:r w:rsidR="00E1119C" w:rsidRPr="001C2AF6">
              <w:rPr>
                <w:rFonts w:ascii="Times New Roman" w:eastAsia="Times New Roman" w:hAnsi="Times New Roman"/>
                <w:sz w:val="24"/>
                <w:szCs w:val="24"/>
                <w:u w:val="single"/>
                <w:lang w:val="uk-UA" w:eastAsia="ru-RU"/>
              </w:rPr>
              <w:t>41 Особливостей</w:t>
            </w:r>
            <w:r w:rsidR="00E1119C" w:rsidRPr="001C2AF6">
              <w:rPr>
                <w:rFonts w:ascii="Times New Roman" w:eastAsia="Times New Roman" w:hAnsi="Times New Roman"/>
                <w:sz w:val="24"/>
                <w:szCs w:val="24"/>
                <w:lang w:val="uk-UA" w:eastAsia="ru-RU"/>
              </w:rPr>
              <w:t xml:space="preserve">, </w:t>
            </w:r>
            <w:r w:rsidRPr="001C2AF6">
              <w:rPr>
                <w:rFonts w:ascii="Times New Roman" w:eastAsia="Times New Roman" w:hAnsi="Times New Roman"/>
                <w:sz w:val="24"/>
                <w:szCs w:val="24"/>
                <w:lang w:val="uk-UA" w:eastAsia="ru-RU"/>
              </w:rPr>
              <w:t xml:space="preserve">а саме: </w:t>
            </w:r>
            <w:r w:rsidR="00FB3B4B" w:rsidRPr="001C2AF6">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1C2AF6" w:rsidRDefault="00877A5C"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w:t>
            </w:r>
            <w:r w:rsidRPr="001C2AF6">
              <w:rPr>
                <w:rFonts w:ascii="Times New Roman" w:eastAsia="Times New Roman" w:hAnsi="Times New Roman"/>
                <w:b/>
                <w:sz w:val="24"/>
                <w:szCs w:val="24"/>
                <w:lang w:val="uk-UA" w:eastAsia="ru-RU"/>
              </w:rPr>
              <w:t>невідповідності</w:t>
            </w:r>
            <w:r w:rsidRPr="001C2AF6">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C2AF6">
              <w:rPr>
                <w:rFonts w:ascii="Times New Roman" w:eastAsia="Times New Roman" w:hAnsi="Times New Roman"/>
                <w:sz w:val="24"/>
                <w:szCs w:val="24"/>
                <w:u w:val="single"/>
                <w:lang w:val="uk-UA" w:eastAsia="ru-RU"/>
              </w:rPr>
              <w:t>не може бути меншим ніж два робочі дні до закінчення строку розгляду тендерних пропозицій</w:t>
            </w:r>
            <w:r w:rsidRPr="001C2AF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C2AF6">
              <w:rPr>
                <w:rFonts w:ascii="Times New Roman" w:eastAsia="Times New Roman" w:hAnsi="Times New Roman"/>
                <w:sz w:val="24"/>
                <w:szCs w:val="24"/>
                <w:lang w:val="uk-UA" w:eastAsia="ru-RU"/>
              </w:rPr>
              <w:t>невідповідностей</w:t>
            </w:r>
            <w:proofErr w:type="spellEnd"/>
            <w:r w:rsidRPr="001C2AF6">
              <w:rPr>
                <w:rFonts w:ascii="Times New Roman" w:eastAsia="Times New Roman" w:hAnsi="Times New Roman"/>
                <w:sz w:val="24"/>
                <w:szCs w:val="24"/>
                <w:lang w:val="uk-UA" w:eastAsia="ru-RU"/>
              </w:rPr>
              <w:t xml:space="preserve">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w:t>
            </w:r>
          </w:p>
          <w:p w14:paraId="50BA808D" w14:textId="77777777" w:rsidR="00877A5C" w:rsidRPr="001C2AF6" w:rsidRDefault="00877A5C"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1C2AF6">
              <w:rPr>
                <w:rFonts w:ascii="Times New Roman" w:eastAsia="Times New Roman" w:hAnsi="Times New Roman"/>
                <w:sz w:val="24"/>
                <w:szCs w:val="24"/>
                <w:u w:val="singl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C2AF6">
              <w:rPr>
                <w:rFonts w:ascii="Times New Roman" w:eastAsia="Times New Roman" w:hAnsi="Times New Roman"/>
                <w:sz w:val="24"/>
                <w:szCs w:val="24"/>
                <w:lang w:val="uk-UA"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1C2AF6" w:rsidRDefault="00877A5C"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1C2AF6" w:rsidRDefault="00877A5C"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C2AF6">
              <w:rPr>
                <w:rFonts w:ascii="Times New Roman" w:eastAsia="Times New Roman" w:hAnsi="Times New Roman"/>
                <w:sz w:val="24"/>
                <w:szCs w:val="24"/>
                <w:lang w:val="uk-UA" w:eastAsia="ru-RU"/>
              </w:rPr>
              <w:t>невідповідностей</w:t>
            </w:r>
            <w:proofErr w:type="spellEnd"/>
            <w:r w:rsidRPr="001C2AF6">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1C2AF6" w:rsidRDefault="00427DE2" w:rsidP="00877A5C">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w:t>
            </w:r>
            <w:r w:rsidRPr="001C2AF6">
              <w:rPr>
                <w:rFonts w:ascii="Times New Roman" w:eastAsia="Times New Roman" w:hAnsi="Times New Roman"/>
                <w:sz w:val="24"/>
                <w:szCs w:val="24"/>
                <w:lang w:val="uk-UA" w:eastAsia="ru-RU"/>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1C2AF6" w:rsidRDefault="007509E9" w:rsidP="007509E9">
            <w:pPr>
              <w:spacing w:before="150" w:after="150" w:line="240" w:lineRule="auto"/>
              <w:jc w:val="both"/>
              <w:rPr>
                <w:rFonts w:ascii="Times New Roman" w:eastAsia="Times New Roman" w:hAnsi="Times New Roman"/>
                <w:sz w:val="24"/>
                <w:szCs w:val="24"/>
                <w:lang w:val="uk-UA" w:eastAsia="ru-RU"/>
              </w:rPr>
            </w:pPr>
          </w:p>
        </w:tc>
      </w:tr>
      <w:tr w:rsidR="003F202D" w:rsidRPr="005B604C" w14:paraId="7A610182" w14:textId="77777777" w:rsidTr="009C4146">
        <w:tc>
          <w:tcPr>
            <w:tcW w:w="300" w:type="pct"/>
            <w:shd w:val="clear" w:color="auto" w:fill="FFFFFF"/>
            <w:hideMark/>
          </w:tcPr>
          <w:p w14:paraId="10038568" w14:textId="77777777" w:rsidR="003F202D" w:rsidRPr="001C2AF6" w:rsidRDefault="003F202D" w:rsidP="003F202D">
            <w:pPr>
              <w:spacing w:after="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3F202D" w:rsidRPr="001C2AF6" w:rsidRDefault="003F202D" w:rsidP="003F202D">
            <w:pPr>
              <w:spacing w:after="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vAlign w:val="center"/>
            <w:hideMark/>
          </w:tcPr>
          <w:p w14:paraId="63C1626F" w14:textId="77777777" w:rsidR="003F202D" w:rsidRPr="00F70BAB" w:rsidRDefault="003F202D" w:rsidP="003F202D">
            <w:pPr>
              <w:widowControl w:val="0"/>
              <w:spacing w:after="0" w:line="228" w:lineRule="auto"/>
              <w:jc w:val="both"/>
              <w:rPr>
                <w:rFonts w:ascii="Times New Roman" w:eastAsia="Times New Roman" w:hAnsi="Times New Roman"/>
                <w:sz w:val="24"/>
                <w:szCs w:val="24"/>
              </w:rPr>
            </w:pPr>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Замовник</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відхиляє</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тендерну</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пропозицію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із</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зазначенням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аргументації</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електронній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системі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разі</w:t>
            </w:r>
            <w:proofErr w:type="spellEnd"/>
            <w:r w:rsidRPr="00F70BAB">
              <w:rPr>
                <w:rFonts w:ascii="Times New Roman" w:eastAsia="Times New Roman" w:hAnsi="Times New Roman"/>
                <w:sz w:val="24"/>
                <w:szCs w:val="24"/>
              </w:rPr>
              <w:t>, коли:</w:t>
            </w:r>
          </w:p>
          <w:p w14:paraId="0CEA30B1" w14:textId="77777777" w:rsidR="003F202D" w:rsidRPr="00F70BAB" w:rsidRDefault="003F202D" w:rsidP="003F202D">
            <w:pPr>
              <w:widowControl w:val="0"/>
              <w:spacing w:after="0" w:line="228" w:lineRule="auto"/>
              <w:jc w:val="both"/>
              <w:rPr>
                <w:rFonts w:ascii="Times New Roman" w:eastAsia="Times New Roman" w:hAnsi="Times New Roman"/>
                <w:b/>
                <w:i/>
                <w:sz w:val="24"/>
                <w:szCs w:val="24"/>
              </w:rPr>
            </w:pPr>
            <w:r w:rsidRPr="00F70BAB">
              <w:rPr>
                <w:rFonts w:ascii="Times New Roman" w:eastAsia="Times New Roman" w:hAnsi="Times New Roman"/>
                <w:b/>
                <w:i/>
                <w:sz w:val="24"/>
                <w:szCs w:val="24"/>
              </w:rPr>
              <w:t xml:space="preserve">      1) </w:t>
            </w:r>
            <w:proofErr w:type="spellStart"/>
            <w:r w:rsidRPr="00F70BAB">
              <w:rPr>
                <w:rFonts w:ascii="Times New Roman" w:eastAsia="Times New Roman" w:hAnsi="Times New Roman"/>
                <w:b/>
                <w:i/>
                <w:sz w:val="24"/>
                <w:szCs w:val="24"/>
              </w:rPr>
              <w:t>учасник</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процедури</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закупівлі</w:t>
            </w:r>
            <w:proofErr w:type="spellEnd"/>
            <w:r w:rsidRPr="00F70BAB">
              <w:rPr>
                <w:rFonts w:ascii="Times New Roman" w:eastAsia="Times New Roman" w:hAnsi="Times New Roman"/>
                <w:b/>
                <w:i/>
                <w:sz w:val="24"/>
                <w:szCs w:val="24"/>
              </w:rPr>
              <w:t>:</w:t>
            </w:r>
          </w:p>
          <w:p w14:paraId="0F5AAD27" w14:textId="77777777" w:rsidR="003F202D" w:rsidRPr="00F70BAB" w:rsidRDefault="003F202D" w:rsidP="003F202D">
            <w:pPr>
              <w:widowControl w:val="0"/>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w:t>
            </w:r>
            <w:proofErr w:type="spellStart"/>
            <w:r w:rsidRPr="00F70BAB">
              <w:rPr>
                <w:rFonts w:ascii="Times New Roman" w:eastAsia="Times New Roman" w:hAnsi="Times New Roman"/>
                <w:sz w:val="24"/>
                <w:szCs w:val="24"/>
              </w:rPr>
              <w:t>зазначив</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недостовірну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інформацію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є </w:t>
            </w:r>
            <w:proofErr w:type="spellStart"/>
            <w:r w:rsidRPr="00F70BAB">
              <w:rPr>
                <w:rFonts w:ascii="Times New Roman" w:eastAsia="Times New Roman" w:hAnsi="Times New Roman"/>
                <w:sz w:val="24"/>
                <w:szCs w:val="24"/>
              </w:rPr>
              <w:t>суттєвою</w:t>
            </w:r>
            <w:proofErr w:type="spellEnd"/>
            <w:r w:rsidRPr="00F70BAB">
              <w:rPr>
                <w:rFonts w:ascii="Times New Roman" w:eastAsia="Times New Roman" w:hAnsi="Times New Roman"/>
                <w:sz w:val="24"/>
                <w:szCs w:val="24"/>
              </w:rPr>
              <w:t xml:space="preserve"> для </w:t>
            </w:r>
            <w:proofErr w:type="spellStart"/>
            <w:r w:rsidRPr="00F70BAB">
              <w:rPr>
                <w:rFonts w:ascii="Times New Roman" w:eastAsia="Times New Roman" w:hAnsi="Times New Roman"/>
                <w:sz w:val="24"/>
                <w:szCs w:val="24"/>
              </w:rPr>
              <w:t>визначення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результатів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відкритих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торгів</w:t>
            </w:r>
            <w:proofErr w:type="spellEnd"/>
            <w:r w:rsidRPr="00F70BAB">
              <w:rPr>
                <w:rFonts w:ascii="Times New Roman" w:eastAsia="Times New Roman" w:hAnsi="Times New Roman"/>
                <w:sz w:val="24"/>
                <w:szCs w:val="24"/>
              </w:rPr>
              <w:t xml:space="preserve">, яку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виявлено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згідно</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абзацом</w:t>
            </w:r>
            <w:proofErr w:type="spellEnd"/>
            <w:r w:rsidRPr="00F70BAB">
              <w:rPr>
                <w:rFonts w:ascii="Times New Roman" w:eastAsia="Times New Roman" w:hAnsi="Times New Roman"/>
                <w:sz w:val="24"/>
                <w:szCs w:val="24"/>
              </w:rPr>
              <w:t xml:space="preserve"> другим пункту 39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24B16326"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вимагалося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w:t>
            </w:r>
          </w:p>
          <w:p w14:paraId="44356233"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виправив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виявлені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після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розкриття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невідповідності</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інформації</w:t>
            </w:r>
            <w:proofErr w:type="spellEnd"/>
            <w:r w:rsidRPr="00F70BAB">
              <w:rPr>
                <w:rFonts w:ascii="Times New Roman" w:eastAsia="Times New Roman" w:hAnsi="Times New Roman"/>
                <w:sz w:val="24"/>
                <w:szCs w:val="24"/>
              </w:rPr>
              <w:t xml:space="preserve">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документах,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подані</w:t>
            </w:r>
            <w:proofErr w:type="spellEnd"/>
            <w:r w:rsidRPr="00F70BAB">
              <w:rPr>
                <w:rFonts w:ascii="Times New Roman" w:eastAsia="Times New Roman" w:hAnsi="Times New Roman"/>
                <w:sz w:val="24"/>
                <w:szCs w:val="24"/>
              </w:rPr>
              <w:t xml:space="preserve"> ним у </w:t>
            </w:r>
            <w:proofErr w:type="spellStart"/>
            <w:r w:rsidRPr="00F70BAB">
              <w:rPr>
                <w:rFonts w:ascii="Times New Roman" w:eastAsia="Times New Roman" w:hAnsi="Times New Roman"/>
                <w:sz w:val="24"/>
                <w:szCs w:val="24"/>
              </w:rPr>
              <w:t>складі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своєї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змінив</w:t>
            </w:r>
            <w:proofErr w:type="spellEnd"/>
            <w:r w:rsidRPr="00F70BAB">
              <w:rPr>
                <w:rFonts w:ascii="Times New Roman" w:eastAsia="Times New Roman" w:hAnsi="Times New Roman"/>
                <w:sz w:val="24"/>
                <w:szCs w:val="24"/>
              </w:rPr>
              <w:t xml:space="preserve"> предмет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його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найменування</w:t>
            </w:r>
            <w:proofErr w:type="spellEnd"/>
            <w:r w:rsidRPr="00F70BAB">
              <w:rPr>
                <w:rFonts w:ascii="Times New Roman" w:eastAsia="Times New Roman" w:hAnsi="Times New Roman"/>
                <w:sz w:val="24"/>
                <w:szCs w:val="24"/>
              </w:rPr>
              <w:t xml:space="preserve">, марку, модель </w:t>
            </w:r>
            <w:proofErr w:type="spellStart"/>
            <w:r w:rsidRPr="00F70BAB">
              <w:rPr>
                <w:rFonts w:ascii="Times New Roman" w:eastAsia="Times New Roman" w:hAnsi="Times New Roman"/>
                <w:sz w:val="24"/>
                <w:szCs w:val="24"/>
              </w:rPr>
              <w:t>тощо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w:t>
            </w:r>
            <w:proofErr w:type="spellEnd"/>
            <w:r w:rsidRPr="00F70BAB">
              <w:rPr>
                <w:rFonts w:ascii="Times New Roman" w:eastAsia="Times New Roman" w:hAnsi="Times New Roman"/>
                <w:sz w:val="24"/>
                <w:szCs w:val="24"/>
              </w:rPr>
              <w:t xml:space="preserve"> час </w:t>
            </w:r>
            <w:proofErr w:type="spellStart"/>
            <w:r w:rsidRPr="00F70BAB">
              <w:rPr>
                <w:rFonts w:ascii="Times New Roman" w:eastAsia="Times New Roman" w:hAnsi="Times New Roman"/>
                <w:sz w:val="24"/>
                <w:szCs w:val="24"/>
              </w:rPr>
              <w:t>виправлення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виявлених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невідповідностей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протягом</w:t>
            </w:r>
            <w:proofErr w:type="spellEnd"/>
            <w:r w:rsidRPr="00F70BAB">
              <w:rPr>
                <w:rFonts w:ascii="Times New Roman" w:eastAsia="Times New Roman" w:hAnsi="Times New Roman"/>
                <w:sz w:val="24"/>
                <w:szCs w:val="24"/>
              </w:rPr>
              <w:t xml:space="preserve"> 24 годин з моменту </w:t>
            </w:r>
            <w:proofErr w:type="spellStart"/>
            <w:r w:rsidRPr="00F70BAB">
              <w:rPr>
                <w:rFonts w:ascii="Times New Roman" w:eastAsia="Times New Roman" w:hAnsi="Times New Roman"/>
                <w:sz w:val="24"/>
                <w:szCs w:val="24"/>
              </w:rPr>
              <w:t>розміщення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електронній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системі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повідомлення</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вимогою</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усунення</w:t>
            </w:r>
            <w:proofErr w:type="spellEnd"/>
            <w:r w:rsidRPr="00F70BAB">
              <w:rPr>
                <w:rFonts w:ascii="Times New Roman" w:eastAsia="Times New Roman" w:hAnsi="Times New Roman"/>
                <w:sz w:val="24"/>
                <w:szCs w:val="24"/>
              </w:rPr>
              <w:t xml:space="preserve"> таких </w:t>
            </w:r>
            <w:proofErr w:type="spellStart"/>
            <w:r w:rsidRPr="00F70BAB">
              <w:rPr>
                <w:rFonts w:ascii="Times New Roman" w:eastAsia="Times New Roman" w:hAnsi="Times New Roman"/>
                <w:sz w:val="24"/>
                <w:szCs w:val="24"/>
              </w:rPr>
              <w:t>невідповідностей</w:t>
            </w:r>
            <w:proofErr w:type="spellEnd"/>
            <w:r w:rsidRPr="00F70BAB">
              <w:rPr>
                <w:rFonts w:ascii="Times New Roman" w:eastAsia="Times New Roman" w:hAnsi="Times New Roman"/>
                <w:sz w:val="24"/>
                <w:szCs w:val="24"/>
              </w:rPr>
              <w:t>;</w:t>
            </w:r>
          </w:p>
          <w:p w14:paraId="4F051D9C"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обґрунтування</w:t>
            </w:r>
            <w:proofErr w:type="spellEnd"/>
            <w:r w:rsidRPr="00F70BAB">
              <w:rPr>
                <w:rFonts w:ascii="Times New Roman" w:eastAsia="Times New Roman" w:hAnsi="Times New Roman"/>
                <w:sz w:val="24"/>
                <w:szCs w:val="24"/>
              </w:rPr>
              <w:t xml:space="preserve"> аномально </w:t>
            </w:r>
            <w:proofErr w:type="spellStart"/>
            <w:r w:rsidRPr="00F70BAB">
              <w:rPr>
                <w:rFonts w:ascii="Times New Roman" w:eastAsia="Times New Roman" w:hAnsi="Times New Roman"/>
                <w:sz w:val="24"/>
                <w:szCs w:val="24"/>
              </w:rPr>
              <w:t>низької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ціни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протягом</w:t>
            </w:r>
            <w:proofErr w:type="spellEnd"/>
            <w:r w:rsidRPr="00F70BAB">
              <w:rPr>
                <w:rFonts w:ascii="Times New Roman" w:eastAsia="Times New Roman" w:hAnsi="Times New Roman"/>
                <w:sz w:val="24"/>
                <w:szCs w:val="24"/>
              </w:rPr>
              <w:t xml:space="preserve"> строку, </w:t>
            </w:r>
            <w:proofErr w:type="spellStart"/>
            <w:r w:rsidRPr="00F70BAB">
              <w:rPr>
                <w:rFonts w:ascii="Times New Roman" w:eastAsia="Times New Roman" w:hAnsi="Times New Roman"/>
                <w:sz w:val="24"/>
                <w:szCs w:val="24"/>
              </w:rPr>
              <w:t>визначеного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абзацом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п’ятим</w:t>
            </w:r>
            <w:proofErr w:type="spellEnd"/>
            <w:r w:rsidRPr="00F70BAB">
              <w:rPr>
                <w:rFonts w:ascii="Times New Roman" w:eastAsia="Times New Roman" w:hAnsi="Times New Roman"/>
                <w:sz w:val="24"/>
                <w:szCs w:val="24"/>
              </w:rPr>
              <w:t xml:space="preserve"> пункту 38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124DD6C5"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визначив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конфіденційною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інформацію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може</w:t>
            </w:r>
            <w:proofErr w:type="spellEnd"/>
            <w:r w:rsidRPr="00F70BAB">
              <w:rPr>
                <w:rFonts w:ascii="Times New Roman" w:eastAsia="Times New Roman" w:hAnsi="Times New Roman"/>
                <w:sz w:val="24"/>
                <w:szCs w:val="24"/>
              </w:rPr>
              <w:t xml:space="preserve"> бути </w:t>
            </w:r>
            <w:proofErr w:type="spellStart"/>
            <w:r w:rsidRPr="00F70BAB">
              <w:rPr>
                <w:rFonts w:ascii="Times New Roman" w:eastAsia="Times New Roman" w:hAnsi="Times New Roman"/>
                <w:sz w:val="24"/>
                <w:szCs w:val="24"/>
              </w:rPr>
              <w:t>визначена</w:t>
            </w:r>
            <w:proofErr w:type="spellEnd"/>
            <w:r w:rsidRPr="00F70BAB">
              <w:rPr>
                <w:rFonts w:ascii="Times New Roman" w:eastAsia="Times New Roman" w:hAnsi="Times New Roman"/>
                <w:sz w:val="24"/>
                <w:szCs w:val="24"/>
              </w:rPr>
              <w:t xml:space="preserve"> як </w:t>
            </w:r>
            <w:proofErr w:type="spellStart"/>
            <w:r w:rsidRPr="00F70BAB">
              <w:rPr>
                <w:rFonts w:ascii="Times New Roman" w:eastAsia="Times New Roman" w:hAnsi="Times New Roman"/>
                <w:sz w:val="24"/>
                <w:szCs w:val="24"/>
              </w:rPr>
              <w:t>конфіденційна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вимог</w:t>
            </w:r>
            <w:proofErr w:type="spellEnd"/>
            <w:r w:rsidRPr="00F70BAB">
              <w:rPr>
                <w:rFonts w:ascii="Times New Roman" w:eastAsia="Times New Roman" w:hAnsi="Times New Roman"/>
                <w:sz w:val="24"/>
                <w:szCs w:val="24"/>
              </w:rPr>
              <w:t xml:space="preserve"> абзацу другого пункту 36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4F350906"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є </w:t>
            </w:r>
            <w:proofErr w:type="spellStart"/>
            <w:r w:rsidRPr="00F70BAB">
              <w:rPr>
                <w:rFonts w:ascii="Times New Roman" w:eastAsia="Times New Roman" w:hAnsi="Times New Roman"/>
                <w:sz w:val="24"/>
                <w:szCs w:val="24"/>
              </w:rPr>
              <w:t>громадянином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Російської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Федерації</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крім</w:t>
            </w:r>
            <w:proofErr w:type="spellEnd"/>
            <w:r w:rsidRPr="00F70BAB">
              <w:rPr>
                <w:rFonts w:ascii="Times New Roman" w:eastAsia="Times New Roman" w:hAnsi="Times New Roman"/>
                <w:sz w:val="24"/>
                <w:szCs w:val="24"/>
              </w:rPr>
              <w:t xml:space="preserve"> того,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проживає</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території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законних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підставах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юридичною</w:t>
            </w:r>
            <w:proofErr w:type="spellEnd"/>
            <w:r w:rsidRPr="00F70BAB">
              <w:rPr>
                <w:rFonts w:ascii="Times New Roman" w:eastAsia="Times New Roman" w:hAnsi="Times New Roman"/>
                <w:sz w:val="24"/>
                <w:szCs w:val="24"/>
              </w:rPr>
              <w:t xml:space="preserve"> особою, </w:t>
            </w:r>
            <w:proofErr w:type="spellStart"/>
            <w:r w:rsidRPr="00F70BAB">
              <w:rPr>
                <w:rFonts w:ascii="Times New Roman" w:eastAsia="Times New Roman" w:hAnsi="Times New Roman"/>
                <w:sz w:val="24"/>
                <w:szCs w:val="24"/>
              </w:rPr>
              <w:t>створеною</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зареєстрованою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законодавства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Російської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Федерації</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юридичною</w:t>
            </w:r>
            <w:proofErr w:type="spellEnd"/>
            <w:r w:rsidRPr="00F70BAB">
              <w:rPr>
                <w:rFonts w:ascii="Times New Roman" w:eastAsia="Times New Roman" w:hAnsi="Times New Roman"/>
                <w:sz w:val="24"/>
                <w:szCs w:val="24"/>
              </w:rPr>
              <w:t xml:space="preserve"> особою,</w:t>
            </w:r>
            <w:r w:rsidRPr="00F70BAB">
              <w:rPr>
                <w:rFonts w:ascii="Times New Roman" w:eastAsia="Times New Roman" w:hAnsi="Times New Roman"/>
                <w:color w:val="00B050"/>
                <w:sz w:val="24"/>
                <w:szCs w:val="24"/>
              </w:rPr>
              <w:t xml:space="preserve"> </w:t>
            </w:r>
            <w:proofErr w:type="spellStart"/>
            <w:r w:rsidRPr="00F70BAB">
              <w:rPr>
                <w:rFonts w:ascii="Times New Roman" w:eastAsia="Times New Roman" w:hAnsi="Times New Roman"/>
                <w:sz w:val="24"/>
                <w:szCs w:val="24"/>
              </w:rPr>
              <w:t>створеною</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зареєстрованою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законодавства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кінцевим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бенефіціарним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власником</w:t>
            </w:r>
            <w:proofErr w:type="spellEnd"/>
            <w:r w:rsidRPr="00F70BAB">
              <w:rPr>
                <w:rFonts w:ascii="Times New Roman" w:eastAsia="Times New Roman" w:hAnsi="Times New Roman"/>
                <w:sz w:val="24"/>
                <w:szCs w:val="24"/>
              </w:rPr>
              <w:t xml:space="preserve">, членом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акціонером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має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частку</w:t>
            </w:r>
            <w:proofErr w:type="spellEnd"/>
            <w:r w:rsidRPr="00F70BAB">
              <w:rPr>
                <w:rFonts w:ascii="Times New Roman" w:eastAsia="Times New Roman" w:hAnsi="Times New Roman"/>
                <w:sz w:val="24"/>
                <w:szCs w:val="24"/>
              </w:rPr>
              <w:t xml:space="preserve"> в статутному </w:t>
            </w:r>
            <w:proofErr w:type="spellStart"/>
            <w:r w:rsidRPr="00F70BAB">
              <w:rPr>
                <w:rFonts w:ascii="Times New Roman" w:eastAsia="Times New Roman" w:hAnsi="Times New Roman"/>
                <w:sz w:val="24"/>
                <w:szCs w:val="24"/>
              </w:rPr>
              <w:t>капіталі</w:t>
            </w:r>
            <w:proofErr w:type="spellEnd"/>
            <w:r w:rsidRPr="00F70BAB">
              <w:rPr>
                <w:rFonts w:ascii="Times New Roman" w:eastAsia="Times New Roman" w:hAnsi="Times New Roman"/>
                <w:sz w:val="24"/>
                <w:szCs w:val="24"/>
              </w:rPr>
              <w:t xml:space="preserve"> 10 і </w:t>
            </w:r>
            <w:proofErr w:type="spellStart"/>
            <w:r w:rsidRPr="00F70BAB">
              <w:rPr>
                <w:rFonts w:ascii="Times New Roman" w:eastAsia="Times New Roman" w:hAnsi="Times New Roman"/>
                <w:sz w:val="24"/>
                <w:szCs w:val="24"/>
              </w:rPr>
              <w:t>більше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відсотків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якої</w:t>
            </w:r>
            <w:proofErr w:type="spellEnd"/>
            <w:r w:rsidRPr="00F70BAB">
              <w:rPr>
                <w:rFonts w:ascii="Times New Roman" w:eastAsia="Times New Roman" w:hAnsi="Times New Roman"/>
                <w:sz w:val="24"/>
                <w:szCs w:val="24"/>
              </w:rPr>
              <w:t xml:space="preserve"> є </w:t>
            </w:r>
            <w:proofErr w:type="spellStart"/>
            <w:r w:rsidRPr="00F70BAB">
              <w:rPr>
                <w:rFonts w:ascii="Times New Roman" w:eastAsia="Times New Roman" w:hAnsi="Times New Roman"/>
                <w:sz w:val="24"/>
                <w:szCs w:val="24"/>
              </w:rPr>
              <w:t>Російська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Федерація</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громадянин</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Російської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Федерації</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крім</w:t>
            </w:r>
            <w:proofErr w:type="spellEnd"/>
            <w:r w:rsidRPr="00F70BAB">
              <w:rPr>
                <w:rFonts w:ascii="Times New Roman" w:eastAsia="Times New Roman" w:hAnsi="Times New Roman"/>
                <w:sz w:val="24"/>
                <w:szCs w:val="24"/>
              </w:rPr>
              <w:t xml:space="preserve"> того,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проживає</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території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законних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підставах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юридичною</w:t>
            </w:r>
            <w:proofErr w:type="spellEnd"/>
            <w:r w:rsidRPr="00F70BAB">
              <w:rPr>
                <w:rFonts w:ascii="Times New Roman" w:eastAsia="Times New Roman" w:hAnsi="Times New Roman"/>
                <w:sz w:val="24"/>
                <w:szCs w:val="24"/>
              </w:rPr>
              <w:t xml:space="preserve"> особою, </w:t>
            </w:r>
            <w:proofErr w:type="spellStart"/>
            <w:r w:rsidRPr="00F70BAB">
              <w:rPr>
                <w:rFonts w:ascii="Times New Roman" w:eastAsia="Times New Roman" w:hAnsi="Times New Roman"/>
                <w:sz w:val="24"/>
                <w:szCs w:val="24"/>
              </w:rPr>
              <w:t>створеною</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зареєстрованою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законодавства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Російської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Федерації</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пропонує</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товари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походженням</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Російської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Федерації</w:t>
            </w:r>
            <w:proofErr w:type="spellEnd"/>
            <w:r w:rsidRPr="00F70BAB">
              <w:rPr>
                <w:rFonts w:ascii="Times New Roman" w:eastAsia="Times New Roman" w:hAnsi="Times New Roman"/>
                <w:sz w:val="24"/>
                <w:szCs w:val="24"/>
              </w:rPr>
              <w:t>/</w:t>
            </w:r>
            <w:proofErr w:type="spellStart"/>
            <w:r w:rsidRPr="00F70BAB">
              <w:rPr>
                <w:rFonts w:ascii="Times New Roman" w:eastAsia="Times New Roman" w:hAnsi="Times New Roman"/>
                <w:sz w:val="24"/>
                <w:szCs w:val="24"/>
              </w:rPr>
              <w:t>Республіки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Білорусь</w:t>
            </w:r>
            <w:proofErr w:type="spellEnd"/>
            <w:r w:rsidRPr="00F70BAB">
              <w:rPr>
                <w:rFonts w:ascii="Times New Roman" w:eastAsia="Times New Roman" w:hAnsi="Times New Roman"/>
                <w:sz w:val="24"/>
                <w:szCs w:val="24"/>
              </w:rPr>
              <w:t xml:space="preserve"> (за </w:t>
            </w:r>
            <w:proofErr w:type="spellStart"/>
            <w:r w:rsidRPr="00F70BAB">
              <w:rPr>
                <w:rFonts w:ascii="Times New Roman" w:eastAsia="Times New Roman" w:hAnsi="Times New Roman"/>
                <w:sz w:val="24"/>
                <w:szCs w:val="24"/>
              </w:rPr>
              <w:t>винятком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товарів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необхідних</w:t>
            </w:r>
            <w:proofErr w:type="spellEnd"/>
            <w:r w:rsidRPr="00F70BAB">
              <w:rPr>
                <w:rFonts w:ascii="Times New Roman" w:eastAsia="Times New Roman" w:hAnsi="Times New Roman"/>
                <w:sz w:val="24"/>
                <w:szCs w:val="24"/>
              </w:rPr>
              <w:t xml:space="preserve"> для ремонту та </w:t>
            </w:r>
            <w:proofErr w:type="spellStart"/>
            <w:r w:rsidRPr="00F70BAB">
              <w:rPr>
                <w:rFonts w:ascii="Times New Roman" w:eastAsia="Times New Roman" w:hAnsi="Times New Roman"/>
                <w:sz w:val="24"/>
                <w:szCs w:val="24"/>
              </w:rPr>
              <w:t>обслуговування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товарів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придбаних</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набрання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чинності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постановою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Кабінету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Міністрів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w:t>
            </w:r>
            <w:proofErr w:type="spellEnd"/>
            <w:r w:rsidRPr="00F70BAB">
              <w:rPr>
                <w:rFonts w:ascii="Times New Roman" w:eastAsia="Times New Roman" w:hAnsi="Times New Roman"/>
                <w:sz w:val="24"/>
                <w:szCs w:val="24"/>
              </w:rPr>
              <w:t xml:space="preserve"> 12 </w:t>
            </w:r>
            <w:proofErr w:type="spellStart"/>
            <w:r w:rsidRPr="00F70BAB">
              <w:rPr>
                <w:rFonts w:ascii="Times New Roman" w:eastAsia="Times New Roman" w:hAnsi="Times New Roman"/>
                <w:sz w:val="24"/>
                <w:szCs w:val="24"/>
              </w:rPr>
              <w:t>жовтня</w:t>
            </w:r>
            <w:proofErr w:type="spellEnd"/>
            <w:r w:rsidRPr="00F70BAB">
              <w:rPr>
                <w:rFonts w:ascii="Times New Roman" w:eastAsia="Times New Roman" w:hAnsi="Times New Roman"/>
                <w:sz w:val="24"/>
                <w:szCs w:val="24"/>
              </w:rPr>
              <w:t xml:space="preserve"> 2022 р. № 1178 “Про </w:t>
            </w:r>
            <w:proofErr w:type="spellStart"/>
            <w:r w:rsidRPr="00F70BAB">
              <w:rPr>
                <w:rFonts w:ascii="Times New Roman" w:eastAsia="Times New Roman" w:hAnsi="Times New Roman"/>
                <w:sz w:val="24"/>
                <w:szCs w:val="24"/>
              </w:rPr>
              <w:lastRenderedPageBreak/>
              <w:t>затвердження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здійснення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публічних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товарів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робіт</w:t>
            </w:r>
            <w:proofErr w:type="spellEnd"/>
            <w:r w:rsidRPr="00F70BAB">
              <w:rPr>
                <w:rFonts w:ascii="Times New Roman" w:eastAsia="Times New Roman" w:hAnsi="Times New Roman"/>
                <w:sz w:val="24"/>
                <w:szCs w:val="24"/>
              </w:rPr>
              <w:t xml:space="preserve"> і </w:t>
            </w:r>
            <w:proofErr w:type="spellStart"/>
            <w:r w:rsidRPr="00F70BAB">
              <w:rPr>
                <w:rFonts w:ascii="Times New Roman" w:eastAsia="Times New Roman" w:hAnsi="Times New Roman"/>
                <w:sz w:val="24"/>
                <w:szCs w:val="24"/>
              </w:rPr>
              <w:t>послуг</w:t>
            </w:r>
            <w:proofErr w:type="spellEnd"/>
            <w:r w:rsidRPr="00F70BAB">
              <w:rPr>
                <w:rFonts w:ascii="Times New Roman" w:eastAsia="Times New Roman" w:hAnsi="Times New Roman"/>
                <w:sz w:val="24"/>
                <w:szCs w:val="24"/>
              </w:rPr>
              <w:t xml:space="preserve"> для </w:t>
            </w:r>
            <w:proofErr w:type="spellStart"/>
            <w:r w:rsidRPr="00F70BAB">
              <w:rPr>
                <w:rFonts w:ascii="Times New Roman" w:eastAsia="Times New Roman" w:hAnsi="Times New Roman"/>
                <w:sz w:val="24"/>
                <w:szCs w:val="24"/>
              </w:rPr>
              <w:t>замовників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передбачених</w:t>
            </w:r>
            <w:proofErr w:type="spellEnd"/>
            <w:r w:rsidRPr="00F70BAB">
              <w:rPr>
                <w:rFonts w:ascii="Times New Roman" w:eastAsia="Times New Roman" w:hAnsi="Times New Roman"/>
                <w:sz w:val="24"/>
                <w:szCs w:val="24"/>
              </w:rPr>
              <w:t xml:space="preserve"> Законом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публічні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період</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дії</w:t>
            </w:r>
            <w:proofErr w:type="spellEnd"/>
            <w:r w:rsidRPr="00F70BAB">
              <w:rPr>
                <w:rFonts w:ascii="Times New Roman" w:eastAsia="Times New Roman" w:hAnsi="Times New Roman"/>
                <w:sz w:val="24"/>
                <w:szCs w:val="24"/>
              </w:rPr>
              <w:t xml:space="preserve"> правового режиму </w:t>
            </w:r>
            <w:proofErr w:type="spellStart"/>
            <w:r w:rsidRPr="00F70BAB">
              <w:rPr>
                <w:rFonts w:ascii="Times New Roman" w:eastAsia="Times New Roman" w:hAnsi="Times New Roman"/>
                <w:sz w:val="24"/>
                <w:szCs w:val="24"/>
              </w:rPr>
              <w:t>воєнного</w:t>
            </w:r>
            <w:proofErr w:type="spellEnd"/>
            <w:r w:rsidRPr="00F70BAB">
              <w:rPr>
                <w:rFonts w:ascii="Times New Roman" w:eastAsia="Times New Roman" w:hAnsi="Times New Roman"/>
                <w:sz w:val="24"/>
                <w:szCs w:val="24"/>
              </w:rPr>
              <w:t xml:space="preserve"> стану в </w:t>
            </w:r>
            <w:proofErr w:type="spellStart"/>
            <w:r w:rsidRPr="00F70BAB">
              <w:rPr>
                <w:rFonts w:ascii="Times New Roman" w:eastAsia="Times New Roman" w:hAnsi="Times New Roman"/>
                <w:sz w:val="24"/>
                <w:szCs w:val="24"/>
              </w:rPr>
              <w:t>Україні</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протягом</w:t>
            </w:r>
            <w:proofErr w:type="spellEnd"/>
            <w:r w:rsidRPr="00F70BAB">
              <w:rPr>
                <w:rFonts w:ascii="Times New Roman" w:eastAsia="Times New Roman" w:hAnsi="Times New Roman"/>
                <w:sz w:val="24"/>
                <w:szCs w:val="24"/>
              </w:rPr>
              <w:t xml:space="preserve"> 90 </w:t>
            </w:r>
            <w:proofErr w:type="spellStart"/>
            <w:r w:rsidRPr="00F70BAB">
              <w:rPr>
                <w:rFonts w:ascii="Times New Roman" w:eastAsia="Times New Roman" w:hAnsi="Times New Roman"/>
                <w:sz w:val="24"/>
                <w:szCs w:val="24"/>
              </w:rPr>
              <w:t>днів</w:t>
            </w:r>
            <w:proofErr w:type="spellEnd"/>
            <w:r w:rsidRPr="00F70BAB">
              <w:rPr>
                <w:rFonts w:ascii="Times New Roman" w:eastAsia="Times New Roman" w:hAnsi="Times New Roman"/>
                <w:sz w:val="24"/>
                <w:szCs w:val="24"/>
              </w:rPr>
              <w:t xml:space="preserve"> з дня </w:t>
            </w:r>
            <w:proofErr w:type="spellStart"/>
            <w:r w:rsidRPr="00F70BAB">
              <w:rPr>
                <w:rFonts w:ascii="Times New Roman" w:eastAsia="Times New Roman" w:hAnsi="Times New Roman"/>
                <w:sz w:val="24"/>
                <w:szCs w:val="24"/>
              </w:rPr>
              <w:t>його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припинення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скасування</w:t>
            </w:r>
            <w:proofErr w:type="spellEnd"/>
            <w:r w:rsidRPr="00F70BAB">
              <w:rPr>
                <w:rFonts w:ascii="Times New Roman" w:eastAsia="Times New Roman" w:hAnsi="Times New Roman"/>
                <w:sz w:val="24"/>
                <w:szCs w:val="24"/>
              </w:rPr>
              <w:t>” (</w:t>
            </w:r>
            <w:proofErr w:type="spellStart"/>
            <w:r w:rsidRPr="00F70BAB">
              <w:rPr>
                <w:rFonts w:ascii="Times New Roman" w:eastAsia="Times New Roman" w:hAnsi="Times New Roman"/>
                <w:sz w:val="24"/>
                <w:szCs w:val="24"/>
              </w:rPr>
              <w:t>Офіційний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України</w:t>
            </w:r>
            <w:proofErr w:type="spellEnd"/>
            <w:r w:rsidRPr="00F70BAB">
              <w:rPr>
                <w:rFonts w:ascii="Times New Roman" w:eastAsia="Times New Roman" w:hAnsi="Times New Roman"/>
                <w:sz w:val="24"/>
                <w:szCs w:val="24"/>
              </w:rPr>
              <w:t>, 2022 р., № 84, ст. 5176);</w:t>
            </w:r>
          </w:p>
          <w:p w14:paraId="40A813A1" w14:textId="77777777" w:rsidR="003F202D" w:rsidRPr="00F70BAB" w:rsidRDefault="003F202D" w:rsidP="003F202D">
            <w:pPr>
              <w:pStyle w:val="af1"/>
              <w:spacing w:after="0" w:line="240" w:lineRule="auto"/>
              <w:ind w:firstLine="448"/>
              <w:jc w:val="both"/>
              <w:rPr>
                <w:rFonts w:ascii="Times New Roman" w:hAnsi="Times New Roman"/>
                <w:b/>
                <w:sz w:val="24"/>
                <w:szCs w:val="24"/>
              </w:rPr>
            </w:pPr>
            <w:bookmarkStart w:id="9" w:name="n1580"/>
            <w:bookmarkEnd w:id="9"/>
            <w:r w:rsidRPr="00F70BAB">
              <w:rPr>
                <w:rFonts w:ascii="Times New Roman" w:hAnsi="Times New Roman"/>
                <w:b/>
                <w:sz w:val="24"/>
                <w:szCs w:val="24"/>
              </w:rPr>
              <w:t>2) тендерна пропозиція:</w:t>
            </w:r>
          </w:p>
          <w:p w14:paraId="0B05E946"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bookmarkStart w:id="10" w:name="n1581"/>
            <w:bookmarkEnd w:id="10"/>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відповідає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умовам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технічної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специфікації</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іншим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вимогам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щодо</w:t>
            </w:r>
            <w:proofErr w:type="spellEnd"/>
            <w:r w:rsidRPr="00F70BAB">
              <w:rPr>
                <w:rFonts w:ascii="Times New Roman" w:eastAsia="Times New Roman" w:hAnsi="Times New Roman"/>
                <w:sz w:val="24"/>
                <w:szCs w:val="24"/>
              </w:rPr>
              <w:t xml:space="preserve"> предмета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крім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невідповідності</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інформації</w:t>
            </w:r>
            <w:proofErr w:type="spellEnd"/>
            <w:r w:rsidRPr="00F70BAB">
              <w:rPr>
                <w:rFonts w:ascii="Times New Roman" w:eastAsia="Times New Roman" w:hAnsi="Times New Roman"/>
                <w:sz w:val="24"/>
                <w:szCs w:val="24"/>
              </w:rPr>
              <w:t xml:space="preserve">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документах,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може</w:t>
            </w:r>
            <w:proofErr w:type="spellEnd"/>
            <w:r w:rsidRPr="00F70BAB">
              <w:rPr>
                <w:rFonts w:ascii="Times New Roman" w:eastAsia="Times New Roman" w:hAnsi="Times New Roman"/>
                <w:sz w:val="24"/>
                <w:szCs w:val="24"/>
              </w:rPr>
              <w:t xml:space="preserve"> бути </w:t>
            </w:r>
            <w:proofErr w:type="spellStart"/>
            <w:r w:rsidRPr="00F70BAB">
              <w:rPr>
                <w:rFonts w:ascii="Times New Roman" w:eastAsia="Times New Roman" w:hAnsi="Times New Roman"/>
                <w:sz w:val="24"/>
                <w:szCs w:val="24"/>
              </w:rPr>
              <w:t>усунена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пункту 40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7CD2D77A"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є такою, строк </w:t>
            </w:r>
            <w:proofErr w:type="spellStart"/>
            <w:r w:rsidRPr="00F70BAB">
              <w:rPr>
                <w:rFonts w:ascii="Times New Roman" w:eastAsia="Times New Roman" w:hAnsi="Times New Roman"/>
                <w:sz w:val="24"/>
                <w:szCs w:val="24"/>
              </w:rPr>
              <w:t>дії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закінчився</w:t>
            </w:r>
            <w:proofErr w:type="spellEnd"/>
            <w:r w:rsidRPr="00F70BAB">
              <w:rPr>
                <w:rFonts w:ascii="Times New Roman" w:eastAsia="Times New Roman" w:hAnsi="Times New Roman"/>
                <w:sz w:val="24"/>
                <w:szCs w:val="24"/>
              </w:rPr>
              <w:t>;</w:t>
            </w:r>
          </w:p>
          <w:p w14:paraId="3FA1543D"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є такою, </w:t>
            </w:r>
            <w:proofErr w:type="spellStart"/>
            <w:r w:rsidRPr="00F70BAB">
              <w:rPr>
                <w:rFonts w:ascii="Times New Roman" w:eastAsia="Times New Roman" w:hAnsi="Times New Roman"/>
                <w:sz w:val="24"/>
                <w:szCs w:val="24"/>
              </w:rPr>
              <w:t>ціна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перевищує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очікувану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вартість</w:t>
            </w:r>
            <w:proofErr w:type="spellEnd"/>
            <w:r w:rsidRPr="00F70BAB">
              <w:rPr>
                <w:rFonts w:ascii="Times New Roman" w:eastAsia="Times New Roman" w:hAnsi="Times New Roman"/>
                <w:sz w:val="24"/>
                <w:szCs w:val="24"/>
              </w:rPr>
              <w:t xml:space="preserve"> предмета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визначену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оголошенні</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проведення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відкритих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торгів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зазначив</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прийняття</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розгляду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ціна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якої</w:t>
            </w:r>
            <w:proofErr w:type="spellEnd"/>
            <w:r w:rsidRPr="00F70BAB">
              <w:rPr>
                <w:rFonts w:ascii="Times New Roman" w:eastAsia="Times New Roman" w:hAnsi="Times New Roman"/>
                <w:sz w:val="24"/>
                <w:szCs w:val="24"/>
              </w:rPr>
              <w:t xml:space="preserve"> є </w:t>
            </w:r>
            <w:proofErr w:type="spellStart"/>
            <w:r w:rsidRPr="00F70BAB">
              <w:rPr>
                <w:rFonts w:ascii="Times New Roman" w:eastAsia="Times New Roman" w:hAnsi="Times New Roman"/>
                <w:sz w:val="24"/>
                <w:szCs w:val="24"/>
              </w:rPr>
              <w:t>вищою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ніж</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очікувана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вартість</w:t>
            </w:r>
            <w:proofErr w:type="spellEnd"/>
            <w:r w:rsidRPr="00F70BAB">
              <w:rPr>
                <w:rFonts w:ascii="Times New Roman" w:eastAsia="Times New Roman" w:hAnsi="Times New Roman"/>
                <w:sz w:val="24"/>
                <w:szCs w:val="24"/>
              </w:rPr>
              <w:t xml:space="preserve"> предмета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визначена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оголошенні</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проведення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відкритих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торгів</w:t>
            </w:r>
            <w:proofErr w:type="spellEnd"/>
            <w:r w:rsidRPr="00F70BAB">
              <w:rPr>
                <w:rFonts w:ascii="Times New Roman" w:eastAsia="Times New Roman" w:hAnsi="Times New Roman"/>
                <w:sz w:val="24"/>
                <w:szCs w:val="24"/>
              </w:rPr>
              <w:t>,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зазначив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прийнятний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відсоток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перевищення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відсоток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перевищення</w:t>
            </w:r>
            <w:proofErr w:type="spellEnd"/>
            <w:r w:rsidRPr="00F70BAB">
              <w:rPr>
                <w:rFonts w:ascii="Times New Roman" w:eastAsia="Times New Roman" w:hAnsi="Times New Roman"/>
                <w:sz w:val="24"/>
                <w:szCs w:val="24"/>
              </w:rPr>
              <w:t xml:space="preserve"> є </w:t>
            </w:r>
            <w:proofErr w:type="spellStart"/>
            <w:r w:rsidRPr="00F70BAB">
              <w:rPr>
                <w:rFonts w:ascii="Times New Roman" w:eastAsia="Times New Roman" w:hAnsi="Times New Roman"/>
                <w:sz w:val="24"/>
                <w:szCs w:val="24"/>
              </w:rPr>
              <w:t>більшим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ніж</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w:t>
            </w:r>
          </w:p>
          <w:p w14:paraId="2B2977CF"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відповідає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вимогам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установленим</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абзацу </w:t>
            </w:r>
            <w:proofErr w:type="spellStart"/>
            <w:r w:rsidRPr="00F70BAB">
              <w:rPr>
                <w:rFonts w:ascii="Times New Roman" w:eastAsia="Times New Roman" w:hAnsi="Times New Roman"/>
                <w:sz w:val="24"/>
                <w:szCs w:val="24"/>
              </w:rPr>
              <w:t>першого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частини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третьої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статті</w:t>
            </w:r>
            <w:proofErr w:type="spellEnd"/>
            <w:r w:rsidRPr="00F70BAB">
              <w:rPr>
                <w:rFonts w:ascii="Times New Roman" w:eastAsia="Times New Roman" w:hAnsi="Times New Roman"/>
                <w:sz w:val="24"/>
                <w:szCs w:val="24"/>
              </w:rPr>
              <w:t xml:space="preserve"> 22 Закону;</w:t>
            </w:r>
          </w:p>
          <w:p w14:paraId="70E61D42"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F70BAB">
              <w:rPr>
                <w:rFonts w:ascii="Times New Roman" w:eastAsia="Times New Roman" w:hAnsi="Times New Roman"/>
                <w:b/>
                <w:i/>
                <w:sz w:val="24"/>
                <w:szCs w:val="24"/>
              </w:rPr>
              <w:t xml:space="preserve">      3) </w:t>
            </w:r>
            <w:proofErr w:type="spellStart"/>
            <w:r w:rsidRPr="00F70BAB">
              <w:rPr>
                <w:rFonts w:ascii="Times New Roman" w:eastAsia="Times New Roman" w:hAnsi="Times New Roman"/>
                <w:b/>
                <w:i/>
                <w:sz w:val="24"/>
                <w:szCs w:val="24"/>
              </w:rPr>
              <w:t>переможець</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процедури</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закупівлі</w:t>
            </w:r>
            <w:proofErr w:type="spellEnd"/>
            <w:r w:rsidRPr="00F70BAB">
              <w:rPr>
                <w:rFonts w:ascii="Times New Roman" w:eastAsia="Times New Roman" w:hAnsi="Times New Roman"/>
                <w:b/>
                <w:i/>
                <w:sz w:val="24"/>
                <w:szCs w:val="24"/>
              </w:rPr>
              <w:t>:</w:t>
            </w:r>
          </w:p>
          <w:p w14:paraId="46FD5DBE"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w:t>
            </w:r>
            <w:proofErr w:type="spellStart"/>
            <w:r w:rsidRPr="00F70BAB">
              <w:rPr>
                <w:rFonts w:ascii="Times New Roman" w:eastAsia="Times New Roman" w:hAnsi="Times New Roman"/>
                <w:sz w:val="24"/>
                <w:szCs w:val="24"/>
              </w:rPr>
              <w:t>відмовився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підписання</w:t>
            </w:r>
            <w:proofErr w:type="spellEnd"/>
            <w:r w:rsidRPr="00F70BAB">
              <w:rPr>
                <w:rFonts w:ascii="Times New Roman" w:eastAsia="Times New Roman" w:hAnsi="Times New Roman"/>
                <w:sz w:val="24"/>
                <w:szCs w:val="24"/>
              </w:rPr>
              <w:t xml:space="preserve"> договору про </w:t>
            </w:r>
            <w:proofErr w:type="spellStart"/>
            <w:r w:rsidRPr="00F70BAB">
              <w:rPr>
                <w:rFonts w:ascii="Times New Roman" w:eastAsia="Times New Roman" w:hAnsi="Times New Roman"/>
                <w:sz w:val="24"/>
                <w:szCs w:val="24"/>
              </w:rPr>
              <w:t>закупівлю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вимог</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укладення</w:t>
            </w:r>
            <w:proofErr w:type="spellEnd"/>
            <w:r w:rsidRPr="00F70BAB">
              <w:rPr>
                <w:rFonts w:ascii="Times New Roman" w:eastAsia="Times New Roman" w:hAnsi="Times New Roman"/>
                <w:sz w:val="24"/>
                <w:szCs w:val="24"/>
              </w:rPr>
              <w:t xml:space="preserve"> договору про </w:t>
            </w:r>
            <w:proofErr w:type="spellStart"/>
            <w:r w:rsidRPr="00F70BAB">
              <w:rPr>
                <w:rFonts w:ascii="Times New Roman" w:eastAsia="Times New Roman" w:hAnsi="Times New Roman"/>
                <w:sz w:val="24"/>
                <w:szCs w:val="24"/>
              </w:rPr>
              <w:t>закупівлю</w:t>
            </w:r>
            <w:proofErr w:type="spellEnd"/>
            <w:r w:rsidRPr="00F70BAB">
              <w:rPr>
                <w:rFonts w:ascii="Times New Roman" w:eastAsia="Times New Roman" w:hAnsi="Times New Roman"/>
                <w:sz w:val="24"/>
                <w:szCs w:val="24"/>
              </w:rPr>
              <w:t>;</w:t>
            </w:r>
          </w:p>
          <w:p w14:paraId="01022A1A"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спосіб</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зазначений</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тендерній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підтверджують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відсутність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підстав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визначених</w:t>
            </w:r>
            <w:proofErr w:type="spellEnd"/>
            <w:r w:rsidRPr="00F70BAB">
              <w:rPr>
                <w:rFonts w:ascii="Times New Roman" w:eastAsia="Times New Roman" w:hAnsi="Times New Roman"/>
                <w:sz w:val="24"/>
                <w:szCs w:val="24"/>
              </w:rPr>
              <w:t xml:space="preserve"> пунктом 44 </w:t>
            </w:r>
            <w:proofErr w:type="spellStart"/>
            <w:r w:rsidRPr="00F70BAB">
              <w:rPr>
                <w:rFonts w:ascii="Times New Roman" w:eastAsia="Times New Roman" w:hAnsi="Times New Roman"/>
                <w:sz w:val="24"/>
                <w:szCs w:val="24"/>
              </w:rPr>
              <w:t>цих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4B15E662"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копію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ліцензії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документа </w:t>
            </w:r>
            <w:proofErr w:type="spellStart"/>
            <w:r w:rsidRPr="00F70BAB">
              <w:rPr>
                <w:rFonts w:ascii="Times New Roman" w:eastAsia="Times New Roman" w:hAnsi="Times New Roman"/>
                <w:sz w:val="24"/>
                <w:szCs w:val="24"/>
              </w:rPr>
              <w:t>дозвільного</w:t>
            </w:r>
            <w:proofErr w:type="spellEnd"/>
            <w:r w:rsidRPr="00F70BAB">
              <w:rPr>
                <w:rFonts w:ascii="Times New Roman" w:eastAsia="Times New Roman" w:hAnsi="Times New Roman"/>
                <w:sz w:val="24"/>
                <w:szCs w:val="24"/>
              </w:rPr>
              <w:t xml:space="preserve"> характеру (у </w:t>
            </w:r>
            <w:proofErr w:type="spellStart"/>
            <w:r w:rsidRPr="00F70BAB">
              <w:rPr>
                <w:rFonts w:ascii="Times New Roman" w:eastAsia="Times New Roman" w:hAnsi="Times New Roman"/>
                <w:sz w:val="24"/>
                <w:szCs w:val="24"/>
              </w:rPr>
              <w:t>разі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їх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наявності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частини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другої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статті</w:t>
            </w:r>
            <w:proofErr w:type="spellEnd"/>
            <w:r w:rsidRPr="00F70BAB">
              <w:rPr>
                <w:rFonts w:ascii="Times New Roman" w:eastAsia="Times New Roman" w:hAnsi="Times New Roman"/>
                <w:sz w:val="24"/>
                <w:szCs w:val="24"/>
              </w:rPr>
              <w:t xml:space="preserve"> 41 Закону;</w:t>
            </w:r>
          </w:p>
          <w:p w14:paraId="22342D9F"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не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виконання</w:t>
            </w:r>
            <w:proofErr w:type="spellEnd"/>
            <w:r w:rsidRPr="00F70BAB">
              <w:rPr>
                <w:rFonts w:ascii="Times New Roman" w:eastAsia="Times New Roman" w:hAnsi="Times New Roman"/>
                <w:sz w:val="24"/>
                <w:szCs w:val="24"/>
              </w:rPr>
              <w:t xml:space="preserve"> договору про </w:t>
            </w:r>
            <w:proofErr w:type="spellStart"/>
            <w:r w:rsidRPr="00F70BAB">
              <w:rPr>
                <w:rFonts w:ascii="Times New Roman" w:eastAsia="Times New Roman" w:hAnsi="Times New Roman"/>
                <w:sz w:val="24"/>
                <w:szCs w:val="24"/>
              </w:rPr>
              <w:t>закупівлю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забезпечення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вимагалося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w:t>
            </w:r>
          </w:p>
          <w:p w14:paraId="46C700E8"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недостовірну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інформацію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є </w:t>
            </w:r>
            <w:proofErr w:type="spellStart"/>
            <w:r w:rsidRPr="00F70BAB">
              <w:rPr>
                <w:rFonts w:ascii="Times New Roman" w:eastAsia="Times New Roman" w:hAnsi="Times New Roman"/>
                <w:sz w:val="24"/>
                <w:szCs w:val="24"/>
              </w:rPr>
              <w:t>суттєвою</w:t>
            </w:r>
            <w:proofErr w:type="spellEnd"/>
            <w:r w:rsidRPr="00F70BAB">
              <w:rPr>
                <w:rFonts w:ascii="Times New Roman" w:eastAsia="Times New Roman" w:hAnsi="Times New Roman"/>
                <w:sz w:val="24"/>
                <w:szCs w:val="24"/>
              </w:rPr>
              <w:t xml:space="preserve"> для </w:t>
            </w:r>
            <w:proofErr w:type="spellStart"/>
            <w:r w:rsidRPr="00F70BAB">
              <w:rPr>
                <w:rFonts w:ascii="Times New Roman" w:eastAsia="Times New Roman" w:hAnsi="Times New Roman"/>
                <w:sz w:val="24"/>
                <w:szCs w:val="24"/>
              </w:rPr>
              <w:t>визначення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результатів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яку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виявлено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згідно</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абзацом</w:t>
            </w:r>
            <w:proofErr w:type="spellEnd"/>
            <w:r w:rsidRPr="00F70BAB">
              <w:rPr>
                <w:rFonts w:ascii="Times New Roman" w:eastAsia="Times New Roman" w:hAnsi="Times New Roman"/>
                <w:sz w:val="24"/>
                <w:szCs w:val="24"/>
              </w:rPr>
              <w:t xml:space="preserve"> другим пункту 39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5B7A9D72"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Замовник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зобов’язаний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відхилити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переможця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разі</w:t>
            </w:r>
            <w:proofErr w:type="spellEnd"/>
            <w:r w:rsidRPr="00F70BAB">
              <w:rPr>
                <w:rFonts w:ascii="Times New Roman" w:eastAsia="Times New Roman" w:hAnsi="Times New Roman"/>
                <w:sz w:val="24"/>
                <w:szCs w:val="24"/>
              </w:rPr>
              <w:t xml:space="preserve">, коли </w:t>
            </w:r>
            <w:proofErr w:type="spellStart"/>
            <w:r w:rsidRPr="00F70BAB">
              <w:rPr>
                <w:rFonts w:ascii="Times New Roman" w:eastAsia="Times New Roman" w:hAnsi="Times New Roman"/>
                <w:sz w:val="24"/>
                <w:szCs w:val="24"/>
              </w:rPr>
              <w:t>наявні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підстави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визначені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статтею</w:t>
            </w:r>
            <w:proofErr w:type="spellEnd"/>
            <w:r w:rsidRPr="00F70BAB">
              <w:rPr>
                <w:rFonts w:ascii="Times New Roman" w:eastAsia="Times New Roman" w:hAnsi="Times New Roman"/>
                <w:sz w:val="24"/>
                <w:szCs w:val="24"/>
              </w:rPr>
              <w:t xml:space="preserve"> 17 Закону (</w:t>
            </w:r>
            <w:proofErr w:type="spellStart"/>
            <w:r w:rsidRPr="00F70BAB">
              <w:rPr>
                <w:rFonts w:ascii="Times New Roman" w:eastAsia="Times New Roman" w:hAnsi="Times New Roman"/>
                <w:sz w:val="24"/>
                <w:szCs w:val="24"/>
              </w:rPr>
              <w:t>крім</w:t>
            </w:r>
            <w:proofErr w:type="spellEnd"/>
            <w:r w:rsidRPr="00F70BAB">
              <w:rPr>
                <w:rFonts w:ascii="Times New Roman" w:eastAsia="Times New Roman" w:hAnsi="Times New Roman"/>
                <w:sz w:val="24"/>
                <w:szCs w:val="24"/>
              </w:rPr>
              <w:t xml:space="preserve"> пункту 13 </w:t>
            </w:r>
            <w:proofErr w:type="spellStart"/>
            <w:r w:rsidRPr="00F70BAB">
              <w:rPr>
                <w:rFonts w:ascii="Times New Roman" w:eastAsia="Times New Roman" w:hAnsi="Times New Roman"/>
                <w:sz w:val="24"/>
                <w:szCs w:val="24"/>
              </w:rPr>
              <w:t>частини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першої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статті</w:t>
            </w:r>
            <w:proofErr w:type="spellEnd"/>
            <w:r w:rsidRPr="00F70BAB">
              <w:rPr>
                <w:rFonts w:ascii="Times New Roman" w:eastAsia="Times New Roman" w:hAnsi="Times New Roman"/>
                <w:sz w:val="24"/>
                <w:szCs w:val="24"/>
              </w:rPr>
              <w:t xml:space="preserve"> 17 Закону) </w:t>
            </w:r>
            <w:proofErr w:type="spellStart"/>
            <w:r w:rsidRPr="00F70BAB">
              <w:rPr>
                <w:rFonts w:ascii="Times New Roman" w:eastAsia="Times New Roman" w:hAnsi="Times New Roman"/>
                <w:sz w:val="24"/>
                <w:szCs w:val="24"/>
              </w:rPr>
              <w:t>згідно</w:t>
            </w:r>
            <w:proofErr w:type="spellEnd"/>
            <w:r w:rsidRPr="00F70BAB">
              <w:rPr>
                <w:rFonts w:ascii="Times New Roman" w:eastAsia="Times New Roman" w:hAnsi="Times New Roman"/>
                <w:sz w:val="24"/>
                <w:szCs w:val="24"/>
              </w:rPr>
              <w:t xml:space="preserve"> з пунктом 44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w:t>
            </w:r>
          </w:p>
          <w:p w14:paraId="09F6FE1A"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Замовник</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може</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відхилити</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тендерну</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пропозицію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із</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зазначенням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аргументації</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електронній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системі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w:t>
            </w:r>
            <w:r w:rsidRPr="00F70BAB">
              <w:rPr>
                <w:rFonts w:ascii="Times New Roman" w:eastAsia="Times New Roman" w:hAnsi="Times New Roman"/>
                <w:b/>
                <w:i/>
                <w:sz w:val="24"/>
                <w:szCs w:val="24"/>
              </w:rPr>
              <w:t xml:space="preserve">у </w:t>
            </w:r>
            <w:proofErr w:type="spellStart"/>
            <w:r w:rsidRPr="00F70BAB">
              <w:rPr>
                <w:rFonts w:ascii="Times New Roman" w:eastAsia="Times New Roman" w:hAnsi="Times New Roman"/>
                <w:b/>
                <w:i/>
                <w:sz w:val="24"/>
                <w:szCs w:val="24"/>
              </w:rPr>
              <w:t>разі</w:t>
            </w:r>
            <w:proofErr w:type="spellEnd"/>
            <w:r w:rsidRPr="00F70BAB">
              <w:rPr>
                <w:rFonts w:ascii="Times New Roman" w:eastAsia="Times New Roman" w:hAnsi="Times New Roman"/>
                <w:b/>
                <w:i/>
                <w:sz w:val="24"/>
                <w:szCs w:val="24"/>
              </w:rPr>
              <w:t>, коли:</w:t>
            </w:r>
          </w:p>
          <w:p w14:paraId="637EDD32"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1)  </w:t>
            </w: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надав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неналежне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lastRenderedPageBreak/>
              <w:t>обґрунтування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щодо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ціни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вартості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відповідних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товарів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робіт</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чи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послуг</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є аномально </w:t>
            </w:r>
            <w:proofErr w:type="spellStart"/>
            <w:r w:rsidRPr="00F70BAB">
              <w:rPr>
                <w:rFonts w:ascii="Times New Roman" w:eastAsia="Times New Roman" w:hAnsi="Times New Roman"/>
                <w:sz w:val="24"/>
                <w:szCs w:val="24"/>
              </w:rPr>
              <w:t>низькою</w:t>
            </w:r>
            <w:proofErr w:type="spellEnd"/>
            <w:r w:rsidRPr="00F70BAB">
              <w:rPr>
                <w:rFonts w:ascii="Times New Roman" w:eastAsia="Times New Roman" w:hAnsi="Times New Roman"/>
                <w:sz w:val="24"/>
                <w:szCs w:val="24"/>
              </w:rPr>
              <w:t>;</w:t>
            </w:r>
          </w:p>
          <w:p w14:paraId="14F8B862" w14:textId="77777777" w:rsidR="003F202D" w:rsidRPr="00F70BAB" w:rsidRDefault="003F202D" w:rsidP="003F202D">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2) </w:t>
            </w: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виконав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свої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зобов’язання</w:t>
            </w:r>
            <w:proofErr w:type="spellEnd"/>
            <w:r w:rsidRPr="00F70BAB">
              <w:rPr>
                <w:rFonts w:ascii="Times New Roman" w:eastAsia="Times New Roman" w:hAnsi="Times New Roman"/>
                <w:sz w:val="24"/>
                <w:szCs w:val="24"/>
              </w:rPr>
              <w:t xml:space="preserve"> за </w:t>
            </w:r>
            <w:proofErr w:type="spellStart"/>
            <w:r w:rsidRPr="00F70BAB">
              <w:rPr>
                <w:rFonts w:ascii="Times New Roman" w:eastAsia="Times New Roman" w:hAnsi="Times New Roman"/>
                <w:sz w:val="24"/>
                <w:szCs w:val="24"/>
              </w:rPr>
              <w:t>раніше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укладеним</w:t>
            </w:r>
            <w:proofErr w:type="spellEnd"/>
            <w:r w:rsidRPr="00F70BAB">
              <w:rPr>
                <w:rFonts w:ascii="Times New Roman" w:eastAsia="Times New Roman" w:hAnsi="Times New Roman"/>
                <w:sz w:val="24"/>
                <w:szCs w:val="24"/>
              </w:rPr>
              <w:t xml:space="preserve"> договором про </w:t>
            </w:r>
            <w:proofErr w:type="spellStart"/>
            <w:r w:rsidRPr="00F70BAB">
              <w:rPr>
                <w:rFonts w:ascii="Times New Roman" w:eastAsia="Times New Roman" w:hAnsi="Times New Roman"/>
                <w:sz w:val="24"/>
                <w:szCs w:val="24"/>
              </w:rPr>
              <w:t>закупівлю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із</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тим</w:t>
            </w:r>
            <w:proofErr w:type="spellEnd"/>
            <w:r w:rsidRPr="00F70BAB">
              <w:rPr>
                <w:rFonts w:ascii="Times New Roman" w:eastAsia="Times New Roman" w:hAnsi="Times New Roman"/>
                <w:sz w:val="24"/>
                <w:szCs w:val="24"/>
              </w:rPr>
              <w:t xml:space="preserve"> самим </w:t>
            </w:r>
            <w:proofErr w:type="spellStart"/>
            <w:r w:rsidRPr="00F70BAB">
              <w:rPr>
                <w:rFonts w:ascii="Times New Roman" w:eastAsia="Times New Roman" w:hAnsi="Times New Roman"/>
                <w:sz w:val="24"/>
                <w:szCs w:val="24"/>
              </w:rPr>
              <w:t>замовником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що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призвело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застосування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санкції</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вигляді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штрафів</w:t>
            </w:r>
            <w:proofErr w:type="spellEnd"/>
            <w:r w:rsidRPr="00F70BAB">
              <w:rPr>
                <w:rFonts w:ascii="Times New Roman" w:eastAsia="Times New Roman" w:hAnsi="Times New Roman"/>
                <w:sz w:val="24"/>
                <w:szCs w:val="24"/>
              </w:rPr>
              <w:t xml:space="preserve">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відшкодування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збитків</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протягом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трьох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років</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їх</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застосування</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наданням</w:t>
            </w:r>
            <w:proofErr w:type="spellEnd"/>
            <w:r w:rsidRPr="00F70BAB">
              <w:rPr>
                <w:rFonts w:ascii="Times New Roman" w:eastAsia="Times New Roman" w:hAnsi="Times New Roman"/>
                <w:sz w:val="24"/>
                <w:szCs w:val="24"/>
              </w:rPr>
              <w:t xml:space="preserve"> документального </w:t>
            </w:r>
            <w:proofErr w:type="spellStart"/>
            <w:r w:rsidRPr="00F70BAB">
              <w:rPr>
                <w:rFonts w:ascii="Times New Roman" w:eastAsia="Times New Roman" w:hAnsi="Times New Roman"/>
                <w:sz w:val="24"/>
                <w:szCs w:val="24"/>
              </w:rPr>
              <w:t>підтвердження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застосування</w:t>
            </w:r>
            <w:proofErr w:type="spellEnd"/>
            <w:r w:rsidRPr="00F70BAB">
              <w:rPr>
                <w:rFonts w:ascii="Times New Roman" w:eastAsia="Times New Roman" w:hAnsi="Times New Roman"/>
                <w:sz w:val="24"/>
                <w:szCs w:val="24"/>
              </w:rPr>
              <w:t xml:space="preserve"> до такого </w:t>
            </w:r>
            <w:proofErr w:type="spellStart"/>
            <w:r w:rsidRPr="00F70BAB">
              <w:rPr>
                <w:rFonts w:ascii="Times New Roman" w:eastAsia="Times New Roman" w:hAnsi="Times New Roman"/>
                <w:sz w:val="24"/>
                <w:szCs w:val="24"/>
              </w:rPr>
              <w:t>учасника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санкції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рішення</w:t>
            </w:r>
            <w:proofErr w:type="spellEnd"/>
            <w:r w:rsidRPr="00F70BAB">
              <w:rPr>
                <w:rFonts w:ascii="Times New Roman" w:eastAsia="Times New Roman" w:hAnsi="Times New Roman"/>
                <w:sz w:val="24"/>
                <w:szCs w:val="24"/>
              </w:rPr>
              <w:t xml:space="preserve"> суду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факт </w:t>
            </w:r>
            <w:proofErr w:type="spellStart"/>
            <w:r w:rsidRPr="00F70BAB">
              <w:rPr>
                <w:rFonts w:ascii="Times New Roman" w:eastAsia="Times New Roman" w:hAnsi="Times New Roman"/>
                <w:sz w:val="24"/>
                <w:szCs w:val="24"/>
              </w:rPr>
              <w:t>добровільної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сплати</w:t>
            </w:r>
            <w:proofErr w:type="spellEnd"/>
            <w:r w:rsidRPr="00F70BAB">
              <w:rPr>
                <w:rFonts w:ascii="Times New Roman" w:eastAsia="Times New Roman" w:hAnsi="Times New Roman"/>
                <w:sz w:val="24"/>
                <w:szCs w:val="24"/>
              </w:rPr>
              <w:t xml:space="preserve"> штрафу, </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відшкодування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збитків</w:t>
            </w:r>
            <w:proofErr w:type="spellEnd"/>
            <w:r w:rsidRPr="00F70BAB">
              <w:rPr>
                <w:rFonts w:ascii="Times New Roman" w:eastAsia="Times New Roman" w:hAnsi="Times New Roman"/>
                <w:sz w:val="24"/>
                <w:szCs w:val="24"/>
              </w:rPr>
              <w:t>).</w:t>
            </w:r>
          </w:p>
          <w:p w14:paraId="24C64CB0" w14:textId="77777777" w:rsidR="003F202D" w:rsidRPr="00F70BAB" w:rsidRDefault="003F202D" w:rsidP="003F202D">
            <w:pPr>
              <w:widowControl w:val="0"/>
              <w:spacing w:after="0"/>
              <w:jc w:val="both"/>
              <w:rPr>
                <w:rFonts w:ascii="Times New Roman" w:eastAsia="Times New Roman" w:hAnsi="Times New Roman"/>
                <w:sz w:val="24"/>
                <w:szCs w:val="24"/>
              </w:rPr>
            </w:pPr>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Інформація</w:t>
            </w:r>
            <w:proofErr w:type="spellEnd"/>
            <w:r w:rsidRPr="00F70BAB">
              <w:rPr>
                <w:rFonts w:ascii="Times New Roman" w:eastAsia="Times New Roman" w:hAnsi="Times New Roman"/>
                <w:sz w:val="24"/>
                <w:szCs w:val="24"/>
              </w:rPr>
              <w:t xml:space="preserve"> про </w:t>
            </w:r>
            <w:proofErr w:type="spellStart"/>
            <w:r w:rsidRPr="00F70BAB">
              <w:rPr>
                <w:rFonts w:ascii="Times New Roman" w:eastAsia="Times New Roman" w:hAnsi="Times New Roman"/>
                <w:sz w:val="24"/>
                <w:szCs w:val="24"/>
              </w:rPr>
              <w:t>відхилення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у тому </w:t>
            </w:r>
            <w:proofErr w:type="spellStart"/>
            <w:r w:rsidRPr="00F70BAB">
              <w:rPr>
                <w:rFonts w:ascii="Times New Roman" w:eastAsia="Times New Roman" w:hAnsi="Times New Roman"/>
                <w:sz w:val="24"/>
                <w:szCs w:val="24"/>
              </w:rPr>
              <w:t>числі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підстави</w:t>
            </w:r>
            <w:proofErr w:type="spellEnd"/>
            <w:r w:rsidRPr="00F70BAB">
              <w:rPr>
                <w:rFonts w:ascii="Times New Roman" w:eastAsia="Times New Roman" w:hAnsi="Times New Roman"/>
                <w:sz w:val="24"/>
                <w:szCs w:val="24"/>
              </w:rPr>
              <w:t xml:space="preserve"> такого </w:t>
            </w:r>
            <w:proofErr w:type="spellStart"/>
            <w:r w:rsidRPr="00F70BAB">
              <w:rPr>
                <w:rFonts w:ascii="Times New Roman" w:eastAsia="Times New Roman" w:hAnsi="Times New Roman"/>
                <w:sz w:val="24"/>
                <w:szCs w:val="24"/>
              </w:rPr>
              <w:t>відхилення</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посиланням</w:t>
            </w:r>
            <w:proofErr w:type="spellEnd"/>
            <w:r w:rsidRPr="00F70BAB">
              <w:rPr>
                <w:rFonts w:ascii="Times New Roman" w:eastAsia="Times New Roman" w:hAnsi="Times New Roman"/>
                <w:sz w:val="24"/>
                <w:szCs w:val="24"/>
              </w:rPr>
              <w:t xml:space="preserve"> на </w:t>
            </w:r>
            <w:proofErr w:type="spellStart"/>
            <w:r w:rsidRPr="00F70BAB">
              <w:rPr>
                <w:rFonts w:ascii="Times New Roman" w:eastAsia="Times New Roman" w:hAnsi="Times New Roman"/>
                <w:sz w:val="24"/>
                <w:szCs w:val="24"/>
              </w:rPr>
              <w:t>відповідні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положення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Особливостей</w:t>
            </w:r>
            <w:proofErr w:type="spellEnd"/>
            <w:r w:rsidRPr="00F70BAB">
              <w:rPr>
                <w:rFonts w:ascii="Times New Roman" w:eastAsia="Times New Roman" w:hAnsi="Times New Roman"/>
                <w:sz w:val="24"/>
                <w:szCs w:val="24"/>
              </w:rPr>
              <w:t xml:space="preserve"> та </w:t>
            </w:r>
            <w:proofErr w:type="spellStart"/>
            <w:r w:rsidRPr="00F70BAB">
              <w:rPr>
                <w:rFonts w:ascii="Times New Roman" w:eastAsia="Times New Roman" w:hAnsi="Times New Roman"/>
                <w:sz w:val="24"/>
                <w:szCs w:val="24"/>
              </w:rPr>
              <w:t>умови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пропозиція</w:t>
            </w:r>
            <w:proofErr w:type="spellEnd"/>
            <w:r w:rsidRPr="00F70BAB">
              <w:rPr>
                <w:rFonts w:ascii="Times New Roman" w:eastAsia="Times New Roman" w:hAnsi="Times New Roman"/>
                <w:sz w:val="24"/>
                <w:szCs w:val="24"/>
              </w:rPr>
              <w:t xml:space="preserve">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не </w:t>
            </w:r>
            <w:proofErr w:type="spellStart"/>
            <w:r w:rsidRPr="00F70BAB">
              <w:rPr>
                <w:rFonts w:ascii="Times New Roman" w:eastAsia="Times New Roman" w:hAnsi="Times New Roman"/>
                <w:sz w:val="24"/>
                <w:szCs w:val="24"/>
              </w:rPr>
              <w:t>відповідають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із</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зазначенням</w:t>
            </w:r>
            <w:proofErr w:type="spellEnd"/>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чому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саме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полягає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невідповідність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протягом</w:t>
            </w:r>
            <w:proofErr w:type="spellEnd"/>
            <w:r w:rsidRPr="00F70BAB">
              <w:rPr>
                <w:rFonts w:ascii="Times New Roman" w:eastAsia="Times New Roman" w:hAnsi="Times New Roman"/>
                <w:sz w:val="24"/>
                <w:szCs w:val="24"/>
              </w:rPr>
              <w:t xml:space="preserve"> одного дня з </w:t>
            </w:r>
            <w:proofErr w:type="spellStart"/>
            <w:r w:rsidRPr="00F70BAB">
              <w:rPr>
                <w:rFonts w:ascii="Times New Roman" w:eastAsia="Times New Roman" w:hAnsi="Times New Roman"/>
                <w:sz w:val="24"/>
                <w:szCs w:val="24"/>
              </w:rPr>
              <w:t>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ухвалення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рішення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оприлюднюється</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електронній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системі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та автоматично </w:t>
            </w:r>
            <w:proofErr w:type="spellStart"/>
            <w:r w:rsidRPr="00F70BAB">
              <w:rPr>
                <w:rFonts w:ascii="Times New Roman" w:eastAsia="Times New Roman" w:hAnsi="Times New Roman"/>
                <w:sz w:val="24"/>
                <w:szCs w:val="24"/>
              </w:rPr>
              <w:t>надсилається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 </w:t>
            </w:r>
            <w:proofErr w:type="spellStart"/>
            <w:r w:rsidRPr="00F70BAB">
              <w:rPr>
                <w:rFonts w:ascii="Times New Roman" w:eastAsia="Times New Roman" w:hAnsi="Times New Roman"/>
                <w:sz w:val="24"/>
                <w:szCs w:val="24"/>
              </w:rPr>
              <w:t>переможцю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відхилена</w:t>
            </w:r>
            <w:proofErr w:type="spellEnd"/>
            <w:r w:rsidRPr="00F70BAB">
              <w:rPr>
                <w:rFonts w:ascii="Times New Roman" w:eastAsia="Times New Roman" w:hAnsi="Times New Roman"/>
                <w:sz w:val="24"/>
                <w:szCs w:val="24"/>
              </w:rPr>
              <w:t xml:space="preserve">, через </w:t>
            </w:r>
            <w:proofErr w:type="spellStart"/>
            <w:r w:rsidRPr="00F70BAB">
              <w:rPr>
                <w:rFonts w:ascii="Times New Roman" w:eastAsia="Times New Roman" w:hAnsi="Times New Roman"/>
                <w:sz w:val="24"/>
                <w:szCs w:val="24"/>
              </w:rPr>
              <w:t>електронну</w:t>
            </w:r>
            <w:proofErr w:type="spellEnd"/>
            <w:r w:rsidRPr="00F70BAB">
              <w:rPr>
                <w:rFonts w:ascii="Times New Roman" w:eastAsia="Times New Roman" w:hAnsi="Times New Roman"/>
                <w:sz w:val="24"/>
                <w:szCs w:val="24"/>
              </w:rPr>
              <w:t xml:space="preserve"> систему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w:t>
            </w:r>
          </w:p>
          <w:p w14:paraId="5E2CDE82" w14:textId="6678C18B" w:rsidR="003F202D" w:rsidRPr="008C12B4" w:rsidRDefault="003F202D" w:rsidP="003F202D">
            <w:pPr>
              <w:spacing w:after="0" w:line="240" w:lineRule="auto"/>
              <w:jc w:val="both"/>
              <w:rPr>
                <w:rFonts w:ascii="Times New Roman" w:eastAsia="Times New Roman" w:hAnsi="Times New Roman"/>
                <w:color w:val="000000" w:themeColor="text1"/>
                <w:sz w:val="24"/>
                <w:szCs w:val="24"/>
                <w:lang w:val="uk-UA" w:eastAsia="ru-RU"/>
              </w:rPr>
            </w:pPr>
            <w:r w:rsidRPr="00F70BAB">
              <w:rPr>
                <w:rFonts w:ascii="Times New Roman" w:eastAsia="Times New Roman" w:hAnsi="Times New Roman"/>
                <w:sz w:val="24"/>
                <w:szCs w:val="24"/>
              </w:rPr>
              <w:t xml:space="preserve">      У </w:t>
            </w:r>
            <w:proofErr w:type="spellStart"/>
            <w:r w:rsidRPr="00F70BAB">
              <w:rPr>
                <w:rFonts w:ascii="Times New Roman" w:eastAsia="Times New Roman" w:hAnsi="Times New Roman"/>
                <w:sz w:val="24"/>
                <w:szCs w:val="24"/>
              </w:rPr>
              <w:t>разі</w:t>
            </w:r>
            <w:proofErr w:type="spellEnd"/>
            <w:r w:rsidRPr="00F70BAB">
              <w:rPr>
                <w:rFonts w:ascii="Times New Roman" w:eastAsia="Times New Roman" w:hAnsi="Times New Roman"/>
                <w:sz w:val="24"/>
                <w:szCs w:val="24"/>
              </w:rPr>
              <w:t xml:space="preserve"> коли </w:t>
            </w: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процедури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закупівлі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пропозиція</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якого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відхилена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вважає</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недостатньою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аргументацію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зазначену</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повідомленні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такий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учасник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може</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звернутися</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замовника</w:t>
            </w:r>
            <w:proofErr w:type="spellEnd"/>
            <w:r w:rsidRPr="00F70BAB">
              <w:rPr>
                <w:rFonts w:ascii="Times New Roman" w:eastAsia="Times New Roman" w:hAnsi="Times New Roman"/>
                <w:sz w:val="24"/>
                <w:szCs w:val="24"/>
              </w:rPr>
              <w:t xml:space="preserve"> з </w:t>
            </w:r>
            <w:proofErr w:type="spellStart"/>
            <w:r w:rsidRPr="00F70BAB">
              <w:rPr>
                <w:rFonts w:ascii="Times New Roman" w:eastAsia="Times New Roman" w:hAnsi="Times New Roman"/>
                <w:sz w:val="24"/>
                <w:szCs w:val="24"/>
              </w:rPr>
              <w:t>вимогою</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додаткову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інформацію</w:t>
            </w:r>
            <w:proofErr w:type="spellEnd"/>
            <w:r w:rsidRPr="00F70BAB">
              <w:rPr>
                <w:rFonts w:ascii="Times New Roman" w:eastAsia="Times New Roman" w:hAnsi="Times New Roman"/>
                <w:sz w:val="24"/>
                <w:szCs w:val="24"/>
              </w:rPr>
              <w:t xml:space="preserve"> про причини </w:t>
            </w:r>
            <w:proofErr w:type="spellStart"/>
            <w:r w:rsidRPr="00F70BAB">
              <w:rPr>
                <w:rFonts w:ascii="Times New Roman" w:eastAsia="Times New Roman" w:hAnsi="Times New Roman"/>
                <w:sz w:val="24"/>
                <w:szCs w:val="24"/>
              </w:rPr>
              <w:t>невідповідності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його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пропозиції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умовам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тендерної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документації</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зокрема</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технічній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специфікації</w:t>
            </w:r>
            <w:proofErr w:type="spellEnd"/>
            <w:r w:rsidRPr="00F70BAB">
              <w:rPr>
                <w:rFonts w:ascii="Times New Roman" w:eastAsia="Times New Roman" w:hAnsi="Times New Roman"/>
                <w:sz w:val="24"/>
                <w:szCs w:val="24"/>
              </w:rPr>
              <w:t>, та/</w:t>
            </w:r>
            <w:proofErr w:type="spellStart"/>
            <w:r w:rsidRPr="00F70BAB">
              <w:rPr>
                <w:rFonts w:ascii="Times New Roman" w:eastAsia="Times New Roman" w:hAnsi="Times New Roman"/>
                <w:sz w:val="24"/>
                <w:szCs w:val="24"/>
              </w:rPr>
              <w:t>або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його</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невідповідності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кваліфікаційним</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критеріям</w:t>
            </w:r>
            <w:proofErr w:type="spellEnd"/>
            <w:r w:rsidRPr="00F70BAB">
              <w:rPr>
                <w:rFonts w:ascii="Times New Roman" w:eastAsia="Times New Roman" w:hAnsi="Times New Roman"/>
                <w:sz w:val="24"/>
                <w:szCs w:val="24"/>
              </w:rPr>
              <w:t xml:space="preserve">, а </w:t>
            </w:r>
            <w:proofErr w:type="spellStart"/>
            <w:r w:rsidRPr="00F70BAB">
              <w:rPr>
                <w:rFonts w:ascii="Times New Roman" w:eastAsia="Times New Roman" w:hAnsi="Times New Roman"/>
                <w:sz w:val="24"/>
                <w:szCs w:val="24"/>
              </w:rPr>
              <w:t>замовник</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зобов’язаний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йому</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відповідь</w:t>
            </w:r>
            <w:proofErr w:type="spellEnd"/>
            <w:r w:rsidRPr="00F70BAB">
              <w:rPr>
                <w:rFonts w:ascii="Times New Roman" w:eastAsia="Times New Roman" w:hAnsi="Times New Roman"/>
                <w:sz w:val="24"/>
                <w:szCs w:val="24"/>
              </w:rPr>
              <w:t xml:space="preserve"> з такою </w:t>
            </w:r>
            <w:proofErr w:type="spellStart"/>
            <w:r w:rsidRPr="00F70BAB">
              <w:rPr>
                <w:rFonts w:ascii="Times New Roman" w:eastAsia="Times New Roman" w:hAnsi="Times New Roman"/>
                <w:sz w:val="24"/>
                <w:szCs w:val="24"/>
              </w:rPr>
              <w:t>інформацією</w:t>
            </w:r>
            <w:proofErr w:type="spellEnd"/>
            <w:r w:rsidRPr="00F70BAB">
              <w:rPr>
                <w:rFonts w:ascii="Times New Roman" w:eastAsia="Times New Roman" w:hAnsi="Times New Roman"/>
                <w:sz w:val="24"/>
                <w:szCs w:val="24"/>
              </w:rPr>
              <w:t xml:space="preserve"> </w:t>
            </w:r>
            <w:r w:rsidRPr="00F70BAB">
              <w:rPr>
                <w:rFonts w:ascii="Times New Roman" w:eastAsia="Times New Roman" w:hAnsi="Times New Roman"/>
                <w:b/>
                <w:i/>
                <w:sz w:val="24"/>
                <w:szCs w:val="24"/>
              </w:rPr>
              <w:t xml:space="preserve">не </w:t>
            </w:r>
            <w:proofErr w:type="spellStart"/>
            <w:r w:rsidRPr="00F70BAB">
              <w:rPr>
                <w:rFonts w:ascii="Times New Roman" w:eastAsia="Times New Roman" w:hAnsi="Times New Roman"/>
                <w:b/>
                <w:i/>
                <w:sz w:val="24"/>
                <w:szCs w:val="24"/>
              </w:rPr>
              <w:t>пізніш</w:t>
            </w:r>
            <w:proofErr w:type="spellEnd"/>
            <w:r w:rsidRPr="00F70BAB">
              <w:rPr>
                <w:rFonts w:ascii="Times New Roman" w:eastAsia="Times New Roman" w:hAnsi="Times New Roman"/>
                <w:b/>
                <w:i/>
                <w:sz w:val="24"/>
                <w:szCs w:val="24"/>
              </w:rPr>
              <w:t xml:space="preserve"> як через </w:t>
            </w:r>
            <w:proofErr w:type="spellStart"/>
            <w:r w:rsidRPr="00F70BAB">
              <w:rPr>
                <w:rFonts w:ascii="Times New Roman" w:eastAsia="Times New Roman" w:hAnsi="Times New Roman"/>
                <w:b/>
                <w:i/>
                <w:sz w:val="24"/>
                <w:szCs w:val="24"/>
              </w:rPr>
              <w:t>чотири</w:t>
            </w:r>
            <w:proofErr w:type="spellEnd"/>
            <w:r w:rsidRPr="00F70BAB">
              <w:rPr>
                <w:rFonts w:ascii="Times New Roman" w:eastAsia="Times New Roman" w:hAnsi="Times New Roman"/>
                <w:b/>
                <w:i/>
                <w:sz w:val="24"/>
                <w:szCs w:val="24"/>
              </w:rPr>
              <w:t xml:space="preserve"> </w:t>
            </w:r>
            <w:proofErr w:type="spellStart"/>
            <w:r w:rsidRPr="00F70BAB">
              <w:rPr>
                <w:rFonts w:ascii="Times New Roman" w:eastAsia="Times New Roman" w:hAnsi="Times New Roman"/>
                <w:b/>
                <w:i/>
                <w:sz w:val="24"/>
                <w:szCs w:val="24"/>
              </w:rPr>
              <w:t>дні</w:t>
            </w:r>
            <w:proofErr w:type="spellEnd"/>
            <w:r w:rsidRPr="00F70BAB">
              <w:rPr>
                <w:rFonts w:ascii="Times New Roman" w:eastAsia="Times New Roman" w:hAnsi="Times New Roman"/>
                <w:b/>
                <w:i/>
                <w:sz w:val="24"/>
                <w:szCs w:val="24"/>
              </w:rPr>
              <w:t xml:space="preserve"> </w:t>
            </w:r>
            <w:r w:rsidRPr="00F70BAB">
              <w:rPr>
                <w:rFonts w:ascii="Times New Roman" w:eastAsia="Times New Roman" w:hAnsi="Times New Roman"/>
                <w:sz w:val="24"/>
                <w:szCs w:val="24"/>
              </w:rPr>
              <w:t xml:space="preserve">з </w:t>
            </w:r>
            <w:proofErr w:type="spellStart"/>
            <w:r w:rsidRPr="00F70BAB">
              <w:rPr>
                <w:rFonts w:ascii="Times New Roman" w:eastAsia="Times New Roman" w:hAnsi="Times New Roman"/>
                <w:sz w:val="24"/>
                <w:szCs w:val="24"/>
              </w:rPr>
              <w:t>дати</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надходження</w:t>
            </w:r>
            <w:proofErr w:type="spellEnd"/>
            <w:r w:rsidRPr="00F70BAB">
              <w:rPr>
                <w:rFonts w:ascii="Times New Roman" w:eastAsia="Times New Roman" w:hAnsi="Times New Roman"/>
                <w:sz w:val="24"/>
                <w:szCs w:val="24"/>
              </w:rPr>
              <w:t xml:space="preserve"> такого </w:t>
            </w:r>
            <w:proofErr w:type="spellStart"/>
            <w:r w:rsidRPr="00F70BAB">
              <w:rPr>
                <w:rFonts w:ascii="Times New Roman" w:eastAsia="Times New Roman" w:hAnsi="Times New Roman"/>
                <w:sz w:val="24"/>
                <w:szCs w:val="24"/>
              </w:rPr>
              <w:t>звернення</w:t>
            </w:r>
            <w:proofErr w:type="spellEnd"/>
            <w:r w:rsidRPr="00F70BAB">
              <w:rPr>
                <w:rFonts w:ascii="Times New Roman" w:eastAsia="Times New Roman" w:hAnsi="Times New Roman"/>
                <w:sz w:val="24"/>
                <w:szCs w:val="24"/>
              </w:rPr>
              <w:t xml:space="preserve"> через </w:t>
            </w:r>
            <w:proofErr w:type="spellStart"/>
            <w:r w:rsidRPr="00F70BAB">
              <w:rPr>
                <w:rFonts w:ascii="Times New Roman" w:eastAsia="Times New Roman" w:hAnsi="Times New Roman"/>
                <w:sz w:val="24"/>
                <w:szCs w:val="24"/>
              </w:rPr>
              <w:t>електронну</w:t>
            </w:r>
            <w:proofErr w:type="spellEnd"/>
            <w:r w:rsidRPr="00F70BAB">
              <w:rPr>
                <w:rFonts w:ascii="Times New Roman" w:eastAsia="Times New Roman" w:hAnsi="Times New Roman"/>
                <w:sz w:val="24"/>
                <w:szCs w:val="24"/>
              </w:rPr>
              <w:t xml:space="preserve"> систему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але до моменту </w:t>
            </w:r>
            <w:proofErr w:type="spellStart"/>
            <w:r w:rsidRPr="00F70BAB">
              <w:rPr>
                <w:rFonts w:ascii="Times New Roman" w:eastAsia="Times New Roman" w:hAnsi="Times New Roman"/>
                <w:sz w:val="24"/>
                <w:szCs w:val="24"/>
              </w:rPr>
              <w:t>оприлюднення</w:t>
            </w:r>
            <w:proofErr w:type="spellEnd"/>
            <w:r w:rsidRPr="00F70BAB">
              <w:rPr>
                <w:rFonts w:ascii="Times New Roman" w:eastAsia="Times New Roman" w:hAnsi="Times New Roman"/>
                <w:sz w:val="24"/>
                <w:szCs w:val="24"/>
              </w:rPr>
              <w:t xml:space="preserve"> договору про </w:t>
            </w:r>
            <w:proofErr w:type="spellStart"/>
            <w:r w:rsidRPr="00F70BAB">
              <w:rPr>
                <w:rFonts w:ascii="Times New Roman" w:eastAsia="Times New Roman" w:hAnsi="Times New Roman"/>
                <w:sz w:val="24"/>
                <w:szCs w:val="24"/>
              </w:rPr>
              <w:t>закупівлю</w:t>
            </w:r>
            <w:proofErr w:type="spellEnd"/>
            <w:r w:rsidRPr="00F70BAB">
              <w:rPr>
                <w:rFonts w:ascii="Times New Roman" w:eastAsia="Times New Roman" w:hAnsi="Times New Roman"/>
                <w:sz w:val="24"/>
                <w:szCs w:val="24"/>
              </w:rPr>
              <w:t xml:space="preserve"> в </w:t>
            </w:r>
            <w:proofErr w:type="spellStart"/>
            <w:r w:rsidRPr="00F70BAB">
              <w:rPr>
                <w:rFonts w:ascii="Times New Roman" w:eastAsia="Times New Roman" w:hAnsi="Times New Roman"/>
                <w:sz w:val="24"/>
                <w:szCs w:val="24"/>
              </w:rPr>
              <w:t>електронній</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системі</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закупівель</w:t>
            </w:r>
            <w:proofErr w:type="spellEnd"/>
            <w:r w:rsidRPr="00F70BAB">
              <w:rPr>
                <w:rFonts w:ascii="Times New Roman" w:eastAsia="Times New Roman" w:hAnsi="Times New Roman"/>
                <w:sz w:val="24"/>
                <w:szCs w:val="24"/>
              </w:rPr>
              <w:t xml:space="preserve"> </w:t>
            </w:r>
            <w:proofErr w:type="spellStart"/>
            <w:r w:rsidRPr="00F70BAB">
              <w:rPr>
                <w:rFonts w:ascii="Times New Roman" w:eastAsia="Times New Roman" w:hAnsi="Times New Roman"/>
                <w:sz w:val="24"/>
                <w:szCs w:val="24"/>
              </w:rPr>
              <w:t>відповідно</w:t>
            </w:r>
            <w:proofErr w:type="spellEnd"/>
            <w:r w:rsidRPr="00F70BAB">
              <w:rPr>
                <w:rFonts w:ascii="Times New Roman" w:eastAsia="Times New Roman" w:hAnsi="Times New Roman"/>
                <w:sz w:val="24"/>
                <w:szCs w:val="24"/>
              </w:rPr>
              <w:t xml:space="preserve"> до </w:t>
            </w:r>
            <w:proofErr w:type="spellStart"/>
            <w:r w:rsidRPr="00F70BAB">
              <w:rPr>
                <w:rFonts w:ascii="Times New Roman" w:eastAsia="Times New Roman" w:hAnsi="Times New Roman"/>
                <w:sz w:val="24"/>
                <w:szCs w:val="24"/>
              </w:rPr>
              <w:t>статті</w:t>
            </w:r>
            <w:proofErr w:type="spellEnd"/>
            <w:r w:rsidRPr="00F70BAB">
              <w:rPr>
                <w:rFonts w:ascii="Times New Roman" w:eastAsia="Times New Roman" w:hAnsi="Times New Roman"/>
                <w:sz w:val="24"/>
                <w:szCs w:val="24"/>
              </w:rPr>
              <w:t xml:space="preserve"> 10 Закону.</w:t>
            </w:r>
          </w:p>
        </w:tc>
      </w:tr>
      <w:tr w:rsidR="003F202D" w:rsidRPr="001C2AF6" w14:paraId="37ABCCD2" w14:textId="77777777" w:rsidTr="00B413F2">
        <w:tc>
          <w:tcPr>
            <w:tcW w:w="5000" w:type="pct"/>
            <w:gridSpan w:val="3"/>
            <w:shd w:val="clear" w:color="auto" w:fill="FFFFFF"/>
            <w:hideMark/>
          </w:tcPr>
          <w:p w14:paraId="7683C1B9" w14:textId="77777777" w:rsidR="003F202D" w:rsidRPr="001C2AF6" w:rsidRDefault="003F202D" w:rsidP="003F202D">
            <w:pPr>
              <w:spacing w:after="0" w:line="240" w:lineRule="auto"/>
              <w:jc w:val="center"/>
              <w:rPr>
                <w:rFonts w:ascii="Times New Roman" w:eastAsia="Times New Roman" w:hAnsi="Times New Roman"/>
                <w:b/>
                <w:bCs/>
                <w:sz w:val="24"/>
                <w:szCs w:val="24"/>
                <w:highlight w:val="yellow"/>
                <w:lang w:val="uk-UA" w:eastAsia="ru-RU"/>
              </w:rPr>
            </w:pPr>
            <w:r w:rsidRPr="001C2AF6">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F202D" w:rsidRPr="001C2AF6" w14:paraId="5CA7BD04" w14:textId="77777777" w:rsidTr="00B413F2">
        <w:tc>
          <w:tcPr>
            <w:tcW w:w="300" w:type="pct"/>
            <w:shd w:val="clear" w:color="auto" w:fill="FFFFFF"/>
            <w:hideMark/>
          </w:tcPr>
          <w:p w14:paraId="54DD5C72"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u w:val="single"/>
                <w:lang w:val="uk-UA" w:eastAsia="ru-RU"/>
              </w:rPr>
              <w:t>Замовник відміняє відкриті торги у разі</w:t>
            </w:r>
            <w:r w:rsidRPr="001C2AF6">
              <w:rPr>
                <w:rFonts w:ascii="Times New Roman" w:eastAsia="Times New Roman" w:hAnsi="Times New Roman"/>
                <w:sz w:val="24"/>
                <w:szCs w:val="24"/>
                <w:lang w:val="uk-UA" w:eastAsia="ru-RU"/>
              </w:rPr>
              <w:t>:</w:t>
            </w:r>
          </w:p>
          <w:p w14:paraId="43633A64"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з описом таких порушень;</w:t>
            </w:r>
          </w:p>
          <w:p w14:paraId="086377A4"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b/>
                <w:sz w:val="24"/>
                <w:szCs w:val="24"/>
                <w:u w:val="single"/>
                <w:lang w:val="uk-UA" w:eastAsia="ru-RU"/>
              </w:rPr>
              <w:t>Відкриті торги автоматично відміняються</w:t>
            </w:r>
            <w:r w:rsidRPr="001C2AF6">
              <w:rPr>
                <w:rFonts w:ascii="Times New Roman" w:eastAsia="Times New Roman" w:hAnsi="Times New Roman"/>
                <w:sz w:val="24"/>
                <w:szCs w:val="24"/>
                <w:lang w:val="uk-UA" w:eastAsia="ru-RU"/>
              </w:rPr>
              <w:t xml:space="preserve"> 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у разі:</w:t>
            </w:r>
          </w:p>
          <w:p w14:paraId="362B3298" w14:textId="6F7EAE80"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40BC13" w14:textId="4DA074A3"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87BE9FC"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3F202D" w:rsidRPr="001C2AF6" w:rsidRDefault="003F202D" w:rsidP="003F202D">
            <w:pPr>
              <w:spacing w:before="150" w:after="150" w:line="240" w:lineRule="auto"/>
              <w:jc w:val="both"/>
              <w:rPr>
                <w:rFonts w:ascii="Times New Roman" w:eastAsia="Times New Roman" w:hAnsi="Times New Roman"/>
                <w:sz w:val="24"/>
                <w:szCs w:val="24"/>
                <w:highlight w:val="yellow"/>
                <w:lang w:eastAsia="ru-RU"/>
              </w:rPr>
            </w:pPr>
            <w:r w:rsidRPr="001C2AF6">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в день її оприлюднення.</w:t>
            </w:r>
          </w:p>
        </w:tc>
      </w:tr>
      <w:tr w:rsidR="003F202D" w:rsidRPr="001C2AF6" w14:paraId="6ECFF4AE" w14:textId="77777777" w:rsidTr="00B413F2">
        <w:tc>
          <w:tcPr>
            <w:tcW w:w="300" w:type="pct"/>
            <w:shd w:val="clear" w:color="auto" w:fill="FFFFFF"/>
            <w:hideMark/>
          </w:tcPr>
          <w:p w14:paraId="2A0B1A7F"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48CC3562"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1C2AF6">
              <w:rPr>
                <w:rFonts w:ascii="Times New Roman" w:eastAsia="Times New Roman" w:hAnsi="Times New Roman"/>
                <w:b/>
                <w:sz w:val="24"/>
                <w:szCs w:val="24"/>
                <w:lang w:val="uk-UA" w:eastAsia="ru-RU"/>
              </w:rPr>
              <w:t xml:space="preserve">договір про закупівлю не може бути укладено раніше ніж через п’ять днів з дати оприлюднення в електронній системі </w:t>
            </w:r>
            <w:proofErr w:type="spellStart"/>
            <w:r w:rsidRPr="001C2AF6">
              <w:rPr>
                <w:rFonts w:ascii="Times New Roman" w:eastAsia="Times New Roman" w:hAnsi="Times New Roman"/>
                <w:b/>
                <w:sz w:val="24"/>
                <w:szCs w:val="24"/>
                <w:lang w:val="uk-UA" w:eastAsia="ru-RU"/>
              </w:rPr>
              <w:t>закупівель</w:t>
            </w:r>
            <w:proofErr w:type="spellEnd"/>
            <w:r w:rsidRPr="001C2AF6">
              <w:rPr>
                <w:rFonts w:ascii="Times New Roman" w:eastAsia="Times New Roman" w:hAnsi="Times New Roman"/>
                <w:b/>
                <w:sz w:val="24"/>
                <w:szCs w:val="24"/>
                <w:lang w:val="uk-UA" w:eastAsia="ru-RU"/>
              </w:rPr>
              <w:t xml:space="preserve"> повідомлення про намір укласти договір про закупівлю</w:t>
            </w:r>
            <w:r w:rsidRPr="001C2AF6">
              <w:rPr>
                <w:rFonts w:ascii="Times New Roman" w:eastAsia="Times New Roman" w:hAnsi="Times New Roman"/>
                <w:sz w:val="24"/>
                <w:szCs w:val="24"/>
                <w:lang w:val="uk-UA" w:eastAsia="ru-RU"/>
              </w:rPr>
              <w:t>.</w:t>
            </w:r>
          </w:p>
          <w:p w14:paraId="5D28DC32" w14:textId="77777777"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2AF6">
              <w:rPr>
                <w:rFonts w:ascii="Times New Roman" w:eastAsia="Times New Roman" w:hAnsi="Times New Roman"/>
                <w:b/>
                <w:sz w:val="24"/>
                <w:szCs w:val="24"/>
                <w:lang w:val="uk-UA" w:eastAsia="ru-RU"/>
              </w:rPr>
              <w:t>не пізніше ніж через 15 днів з дати прийняття рішення про намір укласти договір про закупівлю</w:t>
            </w:r>
            <w:r w:rsidRPr="001C2AF6">
              <w:rPr>
                <w:rFonts w:ascii="Times New Roman" w:eastAsia="Times New Roman" w:hAnsi="Times New Roman"/>
                <w:sz w:val="24"/>
                <w:szCs w:val="24"/>
                <w:lang w:val="uk-UA" w:eastAsia="ru-RU"/>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378C6077" w:rsidR="003F202D" w:rsidRPr="001C2AF6" w:rsidRDefault="003F202D" w:rsidP="003F202D">
            <w:pPr>
              <w:spacing w:before="150" w:after="150" w:line="240" w:lineRule="auto"/>
              <w:jc w:val="both"/>
              <w:rPr>
                <w:rFonts w:ascii="Times New Roman" w:eastAsia="Times New Roman" w:hAnsi="Times New Roman"/>
                <w:sz w:val="24"/>
                <w:szCs w:val="24"/>
                <w:highlight w:val="yellow"/>
                <w:lang w:val="uk-UA" w:eastAsia="ru-RU"/>
              </w:rPr>
            </w:pPr>
            <w:r w:rsidRPr="001C2AF6">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C2AF6">
              <w:rPr>
                <w:rFonts w:ascii="Times New Roman" w:eastAsia="Times New Roman" w:hAnsi="Times New Roman"/>
                <w:sz w:val="24"/>
                <w:szCs w:val="24"/>
                <w:lang w:val="uk-UA" w:eastAsia="ru-RU"/>
              </w:rPr>
              <w:t>закупівель</w:t>
            </w:r>
            <w:proofErr w:type="spellEnd"/>
            <w:r w:rsidRPr="001C2AF6">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F202D" w:rsidRPr="001C2AF6" w14:paraId="027BEBC8" w14:textId="77777777" w:rsidTr="00B413F2">
        <w:tc>
          <w:tcPr>
            <w:tcW w:w="300" w:type="pct"/>
            <w:shd w:val="clear" w:color="auto" w:fill="FFFFFF"/>
            <w:hideMark/>
          </w:tcPr>
          <w:p w14:paraId="3AEAB7DD"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61472C50" w14:textId="0D5CAE72" w:rsidR="003F202D" w:rsidRPr="001C2AF6" w:rsidRDefault="003F202D" w:rsidP="003F202D">
            <w:pPr>
              <w:spacing w:before="150" w:after="150" w:line="240" w:lineRule="auto"/>
              <w:jc w:val="both"/>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 xml:space="preserve">Проект договору про закупівлю викладений у </w:t>
            </w:r>
            <w:r w:rsidRPr="001C2AF6">
              <w:rPr>
                <w:rFonts w:ascii="Times New Roman" w:eastAsia="Times New Roman" w:hAnsi="Times New Roman"/>
                <w:b/>
                <w:sz w:val="24"/>
                <w:szCs w:val="24"/>
                <w:lang w:val="uk-UA" w:eastAsia="ru-RU"/>
              </w:rPr>
              <w:t>Додатку № 4</w:t>
            </w:r>
            <w:r w:rsidRPr="001C2AF6">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 xml:space="preserve"> </w:t>
            </w:r>
            <w:r w:rsidRPr="0022698F">
              <w:rPr>
                <w:rFonts w:ascii="Times New Roman" w:eastAsia="Times New Roman" w:hAnsi="Times New Roman"/>
                <w:b/>
                <w:bCs/>
                <w:sz w:val="24"/>
                <w:szCs w:val="24"/>
                <w:lang w:val="uk-UA" w:eastAsia="ru-RU"/>
              </w:rPr>
              <w:t xml:space="preserve">Підписання проекту договору Замовником не вимагається. Участь </w:t>
            </w:r>
            <w:r w:rsidR="0022698F" w:rsidRPr="0022698F">
              <w:rPr>
                <w:rFonts w:ascii="Times New Roman" w:eastAsia="Times New Roman" w:hAnsi="Times New Roman"/>
                <w:b/>
                <w:bCs/>
                <w:sz w:val="24"/>
                <w:szCs w:val="24"/>
                <w:lang w:val="uk-UA" w:eastAsia="ru-RU"/>
              </w:rPr>
              <w:t>у процедурі закупівлі вважається згодою з умовами договору про закупівлю.</w:t>
            </w:r>
          </w:p>
        </w:tc>
      </w:tr>
      <w:tr w:rsidR="003F202D" w:rsidRPr="001C2AF6" w14:paraId="18211FF2" w14:textId="77777777" w:rsidTr="00B413F2">
        <w:tc>
          <w:tcPr>
            <w:tcW w:w="300" w:type="pct"/>
            <w:shd w:val="clear" w:color="auto" w:fill="FFFFFF"/>
            <w:hideMark/>
          </w:tcPr>
          <w:p w14:paraId="67110EA7"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462BFC01" w14:textId="77777777" w:rsidR="003F202D" w:rsidRPr="008C12B4" w:rsidRDefault="003F202D" w:rsidP="003F202D">
            <w:pPr>
              <w:spacing w:before="150" w:after="150" w:line="240" w:lineRule="auto"/>
              <w:jc w:val="both"/>
              <w:rPr>
                <w:rFonts w:ascii="Times New Roman" w:hAnsi="Times New Roman"/>
                <w:color w:val="000000" w:themeColor="text1"/>
                <w:sz w:val="24"/>
                <w:szCs w:val="24"/>
                <w:shd w:val="clear" w:color="auto" w:fill="FFFFFF"/>
                <w:lang w:val="uk-UA"/>
              </w:rPr>
            </w:pPr>
            <w:r w:rsidRPr="008C12B4">
              <w:rPr>
                <w:rFonts w:ascii="Times New Roman" w:hAnsi="Times New Roman"/>
                <w:color w:val="000000" w:themeColor="text1"/>
                <w:sz w:val="24"/>
                <w:szCs w:val="24"/>
                <w:shd w:val="clear" w:color="auto" w:fill="FFFFFF"/>
                <w:lang w:val="uk-UA"/>
              </w:rPr>
              <w:t>Договір про закупівлю за результатами проведеної закупівлі згідно з</w:t>
            </w:r>
            <w:r w:rsidRPr="008C12B4">
              <w:rPr>
                <w:rFonts w:ascii="Times New Roman" w:hAnsi="Times New Roman"/>
                <w:color w:val="000000" w:themeColor="text1"/>
                <w:sz w:val="24"/>
                <w:szCs w:val="24"/>
                <w:shd w:val="clear" w:color="auto" w:fill="FFFFFF"/>
              </w:rPr>
              <w:t> </w:t>
            </w:r>
            <w:hyperlink r:id="rId6" w:anchor="n34" w:history="1">
              <w:r w:rsidRPr="008C12B4">
                <w:rPr>
                  <w:rStyle w:val="a3"/>
                  <w:rFonts w:ascii="Times New Roman" w:hAnsi="Times New Roman"/>
                  <w:color w:val="000000" w:themeColor="text1"/>
                  <w:sz w:val="24"/>
                  <w:szCs w:val="24"/>
                  <w:shd w:val="clear" w:color="auto" w:fill="FFFFFF"/>
                  <w:lang w:val="uk-UA"/>
                </w:rPr>
                <w:t>пунктами 10</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і</w:t>
            </w:r>
            <w:r w:rsidRPr="008C12B4">
              <w:rPr>
                <w:rFonts w:ascii="Times New Roman" w:hAnsi="Times New Roman"/>
                <w:color w:val="000000" w:themeColor="text1"/>
                <w:sz w:val="24"/>
                <w:szCs w:val="24"/>
                <w:shd w:val="clear" w:color="auto" w:fill="FFFFFF"/>
              </w:rPr>
              <w:t> </w:t>
            </w:r>
            <w:hyperlink r:id="rId7" w:anchor="n38" w:history="1">
              <w:r w:rsidRPr="008C12B4">
                <w:rPr>
                  <w:rStyle w:val="a3"/>
                  <w:rFonts w:ascii="Times New Roman" w:hAnsi="Times New Roman"/>
                  <w:color w:val="000000" w:themeColor="text1"/>
                  <w:sz w:val="24"/>
                  <w:szCs w:val="24"/>
                  <w:shd w:val="clear" w:color="auto" w:fill="FFFFFF"/>
                  <w:lang w:val="uk-UA"/>
                </w:rPr>
                <w:t>13</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цих особливостей укладається відповідно до</w:t>
            </w:r>
            <w:r w:rsidRPr="008C12B4">
              <w:rPr>
                <w:rFonts w:ascii="Times New Roman" w:hAnsi="Times New Roman"/>
                <w:color w:val="000000" w:themeColor="text1"/>
                <w:sz w:val="24"/>
                <w:szCs w:val="24"/>
                <w:shd w:val="clear" w:color="auto" w:fill="FFFFFF"/>
              </w:rPr>
              <w:t> </w:t>
            </w:r>
            <w:hyperlink r:id="rId8" w:tgtFrame="_blank" w:history="1">
              <w:r w:rsidRPr="008C12B4">
                <w:rPr>
                  <w:rStyle w:val="a3"/>
                  <w:rFonts w:ascii="Times New Roman" w:hAnsi="Times New Roman"/>
                  <w:color w:val="000000" w:themeColor="text1"/>
                  <w:sz w:val="24"/>
                  <w:szCs w:val="24"/>
                  <w:shd w:val="clear" w:color="auto" w:fill="FFFFFF"/>
                  <w:lang w:val="uk-UA"/>
                </w:rPr>
                <w:t>Цивільного</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і</w:t>
            </w:r>
            <w:r w:rsidRPr="008C12B4">
              <w:rPr>
                <w:rFonts w:ascii="Times New Roman" w:hAnsi="Times New Roman"/>
                <w:color w:val="000000" w:themeColor="text1"/>
                <w:sz w:val="24"/>
                <w:szCs w:val="24"/>
                <w:shd w:val="clear" w:color="auto" w:fill="FFFFFF"/>
              </w:rPr>
              <w:t> </w:t>
            </w:r>
            <w:hyperlink r:id="rId9" w:tgtFrame="_blank" w:history="1">
              <w:r w:rsidRPr="008C12B4">
                <w:rPr>
                  <w:rStyle w:val="a3"/>
                  <w:rFonts w:ascii="Times New Roman" w:hAnsi="Times New Roman"/>
                  <w:color w:val="000000" w:themeColor="text1"/>
                  <w:sz w:val="24"/>
                  <w:szCs w:val="24"/>
                  <w:shd w:val="clear" w:color="auto" w:fill="FFFFFF"/>
                  <w:lang w:val="uk-UA"/>
                </w:rPr>
                <w:t>Господарського кодексів України</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з урахуванням положень</w:t>
            </w:r>
            <w:r w:rsidRPr="008C12B4">
              <w:rPr>
                <w:rFonts w:ascii="Times New Roman" w:hAnsi="Times New Roman"/>
                <w:color w:val="000000" w:themeColor="text1"/>
                <w:sz w:val="24"/>
                <w:szCs w:val="24"/>
                <w:shd w:val="clear" w:color="auto" w:fill="FFFFFF"/>
              </w:rPr>
              <w:t> </w:t>
            </w:r>
            <w:hyperlink r:id="rId10" w:anchor="n1760" w:tgtFrame="_blank" w:history="1">
              <w:r w:rsidRPr="008C12B4">
                <w:rPr>
                  <w:rStyle w:val="a3"/>
                  <w:rFonts w:ascii="Times New Roman" w:hAnsi="Times New Roman"/>
                  <w:color w:val="000000" w:themeColor="text1"/>
                  <w:sz w:val="24"/>
                  <w:szCs w:val="24"/>
                  <w:shd w:val="clear" w:color="auto" w:fill="FFFFFF"/>
                  <w:lang w:val="uk-UA"/>
                </w:rPr>
                <w:t>статті 41</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Закону, крім частин</w:t>
            </w:r>
            <w:r w:rsidRPr="008C12B4">
              <w:rPr>
                <w:rFonts w:ascii="Times New Roman" w:hAnsi="Times New Roman"/>
                <w:color w:val="000000" w:themeColor="text1"/>
                <w:sz w:val="24"/>
                <w:szCs w:val="24"/>
                <w:shd w:val="clear" w:color="auto" w:fill="FFFFFF"/>
              </w:rPr>
              <w:t> </w:t>
            </w:r>
            <w:hyperlink r:id="rId11" w:anchor="n1766" w:tgtFrame="_blank" w:history="1">
              <w:r w:rsidRPr="008C12B4">
                <w:rPr>
                  <w:rStyle w:val="a3"/>
                  <w:rFonts w:ascii="Times New Roman" w:hAnsi="Times New Roman"/>
                  <w:color w:val="000000" w:themeColor="text1"/>
                  <w:sz w:val="24"/>
                  <w:szCs w:val="24"/>
                  <w:shd w:val="clear" w:color="auto" w:fill="FFFFFF"/>
                  <w:lang w:val="uk-UA"/>
                </w:rPr>
                <w:t>третьої - п’ятої</w:t>
              </w:r>
            </w:hyperlink>
            <w:r w:rsidRPr="008C12B4">
              <w:rPr>
                <w:rFonts w:ascii="Times New Roman" w:hAnsi="Times New Roman"/>
                <w:color w:val="000000" w:themeColor="text1"/>
                <w:sz w:val="24"/>
                <w:szCs w:val="24"/>
                <w:shd w:val="clear" w:color="auto" w:fill="FFFFFF"/>
                <w:lang w:val="uk-UA"/>
              </w:rPr>
              <w:t>,</w:t>
            </w:r>
            <w:r w:rsidRPr="008C12B4">
              <w:rPr>
                <w:rFonts w:ascii="Times New Roman" w:hAnsi="Times New Roman"/>
                <w:color w:val="000000" w:themeColor="text1"/>
                <w:sz w:val="24"/>
                <w:szCs w:val="24"/>
                <w:shd w:val="clear" w:color="auto" w:fill="FFFFFF"/>
              </w:rPr>
              <w:t> </w:t>
            </w:r>
            <w:hyperlink r:id="rId12" w:anchor="n1779" w:tgtFrame="_blank" w:history="1">
              <w:r w:rsidRPr="008C12B4">
                <w:rPr>
                  <w:rStyle w:val="a3"/>
                  <w:rFonts w:ascii="Times New Roman" w:hAnsi="Times New Roman"/>
                  <w:color w:val="000000" w:themeColor="text1"/>
                  <w:sz w:val="24"/>
                  <w:szCs w:val="24"/>
                  <w:shd w:val="clear" w:color="auto" w:fill="FFFFFF"/>
                  <w:lang w:val="uk-UA"/>
                </w:rPr>
                <w:t>сьомої</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та</w:t>
            </w:r>
            <w:r w:rsidRPr="008C12B4">
              <w:rPr>
                <w:rFonts w:ascii="Times New Roman" w:hAnsi="Times New Roman"/>
                <w:color w:val="000000" w:themeColor="text1"/>
                <w:sz w:val="24"/>
                <w:szCs w:val="24"/>
                <w:shd w:val="clear" w:color="auto" w:fill="FFFFFF"/>
              </w:rPr>
              <w:t> </w:t>
            </w:r>
            <w:hyperlink r:id="rId13" w:anchor="n1780" w:tgtFrame="_blank" w:history="1">
              <w:r w:rsidRPr="008C12B4">
                <w:rPr>
                  <w:rStyle w:val="a3"/>
                  <w:rFonts w:ascii="Times New Roman" w:hAnsi="Times New Roman"/>
                  <w:color w:val="000000" w:themeColor="text1"/>
                  <w:sz w:val="24"/>
                  <w:szCs w:val="24"/>
                  <w:shd w:val="clear" w:color="auto" w:fill="FFFFFF"/>
                  <w:lang w:val="uk-UA"/>
                </w:rPr>
                <w:t>восьмої</w:t>
              </w:r>
            </w:hyperlink>
            <w:r w:rsidRPr="008C12B4">
              <w:rPr>
                <w:rFonts w:ascii="Times New Roman" w:hAnsi="Times New Roman"/>
                <w:color w:val="000000" w:themeColor="text1"/>
                <w:sz w:val="24"/>
                <w:szCs w:val="24"/>
                <w:shd w:val="clear" w:color="auto" w:fill="FFFFFF"/>
              </w:rPr>
              <w:t> </w:t>
            </w:r>
            <w:r w:rsidRPr="008C12B4">
              <w:rPr>
                <w:rFonts w:ascii="Times New Roman" w:hAnsi="Times New Roman"/>
                <w:color w:val="000000" w:themeColor="text1"/>
                <w:sz w:val="24"/>
                <w:szCs w:val="24"/>
                <w:shd w:val="clear" w:color="auto" w:fill="FFFFFF"/>
                <w:lang w:val="uk-UA"/>
              </w:rPr>
              <w:t>статті 41 Закону, та цих особливостей.</w:t>
            </w:r>
          </w:p>
          <w:p w14:paraId="3FB8B97C" w14:textId="77777777" w:rsidR="003F202D" w:rsidRPr="008C12B4" w:rsidRDefault="003F202D" w:rsidP="003F202D">
            <w:pPr>
              <w:pStyle w:val="rvps2"/>
              <w:shd w:val="clear" w:color="auto" w:fill="FFFFFF"/>
              <w:spacing w:before="0" w:beforeAutospacing="0" w:after="150" w:afterAutospacing="0"/>
              <w:jc w:val="both"/>
              <w:rPr>
                <w:color w:val="000000" w:themeColor="text1"/>
              </w:rPr>
            </w:pPr>
            <w:proofErr w:type="spellStart"/>
            <w:r w:rsidRPr="008C12B4">
              <w:rPr>
                <w:color w:val="000000" w:themeColor="text1"/>
              </w:rPr>
              <w:t>Істотні</w:t>
            </w:r>
            <w:proofErr w:type="spellEnd"/>
            <w:r w:rsidRPr="008C12B4">
              <w:rPr>
                <w:color w:val="000000" w:themeColor="text1"/>
              </w:rPr>
              <w:t xml:space="preserve"> </w:t>
            </w:r>
            <w:proofErr w:type="spellStart"/>
            <w:r w:rsidRPr="008C12B4">
              <w:rPr>
                <w:color w:val="000000" w:themeColor="text1"/>
              </w:rPr>
              <w:t>умови</w:t>
            </w:r>
            <w:proofErr w:type="spellEnd"/>
            <w:r w:rsidRPr="008C12B4">
              <w:rPr>
                <w:color w:val="000000" w:themeColor="text1"/>
              </w:rPr>
              <w:t xml:space="preserve"> договору про </w:t>
            </w:r>
            <w:proofErr w:type="spellStart"/>
            <w:r w:rsidRPr="008C12B4">
              <w:rPr>
                <w:color w:val="000000" w:themeColor="text1"/>
              </w:rPr>
              <w:t>закупівлю</w:t>
            </w:r>
            <w:proofErr w:type="spellEnd"/>
            <w:r w:rsidRPr="008C12B4">
              <w:rPr>
                <w:color w:val="000000" w:themeColor="text1"/>
              </w:rPr>
              <w:t xml:space="preserve"> (</w:t>
            </w:r>
            <w:proofErr w:type="spellStart"/>
            <w:r w:rsidRPr="008C12B4">
              <w:rPr>
                <w:color w:val="000000" w:themeColor="text1"/>
              </w:rPr>
              <w:t>крім</w:t>
            </w:r>
            <w:proofErr w:type="spellEnd"/>
            <w:r w:rsidRPr="008C12B4">
              <w:rPr>
                <w:color w:val="000000" w:themeColor="text1"/>
              </w:rPr>
              <w:t xml:space="preserve"> </w:t>
            </w:r>
            <w:proofErr w:type="spellStart"/>
            <w:r w:rsidRPr="008C12B4">
              <w:rPr>
                <w:color w:val="000000" w:themeColor="text1"/>
              </w:rPr>
              <w:t>договорів</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w:t>
            </w:r>
            <w:proofErr w:type="spellStart"/>
            <w:r w:rsidRPr="008C12B4">
              <w:rPr>
                <w:color w:val="000000" w:themeColor="text1"/>
              </w:rPr>
              <w:t>товарів</w:t>
            </w:r>
            <w:proofErr w:type="spellEnd"/>
            <w:r w:rsidRPr="008C12B4">
              <w:rPr>
                <w:color w:val="000000" w:themeColor="text1"/>
              </w:rPr>
              <w:t xml:space="preserve">, </w:t>
            </w:r>
            <w:proofErr w:type="spellStart"/>
            <w:r w:rsidRPr="008C12B4">
              <w:rPr>
                <w:color w:val="000000" w:themeColor="text1"/>
              </w:rPr>
              <w:t>робіт</w:t>
            </w:r>
            <w:proofErr w:type="spellEnd"/>
            <w:r w:rsidRPr="008C12B4">
              <w:rPr>
                <w:color w:val="000000" w:themeColor="text1"/>
              </w:rPr>
              <w:t xml:space="preserve"> та </w:t>
            </w:r>
            <w:proofErr w:type="spellStart"/>
            <w:r w:rsidRPr="008C12B4">
              <w:rPr>
                <w:color w:val="000000" w:themeColor="text1"/>
              </w:rPr>
              <w:t>послуг</w:t>
            </w:r>
            <w:proofErr w:type="spellEnd"/>
            <w:r w:rsidRPr="008C12B4">
              <w:rPr>
                <w:color w:val="000000" w:themeColor="text1"/>
              </w:rPr>
              <w:t xml:space="preserve"> для/з </w:t>
            </w:r>
            <w:proofErr w:type="spellStart"/>
            <w:r w:rsidRPr="008C12B4">
              <w:rPr>
                <w:color w:val="000000" w:themeColor="text1"/>
              </w:rPr>
              <w:t>будівництва</w:t>
            </w:r>
            <w:proofErr w:type="spellEnd"/>
            <w:r w:rsidRPr="008C12B4">
              <w:rPr>
                <w:color w:val="000000" w:themeColor="text1"/>
              </w:rPr>
              <w:t xml:space="preserve">, ремонту та </w:t>
            </w:r>
            <w:proofErr w:type="spellStart"/>
            <w:r w:rsidRPr="008C12B4">
              <w:rPr>
                <w:color w:val="000000" w:themeColor="text1"/>
              </w:rPr>
              <w:t>інших</w:t>
            </w:r>
            <w:proofErr w:type="spellEnd"/>
            <w:r w:rsidRPr="008C12B4">
              <w:rPr>
                <w:color w:val="000000" w:themeColor="text1"/>
              </w:rPr>
              <w:t xml:space="preserve"> </w:t>
            </w:r>
            <w:proofErr w:type="spellStart"/>
            <w:r w:rsidRPr="008C12B4">
              <w:rPr>
                <w:color w:val="000000" w:themeColor="text1"/>
              </w:rPr>
              <w:t>інженерно-технічних</w:t>
            </w:r>
            <w:proofErr w:type="spellEnd"/>
            <w:r w:rsidRPr="008C12B4">
              <w:rPr>
                <w:color w:val="000000" w:themeColor="text1"/>
              </w:rPr>
              <w:t xml:space="preserve"> </w:t>
            </w:r>
            <w:proofErr w:type="spellStart"/>
            <w:r w:rsidRPr="008C12B4">
              <w:rPr>
                <w:color w:val="000000" w:themeColor="text1"/>
              </w:rPr>
              <w:t>заходів</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xml:space="preserve"> </w:t>
            </w:r>
            <w:proofErr w:type="spellStart"/>
            <w:r w:rsidRPr="008C12B4">
              <w:rPr>
                <w:color w:val="000000" w:themeColor="text1"/>
              </w:rPr>
              <w:t>захисту</w:t>
            </w:r>
            <w:proofErr w:type="spellEnd"/>
            <w:r w:rsidRPr="008C12B4">
              <w:rPr>
                <w:color w:val="000000" w:themeColor="text1"/>
              </w:rPr>
              <w:t xml:space="preserve"> </w:t>
            </w:r>
            <w:proofErr w:type="spellStart"/>
            <w:r w:rsidRPr="008C12B4">
              <w:rPr>
                <w:color w:val="000000" w:themeColor="text1"/>
              </w:rPr>
              <w:t>об’єктів</w:t>
            </w:r>
            <w:proofErr w:type="spellEnd"/>
            <w:r w:rsidRPr="008C12B4">
              <w:rPr>
                <w:color w:val="000000" w:themeColor="text1"/>
              </w:rPr>
              <w:t xml:space="preserve"> </w:t>
            </w:r>
            <w:proofErr w:type="spellStart"/>
            <w:r w:rsidRPr="008C12B4">
              <w:rPr>
                <w:color w:val="000000" w:themeColor="text1"/>
              </w:rPr>
              <w:t>критичної</w:t>
            </w:r>
            <w:proofErr w:type="spellEnd"/>
            <w:r w:rsidRPr="008C12B4">
              <w:rPr>
                <w:color w:val="000000" w:themeColor="text1"/>
              </w:rPr>
              <w:t xml:space="preserve"> </w:t>
            </w:r>
            <w:proofErr w:type="spellStart"/>
            <w:r w:rsidRPr="008C12B4">
              <w:rPr>
                <w:color w:val="000000" w:themeColor="text1"/>
              </w:rPr>
              <w:t>інфраструктури</w:t>
            </w:r>
            <w:proofErr w:type="spellEnd"/>
            <w:r w:rsidRPr="008C12B4">
              <w:rPr>
                <w:color w:val="000000" w:themeColor="text1"/>
              </w:rPr>
              <w:t xml:space="preserve"> </w:t>
            </w:r>
            <w:proofErr w:type="spellStart"/>
            <w:r w:rsidRPr="008C12B4">
              <w:rPr>
                <w:color w:val="000000" w:themeColor="text1"/>
              </w:rPr>
              <w:t>паливно-енергетичного</w:t>
            </w:r>
            <w:proofErr w:type="spellEnd"/>
            <w:r w:rsidRPr="008C12B4">
              <w:rPr>
                <w:color w:val="000000" w:themeColor="text1"/>
              </w:rPr>
              <w:t xml:space="preserve"> сектору </w:t>
            </w:r>
            <w:proofErr w:type="spellStart"/>
            <w:r w:rsidRPr="008C12B4">
              <w:rPr>
                <w:color w:val="000000" w:themeColor="text1"/>
              </w:rPr>
              <w:t>критичної</w:t>
            </w:r>
            <w:proofErr w:type="spellEnd"/>
            <w:r w:rsidRPr="008C12B4">
              <w:rPr>
                <w:color w:val="000000" w:themeColor="text1"/>
              </w:rPr>
              <w:t xml:space="preserve"> </w:t>
            </w:r>
            <w:proofErr w:type="spellStart"/>
            <w:r w:rsidRPr="008C12B4">
              <w:rPr>
                <w:color w:val="000000" w:themeColor="text1"/>
              </w:rPr>
              <w:t>інфраструктури</w:t>
            </w:r>
            <w:proofErr w:type="spellEnd"/>
            <w:r w:rsidRPr="008C12B4">
              <w:rPr>
                <w:color w:val="000000" w:themeColor="text1"/>
              </w:rPr>
              <w:t xml:space="preserve"> за </w:t>
            </w:r>
            <w:proofErr w:type="spellStart"/>
            <w:r w:rsidRPr="008C12B4">
              <w:rPr>
                <w:color w:val="000000" w:themeColor="text1"/>
              </w:rPr>
              <w:t>основними</w:t>
            </w:r>
            <w:proofErr w:type="spellEnd"/>
            <w:r w:rsidRPr="008C12B4">
              <w:rPr>
                <w:color w:val="000000" w:themeColor="text1"/>
              </w:rPr>
              <w:t xml:space="preserve"> </w:t>
            </w:r>
            <w:proofErr w:type="spellStart"/>
            <w:r w:rsidRPr="008C12B4">
              <w:rPr>
                <w:color w:val="000000" w:themeColor="text1"/>
              </w:rPr>
              <w:t>технічними</w:t>
            </w:r>
            <w:proofErr w:type="spellEnd"/>
            <w:r w:rsidRPr="008C12B4">
              <w:rPr>
                <w:color w:val="000000" w:themeColor="text1"/>
              </w:rPr>
              <w:t xml:space="preserve"> </w:t>
            </w:r>
            <w:proofErr w:type="spellStart"/>
            <w:r w:rsidRPr="008C12B4">
              <w:rPr>
                <w:color w:val="000000" w:themeColor="text1"/>
              </w:rPr>
              <w:t>показниками</w:t>
            </w:r>
            <w:proofErr w:type="spellEnd"/>
            <w:r w:rsidRPr="008C12B4">
              <w:rPr>
                <w:color w:val="000000" w:themeColor="text1"/>
              </w:rPr>
              <w:t xml:space="preserve">, </w:t>
            </w:r>
            <w:proofErr w:type="spellStart"/>
            <w:r w:rsidRPr="008C12B4">
              <w:rPr>
                <w:color w:val="000000" w:themeColor="text1"/>
              </w:rPr>
              <w:t>погодженими</w:t>
            </w:r>
            <w:proofErr w:type="spellEnd"/>
            <w:r w:rsidRPr="008C12B4">
              <w:rPr>
                <w:color w:val="000000" w:themeColor="text1"/>
              </w:rPr>
              <w:t xml:space="preserve"> </w:t>
            </w:r>
            <w:proofErr w:type="spellStart"/>
            <w:r w:rsidRPr="008C12B4">
              <w:rPr>
                <w:color w:val="000000" w:themeColor="text1"/>
              </w:rPr>
              <w:t>Міненерго</w:t>
            </w:r>
            <w:proofErr w:type="spellEnd"/>
            <w:r w:rsidRPr="008C12B4">
              <w:rPr>
                <w:color w:val="000000" w:themeColor="text1"/>
              </w:rPr>
              <w:t xml:space="preserve">) не </w:t>
            </w:r>
            <w:proofErr w:type="spellStart"/>
            <w:r w:rsidRPr="008C12B4">
              <w:rPr>
                <w:color w:val="000000" w:themeColor="text1"/>
              </w:rPr>
              <w:t>можуть</w:t>
            </w:r>
            <w:proofErr w:type="spellEnd"/>
            <w:r w:rsidRPr="008C12B4">
              <w:rPr>
                <w:color w:val="000000" w:themeColor="text1"/>
              </w:rPr>
              <w:t xml:space="preserve"> </w:t>
            </w:r>
            <w:proofErr w:type="spellStart"/>
            <w:r w:rsidRPr="008C12B4">
              <w:rPr>
                <w:color w:val="000000" w:themeColor="text1"/>
              </w:rPr>
              <w:t>змінюватися</w:t>
            </w:r>
            <w:proofErr w:type="spellEnd"/>
            <w:r w:rsidRPr="008C12B4">
              <w:rPr>
                <w:color w:val="000000" w:themeColor="text1"/>
              </w:rPr>
              <w:t xml:space="preserve"> </w:t>
            </w:r>
            <w:proofErr w:type="spellStart"/>
            <w:r w:rsidRPr="008C12B4">
              <w:rPr>
                <w:color w:val="000000" w:themeColor="text1"/>
              </w:rPr>
              <w:t>після</w:t>
            </w:r>
            <w:proofErr w:type="spellEnd"/>
            <w:r w:rsidRPr="008C12B4">
              <w:rPr>
                <w:color w:val="000000" w:themeColor="text1"/>
              </w:rPr>
              <w:t xml:space="preserve"> </w:t>
            </w:r>
            <w:proofErr w:type="spellStart"/>
            <w:r w:rsidRPr="008C12B4">
              <w:rPr>
                <w:color w:val="000000" w:themeColor="text1"/>
              </w:rPr>
              <w:t>його</w:t>
            </w:r>
            <w:proofErr w:type="spellEnd"/>
            <w:r w:rsidRPr="008C12B4">
              <w:rPr>
                <w:color w:val="000000" w:themeColor="text1"/>
              </w:rPr>
              <w:t xml:space="preserve"> </w:t>
            </w:r>
            <w:proofErr w:type="spellStart"/>
            <w:r w:rsidRPr="008C12B4">
              <w:rPr>
                <w:color w:val="000000" w:themeColor="text1"/>
              </w:rPr>
              <w:t>підписання</w:t>
            </w:r>
            <w:proofErr w:type="spellEnd"/>
            <w:r w:rsidRPr="008C12B4">
              <w:rPr>
                <w:color w:val="000000" w:themeColor="text1"/>
              </w:rPr>
              <w:t xml:space="preserve"> до </w:t>
            </w:r>
            <w:proofErr w:type="spellStart"/>
            <w:r w:rsidRPr="008C12B4">
              <w:rPr>
                <w:color w:val="000000" w:themeColor="text1"/>
              </w:rPr>
              <w:t>виконання</w:t>
            </w:r>
            <w:proofErr w:type="spellEnd"/>
            <w:r w:rsidRPr="008C12B4">
              <w:rPr>
                <w:color w:val="000000" w:themeColor="text1"/>
              </w:rPr>
              <w:t xml:space="preserve"> </w:t>
            </w:r>
            <w:proofErr w:type="spellStart"/>
            <w:r w:rsidRPr="008C12B4">
              <w:rPr>
                <w:color w:val="000000" w:themeColor="text1"/>
              </w:rPr>
              <w:t>зобов’язань</w:t>
            </w:r>
            <w:proofErr w:type="spellEnd"/>
            <w:r w:rsidRPr="008C12B4">
              <w:rPr>
                <w:color w:val="000000" w:themeColor="text1"/>
              </w:rPr>
              <w:t xml:space="preserve"> сторонами в </w:t>
            </w:r>
            <w:proofErr w:type="spellStart"/>
            <w:r w:rsidRPr="008C12B4">
              <w:rPr>
                <w:color w:val="000000" w:themeColor="text1"/>
              </w:rPr>
              <w:t>повному</w:t>
            </w:r>
            <w:proofErr w:type="spellEnd"/>
            <w:r w:rsidRPr="008C12B4">
              <w:rPr>
                <w:color w:val="000000" w:themeColor="text1"/>
              </w:rPr>
              <w:t xml:space="preserve"> </w:t>
            </w:r>
            <w:proofErr w:type="spellStart"/>
            <w:r w:rsidRPr="008C12B4">
              <w:rPr>
                <w:color w:val="000000" w:themeColor="text1"/>
              </w:rPr>
              <w:t>обсязі</w:t>
            </w:r>
            <w:proofErr w:type="spellEnd"/>
            <w:r w:rsidRPr="008C12B4">
              <w:rPr>
                <w:color w:val="000000" w:themeColor="text1"/>
              </w:rPr>
              <w:t xml:space="preserve">, </w:t>
            </w:r>
            <w:proofErr w:type="spellStart"/>
            <w:r w:rsidRPr="008C12B4">
              <w:rPr>
                <w:color w:val="000000" w:themeColor="text1"/>
              </w:rPr>
              <w:t>крім</w:t>
            </w:r>
            <w:proofErr w:type="spellEnd"/>
            <w:r w:rsidRPr="008C12B4">
              <w:rPr>
                <w:color w:val="000000" w:themeColor="text1"/>
              </w:rPr>
              <w:t xml:space="preserve"> </w:t>
            </w:r>
            <w:proofErr w:type="spellStart"/>
            <w:r w:rsidRPr="008C12B4">
              <w:rPr>
                <w:color w:val="000000" w:themeColor="text1"/>
              </w:rPr>
              <w:t>випадків</w:t>
            </w:r>
            <w:proofErr w:type="spellEnd"/>
            <w:r w:rsidRPr="008C12B4">
              <w:rPr>
                <w:color w:val="000000" w:themeColor="text1"/>
              </w:rPr>
              <w:t>:</w:t>
            </w:r>
          </w:p>
          <w:p w14:paraId="11499918"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1" w:name="n278"/>
            <w:bookmarkStart w:id="12" w:name="n74"/>
            <w:bookmarkEnd w:id="11"/>
            <w:bookmarkEnd w:id="12"/>
            <w:r w:rsidRPr="008C12B4">
              <w:rPr>
                <w:color w:val="000000" w:themeColor="text1"/>
              </w:rPr>
              <w:t xml:space="preserve">1) </w:t>
            </w:r>
            <w:proofErr w:type="spellStart"/>
            <w:r w:rsidRPr="008C12B4">
              <w:rPr>
                <w:color w:val="000000" w:themeColor="text1"/>
              </w:rPr>
              <w:t>зменшення</w:t>
            </w:r>
            <w:proofErr w:type="spellEnd"/>
            <w:r w:rsidRPr="008C12B4">
              <w:rPr>
                <w:color w:val="000000" w:themeColor="text1"/>
              </w:rPr>
              <w:t xml:space="preserve"> </w:t>
            </w:r>
            <w:proofErr w:type="spellStart"/>
            <w:r w:rsidRPr="008C12B4">
              <w:rPr>
                <w:color w:val="000000" w:themeColor="text1"/>
              </w:rPr>
              <w:t>обсягів</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зокрема</w:t>
            </w:r>
            <w:proofErr w:type="spellEnd"/>
            <w:r w:rsidRPr="008C12B4">
              <w:rPr>
                <w:color w:val="000000" w:themeColor="text1"/>
              </w:rPr>
              <w:t xml:space="preserve"> з </w:t>
            </w:r>
            <w:proofErr w:type="spellStart"/>
            <w:r w:rsidRPr="008C12B4">
              <w:rPr>
                <w:color w:val="000000" w:themeColor="text1"/>
              </w:rPr>
              <w:t>урахуванням</w:t>
            </w:r>
            <w:proofErr w:type="spellEnd"/>
            <w:r w:rsidRPr="008C12B4">
              <w:rPr>
                <w:color w:val="000000" w:themeColor="text1"/>
              </w:rPr>
              <w:t xml:space="preserve"> фактичного </w:t>
            </w:r>
            <w:proofErr w:type="spellStart"/>
            <w:r w:rsidRPr="008C12B4">
              <w:rPr>
                <w:color w:val="000000" w:themeColor="text1"/>
              </w:rPr>
              <w:t>обсягу</w:t>
            </w:r>
            <w:proofErr w:type="spellEnd"/>
            <w:r w:rsidRPr="008C12B4">
              <w:rPr>
                <w:color w:val="000000" w:themeColor="text1"/>
              </w:rPr>
              <w:t xml:space="preserve"> </w:t>
            </w:r>
            <w:proofErr w:type="spellStart"/>
            <w:r w:rsidRPr="008C12B4">
              <w:rPr>
                <w:color w:val="000000" w:themeColor="text1"/>
              </w:rPr>
              <w:t>видатків</w:t>
            </w:r>
            <w:proofErr w:type="spellEnd"/>
            <w:r w:rsidRPr="008C12B4">
              <w:rPr>
                <w:color w:val="000000" w:themeColor="text1"/>
              </w:rPr>
              <w:t xml:space="preserve"> </w:t>
            </w:r>
            <w:proofErr w:type="spellStart"/>
            <w:r w:rsidRPr="008C12B4">
              <w:rPr>
                <w:color w:val="000000" w:themeColor="text1"/>
              </w:rPr>
              <w:t>замовника</w:t>
            </w:r>
            <w:proofErr w:type="spellEnd"/>
            <w:r w:rsidRPr="008C12B4">
              <w:rPr>
                <w:color w:val="000000" w:themeColor="text1"/>
              </w:rPr>
              <w:t>;</w:t>
            </w:r>
          </w:p>
          <w:p w14:paraId="4F82EE28"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3" w:name="n75"/>
            <w:bookmarkEnd w:id="13"/>
            <w:r w:rsidRPr="008C12B4">
              <w:rPr>
                <w:color w:val="000000" w:themeColor="text1"/>
              </w:rPr>
              <w:t xml:space="preserve">2) </w:t>
            </w:r>
            <w:proofErr w:type="spellStart"/>
            <w:r w:rsidRPr="008C12B4">
              <w:rPr>
                <w:color w:val="000000" w:themeColor="text1"/>
              </w:rPr>
              <w:t>погодження</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за </w:t>
            </w:r>
            <w:proofErr w:type="spellStart"/>
            <w:r w:rsidRPr="008C12B4">
              <w:rPr>
                <w:color w:val="000000" w:themeColor="text1"/>
              </w:rPr>
              <w:t>одиницю</w:t>
            </w:r>
            <w:proofErr w:type="spellEnd"/>
            <w:r w:rsidRPr="008C12B4">
              <w:rPr>
                <w:color w:val="000000" w:themeColor="text1"/>
              </w:rPr>
              <w:t xml:space="preserve"> товару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у </w:t>
            </w:r>
            <w:proofErr w:type="spellStart"/>
            <w:r w:rsidRPr="008C12B4">
              <w:rPr>
                <w:color w:val="000000" w:themeColor="text1"/>
              </w:rPr>
              <w:t>разі</w:t>
            </w:r>
            <w:proofErr w:type="spellEnd"/>
            <w:r w:rsidRPr="008C12B4">
              <w:rPr>
                <w:color w:val="000000" w:themeColor="text1"/>
              </w:rPr>
              <w:t xml:space="preserve"> </w:t>
            </w:r>
            <w:proofErr w:type="spellStart"/>
            <w:r w:rsidRPr="008C12B4">
              <w:rPr>
                <w:color w:val="000000" w:themeColor="text1"/>
              </w:rPr>
              <w:t>коливання</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такого товару на ринку,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відбулося</w:t>
            </w:r>
            <w:proofErr w:type="spellEnd"/>
            <w:r w:rsidRPr="008C12B4">
              <w:rPr>
                <w:color w:val="000000" w:themeColor="text1"/>
              </w:rPr>
              <w:t xml:space="preserve"> з моменту </w:t>
            </w:r>
            <w:proofErr w:type="spellStart"/>
            <w:r w:rsidRPr="008C12B4">
              <w:rPr>
                <w:color w:val="000000" w:themeColor="text1"/>
              </w:rPr>
              <w:t>укладення</w:t>
            </w:r>
            <w:proofErr w:type="spellEnd"/>
            <w:r w:rsidRPr="008C12B4">
              <w:rPr>
                <w:color w:val="000000" w:themeColor="text1"/>
              </w:rPr>
              <w:t xml:space="preserve"> договору про </w:t>
            </w:r>
            <w:proofErr w:type="spellStart"/>
            <w:r w:rsidRPr="008C12B4">
              <w:rPr>
                <w:color w:val="000000" w:themeColor="text1"/>
              </w:rPr>
              <w:t>закупівлю</w:t>
            </w:r>
            <w:proofErr w:type="spellEnd"/>
            <w:r w:rsidRPr="008C12B4">
              <w:rPr>
                <w:color w:val="000000" w:themeColor="text1"/>
              </w:rPr>
              <w:t xml:space="preserve"> </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останнього</w:t>
            </w:r>
            <w:proofErr w:type="spellEnd"/>
            <w:r w:rsidRPr="008C12B4">
              <w:rPr>
                <w:color w:val="000000" w:themeColor="text1"/>
              </w:rPr>
              <w:t xml:space="preserve"> </w:t>
            </w:r>
            <w:proofErr w:type="spellStart"/>
            <w:r w:rsidRPr="008C12B4">
              <w:rPr>
                <w:color w:val="000000" w:themeColor="text1"/>
              </w:rPr>
              <w:t>внесення</w:t>
            </w:r>
            <w:proofErr w:type="spellEnd"/>
            <w:r w:rsidRPr="008C12B4">
              <w:rPr>
                <w:color w:val="000000" w:themeColor="text1"/>
              </w:rPr>
              <w:t xml:space="preserve"> </w:t>
            </w:r>
            <w:proofErr w:type="spellStart"/>
            <w:r w:rsidRPr="008C12B4">
              <w:rPr>
                <w:color w:val="000000" w:themeColor="text1"/>
              </w:rPr>
              <w:t>змін</w:t>
            </w:r>
            <w:proofErr w:type="spellEnd"/>
            <w:r w:rsidRPr="008C12B4">
              <w:rPr>
                <w:color w:val="000000" w:themeColor="text1"/>
              </w:rPr>
              <w:t xml:space="preserve"> до договору про </w:t>
            </w:r>
            <w:proofErr w:type="spellStart"/>
            <w:r w:rsidRPr="008C12B4">
              <w:rPr>
                <w:color w:val="000000" w:themeColor="text1"/>
              </w:rPr>
              <w:t>закупівлю</w:t>
            </w:r>
            <w:proofErr w:type="spellEnd"/>
            <w:r w:rsidRPr="008C12B4">
              <w:rPr>
                <w:color w:val="000000" w:themeColor="text1"/>
              </w:rPr>
              <w:t xml:space="preserve"> в </w:t>
            </w:r>
            <w:proofErr w:type="spellStart"/>
            <w:r w:rsidRPr="008C12B4">
              <w:rPr>
                <w:color w:val="000000" w:themeColor="text1"/>
              </w:rPr>
              <w:t>частині</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за </w:t>
            </w:r>
            <w:proofErr w:type="spellStart"/>
            <w:r w:rsidRPr="008C12B4">
              <w:rPr>
                <w:color w:val="000000" w:themeColor="text1"/>
              </w:rPr>
              <w:t>одиницю</w:t>
            </w:r>
            <w:proofErr w:type="spellEnd"/>
            <w:r w:rsidRPr="008C12B4">
              <w:rPr>
                <w:color w:val="000000" w:themeColor="text1"/>
              </w:rPr>
              <w:t xml:space="preserve"> товару. </w:t>
            </w:r>
            <w:proofErr w:type="spellStart"/>
            <w:r w:rsidRPr="008C12B4">
              <w:rPr>
                <w:color w:val="000000" w:themeColor="text1"/>
              </w:rPr>
              <w:t>Зміна</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за </w:t>
            </w:r>
            <w:proofErr w:type="spellStart"/>
            <w:r w:rsidRPr="008C12B4">
              <w:rPr>
                <w:color w:val="000000" w:themeColor="text1"/>
              </w:rPr>
              <w:t>одиницю</w:t>
            </w:r>
            <w:proofErr w:type="spellEnd"/>
            <w:r w:rsidRPr="008C12B4">
              <w:rPr>
                <w:color w:val="000000" w:themeColor="text1"/>
              </w:rPr>
              <w:t xml:space="preserve"> товару </w:t>
            </w:r>
            <w:proofErr w:type="spellStart"/>
            <w:r w:rsidRPr="008C12B4">
              <w:rPr>
                <w:color w:val="000000" w:themeColor="text1"/>
              </w:rPr>
              <w:t>здійснюється</w:t>
            </w:r>
            <w:proofErr w:type="spellEnd"/>
            <w:r w:rsidRPr="008C12B4">
              <w:rPr>
                <w:color w:val="000000" w:themeColor="text1"/>
              </w:rPr>
              <w:t xml:space="preserve"> </w:t>
            </w:r>
            <w:proofErr w:type="spellStart"/>
            <w:r w:rsidRPr="008C12B4">
              <w:rPr>
                <w:color w:val="000000" w:themeColor="text1"/>
              </w:rPr>
              <w:t>пропорційно</w:t>
            </w:r>
            <w:proofErr w:type="spellEnd"/>
            <w:r w:rsidRPr="008C12B4">
              <w:rPr>
                <w:color w:val="000000" w:themeColor="text1"/>
              </w:rPr>
              <w:t xml:space="preserve"> </w:t>
            </w:r>
            <w:proofErr w:type="spellStart"/>
            <w:r w:rsidRPr="008C12B4">
              <w:rPr>
                <w:color w:val="000000" w:themeColor="text1"/>
              </w:rPr>
              <w:t>коливанню</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такого товару на ринку (</w:t>
            </w:r>
            <w:proofErr w:type="spellStart"/>
            <w:r w:rsidRPr="008C12B4">
              <w:rPr>
                <w:color w:val="000000" w:themeColor="text1"/>
              </w:rPr>
              <w:t>відсоток</w:t>
            </w:r>
            <w:proofErr w:type="spellEnd"/>
            <w:r w:rsidRPr="008C12B4">
              <w:rPr>
                <w:color w:val="000000" w:themeColor="text1"/>
              </w:rPr>
              <w:t xml:space="preserve"> </w:t>
            </w:r>
            <w:proofErr w:type="spellStart"/>
            <w:r w:rsidRPr="008C12B4">
              <w:rPr>
                <w:color w:val="000000" w:themeColor="text1"/>
              </w:rPr>
              <w:t>збільшення</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за </w:t>
            </w:r>
            <w:proofErr w:type="spellStart"/>
            <w:r w:rsidRPr="008C12B4">
              <w:rPr>
                <w:color w:val="000000" w:themeColor="text1"/>
              </w:rPr>
              <w:t>одиницю</w:t>
            </w:r>
            <w:proofErr w:type="spellEnd"/>
            <w:r w:rsidRPr="008C12B4">
              <w:rPr>
                <w:color w:val="000000" w:themeColor="text1"/>
              </w:rPr>
              <w:t xml:space="preserve"> товару не </w:t>
            </w:r>
            <w:proofErr w:type="spellStart"/>
            <w:r w:rsidRPr="008C12B4">
              <w:rPr>
                <w:color w:val="000000" w:themeColor="text1"/>
              </w:rPr>
              <w:t>може</w:t>
            </w:r>
            <w:proofErr w:type="spellEnd"/>
            <w:r w:rsidRPr="008C12B4">
              <w:rPr>
                <w:color w:val="000000" w:themeColor="text1"/>
              </w:rPr>
              <w:t xml:space="preserve"> </w:t>
            </w:r>
            <w:proofErr w:type="spellStart"/>
            <w:r w:rsidRPr="008C12B4">
              <w:rPr>
                <w:color w:val="000000" w:themeColor="text1"/>
              </w:rPr>
              <w:t>перевищувати</w:t>
            </w:r>
            <w:proofErr w:type="spellEnd"/>
            <w:r w:rsidRPr="008C12B4">
              <w:rPr>
                <w:color w:val="000000" w:themeColor="text1"/>
              </w:rPr>
              <w:t xml:space="preserve"> </w:t>
            </w:r>
            <w:proofErr w:type="spellStart"/>
            <w:r w:rsidRPr="008C12B4">
              <w:rPr>
                <w:color w:val="000000" w:themeColor="text1"/>
              </w:rPr>
              <w:t>відсоток</w:t>
            </w:r>
            <w:proofErr w:type="spellEnd"/>
            <w:r w:rsidRPr="008C12B4">
              <w:rPr>
                <w:color w:val="000000" w:themeColor="text1"/>
              </w:rPr>
              <w:t xml:space="preserve"> </w:t>
            </w:r>
            <w:proofErr w:type="spellStart"/>
            <w:r w:rsidRPr="008C12B4">
              <w:rPr>
                <w:color w:val="000000" w:themeColor="text1"/>
              </w:rPr>
              <w:t>коливання</w:t>
            </w:r>
            <w:proofErr w:type="spellEnd"/>
            <w:r w:rsidRPr="008C12B4">
              <w:rPr>
                <w:color w:val="000000" w:themeColor="text1"/>
              </w:rPr>
              <w:t xml:space="preserve"> (</w:t>
            </w:r>
            <w:proofErr w:type="spellStart"/>
            <w:r w:rsidRPr="008C12B4">
              <w:rPr>
                <w:color w:val="000000" w:themeColor="text1"/>
              </w:rPr>
              <w:t>збільшення</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такого товару на ринку) за </w:t>
            </w:r>
            <w:proofErr w:type="spellStart"/>
            <w:r w:rsidRPr="008C12B4">
              <w:rPr>
                <w:color w:val="000000" w:themeColor="text1"/>
              </w:rPr>
              <w:t>умови</w:t>
            </w:r>
            <w:proofErr w:type="spellEnd"/>
            <w:r w:rsidRPr="008C12B4">
              <w:rPr>
                <w:color w:val="000000" w:themeColor="text1"/>
              </w:rPr>
              <w:t xml:space="preserve"> документального </w:t>
            </w:r>
            <w:proofErr w:type="spellStart"/>
            <w:r w:rsidRPr="008C12B4">
              <w:rPr>
                <w:color w:val="000000" w:themeColor="text1"/>
              </w:rPr>
              <w:t>підтвердження</w:t>
            </w:r>
            <w:proofErr w:type="spellEnd"/>
            <w:r w:rsidRPr="008C12B4">
              <w:rPr>
                <w:color w:val="000000" w:themeColor="text1"/>
              </w:rPr>
              <w:t xml:space="preserve"> такого </w:t>
            </w:r>
            <w:proofErr w:type="spellStart"/>
            <w:r w:rsidRPr="008C12B4">
              <w:rPr>
                <w:color w:val="000000" w:themeColor="text1"/>
              </w:rPr>
              <w:t>коливання</w:t>
            </w:r>
            <w:proofErr w:type="spellEnd"/>
            <w:r w:rsidRPr="008C12B4">
              <w:rPr>
                <w:color w:val="000000" w:themeColor="text1"/>
              </w:rPr>
              <w:t xml:space="preserve"> та не повинна </w:t>
            </w:r>
            <w:proofErr w:type="spellStart"/>
            <w:r w:rsidRPr="008C12B4">
              <w:rPr>
                <w:color w:val="000000" w:themeColor="text1"/>
              </w:rPr>
              <w:t>призвести</w:t>
            </w:r>
            <w:proofErr w:type="spellEnd"/>
            <w:r w:rsidRPr="008C12B4">
              <w:rPr>
                <w:color w:val="000000" w:themeColor="text1"/>
              </w:rPr>
              <w:t xml:space="preserve"> до </w:t>
            </w:r>
            <w:proofErr w:type="spellStart"/>
            <w:r w:rsidRPr="008C12B4">
              <w:rPr>
                <w:color w:val="000000" w:themeColor="text1"/>
              </w:rPr>
              <w:t>збільшення</w:t>
            </w:r>
            <w:proofErr w:type="spellEnd"/>
            <w:r w:rsidRPr="008C12B4">
              <w:rPr>
                <w:color w:val="000000" w:themeColor="text1"/>
              </w:rPr>
              <w:t xml:space="preserve"> </w:t>
            </w:r>
            <w:proofErr w:type="spellStart"/>
            <w:r w:rsidRPr="008C12B4">
              <w:rPr>
                <w:color w:val="000000" w:themeColor="text1"/>
              </w:rPr>
              <w:t>суми</w:t>
            </w:r>
            <w:proofErr w:type="spellEnd"/>
            <w:r w:rsidRPr="008C12B4">
              <w:rPr>
                <w:color w:val="000000" w:themeColor="text1"/>
              </w:rPr>
              <w:t xml:space="preserve">, </w:t>
            </w:r>
            <w:proofErr w:type="spellStart"/>
            <w:r w:rsidRPr="008C12B4">
              <w:rPr>
                <w:color w:val="000000" w:themeColor="text1"/>
              </w:rPr>
              <w:t>визначеної</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на момент </w:t>
            </w:r>
            <w:proofErr w:type="spellStart"/>
            <w:r w:rsidRPr="008C12B4">
              <w:rPr>
                <w:color w:val="000000" w:themeColor="text1"/>
              </w:rPr>
              <w:t>його</w:t>
            </w:r>
            <w:proofErr w:type="spellEnd"/>
            <w:r w:rsidRPr="008C12B4">
              <w:rPr>
                <w:color w:val="000000" w:themeColor="text1"/>
              </w:rPr>
              <w:t xml:space="preserve"> </w:t>
            </w:r>
            <w:proofErr w:type="spellStart"/>
            <w:r w:rsidRPr="008C12B4">
              <w:rPr>
                <w:color w:val="000000" w:themeColor="text1"/>
              </w:rPr>
              <w:t>укладення</w:t>
            </w:r>
            <w:proofErr w:type="spellEnd"/>
            <w:r w:rsidRPr="008C12B4">
              <w:rPr>
                <w:color w:val="000000" w:themeColor="text1"/>
              </w:rPr>
              <w:t>;</w:t>
            </w:r>
          </w:p>
          <w:p w14:paraId="6CF75676"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4" w:name="n76"/>
            <w:bookmarkEnd w:id="14"/>
            <w:r w:rsidRPr="008C12B4">
              <w:rPr>
                <w:color w:val="000000" w:themeColor="text1"/>
              </w:rPr>
              <w:t xml:space="preserve">3) </w:t>
            </w:r>
            <w:proofErr w:type="spellStart"/>
            <w:r w:rsidRPr="008C12B4">
              <w:rPr>
                <w:color w:val="000000" w:themeColor="text1"/>
              </w:rPr>
              <w:t>покращення</w:t>
            </w:r>
            <w:proofErr w:type="spellEnd"/>
            <w:r w:rsidRPr="008C12B4">
              <w:rPr>
                <w:color w:val="000000" w:themeColor="text1"/>
              </w:rPr>
              <w:t xml:space="preserve"> </w:t>
            </w:r>
            <w:proofErr w:type="spellStart"/>
            <w:r w:rsidRPr="008C12B4">
              <w:rPr>
                <w:color w:val="000000" w:themeColor="text1"/>
              </w:rPr>
              <w:t>якості</w:t>
            </w:r>
            <w:proofErr w:type="spellEnd"/>
            <w:r w:rsidRPr="008C12B4">
              <w:rPr>
                <w:color w:val="000000" w:themeColor="text1"/>
              </w:rPr>
              <w:t xml:space="preserve"> предмета </w:t>
            </w:r>
            <w:proofErr w:type="spellStart"/>
            <w:r w:rsidRPr="008C12B4">
              <w:rPr>
                <w:color w:val="000000" w:themeColor="text1"/>
              </w:rPr>
              <w:t>закупівлі</w:t>
            </w:r>
            <w:proofErr w:type="spellEnd"/>
            <w:r w:rsidRPr="008C12B4">
              <w:rPr>
                <w:color w:val="000000" w:themeColor="text1"/>
              </w:rPr>
              <w:t xml:space="preserve"> за </w:t>
            </w:r>
            <w:proofErr w:type="spellStart"/>
            <w:r w:rsidRPr="008C12B4">
              <w:rPr>
                <w:color w:val="000000" w:themeColor="text1"/>
              </w:rPr>
              <w:t>умови</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таке</w:t>
            </w:r>
            <w:proofErr w:type="spellEnd"/>
            <w:r w:rsidRPr="008C12B4">
              <w:rPr>
                <w:color w:val="000000" w:themeColor="text1"/>
              </w:rPr>
              <w:t xml:space="preserve"> </w:t>
            </w:r>
            <w:proofErr w:type="spellStart"/>
            <w:r w:rsidRPr="008C12B4">
              <w:rPr>
                <w:color w:val="000000" w:themeColor="text1"/>
              </w:rPr>
              <w:t>покращення</w:t>
            </w:r>
            <w:proofErr w:type="spellEnd"/>
            <w:r w:rsidRPr="008C12B4">
              <w:rPr>
                <w:color w:val="000000" w:themeColor="text1"/>
              </w:rPr>
              <w:t xml:space="preserve"> не </w:t>
            </w:r>
            <w:proofErr w:type="spellStart"/>
            <w:r w:rsidRPr="008C12B4">
              <w:rPr>
                <w:color w:val="000000" w:themeColor="text1"/>
              </w:rPr>
              <w:t>призведе</w:t>
            </w:r>
            <w:proofErr w:type="spellEnd"/>
            <w:r w:rsidRPr="008C12B4">
              <w:rPr>
                <w:color w:val="000000" w:themeColor="text1"/>
              </w:rPr>
              <w:t xml:space="preserve"> до </w:t>
            </w:r>
            <w:proofErr w:type="spellStart"/>
            <w:r w:rsidRPr="008C12B4">
              <w:rPr>
                <w:color w:val="000000" w:themeColor="text1"/>
              </w:rPr>
              <w:t>збільшення</w:t>
            </w:r>
            <w:proofErr w:type="spellEnd"/>
            <w:r w:rsidRPr="008C12B4">
              <w:rPr>
                <w:color w:val="000000" w:themeColor="text1"/>
              </w:rPr>
              <w:t xml:space="preserve"> </w:t>
            </w:r>
            <w:proofErr w:type="spellStart"/>
            <w:r w:rsidRPr="008C12B4">
              <w:rPr>
                <w:color w:val="000000" w:themeColor="text1"/>
              </w:rPr>
              <w:t>суми</w:t>
            </w:r>
            <w:proofErr w:type="spellEnd"/>
            <w:r w:rsidRPr="008C12B4">
              <w:rPr>
                <w:color w:val="000000" w:themeColor="text1"/>
              </w:rPr>
              <w:t xml:space="preserve">, </w:t>
            </w:r>
            <w:proofErr w:type="spellStart"/>
            <w:r w:rsidRPr="008C12B4">
              <w:rPr>
                <w:color w:val="000000" w:themeColor="text1"/>
              </w:rPr>
              <w:t>визначеної</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w:t>
            </w:r>
          </w:p>
          <w:p w14:paraId="67BCD637"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5" w:name="n77"/>
            <w:bookmarkEnd w:id="15"/>
            <w:r w:rsidRPr="008C12B4">
              <w:rPr>
                <w:color w:val="000000" w:themeColor="text1"/>
              </w:rPr>
              <w:t xml:space="preserve">4) </w:t>
            </w:r>
            <w:proofErr w:type="spellStart"/>
            <w:r w:rsidRPr="008C12B4">
              <w:rPr>
                <w:color w:val="000000" w:themeColor="text1"/>
              </w:rPr>
              <w:t>продовження</w:t>
            </w:r>
            <w:proofErr w:type="spellEnd"/>
            <w:r w:rsidRPr="008C12B4">
              <w:rPr>
                <w:color w:val="000000" w:themeColor="text1"/>
              </w:rPr>
              <w:t xml:space="preserve"> строку </w:t>
            </w:r>
            <w:proofErr w:type="spellStart"/>
            <w:r w:rsidRPr="008C12B4">
              <w:rPr>
                <w:color w:val="000000" w:themeColor="text1"/>
              </w:rPr>
              <w:t>дії</w:t>
            </w:r>
            <w:proofErr w:type="spellEnd"/>
            <w:r w:rsidRPr="008C12B4">
              <w:rPr>
                <w:color w:val="000000" w:themeColor="text1"/>
              </w:rPr>
              <w:t xml:space="preserve"> договору про </w:t>
            </w:r>
            <w:proofErr w:type="spellStart"/>
            <w:r w:rsidRPr="008C12B4">
              <w:rPr>
                <w:color w:val="000000" w:themeColor="text1"/>
              </w:rPr>
              <w:t>закупівлю</w:t>
            </w:r>
            <w:proofErr w:type="spellEnd"/>
            <w:r w:rsidRPr="008C12B4">
              <w:rPr>
                <w:color w:val="000000" w:themeColor="text1"/>
              </w:rPr>
              <w:t xml:space="preserve"> та строку </w:t>
            </w:r>
            <w:proofErr w:type="spellStart"/>
            <w:r w:rsidRPr="008C12B4">
              <w:rPr>
                <w:color w:val="000000" w:themeColor="text1"/>
              </w:rPr>
              <w:t>виконання</w:t>
            </w:r>
            <w:proofErr w:type="spellEnd"/>
            <w:r w:rsidRPr="008C12B4">
              <w:rPr>
                <w:color w:val="000000" w:themeColor="text1"/>
              </w:rPr>
              <w:t xml:space="preserve"> </w:t>
            </w:r>
            <w:proofErr w:type="spellStart"/>
            <w:r w:rsidRPr="008C12B4">
              <w:rPr>
                <w:color w:val="000000" w:themeColor="text1"/>
              </w:rPr>
              <w:t>зобов’язань</w:t>
            </w:r>
            <w:proofErr w:type="spellEnd"/>
            <w:r w:rsidRPr="008C12B4">
              <w:rPr>
                <w:color w:val="000000" w:themeColor="text1"/>
              </w:rPr>
              <w:t xml:space="preserve"> </w:t>
            </w:r>
            <w:proofErr w:type="spellStart"/>
            <w:r w:rsidRPr="008C12B4">
              <w:rPr>
                <w:color w:val="000000" w:themeColor="text1"/>
              </w:rPr>
              <w:t>щодо</w:t>
            </w:r>
            <w:proofErr w:type="spellEnd"/>
            <w:r w:rsidRPr="008C12B4">
              <w:rPr>
                <w:color w:val="000000" w:themeColor="text1"/>
              </w:rPr>
              <w:t xml:space="preserve"> </w:t>
            </w:r>
            <w:proofErr w:type="spellStart"/>
            <w:r w:rsidRPr="008C12B4">
              <w:rPr>
                <w:color w:val="000000" w:themeColor="text1"/>
              </w:rPr>
              <w:t>передачі</w:t>
            </w:r>
            <w:proofErr w:type="spellEnd"/>
            <w:r w:rsidRPr="008C12B4">
              <w:rPr>
                <w:color w:val="000000" w:themeColor="text1"/>
              </w:rPr>
              <w:t xml:space="preserve"> товару, </w:t>
            </w:r>
            <w:proofErr w:type="spellStart"/>
            <w:r w:rsidRPr="008C12B4">
              <w:rPr>
                <w:color w:val="000000" w:themeColor="text1"/>
              </w:rPr>
              <w:t>виконання</w:t>
            </w:r>
            <w:proofErr w:type="spellEnd"/>
            <w:r w:rsidRPr="008C12B4">
              <w:rPr>
                <w:color w:val="000000" w:themeColor="text1"/>
              </w:rPr>
              <w:t xml:space="preserve"> </w:t>
            </w:r>
            <w:proofErr w:type="spellStart"/>
            <w:r w:rsidRPr="008C12B4">
              <w:rPr>
                <w:color w:val="000000" w:themeColor="text1"/>
              </w:rPr>
              <w:t>робіт</w:t>
            </w:r>
            <w:proofErr w:type="spellEnd"/>
            <w:r w:rsidRPr="008C12B4">
              <w:rPr>
                <w:color w:val="000000" w:themeColor="text1"/>
              </w:rPr>
              <w:t xml:space="preserve">, </w:t>
            </w:r>
            <w:proofErr w:type="spellStart"/>
            <w:r w:rsidRPr="008C12B4">
              <w:rPr>
                <w:color w:val="000000" w:themeColor="text1"/>
              </w:rPr>
              <w:t>надання</w:t>
            </w:r>
            <w:proofErr w:type="spellEnd"/>
            <w:r w:rsidRPr="008C12B4">
              <w:rPr>
                <w:color w:val="000000" w:themeColor="text1"/>
              </w:rPr>
              <w:t xml:space="preserve"> </w:t>
            </w:r>
            <w:proofErr w:type="spellStart"/>
            <w:r w:rsidRPr="008C12B4">
              <w:rPr>
                <w:color w:val="000000" w:themeColor="text1"/>
              </w:rPr>
              <w:t>послуг</w:t>
            </w:r>
            <w:proofErr w:type="spellEnd"/>
            <w:r w:rsidRPr="008C12B4">
              <w:rPr>
                <w:color w:val="000000" w:themeColor="text1"/>
              </w:rPr>
              <w:t xml:space="preserve"> у </w:t>
            </w:r>
            <w:proofErr w:type="spellStart"/>
            <w:r w:rsidRPr="008C12B4">
              <w:rPr>
                <w:color w:val="000000" w:themeColor="text1"/>
              </w:rPr>
              <w:t>разі</w:t>
            </w:r>
            <w:proofErr w:type="spellEnd"/>
            <w:r w:rsidRPr="008C12B4">
              <w:rPr>
                <w:color w:val="000000" w:themeColor="text1"/>
              </w:rPr>
              <w:t xml:space="preserve"> </w:t>
            </w:r>
            <w:proofErr w:type="spellStart"/>
            <w:r w:rsidRPr="008C12B4">
              <w:rPr>
                <w:color w:val="000000" w:themeColor="text1"/>
              </w:rPr>
              <w:t>виникнення</w:t>
            </w:r>
            <w:proofErr w:type="spellEnd"/>
            <w:r w:rsidRPr="008C12B4">
              <w:rPr>
                <w:color w:val="000000" w:themeColor="text1"/>
              </w:rPr>
              <w:t xml:space="preserve"> документально </w:t>
            </w:r>
            <w:proofErr w:type="spellStart"/>
            <w:r w:rsidRPr="008C12B4">
              <w:rPr>
                <w:color w:val="000000" w:themeColor="text1"/>
              </w:rPr>
              <w:t>підтверджених</w:t>
            </w:r>
            <w:proofErr w:type="spellEnd"/>
            <w:r w:rsidRPr="008C12B4">
              <w:rPr>
                <w:color w:val="000000" w:themeColor="text1"/>
              </w:rPr>
              <w:t xml:space="preserve"> </w:t>
            </w:r>
            <w:proofErr w:type="spellStart"/>
            <w:r w:rsidRPr="008C12B4">
              <w:rPr>
                <w:color w:val="000000" w:themeColor="text1"/>
              </w:rPr>
              <w:t>об’єктивних</w:t>
            </w:r>
            <w:proofErr w:type="spellEnd"/>
            <w:r w:rsidRPr="008C12B4">
              <w:rPr>
                <w:color w:val="000000" w:themeColor="text1"/>
              </w:rPr>
              <w:t xml:space="preserve"> </w:t>
            </w:r>
            <w:proofErr w:type="spellStart"/>
            <w:r w:rsidRPr="008C12B4">
              <w:rPr>
                <w:color w:val="000000" w:themeColor="text1"/>
              </w:rPr>
              <w:t>обставин</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спричинили</w:t>
            </w:r>
            <w:proofErr w:type="spellEnd"/>
            <w:r w:rsidRPr="008C12B4">
              <w:rPr>
                <w:color w:val="000000" w:themeColor="text1"/>
              </w:rPr>
              <w:t xml:space="preserve"> </w:t>
            </w:r>
            <w:proofErr w:type="spellStart"/>
            <w:r w:rsidRPr="008C12B4">
              <w:rPr>
                <w:color w:val="000000" w:themeColor="text1"/>
              </w:rPr>
              <w:t>таке</w:t>
            </w:r>
            <w:proofErr w:type="spellEnd"/>
            <w:r w:rsidRPr="008C12B4">
              <w:rPr>
                <w:color w:val="000000" w:themeColor="text1"/>
              </w:rPr>
              <w:t xml:space="preserve"> </w:t>
            </w:r>
            <w:proofErr w:type="spellStart"/>
            <w:r w:rsidRPr="008C12B4">
              <w:rPr>
                <w:color w:val="000000" w:themeColor="text1"/>
              </w:rPr>
              <w:t>продовження</w:t>
            </w:r>
            <w:proofErr w:type="spellEnd"/>
            <w:r w:rsidRPr="008C12B4">
              <w:rPr>
                <w:color w:val="000000" w:themeColor="text1"/>
              </w:rPr>
              <w:t xml:space="preserve">, у тому </w:t>
            </w:r>
            <w:proofErr w:type="spellStart"/>
            <w:r w:rsidRPr="008C12B4">
              <w:rPr>
                <w:color w:val="000000" w:themeColor="text1"/>
              </w:rPr>
              <w:t>числі</w:t>
            </w:r>
            <w:proofErr w:type="spellEnd"/>
            <w:r w:rsidRPr="008C12B4">
              <w:rPr>
                <w:color w:val="000000" w:themeColor="text1"/>
              </w:rPr>
              <w:t xml:space="preserve"> </w:t>
            </w:r>
            <w:proofErr w:type="spellStart"/>
            <w:r w:rsidRPr="008C12B4">
              <w:rPr>
                <w:color w:val="000000" w:themeColor="text1"/>
              </w:rPr>
              <w:t>обставин</w:t>
            </w:r>
            <w:proofErr w:type="spellEnd"/>
            <w:r w:rsidRPr="008C12B4">
              <w:rPr>
                <w:color w:val="000000" w:themeColor="text1"/>
              </w:rPr>
              <w:t xml:space="preserve"> </w:t>
            </w:r>
            <w:proofErr w:type="spellStart"/>
            <w:r w:rsidRPr="008C12B4">
              <w:rPr>
                <w:color w:val="000000" w:themeColor="text1"/>
              </w:rPr>
              <w:t>непереборної</w:t>
            </w:r>
            <w:proofErr w:type="spellEnd"/>
            <w:r w:rsidRPr="008C12B4">
              <w:rPr>
                <w:color w:val="000000" w:themeColor="text1"/>
              </w:rPr>
              <w:t xml:space="preserve"> </w:t>
            </w:r>
            <w:proofErr w:type="spellStart"/>
            <w:r w:rsidRPr="008C12B4">
              <w:rPr>
                <w:color w:val="000000" w:themeColor="text1"/>
              </w:rPr>
              <w:t>сили</w:t>
            </w:r>
            <w:proofErr w:type="spellEnd"/>
            <w:r w:rsidRPr="008C12B4">
              <w:rPr>
                <w:color w:val="000000" w:themeColor="text1"/>
              </w:rPr>
              <w:t xml:space="preserve">, </w:t>
            </w:r>
            <w:proofErr w:type="spellStart"/>
            <w:r w:rsidRPr="008C12B4">
              <w:rPr>
                <w:color w:val="000000" w:themeColor="text1"/>
              </w:rPr>
              <w:t>затримки</w:t>
            </w:r>
            <w:proofErr w:type="spellEnd"/>
            <w:r w:rsidRPr="008C12B4">
              <w:rPr>
                <w:color w:val="000000" w:themeColor="text1"/>
              </w:rPr>
              <w:t xml:space="preserve"> </w:t>
            </w:r>
            <w:proofErr w:type="spellStart"/>
            <w:r w:rsidRPr="008C12B4">
              <w:rPr>
                <w:color w:val="000000" w:themeColor="text1"/>
              </w:rPr>
              <w:t>фінансування</w:t>
            </w:r>
            <w:proofErr w:type="spellEnd"/>
            <w:r w:rsidRPr="008C12B4">
              <w:rPr>
                <w:color w:val="000000" w:themeColor="text1"/>
              </w:rPr>
              <w:t xml:space="preserve"> </w:t>
            </w:r>
            <w:proofErr w:type="spellStart"/>
            <w:r w:rsidRPr="008C12B4">
              <w:rPr>
                <w:color w:val="000000" w:themeColor="text1"/>
              </w:rPr>
              <w:t>витрат</w:t>
            </w:r>
            <w:proofErr w:type="spellEnd"/>
            <w:r w:rsidRPr="008C12B4">
              <w:rPr>
                <w:color w:val="000000" w:themeColor="text1"/>
              </w:rPr>
              <w:t xml:space="preserve"> </w:t>
            </w:r>
            <w:proofErr w:type="spellStart"/>
            <w:r w:rsidRPr="008C12B4">
              <w:rPr>
                <w:color w:val="000000" w:themeColor="text1"/>
              </w:rPr>
              <w:t>замовника</w:t>
            </w:r>
            <w:proofErr w:type="spellEnd"/>
            <w:r w:rsidRPr="008C12B4">
              <w:rPr>
                <w:color w:val="000000" w:themeColor="text1"/>
              </w:rPr>
              <w:t xml:space="preserve">, за </w:t>
            </w:r>
            <w:proofErr w:type="spellStart"/>
            <w:r w:rsidRPr="008C12B4">
              <w:rPr>
                <w:color w:val="000000" w:themeColor="text1"/>
              </w:rPr>
              <w:t>умови</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такі</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не </w:t>
            </w:r>
            <w:proofErr w:type="spellStart"/>
            <w:r w:rsidRPr="008C12B4">
              <w:rPr>
                <w:color w:val="000000" w:themeColor="text1"/>
              </w:rPr>
              <w:t>призведуть</w:t>
            </w:r>
            <w:proofErr w:type="spellEnd"/>
            <w:r w:rsidRPr="008C12B4">
              <w:rPr>
                <w:color w:val="000000" w:themeColor="text1"/>
              </w:rPr>
              <w:t xml:space="preserve"> </w:t>
            </w:r>
            <w:r w:rsidRPr="008C12B4">
              <w:rPr>
                <w:color w:val="000000" w:themeColor="text1"/>
              </w:rPr>
              <w:lastRenderedPageBreak/>
              <w:t xml:space="preserve">до </w:t>
            </w:r>
            <w:proofErr w:type="spellStart"/>
            <w:r w:rsidRPr="008C12B4">
              <w:rPr>
                <w:color w:val="000000" w:themeColor="text1"/>
              </w:rPr>
              <w:t>збільшення</w:t>
            </w:r>
            <w:proofErr w:type="spellEnd"/>
            <w:r w:rsidRPr="008C12B4">
              <w:rPr>
                <w:color w:val="000000" w:themeColor="text1"/>
              </w:rPr>
              <w:t xml:space="preserve"> </w:t>
            </w:r>
            <w:proofErr w:type="spellStart"/>
            <w:r w:rsidRPr="008C12B4">
              <w:rPr>
                <w:color w:val="000000" w:themeColor="text1"/>
              </w:rPr>
              <w:t>суми</w:t>
            </w:r>
            <w:proofErr w:type="spellEnd"/>
            <w:r w:rsidRPr="008C12B4">
              <w:rPr>
                <w:color w:val="000000" w:themeColor="text1"/>
              </w:rPr>
              <w:t xml:space="preserve">, </w:t>
            </w:r>
            <w:proofErr w:type="spellStart"/>
            <w:r w:rsidRPr="008C12B4">
              <w:rPr>
                <w:color w:val="000000" w:themeColor="text1"/>
              </w:rPr>
              <w:t>визначеної</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w:t>
            </w:r>
          </w:p>
          <w:p w14:paraId="5272E4CE"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6" w:name="n78"/>
            <w:bookmarkEnd w:id="16"/>
            <w:r w:rsidRPr="008C12B4">
              <w:rPr>
                <w:color w:val="000000" w:themeColor="text1"/>
              </w:rPr>
              <w:t xml:space="preserve">5) </w:t>
            </w:r>
            <w:proofErr w:type="spellStart"/>
            <w:r w:rsidRPr="008C12B4">
              <w:rPr>
                <w:color w:val="000000" w:themeColor="text1"/>
              </w:rPr>
              <w:t>погодження</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в </w:t>
            </w:r>
            <w:proofErr w:type="spellStart"/>
            <w:r w:rsidRPr="008C12B4">
              <w:rPr>
                <w:color w:val="000000" w:themeColor="text1"/>
              </w:rPr>
              <w:t>бік</w:t>
            </w:r>
            <w:proofErr w:type="spellEnd"/>
            <w:r w:rsidRPr="008C12B4">
              <w:rPr>
                <w:color w:val="000000" w:themeColor="text1"/>
              </w:rPr>
              <w:t xml:space="preserve"> </w:t>
            </w:r>
            <w:proofErr w:type="spellStart"/>
            <w:r w:rsidRPr="008C12B4">
              <w:rPr>
                <w:color w:val="000000" w:themeColor="text1"/>
              </w:rPr>
              <w:t>зменшення</w:t>
            </w:r>
            <w:proofErr w:type="spellEnd"/>
            <w:r w:rsidRPr="008C12B4">
              <w:rPr>
                <w:color w:val="000000" w:themeColor="text1"/>
              </w:rPr>
              <w:t xml:space="preserve"> (без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кількості</w:t>
            </w:r>
            <w:proofErr w:type="spellEnd"/>
            <w:r w:rsidRPr="008C12B4">
              <w:rPr>
                <w:color w:val="000000" w:themeColor="text1"/>
              </w:rPr>
              <w:t xml:space="preserve"> (</w:t>
            </w:r>
            <w:proofErr w:type="spellStart"/>
            <w:r w:rsidRPr="008C12B4">
              <w:rPr>
                <w:color w:val="000000" w:themeColor="text1"/>
              </w:rPr>
              <w:t>обсягу</w:t>
            </w:r>
            <w:proofErr w:type="spellEnd"/>
            <w:r w:rsidRPr="008C12B4">
              <w:rPr>
                <w:color w:val="000000" w:themeColor="text1"/>
              </w:rPr>
              <w:t xml:space="preserve">) та </w:t>
            </w:r>
            <w:proofErr w:type="spellStart"/>
            <w:r w:rsidRPr="008C12B4">
              <w:rPr>
                <w:color w:val="000000" w:themeColor="text1"/>
              </w:rPr>
              <w:t>якості</w:t>
            </w:r>
            <w:proofErr w:type="spellEnd"/>
            <w:r w:rsidRPr="008C12B4">
              <w:rPr>
                <w:color w:val="000000" w:themeColor="text1"/>
              </w:rPr>
              <w:t xml:space="preserve"> </w:t>
            </w:r>
            <w:proofErr w:type="spellStart"/>
            <w:r w:rsidRPr="008C12B4">
              <w:rPr>
                <w:color w:val="000000" w:themeColor="text1"/>
              </w:rPr>
              <w:t>товарів</w:t>
            </w:r>
            <w:proofErr w:type="spellEnd"/>
            <w:r w:rsidRPr="008C12B4">
              <w:rPr>
                <w:color w:val="000000" w:themeColor="text1"/>
              </w:rPr>
              <w:t xml:space="preserve">, </w:t>
            </w:r>
            <w:proofErr w:type="spellStart"/>
            <w:r w:rsidRPr="008C12B4">
              <w:rPr>
                <w:color w:val="000000" w:themeColor="text1"/>
              </w:rPr>
              <w:t>робіт</w:t>
            </w:r>
            <w:proofErr w:type="spellEnd"/>
            <w:r w:rsidRPr="008C12B4">
              <w:rPr>
                <w:color w:val="000000" w:themeColor="text1"/>
              </w:rPr>
              <w:t xml:space="preserve"> і </w:t>
            </w:r>
            <w:proofErr w:type="spellStart"/>
            <w:r w:rsidRPr="008C12B4">
              <w:rPr>
                <w:color w:val="000000" w:themeColor="text1"/>
              </w:rPr>
              <w:t>послуг</w:t>
            </w:r>
            <w:proofErr w:type="spellEnd"/>
            <w:r w:rsidRPr="008C12B4">
              <w:rPr>
                <w:color w:val="000000" w:themeColor="text1"/>
              </w:rPr>
              <w:t>);</w:t>
            </w:r>
          </w:p>
          <w:p w14:paraId="1CC09119"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7" w:name="n79"/>
            <w:bookmarkEnd w:id="17"/>
            <w:r w:rsidRPr="008C12B4">
              <w:rPr>
                <w:color w:val="000000" w:themeColor="text1"/>
              </w:rPr>
              <w:t xml:space="preserve">6)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у </w:t>
            </w:r>
            <w:proofErr w:type="spellStart"/>
            <w:r w:rsidRPr="008C12B4">
              <w:rPr>
                <w:color w:val="000000" w:themeColor="text1"/>
              </w:rPr>
              <w:t>зв’язку</w:t>
            </w:r>
            <w:proofErr w:type="spellEnd"/>
            <w:r w:rsidRPr="008C12B4">
              <w:rPr>
                <w:color w:val="000000" w:themeColor="text1"/>
              </w:rPr>
              <w:t xml:space="preserve"> з </w:t>
            </w:r>
            <w:proofErr w:type="spellStart"/>
            <w:r w:rsidRPr="008C12B4">
              <w:rPr>
                <w:color w:val="000000" w:themeColor="text1"/>
              </w:rPr>
              <w:t>зміною</w:t>
            </w:r>
            <w:proofErr w:type="spellEnd"/>
            <w:r w:rsidRPr="008C12B4">
              <w:rPr>
                <w:color w:val="000000" w:themeColor="text1"/>
              </w:rPr>
              <w:t xml:space="preserve"> ставок </w:t>
            </w:r>
            <w:proofErr w:type="spellStart"/>
            <w:r w:rsidRPr="008C12B4">
              <w:rPr>
                <w:color w:val="000000" w:themeColor="text1"/>
              </w:rPr>
              <w:t>податків</w:t>
            </w:r>
            <w:proofErr w:type="spellEnd"/>
            <w:r w:rsidRPr="008C12B4">
              <w:rPr>
                <w:color w:val="000000" w:themeColor="text1"/>
              </w:rPr>
              <w:t xml:space="preserve"> і </w:t>
            </w:r>
            <w:proofErr w:type="spellStart"/>
            <w:r w:rsidRPr="008C12B4">
              <w:rPr>
                <w:color w:val="000000" w:themeColor="text1"/>
              </w:rPr>
              <w:t>зборів</w:t>
            </w:r>
            <w:proofErr w:type="spellEnd"/>
            <w:r w:rsidRPr="008C12B4">
              <w:rPr>
                <w:color w:val="000000" w:themeColor="text1"/>
              </w:rPr>
              <w:t xml:space="preserve"> та/</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зміною</w:t>
            </w:r>
            <w:proofErr w:type="spellEnd"/>
            <w:r w:rsidRPr="008C12B4">
              <w:rPr>
                <w:color w:val="000000" w:themeColor="text1"/>
              </w:rPr>
              <w:t xml:space="preserve"> умов </w:t>
            </w:r>
            <w:proofErr w:type="spellStart"/>
            <w:r w:rsidRPr="008C12B4">
              <w:rPr>
                <w:color w:val="000000" w:themeColor="text1"/>
              </w:rPr>
              <w:t>щодо</w:t>
            </w:r>
            <w:proofErr w:type="spellEnd"/>
            <w:r w:rsidRPr="008C12B4">
              <w:rPr>
                <w:color w:val="000000" w:themeColor="text1"/>
              </w:rPr>
              <w:t xml:space="preserve"> </w:t>
            </w:r>
            <w:proofErr w:type="spellStart"/>
            <w:r w:rsidRPr="008C12B4">
              <w:rPr>
                <w:color w:val="000000" w:themeColor="text1"/>
              </w:rPr>
              <w:t>надання</w:t>
            </w:r>
            <w:proofErr w:type="spellEnd"/>
            <w:r w:rsidRPr="008C12B4">
              <w:rPr>
                <w:color w:val="000000" w:themeColor="text1"/>
              </w:rPr>
              <w:t xml:space="preserve"> </w:t>
            </w:r>
            <w:proofErr w:type="spellStart"/>
            <w:r w:rsidRPr="008C12B4">
              <w:rPr>
                <w:color w:val="000000" w:themeColor="text1"/>
              </w:rPr>
              <w:t>пільг</w:t>
            </w:r>
            <w:proofErr w:type="spellEnd"/>
            <w:r w:rsidRPr="008C12B4">
              <w:rPr>
                <w:color w:val="000000" w:themeColor="text1"/>
              </w:rPr>
              <w:t xml:space="preserve"> з </w:t>
            </w:r>
            <w:proofErr w:type="spellStart"/>
            <w:r w:rsidRPr="008C12B4">
              <w:rPr>
                <w:color w:val="000000" w:themeColor="text1"/>
              </w:rPr>
              <w:t>оподаткування</w:t>
            </w:r>
            <w:proofErr w:type="spellEnd"/>
            <w:r w:rsidRPr="008C12B4">
              <w:rPr>
                <w:color w:val="000000" w:themeColor="text1"/>
              </w:rPr>
              <w:t xml:space="preserve"> - </w:t>
            </w:r>
            <w:proofErr w:type="spellStart"/>
            <w:r w:rsidRPr="008C12B4">
              <w:rPr>
                <w:color w:val="000000" w:themeColor="text1"/>
              </w:rPr>
              <w:t>пропорційно</w:t>
            </w:r>
            <w:proofErr w:type="spellEnd"/>
            <w:r w:rsidRPr="008C12B4">
              <w:rPr>
                <w:color w:val="000000" w:themeColor="text1"/>
              </w:rPr>
              <w:t xml:space="preserve"> до </w:t>
            </w:r>
            <w:proofErr w:type="spellStart"/>
            <w:r w:rsidRPr="008C12B4">
              <w:rPr>
                <w:color w:val="000000" w:themeColor="text1"/>
              </w:rPr>
              <w:t>зміни</w:t>
            </w:r>
            <w:proofErr w:type="spellEnd"/>
            <w:r w:rsidRPr="008C12B4">
              <w:rPr>
                <w:color w:val="000000" w:themeColor="text1"/>
              </w:rPr>
              <w:t xml:space="preserve"> таких ставок та/</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пільг</w:t>
            </w:r>
            <w:proofErr w:type="spellEnd"/>
            <w:r w:rsidRPr="008C12B4">
              <w:rPr>
                <w:color w:val="000000" w:themeColor="text1"/>
              </w:rPr>
              <w:t xml:space="preserve"> з </w:t>
            </w:r>
            <w:proofErr w:type="spellStart"/>
            <w:r w:rsidRPr="008C12B4">
              <w:rPr>
                <w:color w:val="000000" w:themeColor="text1"/>
              </w:rPr>
              <w:t>оподаткування</w:t>
            </w:r>
            <w:proofErr w:type="spellEnd"/>
            <w:r w:rsidRPr="008C12B4">
              <w:rPr>
                <w:color w:val="000000" w:themeColor="text1"/>
              </w:rPr>
              <w:t xml:space="preserve">, а </w:t>
            </w:r>
            <w:proofErr w:type="spellStart"/>
            <w:r w:rsidRPr="008C12B4">
              <w:rPr>
                <w:color w:val="000000" w:themeColor="text1"/>
              </w:rPr>
              <w:t>також</w:t>
            </w:r>
            <w:proofErr w:type="spellEnd"/>
            <w:r w:rsidRPr="008C12B4">
              <w:rPr>
                <w:color w:val="000000" w:themeColor="text1"/>
              </w:rPr>
              <w:t xml:space="preserve"> у </w:t>
            </w:r>
            <w:proofErr w:type="spellStart"/>
            <w:r w:rsidRPr="008C12B4">
              <w:rPr>
                <w:color w:val="000000" w:themeColor="text1"/>
              </w:rPr>
              <w:t>зв’язку</w:t>
            </w:r>
            <w:proofErr w:type="spellEnd"/>
            <w:r w:rsidRPr="008C12B4">
              <w:rPr>
                <w:color w:val="000000" w:themeColor="text1"/>
              </w:rPr>
              <w:t xml:space="preserve"> з </w:t>
            </w:r>
            <w:proofErr w:type="spellStart"/>
            <w:r w:rsidRPr="008C12B4">
              <w:rPr>
                <w:color w:val="000000" w:themeColor="text1"/>
              </w:rPr>
              <w:t>зміною</w:t>
            </w:r>
            <w:proofErr w:type="spellEnd"/>
            <w:r w:rsidRPr="008C12B4">
              <w:rPr>
                <w:color w:val="000000" w:themeColor="text1"/>
              </w:rPr>
              <w:t xml:space="preserve"> </w:t>
            </w:r>
            <w:proofErr w:type="spellStart"/>
            <w:r w:rsidRPr="008C12B4">
              <w:rPr>
                <w:color w:val="000000" w:themeColor="text1"/>
              </w:rPr>
              <w:t>системи</w:t>
            </w:r>
            <w:proofErr w:type="spellEnd"/>
            <w:r w:rsidRPr="008C12B4">
              <w:rPr>
                <w:color w:val="000000" w:themeColor="text1"/>
              </w:rPr>
              <w:t xml:space="preserve"> </w:t>
            </w:r>
            <w:proofErr w:type="spellStart"/>
            <w:r w:rsidRPr="008C12B4">
              <w:rPr>
                <w:color w:val="000000" w:themeColor="text1"/>
              </w:rPr>
              <w:t>оподаткування</w:t>
            </w:r>
            <w:proofErr w:type="spellEnd"/>
            <w:r w:rsidRPr="008C12B4">
              <w:rPr>
                <w:color w:val="000000" w:themeColor="text1"/>
              </w:rPr>
              <w:t xml:space="preserve"> </w:t>
            </w:r>
            <w:proofErr w:type="spellStart"/>
            <w:r w:rsidRPr="008C12B4">
              <w:rPr>
                <w:color w:val="000000" w:themeColor="text1"/>
              </w:rPr>
              <w:t>пропорційно</w:t>
            </w:r>
            <w:proofErr w:type="spellEnd"/>
            <w:r w:rsidRPr="008C12B4">
              <w:rPr>
                <w:color w:val="000000" w:themeColor="text1"/>
              </w:rPr>
              <w:t xml:space="preserve"> до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податкового</w:t>
            </w:r>
            <w:proofErr w:type="spellEnd"/>
            <w:r w:rsidRPr="008C12B4">
              <w:rPr>
                <w:color w:val="000000" w:themeColor="text1"/>
              </w:rPr>
              <w:t xml:space="preserve"> </w:t>
            </w:r>
            <w:proofErr w:type="spellStart"/>
            <w:r w:rsidRPr="008C12B4">
              <w:rPr>
                <w:color w:val="000000" w:themeColor="text1"/>
              </w:rPr>
              <w:t>навантаження</w:t>
            </w:r>
            <w:proofErr w:type="spellEnd"/>
            <w:r w:rsidRPr="008C12B4">
              <w:rPr>
                <w:color w:val="000000" w:themeColor="text1"/>
              </w:rPr>
              <w:t xml:space="preserve"> </w:t>
            </w:r>
            <w:proofErr w:type="spellStart"/>
            <w:r w:rsidRPr="008C12B4">
              <w:rPr>
                <w:color w:val="000000" w:themeColor="text1"/>
              </w:rPr>
              <w:t>внаслідок</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системи</w:t>
            </w:r>
            <w:proofErr w:type="spellEnd"/>
            <w:r w:rsidRPr="008C12B4">
              <w:rPr>
                <w:color w:val="000000" w:themeColor="text1"/>
              </w:rPr>
              <w:t xml:space="preserve"> </w:t>
            </w:r>
            <w:proofErr w:type="spellStart"/>
            <w:r w:rsidRPr="008C12B4">
              <w:rPr>
                <w:color w:val="000000" w:themeColor="text1"/>
              </w:rPr>
              <w:t>оподаткування</w:t>
            </w:r>
            <w:proofErr w:type="spellEnd"/>
            <w:r w:rsidRPr="008C12B4">
              <w:rPr>
                <w:color w:val="000000" w:themeColor="text1"/>
              </w:rPr>
              <w:t>;</w:t>
            </w:r>
          </w:p>
          <w:p w14:paraId="228B32E4"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8" w:name="n80"/>
            <w:bookmarkEnd w:id="18"/>
            <w:r w:rsidRPr="008C12B4">
              <w:rPr>
                <w:color w:val="000000" w:themeColor="text1"/>
              </w:rPr>
              <w:t xml:space="preserve">7)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встановленого</w:t>
            </w:r>
            <w:proofErr w:type="spellEnd"/>
            <w:r w:rsidRPr="008C12B4">
              <w:rPr>
                <w:color w:val="000000" w:themeColor="text1"/>
              </w:rPr>
              <w:t xml:space="preserve"> </w:t>
            </w:r>
            <w:proofErr w:type="spellStart"/>
            <w:r w:rsidRPr="008C12B4">
              <w:rPr>
                <w:color w:val="000000" w:themeColor="text1"/>
              </w:rPr>
              <w:t>згідно</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xml:space="preserve"> </w:t>
            </w:r>
            <w:proofErr w:type="spellStart"/>
            <w:r w:rsidRPr="008C12B4">
              <w:rPr>
                <w:color w:val="000000" w:themeColor="text1"/>
              </w:rPr>
              <w:t>законодавством</w:t>
            </w:r>
            <w:proofErr w:type="spellEnd"/>
            <w:r w:rsidRPr="008C12B4">
              <w:rPr>
                <w:color w:val="000000" w:themeColor="text1"/>
              </w:rPr>
              <w:t xml:space="preserve"> органами </w:t>
            </w:r>
            <w:proofErr w:type="spellStart"/>
            <w:r w:rsidRPr="008C12B4">
              <w:rPr>
                <w:color w:val="000000" w:themeColor="text1"/>
              </w:rPr>
              <w:t>державної</w:t>
            </w:r>
            <w:proofErr w:type="spellEnd"/>
            <w:r w:rsidRPr="008C12B4">
              <w:rPr>
                <w:color w:val="000000" w:themeColor="text1"/>
              </w:rPr>
              <w:t xml:space="preserve"> статистики </w:t>
            </w:r>
            <w:proofErr w:type="spellStart"/>
            <w:r w:rsidRPr="008C12B4">
              <w:rPr>
                <w:color w:val="000000" w:themeColor="text1"/>
              </w:rPr>
              <w:t>індексу</w:t>
            </w:r>
            <w:proofErr w:type="spellEnd"/>
            <w:r w:rsidRPr="008C12B4">
              <w:rPr>
                <w:color w:val="000000" w:themeColor="text1"/>
              </w:rPr>
              <w:t xml:space="preserve"> </w:t>
            </w:r>
            <w:proofErr w:type="spellStart"/>
            <w:r w:rsidRPr="008C12B4">
              <w:rPr>
                <w:color w:val="000000" w:themeColor="text1"/>
              </w:rPr>
              <w:t>споживчих</w:t>
            </w:r>
            <w:proofErr w:type="spellEnd"/>
            <w:r w:rsidRPr="008C12B4">
              <w:rPr>
                <w:color w:val="000000" w:themeColor="text1"/>
              </w:rPr>
              <w:t xml:space="preserve"> </w:t>
            </w:r>
            <w:proofErr w:type="spellStart"/>
            <w:r w:rsidRPr="008C12B4">
              <w:rPr>
                <w:color w:val="000000" w:themeColor="text1"/>
              </w:rPr>
              <w:t>цін</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курсу </w:t>
            </w:r>
            <w:proofErr w:type="spellStart"/>
            <w:r w:rsidRPr="008C12B4">
              <w:rPr>
                <w:color w:val="000000" w:themeColor="text1"/>
              </w:rPr>
              <w:t>іноземної</w:t>
            </w:r>
            <w:proofErr w:type="spellEnd"/>
            <w:r w:rsidRPr="008C12B4">
              <w:rPr>
                <w:color w:val="000000" w:themeColor="text1"/>
              </w:rPr>
              <w:t xml:space="preserve"> </w:t>
            </w:r>
            <w:proofErr w:type="spellStart"/>
            <w:r w:rsidRPr="008C12B4">
              <w:rPr>
                <w:color w:val="000000" w:themeColor="text1"/>
              </w:rPr>
              <w:t>валюти</w:t>
            </w:r>
            <w:proofErr w:type="spellEnd"/>
            <w:r w:rsidRPr="008C12B4">
              <w:rPr>
                <w:color w:val="000000" w:themeColor="text1"/>
              </w:rPr>
              <w:t xml:space="preserve">,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біржових</w:t>
            </w:r>
            <w:proofErr w:type="spellEnd"/>
            <w:r w:rsidRPr="008C12B4">
              <w:rPr>
                <w:color w:val="000000" w:themeColor="text1"/>
              </w:rPr>
              <w:t xml:space="preserve"> </w:t>
            </w:r>
            <w:proofErr w:type="spellStart"/>
            <w:r w:rsidRPr="008C12B4">
              <w:rPr>
                <w:color w:val="000000" w:themeColor="text1"/>
              </w:rPr>
              <w:t>котирувань</w:t>
            </w:r>
            <w:proofErr w:type="spellEnd"/>
            <w:r w:rsidRPr="008C12B4">
              <w:rPr>
                <w:color w:val="000000" w:themeColor="text1"/>
              </w:rPr>
              <w:t xml:space="preserve"> </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показників</w:t>
            </w:r>
            <w:proofErr w:type="spellEnd"/>
            <w:r w:rsidRPr="008C12B4">
              <w:rPr>
                <w:color w:val="000000" w:themeColor="text1"/>
              </w:rPr>
              <w:t xml:space="preserve"> </w:t>
            </w:r>
            <w:proofErr w:type="spellStart"/>
            <w:r w:rsidRPr="008C12B4">
              <w:rPr>
                <w:color w:val="000000" w:themeColor="text1"/>
              </w:rPr>
              <w:t>Platts</w:t>
            </w:r>
            <w:proofErr w:type="spellEnd"/>
            <w:r w:rsidRPr="008C12B4">
              <w:rPr>
                <w:color w:val="000000" w:themeColor="text1"/>
              </w:rPr>
              <w:t xml:space="preserve">, ARGUS, </w:t>
            </w:r>
            <w:proofErr w:type="spellStart"/>
            <w:r w:rsidRPr="008C12B4">
              <w:rPr>
                <w:color w:val="000000" w:themeColor="text1"/>
              </w:rPr>
              <w:t>регульованих</w:t>
            </w:r>
            <w:proofErr w:type="spellEnd"/>
            <w:r w:rsidRPr="008C12B4">
              <w:rPr>
                <w:color w:val="000000" w:themeColor="text1"/>
              </w:rPr>
              <w:t xml:space="preserve"> </w:t>
            </w:r>
            <w:proofErr w:type="spellStart"/>
            <w:r w:rsidRPr="008C12B4">
              <w:rPr>
                <w:color w:val="000000" w:themeColor="text1"/>
              </w:rPr>
              <w:t>цін</w:t>
            </w:r>
            <w:proofErr w:type="spellEnd"/>
            <w:r w:rsidRPr="008C12B4">
              <w:rPr>
                <w:color w:val="000000" w:themeColor="text1"/>
              </w:rPr>
              <w:t xml:space="preserve"> (</w:t>
            </w:r>
            <w:proofErr w:type="spellStart"/>
            <w:r w:rsidRPr="008C12B4">
              <w:rPr>
                <w:color w:val="000000" w:themeColor="text1"/>
              </w:rPr>
              <w:t>тарифів</w:t>
            </w:r>
            <w:proofErr w:type="spellEnd"/>
            <w:r w:rsidRPr="008C12B4">
              <w:rPr>
                <w:color w:val="000000" w:themeColor="text1"/>
              </w:rPr>
              <w:t xml:space="preserve">), </w:t>
            </w:r>
            <w:proofErr w:type="spellStart"/>
            <w:r w:rsidRPr="008C12B4">
              <w:rPr>
                <w:color w:val="000000" w:themeColor="text1"/>
              </w:rPr>
              <w:t>нормативів</w:t>
            </w:r>
            <w:proofErr w:type="spellEnd"/>
            <w:r w:rsidRPr="008C12B4">
              <w:rPr>
                <w:color w:val="000000" w:themeColor="text1"/>
              </w:rPr>
              <w:t xml:space="preserve">, </w:t>
            </w:r>
            <w:proofErr w:type="spellStart"/>
            <w:r w:rsidRPr="008C12B4">
              <w:rPr>
                <w:color w:val="000000" w:themeColor="text1"/>
              </w:rPr>
              <w:t>середньозважених</w:t>
            </w:r>
            <w:proofErr w:type="spellEnd"/>
            <w:r w:rsidRPr="008C12B4">
              <w:rPr>
                <w:color w:val="000000" w:themeColor="text1"/>
              </w:rPr>
              <w:t xml:space="preserve"> </w:t>
            </w:r>
            <w:proofErr w:type="spellStart"/>
            <w:r w:rsidRPr="008C12B4">
              <w:rPr>
                <w:color w:val="000000" w:themeColor="text1"/>
              </w:rPr>
              <w:t>цін</w:t>
            </w:r>
            <w:proofErr w:type="spellEnd"/>
            <w:r w:rsidRPr="008C12B4">
              <w:rPr>
                <w:color w:val="000000" w:themeColor="text1"/>
              </w:rPr>
              <w:t xml:space="preserve"> на </w:t>
            </w:r>
            <w:proofErr w:type="spellStart"/>
            <w:r w:rsidRPr="008C12B4">
              <w:rPr>
                <w:color w:val="000000" w:themeColor="text1"/>
              </w:rPr>
              <w:t>електроенергію</w:t>
            </w:r>
            <w:proofErr w:type="spellEnd"/>
            <w:r w:rsidRPr="008C12B4">
              <w:rPr>
                <w:color w:val="000000" w:themeColor="text1"/>
              </w:rPr>
              <w:t xml:space="preserve"> на ринку “на добу наперед”,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застосовуються</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у </w:t>
            </w:r>
            <w:proofErr w:type="spellStart"/>
            <w:r w:rsidRPr="008C12B4">
              <w:rPr>
                <w:color w:val="000000" w:themeColor="text1"/>
              </w:rPr>
              <w:t>разі</w:t>
            </w:r>
            <w:proofErr w:type="spellEnd"/>
            <w:r w:rsidRPr="008C12B4">
              <w:rPr>
                <w:color w:val="000000" w:themeColor="text1"/>
              </w:rPr>
              <w:t xml:space="preserve"> </w:t>
            </w:r>
            <w:proofErr w:type="spellStart"/>
            <w:r w:rsidRPr="008C12B4">
              <w:rPr>
                <w:color w:val="000000" w:themeColor="text1"/>
              </w:rPr>
              <w:t>встановлення</w:t>
            </w:r>
            <w:proofErr w:type="spellEnd"/>
            <w:r w:rsidRPr="008C12B4">
              <w:rPr>
                <w:color w:val="000000" w:themeColor="text1"/>
              </w:rPr>
              <w:t xml:space="preserve"> в </w:t>
            </w:r>
            <w:proofErr w:type="spellStart"/>
            <w:r w:rsidRPr="008C12B4">
              <w:rPr>
                <w:color w:val="000000" w:themeColor="text1"/>
              </w:rPr>
              <w:t>договорі</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порядку </w:t>
            </w:r>
            <w:proofErr w:type="spellStart"/>
            <w:r w:rsidRPr="008C12B4">
              <w:rPr>
                <w:color w:val="000000" w:themeColor="text1"/>
              </w:rPr>
              <w:t>зміни</w:t>
            </w:r>
            <w:proofErr w:type="spellEnd"/>
            <w:r w:rsidRPr="008C12B4">
              <w:rPr>
                <w:color w:val="000000" w:themeColor="text1"/>
              </w:rPr>
              <w:t xml:space="preserve"> </w:t>
            </w:r>
            <w:proofErr w:type="spellStart"/>
            <w:r w:rsidRPr="008C12B4">
              <w:rPr>
                <w:color w:val="000000" w:themeColor="text1"/>
              </w:rPr>
              <w:t>ціни</w:t>
            </w:r>
            <w:proofErr w:type="spellEnd"/>
            <w:r w:rsidRPr="008C12B4">
              <w:rPr>
                <w:color w:val="000000" w:themeColor="text1"/>
              </w:rPr>
              <w:t>;</w:t>
            </w:r>
          </w:p>
          <w:p w14:paraId="512C2141"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19" w:name="n81"/>
            <w:bookmarkEnd w:id="19"/>
            <w:r w:rsidRPr="008C12B4">
              <w:rPr>
                <w:color w:val="000000" w:themeColor="text1"/>
              </w:rPr>
              <w:t xml:space="preserve">8) </w:t>
            </w:r>
            <w:proofErr w:type="spellStart"/>
            <w:r w:rsidRPr="008C12B4">
              <w:rPr>
                <w:color w:val="000000" w:themeColor="text1"/>
              </w:rPr>
              <w:t>зміни</w:t>
            </w:r>
            <w:proofErr w:type="spellEnd"/>
            <w:r w:rsidRPr="008C12B4">
              <w:rPr>
                <w:color w:val="000000" w:themeColor="text1"/>
              </w:rPr>
              <w:t xml:space="preserve"> умов у </w:t>
            </w:r>
            <w:proofErr w:type="spellStart"/>
            <w:r w:rsidRPr="008C12B4">
              <w:rPr>
                <w:color w:val="000000" w:themeColor="text1"/>
              </w:rPr>
              <w:t>зв’язку</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xml:space="preserve"> </w:t>
            </w:r>
            <w:proofErr w:type="spellStart"/>
            <w:r w:rsidRPr="008C12B4">
              <w:rPr>
                <w:color w:val="000000" w:themeColor="text1"/>
              </w:rPr>
              <w:t>застосуванням</w:t>
            </w:r>
            <w:proofErr w:type="spellEnd"/>
            <w:r w:rsidRPr="008C12B4">
              <w:rPr>
                <w:color w:val="000000" w:themeColor="text1"/>
              </w:rPr>
              <w:t xml:space="preserve"> </w:t>
            </w:r>
            <w:proofErr w:type="spellStart"/>
            <w:r w:rsidRPr="008C12B4">
              <w:rPr>
                <w:color w:val="000000" w:themeColor="text1"/>
              </w:rPr>
              <w:t>положень</w:t>
            </w:r>
            <w:proofErr w:type="spellEnd"/>
            <w:r w:rsidRPr="008C12B4">
              <w:rPr>
                <w:color w:val="000000" w:themeColor="text1"/>
              </w:rPr>
              <w:t> </w:t>
            </w:r>
            <w:proofErr w:type="spellStart"/>
            <w:r>
              <w:fldChar w:fldCharType="begin"/>
            </w:r>
            <w:r>
              <w:instrText xml:space="preserve"> HYPERLINK "https://zakon.rada.gov.ua/laws/show/922-19" \l "n1778" \t "_blank" </w:instrText>
            </w:r>
            <w:r>
              <w:fldChar w:fldCharType="separate"/>
            </w:r>
            <w:r w:rsidRPr="008C12B4">
              <w:rPr>
                <w:rStyle w:val="a3"/>
                <w:color w:val="000000" w:themeColor="text1"/>
              </w:rPr>
              <w:t>частини</w:t>
            </w:r>
            <w:proofErr w:type="spellEnd"/>
            <w:r w:rsidRPr="008C12B4">
              <w:rPr>
                <w:rStyle w:val="a3"/>
                <w:color w:val="000000" w:themeColor="text1"/>
              </w:rPr>
              <w:t xml:space="preserve"> </w:t>
            </w:r>
            <w:proofErr w:type="spellStart"/>
            <w:r w:rsidRPr="008C12B4">
              <w:rPr>
                <w:rStyle w:val="a3"/>
                <w:color w:val="000000" w:themeColor="text1"/>
              </w:rPr>
              <w:t>шостої</w:t>
            </w:r>
            <w:proofErr w:type="spellEnd"/>
            <w:r>
              <w:rPr>
                <w:rStyle w:val="a3"/>
                <w:color w:val="000000" w:themeColor="text1"/>
              </w:rPr>
              <w:fldChar w:fldCharType="end"/>
            </w:r>
            <w:r w:rsidRPr="008C12B4">
              <w:rPr>
                <w:color w:val="000000" w:themeColor="text1"/>
              </w:rPr>
              <w:t> </w:t>
            </w:r>
            <w:proofErr w:type="spellStart"/>
            <w:r w:rsidRPr="008C12B4">
              <w:rPr>
                <w:color w:val="000000" w:themeColor="text1"/>
              </w:rPr>
              <w:t>статті</w:t>
            </w:r>
            <w:proofErr w:type="spellEnd"/>
            <w:r w:rsidRPr="008C12B4">
              <w:rPr>
                <w:color w:val="000000" w:themeColor="text1"/>
              </w:rPr>
              <w:t xml:space="preserve"> 41 Закону.</w:t>
            </w:r>
          </w:p>
          <w:p w14:paraId="5B2A9FC5" w14:textId="72632B4B"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0" w:name="n82"/>
            <w:bookmarkEnd w:id="20"/>
            <w:r w:rsidRPr="008C12B4">
              <w:rPr>
                <w:color w:val="000000" w:themeColor="text1"/>
              </w:rPr>
              <w:t xml:space="preserve">У </w:t>
            </w:r>
            <w:proofErr w:type="spellStart"/>
            <w:r w:rsidRPr="008C12B4">
              <w:rPr>
                <w:color w:val="000000" w:themeColor="text1"/>
              </w:rPr>
              <w:t>разі</w:t>
            </w:r>
            <w:proofErr w:type="spellEnd"/>
            <w:r w:rsidRPr="008C12B4">
              <w:rPr>
                <w:color w:val="000000" w:themeColor="text1"/>
              </w:rPr>
              <w:t xml:space="preserve"> </w:t>
            </w:r>
            <w:proofErr w:type="spellStart"/>
            <w:r w:rsidRPr="008C12B4">
              <w:rPr>
                <w:color w:val="000000" w:themeColor="text1"/>
              </w:rPr>
              <w:t>внесення</w:t>
            </w:r>
            <w:proofErr w:type="spellEnd"/>
            <w:r w:rsidRPr="008C12B4">
              <w:rPr>
                <w:color w:val="000000" w:themeColor="text1"/>
              </w:rPr>
              <w:t xml:space="preserve"> </w:t>
            </w:r>
            <w:proofErr w:type="spellStart"/>
            <w:r w:rsidRPr="008C12B4">
              <w:rPr>
                <w:color w:val="000000" w:themeColor="text1"/>
              </w:rPr>
              <w:t>змін</w:t>
            </w:r>
            <w:proofErr w:type="spellEnd"/>
            <w:r w:rsidRPr="008C12B4">
              <w:rPr>
                <w:color w:val="000000" w:themeColor="text1"/>
              </w:rPr>
              <w:t xml:space="preserve"> до </w:t>
            </w:r>
            <w:proofErr w:type="spellStart"/>
            <w:r w:rsidRPr="008C12B4">
              <w:rPr>
                <w:color w:val="000000" w:themeColor="text1"/>
              </w:rPr>
              <w:t>істотних</w:t>
            </w:r>
            <w:proofErr w:type="spellEnd"/>
            <w:r w:rsidRPr="008C12B4">
              <w:rPr>
                <w:color w:val="000000" w:themeColor="text1"/>
              </w:rPr>
              <w:t xml:space="preserve"> умов договору про </w:t>
            </w:r>
            <w:proofErr w:type="spellStart"/>
            <w:r w:rsidRPr="008C12B4">
              <w:rPr>
                <w:color w:val="000000" w:themeColor="text1"/>
              </w:rPr>
              <w:t>закупівлю</w:t>
            </w:r>
            <w:proofErr w:type="spellEnd"/>
            <w:r w:rsidRPr="008C12B4">
              <w:rPr>
                <w:color w:val="000000" w:themeColor="text1"/>
              </w:rPr>
              <w:t xml:space="preserve"> у </w:t>
            </w:r>
            <w:proofErr w:type="spellStart"/>
            <w:r w:rsidRPr="008C12B4">
              <w:rPr>
                <w:color w:val="000000" w:themeColor="text1"/>
              </w:rPr>
              <w:t>випадках</w:t>
            </w:r>
            <w:proofErr w:type="spellEnd"/>
            <w:r w:rsidRPr="008C12B4">
              <w:rPr>
                <w:color w:val="000000" w:themeColor="text1"/>
              </w:rPr>
              <w:t xml:space="preserve">, </w:t>
            </w:r>
            <w:proofErr w:type="spellStart"/>
            <w:r w:rsidRPr="008C12B4">
              <w:rPr>
                <w:color w:val="000000" w:themeColor="text1"/>
              </w:rPr>
              <w:t>передбачених</w:t>
            </w:r>
            <w:proofErr w:type="spellEnd"/>
            <w:r w:rsidRPr="008C12B4">
              <w:rPr>
                <w:color w:val="000000" w:themeColor="text1"/>
              </w:rPr>
              <w:t xml:space="preserve"> </w:t>
            </w:r>
            <w:proofErr w:type="spellStart"/>
            <w:r w:rsidRPr="008C12B4">
              <w:rPr>
                <w:color w:val="000000" w:themeColor="text1"/>
              </w:rPr>
              <w:t>цим</w:t>
            </w:r>
            <w:proofErr w:type="spellEnd"/>
            <w:r w:rsidRPr="008C12B4">
              <w:rPr>
                <w:color w:val="000000" w:themeColor="text1"/>
              </w:rPr>
              <w:t xml:space="preserve"> пунктом, </w:t>
            </w:r>
            <w:proofErr w:type="spellStart"/>
            <w:r w:rsidRPr="008C12B4">
              <w:rPr>
                <w:color w:val="000000" w:themeColor="text1"/>
              </w:rPr>
              <w:t>замовник</w:t>
            </w:r>
            <w:proofErr w:type="spellEnd"/>
            <w:r w:rsidRPr="008C12B4">
              <w:rPr>
                <w:color w:val="000000" w:themeColor="text1"/>
              </w:rPr>
              <w:t xml:space="preserve"> </w:t>
            </w:r>
            <w:proofErr w:type="spellStart"/>
            <w:r w:rsidRPr="008C12B4">
              <w:rPr>
                <w:color w:val="000000" w:themeColor="text1"/>
              </w:rPr>
              <w:t>обов’язково</w:t>
            </w:r>
            <w:proofErr w:type="spellEnd"/>
            <w:r w:rsidRPr="008C12B4">
              <w:rPr>
                <w:color w:val="000000" w:themeColor="text1"/>
              </w:rPr>
              <w:t xml:space="preserve"> </w:t>
            </w:r>
            <w:proofErr w:type="spellStart"/>
            <w:r w:rsidRPr="008C12B4">
              <w:rPr>
                <w:color w:val="000000" w:themeColor="text1"/>
              </w:rPr>
              <w:t>оприлюднює</w:t>
            </w:r>
            <w:proofErr w:type="spellEnd"/>
            <w:r w:rsidRPr="008C12B4">
              <w:rPr>
                <w:color w:val="000000" w:themeColor="text1"/>
              </w:rPr>
              <w:t xml:space="preserve"> </w:t>
            </w:r>
            <w:proofErr w:type="spellStart"/>
            <w:r w:rsidRPr="008C12B4">
              <w:rPr>
                <w:color w:val="000000" w:themeColor="text1"/>
              </w:rPr>
              <w:t>повідомлення</w:t>
            </w:r>
            <w:proofErr w:type="spellEnd"/>
            <w:r w:rsidRPr="008C12B4">
              <w:rPr>
                <w:color w:val="000000" w:themeColor="text1"/>
              </w:rPr>
              <w:t xml:space="preserve"> про </w:t>
            </w:r>
            <w:proofErr w:type="spellStart"/>
            <w:r w:rsidRPr="008C12B4">
              <w:rPr>
                <w:color w:val="000000" w:themeColor="text1"/>
              </w:rPr>
              <w:t>внесення</w:t>
            </w:r>
            <w:proofErr w:type="spellEnd"/>
            <w:r w:rsidRPr="008C12B4">
              <w:rPr>
                <w:color w:val="000000" w:themeColor="text1"/>
              </w:rPr>
              <w:t xml:space="preserve"> </w:t>
            </w:r>
            <w:proofErr w:type="spellStart"/>
            <w:r w:rsidRPr="008C12B4">
              <w:rPr>
                <w:color w:val="000000" w:themeColor="text1"/>
              </w:rPr>
              <w:t>змін</w:t>
            </w:r>
            <w:proofErr w:type="spellEnd"/>
            <w:r w:rsidRPr="008C12B4">
              <w:rPr>
                <w:color w:val="000000" w:themeColor="text1"/>
              </w:rPr>
              <w:t xml:space="preserve"> до договору про </w:t>
            </w:r>
            <w:proofErr w:type="spellStart"/>
            <w:r w:rsidRPr="008C12B4">
              <w:rPr>
                <w:color w:val="000000" w:themeColor="text1"/>
              </w:rPr>
              <w:t>закупівлю</w:t>
            </w:r>
            <w:proofErr w:type="spellEnd"/>
            <w:r w:rsidRPr="008C12B4">
              <w:rPr>
                <w:color w:val="000000" w:themeColor="text1"/>
              </w:rPr>
              <w:t xml:space="preserve"> </w:t>
            </w:r>
            <w:proofErr w:type="spellStart"/>
            <w:r w:rsidRPr="008C12B4">
              <w:rPr>
                <w:color w:val="000000" w:themeColor="text1"/>
              </w:rPr>
              <w:t>відповідно</w:t>
            </w:r>
            <w:proofErr w:type="spellEnd"/>
            <w:r w:rsidRPr="008C12B4">
              <w:rPr>
                <w:color w:val="000000" w:themeColor="text1"/>
              </w:rPr>
              <w:t xml:space="preserve"> до </w:t>
            </w:r>
            <w:proofErr w:type="spellStart"/>
            <w:r w:rsidRPr="008C12B4">
              <w:rPr>
                <w:color w:val="000000" w:themeColor="text1"/>
              </w:rPr>
              <w:t>вимог</w:t>
            </w:r>
            <w:proofErr w:type="spellEnd"/>
            <w:r w:rsidRPr="008C12B4">
              <w:rPr>
                <w:color w:val="000000" w:themeColor="text1"/>
              </w:rPr>
              <w:t> </w:t>
            </w:r>
            <w:hyperlink r:id="rId14" w:tgtFrame="_blank" w:history="1">
              <w:r w:rsidRPr="008C12B4">
                <w:rPr>
                  <w:rStyle w:val="a3"/>
                  <w:color w:val="000000" w:themeColor="text1"/>
                </w:rPr>
                <w:t>Закону</w:t>
              </w:r>
            </w:hyperlink>
            <w:r w:rsidRPr="008C12B4">
              <w:rPr>
                <w:color w:val="000000" w:themeColor="text1"/>
              </w:rPr>
              <w:t xml:space="preserve"> з </w:t>
            </w:r>
            <w:proofErr w:type="spellStart"/>
            <w:r w:rsidRPr="008C12B4">
              <w:rPr>
                <w:color w:val="000000" w:themeColor="text1"/>
              </w:rPr>
              <w:t>урахуванням</w:t>
            </w:r>
            <w:proofErr w:type="spellEnd"/>
            <w:r w:rsidRPr="008C12B4">
              <w:rPr>
                <w:color w:val="000000" w:themeColor="text1"/>
              </w:rPr>
              <w:t xml:space="preserve">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w:t>
            </w:r>
          </w:p>
          <w:p w14:paraId="64617A81" w14:textId="77777777" w:rsidR="003F202D" w:rsidRPr="008C12B4" w:rsidRDefault="003F202D" w:rsidP="003F202D">
            <w:pPr>
              <w:pStyle w:val="rvps2"/>
              <w:shd w:val="clear" w:color="auto" w:fill="FFFFFF"/>
              <w:spacing w:before="0" w:beforeAutospacing="0" w:after="150" w:afterAutospacing="0"/>
              <w:jc w:val="both"/>
              <w:rPr>
                <w:color w:val="000000" w:themeColor="text1"/>
              </w:rPr>
            </w:pPr>
            <w:r w:rsidRPr="008C12B4">
              <w:rPr>
                <w:b/>
                <w:color w:val="000000" w:themeColor="text1"/>
                <w:lang w:val="uk-UA"/>
              </w:rPr>
              <w:t>Переможець процедури закупівлі</w:t>
            </w:r>
            <w:r w:rsidRPr="008C12B4">
              <w:rPr>
                <w:color w:val="000000" w:themeColor="text1"/>
                <w:lang w:val="uk-UA"/>
              </w:rPr>
              <w:t xml:space="preserve"> у строк, що </w:t>
            </w:r>
            <w:r w:rsidRPr="008C12B4">
              <w:rPr>
                <w:b/>
                <w:color w:val="000000" w:themeColor="text1"/>
                <w:lang w:val="uk-UA"/>
              </w:rPr>
              <w:t>не перевищує</w:t>
            </w:r>
            <w:r w:rsidRPr="008C12B4">
              <w:rPr>
                <w:color w:val="000000" w:themeColor="text1"/>
                <w:lang w:val="uk-UA"/>
              </w:rPr>
              <w:t xml:space="preserve"> </w:t>
            </w:r>
            <w:r w:rsidRPr="008C12B4">
              <w:rPr>
                <w:b/>
                <w:color w:val="000000" w:themeColor="text1"/>
                <w:lang w:val="uk-UA"/>
              </w:rPr>
              <w:t>чотири дні</w:t>
            </w:r>
            <w:r w:rsidRPr="008C12B4">
              <w:rPr>
                <w:color w:val="000000" w:themeColor="text1"/>
                <w:lang w:val="uk-UA"/>
              </w:rPr>
              <w:t xml:space="preserve"> з дати оприлюднення в електронній системі </w:t>
            </w:r>
            <w:proofErr w:type="spellStart"/>
            <w:r w:rsidRPr="008C12B4">
              <w:rPr>
                <w:color w:val="000000" w:themeColor="text1"/>
                <w:lang w:val="uk-UA"/>
              </w:rPr>
              <w:t>закупівель</w:t>
            </w:r>
            <w:proofErr w:type="spellEnd"/>
            <w:r w:rsidRPr="008C12B4">
              <w:rPr>
                <w:color w:val="000000" w:themeColor="text1"/>
                <w:lang w:val="uk-UA"/>
              </w:rPr>
              <w:t xml:space="preserve"> повідомлення про намір укласти договір про закупівлю, </w:t>
            </w:r>
            <w:r w:rsidRPr="008C12B4">
              <w:rPr>
                <w:b/>
                <w:color w:val="000000" w:themeColor="text1"/>
                <w:lang w:val="uk-UA"/>
              </w:rPr>
              <w:t xml:space="preserve">повинен надати замовнику шляхом оприлюднення в електронній системі </w:t>
            </w:r>
            <w:proofErr w:type="spellStart"/>
            <w:r w:rsidRPr="008C12B4">
              <w:rPr>
                <w:b/>
                <w:color w:val="000000" w:themeColor="text1"/>
                <w:lang w:val="uk-UA"/>
              </w:rPr>
              <w:t>закупівель</w:t>
            </w:r>
            <w:proofErr w:type="spellEnd"/>
            <w:r w:rsidRPr="008C12B4">
              <w:rPr>
                <w:b/>
                <w:color w:val="000000" w:themeColor="text1"/>
                <w:lang w:val="uk-UA"/>
              </w:rPr>
              <w:t xml:space="preserve"> документи, що підтверджують відсутність підстав, визначених</w:t>
            </w:r>
            <w:r w:rsidRPr="008C12B4">
              <w:rPr>
                <w:b/>
                <w:color w:val="000000" w:themeColor="text1"/>
              </w:rPr>
              <w:t> </w:t>
            </w:r>
            <w:hyperlink r:id="rId15" w:anchor="n1265" w:tgtFrame="_blank" w:history="1">
              <w:r w:rsidRPr="008C12B4">
                <w:rPr>
                  <w:rStyle w:val="a3"/>
                  <w:b/>
                  <w:color w:val="000000" w:themeColor="text1"/>
                  <w:lang w:val="uk-UA"/>
                </w:rPr>
                <w:t>пунктами 3</w:t>
              </w:r>
            </w:hyperlink>
            <w:r w:rsidRPr="008C12B4">
              <w:rPr>
                <w:b/>
                <w:color w:val="000000" w:themeColor="text1"/>
                <w:lang w:val="uk-UA"/>
              </w:rPr>
              <w:t>,</w:t>
            </w:r>
            <w:r w:rsidRPr="008C12B4">
              <w:rPr>
                <w:b/>
                <w:color w:val="000000" w:themeColor="text1"/>
              </w:rPr>
              <w:t> </w:t>
            </w:r>
            <w:hyperlink r:id="rId16" w:anchor="n1267" w:tgtFrame="_blank" w:history="1">
              <w:r w:rsidRPr="008C12B4">
                <w:rPr>
                  <w:rStyle w:val="a3"/>
                  <w:b/>
                  <w:color w:val="000000" w:themeColor="text1"/>
                  <w:lang w:val="uk-UA"/>
                </w:rPr>
                <w:t>5</w:t>
              </w:r>
            </w:hyperlink>
            <w:r w:rsidRPr="008C12B4">
              <w:rPr>
                <w:b/>
                <w:color w:val="000000" w:themeColor="text1"/>
                <w:lang w:val="uk-UA"/>
              </w:rPr>
              <w:t>,</w:t>
            </w:r>
            <w:r w:rsidRPr="008C12B4">
              <w:rPr>
                <w:b/>
                <w:color w:val="000000" w:themeColor="text1"/>
              </w:rPr>
              <w:t> </w:t>
            </w:r>
            <w:hyperlink r:id="rId17" w:anchor="n1268" w:tgtFrame="_blank" w:history="1">
              <w:r w:rsidRPr="008C12B4">
                <w:rPr>
                  <w:rStyle w:val="a3"/>
                  <w:b/>
                  <w:color w:val="000000" w:themeColor="text1"/>
                  <w:lang w:val="uk-UA"/>
                </w:rPr>
                <w:t>6</w:t>
              </w:r>
            </w:hyperlink>
            <w:r w:rsidRPr="008C12B4">
              <w:rPr>
                <w:b/>
                <w:color w:val="000000" w:themeColor="text1"/>
              </w:rPr>
              <w:t> </w:t>
            </w:r>
            <w:r w:rsidRPr="008C12B4">
              <w:rPr>
                <w:b/>
                <w:color w:val="000000" w:themeColor="text1"/>
                <w:lang w:val="uk-UA"/>
              </w:rPr>
              <w:t>і</w:t>
            </w:r>
            <w:r w:rsidRPr="008C12B4">
              <w:rPr>
                <w:b/>
                <w:color w:val="000000" w:themeColor="text1"/>
              </w:rPr>
              <w:t> </w:t>
            </w:r>
            <w:hyperlink r:id="rId18" w:anchor="n1274" w:tgtFrame="_blank" w:history="1">
              <w:r w:rsidRPr="008C12B4">
                <w:rPr>
                  <w:rStyle w:val="a3"/>
                  <w:b/>
                  <w:color w:val="000000" w:themeColor="text1"/>
                  <w:lang w:val="uk-UA"/>
                </w:rPr>
                <w:t>12</w:t>
              </w:r>
            </w:hyperlink>
            <w:r w:rsidRPr="008C12B4">
              <w:rPr>
                <w:b/>
                <w:color w:val="000000" w:themeColor="text1"/>
              </w:rPr>
              <w:t> </w:t>
            </w:r>
            <w:r w:rsidRPr="008C12B4">
              <w:rPr>
                <w:b/>
                <w:color w:val="000000" w:themeColor="text1"/>
                <w:lang w:val="uk-UA"/>
              </w:rPr>
              <w:t>частини першої та</w:t>
            </w:r>
            <w:r w:rsidRPr="008C12B4">
              <w:rPr>
                <w:b/>
                <w:color w:val="000000" w:themeColor="text1"/>
              </w:rPr>
              <w:t> </w:t>
            </w:r>
            <w:hyperlink r:id="rId19" w:anchor="n1276" w:tgtFrame="_blank" w:history="1">
              <w:r w:rsidRPr="008C12B4">
                <w:rPr>
                  <w:rStyle w:val="a3"/>
                  <w:b/>
                  <w:color w:val="000000" w:themeColor="text1"/>
                  <w:lang w:val="uk-UA"/>
                </w:rPr>
                <w:t>частиною другою</w:t>
              </w:r>
            </w:hyperlink>
            <w:r w:rsidRPr="008C12B4">
              <w:rPr>
                <w:b/>
                <w:color w:val="000000" w:themeColor="text1"/>
              </w:rPr>
              <w:t> </w:t>
            </w:r>
            <w:proofErr w:type="spellStart"/>
            <w:r w:rsidRPr="008C12B4">
              <w:rPr>
                <w:b/>
                <w:color w:val="000000" w:themeColor="text1"/>
              </w:rPr>
              <w:t>статті</w:t>
            </w:r>
            <w:proofErr w:type="spellEnd"/>
            <w:r w:rsidRPr="008C12B4">
              <w:rPr>
                <w:b/>
                <w:color w:val="000000" w:themeColor="text1"/>
              </w:rPr>
              <w:t xml:space="preserve"> 17 Закону</w:t>
            </w:r>
            <w:r w:rsidRPr="008C12B4">
              <w:rPr>
                <w:color w:val="000000" w:themeColor="text1"/>
              </w:rPr>
              <w:t xml:space="preserve">. </w:t>
            </w:r>
            <w:proofErr w:type="spellStart"/>
            <w:r w:rsidRPr="008C12B4">
              <w:rPr>
                <w:color w:val="000000" w:themeColor="text1"/>
              </w:rPr>
              <w:t>Замовник</w:t>
            </w:r>
            <w:proofErr w:type="spellEnd"/>
            <w:r w:rsidRPr="008C12B4">
              <w:rPr>
                <w:color w:val="000000" w:themeColor="text1"/>
              </w:rPr>
              <w:t xml:space="preserve"> не </w:t>
            </w:r>
            <w:proofErr w:type="spellStart"/>
            <w:r w:rsidRPr="008C12B4">
              <w:rPr>
                <w:color w:val="000000" w:themeColor="text1"/>
              </w:rPr>
              <w:t>вимагає</w:t>
            </w:r>
            <w:proofErr w:type="spellEnd"/>
            <w:r w:rsidRPr="008C12B4">
              <w:rPr>
                <w:color w:val="000000" w:themeColor="text1"/>
              </w:rPr>
              <w:t xml:space="preserve"> документального </w:t>
            </w:r>
            <w:proofErr w:type="spellStart"/>
            <w:r w:rsidRPr="008C12B4">
              <w:rPr>
                <w:color w:val="000000" w:themeColor="text1"/>
              </w:rPr>
              <w:t>підтвердження</w:t>
            </w:r>
            <w:proofErr w:type="spellEnd"/>
            <w:r w:rsidRPr="008C12B4">
              <w:rPr>
                <w:color w:val="000000" w:themeColor="text1"/>
              </w:rPr>
              <w:t xml:space="preserve"> </w:t>
            </w:r>
            <w:proofErr w:type="spellStart"/>
            <w:r w:rsidRPr="008C12B4">
              <w:rPr>
                <w:color w:val="000000" w:themeColor="text1"/>
              </w:rPr>
              <w:t>публічної</w:t>
            </w:r>
            <w:proofErr w:type="spellEnd"/>
            <w:r w:rsidRPr="008C12B4">
              <w:rPr>
                <w:color w:val="000000" w:themeColor="text1"/>
              </w:rPr>
              <w:t xml:space="preserve"> </w:t>
            </w:r>
            <w:proofErr w:type="spellStart"/>
            <w:r w:rsidRPr="008C12B4">
              <w:rPr>
                <w:color w:val="000000" w:themeColor="text1"/>
              </w:rPr>
              <w:t>інформації</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оприлюднена</w:t>
            </w:r>
            <w:proofErr w:type="spellEnd"/>
            <w:r w:rsidRPr="008C12B4">
              <w:rPr>
                <w:color w:val="000000" w:themeColor="text1"/>
              </w:rPr>
              <w:t xml:space="preserve"> у </w:t>
            </w:r>
            <w:proofErr w:type="spellStart"/>
            <w:r w:rsidRPr="008C12B4">
              <w:rPr>
                <w:color w:val="000000" w:themeColor="text1"/>
              </w:rPr>
              <w:t>формі</w:t>
            </w:r>
            <w:proofErr w:type="spellEnd"/>
            <w:r w:rsidRPr="008C12B4">
              <w:rPr>
                <w:color w:val="000000" w:themeColor="text1"/>
              </w:rPr>
              <w:t xml:space="preserve"> </w:t>
            </w:r>
            <w:proofErr w:type="spellStart"/>
            <w:r w:rsidRPr="008C12B4">
              <w:rPr>
                <w:color w:val="000000" w:themeColor="text1"/>
              </w:rPr>
              <w:t>відкритих</w:t>
            </w:r>
            <w:proofErr w:type="spellEnd"/>
            <w:r w:rsidRPr="008C12B4">
              <w:rPr>
                <w:color w:val="000000" w:themeColor="text1"/>
              </w:rPr>
              <w:t xml:space="preserve"> </w:t>
            </w:r>
            <w:proofErr w:type="spellStart"/>
            <w:r w:rsidRPr="008C12B4">
              <w:rPr>
                <w:color w:val="000000" w:themeColor="text1"/>
              </w:rPr>
              <w:t>даних</w:t>
            </w:r>
            <w:proofErr w:type="spellEnd"/>
            <w:r w:rsidRPr="008C12B4">
              <w:rPr>
                <w:color w:val="000000" w:themeColor="text1"/>
              </w:rPr>
              <w:t xml:space="preserve"> </w:t>
            </w:r>
            <w:proofErr w:type="spellStart"/>
            <w:r w:rsidRPr="008C12B4">
              <w:rPr>
                <w:color w:val="000000" w:themeColor="text1"/>
              </w:rPr>
              <w:t>згідно</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w:t>
            </w:r>
            <w:hyperlink r:id="rId20" w:tgtFrame="_blank" w:history="1">
              <w:r w:rsidRPr="008C12B4">
                <w:rPr>
                  <w:rStyle w:val="a3"/>
                  <w:color w:val="000000" w:themeColor="text1"/>
                </w:rPr>
                <w:t xml:space="preserve">Законом </w:t>
              </w:r>
              <w:proofErr w:type="spellStart"/>
              <w:r w:rsidRPr="008C12B4">
                <w:rPr>
                  <w:rStyle w:val="a3"/>
                  <w:color w:val="000000" w:themeColor="text1"/>
                </w:rPr>
                <w:t>України</w:t>
              </w:r>
              <w:proofErr w:type="spellEnd"/>
            </w:hyperlink>
            <w:r w:rsidRPr="008C12B4">
              <w:rPr>
                <w:color w:val="000000" w:themeColor="text1"/>
              </w:rPr>
              <w:t xml:space="preserve"> “Про доступ до </w:t>
            </w:r>
            <w:proofErr w:type="spellStart"/>
            <w:r w:rsidRPr="008C12B4">
              <w:rPr>
                <w:color w:val="000000" w:themeColor="text1"/>
              </w:rPr>
              <w:t>публічної</w:t>
            </w:r>
            <w:proofErr w:type="spellEnd"/>
            <w:r w:rsidRPr="008C12B4">
              <w:rPr>
                <w:color w:val="000000" w:themeColor="text1"/>
              </w:rPr>
              <w:t xml:space="preserve"> </w:t>
            </w:r>
            <w:proofErr w:type="spellStart"/>
            <w:r w:rsidRPr="008C12B4">
              <w:rPr>
                <w:color w:val="000000" w:themeColor="text1"/>
              </w:rPr>
              <w:t>інформації</w:t>
            </w:r>
            <w:proofErr w:type="spellEnd"/>
            <w:r w:rsidRPr="008C12B4">
              <w:rPr>
                <w:color w:val="000000" w:themeColor="text1"/>
              </w:rPr>
              <w:t>” та/</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міститься</w:t>
            </w:r>
            <w:proofErr w:type="spellEnd"/>
            <w:r w:rsidRPr="008C12B4">
              <w:rPr>
                <w:color w:val="000000" w:themeColor="text1"/>
              </w:rPr>
              <w:t xml:space="preserve"> у </w:t>
            </w:r>
            <w:proofErr w:type="spellStart"/>
            <w:r w:rsidRPr="008C12B4">
              <w:rPr>
                <w:color w:val="000000" w:themeColor="text1"/>
              </w:rPr>
              <w:t>відкритих</w:t>
            </w:r>
            <w:proofErr w:type="spellEnd"/>
            <w:r w:rsidRPr="008C12B4">
              <w:rPr>
                <w:color w:val="000000" w:themeColor="text1"/>
              </w:rPr>
              <w:t xml:space="preserve"> </w:t>
            </w:r>
            <w:proofErr w:type="spellStart"/>
            <w:r w:rsidRPr="008C12B4">
              <w:rPr>
                <w:color w:val="000000" w:themeColor="text1"/>
              </w:rPr>
              <w:t>єдиних</w:t>
            </w:r>
            <w:proofErr w:type="spellEnd"/>
            <w:r w:rsidRPr="008C12B4">
              <w:rPr>
                <w:color w:val="000000" w:themeColor="text1"/>
              </w:rPr>
              <w:t xml:space="preserve"> </w:t>
            </w:r>
            <w:proofErr w:type="spellStart"/>
            <w:r w:rsidRPr="008C12B4">
              <w:rPr>
                <w:color w:val="000000" w:themeColor="text1"/>
              </w:rPr>
              <w:t>державних</w:t>
            </w:r>
            <w:proofErr w:type="spellEnd"/>
            <w:r w:rsidRPr="008C12B4">
              <w:rPr>
                <w:color w:val="000000" w:themeColor="text1"/>
              </w:rPr>
              <w:t xml:space="preserve"> </w:t>
            </w:r>
            <w:proofErr w:type="spellStart"/>
            <w:r w:rsidRPr="008C12B4">
              <w:rPr>
                <w:color w:val="000000" w:themeColor="text1"/>
              </w:rPr>
              <w:t>реєстрах</w:t>
            </w:r>
            <w:proofErr w:type="spellEnd"/>
            <w:r w:rsidRPr="008C12B4">
              <w:rPr>
                <w:color w:val="000000" w:themeColor="text1"/>
              </w:rPr>
              <w:t xml:space="preserve">, доступ до </w:t>
            </w:r>
            <w:proofErr w:type="spellStart"/>
            <w:r w:rsidRPr="008C12B4">
              <w:rPr>
                <w:color w:val="000000" w:themeColor="text1"/>
              </w:rPr>
              <w:t>яких</w:t>
            </w:r>
            <w:proofErr w:type="spellEnd"/>
            <w:r w:rsidRPr="008C12B4">
              <w:rPr>
                <w:color w:val="000000" w:themeColor="text1"/>
              </w:rPr>
              <w:t xml:space="preserve"> є </w:t>
            </w:r>
            <w:proofErr w:type="spellStart"/>
            <w:r w:rsidRPr="008C12B4">
              <w:rPr>
                <w:color w:val="000000" w:themeColor="text1"/>
              </w:rPr>
              <w:t>вільним</w:t>
            </w:r>
            <w:proofErr w:type="spellEnd"/>
            <w:r w:rsidRPr="008C12B4">
              <w:rPr>
                <w:color w:val="000000" w:themeColor="text1"/>
              </w:rPr>
              <w:t xml:space="preserve">, </w:t>
            </w:r>
            <w:proofErr w:type="spellStart"/>
            <w:r w:rsidRPr="008C12B4">
              <w:rPr>
                <w:color w:val="000000" w:themeColor="text1"/>
              </w:rPr>
              <w:t>або</w:t>
            </w:r>
            <w:proofErr w:type="spellEnd"/>
            <w:r w:rsidRPr="008C12B4">
              <w:rPr>
                <w:color w:val="000000" w:themeColor="text1"/>
              </w:rPr>
              <w:t xml:space="preserve"> </w:t>
            </w:r>
            <w:proofErr w:type="spellStart"/>
            <w:r w:rsidRPr="008C12B4">
              <w:rPr>
                <w:color w:val="000000" w:themeColor="text1"/>
              </w:rPr>
              <w:t>публічної</w:t>
            </w:r>
            <w:proofErr w:type="spellEnd"/>
            <w:r w:rsidRPr="008C12B4">
              <w:rPr>
                <w:color w:val="000000" w:themeColor="text1"/>
              </w:rPr>
              <w:t xml:space="preserve"> </w:t>
            </w:r>
            <w:proofErr w:type="spellStart"/>
            <w:r w:rsidRPr="008C12B4">
              <w:rPr>
                <w:color w:val="000000" w:themeColor="text1"/>
              </w:rPr>
              <w:t>інформації</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є доступною в </w:t>
            </w:r>
            <w:proofErr w:type="spellStart"/>
            <w:r w:rsidRPr="008C12B4">
              <w:rPr>
                <w:color w:val="000000" w:themeColor="text1"/>
              </w:rPr>
              <w:t>електронній</w:t>
            </w:r>
            <w:proofErr w:type="spellEnd"/>
            <w:r w:rsidRPr="008C12B4">
              <w:rPr>
                <w:color w:val="000000" w:themeColor="text1"/>
              </w:rPr>
              <w:t xml:space="preserve"> </w:t>
            </w:r>
            <w:proofErr w:type="spellStart"/>
            <w:r w:rsidRPr="008C12B4">
              <w:rPr>
                <w:color w:val="000000" w:themeColor="text1"/>
              </w:rPr>
              <w:t>системі</w:t>
            </w:r>
            <w:proofErr w:type="spellEnd"/>
            <w:r w:rsidRPr="008C12B4">
              <w:rPr>
                <w:color w:val="000000" w:themeColor="text1"/>
              </w:rPr>
              <w:t xml:space="preserve"> </w:t>
            </w:r>
            <w:proofErr w:type="spellStart"/>
            <w:r w:rsidRPr="008C12B4">
              <w:rPr>
                <w:color w:val="000000" w:themeColor="text1"/>
              </w:rPr>
              <w:t>закупівель</w:t>
            </w:r>
            <w:proofErr w:type="spellEnd"/>
            <w:r w:rsidRPr="008C12B4">
              <w:rPr>
                <w:color w:val="000000" w:themeColor="text1"/>
              </w:rPr>
              <w:t xml:space="preserve">, </w:t>
            </w:r>
            <w:proofErr w:type="spellStart"/>
            <w:r w:rsidRPr="008C12B4">
              <w:rPr>
                <w:color w:val="000000" w:themeColor="text1"/>
              </w:rPr>
              <w:t>крім</w:t>
            </w:r>
            <w:proofErr w:type="spellEnd"/>
            <w:r w:rsidRPr="008C12B4">
              <w:rPr>
                <w:color w:val="000000" w:themeColor="text1"/>
              </w:rPr>
              <w:t xml:space="preserve"> </w:t>
            </w:r>
            <w:proofErr w:type="spellStart"/>
            <w:r w:rsidRPr="008C12B4">
              <w:rPr>
                <w:color w:val="000000" w:themeColor="text1"/>
              </w:rPr>
              <w:t>випадків</w:t>
            </w:r>
            <w:proofErr w:type="spellEnd"/>
            <w:r w:rsidRPr="008C12B4">
              <w:rPr>
                <w:color w:val="000000" w:themeColor="text1"/>
              </w:rPr>
              <w:t xml:space="preserve">, коли доступ до </w:t>
            </w:r>
            <w:proofErr w:type="spellStart"/>
            <w:r w:rsidRPr="008C12B4">
              <w:rPr>
                <w:color w:val="000000" w:themeColor="text1"/>
              </w:rPr>
              <w:t>такої</w:t>
            </w:r>
            <w:proofErr w:type="spellEnd"/>
            <w:r w:rsidRPr="008C12B4">
              <w:rPr>
                <w:color w:val="000000" w:themeColor="text1"/>
              </w:rPr>
              <w:t xml:space="preserve"> </w:t>
            </w:r>
            <w:proofErr w:type="spellStart"/>
            <w:r w:rsidRPr="008C12B4">
              <w:rPr>
                <w:color w:val="000000" w:themeColor="text1"/>
              </w:rPr>
              <w:t>інформації</w:t>
            </w:r>
            <w:proofErr w:type="spellEnd"/>
            <w:r w:rsidRPr="008C12B4">
              <w:rPr>
                <w:color w:val="000000" w:themeColor="text1"/>
              </w:rPr>
              <w:t xml:space="preserve"> є </w:t>
            </w:r>
            <w:proofErr w:type="spellStart"/>
            <w:r w:rsidRPr="008C12B4">
              <w:rPr>
                <w:color w:val="000000" w:themeColor="text1"/>
              </w:rPr>
              <w:t>обмеженим</w:t>
            </w:r>
            <w:proofErr w:type="spellEnd"/>
            <w:r w:rsidRPr="008C12B4">
              <w:rPr>
                <w:color w:val="000000" w:themeColor="text1"/>
              </w:rPr>
              <w:t xml:space="preserve"> на момент </w:t>
            </w:r>
            <w:proofErr w:type="spellStart"/>
            <w:r w:rsidRPr="008C12B4">
              <w:rPr>
                <w:color w:val="000000" w:themeColor="text1"/>
              </w:rPr>
              <w:t>оприлюднення</w:t>
            </w:r>
            <w:proofErr w:type="spellEnd"/>
            <w:r w:rsidRPr="008C12B4">
              <w:rPr>
                <w:color w:val="000000" w:themeColor="text1"/>
              </w:rPr>
              <w:t xml:space="preserve"> </w:t>
            </w:r>
            <w:proofErr w:type="spellStart"/>
            <w:r w:rsidRPr="008C12B4">
              <w:rPr>
                <w:color w:val="000000" w:themeColor="text1"/>
              </w:rPr>
              <w:t>оголошення</w:t>
            </w:r>
            <w:proofErr w:type="spellEnd"/>
            <w:r w:rsidRPr="008C12B4">
              <w:rPr>
                <w:color w:val="000000" w:themeColor="text1"/>
              </w:rPr>
              <w:t xml:space="preserve"> про </w:t>
            </w:r>
            <w:proofErr w:type="spellStart"/>
            <w:r w:rsidRPr="008C12B4">
              <w:rPr>
                <w:color w:val="000000" w:themeColor="text1"/>
              </w:rPr>
              <w:t>проведення</w:t>
            </w:r>
            <w:proofErr w:type="spellEnd"/>
            <w:r w:rsidRPr="008C12B4">
              <w:rPr>
                <w:color w:val="000000" w:themeColor="text1"/>
              </w:rPr>
              <w:t xml:space="preserve"> </w:t>
            </w:r>
            <w:proofErr w:type="spellStart"/>
            <w:r w:rsidRPr="008C12B4">
              <w:rPr>
                <w:color w:val="000000" w:themeColor="text1"/>
              </w:rPr>
              <w:t>відкритих</w:t>
            </w:r>
            <w:proofErr w:type="spellEnd"/>
            <w:r w:rsidRPr="008C12B4">
              <w:rPr>
                <w:color w:val="000000" w:themeColor="text1"/>
              </w:rPr>
              <w:t xml:space="preserve"> </w:t>
            </w:r>
            <w:proofErr w:type="spellStart"/>
            <w:r w:rsidRPr="008C12B4">
              <w:rPr>
                <w:color w:val="000000" w:themeColor="text1"/>
              </w:rPr>
              <w:t>торгів</w:t>
            </w:r>
            <w:proofErr w:type="spellEnd"/>
            <w:r w:rsidRPr="008C12B4">
              <w:rPr>
                <w:color w:val="000000" w:themeColor="text1"/>
              </w:rPr>
              <w:t>.</w:t>
            </w:r>
          </w:p>
          <w:p w14:paraId="64042EAC" w14:textId="77777777" w:rsidR="003F202D" w:rsidRPr="008C12B4" w:rsidRDefault="003F202D" w:rsidP="003F202D">
            <w:pPr>
              <w:pStyle w:val="rvps2"/>
              <w:shd w:val="clear" w:color="auto" w:fill="FFFFFF"/>
              <w:spacing w:before="0" w:beforeAutospacing="0" w:after="150" w:afterAutospacing="0"/>
              <w:jc w:val="both"/>
              <w:rPr>
                <w:color w:val="000000" w:themeColor="text1"/>
              </w:rPr>
            </w:pPr>
            <w:bookmarkStart w:id="21" w:name="n162"/>
            <w:bookmarkEnd w:id="21"/>
            <w:proofErr w:type="spellStart"/>
            <w:r w:rsidRPr="008C12B4">
              <w:rPr>
                <w:color w:val="000000" w:themeColor="text1"/>
              </w:rPr>
              <w:t>Учасник</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підтверджує</w:t>
            </w:r>
            <w:proofErr w:type="spellEnd"/>
            <w:r w:rsidRPr="008C12B4">
              <w:rPr>
                <w:color w:val="000000" w:themeColor="text1"/>
              </w:rPr>
              <w:t xml:space="preserve"> </w:t>
            </w:r>
            <w:proofErr w:type="spellStart"/>
            <w:r w:rsidRPr="008C12B4">
              <w:rPr>
                <w:color w:val="000000" w:themeColor="text1"/>
              </w:rPr>
              <w:t>відсутність</w:t>
            </w:r>
            <w:proofErr w:type="spellEnd"/>
            <w:r w:rsidRPr="008C12B4">
              <w:rPr>
                <w:color w:val="000000" w:themeColor="text1"/>
              </w:rPr>
              <w:t xml:space="preserve"> </w:t>
            </w:r>
            <w:proofErr w:type="spellStart"/>
            <w:r w:rsidRPr="008C12B4">
              <w:rPr>
                <w:color w:val="000000" w:themeColor="text1"/>
              </w:rPr>
              <w:t>підстав</w:t>
            </w:r>
            <w:proofErr w:type="spellEnd"/>
            <w:r w:rsidRPr="008C12B4">
              <w:rPr>
                <w:color w:val="000000" w:themeColor="text1"/>
              </w:rPr>
              <w:t xml:space="preserve">, </w:t>
            </w:r>
            <w:proofErr w:type="spellStart"/>
            <w:r w:rsidRPr="008C12B4">
              <w:rPr>
                <w:color w:val="000000" w:themeColor="text1"/>
              </w:rPr>
              <w:t>зазначених</w:t>
            </w:r>
            <w:proofErr w:type="spellEnd"/>
            <w:r w:rsidRPr="008C12B4">
              <w:rPr>
                <w:color w:val="000000" w:themeColor="text1"/>
              </w:rPr>
              <w:t xml:space="preserve"> в </w:t>
            </w:r>
            <w:proofErr w:type="spellStart"/>
            <w:r w:rsidRPr="008C12B4">
              <w:rPr>
                <w:color w:val="000000" w:themeColor="text1"/>
              </w:rPr>
              <w:t>абзаці</w:t>
            </w:r>
            <w:proofErr w:type="spellEnd"/>
            <w:r w:rsidRPr="008C12B4">
              <w:rPr>
                <w:color w:val="000000" w:themeColor="text1"/>
              </w:rPr>
              <w:t xml:space="preserve"> </w:t>
            </w:r>
            <w:proofErr w:type="spellStart"/>
            <w:r w:rsidRPr="008C12B4">
              <w:rPr>
                <w:color w:val="000000" w:themeColor="text1"/>
              </w:rPr>
              <w:t>першому</w:t>
            </w:r>
            <w:proofErr w:type="spellEnd"/>
            <w:r w:rsidRPr="008C12B4">
              <w:rPr>
                <w:color w:val="000000" w:themeColor="text1"/>
              </w:rPr>
              <w:t xml:space="preserve"> </w:t>
            </w:r>
            <w:proofErr w:type="spellStart"/>
            <w:r w:rsidRPr="008C12B4">
              <w:rPr>
                <w:color w:val="000000" w:themeColor="text1"/>
              </w:rPr>
              <w:t>цього</w:t>
            </w:r>
            <w:proofErr w:type="spellEnd"/>
            <w:r w:rsidRPr="008C12B4">
              <w:rPr>
                <w:color w:val="000000" w:themeColor="text1"/>
              </w:rPr>
              <w:t xml:space="preserve"> пункту, </w:t>
            </w:r>
            <w:r w:rsidRPr="008C12B4">
              <w:rPr>
                <w:color w:val="000000" w:themeColor="text1"/>
              </w:rPr>
              <w:lastRenderedPageBreak/>
              <w:t xml:space="preserve">шляхом </w:t>
            </w:r>
            <w:proofErr w:type="spellStart"/>
            <w:r w:rsidRPr="008C12B4">
              <w:rPr>
                <w:color w:val="000000" w:themeColor="text1"/>
              </w:rPr>
              <w:t>самостійного</w:t>
            </w:r>
            <w:proofErr w:type="spellEnd"/>
            <w:r w:rsidRPr="008C12B4">
              <w:rPr>
                <w:color w:val="000000" w:themeColor="text1"/>
              </w:rPr>
              <w:t xml:space="preserve"> </w:t>
            </w:r>
            <w:proofErr w:type="spellStart"/>
            <w:r w:rsidRPr="008C12B4">
              <w:rPr>
                <w:color w:val="000000" w:themeColor="text1"/>
              </w:rPr>
              <w:t>декларування</w:t>
            </w:r>
            <w:proofErr w:type="spellEnd"/>
            <w:r w:rsidRPr="008C12B4">
              <w:rPr>
                <w:color w:val="000000" w:themeColor="text1"/>
              </w:rPr>
              <w:t xml:space="preserve"> </w:t>
            </w:r>
            <w:proofErr w:type="spellStart"/>
            <w:r w:rsidRPr="008C12B4">
              <w:rPr>
                <w:color w:val="000000" w:themeColor="text1"/>
              </w:rPr>
              <w:t>відсутності</w:t>
            </w:r>
            <w:proofErr w:type="spellEnd"/>
            <w:r w:rsidRPr="008C12B4">
              <w:rPr>
                <w:color w:val="000000" w:themeColor="text1"/>
              </w:rPr>
              <w:t xml:space="preserve"> таких </w:t>
            </w:r>
            <w:proofErr w:type="spellStart"/>
            <w:r w:rsidRPr="008C12B4">
              <w:rPr>
                <w:color w:val="000000" w:themeColor="text1"/>
              </w:rPr>
              <w:t>підстав</w:t>
            </w:r>
            <w:proofErr w:type="spellEnd"/>
            <w:r w:rsidRPr="008C12B4">
              <w:rPr>
                <w:color w:val="000000" w:themeColor="text1"/>
              </w:rPr>
              <w:t xml:space="preserve"> в </w:t>
            </w:r>
            <w:proofErr w:type="spellStart"/>
            <w:r w:rsidRPr="008C12B4">
              <w:rPr>
                <w:color w:val="000000" w:themeColor="text1"/>
              </w:rPr>
              <w:t>електронній</w:t>
            </w:r>
            <w:proofErr w:type="spellEnd"/>
            <w:r w:rsidRPr="008C12B4">
              <w:rPr>
                <w:color w:val="000000" w:themeColor="text1"/>
              </w:rPr>
              <w:t xml:space="preserve"> </w:t>
            </w:r>
            <w:proofErr w:type="spellStart"/>
            <w:r w:rsidRPr="008C12B4">
              <w:rPr>
                <w:color w:val="000000" w:themeColor="text1"/>
              </w:rPr>
              <w:t>системі</w:t>
            </w:r>
            <w:proofErr w:type="spellEnd"/>
            <w:r w:rsidRPr="008C12B4">
              <w:rPr>
                <w:color w:val="000000" w:themeColor="text1"/>
              </w:rPr>
              <w:t xml:space="preserve"> </w:t>
            </w:r>
            <w:proofErr w:type="spellStart"/>
            <w:r w:rsidRPr="008C12B4">
              <w:rPr>
                <w:color w:val="000000" w:themeColor="text1"/>
              </w:rPr>
              <w:t>закупівель</w:t>
            </w:r>
            <w:proofErr w:type="spellEnd"/>
            <w:r w:rsidRPr="008C12B4">
              <w:rPr>
                <w:color w:val="000000" w:themeColor="text1"/>
              </w:rPr>
              <w:t xml:space="preserve"> </w:t>
            </w:r>
            <w:proofErr w:type="spellStart"/>
            <w:r w:rsidRPr="008C12B4">
              <w:rPr>
                <w:color w:val="000000" w:themeColor="text1"/>
              </w:rPr>
              <w:t>під</w:t>
            </w:r>
            <w:proofErr w:type="spellEnd"/>
            <w:r w:rsidRPr="008C12B4">
              <w:rPr>
                <w:color w:val="000000" w:themeColor="text1"/>
              </w:rPr>
              <w:t xml:space="preserve"> час </w:t>
            </w:r>
            <w:proofErr w:type="spellStart"/>
            <w:r w:rsidRPr="008C12B4">
              <w:rPr>
                <w:color w:val="000000" w:themeColor="text1"/>
              </w:rPr>
              <w:t>подання</w:t>
            </w:r>
            <w:proofErr w:type="spellEnd"/>
            <w:r w:rsidRPr="008C12B4">
              <w:rPr>
                <w:color w:val="000000" w:themeColor="text1"/>
              </w:rPr>
              <w:t xml:space="preserve"> </w:t>
            </w:r>
            <w:proofErr w:type="spellStart"/>
            <w:r w:rsidRPr="008C12B4">
              <w:rPr>
                <w:color w:val="000000" w:themeColor="text1"/>
              </w:rPr>
              <w:t>тендерної</w:t>
            </w:r>
            <w:proofErr w:type="spellEnd"/>
            <w:r w:rsidRPr="008C12B4">
              <w:rPr>
                <w:color w:val="000000" w:themeColor="text1"/>
              </w:rPr>
              <w:t xml:space="preserve"> </w:t>
            </w:r>
            <w:proofErr w:type="spellStart"/>
            <w:r w:rsidRPr="008C12B4">
              <w:rPr>
                <w:color w:val="000000" w:themeColor="text1"/>
              </w:rPr>
              <w:t>пропозиції</w:t>
            </w:r>
            <w:proofErr w:type="spellEnd"/>
            <w:r w:rsidRPr="008C12B4">
              <w:rPr>
                <w:color w:val="000000" w:themeColor="text1"/>
              </w:rPr>
              <w:t>.</w:t>
            </w:r>
          </w:p>
          <w:p w14:paraId="1414287A" w14:textId="2849C456" w:rsidR="003F202D" w:rsidRPr="008C12B4" w:rsidRDefault="003F202D" w:rsidP="003F202D">
            <w:pPr>
              <w:pStyle w:val="rvps2"/>
              <w:shd w:val="clear" w:color="auto" w:fill="FFFFFF"/>
              <w:spacing w:before="0" w:beforeAutospacing="0" w:after="150" w:afterAutospacing="0"/>
              <w:jc w:val="both"/>
              <w:rPr>
                <w:color w:val="000000" w:themeColor="text1"/>
              </w:rPr>
            </w:pPr>
            <w:bookmarkStart w:id="22" w:name="n163"/>
            <w:bookmarkEnd w:id="22"/>
            <w:proofErr w:type="spellStart"/>
            <w:r w:rsidRPr="008C12B4">
              <w:rPr>
                <w:color w:val="000000" w:themeColor="text1"/>
              </w:rPr>
              <w:t>Замовник</w:t>
            </w:r>
            <w:proofErr w:type="spellEnd"/>
            <w:r w:rsidRPr="008C12B4">
              <w:rPr>
                <w:color w:val="000000" w:themeColor="text1"/>
              </w:rPr>
              <w:t xml:space="preserve"> не </w:t>
            </w:r>
            <w:proofErr w:type="spellStart"/>
            <w:r w:rsidRPr="008C12B4">
              <w:rPr>
                <w:color w:val="000000" w:themeColor="text1"/>
              </w:rPr>
              <w:t>вимагає</w:t>
            </w:r>
            <w:proofErr w:type="spellEnd"/>
            <w:r w:rsidRPr="008C12B4">
              <w:rPr>
                <w:color w:val="000000" w:themeColor="text1"/>
              </w:rPr>
              <w:t xml:space="preserve"> </w:t>
            </w:r>
            <w:proofErr w:type="spellStart"/>
            <w:r w:rsidRPr="008C12B4">
              <w:rPr>
                <w:color w:val="000000" w:themeColor="text1"/>
              </w:rPr>
              <w:t>від</w:t>
            </w:r>
            <w:proofErr w:type="spellEnd"/>
            <w:r w:rsidRPr="008C12B4">
              <w:rPr>
                <w:color w:val="000000" w:themeColor="text1"/>
              </w:rPr>
              <w:t xml:space="preserve"> </w:t>
            </w:r>
            <w:proofErr w:type="spellStart"/>
            <w:r w:rsidRPr="008C12B4">
              <w:rPr>
                <w:color w:val="000000" w:themeColor="text1"/>
              </w:rPr>
              <w:t>учасника</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під</w:t>
            </w:r>
            <w:proofErr w:type="spellEnd"/>
            <w:r w:rsidRPr="008C12B4">
              <w:rPr>
                <w:color w:val="000000" w:themeColor="text1"/>
              </w:rPr>
              <w:t xml:space="preserve"> час </w:t>
            </w:r>
            <w:proofErr w:type="spellStart"/>
            <w:r w:rsidRPr="008C12B4">
              <w:rPr>
                <w:color w:val="000000" w:themeColor="text1"/>
              </w:rPr>
              <w:t>подання</w:t>
            </w:r>
            <w:proofErr w:type="spellEnd"/>
            <w:r w:rsidRPr="008C12B4">
              <w:rPr>
                <w:color w:val="000000" w:themeColor="text1"/>
              </w:rPr>
              <w:t xml:space="preserve"> </w:t>
            </w:r>
            <w:proofErr w:type="spellStart"/>
            <w:r w:rsidRPr="008C12B4">
              <w:rPr>
                <w:color w:val="000000" w:themeColor="text1"/>
              </w:rPr>
              <w:t>тендерної</w:t>
            </w:r>
            <w:proofErr w:type="spellEnd"/>
            <w:r w:rsidRPr="008C12B4">
              <w:rPr>
                <w:color w:val="000000" w:themeColor="text1"/>
              </w:rPr>
              <w:t xml:space="preserve"> </w:t>
            </w:r>
            <w:proofErr w:type="spellStart"/>
            <w:r w:rsidRPr="008C12B4">
              <w:rPr>
                <w:color w:val="000000" w:themeColor="text1"/>
              </w:rPr>
              <w:t>пропозиції</w:t>
            </w:r>
            <w:proofErr w:type="spellEnd"/>
            <w:r w:rsidRPr="008C12B4">
              <w:rPr>
                <w:color w:val="000000" w:themeColor="text1"/>
              </w:rPr>
              <w:t xml:space="preserve"> в </w:t>
            </w:r>
            <w:proofErr w:type="spellStart"/>
            <w:r w:rsidRPr="008C12B4">
              <w:rPr>
                <w:color w:val="000000" w:themeColor="text1"/>
              </w:rPr>
              <w:t>електронній</w:t>
            </w:r>
            <w:proofErr w:type="spellEnd"/>
            <w:r w:rsidRPr="008C12B4">
              <w:rPr>
                <w:color w:val="000000" w:themeColor="text1"/>
              </w:rPr>
              <w:t xml:space="preserve"> </w:t>
            </w:r>
            <w:proofErr w:type="spellStart"/>
            <w:r w:rsidRPr="008C12B4">
              <w:rPr>
                <w:color w:val="000000" w:themeColor="text1"/>
              </w:rPr>
              <w:t>системі</w:t>
            </w:r>
            <w:proofErr w:type="spellEnd"/>
            <w:r w:rsidRPr="008C12B4">
              <w:rPr>
                <w:color w:val="000000" w:themeColor="text1"/>
              </w:rPr>
              <w:t xml:space="preserve"> </w:t>
            </w:r>
            <w:proofErr w:type="spellStart"/>
            <w:r w:rsidRPr="008C12B4">
              <w:rPr>
                <w:color w:val="000000" w:themeColor="text1"/>
              </w:rPr>
              <w:t>закупівель</w:t>
            </w:r>
            <w:proofErr w:type="spellEnd"/>
            <w:r w:rsidRPr="008C12B4">
              <w:rPr>
                <w:color w:val="000000" w:themeColor="text1"/>
              </w:rPr>
              <w:t xml:space="preserve"> будь-</w:t>
            </w:r>
            <w:proofErr w:type="spellStart"/>
            <w:r w:rsidRPr="008C12B4">
              <w:rPr>
                <w:color w:val="000000" w:themeColor="text1"/>
              </w:rPr>
              <w:t>яких</w:t>
            </w:r>
            <w:proofErr w:type="spellEnd"/>
            <w:r w:rsidRPr="008C12B4">
              <w:rPr>
                <w:color w:val="000000" w:themeColor="text1"/>
              </w:rPr>
              <w:t xml:space="preserve"> </w:t>
            </w:r>
            <w:proofErr w:type="spellStart"/>
            <w:r w:rsidRPr="008C12B4">
              <w:rPr>
                <w:color w:val="000000" w:themeColor="text1"/>
              </w:rPr>
              <w:t>документів</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підтверджують</w:t>
            </w:r>
            <w:proofErr w:type="spellEnd"/>
            <w:r w:rsidRPr="008C12B4">
              <w:rPr>
                <w:color w:val="000000" w:themeColor="text1"/>
              </w:rPr>
              <w:t xml:space="preserve"> </w:t>
            </w:r>
            <w:proofErr w:type="spellStart"/>
            <w:r w:rsidRPr="008C12B4">
              <w:rPr>
                <w:color w:val="000000" w:themeColor="text1"/>
              </w:rPr>
              <w:t>відсутність</w:t>
            </w:r>
            <w:proofErr w:type="spellEnd"/>
            <w:r w:rsidRPr="008C12B4">
              <w:rPr>
                <w:color w:val="000000" w:themeColor="text1"/>
              </w:rPr>
              <w:t xml:space="preserve"> </w:t>
            </w:r>
            <w:proofErr w:type="spellStart"/>
            <w:r w:rsidRPr="008C12B4">
              <w:rPr>
                <w:color w:val="000000" w:themeColor="text1"/>
              </w:rPr>
              <w:t>підстав</w:t>
            </w:r>
            <w:proofErr w:type="spellEnd"/>
            <w:r w:rsidRPr="008C12B4">
              <w:rPr>
                <w:color w:val="000000" w:themeColor="text1"/>
              </w:rPr>
              <w:t xml:space="preserve">, </w:t>
            </w:r>
            <w:proofErr w:type="spellStart"/>
            <w:r w:rsidRPr="008C12B4">
              <w:rPr>
                <w:color w:val="000000" w:themeColor="text1"/>
              </w:rPr>
              <w:t>визначених</w:t>
            </w:r>
            <w:proofErr w:type="spellEnd"/>
            <w:r w:rsidRPr="008C12B4">
              <w:rPr>
                <w:color w:val="000000" w:themeColor="text1"/>
              </w:rPr>
              <w:t xml:space="preserve"> в </w:t>
            </w:r>
            <w:proofErr w:type="spellStart"/>
            <w:r w:rsidRPr="008C12B4">
              <w:rPr>
                <w:color w:val="000000" w:themeColor="text1"/>
              </w:rPr>
              <w:t>абзаці</w:t>
            </w:r>
            <w:proofErr w:type="spellEnd"/>
            <w:r w:rsidRPr="008C12B4">
              <w:rPr>
                <w:color w:val="000000" w:themeColor="text1"/>
              </w:rPr>
              <w:t xml:space="preserve"> </w:t>
            </w:r>
            <w:proofErr w:type="spellStart"/>
            <w:r w:rsidRPr="008C12B4">
              <w:rPr>
                <w:color w:val="000000" w:themeColor="text1"/>
              </w:rPr>
              <w:t>першому</w:t>
            </w:r>
            <w:proofErr w:type="spellEnd"/>
            <w:r w:rsidRPr="008C12B4">
              <w:rPr>
                <w:color w:val="000000" w:themeColor="text1"/>
              </w:rPr>
              <w:t xml:space="preserve"> </w:t>
            </w:r>
            <w:proofErr w:type="spellStart"/>
            <w:r w:rsidRPr="008C12B4">
              <w:rPr>
                <w:color w:val="000000" w:themeColor="text1"/>
              </w:rPr>
              <w:t>цього</w:t>
            </w:r>
            <w:proofErr w:type="spellEnd"/>
            <w:r w:rsidRPr="008C12B4">
              <w:rPr>
                <w:color w:val="000000" w:themeColor="text1"/>
              </w:rPr>
              <w:t xml:space="preserve"> пункту, </w:t>
            </w:r>
            <w:proofErr w:type="spellStart"/>
            <w:r w:rsidRPr="008C12B4">
              <w:rPr>
                <w:color w:val="000000" w:themeColor="text1"/>
              </w:rPr>
              <w:t>крім</w:t>
            </w:r>
            <w:proofErr w:type="spellEnd"/>
            <w:r w:rsidRPr="008C12B4">
              <w:rPr>
                <w:color w:val="000000" w:themeColor="text1"/>
              </w:rPr>
              <w:t xml:space="preserve"> </w:t>
            </w:r>
            <w:proofErr w:type="spellStart"/>
            <w:r w:rsidRPr="008C12B4">
              <w:rPr>
                <w:color w:val="000000" w:themeColor="text1"/>
              </w:rPr>
              <w:t>самостійного</w:t>
            </w:r>
            <w:proofErr w:type="spellEnd"/>
            <w:r w:rsidRPr="008C12B4">
              <w:rPr>
                <w:color w:val="000000" w:themeColor="text1"/>
              </w:rPr>
              <w:t xml:space="preserve"> </w:t>
            </w:r>
            <w:proofErr w:type="spellStart"/>
            <w:r w:rsidRPr="008C12B4">
              <w:rPr>
                <w:color w:val="000000" w:themeColor="text1"/>
              </w:rPr>
              <w:t>декларування</w:t>
            </w:r>
            <w:proofErr w:type="spellEnd"/>
            <w:r w:rsidRPr="008C12B4">
              <w:rPr>
                <w:color w:val="000000" w:themeColor="text1"/>
              </w:rPr>
              <w:t xml:space="preserve"> </w:t>
            </w:r>
            <w:proofErr w:type="spellStart"/>
            <w:r w:rsidRPr="008C12B4">
              <w:rPr>
                <w:color w:val="000000" w:themeColor="text1"/>
              </w:rPr>
              <w:t>відсутності</w:t>
            </w:r>
            <w:proofErr w:type="spellEnd"/>
            <w:r w:rsidRPr="008C12B4">
              <w:rPr>
                <w:color w:val="000000" w:themeColor="text1"/>
              </w:rPr>
              <w:t xml:space="preserve"> таких </w:t>
            </w:r>
            <w:proofErr w:type="spellStart"/>
            <w:r w:rsidRPr="008C12B4">
              <w:rPr>
                <w:color w:val="000000" w:themeColor="text1"/>
              </w:rPr>
              <w:t>підстав</w:t>
            </w:r>
            <w:proofErr w:type="spellEnd"/>
            <w:r w:rsidRPr="008C12B4">
              <w:rPr>
                <w:color w:val="000000" w:themeColor="text1"/>
              </w:rPr>
              <w:t xml:space="preserve"> </w:t>
            </w:r>
            <w:proofErr w:type="spellStart"/>
            <w:r w:rsidRPr="008C12B4">
              <w:rPr>
                <w:color w:val="000000" w:themeColor="text1"/>
              </w:rPr>
              <w:t>учасником</w:t>
            </w:r>
            <w:proofErr w:type="spellEnd"/>
            <w:r w:rsidRPr="008C12B4">
              <w:rPr>
                <w:color w:val="000000" w:themeColor="text1"/>
              </w:rPr>
              <w:t xml:space="preserve"> </w:t>
            </w:r>
            <w:proofErr w:type="spellStart"/>
            <w:r w:rsidRPr="008C12B4">
              <w:rPr>
                <w:color w:val="000000" w:themeColor="text1"/>
              </w:rPr>
              <w:t>процедури</w:t>
            </w:r>
            <w:proofErr w:type="spellEnd"/>
            <w:r w:rsidRPr="008C12B4">
              <w:rPr>
                <w:color w:val="000000" w:themeColor="text1"/>
              </w:rPr>
              <w:t xml:space="preserve">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відповідно</w:t>
            </w:r>
            <w:proofErr w:type="spellEnd"/>
            <w:r w:rsidRPr="008C12B4">
              <w:rPr>
                <w:color w:val="000000" w:themeColor="text1"/>
              </w:rPr>
              <w:t xml:space="preserve"> до абзацу четвертого </w:t>
            </w:r>
            <w:proofErr w:type="spellStart"/>
            <w:r w:rsidRPr="008C12B4">
              <w:rPr>
                <w:color w:val="000000" w:themeColor="text1"/>
              </w:rPr>
              <w:t>цього</w:t>
            </w:r>
            <w:proofErr w:type="spellEnd"/>
            <w:r w:rsidRPr="008C12B4">
              <w:rPr>
                <w:color w:val="000000" w:themeColor="text1"/>
              </w:rPr>
              <w:t xml:space="preserve"> пункту.</w:t>
            </w:r>
          </w:p>
          <w:p w14:paraId="1F0EE1AA" w14:textId="35CCFD0A" w:rsidR="003F202D" w:rsidRPr="008C12B4" w:rsidRDefault="003F202D" w:rsidP="003F202D">
            <w:pPr>
              <w:pStyle w:val="rvps2"/>
              <w:shd w:val="clear" w:color="auto" w:fill="FFFFFF"/>
              <w:spacing w:before="0" w:beforeAutospacing="0" w:after="150" w:afterAutospacing="0"/>
              <w:jc w:val="both"/>
              <w:rPr>
                <w:b/>
                <w:color w:val="000000" w:themeColor="text1"/>
              </w:rPr>
            </w:pPr>
            <w:proofErr w:type="spellStart"/>
            <w:r w:rsidRPr="008C12B4">
              <w:rPr>
                <w:b/>
                <w:color w:val="000000" w:themeColor="text1"/>
              </w:rPr>
              <w:t>Договір</w:t>
            </w:r>
            <w:proofErr w:type="spellEnd"/>
            <w:r w:rsidRPr="008C12B4">
              <w:rPr>
                <w:b/>
                <w:color w:val="000000" w:themeColor="text1"/>
              </w:rPr>
              <w:t xml:space="preserve"> про </w:t>
            </w:r>
            <w:proofErr w:type="spellStart"/>
            <w:r w:rsidRPr="008C12B4">
              <w:rPr>
                <w:b/>
                <w:color w:val="000000" w:themeColor="text1"/>
              </w:rPr>
              <w:t>закупівлю</w:t>
            </w:r>
            <w:proofErr w:type="spellEnd"/>
            <w:r w:rsidRPr="008C12B4">
              <w:rPr>
                <w:b/>
                <w:color w:val="000000" w:themeColor="text1"/>
              </w:rPr>
              <w:t xml:space="preserve"> є </w:t>
            </w:r>
            <w:proofErr w:type="spellStart"/>
            <w:r w:rsidRPr="008C12B4">
              <w:rPr>
                <w:b/>
                <w:color w:val="000000" w:themeColor="text1"/>
              </w:rPr>
              <w:t>нікчемним</w:t>
            </w:r>
            <w:proofErr w:type="spellEnd"/>
            <w:r w:rsidRPr="008C12B4">
              <w:rPr>
                <w:b/>
                <w:color w:val="000000" w:themeColor="text1"/>
              </w:rPr>
              <w:t xml:space="preserve"> у </w:t>
            </w:r>
            <w:proofErr w:type="spellStart"/>
            <w:r w:rsidRPr="008C12B4">
              <w:rPr>
                <w:b/>
                <w:color w:val="000000" w:themeColor="text1"/>
              </w:rPr>
              <w:t>разі</w:t>
            </w:r>
            <w:proofErr w:type="spellEnd"/>
            <w:r w:rsidRPr="008C12B4">
              <w:rPr>
                <w:b/>
                <w:color w:val="000000" w:themeColor="text1"/>
              </w:rPr>
              <w:t>:</w:t>
            </w:r>
          </w:p>
          <w:p w14:paraId="18F3F6D3"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3" w:name="n95"/>
            <w:bookmarkEnd w:id="23"/>
            <w:r w:rsidRPr="008C12B4">
              <w:rPr>
                <w:color w:val="000000" w:themeColor="text1"/>
              </w:rPr>
              <w:t xml:space="preserve">1) коли </w:t>
            </w:r>
            <w:proofErr w:type="spellStart"/>
            <w:r w:rsidRPr="008C12B4">
              <w:rPr>
                <w:color w:val="000000" w:themeColor="text1"/>
              </w:rPr>
              <w:t>замовник</w:t>
            </w:r>
            <w:proofErr w:type="spellEnd"/>
            <w:r w:rsidRPr="008C12B4">
              <w:rPr>
                <w:color w:val="000000" w:themeColor="text1"/>
              </w:rPr>
              <w:t xml:space="preserve"> </w:t>
            </w:r>
            <w:proofErr w:type="spellStart"/>
            <w:r w:rsidRPr="008C12B4">
              <w:rPr>
                <w:color w:val="000000" w:themeColor="text1"/>
              </w:rPr>
              <w:t>уклав</w:t>
            </w:r>
            <w:proofErr w:type="spellEnd"/>
            <w:r w:rsidRPr="008C12B4">
              <w:rPr>
                <w:color w:val="000000" w:themeColor="text1"/>
              </w:rPr>
              <w:t xml:space="preserve"> </w:t>
            </w:r>
            <w:proofErr w:type="spellStart"/>
            <w:r w:rsidRPr="008C12B4">
              <w:rPr>
                <w:color w:val="000000" w:themeColor="text1"/>
              </w:rPr>
              <w:t>договір</w:t>
            </w:r>
            <w:proofErr w:type="spellEnd"/>
            <w:r w:rsidRPr="008C12B4">
              <w:rPr>
                <w:color w:val="000000" w:themeColor="text1"/>
              </w:rPr>
              <w:t xml:space="preserve"> про </w:t>
            </w:r>
            <w:proofErr w:type="spellStart"/>
            <w:r w:rsidRPr="008C12B4">
              <w:rPr>
                <w:color w:val="000000" w:themeColor="text1"/>
              </w:rPr>
              <w:t>закупівлю</w:t>
            </w:r>
            <w:proofErr w:type="spellEnd"/>
            <w:r w:rsidRPr="008C12B4">
              <w:rPr>
                <w:color w:val="000000" w:themeColor="text1"/>
              </w:rPr>
              <w:t xml:space="preserve"> з </w:t>
            </w:r>
            <w:proofErr w:type="spellStart"/>
            <w:r w:rsidRPr="008C12B4">
              <w:rPr>
                <w:color w:val="000000" w:themeColor="text1"/>
              </w:rPr>
              <w:t>порушенням</w:t>
            </w:r>
            <w:proofErr w:type="spellEnd"/>
            <w:r w:rsidRPr="008C12B4">
              <w:rPr>
                <w:color w:val="000000" w:themeColor="text1"/>
              </w:rPr>
              <w:t xml:space="preserve"> </w:t>
            </w:r>
            <w:proofErr w:type="spellStart"/>
            <w:r w:rsidRPr="008C12B4">
              <w:rPr>
                <w:color w:val="000000" w:themeColor="text1"/>
              </w:rPr>
              <w:t>вимог</w:t>
            </w:r>
            <w:proofErr w:type="spellEnd"/>
            <w:r w:rsidRPr="008C12B4">
              <w:rPr>
                <w:color w:val="000000" w:themeColor="text1"/>
              </w:rPr>
              <w:t xml:space="preserve">, </w:t>
            </w:r>
            <w:proofErr w:type="spellStart"/>
            <w:r w:rsidRPr="008C12B4">
              <w:rPr>
                <w:color w:val="000000" w:themeColor="text1"/>
              </w:rPr>
              <w:t>визначених</w:t>
            </w:r>
            <w:proofErr w:type="spellEnd"/>
            <w:r w:rsidRPr="008C12B4">
              <w:rPr>
                <w:color w:val="000000" w:themeColor="text1"/>
              </w:rPr>
              <w:t> </w:t>
            </w:r>
            <w:hyperlink r:id="rId21" w:anchor="n24" w:history="1">
              <w:r w:rsidRPr="008C12B4">
                <w:rPr>
                  <w:rStyle w:val="a3"/>
                  <w:color w:val="000000" w:themeColor="text1"/>
                </w:rPr>
                <w:t>пунктом 5</w:t>
              </w:r>
            </w:hyperlink>
            <w:r w:rsidRPr="008C12B4">
              <w:rPr>
                <w:color w:val="000000" w:themeColor="text1"/>
              </w:rPr>
              <w:t>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w:t>
            </w:r>
          </w:p>
          <w:p w14:paraId="6250BBBD"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4" w:name="n96"/>
            <w:bookmarkEnd w:id="24"/>
            <w:r w:rsidRPr="008C12B4">
              <w:rPr>
                <w:color w:val="000000" w:themeColor="text1"/>
              </w:rPr>
              <w:t xml:space="preserve">2) </w:t>
            </w:r>
            <w:proofErr w:type="spellStart"/>
            <w:r w:rsidRPr="008C12B4">
              <w:rPr>
                <w:color w:val="000000" w:themeColor="text1"/>
              </w:rPr>
              <w:t>укладення</w:t>
            </w:r>
            <w:proofErr w:type="spellEnd"/>
            <w:r w:rsidRPr="008C12B4">
              <w:rPr>
                <w:color w:val="000000" w:themeColor="text1"/>
              </w:rPr>
              <w:t xml:space="preserve"> договору про </w:t>
            </w:r>
            <w:proofErr w:type="spellStart"/>
            <w:r w:rsidRPr="008C12B4">
              <w:rPr>
                <w:color w:val="000000" w:themeColor="text1"/>
              </w:rPr>
              <w:t>закупівлю</w:t>
            </w:r>
            <w:proofErr w:type="spellEnd"/>
            <w:r w:rsidRPr="008C12B4">
              <w:rPr>
                <w:color w:val="000000" w:themeColor="text1"/>
              </w:rPr>
              <w:t xml:space="preserve"> з </w:t>
            </w:r>
            <w:proofErr w:type="spellStart"/>
            <w:r w:rsidRPr="008C12B4">
              <w:rPr>
                <w:color w:val="000000" w:themeColor="text1"/>
              </w:rPr>
              <w:t>порушенням</w:t>
            </w:r>
            <w:proofErr w:type="spellEnd"/>
            <w:r w:rsidRPr="008C12B4">
              <w:rPr>
                <w:color w:val="000000" w:themeColor="text1"/>
              </w:rPr>
              <w:t xml:space="preserve"> </w:t>
            </w:r>
            <w:proofErr w:type="spellStart"/>
            <w:r w:rsidRPr="008C12B4">
              <w:rPr>
                <w:color w:val="000000" w:themeColor="text1"/>
              </w:rPr>
              <w:t>вимог</w:t>
            </w:r>
            <w:proofErr w:type="spellEnd"/>
            <w:r w:rsidRPr="008C12B4">
              <w:rPr>
                <w:color w:val="000000" w:themeColor="text1"/>
              </w:rPr>
              <w:t> </w:t>
            </w:r>
            <w:hyperlink r:id="rId22" w:anchor="n69" w:history="1">
              <w:r w:rsidRPr="008C12B4">
                <w:rPr>
                  <w:rStyle w:val="a3"/>
                  <w:color w:val="000000" w:themeColor="text1"/>
                </w:rPr>
                <w:t>пункту 18</w:t>
              </w:r>
            </w:hyperlink>
            <w:r w:rsidRPr="008C12B4">
              <w:rPr>
                <w:color w:val="000000" w:themeColor="text1"/>
              </w:rPr>
              <w:t>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w:t>
            </w:r>
          </w:p>
          <w:p w14:paraId="4E3F3F9D"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5" w:name="n97"/>
            <w:bookmarkEnd w:id="25"/>
            <w:r w:rsidRPr="008C12B4">
              <w:rPr>
                <w:color w:val="000000" w:themeColor="text1"/>
              </w:rPr>
              <w:t xml:space="preserve">3) </w:t>
            </w:r>
            <w:proofErr w:type="spellStart"/>
            <w:r w:rsidRPr="008C12B4">
              <w:rPr>
                <w:color w:val="000000" w:themeColor="text1"/>
              </w:rPr>
              <w:t>укладення</w:t>
            </w:r>
            <w:proofErr w:type="spellEnd"/>
            <w:r w:rsidRPr="008C12B4">
              <w:rPr>
                <w:color w:val="000000" w:themeColor="text1"/>
              </w:rPr>
              <w:t xml:space="preserve"> договору про </w:t>
            </w:r>
            <w:proofErr w:type="spellStart"/>
            <w:r w:rsidRPr="008C12B4">
              <w:rPr>
                <w:color w:val="000000" w:themeColor="text1"/>
              </w:rPr>
              <w:t>закупівлю</w:t>
            </w:r>
            <w:proofErr w:type="spellEnd"/>
            <w:r w:rsidRPr="008C12B4">
              <w:rPr>
                <w:color w:val="000000" w:themeColor="text1"/>
              </w:rPr>
              <w:t xml:space="preserve"> в </w:t>
            </w:r>
            <w:proofErr w:type="spellStart"/>
            <w:r w:rsidRPr="008C12B4">
              <w:rPr>
                <w:color w:val="000000" w:themeColor="text1"/>
              </w:rPr>
              <w:t>період</w:t>
            </w:r>
            <w:proofErr w:type="spellEnd"/>
            <w:r w:rsidRPr="008C12B4">
              <w:rPr>
                <w:color w:val="000000" w:themeColor="text1"/>
              </w:rPr>
              <w:t xml:space="preserve"> </w:t>
            </w:r>
            <w:proofErr w:type="spellStart"/>
            <w:r w:rsidRPr="008C12B4">
              <w:rPr>
                <w:color w:val="000000" w:themeColor="text1"/>
              </w:rPr>
              <w:t>оскарження</w:t>
            </w:r>
            <w:proofErr w:type="spellEnd"/>
            <w:r w:rsidRPr="008C12B4">
              <w:rPr>
                <w:color w:val="000000" w:themeColor="text1"/>
              </w:rPr>
              <w:t xml:space="preserve"> </w:t>
            </w:r>
            <w:proofErr w:type="spellStart"/>
            <w:r w:rsidRPr="008C12B4">
              <w:rPr>
                <w:color w:val="000000" w:themeColor="text1"/>
              </w:rPr>
              <w:t>відкритих</w:t>
            </w:r>
            <w:proofErr w:type="spellEnd"/>
            <w:r w:rsidRPr="008C12B4">
              <w:rPr>
                <w:color w:val="000000" w:themeColor="text1"/>
              </w:rPr>
              <w:t xml:space="preserve"> </w:t>
            </w:r>
            <w:proofErr w:type="spellStart"/>
            <w:r w:rsidRPr="008C12B4">
              <w:rPr>
                <w:color w:val="000000" w:themeColor="text1"/>
              </w:rPr>
              <w:t>торгів</w:t>
            </w:r>
            <w:proofErr w:type="spellEnd"/>
            <w:r w:rsidRPr="008C12B4">
              <w:rPr>
                <w:color w:val="000000" w:themeColor="text1"/>
              </w:rPr>
              <w:t xml:space="preserve"> </w:t>
            </w:r>
            <w:proofErr w:type="spellStart"/>
            <w:r w:rsidRPr="008C12B4">
              <w:rPr>
                <w:color w:val="000000" w:themeColor="text1"/>
              </w:rPr>
              <w:t>відповідно</w:t>
            </w:r>
            <w:proofErr w:type="spellEnd"/>
            <w:r w:rsidRPr="008C12B4">
              <w:rPr>
                <w:color w:val="000000" w:themeColor="text1"/>
              </w:rPr>
              <w:t xml:space="preserve"> до </w:t>
            </w:r>
            <w:proofErr w:type="spellStart"/>
            <w:r>
              <w:fldChar w:fldCharType="begin"/>
            </w:r>
            <w:r>
              <w:instrText xml:space="preserve"> HYPERLINK "https://zakon.rada.gov.ua/laws/show/922-19" \l "n1284" \t "_blank" </w:instrText>
            </w:r>
            <w:r>
              <w:fldChar w:fldCharType="separate"/>
            </w:r>
            <w:r w:rsidRPr="008C12B4">
              <w:rPr>
                <w:rStyle w:val="a3"/>
                <w:color w:val="000000" w:themeColor="text1"/>
              </w:rPr>
              <w:t>статті</w:t>
            </w:r>
            <w:proofErr w:type="spellEnd"/>
            <w:r w:rsidRPr="008C12B4">
              <w:rPr>
                <w:rStyle w:val="a3"/>
                <w:color w:val="000000" w:themeColor="text1"/>
              </w:rPr>
              <w:t xml:space="preserve"> 18</w:t>
            </w:r>
            <w:r>
              <w:rPr>
                <w:rStyle w:val="a3"/>
                <w:color w:val="000000" w:themeColor="text1"/>
              </w:rPr>
              <w:fldChar w:fldCharType="end"/>
            </w:r>
            <w:r w:rsidRPr="008C12B4">
              <w:rPr>
                <w:color w:val="000000" w:themeColor="text1"/>
              </w:rPr>
              <w:t xml:space="preserve"> Закону та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w:t>
            </w:r>
          </w:p>
          <w:p w14:paraId="6B7850D6"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6" w:name="n98"/>
            <w:bookmarkEnd w:id="26"/>
            <w:r w:rsidRPr="008C12B4">
              <w:rPr>
                <w:color w:val="000000" w:themeColor="text1"/>
              </w:rPr>
              <w:t xml:space="preserve">4) </w:t>
            </w:r>
            <w:proofErr w:type="spellStart"/>
            <w:r w:rsidRPr="008C12B4">
              <w:rPr>
                <w:color w:val="000000" w:themeColor="text1"/>
              </w:rPr>
              <w:t>укладення</w:t>
            </w:r>
            <w:proofErr w:type="spellEnd"/>
            <w:r w:rsidRPr="008C12B4">
              <w:rPr>
                <w:color w:val="000000" w:themeColor="text1"/>
              </w:rPr>
              <w:t xml:space="preserve"> договору з </w:t>
            </w:r>
            <w:proofErr w:type="spellStart"/>
            <w:r w:rsidRPr="008C12B4">
              <w:rPr>
                <w:color w:val="000000" w:themeColor="text1"/>
              </w:rPr>
              <w:t>порушенням</w:t>
            </w:r>
            <w:proofErr w:type="spellEnd"/>
            <w:r w:rsidRPr="008C12B4">
              <w:rPr>
                <w:color w:val="000000" w:themeColor="text1"/>
              </w:rPr>
              <w:t xml:space="preserve"> </w:t>
            </w:r>
            <w:proofErr w:type="spellStart"/>
            <w:r w:rsidRPr="008C12B4">
              <w:rPr>
                <w:color w:val="000000" w:themeColor="text1"/>
              </w:rPr>
              <w:t>строків</w:t>
            </w:r>
            <w:proofErr w:type="spellEnd"/>
            <w:r w:rsidRPr="008C12B4">
              <w:rPr>
                <w:color w:val="000000" w:themeColor="text1"/>
              </w:rPr>
              <w:t xml:space="preserve">, </w:t>
            </w:r>
            <w:proofErr w:type="spellStart"/>
            <w:r w:rsidRPr="008C12B4">
              <w:rPr>
                <w:color w:val="000000" w:themeColor="text1"/>
              </w:rPr>
              <w:t>передбачених</w:t>
            </w:r>
            <w:proofErr w:type="spellEnd"/>
            <w:r w:rsidRPr="008C12B4">
              <w:rPr>
                <w:color w:val="000000" w:themeColor="text1"/>
              </w:rPr>
              <w:t xml:space="preserve"> абзацами </w:t>
            </w:r>
            <w:proofErr w:type="spellStart"/>
            <w:r>
              <w:fldChar w:fldCharType="begin"/>
            </w:r>
            <w:r>
              <w:instrText xml:space="preserve"> HYPERLINK "https://zakon.rada.gov.ua/laws/show/1178-2022-%D0%BF" \l "n169" </w:instrText>
            </w:r>
            <w:r>
              <w:fldChar w:fldCharType="separate"/>
            </w:r>
            <w:r w:rsidRPr="008C12B4">
              <w:rPr>
                <w:rStyle w:val="a3"/>
                <w:color w:val="000000" w:themeColor="text1"/>
              </w:rPr>
              <w:t>третім</w:t>
            </w:r>
            <w:proofErr w:type="spellEnd"/>
            <w:r>
              <w:rPr>
                <w:rStyle w:val="a3"/>
                <w:color w:val="000000" w:themeColor="text1"/>
              </w:rPr>
              <w:fldChar w:fldCharType="end"/>
            </w:r>
            <w:r w:rsidRPr="008C12B4">
              <w:rPr>
                <w:color w:val="000000" w:themeColor="text1"/>
              </w:rPr>
              <w:t> та </w:t>
            </w:r>
            <w:proofErr w:type="spellStart"/>
            <w:r>
              <w:fldChar w:fldCharType="begin"/>
            </w:r>
            <w:r>
              <w:instrText xml:space="preserve"> HYPERLINK "https://zakon.rada.gov.ua/laws/show/1178-2022-%D0%BF" \l "n170" </w:instrText>
            </w:r>
            <w:r>
              <w:fldChar w:fldCharType="separate"/>
            </w:r>
            <w:r w:rsidRPr="008C12B4">
              <w:rPr>
                <w:rStyle w:val="a3"/>
                <w:color w:val="000000" w:themeColor="text1"/>
              </w:rPr>
              <w:t>четвертим</w:t>
            </w:r>
            <w:proofErr w:type="spellEnd"/>
            <w:r>
              <w:rPr>
                <w:rStyle w:val="a3"/>
                <w:color w:val="000000" w:themeColor="text1"/>
              </w:rPr>
              <w:fldChar w:fldCharType="end"/>
            </w:r>
            <w:r w:rsidRPr="008C12B4">
              <w:rPr>
                <w:color w:val="000000" w:themeColor="text1"/>
              </w:rPr>
              <w:t xml:space="preserve"> пункту 46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 xml:space="preserve">, </w:t>
            </w:r>
            <w:proofErr w:type="spellStart"/>
            <w:r w:rsidRPr="008C12B4">
              <w:rPr>
                <w:color w:val="000000" w:themeColor="text1"/>
              </w:rPr>
              <w:t>крім</w:t>
            </w:r>
            <w:proofErr w:type="spellEnd"/>
            <w:r w:rsidRPr="008C12B4">
              <w:rPr>
                <w:color w:val="000000" w:themeColor="text1"/>
              </w:rPr>
              <w:t xml:space="preserve"> </w:t>
            </w:r>
            <w:proofErr w:type="spellStart"/>
            <w:r w:rsidRPr="008C12B4">
              <w:rPr>
                <w:color w:val="000000" w:themeColor="text1"/>
              </w:rPr>
              <w:t>випадків</w:t>
            </w:r>
            <w:proofErr w:type="spellEnd"/>
            <w:r w:rsidRPr="008C12B4">
              <w:rPr>
                <w:color w:val="000000" w:themeColor="text1"/>
              </w:rPr>
              <w:t xml:space="preserve"> </w:t>
            </w:r>
            <w:proofErr w:type="spellStart"/>
            <w:r w:rsidRPr="008C12B4">
              <w:rPr>
                <w:color w:val="000000" w:themeColor="text1"/>
              </w:rPr>
              <w:t>зупинення</w:t>
            </w:r>
            <w:proofErr w:type="spellEnd"/>
            <w:r w:rsidRPr="008C12B4">
              <w:rPr>
                <w:color w:val="000000" w:themeColor="text1"/>
              </w:rPr>
              <w:t xml:space="preserve"> </w:t>
            </w:r>
            <w:proofErr w:type="spellStart"/>
            <w:r w:rsidRPr="008C12B4">
              <w:rPr>
                <w:color w:val="000000" w:themeColor="text1"/>
              </w:rPr>
              <w:t>перебігу</w:t>
            </w:r>
            <w:proofErr w:type="spellEnd"/>
            <w:r w:rsidRPr="008C12B4">
              <w:rPr>
                <w:color w:val="000000" w:themeColor="text1"/>
              </w:rPr>
              <w:t xml:space="preserve"> </w:t>
            </w:r>
            <w:proofErr w:type="spellStart"/>
            <w:r w:rsidRPr="008C12B4">
              <w:rPr>
                <w:color w:val="000000" w:themeColor="text1"/>
              </w:rPr>
              <w:t>строків</w:t>
            </w:r>
            <w:proofErr w:type="spellEnd"/>
            <w:r w:rsidRPr="008C12B4">
              <w:rPr>
                <w:color w:val="000000" w:themeColor="text1"/>
              </w:rPr>
              <w:t xml:space="preserve"> у </w:t>
            </w:r>
            <w:proofErr w:type="spellStart"/>
            <w:r w:rsidRPr="008C12B4">
              <w:rPr>
                <w:color w:val="000000" w:themeColor="text1"/>
              </w:rPr>
              <w:t>зв’язку</w:t>
            </w:r>
            <w:proofErr w:type="spellEnd"/>
            <w:r w:rsidRPr="008C12B4">
              <w:rPr>
                <w:color w:val="000000" w:themeColor="text1"/>
              </w:rPr>
              <w:t xml:space="preserve"> з </w:t>
            </w:r>
            <w:proofErr w:type="spellStart"/>
            <w:r w:rsidRPr="008C12B4">
              <w:rPr>
                <w:color w:val="000000" w:themeColor="text1"/>
              </w:rPr>
              <w:t>розглядом</w:t>
            </w:r>
            <w:proofErr w:type="spellEnd"/>
            <w:r w:rsidRPr="008C12B4">
              <w:rPr>
                <w:color w:val="000000" w:themeColor="text1"/>
              </w:rPr>
              <w:t xml:space="preserve"> </w:t>
            </w:r>
            <w:proofErr w:type="spellStart"/>
            <w:r w:rsidRPr="008C12B4">
              <w:rPr>
                <w:color w:val="000000" w:themeColor="text1"/>
              </w:rPr>
              <w:t>скарги</w:t>
            </w:r>
            <w:proofErr w:type="spellEnd"/>
            <w:r w:rsidRPr="008C12B4">
              <w:rPr>
                <w:color w:val="000000" w:themeColor="text1"/>
              </w:rPr>
              <w:t xml:space="preserve"> органом </w:t>
            </w:r>
            <w:proofErr w:type="spellStart"/>
            <w:r w:rsidRPr="008C12B4">
              <w:rPr>
                <w:color w:val="000000" w:themeColor="text1"/>
              </w:rPr>
              <w:t>оскарження</w:t>
            </w:r>
            <w:proofErr w:type="spellEnd"/>
            <w:r w:rsidRPr="008C12B4">
              <w:rPr>
                <w:color w:val="000000" w:themeColor="text1"/>
              </w:rPr>
              <w:t xml:space="preserve"> </w:t>
            </w:r>
            <w:proofErr w:type="spellStart"/>
            <w:r w:rsidRPr="008C12B4">
              <w:rPr>
                <w:color w:val="000000" w:themeColor="text1"/>
              </w:rPr>
              <w:t>відповідно</w:t>
            </w:r>
            <w:proofErr w:type="spellEnd"/>
            <w:r w:rsidRPr="008C12B4">
              <w:rPr>
                <w:color w:val="000000" w:themeColor="text1"/>
              </w:rPr>
              <w:t xml:space="preserve"> до </w:t>
            </w:r>
            <w:proofErr w:type="spellStart"/>
            <w:r>
              <w:fldChar w:fldCharType="begin"/>
            </w:r>
            <w:r>
              <w:instrText xml:space="preserve"> HYPERLINK "https://zakon.rada.gov.ua/laws/show/922-19" \l "n1284" \t "_blank" </w:instrText>
            </w:r>
            <w:r>
              <w:fldChar w:fldCharType="separate"/>
            </w:r>
            <w:r w:rsidRPr="008C12B4">
              <w:rPr>
                <w:rStyle w:val="a3"/>
                <w:color w:val="000000" w:themeColor="text1"/>
              </w:rPr>
              <w:t>статті</w:t>
            </w:r>
            <w:proofErr w:type="spellEnd"/>
            <w:r w:rsidRPr="008C12B4">
              <w:rPr>
                <w:rStyle w:val="a3"/>
                <w:color w:val="000000" w:themeColor="text1"/>
              </w:rPr>
              <w:t xml:space="preserve"> 18</w:t>
            </w:r>
            <w:r>
              <w:rPr>
                <w:rStyle w:val="a3"/>
                <w:color w:val="000000" w:themeColor="text1"/>
              </w:rPr>
              <w:fldChar w:fldCharType="end"/>
            </w:r>
            <w:r w:rsidRPr="008C12B4">
              <w:rPr>
                <w:color w:val="000000" w:themeColor="text1"/>
              </w:rPr>
              <w:t xml:space="preserve"> Закону з </w:t>
            </w:r>
            <w:proofErr w:type="spellStart"/>
            <w:r w:rsidRPr="008C12B4">
              <w:rPr>
                <w:color w:val="000000" w:themeColor="text1"/>
              </w:rPr>
              <w:t>урахуванням</w:t>
            </w:r>
            <w:proofErr w:type="spellEnd"/>
            <w:r w:rsidRPr="008C12B4">
              <w:rPr>
                <w:color w:val="000000" w:themeColor="text1"/>
              </w:rPr>
              <w:t xml:space="preserve"> </w:t>
            </w:r>
            <w:proofErr w:type="spellStart"/>
            <w:r w:rsidRPr="008C12B4">
              <w:rPr>
                <w:color w:val="000000" w:themeColor="text1"/>
              </w:rPr>
              <w:t>цих</w:t>
            </w:r>
            <w:proofErr w:type="spellEnd"/>
            <w:r w:rsidRPr="008C12B4">
              <w:rPr>
                <w:color w:val="000000" w:themeColor="text1"/>
              </w:rPr>
              <w:t xml:space="preserve"> </w:t>
            </w:r>
            <w:proofErr w:type="spellStart"/>
            <w:r w:rsidRPr="008C12B4">
              <w:rPr>
                <w:color w:val="000000" w:themeColor="text1"/>
              </w:rPr>
              <w:t>особливостей</w:t>
            </w:r>
            <w:proofErr w:type="spellEnd"/>
            <w:r w:rsidRPr="008C12B4">
              <w:rPr>
                <w:color w:val="000000" w:themeColor="text1"/>
              </w:rPr>
              <w:t>;</w:t>
            </w:r>
          </w:p>
          <w:p w14:paraId="01C203AD" w14:textId="77777777" w:rsidR="003F202D" w:rsidRPr="008C12B4" w:rsidRDefault="003F202D" w:rsidP="003F202D">
            <w:pPr>
              <w:pStyle w:val="rvps2"/>
              <w:shd w:val="clear" w:color="auto" w:fill="FFFFFF"/>
              <w:spacing w:before="0" w:beforeAutospacing="0" w:after="150" w:afterAutospacing="0"/>
              <w:ind w:firstLine="450"/>
              <w:jc w:val="both"/>
              <w:rPr>
                <w:color w:val="000000" w:themeColor="text1"/>
              </w:rPr>
            </w:pPr>
            <w:bookmarkStart w:id="27" w:name="n99"/>
            <w:bookmarkEnd w:id="27"/>
            <w:r w:rsidRPr="008C12B4">
              <w:rPr>
                <w:color w:val="000000" w:themeColor="text1"/>
              </w:rPr>
              <w:t xml:space="preserve">5) коли </w:t>
            </w:r>
            <w:proofErr w:type="spellStart"/>
            <w:r w:rsidRPr="008C12B4">
              <w:rPr>
                <w:color w:val="000000" w:themeColor="text1"/>
              </w:rPr>
              <w:t>найменування</w:t>
            </w:r>
            <w:proofErr w:type="spellEnd"/>
            <w:r w:rsidRPr="008C12B4">
              <w:rPr>
                <w:color w:val="000000" w:themeColor="text1"/>
              </w:rPr>
              <w:t xml:space="preserve"> предмета </w:t>
            </w:r>
            <w:proofErr w:type="spellStart"/>
            <w:r w:rsidRPr="008C12B4">
              <w:rPr>
                <w:color w:val="000000" w:themeColor="text1"/>
              </w:rPr>
              <w:t>закупівлі</w:t>
            </w:r>
            <w:proofErr w:type="spellEnd"/>
            <w:r w:rsidRPr="008C12B4">
              <w:rPr>
                <w:color w:val="000000" w:themeColor="text1"/>
              </w:rPr>
              <w:t xml:space="preserve"> </w:t>
            </w:r>
            <w:proofErr w:type="spellStart"/>
            <w:r w:rsidRPr="008C12B4">
              <w:rPr>
                <w:color w:val="000000" w:themeColor="text1"/>
              </w:rPr>
              <w:t>із</w:t>
            </w:r>
            <w:proofErr w:type="spellEnd"/>
            <w:r w:rsidRPr="008C12B4">
              <w:rPr>
                <w:color w:val="000000" w:themeColor="text1"/>
              </w:rPr>
              <w:t xml:space="preserve"> </w:t>
            </w:r>
            <w:proofErr w:type="spellStart"/>
            <w:r w:rsidRPr="008C12B4">
              <w:rPr>
                <w:color w:val="000000" w:themeColor="text1"/>
              </w:rPr>
              <w:t>зазначенням</w:t>
            </w:r>
            <w:proofErr w:type="spellEnd"/>
            <w:r w:rsidRPr="008C12B4">
              <w:rPr>
                <w:color w:val="000000" w:themeColor="text1"/>
              </w:rPr>
              <w:t xml:space="preserve"> коду за </w:t>
            </w:r>
            <w:proofErr w:type="spellStart"/>
            <w:r w:rsidRPr="008C12B4">
              <w:rPr>
                <w:color w:val="000000" w:themeColor="text1"/>
              </w:rPr>
              <w:t>Єдиним</w:t>
            </w:r>
            <w:proofErr w:type="spellEnd"/>
            <w:r w:rsidRPr="008C12B4">
              <w:rPr>
                <w:color w:val="000000" w:themeColor="text1"/>
              </w:rPr>
              <w:t xml:space="preserve"> </w:t>
            </w:r>
            <w:proofErr w:type="spellStart"/>
            <w:r w:rsidRPr="008C12B4">
              <w:rPr>
                <w:color w:val="000000" w:themeColor="text1"/>
              </w:rPr>
              <w:t>закупівельним</w:t>
            </w:r>
            <w:proofErr w:type="spellEnd"/>
            <w:r w:rsidRPr="008C12B4">
              <w:rPr>
                <w:color w:val="000000" w:themeColor="text1"/>
              </w:rPr>
              <w:t xml:space="preserve"> словником не </w:t>
            </w:r>
            <w:proofErr w:type="spellStart"/>
            <w:r w:rsidRPr="008C12B4">
              <w:rPr>
                <w:color w:val="000000" w:themeColor="text1"/>
              </w:rPr>
              <w:t>відповідає</w:t>
            </w:r>
            <w:proofErr w:type="spellEnd"/>
            <w:r w:rsidRPr="008C12B4">
              <w:rPr>
                <w:color w:val="000000" w:themeColor="text1"/>
              </w:rPr>
              <w:t xml:space="preserve"> товарам, роботам </w:t>
            </w:r>
            <w:proofErr w:type="spellStart"/>
            <w:r w:rsidRPr="008C12B4">
              <w:rPr>
                <w:color w:val="000000" w:themeColor="text1"/>
              </w:rPr>
              <w:t>чи</w:t>
            </w:r>
            <w:proofErr w:type="spellEnd"/>
            <w:r w:rsidRPr="008C12B4">
              <w:rPr>
                <w:color w:val="000000" w:themeColor="text1"/>
              </w:rPr>
              <w:t xml:space="preserve"> </w:t>
            </w:r>
            <w:proofErr w:type="spellStart"/>
            <w:r w:rsidRPr="008C12B4">
              <w:rPr>
                <w:color w:val="000000" w:themeColor="text1"/>
              </w:rPr>
              <w:t>послугам</w:t>
            </w:r>
            <w:proofErr w:type="spellEnd"/>
            <w:r w:rsidRPr="008C12B4">
              <w:rPr>
                <w:color w:val="000000" w:themeColor="text1"/>
              </w:rPr>
              <w:t xml:space="preserve">, </w:t>
            </w:r>
            <w:proofErr w:type="spellStart"/>
            <w:r w:rsidRPr="008C12B4">
              <w:rPr>
                <w:color w:val="000000" w:themeColor="text1"/>
              </w:rPr>
              <w:t>що</w:t>
            </w:r>
            <w:proofErr w:type="spellEnd"/>
            <w:r w:rsidRPr="008C12B4">
              <w:rPr>
                <w:color w:val="000000" w:themeColor="text1"/>
              </w:rPr>
              <w:t xml:space="preserve"> </w:t>
            </w:r>
            <w:proofErr w:type="spellStart"/>
            <w:r w:rsidRPr="008C12B4">
              <w:rPr>
                <w:color w:val="000000" w:themeColor="text1"/>
              </w:rPr>
              <w:t>фактично</w:t>
            </w:r>
            <w:proofErr w:type="spellEnd"/>
            <w:r w:rsidRPr="008C12B4">
              <w:rPr>
                <w:color w:val="000000" w:themeColor="text1"/>
              </w:rPr>
              <w:t xml:space="preserve"> </w:t>
            </w:r>
            <w:proofErr w:type="spellStart"/>
            <w:r w:rsidRPr="008C12B4">
              <w:rPr>
                <w:color w:val="000000" w:themeColor="text1"/>
              </w:rPr>
              <w:t>закуплені</w:t>
            </w:r>
            <w:proofErr w:type="spellEnd"/>
            <w:r w:rsidRPr="008C12B4">
              <w:rPr>
                <w:color w:val="000000" w:themeColor="text1"/>
              </w:rPr>
              <w:t xml:space="preserve"> </w:t>
            </w:r>
            <w:proofErr w:type="spellStart"/>
            <w:r w:rsidRPr="008C12B4">
              <w:rPr>
                <w:color w:val="000000" w:themeColor="text1"/>
              </w:rPr>
              <w:t>замовником</w:t>
            </w:r>
            <w:proofErr w:type="spellEnd"/>
            <w:r w:rsidRPr="008C12B4">
              <w:rPr>
                <w:color w:val="000000" w:themeColor="text1"/>
              </w:rPr>
              <w:t>.</w:t>
            </w:r>
          </w:p>
          <w:p w14:paraId="2D6BB590" w14:textId="67ED419A" w:rsidR="003F202D" w:rsidRPr="008C12B4" w:rsidRDefault="003F202D" w:rsidP="003F202D">
            <w:pPr>
              <w:spacing w:before="150" w:after="150" w:line="240" w:lineRule="auto"/>
              <w:jc w:val="both"/>
              <w:rPr>
                <w:rFonts w:ascii="Times New Roman" w:eastAsia="Times New Roman" w:hAnsi="Times New Roman"/>
                <w:color w:val="000000" w:themeColor="text1"/>
                <w:sz w:val="24"/>
                <w:szCs w:val="24"/>
                <w:lang w:eastAsia="ru-RU"/>
              </w:rPr>
            </w:pPr>
          </w:p>
        </w:tc>
      </w:tr>
      <w:tr w:rsidR="003F202D" w:rsidRPr="001C2AF6" w14:paraId="0C39B6A3" w14:textId="77777777" w:rsidTr="00B413F2">
        <w:tc>
          <w:tcPr>
            <w:tcW w:w="300" w:type="pct"/>
            <w:shd w:val="clear" w:color="auto" w:fill="FFFFFF"/>
            <w:hideMark/>
          </w:tcPr>
          <w:p w14:paraId="49D33718"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3F202D" w:rsidRPr="008C12B4" w:rsidRDefault="003F202D" w:rsidP="003F202D">
            <w:pPr>
              <w:spacing w:before="150" w:after="150" w:line="240" w:lineRule="auto"/>
              <w:jc w:val="both"/>
              <w:rPr>
                <w:rFonts w:ascii="Times New Roman" w:eastAsia="Times New Roman" w:hAnsi="Times New Roman"/>
                <w:color w:val="000000" w:themeColor="text1"/>
                <w:sz w:val="24"/>
                <w:szCs w:val="24"/>
                <w:lang w:val="uk-UA" w:eastAsia="ru-RU"/>
              </w:rPr>
            </w:pPr>
            <w:r w:rsidRPr="008C12B4">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F202D" w:rsidRPr="001C2AF6" w14:paraId="067D03A3" w14:textId="77777777" w:rsidTr="00B413F2">
        <w:tc>
          <w:tcPr>
            <w:tcW w:w="300" w:type="pct"/>
            <w:shd w:val="clear" w:color="auto" w:fill="FFFFFF"/>
            <w:hideMark/>
          </w:tcPr>
          <w:p w14:paraId="1D20321B" w14:textId="77777777" w:rsidR="003F202D" w:rsidRPr="001C2AF6" w:rsidRDefault="003F202D" w:rsidP="003F202D">
            <w:pPr>
              <w:spacing w:before="150" w:after="150" w:line="240" w:lineRule="auto"/>
              <w:jc w:val="center"/>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3F202D" w:rsidRPr="001C2AF6" w:rsidRDefault="003F202D" w:rsidP="003F202D">
            <w:pPr>
              <w:spacing w:before="150" w:after="150" w:line="240" w:lineRule="auto"/>
              <w:rPr>
                <w:rFonts w:ascii="Times New Roman" w:eastAsia="Times New Roman" w:hAnsi="Times New Roman"/>
                <w:b/>
                <w:sz w:val="24"/>
                <w:szCs w:val="24"/>
                <w:lang w:val="uk-UA" w:eastAsia="ru-RU"/>
              </w:rPr>
            </w:pPr>
            <w:r w:rsidRPr="001C2AF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14:paraId="7FF21E30" w14:textId="5C624EAB" w:rsidR="003F202D" w:rsidRPr="001C2AF6" w:rsidRDefault="003F202D" w:rsidP="003F202D">
            <w:pPr>
              <w:spacing w:before="150" w:after="150" w:line="240" w:lineRule="auto"/>
              <w:rPr>
                <w:rFonts w:ascii="Times New Roman" w:eastAsia="Times New Roman" w:hAnsi="Times New Roman"/>
                <w:sz w:val="24"/>
                <w:szCs w:val="24"/>
                <w:lang w:val="uk-UA" w:eastAsia="ru-RU"/>
              </w:rPr>
            </w:pPr>
            <w:r w:rsidRPr="001C2AF6">
              <w:rPr>
                <w:rFonts w:ascii="Times New Roman" w:eastAsia="Times New Roman" w:hAnsi="Times New Roman"/>
                <w:sz w:val="24"/>
                <w:szCs w:val="24"/>
                <w:lang w:val="uk-UA" w:eastAsia="ru-RU"/>
              </w:rPr>
              <w:t>Не вимагається.</w:t>
            </w:r>
          </w:p>
        </w:tc>
      </w:tr>
    </w:tbl>
    <w:p w14:paraId="79DC2C70" w14:textId="77777777" w:rsidR="0022698F" w:rsidRDefault="0022698F" w:rsidP="00894A6B">
      <w:pPr>
        <w:spacing w:after="0" w:line="240" w:lineRule="auto"/>
        <w:ind w:right="284"/>
        <w:rPr>
          <w:rFonts w:ascii="Times New Roman" w:eastAsia="Times New Roman" w:hAnsi="Times New Roman"/>
          <w:b/>
          <w:bCs/>
          <w:sz w:val="24"/>
          <w:szCs w:val="24"/>
          <w:lang w:eastAsia="ru-RU"/>
        </w:rPr>
      </w:pPr>
    </w:p>
    <w:p w14:paraId="708C5F3E" w14:textId="77777777" w:rsidR="0022698F" w:rsidRDefault="0022698F" w:rsidP="00894A6B">
      <w:pPr>
        <w:spacing w:after="0" w:line="240" w:lineRule="auto"/>
        <w:ind w:right="284"/>
        <w:rPr>
          <w:rFonts w:ascii="Times New Roman" w:eastAsia="Times New Roman" w:hAnsi="Times New Roman"/>
          <w:b/>
          <w:bCs/>
          <w:sz w:val="24"/>
          <w:szCs w:val="24"/>
          <w:lang w:eastAsia="ru-RU"/>
        </w:rPr>
      </w:pPr>
    </w:p>
    <w:p w14:paraId="214C991E" w14:textId="77777777" w:rsidR="0022698F" w:rsidRDefault="0022698F" w:rsidP="00894A6B">
      <w:pPr>
        <w:spacing w:after="0" w:line="240" w:lineRule="auto"/>
        <w:ind w:right="284"/>
        <w:rPr>
          <w:rFonts w:ascii="Times New Roman" w:eastAsia="Times New Roman" w:hAnsi="Times New Roman"/>
          <w:b/>
          <w:bCs/>
          <w:sz w:val="24"/>
          <w:szCs w:val="24"/>
          <w:lang w:eastAsia="ru-RU"/>
        </w:rPr>
      </w:pPr>
    </w:p>
    <w:p w14:paraId="7A4DC3D1" w14:textId="542EC51C" w:rsidR="000C63A1" w:rsidRPr="001C2AF6" w:rsidRDefault="000C63A1" w:rsidP="00894A6B">
      <w:pPr>
        <w:spacing w:after="0" w:line="240" w:lineRule="auto"/>
        <w:ind w:right="284"/>
        <w:rPr>
          <w:rFonts w:ascii="Times New Roman" w:eastAsia="Times New Roman" w:hAnsi="Times New Roman"/>
          <w:b/>
          <w:bCs/>
          <w:sz w:val="24"/>
          <w:szCs w:val="24"/>
          <w:lang w:eastAsia="ru-RU"/>
        </w:rPr>
      </w:pPr>
      <w:proofErr w:type="spellStart"/>
      <w:r w:rsidRPr="001C2AF6">
        <w:rPr>
          <w:rFonts w:ascii="Times New Roman" w:eastAsia="Times New Roman" w:hAnsi="Times New Roman"/>
          <w:b/>
          <w:bCs/>
          <w:sz w:val="24"/>
          <w:szCs w:val="24"/>
          <w:lang w:eastAsia="ru-RU"/>
        </w:rPr>
        <w:lastRenderedPageBreak/>
        <w:t>Невід`ємними</w:t>
      </w:r>
      <w:proofErr w:type="spellEnd"/>
      <w:r w:rsidRPr="001C2AF6">
        <w:rPr>
          <w:rFonts w:ascii="Times New Roman" w:eastAsia="Times New Roman" w:hAnsi="Times New Roman"/>
          <w:b/>
          <w:bCs/>
          <w:sz w:val="24"/>
          <w:szCs w:val="24"/>
          <w:lang w:eastAsia="ru-RU"/>
        </w:rPr>
        <w:t xml:space="preserve"> </w:t>
      </w:r>
      <w:proofErr w:type="spellStart"/>
      <w:r w:rsidRPr="001C2AF6">
        <w:rPr>
          <w:rFonts w:ascii="Times New Roman" w:eastAsia="Times New Roman" w:hAnsi="Times New Roman"/>
          <w:b/>
          <w:bCs/>
          <w:sz w:val="24"/>
          <w:szCs w:val="24"/>
          <w:lang w:eastAsia="ru-RU"/>
        </w:rPr>
        <w:t>частинами</w:t>
      </w:r>
      <w:proofErr w:type="spellEnd"/>
      <w:r w:rsidRPr="001C2AF6">
        <w:rPr>
          <w:rFonts w:ascii="Times New Roman" w:eastAsia="Times New Roman" w:hAnsi="Times New Roman"/>
          <w:b/>
          <w:bCs/>
          <w:sz w:val="24"/>
          <w:szCs w:val="24"/>
          <w:lang w:eastAsia="ru-RU"/>
        </w:rPr>
        <w:t xml:space="preserve"> </w:t>
      </w:r>
      <w:proofErr w:type="spellStart"/>
      <w:r w:rsidRPr="001C2AF6">
        <w:rPr>
          <w:rFonts w:ascii="Times New Roman" w:eastAsia="Times New Roman" w:hAnsi="Times New Roman"/>
          <w:b/>
          <w:bCs/>
          <w:sz w:val="24"/>
          <w:szCs w:val="24"/>
          <w:lang w:eastAsia="ru-RU"/>
        </w:rPr>
        <w:t>цієї</w:t>
      </w:r>
      <w:proofErr w:type="spellEnd"/>
      <w:r w:rsidRPr="001C2AF6">
        <w:rPr>
          <w:rFonts w:ascii="Times New Roman" w:eastAsia="Times New Roman" w:hAnsi="Times New Roman"/>
          <w:b/>
          <w:bCs/>
          <w:sz w:val="24"/>
          <w:szCs w:val="24"/>
          <w:lang w:eastAsia="ru-RU"/>
        </w:rPr>
        <w:t xml:space="preserve"> </w:t>
      </w:r>
      <w:proofErr w:type="spellStart"/>
      <w:r w:rsidRPr="001C2AF6">
        <w:rPr>
          <w:rFonts w:ascii="Times New Roman" w:eastAsia="Times New Roman" w:hAnsi="Times New Roman"/>
          <w:b/>
          <w:bCs/>
          <w:sz w:val="24"/>
          <w:szCs w:val="24"/>
          <w:lang w:eastAsia="ru-RU"/>
        </w:rPr>
        <w:t>тендерної</w:t>
      </w:r>
      <w:proofErr w:type="spellEnd"/>
      <w:r w:rsidRPr="001C2AF6">
        <w:rPr>
          <w:rFonts w:ascii="Times New Roman" w:eastAsia="Times New Roman" w:hAnsi="Times New Roman"/>
          <w:b/>
          <w:bCs/>
          <w:sz w:val="24"/>
          <w:szCs w:val="24"/>
          <w:lang w:eastAsia="ru-RU"/>
        </w:rPr>
        <w:t xml:space="preserve"> </w:t>
      </w:r>
      <w:proofErr w:type="spellStart"/>
      <w:r w:rsidRPr="001C2AF6">
        <w:rPr>
          <w:rFonts w:ascii="Times New Roman" w:eastAsia="Times New Roman" w:hAnsi="Times New Roman"/>
          <w:b/>
          <w:bCs/>
          <w:sz w:val="24"/>
          <w:szCs w:val="24"/>
          <w:lang w:eastAsia="ru-RU"/>
        </w:rPr>
        <w:t>документації</w:t>
      </w:r>
      <w:proofErr w:type="spellEnd"/>
      <w:r w:rsidRPr="001C2AF6">
        <w:rPr>
          <w:rFonts w:ascii="Times New Roman" w:eastAsia="Times New Roman" w:hAnsi="Times New Roman"/>
          <w:b/>
          <w:bCs/>
          <w:sz w:val="24"/>
          <w:szCs w:val="24"/>
          <w:lang w:eastAsia="ru-RU"/>
        </w:rPr>
        <w:t xml:space="preserve"> є:</w:t>
      </w:r>
    </w:p>
    <w:p w14:paraId="129AD47D" w14:textId="77777777" w:rsidR="0022698F" w:rsidRPr="007F39CD" w:rsidRDefault="0022698F" w:rsidP="0022698F">
      <w:pPr>
        <w:tabs>
          <w:tab w:val="left" w:pos="705"/>
        </w:tabs>
        <w:spacing w:after="0" w:line="240" w:lineRule="auto"/>
        <w:ind w:right="284"/>
        <w:jc w:val="both"/>
        <w:rPr>
          <w:rFonts w:ascii="Times New Roman" w:eastAsia="Times New Roman" w:hAnsi="Times New Roman"/>
          <w:bCs/>
          <w:sz w:val="24"/>
          <w:szCs w:val="24"/>
          <w:lang w:val="uk-UA" w:eastAsia="ru-RU"/>
        </w:rPr>
      </w:pPr>
      <w:bookmarkStart w:id="28" w:name="_Hlk132207516"/>
      <w:r w:rsidRPr="007F39CD">
        <w:rPr>
          <w:rFonts w:ascii="Times New Roman" w:eastAsia="Times New Roman" w:hAnsi="Times New Roman"/>
          <w:bCs/>
          <w:sz w:val="24"/>
          <w:szCs w:val="24"/>
          <w:lang w:val="uk-UA" w:eastAsia="ru-RU"/>
        </w:rPr>
        <w:t xml:space="preserve">Додаток №1 – Кваліфікаційні критерії;  </w:t>
      </w:r>
    </w:p>
    <w:p w14:paraId="58D688EA" w14:textId="77777777" w:rsidR="0022698F" w:rsidRPr="007F39CD" w:rsidRDefault="0022698F" w:rsidP="0022698F">
      <w:pPr>
        <w:tabs>
          <w:tab w:val="left" w:pos="705"/>
        </w:tabs>
        <w:spacing w:after="0" w:line="240" w:lineRule="auto"/>
        <w:ind w:right="284"/>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№2 – Підстави для відмови в участі у процедурі закупівлі;</w:t>
      </w:r>
    </w:p>
    <w:p w14:paraId="394F5A1E" w14:textId="77777777" w:rsidR="0022698F" w:rsidRPr="007F39CD" w:rsidRDefault="0022698F" w:rsidP="0022698F">
      <w:pPr>
        <w:tabs>
          <w:tab w:val="left" w:pos="705"/>
        </w:tabs>
        <w:spacing w:after="0" w:line="240" w:lineRule="auto"/>
        <w:ind w:right="284"/>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 xml:space="preserve">Додаток №3 – Інформація про необхідні технічні, якісні та кількісні характеристики предмета закупівлі та технічна специфікація до предмета закупівлі;  </w:t>
      </w:r>
    </w:p>
    <w:p w14:paraId="3440F3F6" w14:textId="77777777" w:rsidR="0022698F" w:rsidRPr="007F39CD" w:rsidRDefault="0022698F" w:rsidP="0022698F">
      <w:pPr>
        <w:tabs>
          <w:tab w:val="left" w:pos="705"/>
        </w:tabs>
        <w:spacing w:after="0" w:line="240" w:lineRule="auto"/>
        <w:ind w:right="284"/>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№4 – Проект договору;</w:t>
      </w:r>
    </w:p>
    <w:p w14:paraId="3ADBEDA6" w14:textId="77777777" w:rsidR="0022698F" w:rsidRPr="007F39CD" w:rsidRDefault="0022698F" w:rsidP="0022698F">
      <w:pPr>
        <w:tabs>
          <w:tab w:val="left" w:pos="705"/>
        </w:tabs>
        <w:spacing w:after="0" w:line="240" w:lineRule="auto"/>
        <w:ind w:right="284"/>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№5 – Форма тендерної пропозиції, яку готує УЧАСНИК та надає Замовнику;</w:t>
      </w:r>
    </w:p>
    <w:p w14:paraId="2238C582" w14:textId="77777777" w:rsidR="0022698F" w:rsidRPr="007F39CD" w:rsidRDefault="0022698F" w:rsidP="0022698F">
      <w:pPr>
        <w:widowControl w:val="0"/>
        <w:spacing w:after="0" w:line="240" w:lineRule="auto"/>
        <w:ind w:right="-26"/>
        <w:contextualSpacing/>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№6 – Форма відомості про учасника;</w:t>
      </w:r>
    </w:p>
    <w:p w14:paraId="76FDDBA6" w14:textId="77777777" w:rsidR="0022698F" w:rsidRPr="007F39CD" w:rsidRDefault="0022698F" w:rsidP="0022698F">
      <w:pPr>
        <w:widowControl w:val="0"/>
        <w:spacing w:after="0" w:line="240" w:lineRule="auto"/>
        <w:ind w:right="-26"/>
        <w:contextualSpacing/>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№7 – Форма листа-згоди на обробку персональних даних;</w:t>
      </w:r>
    </w:p>
    <w:p w14:paraId="03E05DD4" w14:textId="77777777" w:rsidR="0022698F" w:rsidRPr="007F39CD" w:rsidRDefault="0022698F" w:rsidP="0022698F">
      <w:pPr>
        <w:widowControl w:val="0"/>
        <w:spacing w:after="0" w:line="240" w:lineRule="auto"/>
        <w:ind w:right="-26"/>
        <w:contextualSpacing/>
        <w:jc w:val="both"/>
        <w:rPr>
          <w:rFonts w:ascii="Times New Roman" w:hAnsi="Times New Roman"/>
          <w:bCs/>
          <w:sz w:val="24"/>
          <w:szCs w:val="24"/>
          <w:lang w:val="uk-UA"/>
        </w:rPr>
      </w:pPr>
      <w:r w:rsidRPr="007F39CD">
        <w:rPr>
          <w:rFonts w:ascii="Times New Roman" w:eastAsia="Times New Roman" w:hAnsi="Times New Roman"/>
          <w:bCs/>
          <w:sz w:val="24"/>
          <w:szCs w:val="24"/>
          <w:lang w:val="uk-UA" w:eastAsia="ru-RU"/>
        </w:rPr>
        <w:t>Додаток №</w:t>
      </w:r>
      <w:r>
        <w:rPr>
          <w:bCs/>
          <w:sz w:val="24"/>
          <w:szCs w:val="24"/>
          <w:lang w:val="uk-UA" w:eastAsia="ru-RU"/>
        </w:rPr>
        <w:t>8</w:t>
      </w:r>
      <w:r w:rsidRPr="007F39CD">
        <w:rPr>
          <w:rFonts w:ascii="Times New Roman" w:eastAsia="Times New Roman" w:hAnsi="Times New Roman"/>
          <w:bCs/>
          <w:sz w:val="24"/>
          <w:szCs w:val="24"/>
          <w:lang w:val="uk-UA" w:eastAsia="ru-RU"/>
        </w:rPr>
        <w:t xml:space="preserve"> – Форма інформаційної довідки </w:t>
      </w:r>
      <w:r w:rsidRPr="007F39CD">
        <w:rPr>
          <w:rFonts w:ascii="Times New Roman" w:hAnsi="Times New Roman"/>
          <w:bCs/>
          <w:sz w:val="24"/>
          <w:szCs w:val="24"/>
          <w:lang w:val="uk-UA"/>
        </w:rPr>
        <w:t>про відсутність застосованих до Учасника санкцій, передбачених Законом України «Про санкції»;</w:t>
      </w:r>
    </w:p>
    <w:p w14:paraId="517C3E7E" w14:textId="77777777" w:rsidR="0022698F" w:rsidRPr="007F39CD" w:rsidRDefault="0022698F" w:rsidP="0022698F">
      <w:pPr>
        <w:widowControl w:val="0"/>
        <w:spacing w:after="0" w:line="240" w:lineRule="auto"/>
        <w:ind w:right="-26"/>
        <w:contextualSpacing/>
        <w:jc w:val="both"/>
        <w:rPr>
          <w:rFonts w:ascii="Times New Roman" w:hAnsi="Times New Roman"/>
          <w:bCs/>
          <w:sz w:val="24"/>
          <w:szCs w:val="24"/>
          <w:lang w:val="uk-UA"/>
        </w:rPr>
      </w:pPr>
      <w:r w:rsidRPr="007F39CD">
        <w:rPr>
          <w:rFonts w:ascii="Times New Roman" w:eastAsia="Times New Roman" w:hAnsi="Times New Roman"/>
          <w:bCs/>
          <w:sz w:val="24"/>
          <w:szCs w:val="24"/>
          <w:lang w:val="uk-UA" w:eastAsia="ru-RU"/>
        </w:rPr>
        <w:t>Додаток №</w:t>
      </w:r>
      <w:r>
        <w:rPr>
          <w:bCs/>
          <w:sz w:val="24"/>
          <w:szCs w:val="24"/>
          <w:lang w:val="uk-UA" w:eastAsia="ru-RU"/>
        </w:rPr>
        <w:t>9</w:t>
      </w:r>
      <w:r w:rsidRPr="007F39CD">
        <w:rPr>
          <w:rFonts w:ascii="Times New Roman" w:eastAsia="Times New Roman" w:hAnsi="Times New Roman"/>
          <w:bCs/>
          <w:sz w:val="24"/>
          <w:szCs w:val="24"/>
          <w:lang w:val="uk-UA" w:eastAsia="ru-RU"/>
        </w:rPr>
        <w:t xml:space="preserve"> – Форма Довідки, </w:t>
      </w:r>
      <w:r w:rsidRPr="007F39CD">
        <w:rPr>
          <w:rFonts w:ascii="Times New Roman" w:hAnsi="Times New Roman"/>
          <w:bCs/>
          <w:sz w:val="24"/>
          <w:szCs w:val="24"/>
          <w:lang w:val="uk-UA"/>
        </w:rPr>
        <w:t xml:space="preserve">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F39CD">
        <w:rPr>
          <w:rFonts w:ascii="Times New Roman" w:hAnsi="Times New Roman"/>
          <w:bCs/>
          <w:sz w:val="24"/>
          <w:szCs w:val="24"/>
          <w:lang w:val="uk-UA"/>
        </w:rPr>
        <w:t>бенефіціарним</w:t>
      </w:r>
      <w:proofErr w:type="spellEnd"/>
      <w:r w:rsidRPr="007F39CD">
        <w:rPr>
          <w:rFonts w:ascii="Times New Roman" w:hAnsi="Times New Roman"/>
          <w:bCs/>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2676559F" w14:textId="77777777" w:rsidR="0022698F" w:rsidRPr="007F39CD" w:rsidRDefault="0022698F" w:rsidP="0022698F">
      <w:pPr>
        <w:widowControl w:val="0"/>
        <w:spacing w:after="0" w:line="240" w:lineRule="auto"/>
        <w:ind w:right="-26"/>
        <w:contextualSpacing/>
        <w:jc w:val="both"/>
        <w:rPr>
          <w:rFonts w:ascii="Times New Roman" w:eastAsia="Times New Roman" w:hAnsi="Times New Roman"/>
          <w:bCs/>
          <w:sz w:val="24"/>
          <w:szCs w:val="24"/>
          <w:lang w:val="uk-UA" w:eastAsia="ru-RU"/>
        </w:rPr>
      </w:pPr>
      <w:r w:rsidRPr="007F39CD">
        <w:rPr>
          <w:rFonts w:ascii="Times New Roman" w:eastAsia="Times New Roman" w:hAnsi="Times New Roman"/>
          <w:bCs/>
          <w:sz w:val="24"/>
          <w:szCs w:val="24"/>
          <w:lang w:val="uk-UA" w:eastAsia="ru-RU"/>
        </w:rPr>
        <w:t>Додаток №</w:t>
      </w:r>
      <w:r>
        <w:rPr>
          <w:bCs/>
          <w:sz w:val="24"/>
          <w:szCs w:val="24"/>
          <w:lang w:val="uk-UA" w:eastAsia="ru-RU"/>
        </w:rPr>
        <w:t>10</w:t>
      </w:r>
      <w:r w:rsidRPr="007F39CD">
        <w:rPr>
          <w:rFonts w:ascii="Times New Roman" w:eastAsia="Times New Roman" w:hAnsi="Times New Roman"/>
          <w:bCs/>
          <w:sz w:val="24"/>
          <w:szCs w:val="24"/>
          <w:lang w:val="uk-UA" w:eastAsia="ru-RU"/>
        </w:rPr>
        <w:t xml:space="preserve"> – Форма довідки про те, що учасник процедури закупівлі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24BF732E" w14:textId="77777777" w:rsidR="0022698F" w:rsidRPr="007F39CD" w:rsidRDefault="0022698F" w:rsidP="0022698F">
      <w:pPr>
        <w:rPr>
          <w:rFonts w:ascii="Times New Roman" w:hAnsi="Times New Roman"/>
          <w:b/>
          <w:bCs/>
          <w:sz w:val="24"/>
          <w:szCs w:val="24"/>
          <w:lang w:val="uk-UA"/>
        </w:rPr>
      </w:pPr>
    </w:p>
    <w:p w14:paraId="5FB26AF3" w14:textId="77777777" w:rsidR="0022698F" w:rsidRPr="007F39CD" w:rsidRDefault="0022698F" w:rsidP="0022698F"/>
    <w:p w14:paraId="4E77BB33" w14:textId="7B5EE9B5" w:rsidR="00F259D9" w:rsidRPr="001C2AF6" w:rsidRDefault="00F259D9" w:rsidP="00E24D88">
      <w:pPr>
        <w:rPr>
          <w:rFonts w:ascii="Times New Roman" w:hAnsi="Times New Roman"/>
          <w:b/>
          <w:bCs/>
          <w:sz w:val="24"/>
          <w:szCs w:val="24"/>
          <w:lang w:val="uk-UA"/>
        </w:rPr>
      </w:pPr>
    </w:p>
    <w:bookmarkEnd w:id="28"/>
    <w:p w14:paraId="0338AD35" w14:textId="305985D3" w:rsidR="00B73427" w:rsidRPr="001C2AF6" w:rsidRDefault="00B73427" w:rsidP="00E24D88">
      <w:pPr>
        <w:rPr>
          <w:rFonts w:ascii="Times New Roman" w:hAnsi="Times New Roman"/>
          <w:b/>
          <w:bCs/>
          <w:sz w:val="24"/>
          <w:szCs w:val="24"/>
          <w:lang w:val="uk-UA"/>
        </w:rPr>
      </w:pPr>
    </w:p>
    <w:p w14:paraId="756FB2A3" w14:textId="592516E4" w:rsidR="00B73427" w:rsidRPr="001C2AF6" w:rsidRDefault="00B73427" w:rsidP="00E24D88">
      <w:pPr>
        <w:rPr>
          <w:rFonts w:ascii="Times New Roman" w:hAnsi="Times New Roman"/>
          <w:b/>
          <w:bCs/>
          <w:sz w:val="24"/>
          <w:szCs w:val="24"/>
          <w:lang w:val="uk-UA"/>
        </w:rPr>
      </w:pPr>
    </w:p>
    <w:p w14:paraId="7EEC1672" w14:textId="422609A7" w:rsidR="00B73427" w:rsidRPr="001C2AF6" w:rsidRDefault="00B73427" w:rsidP="00E24D88">
      <w:pPr>
        <w:rPr>
          <w:rFonts w:ascii="Times New Roman" w:hAnsi="Times New Roman"/>
          <w:b/>
          <w:bCs/>
          <w:sz w:val="24"/>
          <w:szCs w:val="24"/>
          <w:lang w:val="uk-UA"/>
        </w:rPr>
      </w:pPr>
    </w:p>
    <w:p w14:paraId="484D176C" w14:textId="50885636" w:rsidR="00B73427" w:rsidRPr="001C2AF6" w:rsidRDefault="00B73427" w:rsidP="00E24D88">
      <w:pPr>
        <w:rPr>
          <w:rFonts w:ascii="Times New Roman" w:hAnsi="Times New Roman"/>
          <w:b/>
          <w:bCs/>
          <w:sz w:val="24"/>
          <w:szCs w:val="24"/>
          <w:lang w:val="uk-UA"/>
        </w:rPr>
      </w:pPr>
    </w:p>
    <w:p w14:paraId="36CE2A1B" w14:textId="542612A2" w:rsidR="00390898" w:rsidRDefault="00390898" w:rsidP="00E24D88">
      <w:pPr>
        <w:rPr>
          <w:rFonts w:ascii="Times New Roman" w:hAnsi="Times New Roman"/>
          <w:b/>
          <w:bCs/>
          <w:sz w:val="24"/>
          <w:szCs w:val="24"/>
          <w:lang w:val="uk-UA"/>
        </w:rPr>
      </w:pPr>
    </w:p>
    <w:p w14:paraId="27122EAA" w14:textId="77777777" w:rsidR="00571D75" w:rsidRDefault="00571D75" w:rsidP="00262241">
      <w:pPr>
        <w:jc w:val="right"/>
        <w:rPr>
          <w:rFonts w:ascii="Times New Roman" w:hAnsi="Times New Roman"/>
          <w:b/>
          <w:bCs/>
          <w:sz w:val="24"/>
          <w:szCs w:val="24"/>
          <w:lang w:val="uk-UA"/>
        </w:rPr>
      </w:pPr>
    </w:p>
    <w:p w14:paraId="0E59E0E9" w14:textId="77777777" w:rsidR="00571D75" w:rsidRDefault="00571D75" w:rsidP="00262241">
      <w:pPr>
        <w:jc w:val="right"/>
        <w:rPr>
          <w:rFonts w:ascii="Times New Roman" w:hAnsi="Times New Roman"/>
          <w:b/>
          <w:bCs/>
          <w:sz w:val="24"/>
          <w:szCs w:val="24"/>
          <w:lang w:val="uk-UA"/>
        </w:rPr>
      </w:pPr>
    </w:p>
    <w:p w14:paraId="35D240BA" w14:textId="77777777" w:rsidR="00A47577" w:rsidRDefault="00A47577" w:rsidP="00262241">
      <w:pPr>
        <w:jc w:val="right"/>
        <w:rPr>
          <w:rFonts w:ascii="Times New Roman" w:hAnsi="Times New Roman"/>
          <w:b/>
          <w:bCs/>
          <w:sz w:val="24"/>
          <w:szCs w:val="24"/>
          <w:lang w:val="uk-UA"/>
        </w:rPr>
      </w:pPr>
    </w:p>
    <w:p w14:paraId="3CF7823E" w14:textId="77777777" w:rsidR="00A47577" w:rsidRDefault="00A47577" w:rsidP="00262241">
      <w:pPr>
        <w:jc w:val="right"/>
        <w:rPr>
          <w:rFonts w:ascii="Times New Roman" w:hAnsi="Times New Roman"/>
          <w:b/>
          <w:bCs/>
          <w:sz w:val="24"/>
          <w:szCs w:val="24"/>
          <w:lang w:val="uk-UA"/>
        </w:rPr>
      </w:pPr>
    </w:p>
    <w:p w14:paraId="53540161" w14:textId="77777777" w:rsidR="00A47577" w:rsidRDefault="00A47577" w:rsidP="00262241">
      <w:pPr>
        <w:jc w:val="right"/>
        <w:rPr>
          <w:rFonts w:ascii="Times New Roman" w:hAnsi="Times New Roman"/>
          <w:b/>
          <w:bCs/>
          <w:sz w:val="24"/>
          <w:szCs w:val="24"/>
          <w:lang w:val="uk-UA"/>
        </w:rPr>
      </w:pPr>
    </w:p>
    <w:p w14:paraId="196BB606" w14:textId="77777777" w:rsidR="005C730A" w:rsidRDefault="005C730A" w:rsidP="00262241">
      <w:pPr>
        <w:jc w:val="right"/>
        <w:rPr>
          <w:rFonts w:ascii="Times New Roman" w:hAnsi="Times New Roman"/>
          <w:b/>
          <w:bCs/>
          <w:sz w:val="24"/>
          <w:szCs w:val="24"/>
          <w:lang w:val="uk-UA"/>
        </w:rPr>
      </w:pPr>
    </w:p>
    <w:p w14:paraId="38A57ABD" w14:textId="77777777" w:rsidR="005C730A" w:rsidRDefault="005C730A" w:rsidP="00262241">
      <w:pPr>
        <w:jc w:val="right"/>
        <w:rPr>
          <w:rFonts w:ascii="Times New Roman" w:hAnsi="Times New Roman"/>
          <w:b/>
          <w:bCs/>
          <w:sz w:val="24"/>
          <w:szCs w:val="24"/>
          <w:lang w:val="uk-UA"/>
        </w:rPr>
      </w:pPr>
    </w:p>
    <w:p w14:paraId="3FBB9042" w14:textId="77777777" w:rsidR="005C730A" w:rsidRDefault="005C730A" w:rsidP="00262241">
      <w:pPr>
        <w:jc w:val="right"/>
        <w:rPr>
          <w:rFonts w:ascii="Times New Roman" w:hAnsi="Times New Roman"/>
          <w:b/>
          <w:bCs/>
          <w:sz w:val="24"/>
          <w:szCs w:val="24"/>
          <w:lang w:val="uk-UA"/>
        </w:rPr>
      </w:pPr>
    </w:p>
    <w:p w14:paraId="6CAB2BAA" w14:textId="199A1BE8" w:rsidR="00262241" w:rsidRPr="001C2AF6" w:rsidRDefault="00262241" w:rsidP="00262241">
      <w:pPr>
        <w:jc w:val="right"/>
        <w:rPr>
          <w:rFonts w:ascii="Times New Roman" w:hAnsi="Times New Roman"/>
          <w:b/>
          <w:bCs/>
          <w:sz w:val="24"/>
          <w:szCs w:val="24"/>
          <w:lang w:val="uk-UA"/>
        </w:rPr>
      </w:pPr>
      <w:r w:rsidRPr="001C2AF6">
        <w:rPr>
          <w:rFonts w:ascii="Times New Roman" w:hAnsi="Times New Roman"/>
          <w:b/>
          <w:bCs/>
          <w:sz w:val="24"/>
          <w:szCs w:val="24"/>
          <w:lang w:val="uk-UA"/>
        </w:rPr>
        <w:lastRenderedPageBreak/>
        <w:t>Додаток № 1 до тендерної документації</w:t>
      </w:r>
    </w:p>
    <w:p w14:paraId="7DB6F810" w14:textId="403C4D91" w:rsidR="00262241" w:rsidRPr="001C2AF6" w:rsidRDefault="00262241" w:rsidP="00262241">
      <w:pPr>
        <w:jc w:val="center"/>
        <w:rPr>
          <w:rFonts w:ascii="Times New Roman" w:hAnsi="Times New Roman"/>
          <w:b/>
          <w:bCs/>
          <w:sz w:val="24"/>
          <w:szCs w:val="24"/>
          <w:lang w:val="uk-UA"/>
        </w:rPr>
      </w:pPr>
      <w:bookmarkStart w:id="29" w:name="_Hlk117493719"/>
      <w:r w:rsidRPr="001C2AF6">
        <w:rPr>
          <w:rFonts w:ascii="Times New Roman" w:hAnsi="Times New Roman"/>
          <w:b/>
          <w:bCs/>
          <w:sz w:val="24"/>
          <w:szCs w:val="24"/>
          <w:lang w:val="uk-UA"/>
        </w:rPr>
        <w:t>Кваліфікаційні критерії</w:t>
      </w:r>
      <w:bookmarkEnd w:id="29"/>
    </w:p>
    <w:p w14:paraId="64788F76" w14:textId="77777777" w:rsidR="005A2A0B" w:rsidRPr="001C2AF6" w:rsidRDefault="005A2A0B" w:rsidP="00262241">
      <w:pPr>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826"/>
        <w:gridCol w:w="7099"/>
      </w:tblGrid>
      <w:tr w:rsidR="00262241" w:rsidRPr="001C2AF6" w14:paraId="2812A04F" w14:textId="77777777" w:rsidTr="00A47577">
        <w:tc>
          <w:tcPr>
            <w:tcW w:w="420" w:type="dxa"/>
            <w:shd w:val="clear" w:color="auto" w:fill="auto"/>
            <w:vAlign w:val="center"/>
          </w:tcPr>
          <w:p w14:paraId="6F577FCF" w14:textId="77777777" w:rsidR="00262241" w:rsidRPr="001C2AF6" w:rsidRDefault="00262241" w:rsidP="000A74B5">
            <w:pPr>
              <w:spacing w:after="0" w:line="240" w:lineRule="auto"/>
              <w:jc w:val="center"/>
              <w:rPr>
                <w:rFonts w:ascii="Times New Roman" w:hAnsi="Times New Roman"/>
                <w:b/>
                <w:bCs/>
                <w:sz w:val="24"/>
                <w:szCs w:val="24"/>
                <w:lang w:val="uk-UA"/>
              </w:rPr>
            </w:pPr>
            <w:r w:rsidRPr="001C2AF6">
              <w:rPr>
                <w:rFonts w:ascii="Times New Roman" w:hAnsi="Times New Roman"/>
                <w:b/>
                <w:bCs/>
                <w:sz w:val="24"/>
                <w:szCs w:val="24"/>
                <w:lang w:val="uk-UA"/>
              </w:rPr>
              <w:t>№</w:t>
            </w:r>
          </w:p>
        </w:tc>
        <w:tc>
          <w:tcPr>
            <w:tcW w:w="1826" w:type="dxa"/>
            <w:shd w:val="clear" w:color="auto" w:fill="auto"/>
            <w:vAlign w:val="center"/>
          </w:tcPr>
          <w:p w14:paraId="0ACF2E1A" w14:textId="77777777" w:rsidR="00262241" w:rsidRPr="001C2AF6" w:rsidRDefault="00262241" w:rsidP="000A74B5">
            <w:pPr>
              <w:spacing w:after="0" w:line="240" w:lineRule="auto"/>
              <w:jc w:val="center"/>
              <w:rPr>
                <w:rFonts w:ascii="Times New Roman" w:hAnsi="Times New Roman"/>
                <w:b/>
                <w:bCs/>
                <w:sz w:val="24"/>
                <w:szCs w:val="24"/>
                <w:lang w:val="uk-UA"/>
              </w:rPr>
            </w:pPr>
            <w:r w:rsidRPr="001C2AF6">
              <w:rPr>
                <w:rFonts w:ascii="Times New Roman" w:hAnsi="Times New Roman"/>
                <w:b/>
                <w:bCs/>
                <w:sz w:val="24"/>
                <w:szCs w:val="24"/>
                <w:lang w:val="uk-UA"/>
              </w:rPr>
              <w:t>Назва кваліфікаційного критерію</w:t>
            </w:r>
          </w:p>
        </w:tc>
        <w:tc>
          <w:tcPr>
            <w:tcW w:w="7099" w:type="dxa"/>
            <w:shd w:val="clear" w:color="auto" w:fill="auto"/>
            <w:vAlign w:val="center"/>
          </w:tcPr>
          <w:p w14:paraId="49283F56" w14:textId="77777777" w:rsidR="00262241" w:rsidRPr="001C2AF6" w:rsidRDefault="00262241" w:rsidP="000A74B5">
            <w:pPr>
              <w:spacing w:after="0" w:line="240" w:lineRule="auto"/>
              <w:jc w:val="center"/>
              <w:rPr>
                <w:rFonts w:ascii="Times New Roman" w:hAnsi="Times New Roman"/>
                <w:b/>
                <w:bCs/>
                <w:sz w:val="24"/>
                <w:szCs w:val="24"/>
                <w:lang w:val="uk-UA"/>
              </w:rPr>
            </w:pPr>
            <w:r w:rsidRPr="001C2AF6">
              <w:rPr>
                <w:rFonts w:ascii="Times New Roman" w:hAnsi="Times New Roman"/>
                <w:b/>
                <w:bCs/>
                <w:sz w:val="24"/>
                <w:szCs w:val="24"/>
                <w:lang w:val="uk-UA"/>
              </w:rPr>
              <w:t>Спосіб підтвердження кваліфікаційного критерію</w:t>
            </w:r>
          </w:p>
        </w:tc>
      </w:tr>
      <w:tr w:rsidR="00262241" w:rsidRPr="001C2AF6" w14:paraId="4640C66E" w14:textId="77777777" w:rsidTr="00A47577">
        <w:tc>
          <w:tcPr>
            <w:tcW w:w="420" w:type="dxa"/>
            <w:shd w:val="clear" w:color="auto" w:fill="auto"/>
          </w:tcPr>
          <w:p w14:paraId="6F2D4615" w14:textId="2739EC01" w:rsidR="00262241" w:rsidRPr="001C2AF6" w:rsidRDefault="00B502F7" w:rsidP="000A74B5">
            <w:pPr>
              <w:spacing w:after="0" w:line="240" w:lineRule="auto"/>
              <w:jc w:val="center"/>
              <w:rPr>
                <w:rFonts w:ascii="Times New Roman" w:hAnsi="Times New Roman"/>
                <w:sz w:val="24"/>
                <w:szCs w:val="24"/>
                <w:lang w:val="uk-UA"/>
              </w:rPr>
            </w:pPr>
            <w:r w:rsidRPr="001C2AF6">
              <w:rPr>
                <w:rFonts w:ascii="Times New Roman" w:hAnsi="Times New Roman"/>
                <w:sz w:val="24"/>
                <w:szCs w:val="24"/>
                <w:lang w:val="uk-UA"/>
              </w:rPr>
              <w:t>1</w:t>
            </w:r>
          </w:p>
        </w:tc>
        <w:tc>
          <w:tcPr>
            <w:tcW w:w="1826" w:type="dxa"/>
            <w:shd w:val="clear" w:color="auto" w:fill="auto"/>
          </w:tcPr>
          <w:p w14:paraId="36E6751D" w14:textId="25EF1B58" w:rsidR="00262241" w:rsidRPr="001C2AF6" w:rsidRDefault="00262241" w:rsidP="00137088">
            <w:pPr>
              <w:spacing w:after="0" w:line="240" w:lineRule="auto"/>
              <w:rPr>
                <w:rFonts w:ascii="Times New Roman" w:hAnsi="Times New Roman"/>
                <w:sz w:val="24"/>
                <w:szCs w:val="24"/>
                <w:lang w:val="uk-UA"/>
              </w:rPr>
            </w:pPr>
            <w:r w:rsidRPr="001C2AF6">
              <w:rPr>
                <w:rFonts w:ascii="Times New Roman" w:hAnsi="Times New Roman"/>
                <w:sz w:val="24"/>
                <w:szCs w:val="24"/>
                <w:lang w:val="uk-UA"/>
              </w:rPr>
              <w:t>Наявність документально</w:t>
            </w:r>
            <w:r w:rsidR="00137088">
              <w:rPr>
                <w:rFonts w:ascii="Times New Roman" w:hAnsi="Times New Roman"/>
                <w:sz w:val="24"/>
                <w:szCs w:val="24"/>
                <w:lang w:val="uk-UA"/>
              </w:rPr>
              <w:t xml:space="preserve"> </w:t>
            </w:r>
            <w:r w:rsidRPr="001C2AF6">
              <w:rPr>
                <w:rFonts w:ascii="Times New Roman" w:hAnsi="Times New Roman"/>
                <w:sz w:val="24"/>
                <w:szCs w:val="24"/>
                <w:lang w:val="uk-UA"/>
              </w:rPr>
              <w:t>підтверджен</w:t>
            </w:r>
            <w:r w:rsidR="00137088">
              <w:rPr>
                <w:rFonts w:ascii="Times New Roman" w:hAnsi="Times New Roman"/>
                <w:sz w:val="24"/>
                <w:szCs w:val="24"/>
                <w:lang w:val="uk-UA"/>
              </w:rPr>
              <w:t>о</w:t>
            </w:r>
            <w:r w:rsidR="00812C38">
              <w:rPr>
                <w:rFonts w:ascii="Times New Roman" w:hAnsi="Times New Roman"/>
                <w:sz w:val="24"/>
                <w:szCs w:val="24"/>
                <w:lang w:val="uk-UA"/>
              </w:rPr>
              <w:t>-го</w:t>
            </w:r>
            <w:r w:rsidRPr="001C2AF6">
              <w:rPr>
                <w:rFonts w:ascii="Times New Roman" w:hAnsi="Times New Roman"/>
                <w:sz w:val="24"/>
                <w:szCs w:val="24"/>
                <w:lang w:val="uk-UA"/>
              </w:rPr>
              <w:t xml:space="preserve"> досвіду виконання аналогічного (аналогічних) за предметом закупівлі договору (договорів)</w:t>
            </w:r>
            <w:r w:rsidR="0067548D" w:rsidRPr="001C2AF6">
              <w:rPr>
                <w:rFonts w:ascii="Times New Roman" w:hAnsi="Times New Roman"/>
                <w:sz w:val="24"/>
                <w:szCs w:val="24"/>
                <w:lang w:val="uk-UA"/>
              </w:rPr>
              <w:t>*</w:t>
            </w:r>
          </w:p>
        </w:tc>
        <w:tc>
          <w:tcPr>
            <w:tcW w:w="7099" w:type="dxa"/>
            <w:shd w:val="clear" w:color="auto" w:fill="auto"/>
          </w:tcPr>
          <w:p w14:paraId="5502C5C9" w14:textId="61A239BB" w:rsidR="000C0D64" w:rsidRPr="00450052" w:rsidRDefault="008F2A16" w:rsidP="000A74B5">
            <w:pPr>
              <w:spacing w:after="0" w:line="240" w:lineRule="auto"/>
              <w:jc w:val="both"/>
              <w:rPr>
                <w:rFonts w:ascii="Times New Roman" w:hAnsi="Times New Roman"/>
                <w:lang w:val="uk-UA"/>
              </w:rPr>
            </w:pPr>
            <w:r w:rsidRPr="00450052">
              <w:rPr>
                <w:rFonts w:ascii="Times New Roman" w:hAnsi="Times New Roman"/>
                <w:lang w:val="uk-UA"/>
              </w:rPr>
              <w:t xml:space="preserve">1.1. </w:t>
            </w:r>
            <w:r w:rsidR="00262241" w:rsidRPr="00450052">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00262241" w:rsidRPr="00450052">
              <w:rPr>
                <w:rFonts w:ascii="Times New Roman" w:hAnsi="Times New Roman"/>
                <w:b/>
                <w:lang w:val="uk-UA"/>
              </w:rPr>
              <w:t xml:space="preserve">довідку за </w:t>
            </w:r>
            <w:r w:rsidR="005F4F4D">
              <w:rPr>
                <w:rFonts w:ascii="Times New Roman" w:hAnsi="Times New Roman"/>
                <w:b/>
                <w:lang w:val="uk-UA"/>
              </w:rPr>
              <w:t xml:space="preserve">                  </w:t>
            </w:r>
            <w:r w:rsidR="00DD037C" w:rsidRPr="00450052">
              <w:rPr>
                <w:rFonts w:ascii="Times New Roman" w:hAnsi="Times New Roman"/>
                <w:b/>
                <w:lang w:val="uk-UA"/>
              </w:rPr>
              <w:t>ф</w:t>
            </w:r>
            <w:r w:rsidR="00262241" w:rsidRPr="00450052">
              <w:rPr>
                <w:rFonts w:ascii="Times New Roman" w:hAnsi="Times New Roman"/>
                <w:b/>
                <w:lang w:val="uk-UA"/>
              </w:rPr>
              <w:t xml:space="preserve">ормою </w:t>
            </w:r>
            <w:r w:rsidR="000C0D64" w:rsidRPr="00450052">
              <w:rPr>
                <w:rFonts w:ascii="Times New Roman" w:hAnsi="Times New Roman"/>
                <w:b/>
                <w:lang w:val="uk-UA"/>
              </w:rPr>
              <w:t>1</w:t>
            </w:r>
            <w:r w:rsidR="00262241" w:rsidRPr="00450052">
              <w:rPr>
                <w:rFonts w:ascii="Times New Roman" w:hAnsi="Times New Roman"/>
                <w:b/>
                <w:lang w:val="uk-UA"/>
              </w:rPr>
              <w:t>.</w:t>
            </w:r>
            <w:r w:rsidR="00262241" w:rsidRPr="00450052">
              <w:rPr>
                <w:rFonts w:ascii="Times New Roman" w:hAnsi="Times New Roman"/>
                <w:lang w:val="uk-UA"/>
              </w:rPr>
              <w:t xml:space="preserve"> </w:t>
            </w:r>
          </w:p>
          <w:p w14:paraId="19A403B8" w14:textId="7D93FB6D" w:rsidR="000C0D64" w:rsidRPr="00450052" w:rsidRDefault="000C0D64" w:rsidP="000A74B5">
            <w:pPr>
              <w:spacing w:after="0" w:line="240" w:lineRule="auto"/>
              <w:jc w:val="both"/>
              <w:rPr>
                <w:rFonts w:ascii="Times New Roman" w:hAnsi="Times New Roman"/>
                <w:lang w:val="uk-UA"/>
              </w:rPr>
            </w:pPr>
            <w:r w:rsidRPr="00450052">
              <w:rPr>
                <w:rFonts w:ascii="Times New Roman" w:hAnsi="Times New Roman"/>
                <w:lang w:val="uk-UA"/>
              </w:rPr>
              <w:t>Учасник надає Довідку на власному бланку (у разі наявності таких бланків) за формою, наведеною нижче, за підписом керівника або уповноваженої особи Учасника з інформацією про виконання аналогічного* договору</w:t>
            </w:r>
            <w:r w:rsidR="00E57653" w:rsidRPr="00450052">
              <w:rPr>
                <w:rFonts w:ascii="Times New Roman" w:hAnsi="Times New Roman"/>
                <w:lang w:val="uk-UA"/>
              </w:rPr>
              <w:t>.</w:t>
            </w:r>
          </w:p>
          <w:p w14:paraId="6608C9B6" w14:textId="39D73397" w:rsidR="008F2A16" w:rsidRPr="00450052" w:rsidRDefault="008F2A16" w:rsidP="008F2A16">
            <w:pPr>
              <w:spacing w:after="0" w:line="240" w:lineRule="auto"/>
              <w:jc w:val="both"/>
              <w:rPr>
                <w:rFonts w:ascii="Times New Roman" w:hAnsi="Times New Roman"/>
                <w:iCs/>
                <w:lang w:val="uk-UA"/>
              </w:rPr>
            </w:pPr>
            <w:r w:rsidRPr="00450052">
              <w:rPr>
                <w:rFonts w:ascii="Times New Roman" w:hAnsi="Times New Roman"/>
                <w:lang w:val="uk-UA"/>
              </w:rPr>
              <w:t>1.2.</w:t>
            </w:r>
            <w:r w:rsidRPr="00450052">
              <w:rPr>
                <w:rFonts w:ascii="Times New Roman" w:hAnsi="Times New Roman"/>
                <w:iCs/>
                <w:lang w:val="uk-UA"/>
              </w:rPr>
              <w:t xml:space="preserve"> В якості документального підтвердження досвіду виконання аналогічних договорів у відповідності до наданої технічної документації зазначених у довідці, надати засвідчені Учасником </w:t>
            </w:r>
            <w:r w:rsidRPr="00450052">
              <w:rPr>
                <w:rFonts w:ascii="Times New Roman" w:hAnsi="Times New Roman"/>
                <w:b/>
                <w:iCs/>
                <w:u w:val="single"/>
                <w:lang w:val="uk-UA"/>
              </w:rPr>
              <w:t>копії наступних документів</w:t>
            </w:r>
            <w:r w:rsidRPr="00450052">
              <w:rPr>
                <w:rFonts w:ascii="Times New Roman" w:hAnsi="Times New Roman"/>
                <w:iCs/>
                <w:lang w:val="uk-UA"/>
              </w:rPr>
              <w:t>:</w:t>
            </w:r>
          </w:p>
          <w:p w14:paraId="7A2F275A" w14:textId="77777777" w:rsidR="008F2A16" w:rsidRPr="00450052" w:rsidRDefault="008F2A16" w:rsidP="008F2A16">
            <w:pPr>
              <w:spacing w:after="0" w:line="240" w:lineRule="auto"/>
              <w:jc w:val="both"/>
              <w:rPr>
                <w:rFonts w:ascii="Times New Roman" w:hAnsi="Times New Roman"/>
                <w:iCs/>
                <w:lang w:val="uk-UA"/>
              </w:rPr>
            </w:pPr>
          </w:p>
          <w:p w14:paraId="7E059889" w14:textId="4D555EE0" w:rsidR="008F2A16" w:rsidRPr="00450052" w:rsidRDefault="008F2A16" w:rsidP="008F2A16">
            <w:pPr>
              <w:spacing w:after="0" w:line="240" w:lineRule="auto"/>
              <w:jc w:val="both"/>
              <w:rPr>
                <w:rFonts w:ascii="Times New Roman" w:hAnsi="Times New Roman"/>
                <w:iCs/>
                <w:lang w:val="uk-UA"/>
              </w:rPr>
            </w:pPr>
            <w:r w:rsidRPr="00450052">
              <w:rPr>
                <w:rFonts w:ascii="Times New Roman" w:hAnsi="Times New Roman"/>
                <w:iCs/>
                <w:lang w:val="uk-UA"/>
              </w:rPr>
              <w:t xml:space="preserve">а) </w:t>
            </w:r>
            <w:proofErr w:type="spellStart"/>
            <w:r w:rsidRPr="00450052">
              <w:rPr>
                <w:rFonts w:ascii="Times New Roman" w:hAnsi="Times New Roman"/>
                <w:iCs/>
                <w:lang w:val="uk-UA"/>
              </w:rPr>
              <w:t>скан</w:t>
            </w:r>
            <w:proofErr w:type="spellEnd"/>
            <w:r w:rsidRPr="00450052">
              <w:rPr>
                <w:rFonts w:ascii="Times New Roman" w:hAnsi="Times New Roman"/>
                <w:iCs/>
                <w:lang w:val="uk-UA"/>
              </w:rPr>
              <w:t xml:space="preserve">-копія не менше, ніж одного </w:t>
            </w:r>
            <w:r w:rsidRPr="00450052">
              <w:rPr>
                <w:rFonts w:ascii="Times New Roman" w:hAnsi="Times New Roman"/>
                <w:b/>
                <w:iCs/>
                <w:u w:val="single"/>
                <w:lang w:val="uk-UA"/>
              </w:rPr>
              <w:t>повністю виконаного договору</w:t>
            </w:r>
            <w:r w:rsidRPr="00450052">
              <w:rPr>
                <w:rFonts w:ascii="Times New Roman" w:hAnsi="Times New Roman"/>
                <w:iCs/>
                <w:lang w:val="uk-UA"/>
              </w:rPr>
              <w:t xml:space="preserve"> (з додатками до нього), вказаного у довідці про досвід виконання аналогічного договору (далі – Договір); </w:t>
            </w:r>
          </w:p>
          <w:p w14:paraId="37B9AEE4" w14:textId="77777777" w:rsidR="008F2A16" w:rsidRPr="001C2AF6" w:rsidRDefault="008F2A16" w:rsidP="008F2A16">
            <w:pPr>
              <w:spacing w:after="0" w:line="240" w:lineRule="auto"/>
              <w:jc w:val="both"/>
              <w:rPr>
                <w:rFonts w:ascii="Times New Roman" w:hAnsi="Times New Roman"/>
                <w:iCs/>
                <w:sz w:val="24"/>
                <w:szCs w:val="24"/>
                <w:lang w:val="uk-UA"/>
              </w:rPr>
            </w:pPr>
          </w:p>
          <w:p w14:paraId="697722B0" w14:textId="77777777" w:rsidR="008F2A16" w:rsidRPr="00E57653" w:rsidRDefault="008F2A16" w:rsidP="008F2A16">
            <w:pPr>
              <w:spacing w:after="0" w:line="240" w:lineRule="auto"/>
              <w:jc w:val="both"/>
              <w:rPr>
                <w:rFonts w:ascii="Times New Roman" w:hAnsi="Times New Roman"/>
                <w:iCs/>
                <w:sz w:val="18"/>
                <w:szCs w:val="18"/>
                <w:lang w:val="uk-UA"/>
              </w:rPr>
            </w:pPr>
            <w:r w:rsidRPr="00E57653">
              <w:rPr>
                <w:rFonts w:ascii="Times New Roman" w:hAnsi="Times New Roman"/>
                <w:i/>
                <w:iCs/>
                <w:sz w:val="18"/>
                <w:szCs w:val="18"/>
                <w:lang w:val="uk-UA"/>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r w:rsidRPr="00E57653">
              <w:rPr>
                <w:rFonts w:ascii="Times New Roman" w:hAnsi="Times New Roman"/>
                <w:iCs/>
                <w:sz w:val="18"/>
                <w:szCs w:val="18"/>
                <w:lang w:val="uk-UA"/>
              </w:rPr>
              <w:t>;</w:t>
            </w:r>
          </w:p>
          <w:p w14:paraId="1A7AAD2E" w14:textId="77777777" w:rsidR="008F2A16" w:rsidRPr="001C2AF6" w:rsidRDefault="008F2A16" w:rsidP="008F2A16">
            <w:pPr>
              <w:spacing w:after="0" w:line="240" w:lineRule="auto"/>
              <w:jc w:val="both"/>
              <w:rPr>
                <w:rFonts w:ascii="Times New Roman" w:hAnsi="Times New Roman"/>
                <w:iCs/>
                <w:sz w:val="24"/>
                <w:szCs w:val="24"/>
                <w:lang w:val="uk-UA"/>
              </w:rPr>
            </w:pPr>
          </w:p>
          <w:p w14:paraId="6F527F1F" w14:textId="77777777" w:rsidR="008F2A16" w:rsidRPr="00450052" w:rsidRDefault="008F2A16" w:rsidP="008F2A16">
            <w:pPr>
              <w:spacing w:after="0" w:line="240" w:lineRule="auto"/>
              <w:jc w:val="both"/>
              <w:rPr>
                <w:rFonts w:ascii="Times New Roman" w:hAnsi="Times New Roman"/>
                <w:iCs/>
                <w:lang w:val="uk-UA"/>
              </w:rPr>
            </w:pPr>
            <w:r w:rsidRPr="00450052">
              <w:rPr>
                <w:rFonts w:ascii="Times New Roman" w:hAnsi="Times New Roman"/>
                <w:iCs/>
                <w:lang w:val="uk-UA"/>
              </w:rPr>
              <w:t>б) оформлену (</w:t>
            </w:r>
            <w:proofErr w:type="spellStart"/>
            <w:r w:rsidRPr="00450052">
              <w:rPr>
                <w:rFonts w:ascii="Times New Roman" w:hAnsi="Times New Roman"/>
                <w:iCs/>
                <w:lang w:val="uk-UA"/>
              </w:rPr>
              <w:t>их</w:t>
            </w:r>
            <w:proofErr w:type="spellEnd"/>
            <w:r w:rsidRPr="00450052">
              <w:rPr>
                <w:rFonts w:ascii="Times New Roman" w:hAnsi="Times New Roman"/>
                <w:iCs/>
                <w:lang w:val="uk-UA"/>
              </w:rPr>
              <w:t>) відповідним чином видаткову(</w:t>
            </w:r>
            <w:proofErr w:type="spellStart"/>
            <w:r w:rsidRPr="00450052">
              <w:rPr>
                <w:rFonts w:ascii="Times New Roman" w:hAnsi="Times New Roman"/>
                <w:iCs/>
                <w:lang w:val="uk-UA"/>
              </w:rPr>
              <w:t>их</w:t>
            </w:r>
            <w:proofErr w:type="spellEnd"/>
            <w:r w:rsidRPr="00450052">
              <w:rPr>
                <w:rFonts w:ascii="Times New Roman" w:hAnsi="Times New Roman"/>
                <w:iCs/>
                <w:lang w:val="uk-UA"/>
              </w:rPr>
              <w:t>) накладну(</w:t>
            </w:r>
            <w:proofErr w:type="spellStart"/>
            <w:r w:rsidRPr="00450052">
              <w:rPr>
                <w:rFonts w:ascii="Times New Roman" w:hAnsi="Times New Roman"/>
                <w:iCs/>
                <w:lang w:val="uk-UA"/>
              </w:rPr>
              <w:t>их</w:t>
            </w:r>
            <w:proofErr w:type="spellEnd"/>
            <w:r w:rsidRPr="00450052">
              <w:rPr>
                <w:rFonts w:ascii="Times New Roman" w:hAnsi="Times New Roman"/>
                <w:iCs/>
                <w:lang w:val="uk-UA"/>
              </w:rPr>
              <w:t>) та/або передбачених умовами такого договору оформлених відповідним чином актів здачі-приймання  Товару тощо, що підтверджують виконання договору.</w:t>
            </w:r>
          </w:p>
          <w:p w14:paraId="4AE3B80E" w14:textId="77777777" w:rsidR="008F2A16" w:rsidRPr="001C2AF6" w:rsidRDefault="008F2A16" w:rsidP="008F2A16">
            <w:pPr>
              <w:spacing w:after="0" w:line="240" w:lineRule="auto"/>
              <w:jc w:val="both"/>
              <w:rPr>
                <w:rFonts w:ascii="Times New Roman" w:hAnsi="Times New Roman"/>
                <w:iCs/>
                <w:sz w:val="24"/>
                <w:szCs w:val="24"/>
                <w:lang w:val="uk-UA"/>
              </w:rPr>
            </w:pPr>
          </w:p>
          <w:p w14:paraId="1D18CB3A" w14:textId="77777777" w:rsidR="008F2A16" w:rsidRPr="00E042A5" w:rsidRDefault="008F2A16" w:rsidP="008F2A16">
            <w:pPr>
              <w:spacing w:after="0" w:line="240" w:lineRule="auto"/>
              <w:jc w:val="both"/>
              <w:rPr>
                <w:rFonts w:ascii="Times New Roman" w:hAnsi="Times New Roman"/>
                <w:i/>
                <w:iCs/>
                <w:sz w:val="18"/>
                <w:szCs w:val="18"/>
                <w:lang w:val="uk-UA"/>
              </w:rPr>
            </w:pPr>
            <w:r w:rsidRPr="00E042A5">
              <w:rPr>
                <w:rFonts w:ascii="Times New Roman" w:hAnsi="Times New Roman"/>
                <w:i/>
                <w:iCs/>
                <w:sz w:val="18"/>
                <w:szCs w:val="18"/>
                <w:lang w:val="uk-UA"/>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5B393740" w14:textId="77777777" w:rsidR="008F2A16" w:rsidRPr="00E042A5" w:rsidRDefault="008F2A16" w:rsidP="008F2A16">
            <w:pPr>
              <w:spacing w:after="0" w:line="240" w:lineRule="auto"/>
              <w:jc w:val="both"/>
              <w:rPr>
                <w:rFonts w:ascii="Times New Roman" w:hAnsi="Times New Roman"/>
                <w:iCs/>
                <w:sz w:val="18"/>
                <w:szCs w:val="18"/>
                <w:lang w:val="uk-UA"/>
              </w:rPr>
            </w:pPr>
          </w:p>
          <w:p w14:paraId="01DAB2AB" w14:textId="351054D1" w:rsidR="008F2A16" w:rsidRDefault="008F2A16" w:rsidP="008F2A16">
            <w:pPr>
              <w:spacing w:after="0" w:line="240" w:lineRule="auto"/>
              <w:jc w:val="both"/>
              <w:rPr>
                <w:rFonts w:ascii="Times New Roman" w:hAnsi="Times New Roman"/>
                <w:iCs/>
                <w:lang w:val="uk-UA"/>
              </w:rPr>
            </w:pPr>
            <w:r w:rsidRPr="00450052">
              <w:rPr>
                <w:rFonts w:ascii="Times New Roman" w:hAnsi="Times New Roman"/>
                <w:iCs/>
                <w:lang w:val="uk-UA"/>
              </w:rPr>
              <w:t xml:space="preserve">в) у разі надання учасником у своїй пропозиції документів по п.1.2. а)  і п.1.2. б) без зазначення вартісних показників чи інших даних, які можуть бути визначені учасником як комерційна таємниця, учасник </w:t>
            </w:r>
            <w:r w:rsidRPr="00450052">
              <w:rPr>
                <w:rFonts w:ascii="Times New Roman" w:hAnsi="Times New Roman"/>
                <w:b/>
                <w:iCs/>
                <w:u w:val="single"/>
                <w:lang w:val="uk-UA"/>
              </w:rPr>
              <w:t xml:space="preserve">надає </w:t>
            </w:r>
            <w:proofErr w:type="spellStart"/>
            <w:r w:rsidRPr="00450052">
              <w:rPr>
                <w:rFonts w:ascii="Times New Roman" w:hAnsi="Times New Roman"/>
                <w:b/>
                <w:iCs/>
                <w:u w:val="single"/>
                <w:lang w:val="uk-UA"/>
              </w:rPr>
              <w:t>скан</w:t>
            </w:r>
            <w:proofErr w:type="spellEnd"/>
            <w:r w:rsidRPr="00450052">
              <w:rPr>
                <w:rFonts w:ascii="Times New Roman" w:hAnsi="Times New Roman"/>
                <w:b/>
                <w:iCs/>
                <w:u w:val="single"/>
                <w:lang w:val="uk-UA"/>
              </w:rPr>
              <w:t>-копії відгуку</w:t>
            </w:r>
            <w:r w:rsidRPr="00450052">
              <w:rPr>
                <w:rFonts w:ascii="Times New Roman" w:hAnsi="Times New Roman"/>
                <w:iCs/>
                <w:lang w:val="uk-UA"/>
              </w:rPr>
              <w:t xml:space="preserve"> (-</w:t>
            </w:r>
            <w:proofErr w:type="spellStart"/>
            <w:r w:rsidRPr="00450052">
              <w:rPr>
                <w:rFonts w:ascii="Times New Roman" w:hAnsi="Times New Roman"/>
                <w:iCs/>
                <w:lang w:val="uk-UA"/>
              </w:rPr>
              <w:t>ів</w:t>
            </w:r>
            <w:proofErr w:type="spellEnd"/>
            <w:r w:rsidRPr="00450052">
              <w:rPr>
                <w:rFonts w:ascii="Times New Roman" w:hAnsi="Times New Roman"/>
                <w:iCs/>
                <w:lang w:val="uk-UA"/>
              </w:rPr>
              <w:t>) від підприємства – замовника за Договором (далі</w:t>
            </w:r>
            <w:r w:rsidR="00FF2CA9" w:rsidRPr="00450052">
              <w:rPr>
                <w:rFonts w:ascii="Times New Roman" w:hAnsi="Times New Roman"/>
                <w:iCs/>
                <w:lang w:val="uk-UA"/>
              </w:rPr>
              <w:t xml:space="preserve"> </w:t>
            </w:r>
            <w:r w:rsidRPr="00450052">
              <w:rPr>
                <w:rFonts w:ascii="Times New Roman" w:hAnsi="Times New Roman"/>
                <w:iCs/>
                <w:lang w:val="uk-UA"/>
              </w:rPr>
              <w:t xml:space="preserve">– Відгук), який надається для підтвердження повного виконання аналогічних договорів.  Відгук  має містити наступну інформацію: дату </w:t>
            </w:r>
            <w:proofErr w:type="spellStart"/>
            <w:r w:rsidRPr="00450052">
              <w:rPr>
                <w:rFonts w:ascii="Times New Roman" w:hAnsi="Times New Roman"/>
                <w:iCs/>
                <w:lang w:val="uk-UA"/>
              </w:rPr>
              <w:t>видачi</w:t>
            </w:r>
            <w:proofErr w:type="spellEnd"/>
            <w:r w:rsidRPr="00450052">
              <w:rPr>
                <w:rFonts w:ascii="Times New Roman" w:hAnsi="Times New Roman"/>
                <w:iCs/>
                <w:lang w:val="uk-UA"/>
              </w:rPr>
              <w:t xml:space="preserve">, </w:t>
            </w:r>
            <w:proofErr w:type="spellStart"/>
            <w:r w:rsidRPr="00450052">
              <w:rPr>
                <w:rFonts w:ascii="Times New Roman" w:hAnsi="Times New Roman"/>
                <w:iCs/>
                <w:lang w:val="uk-UA"/>
              </w:rPr>
              <w:t>вихiдний</w:t>
            </w:r>
            <w:proofErr w:type="spellEnd"/>
            <w:r w:rsidRPr="00450052">
              <w:rPr>
                <w:rFonts w:ascii="Times New Roman" w:hAnsi="Times New Roman"/>
                <w:iCs/>
                <w:lang w:val="uk-UA"/>
              </w:rPr>
              <w:t xml:space="preserve"> номер, посилання на номер, дату та предмет укладеного Договору,  а також інформацію про повне виконання договору, </w:t>
            </w:r>
            <w:proofErr w:type="spellStart"/>
            <w:r w:rsidRPr="00450052">
              <w:rPr>
                <w:rFonts w:ascii="Times New Roman" w:hAnsi="Times New Roman"/>
                <w:iCs/>
                <w:lang w:val="uk-UA"/>
              </w:rPr>
              <w:t>якiсть</w:t>
            </w:r>
            <w:proofErr w:type="spellEnd"/>
            <w:r w:rsidRPr="00450052">
              <w:rPr>
                <w:rFonts w:ascii="Times New Roman" w:hAnsi="Times New Roman"/>
                <w:iCs/>
                <w:lang w:val="uk-UA"/>
              </w:rPr>
              <w:t xml:space="preserve"> поставленого товару, дотримання термінів поставки, щодо відсутності з боку замовника претензій або судових позовів щодо невиконання або неналежного виконання умов Договору.</w:t>
            </w:r>
          </w:p>
          <w:p w14:paraId="0472FA04" w14:textId="49EE0BAC" w:rsidR="00450052" w:rsidRDefault="00450052" w:rsidP="008F2A16">
            <w:pPr>
              <w:spacing w:after="0" w:line="240" w:lineRule="auto"/>
              <w:jc w:val="both"/>
              <w:rPr>
                <w:rFonts w:ascii="Times New Roman" w:hAnsi="Times New Roman"/>
                <w:iCs/>
                <w:lang w:val="uk-UA"/>
              </w:rPr>
            </w:pPr>
          </w:p>
          <w:p w14:paraId="5D936A02" w14:textId="1AF6CA81" w:rsidR="008F2A16" w:rsidRPr="00450052" w:rsidRDefault="008F2A16" w:rsidP="008F2A16">
            <w:pPr>
              <w:spacing w:after="0" w:line="240" w:lineRule="auto"/>
              <w:jc w:val="both"/>
              <w:rPr>
                <w:rFonts w:ascii="Times New Roman" w:hAnsi="Times New Roman"/>
                <w:i/>
                <w:iCs/>
                <w:lang w:val="uk-UA"/>
              </w:rPr>
            </w:pPr>
            <w:r w:rsidRPr="00450052">
              <w:rPr>
                <w:rFonts w:ascii="Times New Roman" w:hAnsi="Times New Roman"/>
                <w:b/>
                <w:iCs/>
                <w:lang w:val="uk-UA"/>
              </w:rPr>
              <w:t xml:space="preserve">У разі надання учасником у своїй пропозиції документів по п.1.2. а) і п.1.2. б) із зазначенням вартісних показників, </w:t>
            </w:r>
            <w:r w:rsidR="00450052">
              <w:rPr>
                <w:rFonts w:ascii="Times New Roman" w:hAnsi="Times New Roman"/>
                <w:b/>
                <w:iCs/>
                <w:lang w:val="uk-UA"/>
              </w:rPr>
              <w:t>в</w:t>
            </w:r>
            <w:r w:rsidRPr="00450052">
              <w:rPr>
                <w:rFonts w:ascii="Times New Roman" w:hAnsi="Times New Roman"/>
                <w:b/>
                <w:iCs/>
                <w:lang w:val="uk-UA"/>
              </w:rPr>
              <w:t>ідгук надається за бажанням</w:t>
            </w:r>
            <w:r w:rsidRPr="00450052">
              <w:rPr>
                <w:rFonts w:ascii="Times New Roman" w:hAnsi="Times New Roman"/>
                <w:i/>
                <w:iCs/>
                <w:lang w:val="uk-UA"/>
              </w:rPr>
              <w:t>.</w:t>
            </w:r>
          </w:p>
          <w:p w14:paraId="7B56C08A" w14:textId="77777777" w:rsidR="008F2A16" w:rsidRPr="00450052" w:rsidRDefault="008F2A16" w:rsidP="008F2A16">
            <w:pPr>
              <w:spacing w:after="0" w:line="240" w:lineRule="auto"/>
              <w:jc w:val="both"/>
              <w:rPr>
                <w:rFonts w:ascii="Times New Roman" w:hAnsi="Times New Roman"/>
                <w:iCs/>
                <w:lang w:val="uk-UA"/>
              </w:rPr>
            </w:pPr>
          </w:p>
          <w:p w14:paraId="687DE378" w14:textId="0E89A698" w:rsidR="008F2A16" w:rsidRPr="00450052" w:rsidRDefault="008F2A16" w:rsidP="008F2A16">
            <w:pPr>
              <w:spacing w:after="0" w:line="240" w:lineRule="auto"/>
              <w:jc w:val="both"/>
              <w:rPr>
                <w:rFonts w:ascii="Times New Roman" w:hAnsi="Times New Roman"/>
                <w:i/>
                <w:iCs/>
                <w:sz w:val="18"/>
                <w:szCs w:val="18"/>
                <w:lang w:val="uk-UA"/>
              </w:rPr>
            </w:pPr>
            <w:r w:rsidRPr="00450052">
              <w:rPr>
                <w:rFonts w:ascii="Times New Roman" w:hAnsi="Times New Roman"/>
                <w:i/>
                <w:iCs/>
                <w:sz w:val="18"/>
                <w:szCs w:val="18"/>
                <w:lang w:val="uk-UA"/>
              </w:rPr>
              <w:t>* Під аналогічним договором даного оголошення слід розуміти договори поставок товару аналогічного до предмету закупівлі</w:t>
            </w:r>
            <w:r w:rsidR="00A47577">
              <w:rPr>
                <w:rFonts w:ascii="Times New Roman" w:hAnsi="Times New Roman"/>
                <w:i/>
                <w:iCs/>
                <w:sz w:val="18"/>
                <w:szCs w:val="18"/>
                <w:lang w:val="uk-UA"/>
              </w:rPr>
              <w:t xml:space="preserve"> згідно коду ДК 021:2015</w:t>
            </w:r>
            <w:r w:rsidRPr="00450052">
              <w:rPr>
                <w:rFonts w:ascii="Times New Roman" w:hAnsi="Times New Roman"/>
                <w:i/>
                <w:iCs/>
                <w:sz w:val="18"/>
                <w:szCs w:val="18"/>
                <w:lang w:val="uk-UA"/>
              </w:rPr>
              <w:t>.</w:t>
            </w:r>
          </w:p>
          <w:p w14:paraId="042B28D1" w14:textId="77777777" w:rsidR="00262241" w:rsidRPr="00450052" w:rsidRDefault="00262241" w:rsidP="000A74B5">
            <w:pPr>
              <w:spacing w:after="0" w:line="240" w:lineRule="auto"/>
              <w:jc w:val="both"/>
              <w:rPr>
                <w:rFonts w:ascii="Times New Roman" w:hAnsi="Times New Roman"/>
                <w:lang w:val="uk-UA"/>
              </w:rPr>
            </w:pPr>
          </w:p>
          <w:p w14:paraId="06C97D85" w14:textId="7DC6881D" w:rsidR="00262241" w:rsidRPr="001C2AF6" w:rsidRDefault="00262241" w:rsidP="000A74B5">
            <w:pPr>
              <w:spacing w:after="0" w:line="240" w:lineRule="auto"/>
              <w:jc w:val="right"/>
              <w:rPr>
                <w:rFonts w:ascii="Times New Roman" w:hAnsi="Times New Roman"/>
                <w:i/>
                <w:iCs/>
                <w:sz w:val="24"/>
                <w:szCs w:val="24"/>
                <w:lang w:val="uk-UA"/>
              </w:rPr>
            </w:pPr>
            <w:r w:rsidRPr="001C2AF6">
              <w:rPr>
                <w:rFonts w:ascii="Times New Roman" w:hAnsi="Times New Roman"/>
                <w:i/>
                <w:iCs/>
                <w:sz w:val="24"/>
                <w:szCs w:val="24"/>
                <w:lang w:val="uk-UA"/>
              </w:rPr>
              <w:lastRenderedPageBreak/>
              <w:t xml:space="preserve">Форма </w:t>
            </w:r>
            <w:r w:rsidR="00B502F7" w:rsidRPr="001C2AF6">
              <w:rPr>
                <w:rFonts w:ascii="Times New Roman" w:hAnsi="Times New Roman"/>
                <w:i/>
                <w:iCs/>
                <w:sz w:val="24"/>
                <w:szCs w:val="24"/>
                <w:lang w:val="uk-UA"/>
              </w:rPr>
              <w:t>1</w:t>
            </w:r>
          </w:p>
          <w:p w14:paraId="7AE11581" w14:textId="77777777" w:rsidR="00262241" w:rsidRPr="001C2AF6" w:rsidRDefault="00262241" w:rsidP="000A74B5">
            <w:pPr>
              <w:spacing w:after="0" w:line="240" w:lineRule="auto"/>
              <w:jc w:val="both"/>
              <w:rPr>
                <w:rFonts w:ascii="Times New Roman" w:hAnsi="Times New Roman"/>
                <w:sz w:val="20"/>
                <w:szCs w:val="20"/>
                <w:lang w:val="uk-UA"/>
              </w:rPr>
            </w:pPr>
          </w:p>
          <w:p w14:paraId="2802ECED" w14:textId="77777777" w:rsidR="00262241" w:rsidRPr="001C2AF6" w:rsidRDefault="00262241" w:rsidP="000A74B5">
            <w:pPr>
              <w:spacing w:after="0" w:line="240" w:lineRule="auto"/>
              <w:jc w:val="center"/>
              <w:rPr>
                <w:rFonts w:ascii="Times New Roman" w:hAnsi="Times New Roman"/>
                <w:b/>
                <w:bCs/>
                <w:sz w:val="20"/>
                <w:szCs w:val="20"/>
                <w:lang w:val="uk-UA"/>
              </w:rPr>
            </w:pPr>
            <w:r w:rsidRPr="001C2AF6">
              <w:rPr>
                <w:rFonts w:ascii="Times New Roman" w:hAnsi="Times New Roman"/>
                <w:b/>
                <w:bCs/>
                <w:sz w:val="20"/>
                <w:szCs w:val="20"/>
                <w:lang w:val="uk-UA"/>
              </w:rPr>
              <w:t>Довідка</w:t>
            </w:r>
          </w:p>
          <w:p w14:paraId="13480BB4" w14:textId="77777777" w:rsidR="00262241" w:rsidRPr="001C2AF6" w:rsidRDefault="00262241" w:rsidP="000A74B5">
            <w:pPr>
              <w:spacing w:after="0" w:line="240" w:lineRule="auto"/>
              <w:jc w:val="center"/>
              <w:rPr>
                <w:rFonts w:ascii="Times New Roman" w:hAnsi="Times New Roman"/>
                <w:b/>
                <w:bCs/>
                <w:sz w:val="20"/>
                <w:szCs w:val="20"/>
                <w:lang w:val="uk-UA"/>
              </w:rPr>
            </w:pPr>
            <w:r w:rsidRPr="001C2AF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1C2AF6" w:rsidRDefault="00262241" w:rsidP="000A74B5">
            <w:pPr>
              <w:spacing w:after="0" w:line="240" w:lineRule="auto"/>
              <w:jc w:val="center"/>
              <w:rPr>
                <w:rFonts w:ascii="Times New Roman" w:hAnsi="Times New Roman"/>
                <w:sz w:val="20"/>
                <w:szCs w:val="20"/>
                <w:lang w:val="uk-UA"/>
              </w:rPr>
            </w:pPr>
          </w:p>
          <w:p w14:paraId="66648315" w14:textId="77777777" w:rsidR="00262241" w:rsidRPr="001C2AF6" w:rsidRDefault="00262241" w:rsidP="000A74B5">
            <w:pPr>
              <w:spacing w:after="0" w:line="240" w:lineRule="auto"/>
              <w:jc w:val="both"/>
              <w:rPr>
                <w:rFonts w:ascii="Times New Roman" w:hAnsi="Times New Roman"/>
                <w:sz w:val="20"/>
                <w:szCs w:val="20"/>
                <w:lang w:val="uk-UA"/>
              </w:rPr>
            </w:pPr>
            <w:r w:rsidRPr="001C2AF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1047"/>
              <w:gridCol w:w="694"/>
              <w:gridCol w:w="780"/>
              <w:gridCol w:w="687"/>
              <w:gridCol w:w="801"/>
              <w:gridCol w:w="881"/>
              <w:gridCol w:w="1653"/>
            </w:tblGrid>
            <w:tr w:rsidR="00F259D9" w:rsidRPr="001C2AF6" w14:paraId="234A34B9" w14:textId="77777777" w:rsidTr="009F39D4">
              <w:trPr>
                <w:trHeight w:hRule="exact" w:val="2644"/>
              </w:trPr>
              <w:tc>
                <w:tcPr>
                  <w:tcW w:w="327" w:type="dxa"/>
                  <w:tcBorders>
                    <w:top w:val="single" w:sz="4" w:space="0" w:color="auto"/>
                    <w:left w:val="single" w:sz="4" w:space="0" w:color="auto"/>
                    <w:bottom w:val="single" w:sz="4" w:space="0" w:color="auto"/>
                    <w:right w:val="single" w:sz="4" w:space="0" w:color="auto"/>
                  </w:tcBorders>
                  <w:vAlign w:val="center"/>
                </w:tcPr>
                <w:p w14:paraId="43599DB1" w14:textId="77777777" w:rsidR="00B6149E" w:rsidRPr="001C2AF6" w:rsidRDefault="00B6149E" w:rsidP="00B6149E">
                  <w:pPr>
                    <w:snapToGrid w:val="0"/>
                    <w:ind w:left="-9"/>
                    <w:jc w:val="center"/>
                    <w:rPr>
                      <w:rFonts w:ascii="Times New Roman" w:hAnsi="Times New Roman"/>
                      <w:b/>
                      <w:bCs/>
                      <w:sz w:val="14"/>
                      <w:szCs w:val="14"/>
                    </w:rPr>
                  </w:pPr>
                  <w:r w:rsidRPr="001C2AF6">
                    <w:rPr>
                      <w:rFonts w:ascii="Times New Roman" w:hAnsi="Times New Roman"/>
                      <w:b/>
                      <w:bCs/>
                      <w:sz w:val="14"/>
                      <w:szCs w:val="14"/>
                    </w:rPr>
                    <w:t>№</w:t>
                  </w:r>
                </w:p>
                <w:p w14:paraId="600354E8" w14:textId="77777777" w:rsidR="00B6149E" w:rsidRPr="001C2AF6" w:rsidRDefault="00B6149E" w:rsidP="00B6149E">
                  <w:pPr>
                    <w:ind w:left="-9"/>
                    <w:jc w:val="center"/>
                    <w:rPr>
                      <w:rFonts w:ascii="Times New Roman" w:hAnsi="Times New Roman"/>
                      <w:b/>
                      <w:bCs/>
                      <w:sz w:val="14"/>
                      <w:szCs w:val="14"/>
                    </w:rPr>
                  </w:pPr>
                </w:p>
              </w:tc>
              <w:tc>
                <w:tcPr>
                  <w:tcW w:w="1047" w:type="dxa"/>
                  <w:tcBorders>
                    <w:top w:val="single" w:sz="4" w:space="0" w:color="auto"/>
                    <w:left w:val="single" w:sz="4" w:space="0" w:color="auto"/>
                    <w:bottom w:val="single" w:sz="4" w:space="0" w:color="auto"/>
                    <w:right w:val="single" w:sz="4" w:space="0" w:color="auto"/>
                  </w:tcBorders>
                  <w:vAlign w:val="center"/>
                </w:tcPr>
                <w:p w14:paraId="7ADD3EAA" w14:textId="4A181714" w:rsidR="00B6149E" w:rsidRPr="001C2AF6" w:rsidRDefault="00B6149E" w:rsidP="00B6149E">
                  <w:pPr>
                    <w:snapToGrid w:val="0"/>
                    <w:jc w:val="center"/>
                    <w:rPr>
                      <w:rFonts w:ascii="Times New Roman" w:hAnsi="Times New Roman"/>
                      <w:b/>
                      <w:bCs/>
                      <w:sz w:val="14"/>
                      <w:szCs w:val="14"/>
                    </w:rPr>
                  </w:pPr>
                  <w:proofErr w:type="spellStart"/>
                  <w:r w:rsidRPr="001C2AF6">
                    <w:rPr>
                      <w:rFonts w:ascii="Times New Roman" w:hAnsi="Times New Roman"/>
                      <w:b/>
                      <w:bCs/>
                      <w:sz w:val="14"/>
                      <w:szCs w:val="14"/>
                    </w:rPr>
                    <w:t>Найменування</w:t>
                  </w:r>
                  <w:proofErr w:type="spellEnd"/>
                  <w:r w:rsidRPr="001C2AF6">
                    <w:rPr>
                      <w:rFonts w:ascii="Times New Roman" w:hAnsi="Times New Roman"/>
                      <w:b/>
                      <w:bCs/>
                      <w:sz w:val="14"/>
                      <w:szCs w:val="14"/>
                    </w:rPr>
                    <w:t>, ЄДРПОУ, адреса контрагента</w:t>
                  </w:r>
                </w:p>
              </w:tc>
              <w:tc>
                <w:tcPr>
                  <w:tcW w:w="799" w:type="dxa"/>
                  <w:tcBorders>
                    <w:top w:val="single" w:sz="4" w:space="0" w:color="auto"/>
                    <w:left w:val="single" w:sz="4" w:space="0" w:color="auto"/>
                    <w:bottom w:val="single" w:sz="4" w:space="0" w:color="auto"/>
                    <w:right w:val="single" w:sz="4" w:space="0" w:color="auto"/>
                  </w:tcBorders>
                  <w:vAlign w:val="center"/>
                </w:tcPr>
                <w:p w14:paraId="14B9FFAA" w14:textId="77777777" w:rsidR="00B6149E" w:rsidRPr="001C2AF6" w:rsidRDefault="00B6149E" w:rsidP="00B6149E">
                  <w:pPr>
                    <w:snapToGrid w:val="0"/>
                    <w:ind w:left="-9"/>
                    <w:jc w:val="center"/>
                    <w:rPr>
                      <w:rFonts w:ascii="Times New Roman" w:hAnsi="Times New Roman"/>
                      <w:b/>
                      <w:bCs/>
                      <w:sz w:val="14"/>
                      <w:szCs w:val="14"/>
                    </w:rPr>
                  </w:pPr>
                </w:p>
                <w:p w14:paraId="3E91D2A2" w14:textId="77777777" w:rsidR="00B6149E" w:rsidRPr="001C2AF6" w:rsidRDefault="00B6149E" w:rsidP="00B6149E">
                  <w:pPr>
                    <w:jc w:val="center"/>
                    <w:rPr>
                      <w:rFonts w:ascii="Times New Roman" w:hAnsi="Times New Roman"/>
                      <w:b/>
                      <w:bCs/>
                      <w:sz w:val="14"/>
                      <w:szCs w:val="14"/>
                    </w:rPr>
                  </w:pPr>
                  <w:r w:rsidRPr="001C2AF6">
                    <w:rPr>
                      <w:rFonts w:ascii="Times New Roman" w:hAnsi="Times New Roman"/>
                      <w:b/>
                      <w:bCs/>
                      <w:sz w:val="14"/>
                      <w:szCs w:val="14"/>
                    </w:rPr>
                    <w:t>Предмет договору</w:t>
                  </w:r>
                </w:p>
              </w:tc>
              <w:tc>
                <w:tcPr>
                  <w:tcW w:w="675" w:type="dxa"/>
                  <w:tcBorders>
                    <w:top w:val="single" w:sz="4" w:space="0" w:color="auto"/>
                    <w:left w:val="single" w:sz="4" w:space="0" w:color="auto"/>
                    <w:bottom w:val="single" w:sz="4" w:space="0" w:color="auto"/>
                    <w:right w:val="single" w:sz="4" w:space="0" w:color="auto"/>
                  </w:tcBorders>
                  <w:vAlign w:val="center"/>
                </w:tcPr>
                <w:p w14:paraId="7B4A5B54" w14:textId="77777777" w:rsidR="00B6149E" w:rsidRPr="001C2AF6" w:rsidRDefault="00B6149E" w:rsidP="00B6149E">
                  <w:pPr>
                    <w:snapToGrid w:val="0"/>
                    <w:ind w:left="-9"/>
                    <w:jc w:val="center"/>
                    <w:rPr>
                      <w:rFonts w:ascii="Times New Roman" w:hAnsi="Times New Roman"/>
                      <w:b/>
                      <w:bCs/>
                      <w:sz w:val="14"/>
                      <w:szCs w:val="14"/>
                    </w:rPr>
                  </w:pPr>
                </w:p>
                <w:p w14:paraId="6E9E947B" w14:textId="77777777" w:rsidR="00B6149E" w:rsidRPr="001C2AF6" w:rsidRDefault="00B6149E" w:rsidP="00B6149E">
                  <w:pPr>
                    <w:snapToGrid w:val="0"/>
                    <w:ind w:left="-9"/>
                    <w:jc w:val="center"/>
                    <w:rPr>
                      <w:rFonts w:ascii="Times New Roman" w:hAnsi="Times New Roman"/>
                      <w:b/>
                      <w:bCs/>
                      <w:sz w:val="14"/>
                      <w:szCs w:val="14"/>
                    </w:rPr>
                  </w:pPr>
                  <w:r w:rsidRPr="001C2AF6">
                    <w:rPr>
                      <w:rFonts w:ascii="Times New Roman" w:hAnsi="Times New Roman"/>
                      <w:b/>
                      <w:bCs/>
                      <w:sz w:val="14"/>
                      <w:szCs w:val="14"/>
                    </w:rPr>
                    <w:t xml:space="preserve">Дата, № </w:t>
                  </w:r>
                  <w:proofErr w:type="spellStart"/>
                  <w:r w:rsidRPr="001C2AF6">
                    <w:rPr>
                      <w:rFonts w:ascii="Times New Roman" w:hAnsi="Times New Roman"/>
                      <w:b/>
                      <w:bCs/>
                      <w:sz w:val="14"/>
                      <w:szCs w:val="14"/>
                    </w:rPr>
                    <w:t>укладання</w:t>
                  </w:r>
                  <w:proofErr w:type="spellEnd"/>
                  <w:r w:rsidRPr="001C2AF6">
                    <w:rPr>
                      <w:rFonts w:ascii="Times New Roman" w:hAnsi="Times New Roman"/>
                      <w:b/>
                      <w:bCs/>
                      <w:sz w:val="14"/>
                      <w:szCs w:val="14"/>
                    </w:rPr>
                    <w:t xml:space="preserve"> договору</w:t>
                  </w:r>
                </w:p>
              </w:tc>
              <w:tc>
                <w:tcPr>
                  <w:tcW w:w="687" w:type="dxa"/>
                  <w:tcBorders>
                    <w:top w:val="single" w:sz="4" w:space="0" w:color="auto"/>
                    <w:left w:val="single" w:sz="4" w:space="0" w:color="auto"/>
                    <w:bottom w:val="single" w:sz="4" w:space="0" w:color="auto"/>
                    <w:right w:val="single" w:sz="4" w:space="0" w:color="auto"/>
                  </w:tcBorders>
                  <w:vAlign w:val="center"/>
                </w:tcPr>
                <w:p w14:paraId="54B33356" w14:textId="77777777" w:rsidR="00B6149E" w:rsidRPr="001C2AF6" w:rsidRDefault="00B6149E" w:rsidP="00B6149E">
                  <w:pPr>
                    <w:snapToGrid w:val="0"/>
                    <w:ind w:left="-9"/>
                    <w:jc w:val="center"/>
                    <w:rPr>
                      <w:rFonts w:ascii="Times New Roman" w:hAnsi="Times New Roman"/>
                      <w:b/>
                      <w:bCs/>
                      <w:sz w:val="14"/>
                      <w:szCs w:val="14"/>
                    </w:rPr>
                  </w:pPr>
                  <w:r w:rsidRPr="001C2AF6">
                    <w:rPr>
                      <w:rFonts w:ascii="Times New Roman" w:hAnsi="Times New Roman"/>
                      <w:b/>
                      <w:bCs/>
                      <w:sz w:val="14"/>
                      <w:szCs w:val="14"/>
                    </w:rPr>
                    <w:t xml:space="preserve">Строк </w:t>
                  </w:r>
                  <w:proofErr w:type="spellStart"/>
                  <w:r w:rsidRPr="001C2AF6">
                    <w:rPr>
                      <w:rFonts w:ascii="Times New Roman" w:hAnsi="Times New Roman"/>
                      <w:b/>
                      <w:bCs/>
                      <w:sz w:val="14"/>
                      <w:szCs w:val="14"/>
                    </w:rPr>
                    <w:t>дії</w:t>
                  </w:r>
                  <w:proofErr w:type="spellEnd"/>
                  <w:r w:rsidRPr="001C2AF6">
                    <w:rPr>
                      <w:rFonts w:ascii="Times New Roman" w:hAnsi="Times New Roman"/>
                      <w:b/>
                      <w:bCs/>
                      <w:sz w:val="14"/>
                      <w:szCs w:val="14"/>
                    </w:rPr>
                    <w:t xml:space="preserve"> договору</w:t>
                  </w:r>
                </w:p>
              </w:tc>
              <w:tc>
                <w:tcPr>
                  <w:tcW w:w="801" w:type="dxa"/>
                  <w:tcBorders>
                    <w:top w:val="single" w:sz="4" w:space="0" w:color="auto"/>
                    <w:left w:val="single" w:sz="4" w:space="0" w:color="auto"/>
                    <w:bottom w:val="single" w:sz="4" w:space="0" w:color="auto"/>
                    <w:right w:val="single" w:sz="4" w:space="0" w:color="auto"/>
                  </w:tcBorders>
                  <w:vAlign w:val="center"/>
                </w:tcPr>
                <w:p w14:paraId="79C53F6F" w14:textId="77777777" w:rsidR="00B6149E" w:rsidRPr="001C2AF6" w:rsidRDefault="00B6149E" w:rsidP="00B6149E">
                  <w:pPr>
                    <w:snapToGrid w:val="0"/>
                    <w:jc w:val="center"/>
                    <w:rPr>
                      <w:rFonts w:ascii="Times New Roman" w:hAnsi="Times New Roman"/>
                      <w:b/>
                      <w:bCs/>
                      <w:sz w:val="14"/>
                      <w:szCs w:val="14"/>
                    </w:rPr>
                  </w:pPr>
                  <w:r w:rsidRPr="001C2AF6">
                    <w:rPr>
                      <w:rFonts w:ascii="Times New Roman" w:hAnsi="Times New Roman"/>
                      <w:b/>
                      <w:bCs/>
                      <w:sz w:val="14"/>
                      <w:szCs w:val="14"/>
                    </w:rPr>
                    <w:t xml:space="preserve">Статус </w:t>
                  </w:r>
                  <w:proofErr w:type="spellStart"/>
                  <w:r w:rsidRPr="001C2AF6">
                    <w:rPr>
                      <w:rFonts w:ascii="Times New Roman" w:hAnsi="Times New Roman"/>
                      <w:b/>
                      <w:bCs/>
                      <w:sz w:val="14"/>
                      <w:szCs w:val="14"/>
                    </w:rPr>
                    <w:t>виконання</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14:paraId="1F1F7352" w14:textId="77777777" w:rsidR="00B6149E" w:rsidRPr="001C2AF6" w:rsidRDefault="00B6149E" w:rsidP="00B6149E">
                  <w:pPr>
                    <w:snapToGrid w:val="0"/>
                    <w:ind w:left="-9"/>
                    <w:jc w:val="center"/>
                    <w:rPr>
                      <w:rFonts w:ascii="Times New Roman" w:hAnsi="Times New Roman"/>
                      <w:b/>
                      <w:bCs/>
                      <w:sz w:val="14"/>
                      <w:szCs w:val="14"/>
                    </w:rPr>
                  </w:pPr>
                  <w:proofErr w:type="spellStart"/>
                  <w:r w:rsidRPr="001C2AF6">
                    <w:rPr>
                      <w:rFonts w:ascii="Times New Roman" w:hAnsi="Times New Roman"/>
                      <w:b/>
                      <w:bCs/>
                      <w:sz w:val="14"/>
                      <w:szCs w:val="14"/>
                    </w:rPr>
                    <w:t>Наявність</w:t>
                  </w:r>
                  <w:proofErr w:type="spellEnd"/>
                  <w:r w:rsidRPr="001C2AF6">
                    <w:rPr>
                      <w:rFonts w:ascii="Times New Roman" w:hAnsi="Times New Roman"/>
                      <w:b/>
                      <w:bCs/>
                      <w:sz w:val="14"/>
                      <w:szCs w:val="14"/>
                    </w:rPr>
                    <w:t xml:space="preserve"> </w:t>
                  </w:r>
                  <w:proofErr w:type="spellStart"/>
                  <w:r w:rsidRPr="001C2AF6">
                    <w:rPr>
                      <w:rFonts w:ascii="Times New Roman" w:hAnsi="Times New Roman"/>
                      <w:b/>
                      <w:bCs/>
                      <w:sz w:val="14"/>
                      <w:szCs w:val="14"/>
                    </w:rPr>
                    <w:t>претензійної</w:t>
                  </w:r>
                  <w:proofErr w:type="spellEnd"/>
                </w:p>
                <w:p w14:paraId="1497DD25" w14:textId="77777777" w:rsidR="00B6149E" w:rsidRPr="001C2AF6" w:rsidRDefault="00B6149E" w:rsidP="00B6149E">
                  <w:pPr>
                    <w:snapToGrid w:val="0"/>
                    <w:ind w:left="-9"/>
                    <w:jc w:val="center"/>
                    <w:rPr>
                      <w:rFonts w:ascii="Times New Roman" w:hAnsi="Times New Roman"/>
                      <w:b/>
                      <w:bCs/>
                      <w:sz w:val="14"/>
                      <w:szCs w:val="14"/>
                    </w:rPr>
                  </w:pPr>
                  <w:proofErr w:type="spellStart"/>
                  <w:r w:rsidRPr="001C2AF6">
                    <w:rPr>
                      <w:rFonts w:ascii="Times New Roman" w:hAnsi="Times New Roman"/>
                      <w:b/>
                      <w:bCs/>
                      <w:sz w:val="14"/>
                      <w:szCs w:val="14"/>
                    </w:rPr>
                    <w:t>роботи</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14:paraId="210B8B71" w14:textId="77777777" w:rsidR="00B6149E" w:rsidRPr="001C2AF6" w:rsidRDefault="00B6149E" w:rsidP="00B6149E">
                  <w:pPr>
                    <w:ind w:left="1" w:right="264" w:hanging="1"/>
                    <w:jc w:val="center"/>
                    <w:rPr>
                      <w:rFonts w:ascii="Times New Roman" w:hAnsi="Times New Roman"/>
                      <w:b/>
                      <w:bCs/>
                      <w:sz w:val="14"/>
                      <w:szCs w:val="14"/>
                    </w:rPr>
                  </w:pPr>
                  <w:r w:rsidRPr="001C2AF6">
                    <w:rPr>
                      <w:rFonts w:ascii="Times New Roman" w:hAnsi="Times New Roman"/>
                      <w:b/>
                      <w:bCs/>
                      <w:sz w:val="14"/>
                      <w:szCs w:val="14"/>
                    </w:rPr>
                    <w:t xml:space="preserve">Роль </w:t>
                  </w:r>
                  <w:proofErr w:type="spellStart"/>
                  <w:r w:rsidRPr="001C2AF6">
                    <w:rPr>
                      <w:rFonts w:ascii="Times New Roman" w:hAnsi="Times New Roman"/>
                      <w:b/>
                      <w:bCs/>
                      <w:sz w:val="14"/>
                      <w:szCs w:val="14"/>
                    </w:rPr>
                    <w:t>учасника</w:t>
                  </w:r>
                  <w:proofErr w:type="spellEnd"/>
                </w:p>
                <w:p w14:paraId="52F12DF7" w14:textId="77777777" w:rsidR="00B6149E" w:rsidRPr="001C2AF6" w:rsidRDefault="00B6149E" w:rsidP="00B6149E">
                  <w:pPr>
                    <w:ind w:left="1" w:right="58" w:hanging="1"/>
                    <w:jc w:val="center"/>
                    <w:rPr>
                      <w:rFonts w:ascii="Times New Roman" w:hAnsi="Times New Roman"/>
                      <w:b/>
                      <w:bCs/>
                      <w:sz w:val="14"/>
                      <w:szCs w:val="14"/>
                    </w:rPr>
                  </w:pPr>
                  <w:r w:rsidRPr="001C2AF6">
                    <w:rPr>
                      <w:rFonts w:ascii="Times New Roman" w:hAnsi="Times New Roman"/>
                      <w:b/>
                      <w:bCs/>
                      <w:sz w:val="14"/>
                      <w:szCs w:val="14"/>
                    </w:rPr>
                    <w:t xml:space="preserve"> (</w:t>
                  </w:r>
                  <w:proofErr w:type="spellStart"/>
                  <w:r w:rsidRPr="001C2AF6">
                    <w:rPr>
                      <w:rFonts w:ascii="Times New Roman" w:hAnsi="Times New Roman"/>
                      <w:b/>
                      <w:bCs/>
                      <w:sz w:val="14"/>
                      <w:szCs w:val="14"/>
                    </w:rPr>
                    <w:t>виробник</w:t>
                  </w:r>
                  <w:proofErr w:type="spellEnd"/>
                  <w:r w:rsidRPr="001C2AF6">
                    <w:rPr>
                      <w:rFonts w:ascii="Times New Roman" w:hAnsi="Times New Roman"/>
                      <w:b/>
                      <w:bCs/>
                      <w:sz w:val="14"/>
                      <w:szCs w:val="14"/>
                    </w:rPr>
                    <w:t>/</w:t>
                  </w:r>
                  <w:proofErr w:type="spellStart"/>
                  <w:r w:rsidRPr="001C2AF6">
                    <w:rPr>
                      <w:rFonts w:ascii="Times New Roman" w:hAnsi="Times New Roman"/>
                      <w:b/>
                      <w:bCs/>
                      <w:sz w:val="14"/>
                      <w:szCs w:val="14"/>
                    </w:rPr>
                    <w:t>офіційний</w:t>
                  </w:r>
                  <w:proofErr w:type="spellEnd"/>
                  <w:r w:rsidRPr="001C2AF6">
                    <w:rPr>
                      <w:rFonts w:ascii="Times New Roman" w:hAnsi="Times New Roman"/>
                      <w:b/>
                      <w:bCs/>
                      <w:sz w:val="14"/>
                      <w:szCs w:val="14"/>
                    </w:rPr>
                    <w:t xml:space="preserve"> </w:t>
                  </w:r>
                  <w:proofErr w:type="spellStart"/>
                  <w:r w:rsidRPr="001C2AF6">
                    <w:rPr>
                      <w:rFonts w:ascii="Times New Roman" w:hAnsi="Times New Roman"/>
                      <w:b/>
                      <w:bCs/>
                      <w:sz w:val="14"/>
                      <w:szCs w:val="14"/>
                    </w:rPr>
                    <w:t>представник</w:t>
                  </w:r>
                  <w:proofErr w:type="spellEnd"/>
                  <w:r w:rsidRPr="001C2AF6">
                    <w:rPr>
                      <w:rFonts w:ascii="Times New Roman" w:hAnsi="Times New Roman"/>
                      <w:b/>
                      <w:bCs/>
                      <w:sz w:val="14"/>
                      <w:szCs w:val="14"/>
                    </w:rPr>
                    <w:t>/дилер</w:t>
                  </w:r>
                </w:p>
                <w:p w14:paraId="097D3440" w14:textId="77777777" w:rsidR="00B6149E" w:rsidRPr="001C2AF6" w:rsidRDefault="00B6149E" w:rsidP="00B6149E">
                  <w:pPr>
                    <w:ind w:left="1" w:right="200" w:hanging="1"/>
                    <w:jc w:val="center"/>
                    <w:rPr>
                      <w:rFonts w:ascii="Times New Roman" w:hAnsi="Times New Roman"/>
                      <w:b/>
                      <w:bCs/>
                      <w:sz w:val="14"/>
                      <w:szCs w:val="14"/>
                    </w:rPr>
                  </w:pPr>
                  <w:r w:rsidRPr="001C2AF6">
                    <w:rPr>
                      <w:rFonts w:ascii="Times New Roman" w:hAnsi="Times New Roman"/>
                      <w:b/>
                      <w:bCs/>
                      <w:sz w:val="14"/>
                      <w:szCs w:val="14"/>
                    </w:rPr>
                    <w:t>/</w:t>
                  </w:r>
                  <w:proofErr w:type="spellStart"/>
                  <w:r w:rsidRPr="001C2AF6">
                    <w:rPr>
                      <w:rFonts w:ascii="Times New Roman" w:hAnsi="Times New Roman"/>
                      <w:b/>
                      <w:bCs/>
                      <w:sz w:val="14"/>
                      <w:szCs w:val="14"/>
                    </w:rPr>
                    <w:t>дистриб`ютор</w:t>
                  </w:r>
                  <w:proofErr w:type="spellEnd"/>
                  <w:r w:rsidRPr="001C2AF6">
                    <w:rPr>
                      <w:rFonts w:ascii="Times New Roman" w:hAnsi="Times New Roman"/>
                      <w:b/>
                      <w:bCs/>
                      <w:sz w:val="14"/>
                      <w:szCs w:val="14"/>
                    </w:rPr>
                    <w:t>/трейдер)</w:t>
                  </w:r>
                </w:p>
              </w:tc>
            </w:tr>
            <w:tr w:rsidR="00F259D9" w:rsidRPr="001C2AF6" w14:paraId="1FA48BE3" w14:textId="77777777" w:rsidTr="009F39D4">
              <w:trPr>
                <w:trHeight w:hRule="exact" w:val="397"/>
              </w:trPr>
              <w:tc>
                <w:tcPr>
                  <w:tcW w:w="327" w:type="dxa"/>
                  <w:tcBorders>
                    <w:top w:val="single" w:sz="4" w:space="0" w:color="auto"/>
                    <w:left w:val="single" w:sz="4" w:space="0" w:color="auto"/>
                    <w:bottom w:val="single" w:sz="4" w:space="0" w:color="auto"/>
                    <w:right w:val="single" w:sz="4" w:space="0" w:color="auto"/>
                  </w:tcBorders>
                  <w:vAlign w:val="center"/>
                </w:tcPr>
                <w:p w14:paraId="70D55CE5" w14:textId="77777777" w:rsidR="00B6149E" w:rsidRPr="001C2AF6" w:rsidRDefault="00B6149E" w:rsidP="00B6149E">
                  <w:pPr>
                    <w:snapToGrid w:val="0"/>
                    <w:ind w:left="-9"/>
                    <w:jc w:val="center"/>
                    <w:rPr>
                      <w:rFonts w:ascii="Times New Roman" w:hAnsi="Times New Roman"/>
                      <w:b/>
                      <w:bCs/>
                      <w:sz w:val="14"/>
                      <w:szCs w:val="14"/>
                    </w:rPr>
                  </w:pPr>
                  <w:r w:rsidRPr="001C2AF6">
                    <w:rPr>
                      <w:rFonts w:ascii="Times New Roman" w:hAnsi="Times New Roman"/>
                      <w:b/>
                      <w:bCs/>
                      <w:sz w:val="14"/>
                      <w:szCs w:val="14"/>
                    </w:rPr>
                    <w:t>1</w:t>
                  </w:r>
                </w:p>
              </w:tc>
              <w:tc>
                <w:tcPr>
                  <w:tcW w:w="1047" w:type="dxa"/>
                  <w:tcBorders>
                    <w:top w:val="single" w:sz="4" w:space="0" w:color="auto"/>
                    <w:left w:val="single" w:sz="4" w:space="0" w:color="auto"/>
                    <w:bottom w:val="single" w:sz="4" w:space="0" w:color="auto"/>
                    <w:right w:val="single" w:sz="4" w:space="0" w:color="auto"/>
                  </w:tcBorders>
                  <w:vAlign w:val="center"/>
                </w:tcPr>
                <w:p w14:paraId="4459A62A" w14:textId="77777777" w:rsidR="00B6149E" w:rsidRPr="001C2AF6" w:rsidRDefault="00B6149E" w:rsidP="00B6149E">
                  <w:pPr>
                    <w:snapToGrid w:val="0"/>
                    <w:jc w:val="center"/>
                    <w:rPr>
                      <w:rFonts w:ascii="Times New Roman" w:hAnsi="Times New Roman"/>
                      <w:b/>
                      <w:bCs/>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14:paraId="3E488588" w14:textId="77777777" w:rsidR="00B6149E" w:rsidRPr="001C2AF6" w:rsidRDefault="00B6149E" w:rsidP="00B6149E">
                  <w:pPr>
                    <w:snapToGrid w:val="0"/>
                    <w:ind w:left="-9"/>
                    <w:jc w:val="center"/>
                    <w:rPr>
                      <w:rFonts w:ascii="Times New Roman" w:hAnsi="Times New Roman"/>
                      <w:b/>
                      <w:bCs/>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7F3777F0" w14:textId="77777777" w:rsidR="00B6149E" w:rsidRPr="001C2AF6" w:rsidRDefault="00B6149E" w:rsidP="00B6149E">
                  <w:pPr>
                    <w:snapToGrid w:val="0"/>
                    <w:ind w:left="-9"/>
                    <w:jc w:val="center"/>
                    <w:rPr>
                      <w:rFonts w:ascii="Times New Roman" w:hAnsi="Times New Roman"/>
                      <w:b/>
                      <w:bCs/>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0E01219C" w14:textId="77777777" w:rsidR="00B6149E" w:rsidRPr="001C2AF6" w:rsidRDefault="00B6149E" w:rsidP="00B6149E">
                  <w:pPr>
                    <w:snapToGrid w:val="0"/>
                    <w:ind w:left="-9"/>
                    <w:jc w:val="center"/>
                    <w:rPr>
                      <w:rFonts w:ascii="Times New Roman" w:hAnsi="Times New Roman"/>
                      <w:b/>
                      <w:bCs/>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5C73150B" w14:textId="77777777" w:rsidR="00B6149E" w:rsidRPr="001C2AF6" w:rsidRDefault="00B6149E" w:rsidP="00B6149E">
                  <w:pPr>
                    <w:snapToGrid w:val="0"/>
                    <w:jc w:val="center"/>
                    <w:rPr>
                      <w:rFonts w:ascii="Times New Roman" w:hAnsi="Times New Roman"/>
                      <w:b/>
                      <w:bCs/>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45FB29C0" w14:textId="77777777" w:rsidR="00B6149E" w:rsidRPr="001C2AF6" w:rsidRDefault="00B6149E" w:rsidP="00B6149E">
                  <w:pPr>
                    <w:snapToGrid w:val="0"/>
                    <w:ind w:left="-9"/>
                    <w:jc w:val="center"/>
                    <w:rPr>
                      <w:rFonts w:ascii="Times New Roman" w:hAnsi="Times New Roman"/>
                      <w:b/>
                      <w:bCs/>
                      <w:sz w:val="14"/>
                      <w:szCs w:val="14"/>
                    </w:rPr>
                  </w:pPr>
                </w:p>
              </w:tc>
              <w:tc>
                <w:tcPr>
                  <w:tcW w:w="1653" w:type="dxa"/>
                  <w:tcBorders>
                    <w:top w:val="single" w:sz="4" w:space="0" w:color="auto"/>
                    <w:left w:val="single" w:sz="4" w:space="0" w:color="auto"/>
                    <w:bottom w:val="single" w:sz="4" w:space="0" w:color="auto"/>
                    <w:right w:val="single" w:sz="4" w:space="0" w:color="auto"/>
                  </w:tcBorders>
                  <w:vAlign w:val="center"/>
                </w:tcPr>
                <w:p w14:paraId="4F7D9406" w14:textId="77777777" w:rsidR="00B6149E" w:rsidRPr="001C2AF6" w:rsidRDefault="00B6149E" w:rsidP="00B6149E">
                  <w:pPr>
                    <w:ind w:left="1" w:hanging="1"/>
                    <w:jc w:val="center"/>
                    <w:rPr>
                      <w:rFonts w:ascii="Times New Roman" w:hAnsi="Times New Roman"/>
                      <w:b/>
                      <w:bCs/>
                      <w:sz w:val="14"/>
                      <w:szCs w:val="14"/>
                    </w:rPr>
                  </w:pPr>
                </w:p>
              </w:tc>
            </w:tr>
          </w:tbl>
          <w:p w14:paraId="3905B6C3" w14:textId="77777777" w:rsidR="00262241" w:rsidRPr="001C2AF6" w:rsidRDefault="00262241" w:rsidP="000A74B5">
            <w:pPr>
              <w:spacing w:after="0" w:line="240" w:lineRule="auto"/>
              <w:jc w:val="both"/>
              <w:rPr>
                <w:rFonts w:ascii="Times New Roman" w:hAnsi="Times New Roman"/>
                <w:sz w:val="20"/>
                <w:szCs w:val="20"/>
                <w:lang w:val="uk-UA"/>
              </w:rPr>
            </w:pPr>
          </w:p>
          <w:p w14:paraId="172A2100" w14:textId="77777777" w:rsidR="00262241" w:rsidRPr="001C2AF6" w:rsidRDefault="00262241" w:rsidP="000A74B5">
            <w:pPr>
              <w:spacing w:after="0" w:line="240" w:lineRule="auto"/>
              <w:jc w:val="center"/>
              <w:rPr>
                <w:rFonts w:ascii="Times New Roman" w:hAnsi="Times New Roman"/>
                <w:b/>
                <w:bCs/>
                <w:sz w:val="24"/>
                <w:szCs w:val="24"/>
              </w:rPr>
            </w:pPr>
          </w:p>
        </w:tc>
      </w:tr>
    </w:tbl>
    <w:p w14:paraId="32CF818A" w14:textId="77777777" w:rsidR="00262241" w:rsidRPr="001C2AF6" w:rsidRDefault="00262241" w:rsidP="000C63A1">
      <w:pPr>
        <w:rPr>
          <w:rFonts w:ascii="Times New Roman" w:hAnsi="Times New Roman"/>
          <w:b/>
          <w:bCs/>
          <w:sz w:val="24"/>
          <w:szCs w:val="24"/>
          <w:lang w:val="uk-UA"/>
        </w:rPr>
      </w:pPr>
    </w:p>
    <w:p w14:paraId="402AFE1C" w14:textId="1DFF8DDB" w:rsidR="00221109" w:rsidRPr="00450052" w:rsidRDefault="004617EF" w:rsidP="009A5434">
      <w:pPr>
        <w:jc w:val="both"/>
        <w:rPr>
          <w:rFonts w:ascii="Times New Roman" w:hAnsi="Times New Roman"/>
          <w:i/>
          <w:sz w:val="18"/>
          <w:szCs w:val="18"/>
          <w:lang w:val="uk-UA"/>
        </w:rPr>
      </w:pPr>
      <w:r w:rsidRPr="00450052">
        <w:rPr>
          <w:rFonts w:ascii="Times New Roman" w:hAnsi="Times New Roman"/>
          <w:i/>
          <w:sz w:val="18"/>
          <w:szCs w:val="18"/>
          <w:lang w:val="uk-UA"/>
        </w:rPr>
        <w:t>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У довідці довільної форми вказати всю необхідну інформацію, зазначену у зразку</w:t>
      </w:r>
      <w:r w:rsidR="004078FE" w:rsidRPr="00450052">
        <w:rPr>
          <w:rFonts w:ascii="Times New Roman" w:hAnsi="Times New Roman"/>
          <w:i/>
          <w:sz w:val="18"/>
          <w:szCs w:val="18"/>
          <w:lang w:val="uk-UA"/>
        </w:rPr>
        <w:t>.</w:t>
      </w:r>
    </w:p>
    <w:p w14:paraId="6FF1DB41" w14:textId="2C753E81" w:rsidR="0059425C" w:rsidRPr="001C2AF6" w:rsidRDefault="0059425C" w:rsidP="009A5434">
      <w:pPr>
        <w:jc w:val="both"/>
        <w:rPr>
          <w:rFonts w:ascii="Times New Roman" w:hAnsi="Times New Roman"/>
          <w:sz w:val="24"/>
          <w:szCs w:val="24"/>
          <w:lang w:val="uk-UA"/>
        </w:rPr>
      </w:pPr>
    </w:p>
    <w:p w14:paraId="34585B59" w14:textId="77777777" w:rsidR="00A47577" w:rsidRDefault="00A47577" w:rsidP="00BD54BF">
      <w:pPr>
        <w:jc w:val="right"/>
        <w:rPr>
          <w:rFonts w:ascii="Times New Roman" w:hAnsi="Times New Roman"/>
          <w:b/>
          <w:bCs/>
          <w:sz w:val="24"/>
          <w:szCs w:val="24"/>
          <w:lang w:val="uk-UA"/>
        </w:rPr>
      </w:pPr>
    </w:p>
    <w:p w14:paraId="0EE97C4F" w14:textId="77777777" w:rsidR="00A47577" w:rsidRDefault="00A47577" w:rsidP="00BD54BF">
      <w:pPr>
        <w:jc w:val="right"/>
        <w:rPr>
          <w:rFonts w:ascii="Times New Roman" w:hAnsi="Times New Roman"/>
          <w:b/>
          <w:bCs/>
          <w:sz w:val="24"/>
          <w:szCs w:val="24"/>
          <w:lang w:val="uk-UA"/>
        </w:rPr>
      </w:pPr>
    </w:p>
    <w:p w14:paraId="3143EEED" w14:textId="77777777" w:rsidR="00A47577" w:rsidRDefault="00A47577" w:rsidP="00BD54BF">
      <w:pPr>
        <w:jc w:val="right"/>
        <w:rPr>
          <w:rFonts w:ascii="Times New Roman" w:hAnsi="Times New Roman"/>
          <w:b/>
          <w:bCs/>
          <w:sz w:val="24"/>
          <w:szCs w:val="24"/>
          <w:lang w:val="uk-UA"/>
        </w:rPr>
      </w:pPr>
    </w:p>
    <w:p w14:paraId="0F1E2110" w14:textId="77777777" w:rsidR="00A47577" w:rsidRDefault="00A47577" w:rsidP="00BD54BF">
      <w:pPr>
        <w:jc w:val="right"/>
        <w:rPr>
          <w:rFonts w:ascii="Times New Roman" w:hAnsi="Times New Roman"/>
          <w:b/>
          <w:bCs/>
          <w:sz w:val="24"/>
          <w:szCs w:val="24"/>
          <w:lang w:val="uk-UA"/>
        </w:rPr>
      </w:pPr>
    </w:p>
    <w:p w14:paraId="6AE43451" w14:textId="77777777" w:rsidR="00A47577" w:rsidRDefault="00A47577" w:rsidP="00BD54BF">
      <w:pPr>
        <w:jc w:val="right"/>
        <w:rPr>
          <w:rFonts w:ascii="Times New Roman" w:hAnsi="Times New Roman"/>
          <w:b/>
          <w:bCs/>
          <w:sz w:val="24"/>
          <w:szCs w:val="24"/>
          <w:lang w:val="uk-UA"/>
        </w:rPr>
      </w:pPr>
    </w:p>
    <w:p w14:paraId="6120A7C9" w14:textId="77777777" w:rsidR="00A47577" w:rsidRDefault="00A47577" w:rsidP="00BD54BF">
      <w:pPr>
        <w:jc w:val="right"/>
        <w:rPr>
          <w:rFonts w:ascii="Times New Roman" w:hAnsi="Times New Roman"/>
          <w:b/>
          <w:bCs/>
          <w:sz w:val="24"/>
          <w:szCs w:val="24"/>
          <w:lang w:val="uk-UA"/>
        </w:rPr>
      </w:pPr>
    </w:p>
    <w:p w14:paraId="51D59D1A" w14:textId="77777777" w:rsidR="00A47577" w:rsidRDefault="00A47577" w:rsidP="00BD54BF">
      <w:pPr>
        <w:jc w:val="right"/>
        <w:rPr>
          <w:rFonts w:ascii="Times New Roman" w:hAnsi="Times New Roman"/>
          <w:b/>
          <w:bCs/>
          <w:sz w:val="24"/>
          <w:szCs w:val="24"/>
          <w:lang w:val="uk-UA"/>
        </w:rPr>
      </w:pPr>
    </w:p>
    <w:p w14:paraId="05A9C460" w14:textId="77777777" w:rsidR="00A47577" w:rsidRDefault="00A47577" w:rsidP="00BD54BF">
      <w:pPr>
        <w:jc w:val="right"/>
        <w:rPr>
          <w:rFonts w:ascii="Times New Roman" w:hAnsi="Times New Roman"/>
          <w:b/>
          <w:bCs/>
          <w:sz w:val="24"/>
          <w:szCs w:val="24"/>
          <w:lang w:val="uk-UA"/>
        </w:rPr>
      </w:pPr>
    </w:p>
    <w:p w14:paraId="7E174626" w14:textId="77777777" w:rsidR="00A47577" w:rsidRDefault="00A47577" w:rsidP="00BD54BF">
      <w:pPr>
        <w:jc w:val="right"/>
        <w:rPr>
          <w:rFonts w:ascii="Times New Roman" w:hAnsi="Times New Roman"/>
          <w:b/>
          <w:bCs/>
          <w:sz w:val="24"/>
          <w:szCs w:val="24"/>
          <w:lang w:val="uk-UA"/>
        </w:rPr>
      </w:pPr>
    </w:p>
    <w:p w14:paraId="1D5ABF61" w14:textId="77777777" w:rsidR="00A47577" w:rsidRDefault="00A47577" w:rsidP="00BD54BF">
      <w:pPr>
        <w:jc w:val="right"/>
        <w:rPr>
          <w:rFonts w:ascii="Times New Roman" w:hAnsi="Times New Roman"/>
          <w:b/>
          <w:bCs/>
          <w:sz w:val="24"/>
          <w:szCs w:val="24"/>
          <w:lang w:val="uk-UA"/>
        </w:rPr>
      </w:pPr>
    </w:p>
    <w:p w14:paraId="0D6887F0" w14:textId="77777777" w:rsidR="00A47577" w:rsidRDefault="00A47577" w:rsidP="00BD54BF">
      <w:pPr>
        <w:jc w:val="right"/>
        <w:rPr>
          <w:rFonts w:ascii="Times New Roman" w:hAnsi="Times New Roman"/>
          <w:b/>
          <w:bCs/>
          <w:sz w:val="24"/>
          <w:szCs w:val="24"/>
          <w:lang w:val="uk-UA"/>
        </w:rPr>
      </w:pPr>
    </w:p>
    <w:p w14:paraId="210969B7" w14:textId="77777777" w:rsidR="00A47577" w:rsidRDefault="00A47577" w:rsidP="00BD54BF">
      <w:pPr>
        <w:jc w:val="right"/>
        <w:rPr>
          <w:rFonts w:ascii="Times New Roman" w:hAnsi="Times New Roman"/>
          <w:b/>
          <w:bCs/>
          <w:sz w:val="24"/>
          <w:szCs w:val="24"/>
          <w:lang w:val="uk-UA"/>
        </w:rPr>
      </w:pPr>
    </w:p>
    <w:p w14:paraId="2B800C0D" w14:textId="77777777" w:rsidR="00A47577" w:rsidRDefault="00A47577" w:rsidP="00BD54BF">
      <w:pPr>
        <w:jc w:val="right"/>
        <w:rPr>
          <w:rFonts w:ascii="Times New Roman" w:hAnsi="Times New Roman"/>
          <w:b/>
          <w:bCs/>
          <w:sz w:val="24"/>
          <w:szCs w:val="24"/>
          <w:lang w:val="uk-UA"/>
        </w:rPr>
      </w:pPr>
    </w:p>
    <w:p w14:paraId="43DFD421" w14:textId="77777777" w:rsidR="00A47577" w:rsidRDefault="00A47577" w:rsidP="00BD54BF">
      <w:pPr>
        <w:jc w:val="right"/>
        <w:rPr>
          <w:rFonts w:ascii="Times New Roman" w:hAnsi="Times New Roman"/>
          <w:b/>
          <w:bCs/>
          <w:sz w:val="24"/>
          <w:szCs w:val="24"/>
          <w:lang w:val="uk-UA"/>
        </w:rPr>
      </w:pPr>
    </w:p>
    <w:p w14:paraId="48240AED" w14:textId="77777777" w:rsidR="00A47577" w:rsidRDefault="00A47577" w:rsidP="00BD54BF">
      <w:pPr>
        <w:jc w:val="right"/>
        <w:rPr>
          <w:rFonts w:ascii="Times New Roman" w:hAnsi="Times New Roman"/>
          <w:b/>
          <w:bCs/>
          <w:sz w:val="24"/>
          <w:szCs w:val="24"/>
          <w:lang w:val="uk-UA"/>
        </w:rPr>
      </w:pPr>
    </w:p>
    <w:p w14:paraId="55B02E6E" w14:textId="7CD9BC91" w:rsidR="00BD54BF" w:rsidRPr="001C2AF6" w:rsidRDefault="00BD54BF" w:rsidP="00BD54BF">
      <w:pPr>
        <w:jc w:val="right"/>
        <w:rPr>
          <w:rFonts w:ascii="Times New Roman" w:hAnsi="Times New Roman"/>
          <w:b/>
          <w:bCs/>
          <w:sz w:val="24"/>
          <w:szCs w:val="24"/>
          <w:lang w:val="uk-UA"/>
        </w:rPr>
      </w:pPr>
      <w:r w:rsidRPr="001C2AF6">
        <w:rPr>
          <w:rFonts w:ascii="Times New Roman" w:hAnsi="Times New Roman"/>
          <w:b/>
          <w:bCs/>
          <w:sz w:val="24"/>
          <w:szCs w:val="24"/>
          <w:lang w:val="uk-UA"/>
        </w:rPr>
        <w:lastRenderedPageBreak/>
        <w:t>Додаток № 2 до тендерної документації</w:t>
      </w:r>
    </w:p>
    <w:p w14:paraId="00237DF1"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Підтвердження відповідності УЧАСНИКА</w:t>
      </w:r>
    </w:p>
    <w:p w14:paraId="6CA3318F"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(в тому числі для об’єднання учасників як учасника процедури)</w:t>
      </w:r>
    </w:p>
    <w:p w14:paraId="4BB11ED4"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вимогам, визначеним у пункті 44 Особливостей</w:t>
      </w:r>
    </w:p>
    <w:p w14:paraId="64F8982F"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2FF335DE" w14:textId="77777777" w:rsidR="00A47577" w:rsidRPr="00A47577" w:rsidRDefault="00A47577" w:rsidP="00A47577">
      <w:pPr>
        <w:spacing w:after="0" w:line="240" w:lineRule="auto"/>
        <w:ind w:firstLine="567"/>
        <w:jc w:val="both"/>
        <w:rPr>
          <w:rFonts w:ascii="Times New Roman" w:hAnsi="Times New Roman"/>
          <w:bCs/>
          <w:sz w:val="24"/>
          <w:szCs w:val="24"/>
          <w:shd w:val="clear" w:color="auto" w:fill="FFFFFF"/>
          <w:lang w:val="uk-UA"/>
        </w:rPr>
      </w:pPr>
      <w:r w:rsidRPr="00A47577">
        <w:rPr>
          <w:rFonts w:ascii="Times New Roman" w:hAnsi="Times New Roman"/>
          <w:bCs/>
          <w:sz w:val="24"/>
          <w:szCs w:val="24"/>
          <w:shd w:val="clear" w:color="auto" w:fill="FFFFFF"/>
          <w:lang w:val="uk-UA"/>
        </w:rPr>
        <w:t xml:space="preserve">1. Учасник процедури закупівлі підтверджує відсутність підстав, зазначених в пункті 44 Особливостей (крім абзацу чотирнадцятого цього пункту), </w:t>
      </w:r>
      <w:r w:rsidRPr="00A47577">
        <w:rPr>
          <w:rFonts w:ascii="Times New Roman" w:hAnsi="Times New Roman"/>
          <w:b/>
          <w:sz w:val="24"/>
          <w:szCs w:val="24"/>
          <w:shd w:val="clear" w:color="auto" w:fill="FFFFFF"/>
          <w:lang w:val="uk-UA"/>
        </w:rPr>
        <w:t>шляхом самостійного декларування відсутності таких підстав</w:t>
      </w:r>
      <w:r w:rsidRPr="00A47577">
        <w:rPr>
          <w:rFonts w:ascii="Times New Roman" w:hAnsi="Times New Roman"/>
          <w:bCs/>
          <w:sz w:val="24"/>
          <w:szCs w:val="24"/>
          <w:shd w:val="clear" w:color="auto" w:fill="FFFFFF"/>
          <w:lang w:val="uk-UA"/>
        </w:rPr>
        <w:t xml:space="preserve"> в електронній системі </w:t>
      </w:r>
      <w:proofErr w:type="spellStart"/>
      <w:r w:rsidRPr="00A47577">
        <w:rPr>
          <w:rFonts w:ascii="Times New Roman" w:hAnsi="Times New Roman"/>
          <w:bCs/>
          <w:sz w:val="24"/>
          <w:szCs w:val="24"/>
          <w:shd w:val="clear" w:color="auto" w:fill="FFFFFF"/>
          <w:lang w:val="uk-UA"/>
        </w:rPr>
        <w:t>закупівель</w:t>
      </w:r>
      <w:proofErr w:type="spellEnd"/>
      <w:r w:rsidRPr="00A47577">
        <w:rPr>
          <w:rFonts w:ascii="Times New Roman" w:hAnsi="Times New Roman"/>
          <w:bCs/>
          <w:sz w:val="24"/>
          <w:szCs w:val="24"/>
          <w:shd w:val="clear" w:color="auto" w:fill="FFFFFF"/>
          <w:lang w:val="uk-UA"/>
        </w:rPr>
        <w:t xml:space="preserve"> під час подання тендерної пропозиції.</w:t>
      </w:r>
    </w:p>
    <w:p w14:paraId="2066439E" w14:textId="77777777" w:rsidR="00A47577" w:rsidRPr="00A47577" w:rsidRDefault="00A47577" w:rsidP="00A47577">
      <w:pPr>
        <w:spacing w:after="0" w:line="240" w:lineRule="auto"/>
        <w:ind w:firstLine="567"/>
        <w:jc w:val="both"/>
        <w:rPr>
          <w:rFonts w:ascii="Times New Roman" w:hAnsi="Times New Roman"/>
          <w:bCs/>
          <w:sz w:val="24"/>
          <w:szCs w:val="24"/>
          <w:shd w:val="clear" w:color="auto" w:fill="FFFFFF"/>
          <w:lang w:val="uk-UA"/>
        </w:rPr>
      </w:pPr>
      <w:r w:rsidRPr="00A47577">
        <w:rPr>
          <w:rFonts w:ascii="Times New Roman" w:hAnsi="Times New Roman"/>
          <w:bCs/>
          <w:sz w:val="24"/>
          <w:szCs w:val="24"/>
          <w:shd w:val="clear" w:color="auto" w:fill="FFFFFF"/>
          <w:lang w:val="uk-UA"/>
        </w:rPr>
        <w:t>2. Інформація про відсутність підстав, визначених  в абзаці 14 пункту 44 Особливостей надається учасником у складі тендерної пропозиції в довільній формі, а саме:</w:t>
      </w:r>
    </w:p>
    <w:p w14:paraId="0E3CC032" w14:textId="77777777" w:rsidR="00A47577" w:rsidRPr="00A47577" w:rsidRDefault="00A47577" w:rsidP="00A47577">
      <w:pPr>
        <w:spacing w:after="0" w:line="240" w:lineRule="auto"/>
        <w:ind w:firstLine="567"/>
        <w:jc w:val="both"/>
        <w:rPr>
          <w:rFonts w:ascii="Times New Roman" w:hAnsi="Times New Roman"/>
          <w:bCs/>
          <w:sz w:val="24"/>
          <w:szCs w:val="24"/>
          <w:shd w:val="clear" w:color="auto" w:fill="FFFFFF"/>
          <w:lang w:val="uk-UA"/>
        </w:rPr>
      </w:pPr>
      <w:r w:rsidRPr="00A47577">
        <w:rPr>
          <w:rFonts w:ascii="Times New Roman" w:hAnsi="Times New Roman"/>
          <w:b/>
          <w:sz w:val="24"/>
          <w:szCs w:val="24"/>
          <w:shd w:val="clear" w:color="auto" w:fill="FFFFFF"/>
          <w:lang w:val="uk-UA"/>
        </w:rPr>
        <w:t>Довідка в довільній формі,</w:t>
      </w:r>
      <w:r w:rsidRPr="00A47577">
        <w:rPr>
          <w:rFonts w:ascii="Times New Roman" w:hAnsi="Times New Roman"/>
          <w:bCs/>
          <w:sz w:val="24"/>
          <w:szCs w:val="24"/>
          <w:shd w:val="clear" w:color="auto" w:fill="FFFFFF"/>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4BA5EFB1" w14:textId="77777777" w:rsidR="00A47577" w:rsidRPr="00A47577" w:rsidRDefault="00A47577" w:rsidP="00A47577">
      <w:pPr>
        <w:spacing w:after="0" w:line="240" w:lineRule="auto"/>
        <w:ind w:firstLine="567"/>
        <w:jc w:val="both"/>
        <w:rPr>
          <w:rFonts w:ascii="Times New Roman" w:hAnsi="Times New Roman"/>
          <w:bCs/>
          <w:sz w:val="24"/>
          <w:szCs w:val="24"/>
          <w:shd w:val="clear" w:color="auto" w:fill="FFFFFF"/>
          <w:lang w:val="uk-UA"/>
        </w:rPr>
      </w:pPr>
      <w:r w:rsidRPr="00A47577">
        <w:rPr>
          <w:rFonts w:ascii="Times New Roman" w:hAnsi="Times New Roman"/>
          <w:bCs/>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7577">
        <w:rPr>
          <w:rFonts w:ascii="Times New Roman" w:hAnsi="Times New Roman"/>
          <w:bCs/>
          <w:i/>
          <w:sz w:val="24"/>
          <w:szCs w:val="24"/>
          <w:shd w:val="clear" w:color="auto" w:fill="FFFFFF"/>
          <w:lang w:val="uk-UA"/>
        </w:rPr>
        <w:t>(у разі застосування таких критеріїв до учасника процедури закупівлі)</w:t>
      </w:r>
      <w:r w:rsidRPr="00A47577">
        <w:rPr>
          <w:rFonts w:ascii="Times New Roman" w:hAnsi="Times New Roman"/>
          <w:bCs/>
          <w:sz w:val="24"/>
          <w:szCs w:val="24"/>
          <w:shd w:val="clear" w:color="auto" w:fill="FFFFFF"/>
          <w:lang w:val="uk-UA"/>
        </w:rPr>
        <w:t>, замовник перевіряє таких суб’єктів господарювання на відсутність підстав, визначених цим пунктом..</w:t>
      </w:r>
    </w:p>
    <w:p w14:paraId="37E9359D" w14:textId="77777777" w:rsidR="00A47577" w:rsidRPr="00A47577" w:rsidRDefault="00A47577" w:rsidP="00A47577">
      <w:pPr>
        <w:spacing w:after="0" w:line="240" w:lineRule="auto"/>
        <w:ind w:firstLine="567"/>
        <w:jc w:val="both"/>
        <w:rPr>
          <w:rFonts w:ascii="Times New Roman" w:hAnsi="Times New Roman"/>
          <w:bCs/>
          <w:sz w:val="24"/>
          <w:szCs w:val="24"/>
          <w:shd w:val="clear" w:color="auto" w:fill="FFFFFF"/>
          <w:lang w:val="uk-UA"/>
        </w:rPr>
      </w:pPr>
    </w:p>
    <w:p w14:paraId="08BA997C"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799EEE87"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Перелік документів та інформації для підтвердження</w:t>
      </w:r>
    </w:p>
    <w:p w14:paraId="6131B1FE"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відповідності ПЕРЕМОЖЦЯ вимогам, визначеним</w:t>
      </w:r>
    </w:p>
    <w:p w14:paraId="4A864E57" w14:textId="77777777" w:rsidR="00A47577" w:rsidRPr="00A47577" w:rsidRDefault="00A47577" w:rsidP="00A47577">
      <w:pPr>
        <w:spacing w:after="0" w:line="240" w:lineRule="auto"/>
        <w:ind w:firstLine="567"/>
        <w:jc w:val="center"/>
        <w:rPr>
          <w:rFonts w:ascii="Times New Roman" w:hAnsi="Times New Roman"/>
          <w:b/>
          <w:sz w:val="24"/>
          <w:szCs w:val="24"/>
          <w:shd w:val="clear" w:color="auto" w:fill="FFFFFF"/>
          <w:lang w:val="uk-UA"/>
        </w:rPr>
      </w:pPr>
      <w:r w:rsidRPr="00A47577">
        <w:rPr>
          <w:rFonts w:ascii="Times New Roman" w:hAnsi="Times New Roman"/>
          <w:b/>
          <w:sz w:val="24"/>
          <w:szCs w:val="24"/>
          <w:shd w:val="clear" w:color="auto" w:fill="FFFFFF"/>
          <w:lang w:val="uk-UA"/>
        </w:rPr>
        <w:t>у пункті 44 Особливостей:</w:t>
      </w:r>
    </w:p>
    <w:p w14:paraId="1D783D1E"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28CD75C0" w14:textId="77777777" w:rsidR="00A47577" w:rsidRPr="00A47577" w:rsidRDefault="00A47577" w:rsidP="00A47577">
      <w:pPr>
        <w:spacing w:after="0" w:line="240" w:lineRule="auto"/>
        <w:ind w:firstLine="567"/>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47577">
        <w:rPr>
          <w:rFonts w:ascii="Times New Roman" w:hAnsi="Times New Roman"/>
          <w:bCs/>
          <w:shd w:val="clear" w:color="auto" w:fill="FFFFFF"/>
          <w:lang w:val="uk-UA"/>
        </w:rPr>
        <w:t>закупівель</w:t>
      </w:r>
      <w:proofErr w:type="spellEnd"/>
      <w:r w:rsidRPr="00A47577">
        <w:rPr>
          <w:rFonts w:ascii="Times New Roman" w:hAnsi="Times New Roman"/>
          <w:bCs/>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7577">
        <w:rPr>
          <w:rFonts w:ascii="Times New Roman" w:hAnsi="Times New Roman"/>
          <w:bCs/>
          <w:shd w:val="clear" w:color="auto" w:fill="FFFFFF"/>
          <w:lang w:val="uk-UA"/>
        </w:rPr>
        <w:t>закупівель</w:t>
      </w:r>
      <w:proofErr w:type="spellEnd"/>
      <w:r w:rsidRPr="00A47577">
        <w:rPr>
          <w:rFonts w:ascii="Times New Roman" w:hAnsi="Times New Roman"/>
          <w:bCs/>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14:paraId="6D2B1606" w14:textId="77777777" w:rsidR="00A47577" w:rsidRPr="00A47577" w:rsidRDefault="00A47577" w:rsidP="00A47577">
      <w:pPr>
        <w:spacing w:after="0" w:line="240" w:lineRule="auto"/>
        <w:ind w:firstLine="567"/>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F8C4C4"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6AA14BEC"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r w:rsidRPr="00A47577">
        <w:rPr>
          <w:rFonts w:ascii="Times New Roman" w:hAnsi="Times New Roman"/>
          <w:b/>
          <w:shd w:val="clear" w:color="auto" w:fill="FFFFFF"/>
          <w:lang w:val="uk-UA"/>
        </w:rPr>
        <w:t>1. Документи, які надаються ПЕРЕМОЖЦЕМ (юридичною особою):</w:t>
      </w:r>
    </w:p>
    <w:p w14:paraId="48EA89D4"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035"/>
        <w:gridCol w:w="4534"/>
      </w:tblGrid>
      <w:tr w:rsidR="00A47577" w:rsidRPr="00A47577" w14:paraId="2712DA0D" w14:textId="77777777" w:rsidTr="003070A1">
        <w:tc>
          <w:tcPr>
            <w:tcW w:w="415" w:type="pct"/>
            <w:vAlign w:val="center"/>
          </w:tcPr>
          <w:p w14:paraId="68B675D6" w14:textId="77777777" w:rsidR="00A47577" w:rsidRPr="00A47577" w:rsidRDefault="00A47577" w:rsidP="00A47577">
            <w:pPr>
              <w:spacing w:after="0" w:line="240" w:lineRule="auto"/>
              <w:ind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w:t>
            </w:r>
          </w:p>
          <w:p w14:paraId="3AD37B31" w14:textId="77777777" w:rsidR="00A47577" w:rsidRPr="00A47577" w:rsidRDefault="00A47577" w:rsidP="00A47577">
            <w:pPr>
              <w:spacing w:after="0" w:line="240" w:lineRule="auto"/>
              <w:ind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з/п</w:t>
            </w:r>
          </w:p>
        </w:tc>
        <w:tc>
          <w:tcPr>
            <w:tcW w:w="2159" w:type="pct"/>
            <w:vAlign w:val="center"/>
          </w:tcPr>
          <w:p w14:paraId="5E29E895" w14:textId="77777777" w:rsidR="00A47577" w:rsidRPr="00A47577" w:rsidRDefault="00A47577" w:rsidP="00A47577">
            <w:pPr>
              <w:spacing w:after="0" w:line="240" w:lineRule="auto"/>
              <w:ind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Вимоги згідно п. 44 Особливостей</w:t>
            </w:r>
          </w:p>
        </w:tc>
        <w:tc>
          <w:tcPr>
            <w:tcW w:w="2426" w:type="pct"/>
            <w:vAlign w:val="center"/>
          </w:tcPr>
          <w:p w14:paraId="08CC778C" w14:textId="77777777" w:rsidR="00A47577" w:rsidRPr="00A47577" w:rsidRDefault="00A47577" w:rsidP="00A47577">
            <w:pPr>
              <w:spacing w:after="0" w:line="240" w:lineRule="auto"/>
              <w:ind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A47577" w:rsidRPr="00200792" w14:paraId="2A2FD0B6" w14:textId="77777777" w:rsidTr="003070A1">
        <w:tc>
          <w:tcPr>
            <w:tcW w:w="415" w:type="pct"/>
            <w:vAlign w:val="center"/>
          </w:tcPr>
          <w:p w14:paraId="1943F44D"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1</w:t>
            </w:r>
          </w:p>
        </w:tc>
        <w:tc>
          <w:tcPr>
            <w:tcW w:w="2159" w:type="pct"/>
            <w:vAlign w:val="center"/>
          </w:tcPr>
          <w:p w14:paraId="5EFFDDB3"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47577">
              <w:rPr>
                <w:rFonts w:ascii="Times New Roman" w:hAnsi="Times New Roman"/>
                <w:bCs/>
                <w:shd w:val="clear" w:color="auto" w:fill="FFFFFF"/>
                <w:lang w:val="uk-UA"/>
              </w:rPr>
              <w:lastRenderedPageBreak/>
              <w:t>правопорушення, пов’язаного з корупцією.</w:t>
            </w:r>
          </w:p>
          <w:p w14:paraId="18E910EB"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3 пункт 44 Особливостей)</w:t>
            </w:r>
          </w:p>
        </w:tc>
        <w:tc>
          <w:tcPr>
            <w:tcW w:w="2426" w:type="pct"/>
            <w:vAlign w:val="center"/>
          </w:tcPr>
          <w:p w14:paraId="403AC8A2"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47577">
              <w:rPr>
                <w:rFonts w:ascii="Times New Roman" w:hAnsi="Times New Roman"/>
                <w:bCs/>
                <w:shd w:val="clear" w:color="auto" w:fill="FFFFFF"/>
                <w:lang w:val="uk-UA"/>
              </w:rPr>
              <w:lastRenderedPageBreak/>
              <w:t>правопорушення керівника учасника процедури закупівлі.</w:t>
            </w:r>
          </w:p>
        </w:tc>
      </w:tr>
      <w:tr w:rsidR="00A47577" w:rsidRPr="00A47577" w14:paraId="1FD789B3" w14:textId="77777777" w:rsidTr="003070A1">
        <w:tc>
          <w:tcPr>
            <w:tcW w:w="415" w:type="pct"/>
            <w:vAlign w:val="center"/>
          </w:tcPr>
          <w:p w14:paraId="07669223"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lastRenderedPageBreak/>
              <w:t>2</w:t>
            </w:r>
          </w:p>
        </w:tc>
        <w:tc>
          <w:tcPr>
            <w:tcW w:w="2159" w:type="pct"/>
            <w:vAlign w:val="center"/>
          </w:tcPr>
          <w:p w14:paraId="05010F27"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AEF4C2"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6 пункт 44 Особливостей)</w:t>
            </w:r>
          </w:p>
        </w:tc>
        <w:tc>
          <w:tcPr>
            <w:tcW w:w="2426" w:type="pct"/>
            <w:vMerge w:val="restart"/>
            <w:vAlign w:val="center"/>
          </w:tcPr>
          <w:p w14:paraId="16F062B0"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1F06B3DC"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p>
          <w:p w14:paraId="5F2EC20E"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Документ  повинен бути не більше </w:t>
            </w:r>
            <w:proofErr w:type="spellStart"/>
            <w:r w:rsidRPr="00A47577">
              <w:rPr>
                <w:rFonts w:ascii="Times New Roman" w:hAnsi="Times New Roman"/>
                <w:bCs/>
                <w:shd w:val="clear" w:color="auto" w:fill="FFFFFF"/>
                <w:lang w:val="uk-UA"/>
              </w:rPr>
              <w:t>тридцятиденної</w:t>
            </w:r>
            <w:proofErr w:type="spellEnd"/>
            <w:r w:rsidRPr="00A47577">
              <w:rPr>
                <w:rFonts w:ascii="Times New Roman" w:hAnsi="Times New Roman"/>
                <w:bCs/>
                <w:shd w:val="clear" w:color="auto" w:fill="FFFFFF"/>
                <w:lang w:val="uk-UA"/>
              </w:rPr>
              <w:t xml:space="preserve"> давнини від дати подання документа.</w:t>
            </w:r>
          </w:p>
        </w:tc>
      </w:tr>
      <w:tr w:rsidR="00A47577" w:rsidRPr="00A47577" w14:paraId="5B44347D" w14:textId="77777777" w:rsidTr="003070A1">
        <w:tc>
          <w:tcPr>
            <w:tcW w:w="415" w:type="pct"/>
            <w:vAlign w:val="center"/>
          </w:tcPr>
          <w:p w14:paraId="2ACA601C"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3</w:t>
            </w:r>
          </w:p>
        </w:tc>
        <w:tc>
          <w:tcPr>
            <w:tcW w:w="2159" w:type="pct"/>
            <w:vAlign w:val="center"/>
          </w:tcPr>
          <w:p w14:paraId="30D5E1F9"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AD218"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12 пункт 44 Особливостей)</w:t>
            </w:r>
          </w:p>
        </w:tc>
        <w:tc>
          <w:tcPr>
            <w:tcW w:w="2426" w:type="pct"/>
            <w:vMerge/>
            <w:vAlign w:val="center"/>
          </w:tcPr>
          <w:p w14:paraId="096AA4E2"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p>
        </w:tc>
      </w:tr>
      <w:tr w:rsidR="00A47577" w:rsidRPr="00200792" w14:paraId="4D245146" w14:textId="77777777" w:rsidTr="003070A1">
        <w:tc>
          <w:tcPr>
            <w:tcW w:w="415" w:type="pct"/>
            <w:vAlign w:val="center"/>
          </w:tcPr>
          <w:p w14:paraId="629E76B3"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4</w:t>
            </w:r>
          </w:p>
        </w:tc>
        <w:tc>
          <w:tcPr>
            <w:tcW w:w="2159" w:type="pct"/>
            <w:vAlign w:val="center"/>
          </w:tcPr>
          <w:p w14:paraId="743CA251"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2BEFD7"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(абзац 14 пункт 44 Особливостей)</w:t>
            </w:r>
          </w:p>
        </w:tc>
        <w:tc>
          <w:tcPr>
            <w:tcW w:w="2426" w:type="pct"/>
            <w:vAlign w:val="center"/>
          </w:tcPr>
          <w:p w14:paraId="119CF309" w14:textId="77777777" w:rsidR="00A47577" w:rsidRPr="00A47577" w:rsidRDefault="00A47577" w:rsidP="00A47577">
            <w:pPr>
              <w:spacing w:after="0" w:line="240" w:lineRule="auto"/>
              <w:ind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54EBC55"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389BAA73"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10F8A0CE"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2D3DB29D"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r w:rsidRPr="00A47577">
        <w:rPr>
          <w:rFonts w:ascii="Times New Roman" w:hAnsi="Times New Roman"/>
          <w:b/>
          <w:shd w:val="clear" w:color="auto" w:fill="FFFFFF"/>
          <w:lang w:val="uk-UA"/>
        </w:rPr>
        <w:t>2. Документи, які надаються ПЕРЕМОЖЦЕМ (фізичною особою чи фізичною особою — підприємцем):</w:t>
      </w:r>
    </w:p>
    <w:p w14:paraId="32F9F838"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035"/>
        <w:gridCol w:w="4534"/>
      </w:tblGrid>
      <w:tr w:rsidR="00A47577" w:rsidRPr="00A47577" w14:paraId="079D72D4" w14:textId="77777777" w:rsidTr="003070A1">
        <w:tc>
          <w:tcPr>
            <w:tcW w:w="415" w:type="pct"/>
            <w:vAlign w:val="center"/>
          </w:tcPr>
          <w:p w14:paraId="3AB44540" w14:textId="77777777" w:rsidR="00A47577" w:rsidRPr="00A47577" w:rsidRDefault="00A47577" w:rsidP="00A47577">
            <w:pPr>
              <w:spacing w:after="0" w:line="240" w:lineRule="auto"/>
              <w:ind w:left="-22"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w:t>
            </w:r>
          </w:p>
          <w:p w14:paraId="30D177FA" w14:textId="77777777" w:rsidR="00A47577" w:rsidRPr="00A47577" w:rsidRDefault="00A47577" w:rsidP="00A47577">
            <w:pPr>
              <w:spacing w:after="0" w:line="240" w:lineRule="auto"/>
              <w:ind w:left="-22"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з/п</w:t>
            </w:r>
          </w:p>
        </w:tc>
        <w:tc>
          <w:tcPr>
            <w:tcW w:w="2159" w:type="pct"/>
            <w:vAlign w:val="center"/>
          </w:tcPr>
          <w:p w14:paraId="6EF46F7C" w14:textId="77777777" w:rsidR="00A47577" w:rsidRPr="00A47577" w:rsidRDefault="00A47577" w:rsidP="00A47577">
            <w:pPr>
              <w:spacing w:after="0" w:line="240" w:lineRule="auto"/>
              <w:ind w:left="-22"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Вимоги згідно п. 44 Особливостей</w:t>
            </w:r>
          </w:p>
        </w:tc>
        <w:tc>
          <w:tcPr>
            <w:tcW w:w="2426" w:type="pct"/>
            <w:vAlign w:val="center"/>
          </w:tcPr>
          <w:p w14:paraId="3265D4B2" w14:textId="77777777" w:rsidR="00A47577" w:rsidRPr="00A47577" w:rsidRDefault="00A47577" w:rsidP="00A47577">
            <w:pPr>
              <w:spacing w:after="0" w:line="240" w:lineRule="auto"/>
              <w:ind w:left="-22" w:firstLine="22"/>
              <w:jc w:val="both"/>
              <w:rPr>
                <w:rFonts w:ascii="Times New Roman" w:hAnsi="Times New Roman"/>
                <w:b/>
                <w:shd w:val="clear" w:color="auto" w:fill="FFFFFF"/>
                <w:lang w:val="uk-UA"/>
              </w:rPr>
            </w:pPr>
            <w:r w:rsidRPr="00A47577">
              <w:rPr>
                <w:rFonts w:ascii="Times New Roman" w:hAnsi="Times New Roman"/>
                <w:b/>
                <w:shd w:val="clear" w:color="auto" w:fill="FFFFFF"/>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A47577" w:rsidRPr="00200792" w14:paraId="225F53FF" w14:textId="77777777" w:rsidTr="003070A1">
        <w:tc>
          <w:tcPr>
            <w:tcW w:w="415" w:type="pct"/>
            <w:vAlign w:val="center"/>
          </w:tcPr>
          <w:p w14:paraId="3E4AF167"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1</w:t>
            </w:r>
          </w:p>
        </w:tc>
        <w:tc>
          <w:tcPr>
            <w:tcW w:w="2159" w:type="pct"/>
            <w:vAlign w:val="center"/>
          </w:tcPr>
          <w:p w14:paraId="5C1BD3B5"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47577">
              <w:rPr>
                <w:rFonts w:ascii="Times New Roman" w:hAnsi="Times New Roman"/>
                <w:bCs/>
                <w:shd w:val="clear" w:color="auto" w:fill="FFFFFF"/>
                <w:lang w:val="uk-UA"/>
              </w:rPr>
              <w:lastRenderedPageBreak/>
              <w:t>правопорушення, пов’язаного з корупцією.</w:t>
            </w:r>
          </w:p>
          <w:p w14:paraId="3295B80C"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3 пункт 44 Особливостей)</w:t>
            </w:r>
          </w:p>
        </w:tc>
        <w:tc>
          <w:tcPr>
            <w:tcW w:w="2426" w:type="pct"/>
            <w:vAlign w:val="center"/>
          </w:tcPr>
          <w:p w14:paraId="34C2706A"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47577">
              <w:rPr>
                <w:rFonts w:ascii="Times New Roman" w:hAnsi="Times New Roman"/>
                <w:bCs/>
                <w:shd w:val="clear" w:color="auto" w:fill="FFFFFF"/>
                <w:lang w:val="uk-UA"/>
              </w:rPr>
              <w:lastRenderedPageBreak/>
              <w:t>правопорушення керівника учасника процедури закупівлі.</w:t>
            </w:r>
          </w:p>
        </w:tc>
      </w:tr>
      <w:tr w:rsidR="00A47577" w:rsidRPr="00A47577" w14:paraId="40CCFFB3" w14:textId="77777777" w:rsidTr="003070A1">
        <w:tc>
          <w:tcPr>
            <w:tcW w:w="415" w:type="pct"/>
            <w:vAlign w:val="center"/>
          </w:tcPr>
          <w:p w14:paraId="3E262E09"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lastRenderedPageBreak/>
              <w:t>2</w:t>
            </w:r>
          </w:p>
        </w:tc>
        <w:tc>
          <w:tcPr>
            <w:tcW w:w="2159" w:type="pct"/>
            <w:vAlign w:val="center"/>
          </w:tcPr>
          <w:p w14:paraId="59C0E549"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290F70"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5 пункт 44 Особливостей)</w:t>
            </w:r>
          </w:p>
        </w:tc>
        <w:tc>
          <w:tcPr>
            <w:tcW w:w="2426" w:type="pct"/>
            <w:vMerge w:val="restart"/>
            <w:vAlign w:val="center"/>
          </w:tcPr>
          <w:p w14:paraId="3A42276F"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6EFAECF"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p>
          <w:p w14:paraId="0411FABE"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Документ  повинен бути не більше </w:t>
            </w:r>
            <w:proofErr w:type="spellStart"/>
            <w:r w:rsidRPr="00A47577">
              <w:rPr>
                <w:rFonts w:ascii="Times New Roman" w:hAnsi="Times New Roman"/>
                <w:bCs/>
                <w:shd w:val="clear" w:color="auto" w:fill="FFFFFF"/>
                <w:lang w:val="uk-UA"/>
              </w:rPr>
              <w:t>тридцятиденної</w:t>
            </w:r>
            <w:proofErr w:type="spellEnd"/>
            <w:r w:rsidRPr="00A47577">
              <w:rPr>
                <w:rFonts w:ascii="Times New Roman" w:hAnsi="Times New Roman"/>
                <w:bCs/>
                <w:shd w:val="clear" w:color="auto" w:fill="FFFFFF"/>
                <w:lang w:val="uk-UA"/>
              </w:rPr>
              <w:t xml:space="preserve"> давнини від дати подання документа.</w:t>
            </w:r>
          </w:p>
        </w:tc>
      </w:tr>
      <w:tr w:rsidR="00A47577" w:rsidRPr="00A47577" w14:paraId="676DC001" w14:textId="77777777" w:rsidTr="003070A1">
        <w:tc>
          <w:tcPr>
            <w:tcW w:w="415" w:type="pct"/>
            <w:vAlign w:val="center"/>
          </w:tcPr>
          <w:p w14:paraId="137A441B"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3</w:t>
            </w:r>
          </w:p>
        </w:tc>
        <w:tc>
          <w:tcPr>
            <w:tcW w:w="2159" w:type="pct"/>
            <w:vAlign w:val="center"/>
          </w:tcPr>
          <w:p w14:paraId="54937DA0"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73758"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(підпункт 12 пункт 44 Особливостей)</w:t>
            </w:r>
          </w:p>
        </w:tc>
        <w:tc>
          <w:tcPr>
            <w:tcW w:w="2426" w:type="pct"/>
            <w:vMerge/>
            <w:vAlign w:val="center"/>
          </w:tcPr>
          <w:p w14:paraId="7C230B19"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p>
        </w:tc>
      </w:tr>
      <w:tr w:rsidR="00A47577" w:rsidRPr="00200792" w14:paraId="7F4F3FF4" w14:textId="77777777" w:rsidTr="003070A1">
        <w:tc>
          <w:tcPr>
            <w:tcW w:w="415" w:type="pct"/>
            <w:vAlign w:val="center"/>
          </w:tcPr>
          <w:p w14:paraId="786BE55D"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4</w:t>
            </w:r>
          </w:p>
        </w:tc>
        <w:tc>
          <w:tcPr>
            <w:tcW w:w="2159" w:type="pct"/>
            <w:vAlign w:val="center"/>
          </w:tcPr>
          <w:p w14:paraId="5E4B1C6A" w14:textId="77777777" w:rsidR="00A47577" w:rsidRPr="00A47577" w:rsidRDefault="00A47577" w:rsidP="00C1665C">
            <w:pPr>
              <w:spacing w:after="0" w:line="240" w:lineRule="auto"/>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E03A0"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(абзац 14 пункт 44 Особливостей)</w:t>
            </w:r>
          </w:p>
        </w:tc>
        <w:tc>
          <w:tcPr>
            <w:tcW w:w="2426" w:type="pct"/>
            <w:vAlign w:val="center"/>
          </w:tcPr>
          <w:p w14:paraId="1D2DC0EF" w14:textId="77777777" w:rsidR="00A47577" w:rsidRPr="00A47577" w:rsidRDefault="00A47577" w:rsidP="00A47577">
            <w:pPr>
              <w:spacing w:after="0" w:line="240" w:lineRule="auto"/>
              <w:ind w:left="-22" w:firstLine="22"/>
              <w:jc w:val="both"/>
              <w:rPr>
                <w:rFonts w:ascii="Times New Roman" w:hAnsi="Times New Roman"/>
                <w:bCs/>
                <w:shd w:val="clear" w:color="auto" w:fill="FFFFFF"/>
                <w:lang w:val="uk-UA"/>
              </w:rPr>
            </w:pPr>
            <w:r w:rsidRPr="00A47577">
              <w:rPr>
                <w:rFonts w:ascii="Times New Roman" w:hAnsi="Times New Roman"/>
                <w:bCs/>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E556E27"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4E6F810B"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p>
    <w:p w14:paraId="26B669A6" w14:textId="77777777" w:rsidR="00A47577" w:rsidRPr="00A47577" w:rsidRDefault="00A47577" w:rsidP="00A47577">
      <w:pPr>
        <w:spacing w:after="0" w:line="240" w:lineRule="auto"/>
        <w:ind w:firstLine="567"/>
        <w:jc w:val="both"/>
        <w:rPr>
          <w:rFonts w:ascii="Times New Roman" w:hAnsi="Times New Roman"/>
          <w:b/>
          <w:i/>
          <w:iCs/>
          <w:shd w:val="clear" w:color="auto" w:fill="FFFFFF"/>
          <w:lang w:val="uk-UA"/>
        </w:rPr>
      </w:pPr>
      <w:r w:rsidRPr="00A47577">
        <w:rPr>
          <w:rFonts w:ascii="Times New Roman" w:hAnsi="Times New Roman"/>
          <w:b/>
          <w:i/>
          <w:iCs/>
          <w:shd w:val="clear" w:color="auto" w:fill="FFFFFF"/>
          <w:lang w:val="uk-UA"/>
        </w:rPr>
        <w:t>Примітка:</w:t>
      </w:r>
    </w:p>
    <w:p w14:paraId="3EFFD94D" w14:textId="77777777" w:rsidR="00A47577" w:rsidRPr="00A47577" w:rsidRDefault="00A47577" w:rsidP="00A47577">
      <w:pPr>
        <w:spacing w:after="0" w:line="240" w:lineRule="auto"/>
        <w:ind w:firstLine="567"/>
        <w:jc w:val="both"/>
        <w:rPr>
          <w:rFonts w:ascii="Times New Roman" w:hAnsi="Times New Roman"/>
          <w:b/>
          <w:shd w:val="clear" w:color="auto" w:fill="FFFFFF"/>
          <w:lang w:val="uk-UA"/>
        </w:rPr>
      </w:pPr>
      <w:r w:rsidRPr="00A47577">
        <w:rPr>
          <w:rFonts w:ascii="Times New Roman" w:hAnsi="Times New Roman"/>
          <w:b/>
          <w:shd w:val="clear" w:color="auto" w:fill="FFFFFF"/>
          <w:lang w:val="uk-UA"/>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w:t>
      </w:r>
    </w:p>
    <w:p w14:paraId="518ACC01" w14:textId="30B06017" w:rsidR="00866ADC" w:rsidRPr="00A47577" w:rsidRDefault="00866ADC" w:rsidP="00143317">
      <w:pPr>
        <w:spacing w:after="0" w:line="240" w:lineRule="auto"/>
        <w:ind w:firstLine="567"/>
        <w:jc w:val="both"/>
        <w:rPr>
          <w:rFonts w:ascii="Times New Roman" w:hAnsi="Times New Roman"/>
          <w:b/>
          <w:shd w:val="clear" w:color="auto" w:fill="FFFFFF"/>
          <w:lang w:val="uk-UA"/>
        </w:rPr>
      </w:pPr>
    </w:p>
    <w:p w14:paraId="79632E5D" w14:textId="54821E67" w:rsidR="00866ADC" w:rsidRDefault="00866ADC" w:rsidP="00143317">
      <w:pPr>
        <w:spacing w:after="0" w:line="240" w:lineRule="auto"/>
        <w:ind w:firstLine="567"/>
        <w:jc w:val="both"/>
        <w:rPr>
          <w:rFonts w:ascii="Times New Roman" w:hAnsi="Times New Roman"/>
          <w:b/>
          <w:shd w:val="clear" w:color="auto" w:fill="FFFFFF"/>
        </w:rPr>
      </w:pPr>
    </w:p>
    <w:p w14:paraId="1ED530FC" w14:textId="5483EC8D" w:rsidR="00866ADC" w:rsidRDefault="00866ADC" w:rsidP="00143317">
      <w:pPr>
        <w:spacing w:after="0" w:line="240" w:lineRule="auto"/>
        <w:ind w:firstLine="567"/>
        <w:jc w:val="both"/>
        <w:rPr>
          <w:rFonts w:ascii="Times New Roman" w:hAnsi="Times New Roman"/>
          <w:b/>
          <w:shd w:val="clear" w:color="auto" w:fill="FFFFFF"/>
        </w:rPr>
      </w:pPr>
    </w:p>
    <w:p w14:paraId="6416CB11" w14:textId="77777777" w:rsidR="00866ADC" w:rsidRPr="001C2AF6" w:rsidRDefault="00866ADC" w:rsidP="00143317">
      <w:pPr>
        <w:spacing w:after="0" w:line="240" w:lineRule="auto"/>
        <w:ind w:firstLine="567"/>
        <w:jc w:val="both"/>
        <w:rPr>
          <w:rFonts w:ascii="Times New Roman" w:hAnsi="Times New Roman"/>
          <w:b/>
          <w:shd w:val="clear" w:color="auto" w:fill="FFFFFF"/>
        </w:rPr>
      </w:pPr>
    </w:p>
    <w:p w14:paraId="684E5558" w14:textId="77777777" w:rsidR="006D1D74" w:rsidRPr="001C2AF6" w:rsidRDefault="006D1D74" w:rsidP="00AC2F16">
      <w:pPr>
        <w:rPr>
          <w:rFonts w:ascii="Times New Roman" w:hAnsi="Times New Roman"/>
          <w:b/>
          <w:bCs/>
          <w:sz w:val="24"/>
          <w:szCs w:val="24"/>
          <w:lang w:val="uk-UA"/>
        </w:rPr>
      </w:pPr>
      <w:bookmarkStart w:id="30" w:name="_Hlk117170490"/>
    </w:p>
    <w:p w14:paraId="5F3B28F9" w14:textId="77777777" w:rsidR="00C1665C" w:rsidRDefault="00C1665C" w:rsidP="00AC2F16">
      <w:pPr>
        <w:jc w:val="right"/>
        <w:rPr>
          <w:rFonts w:ascii="Times New Roman" w:hAnsi="Times New Roman"/>
          <w:b/>
          <w:bCs/>
          <w:sz w:val="24"/>
          <w:szCs w:val="24"/>
          <w:lang w:val="uk-UA"/>
        </w:rPr>
      </w:pPr>
      <w:bookmarkStart w:id="31" w:name="_Hlk131588319"/>
    </w:p>
    <w:p w14:paraId="394B567D" w14:textId="77777777" w:rsidR="00C1665C" w:rsidRDefault="00C1665C" w:rsidP="00AC2F16">
      <w:pPr>
        <w:jc w:val="right"/>
        <w:rPr>
          <w:rFonts w:ascii="Times New Roman" w:hAnsi="Times New Roman"/>
          <w:b/>
          <w:bCs/>
          <w:sz w:val="24"/>
          <w:szCs w:val="24"/>
          <w:lang w:val="uk-UA"/>
        </w:rPr>
      </w:pPr>
    </w:p>
    <w:p w14:paraId="24FF255D" w14:textId="289BAC12" w:rsidR="002626D5" w:rsidRPr="001C2AF6" w:rsidRDefault="002626D5" w:rsidP="00AC2F16">
      <w:pPr>
        <w:jc w:val="right"/>
        <w:rPr>
          <w:rFonts w:ascii="Times New Roman" w:hAnsi="Times New Roman"/>
          <w:b/>
          <w:bCs/>
          <w:sz w:val="24"/>
          <w:szCs w:val="24"/>
          <w:lang w:val="uk-UA"/>
        </w:rPr>
      </w:pPr>
      <w:r w:rsidRPr="001C2AF6">
        <w:rPr>
          <w:rFonts w:ascii="Times New Roman" w:hAnsi="Times New Roman"/>
          <w:b/>
          <w:bCs/>
          <w:sz w:val="24"/>
          <w:szCs w:val="24"/>
          <w:lang w:val="uk-UA"/>
        </w:rPr>
        <w:lastRenderedPageBreak/>
        <w:t>Додаток № 3 до тендерної документації</w:t>
      </w:r>
    </w:p>
    <w:bookmarkEnd w:id="30"/>
    <w:p w14:paraId="6737642B" w14:textId="77777777" w:rsidR="00A83B4D" w:rsidRDefault="00A83B4D" w:rsidP="00691CD9">
      <w:pPr>
        <w:widowControl w:val="0"/>
        <w:suppressAutoHyphens/>
        <w:autoSpaceDN w:val="0"/>
        <w:spacing w:after="0" w:line="240" w:lineRule="auto"/>
        <w:jc w:val="right"/>
        <w:textAlignment w:val="baseline"/>
        <w:rPr>
          <w:rFonts w:ascii="Times New Roman" w:eastAsia="Times New Roman" w:hAnsi="Times New Roman"/>
          <w:bCs/>
          <w:color w:val="000000"/>
          <w:kern w:val="3"/>
          <w:lang w:val="uk-UA" w:eastAsia="zh-CN" w:bidi="hi-IN"/>
        </w:rPr>
      </w:pPr>
    </w:p>
    <w:p w14:paraId="42EF163B" w14:textId="77777777" w:rsidR="00231060" w:rsidRDefault="00231060" w:rsidP="0058720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231060">
        <w:rPr>
          <w:rFonts w:ascii="Times New Roman" w:eastAsia="Times New Roman" w:hAnsi="Times New Roman"/>
          <w:b/>
          <w:bCs/>
          <w:color w:val="000000"/>
          <w:kern w:val="3"/>
          <w:lang w:val="uk-UA" w:eastAsia="zh-CN" w:bidi="hi-IN"/>
        </w:rPr>
        <w:t xml:space="preserve">ІНФОРМАЦІЯ ПРО НЕОБХІДНІ ТЕХНІЧНІ, </w:t>
      </w:r>
    </w:p>
    <w:p w14:paraId="7EEBAC3B" w14:textId="0B2C90F0" w:rsidR="00A83B4D" w:rsidRDefault="00231060" w:rsidP="0058720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231060">
        <w:rPr>
          <w:rFonts w:ascii="Times New Roman" w:eastAsia="Times New Roman" w:hAnsi="Times New Roman"/>
          <w:b/>
          <w:bCs/>
          <w:color w:val="000000"/>
          <w:kern w:val="3"/>
          <w:lang w:val="uk-UA" w:eastAsia="zh-CN" w:bidi="hi-IN"/>
        </w:rPr>
        <w:t>ЯКІСНІ ТА КІЛЬКІСНІ ХАРАКТЕРИСТИКИ ПРЕДМЕТА ЗАКУПІВЛІ</w:t>
      </w:r>
      <w:r>
        <w:rPr>
          <w:rFonts w:ascii="Times New Roman" w:eastAsia="Times New Roman" w:hAnsi="Times New Roman"/>
          <w:b/>
          <w:bCs/>
          <w:color w:val="000000"/>
          <w:kern w:val="3"/>
          <w:lang w:val="uk-UA" w:eastAsia="zh-CN" w:bidi="hi-IN"/>
        </w:rPr>
        <w:t>:</w:t>
      </w:r>
    </w:p>
    <w:p w14:paraId="47C0EDB3" w14:textId="77777777" w:rsidR="00C1665C" w:rsidRPr="00231060" w:rsidRDefault="00C1665C" w:rsidP="00587201">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6A94F43" w14:textId="6C05EEA1" w:rsidR="00C1665C" w:rsidRDefault="00C1665C" w:rsidP="006F3C7C">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Тракторний самоскидний прич</w:t>
      </w:r>
      <w:r w:rsidR="0013651F">
        <w:rPr>
          <w:rFonts w:ascii="Times New Roman" w:eastAsia="Times New Roman" w:hAnsi="Times New Roman"/>
          <w:b/>
          <w:color w:val="000000"/>
          <w:kern w:val="3"/>
          <w:sz w:val="24"/>
          <w:szCs w:val="24"/>
          <w:lang w:val="uk-UA" w:eastAsia="zh-CN" w:bidi="hi-IN"/>
        </w:rPr>
        <w:t>і</w:t>
      </w:r>
      <w:r w:rsidRPr="00C1665C">
        <w:rPr>
          <w:rFonts w:ascii="Times New Roman" w:eastAsia="Times New Roman" w:hAnsi="Times New Roman"/>
          <w:b/>
          <w:color w:val="000000"/>
          <w:kern w:val="3"/>
          <w:sz w:val="24"/>
          <w:szCs w:val="24"/>
          <w:lang w:val="uk-UA" w:eastAsia="zh-CN" w:bidi="hi-IN"/>
        </w:rPr>
        <w:t>п 2 ТСП – 6  з надставними бортами</w:t>
      </w:r>
    </w:p>
    <w:p w14:paraId="7D377B9D" w14:textId="5852BDD7" w:rsidR="00C1665C" w:rsidRPr="00C1665C" w:rsidRDefault="00C1665C" w:rsidP="00C1665C">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(аналог 2ПТС-4,5)</w:t>
      </w:r>
    </w:p>
    <w:p w14:paraId="070A94E9" w14:textId="1905B63A" w:rsidR="00231060" w:rsidRPr="00C1665C" w:rsidRDefault="00C1665C" w:rsidP="00C1665C">
      <w:pPr>
        <w:widowControl w:val="0"/>
        <w:suppressAutoHyphens/>
        <w:autoSpaceDN w:val="0"/>
        <w:spacing w:after="0" w:line="240" w:lineRule="auto"/>
        <w:jc w:val="center"/>
        <w:textAlignment w:val="baseline"/>
        <w:rPr>
          <w:rFonts w:ascii="Times New Roman" w:eastAsia="Times New Roman" w:hAnsi="Times New Roman"/>
          <w:b/>
          <w:i/>
          <w:color w:val="000000"/>
          <w:kern w:val="3"/>
          <w:lang w:val="uk-UA" w:eastAsia="zh-CN" w:bidi="hi-IN"/>
        </w:rPr>
      </w:pPr>
      <w:r w:rsidRPr="00C1665C">
        <w:rPr>
          <w:rFonts w:ascii="Times New Roman" w:eastAsia="Times New Roman" w:hAnsi="Times New Roman"/>
          <w:b/>
          <w:color w:val="000000"/>
          <w:kern w:val="3"/>
          <w:sz w:val="24"/>
          <w:szCs w:val="24"/>
          <w:lang w:val="uk-UA" w:eastAsia="zh-CN" w:bidi="hi-IN"/>
        </w:rPr>
        <w:t>ДК 021:2015:34220000- 5 -  Причепи, напівпричепи та пересувні контейнери</w:t>
      </w:r>
    </w:p>
    <w:p w14:paraId="04CA9D6C" w14:textId="77777777" w:rsidR="006F3C7C" w:rsidRDefault="006F3C7C" w:rsidP="00231060">
      <w:pPr>
        <w:shd w:val="clear" w:color="auto" w:fill="FFFFFF"/>
        <w:spacing w:after="0"/>
        <w:ind w:left="34" w:right="1"/>
        <w:jc w:val="center"/>
        <w:rPr>
          <w:rFonts w:ascii="Times New Roman" w:hAnsi="Times New Roman"/>
          <w:b/>
          <w:sz w:val="24"/>
          <w:szCs w:val="24"/>
          <w:lang w:val="uk-UA"/>
        </w:rPr>
      </w:pPr>
    </w:p>
    <w:p w14:paraId="19FBFF91" w14:textId="39C63ACD" w:rsidR="00231060" w:rsidRDefault="005C730A" w:rsidP="00231060">
      <w:pPr>
        <w:shd w:val="clear" w:color="auto" w:fill="FFFFFF"/>
        <w:spacing w:after="0"/>
        <w:ind w:left="34" w:right="1"/>
        <w:jc w:val="center"/>
        <w:rPr>
          <w:rFonts w:ascii="Times New Roman" w:hAnsi="Times New Roman"/>
          <w:b/>
          <w:sz w:val="24"/>
          <w:szCs w:val="24"/>
          <w:lang w:val="uk-UA"/>
        </w:rPr>
      </w:pPr>
      <w:r>
        <w:rPr>
          <w:rFonts w:ascii="Times New Roman" w:hAnsi="Times New Roman"/>
          <w:b/>
          <w:sz w:val="24"/>
          <w:szCs w:val="24"/>
          <w:lang w:val="uk-UA"/>
        </w:rPr>
        <w:t>ТЕХНІЧНЕ ЗАВДАННЯ</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1417"/>
        <w:gridCol w:w="1276"/>
        <w:gridCol w:w="2118"/>
      </w:tblGrid>
      <w:tr w:rsidR="005C730A" w:rsidRPr="00FF733A" w14:paraId="36468566" w14:textId="77777777" w:rsidTr="005C730A">
        <w:trPr>
          <w:trHeight w:val="479"/>
        </w:trPr>
        <w:tc>
          <w:tcPr>
            <w:tcW w:w="567" w:type="dxa"/>
            <w:tcBorders>
              <w:top w:val="single" w:sz="6" w:space="0" w:color="auto"/>
              <w:left w:val="single" w:sz="6" w:space="0" w:color="auto"/>
              <w:bottom w:val="single" w:sz="4" w:space="0" w:color="auto"/>
              <w:right w:val="single" w:sz="6" w:space="0" w:color="auto"/>
            </w:tcBorders>
            <w:hideMark/>
          </w:tcPr>
          <w:p w14:paraId="62378D42" w14:textId="77777777" w:rsidR="005C730A" w:rsidRPr="00FF733A" w:rsidRDefault="005C730A" w:rsidP="0013651F">
            <w:pPr>
              <w:spacing w:after="0" w:line="256" w:lineRule="auto"/>
              <w:jc w:val="center"/>
              <w:rPr>
                <w:rFonts w:ascii="Times New Roman" w:hAnsi="Times New Roman"/>
                <w:b/>
                <w:bCs/>
                <w:sz w:val="24"/>
                <w:szCs w:val="24"/>
              </w:rPr>
            </w:pPr>
            <w:r w:rsidRPr="00FF733A">
              <w:rPr>
                <w:rFonts w:ascii="Times New Roman" w:hAnsi="Times New Roman"/>
                <w:b/>
                <w:bCs/>
                <w:sz w:val="24"/>
                <w:szCs w:val="24"/>
              </w:rPr>
              <w:t>№</w:t>
            </w:r>
          </w:p>
          <w:p w14:paraId="0832FEC3" w14:textId="77777777" w:rsidR="005C730A" w:rsidRPr="00FF733A" w:rsidRDefault="005C730A" w:rsidP="0013651F">
            <w:pPr>
              <w:spacing w:after="0" w:line="256" w:lineRule="auto"/>
              <w:jc w:val="center"/>
              <w:rPr>
                <w:rFonts w:ascii="Times New Roman" w:hAnsi="Times New Roman"/>
                <w:b/>
                <w:bCs/>
                <w:sz w:val="24"/>
                <w:szCs w:val="24"/>
              </w:rPr>
            </w:pPr>
            <w:r w:rsidRPr="00FF733A">
              <w:rPr>
                <w:rFonts w:ascii="Times New Roman" w:hAnsi="Times New Roman"/>
                <w:b/>
                <w:bCs/>
                <w:sz w:val="24"/>
                <w:szCs w:val="24"/>
              </w:rPr>
              <w:t>п/п</w:t>
            </w:r>
          </w:p>
        </w:tc>
        <w:tc>
          <w:tcPr>
            <w:tcW w:w="4395" w:type="dxa"/>
            <w:tcBorders>
              <w:top w:val="single" w:sz="6" w:space="0" w:color="auto"/>
              <w:left w:val="single" w:sz="6" w:space="0" w:color="auto"/>
              <w:bottom w:val="single" w:sz="6" w:space="0" w:color="auto"/>
              <w:right w:val="single" w:sz="6" w:space="0" w:color="auto"/>
            </w:tcBorders>
            <w:vAlign w:val="center"/>
          </w:tcPr>
          <w:p w14:paraId="276433E4" w14:textId="77777777" w:rsidR="005C730A" w:rsidRPr="00FF733A" w:rsidRDefault="005C730A" w:rsidP="0013651F">
            <w:pPr>
              <w:spacing w:after="0" w:line="256" w:lineRule="auto"/>
              <w:jc w:val="center"/>
              <w:rPr>
                <w:rFonts w:ascii="Times New Roman" w:hAnsi="Times New Roman"/>
                <w:b/>
                <w:noProof/>
                <w:sz w:val="24"/>
                <w:szCs w:val="24"/>
              </w:rPr>
            </w:pPr>
          </w:p>
          <w:p w14:paraId="4A277C62" w14:textId="77777777" w:rsidR="005C730A" w:rsidRPr="00FF733A" w:rsidRDefault="005C730A" w:rsidP="0013651F">
            <w:pPr>
              <w:spacing w:after="0" w:line="256" w:lineRule="auto"/>
              <w:jc w:val="center"/>
              <w:rPr>
                <w:rFonts w:ascii="Times New Roman" w:hAnsi="Times New Roman"/>
                <w:b/>
                <w:noProof/>
                <w:sz w:val="24"/>
                <w:szCs w:val="24"/>
              </w:rPr>
            </w:pPr>
            <w:r w:rsidRPr="00FF733A">
              <w:rPr>
                <w:rFonts w:ascii="Times New Roman" w:hAnsi="Times New Roman"/>
                <w:b/>
                <w:noProof/>
                <w:sz w:val="24"/>
                <w:szCs w:val="24"/>
              </w:rPr>
              <w:t>Найменування товару</w:t>
            </w:r>
          </w:p>
          <w:p w14:paraId="67DB8B2C" w14:textId="77777777" w:rsidR="005C730A" w:rsidRPr="00FF733A" w:rsidRDefault="005C730A" w:rsidP="0013651F">
            <w:pPr>
              <w:spacing w:after="0" w:line="256" w:lineRule="auto"/>
              <w:jc w:val="center"/>
              <w:rPr>
                <w:rFonts w:ascii="Times New Roman" w:hAnsi="Times New Roman"/>
                <w:b/>
                <w:noProof/>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14:paraId="6C771370" w14:textId="77777777" w:rsidR="005C730A" w:rsidRPr="00FF733A" w:rsidRDefault="005C730A" w:rsidP="0013651F">
            <w:pPr>
              <w:spacing w:after="0" w:line="256" w:lineRule="auto"/>
              <w:jc w:val="center"/>
              <w:rPr>
                <w:rFonts w:ascii="Times New Roman" w:hAnsi="Times New Roman"/>
                <w:b/>
                <w:noProof/>
                <w:sz w:val="24"/>
                <w:szCs w:val="24"/>
              </w:rPr>
            </w:pPr>
            <w:r w:rsidRPr="00FF733A">
              <w:rPr>
                <w:rFonts w:ascii="Times New Roman" w:hAnsi="Times New Roman"/>
                <w:b/>
                <w:noProof/>
                <w:sz w:val="24"/>
                <w:szCs w:val="24"/>
              </w:rPr>
              <w:t>Од. вим.</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F31A494" w14:textId="77777777" w:rsidR="005C730A" w:rsidRPr="00FF733A" w:rsidRDefault="005C730A" w:rsidP="0013651F">
            <w:pPr>
              <w:spacing w:after="0" w:line="256" w:lineRule="auto"/>
              <w:jc w:val="center"/>
              <w:rPr>
                <w:rFonts w:ascii="Times New Roman" w:hAnsi="Times New Roman"/>
                <w:b/>
                <w:noProof/>
                <w:sz w:val="24"/>
                <w:szCs w:val="24"/>
              </w:rPr>
            </w:pPr>
            <w:r w:rsidRPr="00FF733A">
              <w:rPr>
                <w:rFonts w:ascii="Times New Roman" w:hAnsi="Times New Roman"/>
                <w:b/>
                <w:noProof/>
                <w:sz w:val="24"/>
                <w:szCs w:val="24"/>
              </w:rPr>
              <w:t>К-сть</w:t>
            </w:r>
          </w:p>
        </w:tc>
        <w:tc>
          <w:tcPr>
            <w:tcW w:w="2118" w:type="dxa"/>
            <w:tcBorders>
              <w:top w:val="single" w:sz="6" w:space="0" w:color="auto"/>
              <w:left w:val="single" w:sz="6" w:space="0" w:color="auto"/>
              <w:bottom w:val="single" w:sz="6" w:space="0" w:color="auto"/>
              <w:right w:val="single" w:sz="6" w:space="0" w:color="auto"/>
            </w:tcBorders>
            <w:hideMark/>
          </w:tcPr>
          <w:p w14:paraId="1E838308" w14:textId="77777777" w:rsidR="005C730A" w:rsidRPr="00FF733A" w:rsidRDefault="005C730A" w:rsidP="0013651F">
            <w:pPr>
              <w:spacing w:after="0" w:line="256" w:lineRule="auto"/>
              <w:rPr>
                <w:rFonts w:ascii="Times New Roman" w:hAnsi="Times New Roman"/>
                <w:b/>
                <w:noProof/>
                <w:sz w:val="24"/>
                <w:szCs w:val="24"/>
              </w:rPr>
            </w:pPr>
            <w:r w:rsidRPr="00FF733A">
              <w:rPr>
                <w:rFonts w:ascii="Times New Roman" w:hAnsi="Times New Roman"/>
                <w:b/>
                <w:noProof/>
                <w:sz w:val="24"/>
                <w:szCs w:val="24"/>
              </w:rPr>
              <w:t>Підтвердження вимог учасником</w:t>
            </w:r>
          </w:p>
        </w:tc>
      </w:tr>
      <w:tr w:rsidR="005C730A" w:rsidRPr="00FF733A" w14:paraId="6C2B3757" w14:textId="77777777" w:rsidTr="005C730A">
        <w:trPr>
          <w:trHeight w:val="1673"/>
        </w:trPr>
        <w:tc>
          <w:tcPr>
            <w:tcW w:w="567" w:type="dxa"/>
            <w:tcBorders>
              <w:top w:val="single" w:sz="4" w:space="0" w:color="auto"/>
              <w:left w:val="single" w:sz="4" w:space="0" w:color="auto"/>
              <w:bottom w:val="single" w:sz="4" w:space="0" w:color="auto"/>
              <w:right w:val="single" w:sz="4" w:space="0" w:color="auto"/>
            </w:tcBorders>
            <w:vAlign w:val="center"/>
            <w:hideMark/>
          </w:tcPr>
          <w:p w14:paraId="4A787C6F" w14:textId="77777777" w:rsidR="005C730A" w:rsidRPr="00FF733A" w:rsidRDefault="005C730A" w:rsidP="0013651F">
            <w:pPr>
              <w:spacing w:after="0" w:line="256" w:lineRule="auto"/>
              <w:rPr>
                <w:rFonts w:ascii="Times New Roman" w:hAnsi="Times New Roman"/>
                <w:color w:val="000000"/>
                <w:sz w:val="24"/>
                <w:szCs w:val="24"/>
              </w:rPr>
            </w:pPr>
            <w:r w:rsidRPr="00FF733A">
              <w:rPr>
                <w:rFonts w:ascii="Times New Roman" w:hAnsi="Times New Roman"/>
                <w:color w:val="000000"/>
                <w:sz w:val="24"/>
                <w:szCs w:val="24"/>
              </w:rPr>
              <w:t>1</w:t>
            </w:r>
          </w:p>
        </w:tc>
        <w:tc>
          <w:tcPr>
            <w:tcW w:w="4395" w:type="dxa"/>
            <w:tcBorders>
              <w:top w:val="single" w:sz="8" w:space="0" w:color="auto"/>
              <w:left w:val="single" w:sz="8" w:space="0" w:color="auto"/>
              <w:bottom w:val="single" w:sz="4" w:space="0" w:color="auto"/>
              <w:right w:val="single" w:sz="8" w:space="0" w:color="auto"/>
            </w:tcBorders>
            <w:vAlign w:val="center"/>
            <w:hideMark/>
          </w:tcPr>
          <w:p w14:paraId="44931444" w14:textId="61D38253" w:rsidR="005C730A" w:rsidRDefault="005C730A" w:rsidP="0013651F">
            <w:pPr>
              <w:widowControl w:val="0"/>
              <w:suppressAutoHyphens/>
              <w:autoSpaceDN w:val="0"/>
              <w:spacing w:after="0" w:line="240" w:lineRule="auto"/>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Тракторний самоскидний прич</w:t>
            </w:r>
            <w:r w:rsidR="0013651F">
              <w:rPr>
                <w:rFonts w:ascii="Times New Roman" w:eastAsia="Times New Roman" w:hAnsi="Times New Roman"/>
                <w:b/>
                <w:color w:val="000000"/>
                <w:kern w:val="3"/>
                <w:sz w:val="24"/>
                <w:szCs w:val="24"/>
                <w:lang w:val="uk-UA" w:eastAsia="zh-CN" w:bidi="hi-IN"/>
              </w:rPr>
              <w:t>і</w:t>
            </w:r>
            <w:r w:rsidRPr="00C1665C">
              <w:rPr>
                <w:rFonts w:ascii="Times New Roman" w:eastAsia="Times New Roman" w:hAnsi="Times New Roman"/>
                <w:b/>
                <w:color w:val="000000"/>
                <w:kern w:val="3"/>
                <w:sz w:val="24"/>
                <w:szCs w:val="24"/>
                <w:lang w:val="uk-UA" w:eastAsia="zh-CN" w:bidi="hi-IN"/>
              </w:rPr>
              <w:t xml:space="preserve">п 2 ТСП – 6  з надставними бортами </w:t>
            </w:r>
          </w:p>
          <w:p w14:paraId="597D5B94" w14:textId="77777777" w:rsidR="005C730A" w:rsidRPr="00C1665C" w:rsidRDefault="005C730A" w:rsidP="0013651F">
            <w:pPr>
              <w:widowControl w:val="0"/>
              <w:suppressAutoHyphens/>
              <w:autoSpaceDN w:val="0"/>
              <w:spacing w:after="0" w:line="240" w:lineRule="auto"/>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(аналог 2ПТС-4,5)</w:t>
            </w:r>
          </w:p>
          <w:p w14:paraId="0B4A9B20" w14:textId="7CEC0C34" w:rsidR="005C730A" w:rsidRPr="00FF733A" w:rsidRDefault="005C730A" w:rsidP="0013651F">
            <w:pPr>
              <w:tabs>
                <w:tab w:val="left" w:pos="3225"/>
              </w:tabs>
              <w:spacing w:after="0"/>
              <w:rPr>
                <w:rFonts w:ascii="Times New Roman" w:hAnsi="Times New Roman"/>
                <w:bCs/>
                <w:color w:val="000000"/>
                <w:sz w:val="24"/>
                <w:szCs w:val="24"/>
              </w:rPr>
            </w:pPr>
            <w:r>
              <w:rPr>
                <w:rFonts w:ascii="Times New Roman" w:hAnsi="Times New Roman"/>
                <w:b/>
                <w:sz w:val="24"/>
                <w:szCs w:val="24"/>
                <w:lang w:eastAsia="ru-RU"/>
              </w:rPr>
              <w:t xml:space="preserve">ДК 021:2015 – 34220000- </w:t>
            </w:r>
            <w:proofErr w:type="spellStart"/>
            <w:r>
              <w:rPr>
                <w:rFonts w:ascii="Times New Roman" w:hAnsi="Times New Roman"/>
                <w:b/>
                <w:sz w:val="24"/>
                <w:szCs w:val="24"/>
                <w:lang w:eastAsia="ru-RU"/>
              </w:rPr>
              <w:t>Причепи</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напівпричепи</w:t>
            </w:r>
            <w:proofErr w:type="spellEnd"/>
            <w:r>
              <w:rPr>
                <w:rFonts w:ascii="Times New Roman" w:hAnsi="Times New Roman"/>
                <w:b/>
                <w:sz w:val="24"/>
                <w:szCs w:val="24"/>
                <w:lang w:eastAsia="ru-RU"/>
              </w:rPr>
              <w:t xml:space="preserve"> та </w:t>
            </w:r>
            <w:proofErr w:type="spellStart"/>
            <w:r>
              <w:rPr>
                <w:rFonts w:ascii="Times New Roman" w:hAnsi="Times New Roman"/>
                <w:b/>
                <w:sz w:val="24"/>
                <w:szCs w:val="24"/>
                <w:lang w:eastAsia="ru-RU"/>
              </w:rPr>
              <w:t>пересувні</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контейнери</w:t>
            </w:r>
            <w:proofErr w:type="spellEnd"/>
            <w:r>
              <w:rPr>
                <w:rFonts w:ascii="Times New Roman" w:hAnsi="Times New Roman"/>
                <w:b/>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DC436" w14:textId="77777777" w:rsidR="005C730A" w:rsidRPr="00FF733A" w:rsidRDefault="005C730A" w:rsidP="0013651F">
            <w:pPr>
              <w:spacing w:after="0" w:line="256" w:lineRule="auto"/>
              <w:jc w:val="center"/>
              <w:rPr>
                <w:rFonts w:ascii="Times New Roman" w:hAnsi="Times New Roman"/>
                <w:sz w:val="36"/>
                <w:szCs w:val="36"/>
                <w:vertAlign w:val="superscript"/>
              </w:rPr>
            </w:pPr>
            <w:r w:rsidRPr="00FF733A">
              <w:rPr>
                <w:rFonts w:ascii="Times New Roman" w:hAnsi="Times New Roman"/>
                <w:sz w:val="36"/>
                <w:szCs w:val="36"/>
                <w:vertAlign w:val="superscript"/>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D1E31" w14:textId="77777777" w:rsidR="005C730A" w:rsidRPr="00FF733A" w:rsidRDefault="005C730A" w:rsidP="0013651F">
            <w:pPr>
              <w:spacing w:after="0" w:line="256" w:lineRule="auto"/>
              <w:jc w:val="center"/>
              <w:rPr>
                <w:rFonts w:ascii="Times New Roman" w:hAnsi="Times New Roman"/>
                <w:sz w:val="24"/>
                <w:szCs w:val="24"/>
              </w:rPr>
            </w:pPr>
            <w:r w:rsidRPr="00FF733A">
              <w:rPr>
                <w:rFonts w:ascii="Times New Roman" w:hAnsi="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tcPr>
          <w:p w14:paraId="3E0BF7B9" w14:textId="77777777" w:rsidR="005C730A" w:rsidRPr="00FF733A" w:rsidRDefault="005C730A" w:rsidP="0013651F">
            <w:pPr>
              <w:spacing w:after="0" w:line="256" w:lineRule="auto"/>
              <w:rPr>
                <w:rFonts w:ascii="Times New Roman" w:hAnsi="Times New Roman"/>
                <w:sz w:val="24"/>
                <w:szCs w:val="24"/>
              </w:rPr>
            </w:pPr>
          </w:p>
        </w:tc>
      </w:tr>
    </w:tbl>
    <w:p w14:paraId="63056D1B" w14:textId="77777777" w:rsidR="005C730A" w:rsidRPr="005C730A" w:rsidRDefault="005C730A" w:rsidP="00231060">
      <w:pPr>
        <w:shd w:val="clear" w:color="auto" w:fill="FFFFFF"/>
        <w:spacing w:after="0"/>
        <w:ind w:left="34" w:right="1"/>
        <w:jc w:val="center"/>
        <w:rPr>
          <w:rFonts w:ascii="Times New Roman" w:hAnsi="Times New Roman"/>
          <w:b/>
          <w:sz w:val="24"/>
          <w:szCs w:val="24"/>
          <w:lang w:val="uk-UA"/>
        </w:rPr>
      </w:pPr>
    </w:p>
    <w:p w14:paraId="54CB14F9" w14:textId="77777777" w:rsidR="0013651F" w:rsidRPr="0013651F" w:rsidRDefault="0013651F" w:rsidP="0013651F">
      <w:pPr>
        <w:spacing w:after="0"/>
        <w:ind w:firstLine="567"/>
        <w:jc w:val="both"/>
        <w:rPr>
          <w:rFonts w:ascii="Times New Roman" w:hAnsi="Times New Roman"/>
          <w:b/>
          <w:sz w:val="24"/>
          <w:szCs w:val="24"/>
          <w:lang w:val="uk-UA"/>
        </w:rPr>
      </w:pPr>
      <w:bookmarkStart w:id="32" w:name="_Hlk117492507"/>
      <w:r w:rsidRPr="0013651F">
        <w:rPr>
          <w:rFonts w:ascii="Times New Roman" w:hAnsi="Times New Roman"/>
          <w:iCs/>
          <w:sz w:val="24"/>
          <w:szCs w:val="24"/>
          <w:u w:val="single"/>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969"/>
        <w:gridCol w:w="2967"/>
      </w:tblGrid>
      <w:tr w:rsidR="0013651F" w:rsidRPr="0013651F" w14:paraId="3EF71E78" w14:textId="77777777" w:rsidTr="0013651F">
        <w:trPr>
          <w:trHeight w:val="266"/>
        </w:trPr>
        <w:tc>
          <w:tcPr>
            <w:tcW w:w="6378" w:type="dxa"/>
            <w:gridSpan w:val="2"/>
            <w:tcBorders>
              <w:top w:val="single" w:sz="4" w:space="0" w:color="auto"/>
              <w:left w:val="single" w:sz="4" w:space="0" w:color="auto"/>
              <w:bottom w:val="single" w:sz="4" w:space="0" w:color="auto"/>
              <w:right w:val="single" w:sz="4" w:space="0" w:color="auto"/>
            </w:tcBorders>
            <w:hideMark/>
          </w:tcPr>
          <w:p w14:paraId="4923BA3F" w14:textId="77777777" w:rsidR="0013651F" w:rsidRPr="0013651F" w:rsidRDefault="0013651F" w:rsidP="0013651F">
            <w:pPr>
              <w:spacing w:after="0"/>
              <w:ind w:firstLine="567"/>
              <w:jc w:val="both"/>
              <w:rPr>
                <w:rFonts w:ascii="Times New Roman" w:hAnsi="Times New Roman"/>
                <w:b/>
                <w:sz w:val="24"/>
                <w:szCs w:val="24"/>
                <w:lang w:val="uk-UA"/>
              </w:rPr>
            </w:pPr>
            <w:r w:rsidRPr="0013651F">
              <w:rPr>
                <w:rFonts w:ascii="Times New Roman" w:hAnsi="Times New Roman"/>
                <w:b/>
                <w:sz w:val="24"/>
                <w:szCs w:val="24"/>
                <w:lang w:val="uk-UA"/>
              </w:rPr>
              <w:t xml:space="preserve">Загальні характеристики </w:t>
            </w:r>
            <w:r>
              <w:rPr>
                <w:rFonts w:ascii="Times New Roman" w:hAnsi="Times New Roman"/>
                <w:b/>
                <w:sz w:val="24"/>
                <w:szCs w:val="24"/>
                <w:lang w:val="uk-UA"/>
              </w:rPr>
              <w:t>п</w:t>
            </w:r>
            <w:r w:rsidRPr="0013651F">
              <w:rPr>
                <w:rFonts w:ascii="Times New Roman" w:hAnsi="Times New Roman"/>
                <w:b/>
                <w:sz w:val="24"/>
                <w:szCs w:val="24"/>
                <w:lang w:val="uk-UA"/>
              </w:rPr>
              <w:t>рич</w:t>
            </w:r>
            <w:r>
              <w:rPr>
                <w:rFonts w:ascii="Times New Roman" w:hAnsi="Times New Roman"/>
                <w:b/>
                <w:sz w:val="24"/>
                <w:szCs w:val="24"/>
                <w:lang w:val="uk-UA"/>
              </w:rPr>
              <w:t>е</w:t>
            </w:r>
            <w:r w:rsidRPr="0013651F">
              <w:rPr>
                <w:rFonts w:ascii="Times New Roman" w:hAnsi="Times New Roman"/>
                <w:b/>
                <w:sz w:val="24"/>
                <w:szCs w:val="24"/>
                <w:lang w:val="uk-UA"/>
              </w:rPr>
              <w:t>па</w:t>
            </w:r>
          </w:p>
          <w:p w14:paraId="0DF06FB9" w14:textId="7AACD3F5" w:rsidR="0013651F" w:rsidRPr="0013651F" w:rsidRDefault="0013651F" w:rsidP="0013651F">
            <w:pPr>
              <w:spacing w:after="0"/>
              <w:ind w:firstLine="22"/>
              <w:jc w:val="both"/>
              <w:rPr>
                <w:rFonts w:ascii="Times New Roman" w:hAnsi="Times New Roman"/>
                <w:b/>
                <w:bCs/>
                <w:sz w:val="24"/>
                <w:szCs w:val="24"/>
                <w:lang w:val="uk-UA"/>
              </w:rPr>
            </w:pPr>
          </w:p>
        </w:tc>
        <w:tc>
          <w:tcPr>
            <w:tcW w:w="2967" w:type="dxa"/>
            <w:tcBorders>
              <w:top w:val="single" w:sz="4" w:space="0" w:color="auto"/>
              <w:left w:val="single" w:sz="4" w:space="0" w:color="auto"/>
              <w:bottom w:val="single" w:sz="4" w:space="0" w:color="auto"/>
              <w:right w:val="single" w:sz="4" w:space="0" w:color="auto"/>
            </w:tcBorders>
            <w:hideMark/>
          </w:tcPr>
          <w:p w14:paraId="5BFAC8D3"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b/>
                <w:sz w:val="24"/>
                <w:szCs w:val="24"/>
                <w:lang w:val="uk-UA"/>
              </w:rPr>
              <w:t>Підтвердження вимог учасником</w:t>
            </w:r>
          </w:p>
        </w:tc>
      </w:tr>
      <w:tr w:rsidR="0013651F" w:rsidRPr="0013651F" w14:paraId="61F1D09A"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2958B6F0"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Кількість осей </w:t>
            </w:r>
          </w:p>
        </w:tc>
        <w:tc>
          <w:tcPr>
            <w:tcW w:w="2969" w:type="dxa"/>
            <w:tcBorders>
              <w:top w:val="single" w:sz="4" w:space="0" w:color="auto"/>
              <w:left w:val="single" w:sz="4" w:space="0" w:color="auto"/>
              <w:bottom w:val="single" w:sz="4" w:space="0" w:color="auto"/>
              <w:right w:val="single" w:sz="4" w:space="0" w:color="auto"/>
            </w:tcBorders>
            <w:hideMark/>
          </w:tcPr>
          <w:p w14:paraId="4B6EEAC1"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дві</w:t>
            </w:r>
          </w:p>
        </w:tc>
        <w:tc>
          <w:tcPr>
            <w:tcW w:w="2967" w:type="dxa"/>
            <w:tcBorders>
              <w:top w:val="single" w:sz="4" w:space="0" w:color="auto"/>
              <w:left w:val="single" w:sz="4" w:space="0" w:color="auto"/>
              <w:bottom w:val="single" w:sz="4" w:space="0" w:color="auto"/>
              <w:right w:val="single" w:sz="4" w:space="0" w:color="auto"/>
            </w:tcBorders>
          </w:tcPr>
          <w:p w14:paraId="7930D895"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06E24721" w14:textId="77777777" w:rsidTr="0013651F">
        <w:trPr>
          <w:trHeight w:val="582"/>
        </w:trPr>
        <w:tc>
          <w:tcPr>
            <w:tcW w:w="3409" w:type="dxa"/>
            <w:tcBorders>
              <w:top w:val="single" w:sz="4" w:space="0" w:color="auto"/>
              <w:left w:val="single" w:sz="4" w:space="0" w:color="auto"/>
              <w:bottom w:val="single" w:sz="4" w:space="0" w:color="auto"/>
              <w:right w:val="single" w:sz="4" w:space="0" w:color="auto"/>
            </w:tcBorders>
            <w:hideMark/>
          </w:tcPr>
          <w:p w14:paraId="14DC832F"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Розвантаження</w:t>
            </w:r>
          </w:p>
        </w:tc>
        <w:tc>
          <w:tcPr>
            <w:tcW w:w="2969" w:type="dxa"/>
            <w:tcBorders>
              <w:top w:val="single" w:sz="4" w:space="0" w:color="auto"/>
              <w:left w:val="single" w:sz="4" w:space="0" w:color="auto"/>
              <w:bottom w:val="single" w:sz="4" w:space="0" w:color="auto"/>
              <w:right w:val="single" w:sz="4" w:space="0" w:color="auto"/>
            </w:tcBorders>
            <w:hideMark/>
          </w:tcPr>
          <w:p w14:paraId="6AA15061"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На три сторони з гідравлічним приводом</w:t>
            </w:r>
          </w:p>
        </w:tc>
        <w:tc>
          <w:tcPr>
            <w:tcW w:w="2967" w:type="dxa"/>
            <w:tcBorders>
              <w:top w:val="single" w:sz="4" w:space="0" w:color="auto"/>
              <w:left w:val="single" w:sz="4" w:space="0" w:color="auto"/>
              <w:bottom w:val="single" w:sz="4" w:space="0" w:color="auto"/>
              <w:right w:val="single" w:sz="4" w:space="0" w:color="auto"/>
            </w:tcBorders>
          </w:tcPr>
          <w:p w14:paraId="49957CD1"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4CC0286F"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31CF715D"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Борти причепа</w:t>
            </w:r>
          </w:p>
        </w:tc>
        <w:tc>
          <w:tcPr>
            <w:tcW w:w="2969" w:type="dxa"/>
            <w:tcBorders>
              <w:top w:val="single" w:sz="4" w:space="0" w:color="auto"/>
              <w:left w:val="single" w:sz="4" w:space="0" w:color="auto"/>
              <w:bottom w:val="single" w:sz="4" w:space="0" w:color="auto"/>
              <w:right w:val="single" w:sz="4" w:space="0" w:color="auto"/>
            </w:tcBorders>
            <w:hideMark/>
          </w:tcPr>
          <w:p w14:paraId="7E3CD559"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Виготовлені з цілісного листового металу</w:t>
            </w:r>
          </w:p>
        </w:tc>
        <w:tc>
          <w:tcPr>
            <w:tcW w:w="2967" w:type="dxa"/>
            <w:tcBorders>
              <w:top w:val="single" w:sz="4" w:space="0" w:color="auto"/>
              <w:left w:val="single" w:sz="4" w:space="0" w:color="auto"/>
              <w:bottom w:val="single" w:sz="4" w:space="0" w:color="auto"/>
              <w:right w:val="single" w:sz="4" w:space="0" w:color="auto"/>
            </w:tcBorders>
          </w:tcPr>
          <w:p w14:paraId="7ED1ABFE"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41983F69"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2DBF93A" w14:textId="3F4E779C"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 Максимальний кут підйому кузова</w:t>
            </w:r>
            <w:r w:rsidR="00200792">
              <w:rPr>
                <w:rFonts w:ascii="Times New Roman" w:hAnsi="Times New Roman"/>
                <w:sz w:val="24"/>
                <w:szCs w:val="24"/>
                <w:lang w:val="uk-UA"/>
              </w:rPr>
              <w:t>, градусів</w:t>
            </w:r>
          </w:p>
        </w:tc>
        <w:tc>
          <w:tcPr>
            <w:tcW w:w="2969" w:type="dxa"/>
            <w:tcBorders>
              <w:top w:val="single" w:sz="4" w:space="0" w:color="auto"/>
              <w:left w:val="single" w:sz="4" w:space="0" w:color="auto"/>
              <w:bottom w:val="single" w:sz="4" w:space="0" w:color="auto"/>
              <w:right w:val="single" w:sz="4" w:space="0" w:color="auto"/>
            </w:tcBorders>
            <w:hideMark/>
          </w:tcPr>
          <w:p w14:paraId="4BF4E3D0" w14:textId="03989C63" w:rsidR="0013651F" w:rsidRPr="0013651F" w:rsidRDefault="0013651F" w:rsidP="0013651F">
            <w:pPr>
              <w:spacing w:after="0"/>
              <w:ind w:firstLine="22"/>
              <w:jc w:val="both"/>
              <w:rPr>
                <w:rFonts w:ascii="Times New Roman" w:hAnsi="Times New Roman"/>
                <w:sz w:val="24"/>
                <w:szCs w:val="24"/>
                <w:lang w:val="uk-UA"/>
              </w:rPr>
            </w:pPr>
            <w:r w:rsidRPr="0013651F">
              <w:rPr>
                <w:rFonts w:ascii="Times New Roman" w:hAnsi="Times New Roman"/>
                <w:sz w:val="24"/>
                <w:szCs w:val="24"/>
                <w:lang w:val="uk-UA"/>
              </w:rPr>
              <w:t>Назад – 49</w:t>
            </w:r>
          </w:p>
          <w:p w14:paraId="0CD46FD2"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На сторону - 450 </w:t>
            </w:r>
          </w:p>
        </w:tc>
        <w:tc>
          <w:tcPr>
            <w:tcW w:w="2967" w:type="dxa"/>
            <w:tcBorders>
              <w:top w:val="single" w:sz="4" w:space="0" w:color="auto"/>
              <w:left w:val="single" w:sz="4" w:space="0" w:color="auto"/>
              <w:bottom w:val="single" w:sz="4" w:space="0" w:color="auto"/>
              <w:right w:val="single" w:sz="4" w:space="0" w:color="auto"/>
            </w:tcBorders>
          </w:tcPr>
          <w:p w14:paraId="4CD279D2"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542E00A2"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8C57BFC"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Повна маса кг.</w:t>
            </w:r>
          </w:p>
        </w:tc>
        <w:tc>
          <w:tcPr>
            <w:tcW w:w="2969" w:type="dxa"/>
            <w:tcBorders>
              <w:top w:val="single" w:sz="4" w:space="0" w:color="auto"/>
              <w:left w:val="single" w:sz="4" w:space="0" w:color="auto"/>
              <w:bottom w:val="single" w:sz="4" w:space="0" w:color="auto"/>
              <w:right w:val="single" w:sz="4" w:space="0" w:color="auto"/>
            </w:tcBorders>
            <w:hideMark/>
          </w:tcPr>
          <w:p w14:paraId="1B32280C" w14:textId="0A522DB5"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6000</w:t>
            </w:r>
            <w:r>
              <w:rPr>
                <w:rFonts w:ascii="Times New Roman" w:hAnsi="Times New Roman"/>
                <w:sz w:val="24"/>
                <w:szCs w:val="24"/>
                <w:lang w:val="uk-UA"/>
              </w:rPr>
              <w:t xml:space="preserve"> </w:t>
            </w:r>
            <w:r w:rsidR="00200792">
              <w:rPr>
                <w:rFonts w:ascii="Times New Roman" w:hAnsi="Times New Roman"/>
                <w:sz w:val="24"/>
                <w:szCs w:val="24"/>
                <w:lang w:val="uk-UA"/>
              </w:rPr>
              <w:t>± 10%</w:t>
            </w:r>
          </w:p>
        </w:tc>
        <w:tc>
          <w:tcPr>
            <w:tcW w:w="2967" w:type="dxa"/>
            <w:tcBorders>
              <w:top w:val="single" w:sz="4" w:space="0" w:color="auto"/>
              <w:left w:val="single" w:sz="4" w:space="0" w:color="auto"/>
              <w:bottom w:val="single" w:sz="4" w:space="0" w:color="auto"/>
              <w:right w:val="single" w:sz="4" w:space="0" w:color="auto"/>
            </w:tcBorders>
          </w:tcPr>
          <w:p w14:paraId="6E37225B"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16EBE301"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3DB1F32"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Власна маса кг.</w:t>
            </w:r>
          </w:p>
        </w:tc>
        <w:tc>
          <w:tcPr>
            <w:tcW w:w="2969" w:type="dxa"/>
            <w:tcBorders>
              <w:top w:val="single" w:sz="4" w:space="0" w:color="auto"/>
              <w:left w:val="single" w:sz="4" w:space="0" w:color="auto"/>
              <w:bottom w:val="single" w:sz="4" w:space="0" w:color="auto"/>
              <w:right w:val="single" w:sz="4" w:space="0" w:color="auto"/>
            </w:tcBorders>
            <w:hideMark/>
          </w:tcPr>
          <w:p w14:paraId="08487A90" w14:textId="011DC9D8"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1500</w:t>
            </w:r>
            <w:r>
              <w:rPr>
                <w:rFonts w:ascii="Times New Roman" w:hAnsi="Times New Roman"/>
                <w:sz w:val="24"/>
                <w:szCs w:val="24"/>
                <w:lang w:val="uk-UA"/>
              </w:rPr>
              <w:t xml:space="preserve"> ± </w:t>
            </w:r>
            <w:r w:rsidR="006F3C7C">
              <w:rPr>
                <w:rFonts w:ascii="Times New Roman" w:hAnsi="Times New Roman"/>
                <w:sz w:val="24"/>
                <w:szCs w:val="24"/>
                <w:lang w:val="uk-UA"/>
              </w:rPr>
              <w:t>10</w:t>
            </w:r>
            <w:r w:rsidR="00200792">
              <w:rPr>
                <w:rFonts w:ascii="Times New Roman" w:hAnsi="Times New Roman"/>
                <w:sz w:val="24"/>
                <w:szCs w:val="24"/>
                <w:lang w:val="uk-UA"/>
              </w:rPr>
              <w:t xml:space="preserve"> </w:t>
            </w:r>
            <w:r w:rsidR="00200792">
              <w:rPr>
                <w:rFonts w:ascii="Times New Roman" w:hAnsi="Times New Roman"/>
                <w:sz w:val="24"/>
                <w:szCs w:val="24"/>
                <w:lang w:val="uk-UA"/>
              </w:rPr>
              <w:t>%</w:t>
            </w:r>
          </w:p>
        </w:tc>
        <w:tc>
          <w:tcPr>
            <w:tcW w:w="2967" w:type="dxa"/>
            <w:tcBorders>
              <w:top w:val="single" w:sz="4" w:space="0" w:color="auto"/>
              <w:left w:val="single" w:sz="4" w:space="0" w:color="auto"/>
              <w:bottom w:val="single" w:sz="4" w:space="0" w:color="auto"/>
              <w:right w:val="single" w:sz="4" w:space="0" w:color="auto"/>
            </w:tcBorders>
          </w:tcPr>
          <w:p w14:paraId="5F929F08"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1E4CB835"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727062D2"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 Вантажопідйомність кг.</w:t>
            </w:r>
          </w:p>
        </w:tc>
        <w:tc>
          <w:tcPr>
            <w:tcW w:w="2969" w:type="dxa"/>
            <w:tcBorders>
              <w:top w:val="single" w:sz="4" w:space="0" w:color="auto"/>
              <w:left w:val="single" w:sz="4" w:space="0" w:color="auto"/>
              <w:bottom w:val="single" w:sz="4" w:space="0" w:color="auto"/>
              <w:right w:val="single" w:sz="4" w:space="0" w:color="auto"/>
            </w:tcBorders>
            <w:hideMark/>
          </w:tcPr>
          <w:p w14:paraId="5C8BFABD" w14:textId="7FE6B332"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4500</w:t>
            </w:r>
            <w:r>
              <w:rPr>
                <w:rFonts w:ascii="Times New Roman" w:hAnsi="Times New Roman"/>
                <w:sz w:val="24"/>
                <w:szCs w:val="24"/>
                <w:lang w:val="uk-UA"/>
              </w:rPr>
              <w:t xml:space="preserve"> ±</w:t>
            </w:r>
            <w:r w:rsidR="006F3C7C">
              <w:rPr>
                <w:rFonts w:ascii="Times New Roman" w:hAnsi="Times New Roman"/>
                <w:sz w:val="24"/>
                <w:szCs w:val="24"/>
                <w:lang w:val="uk-UA"/>
              </w:rPr>
              <w:t xml:space="preserve"> 10</w:t>
            </w:r>
            <w:r w:rsidR="00200792">
              <w:rPr>
                <w:rFonts w:ascii="Times New Roman" w:hAnsi="Times New Roman"/>
                <w:sz w:val="24"/>
                <w:szCs w:val="24"/>
                <w:lang w:val="uk-UA"/>
              </w:rPr>
              <w:t xml:space="preserve"> </w:t>
            </w:r>
            <w:r w:rsidR="00200792">
              <w:rPr>
                <w:rFonts w:ascii="Times New Roman" w:hAnsi="Times New Roman"/>
                <w:sz w:val="24"/>
                <w:szCs w:val="24"/>
                <w:lang w:val="uk-UA"/>
              </w:rPr>
              <w:t>%</w:t>
            </w:r>
          </w:p>
        </w:tc>
        <w:tc>
          <w:tcPr>
            <w:tcW w:w="2967" w:type="dxa"/>
            <w:tcBorders>
              <w:top w:val="single" w:sz="4" w:space="0" w:color="auto"/>
              <w:left w:val="single" w:sz="4" w:space="0" w:color="auto"/>
              <w:bottom w:val="single" w:sz="4" w:space="0" w:color="auto"/>
              <w:right w:val="single" w:sz="4" w:space="0" w:color="auto"/>
            </w:tcBorders>
          </w:tcPr>
          <w:p w14:paraId="011F0698"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4F5057F7"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0438B92"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Висота платформи мм</w:t>
            </w:r>
          </w:p>
        </w:tc>
        <w:tc>
          <w:tcPr>
            <w:tcW w:w="2969" w:type="dxa"/>
            <w:tcBorders>
              <w:top w:val="single" w:sz="4" w:space="0" w:color="auto"/>
              <w:left w:val="single" w:sz="4" w:space="0" w:color="auto"/>
              <w:bottom w:val="single" w:sz="4" w:space="0" w:color="auto"/>
              <w:right w:val="single" w:sz="4" w:space="0" w:color="auto"/>
            </w:tcBorders>
            <w:hideMark/>
          </w:tcPr>
          <w:p w14:paraId="3A4E1580" w14:textId="46A5AD15"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b/>
                <w:bCs/>
                <w:sz w:val="24"/>
                <w:szCs w:val="24"/>
                <w:lang w:val="uk-UA"/>
              </w:rPr>
              <w:t>1150</w:t>
            </w:r>
            <w:r>
              <w:rPr>
                <w:rFonts w:ascii="Times New Roman" w:hAnsi="Times New Roman"/>
                <w:b/>
                <w:bCs/>
                <w:sz w:val="24"/>
                <w:szCs w:val="24"/>
                <w:lang w:val="uk-UA"/>
              </w:rPr>
              <w:t xml:space="preserve"> </w:t>
            </w:r>
            <w:r>
              <w:rPr>
                <w:rFonts w:ascii="Times New Roman" w:hAnsi="Times New Roman"/>
                <w:sz w:val="24"/>
                <w:szCs w:val="24"/>
                <w:lang w:val="uk-UA"/>
              </w:rPr>
              <w:t>±</w:t>
            </w:r>
            <w:r w:rsidR="006F3C7C">
              <w:rPr>
                <w:rFonts w:ascii="Times New Roman" w:hAnsi="Times New Roman"/>
                <w:sz w:val="24"/>
                <w:szCs w:val="24"/>
                <w:lang w:val="uk-UA"/>
              </w:rPr>
              <w:t xml:space="preserve"> </w:t>
            </w:r>
            <w:r w:rsidR="00200792">
              <w:rPr>
                <w:rFonts w:ascii="Times New Roman" w:hAnsi="Times New Roman"/>
                <w:sz w:val="24"/>
                <w:szCs w:val="24"/>
                <w:lang w:val="uk-UA"/>
              </w:rPr>
              <w:t>1</w:t>
            </w:r>
            <w:r w:rsidR="006F3C7C">
              <w:rPr>
                <w:rFonts w:ascii="Times New Roman" w:hAnsi="Times New Roman"/>
                <w:sz w:val="24"/>
                <w:szCs w:val="24"/>
                <w:lang w:val="uk-UA"/>
              </w:rPr>
              <w:t>0</w:t>
            </w:r>
            <w:r w:rsidR="00200792">
              <w:rPr>
                <w:rFonts w:ascii="Times New Roman" w:hAnsi="Times New Roman"/>
                <w:sz w:val="24"/>
                <w:szCs w:val="24"/>
                <w:lang w:val="uk-UA"/>
              </w:rPr>
              <w:t xml:space="preserve"> </w:t>
            </w:r>
            <w:r w:rsidR="00200792">
              <w:rPr>
                <w:rFonts w:ascii="Times New Roman" w:hAnsi="Times New Roman"/>
                <w:sz w:val="24"/>
                <w:szCs w:val="24"/>
                <w:lang w:val="uk-UA"/>
              </w:rPr>
              <w:t>%</w:t>
            </w:r>
          </w:p>
        </w:tc>
        <w:tc>
          <w:tcPr>
            <w:tcW w:w="2967" w:type="dxa"/>
            <w:tcBorders>
              <w:top w:val="single" w:sz="4" w:space="0" w:color="auto"/>
              <w:left w:val="single" w:sz="4" w:space="0" w:color="auto"/>
              <w:bottom w:val="single" w:sz="4" w:space="0" w:color="auto"/>
              <w:right w:val="single" w:sz="4" w:space="0" w:color="auto"/>
            </w:tcBorders>
          </w:tcPr>
          <w:p w14:paraId="609BAD33"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3BFAC181"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53D92F64"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Габарити причепа, </w:t>
            </w:r>
            <w:proofErr w:type="spellStart"/>
            <w:r w:rsidRPr="0013651F">
              <w:rPr>
                <w:rFonts w:ascii="Times New Roman" w:hAnsi="Times New Roman"/>
                <w:sz w:val="24"/>
                <w:szCs w:val="24"/>
                <w:lang w:val="uk-UA"/>
              </w:rPr>
              <w:t>ДхШхВ</w:t>
            </w:r>
            <w:proofErr w:type="spellEnd"/>
            <w:r w:rsidRPr="0013651F">
              <w:rPr>
                <w:rFonts w:ascii="Times New Roman" w:hAnsi="Times New Roman"/>
                <w:sz w:val="24"/>
                <w:szCs w:val="24"/>
                <w:lang w:val="uk-UA"/>
              </w:rPr>
              <w:t>, мм</w:t>
            </w:r>
          </w:p>
        </w:tc>
        <w:tc>
          <w:tcPr>
            <w:tcW w:w="2969" w:type="dxa"/>
            <w:tcBorders>
              <w:top w:val="single" w:sz="4" w:space="0" w:color="auto"/>
              <w:left w:val="single" w:sz="4" w:space="0" w:color="auto"/>
              <w:bottom w:val="single" w:sz="4" w:space="0" w:color="auto"/>
              <w:right w:val="single" w:sz="4" w:space="0" w:color="auto"/>
            </w:tcBorders>
            <w:hideMark/>
          </w:tcPr>
          <w:p w14:paraId="4DFBF647" w14:textId="09BD77DF"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b/>
                <w:bCs/>
                <w:sz w:val="24"/>
                <w:szCs w:val="24"/>
                <w:lang w:val="uk-UA"/>
              </w:rPr>
              <w:t>5970х2245х1800</w:t>
            </w:r>
            <w:r>
              <w:rPr>
                <w:rFonts w:ascii="Times New Roman" w:hAnsi="Times New Roman"/>
                <w:b/>
                <w:bCs/>
                <w:sz w:val="24"/>
                <w:szCs w:val="24"/>
                <w:lang w:val="uk-UA"/>
              </w:rPr>
              <w:t xml:space="preserve"> </w:t>
            </w:r>
            <w:r>
              <w:rPr>
                <w:rFonts w:ascii="Times New Roman" w:hAnsi="Times New Roman"/>
                <w:sz w:val="24"/>
                <w:szCs w:val="24"/>
                <w:lang w:val="uk-UA"/>
              </w:rPr>
              <w:t>±</w:t>
            </w:r>
            <w:r w:rsidR="006F3C7C">
              <w:rPr>
                <w:rFonts w:ascii="Times New Roman" w:hAnsi="Times New Roman"/>
                <w:sz w:val="24"/>
                <w:szCs w:val="24"/>
                <w:lang w:val="uk-UA"/>
              </w:rPr>
              <w:t xml:space="preserve"> </w:t>
            </w:r>
            <w:r w:rsidR="00200792">
              <w:rPr>
                <w:rFonts w:ascii="Times New Roman" w:hAnsi="Times New Roman"/>
                <w:sz w:val="24"/>
                <w:szCs w:val="24"/>
                <w:lang w:val="uk-UA"/>
              </w:rPr>
              <w:t>1</w:t>
            </w:r>
            <w:r w:rsidR="006F3C7C">
              <w:rPr>
                <w:rFonts w:ascii="Times New Roman" w:hAnsi="Times New Roman"/>
                <w:sz w:val="24"/>
                <w:szCs w:val="24"/>
                <w:lang w:val="uk-UA"/>
              </w:rPr>
              <w:t>0</w:t>
            </w:r>
            <w:r w:rsidR="00200792">
              <w:rPr>
                <w:rFonts w:ascii="Times New Roman" w:hAnsi="Times New Roman"/>
                <w:sz w:val="24"/>
                <w:szCs w:val="24"/>
                <w:lang w:val="uk-UA"/>
              </w:rPr>
              <w:t xml:space="preserve"> </w:t>
            </w:r>
            <w:r w:rsidR="00200792">
              <w:rPr>
                <w:rFonts w:ascii="Times New Roman" w:hAnsi="Times New Roman"/>
                <w:sz w:val="24"/>
                <w:szCs w:val="24"/>
                <w:lang w:val="uk-UA"/>
              </w:rPr>
              <w:t>%</w:t>
            </w:r>
          </w:p>
        </w:tc>
        <w:tc>
          <w:tcPr>
            <w:tcW w:w="2967" w:type="dxa"/>
            <w:tcBorders>
              <w:top w:val="single" w:sz="4" w:space="0" w:color="auto"/>
              <w:left w:val="single" w:sz="4" w:space="0" w:color="auto"/>
              <w:bottom w:val="single" w:sz="4" w:space="0" w:color="auto"/>
              <w:right w:val="single" w:sz="4" w:space="0" w:color="auto"/>
            </w:tcBorders>
          </w:tcPr>
          <w:p w14:paraId="5623F1A9"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0166188E"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1DDE34ED"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Кузов: </w:t>
            </w:r>
            <w:proofErr w:type="spellStart"/>
            <w:r w:rsidRPr="0013651F">
              <w:rPr>
                <w:rFonts w:ascii="Times New Roman" w:hAnsi="Times New Roman"/>
                <w:sz w:val="24"/>
                <w:szCs w:val="24"/>
                <w:lang w:val="uk-UA"/>
              </w:rPr>
              <w:t>ДхШхВх</w:t>
            </w:r>
            <w:proofErr w:type="spellEnd"/>
            <w:r w:rsidRPr="0013651F">
              <w:rPr>
                <w:rFonts w:ascii="Times New Roman" w:hAnsi="Times New Roman"/>
                <w:sz w:val="24"/>
                <w:szCs w:val="24"/>
                <w:lang w:val="uk-UA"/>
              </w:rPr>
              <w:t xml:space="preserve"> мм</w:t>
            </w:r>
          </w:p>
        </w:tc>
        <w:tc>
          <w:tcPr>
            <w:tcW w:w="2969" w:type="dxa"/>
            <w:tcBorders>
              <w:top w:val="single" w:sz="4" w:space="0" w:color="auto"/>
              <w:left w:val="single" w:sz="4" w:space="0" w:color="auto"/>
              <w:bottom w:val="single" w:sz="4" w:space="0" w:color="auto"/>
              <w:right w:val="single" w:sz="4" w:space="0" w:color="auto"/>
            </w:tcBorders>
            <w:hideMark/>
          </w:tcPr>
          <w:p w14:paraId="70A13160" w14:textId="3ED61181"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4200х2245х600</w:t>
            </w:r>
            <w:r>
              <w:rPr>
                <w:rFonts w:ascii="Times New Roman" w:hAnsi="Times New Roman"/>
                <w:sz w:val="24"/>
                <w:szCs w:val="24"/>
                <w:lang w:val="uk-UA"/>
              </w:rPr>
              <w:t xml:space="preserve"> ±</w:t>
            </w:r>
            <w:r w:rsidR="006F3C7C">
              <w:rPr>
                <w:rFonts w:ascii="Times New Roman" w:hAnsi="Times New Roman"/>
                <w:sz w:val="24"/>
                <w:szCs w:val="24"/>
                <w:lang w:val="uk-UA"/>
              </w:rPr>
              <w:t xml:space="preserve"> </w:t>
            </w:r>
            <w:r w:rsidR="00200792">
              <w:rPr>
                <w:rFonts w:ascii="Times New Roman" w:hAnsi="Times New Roman"/>
                <w:sz w:val="24"/>
                <w:szCs w:val="24"/>
                <w:lang w:val="uk-UA"/>
              </w:rPr>
              <w:t>1</w:t>
            </w:r>
            <w:r w:rsidR="006F3C7C">
              <w:rPr>
                <w:rFonts w:ascii="Times New Roman" w:hAnsi="Times New Roman"/>
                <w:sz w:val="24"/>
                <w:szCs w:val="24"/>
                <w:lang w:val="uk-UA"/>
              </w:rPr>
              <w:t>0</w:t>
            </w:r>
            <w:r w:rsidR="00200792">
              <w:rPr>
                <w:rFonts w:ascii="Times New Roman" w:hAnsi="Times New Roman"/>
                <w:sz w:val="24"/>
                <w:szCs w:val="24"/>
                <w:lang w:val="uk-UA"/>
              </w:rPr>
              <w:t xml:space="preserve"> </w:t>
            </w:r>
            <w:r w:rsidR="00200792">
              <w:rPr>
                <w:rFonts w:ascii="Times New Roman" w:hAnsi="Times New Roman"/>
                <w:sz w:val="24"/>
                <w:szCs w:val="24"/>
                <w:lang w:val="uk-UA"/>
              </w:rPr>
              <w:t>%</w:t>
            </w:r>
          </w:p>
        </w:tc>
        <w:tc>
          <w:tcPr>
            <w:tcW w:w="2967" w:type="dxa"/>
            <w:tcBorders>
              <w:top w:val="single" w:sz="4" w:space="0" w:color="auto"/>
              <w:left w:val="single" w:sz="4" w:space="0" w:color="auto"/>
              <w:bottom w:val="single" w:sz="4" w:space="0" w:color="auto"/>
              <w:right w:val="single" w:sz="4" w:space="0" w:color="auto"/>
            </w:tcBorders>
          </w:tcPr>
          <w:p w14:paraId="72F02270"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6CDD6612"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7D908A54"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Кліренс</w:t>
            </w:r>
          </w:p>
        </w:tc>
        <w:tc>
          <w:tcPr>
            <w:tcW w:w="2969" w:type="dxa"/>
            <w:tcBorders>
              <w:top w:val="single" w:sz="4" w:space="0" w:color="auto"/>
              <w:left w:val="single" w:sz="4" w:space="0" w:color="auto"/>
              <w:bottom w:val="single" w:sz="4" w:space="0" w:color="auto"/>
              <w:right w:val="single" w:sz="4" w:space="0" w:color="auto"/>
            </w:tcBorders>
            <w:hideMark/>
          </w:tcPr>
          <w:p w14:paraId="2D17C1A3" w14:textId="574C02E9" w:rsidR="0013651F" w:rsidRPr="0013651F" w:rsidRDefault="00200792" w:rsidP="0013651F">
            <w:pPr>
              <w:spacing w:after="0"/>
              <w:ind w:firstLine="22"/>
              <w:jc w:val="both"/>
              <w:rPr>
                <w:rFonts w:ascii="Times New Roman" w:hAnsi="Times New Roman"/>
                <w:b/>
                <w:bCs/>
                <w:sz w:val="24"/>
                <w:szCs w:val="24"/>
                <w:lang w:val="uk-UA"/>
              </w:rPr>
            </w:pPr>
            <w:r>
              <w:rPr>
                <w:rFonts w:ascii="Times New Roman" w:hAnsi="Times New Roman"/>
                <w:sz w:val="24"/>
                <w:szCs w:val="24"/>
                <w:lang w:val="uk-UA"/>
              </w:rPr>
              <w:t xml:space="preserve">не менше </w:t>
            </w:r>
            <w:r w:rsidR="0013651F" w:rsidRPr="0013651F">
              <w:rPr>
                <w:rFonts w:ascii="Times New Roman" w:hAnsi="Times New Roman"/>
                <w:sz w:val="24"/>
                <w:szCs w:val="24"/>
                <w:lang w:val="uk-UA"/>
              </w:rPr>
              <w:t>350</w:t>
            </w:r>
          </w:p>
        </w:tc>
        <w:tc>
          <w:tcPr>
            <w:tcW w:w="2967" w:type="dxa"/>
            <w:tcBorders>
              <w:top w:val="single" w:sz="4" w:space="0" w:color="auto"/>
              <w:left w:val="single" w:sz="4" w:space="0" w:color="auto"/>
              <w:bottom w:val="single" w:sz="4" w:space="0" w:color="auto"/>
              <w:right w:val="single" w:sz="4" w:space="0" w:color="auto"/>
            </w:tcBorders>
          </w:tcPr>
          <w:p w14:paraId="036C4D48"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2689D44D"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4A1B31C"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 Борти</w:t>
            </w:r>
          </w:p>
        </w:tc>
        <w:tc>
          <w:tcPr>
            <w:tcW w:w="2969" w:type="dxa"/>
            <w:tcBorders>
              <w:top w:val="single" w:sz="4" w:space="0" w:color="auto"/>
              <w:left w:val="single" w:sz="4" w:space="0" w:color="auto"/>
              <w:bottom w:val="single" w:sz="4" w:space="0" w:color="auto"/>
              <w:right w:val="single" w:sz="4" w:space="0" w:color="auto"/>
            </w:tcBorders>
            <w:hideMark/>
          </w:tcPr>
          <w:p w14:paraId="4A60E24F"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Два </w:t>
            </w:r>
            <w:proofErr w:type="spellStart"/>
            <w:r w:rsidRPr="0013651F">
              <w:rPr>
                <w:rFonts w:ascii="Times New Roman" w:hAnsi="Times New Roman"/>
                <w:sz w:val="24"/>
                <w:szCs w:val="24"/>
                <w:lang w:val="uk-UA"/>
              </w:rPr>
              <w:t>яруса</w:t>
            </w:r>
            <w:proofErr w:type="spellEnd"/>
            <w:r w:rsidRPr="0013651F">
              <w:rPr>
                <w:rFonts w:ascii="Times New Roman" w:hAnsi="Times New Roman"/>
                <w:sz w:val="24"/>
                <w:szCs w:val="24"/>
                <w:lang w:val="uk-UA"/>
              </w:rPr>
              <w:t xml:space="preserve">. Другий ярус </w:t>
            </w:r>
            <w:proofErr w:type="spellStart"/>
            <w:r w:rsidRPr="0013651F">
              <w:rPr>
                <w:rFonts w:ascii="Times New Roman" w:hAnsi="Times New Roman"/>
                <w:sz w:val="24"/>
                <w:szCs w:val="24"/>
                <w:lang w:val="uk-UA"/>
              </w:rPr>
              <w:t>зйомний</w:t>
            </w:r>
            <w:proofErr w:type="spellEnd"/>
            <w:r w:rsidRPr="0013651F">
              <w:rPr>
                <w:rFonts w:ascii="Times New Roman" w:hAnsi="Times New Roman"/>
                <w:sz w:val="24"/>
                <w:szCs w:val="24"/>
                <w:lang w:val="uk-UA"/>
              </w:rPr>
              <w:t xml:space="preserve">. </w:t>
            </w:r>
          </w:p>
        </w:tc>
        <w:tc>
          <w:tcPr>
            <w:tcW w:w="2967" w:type="dxa"/>
            <w:tcBorders>
              <w:top w:val="single" w:sz="4" w:space="0" w:color="auto"/>
              <w:left w:val="single" w:sz="4" w:space="0" w:color="auto"/>
              <w:bottom w:val="single" w:sz="4" w:space="0" w:color="auto"/>
              <w:right w:val="single" w:sz="4" w:space="0" w:color="auto"/>
            </w:tcBorders>
          </w:tcPr>
          <w:p w14:paraId="01D6BFD4"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4F106B93"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10A24EDE"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Висота 2 ярус бортів, мм</w:t>
            </w:r>
          </w:p>
        </w:tc>
        <w:tc>
          <w:tcPr>
            <w:tcW w:w="2969" w:type="dxa"/>
            <w:tcBorders>
              <w:top w:val="single" w:sz="4" w:space="0" w:color="auto"/>
              <w:left w:val="single" w:sz="4" w:space="0" w:color="auto"/>
              <w:bottom w:val="single" w:sz="4" w:space="0" w:color="auto"/>
              <w:right w:val="single" w:sz="4" w:space="0" w:color="auto"/>
            </w:tcBorders>
            <w:hideMark/>
          </w:tcPr>
          <w:p w14:paraId="3DB84A4E" w14:textId="786AA5FE" w:rsidR="0013651F" w:rsidRPr="0013651F" w:rsidRDefault="006F3C7C" w:rsidP="0013651F">
            <w:pPr>
              <w:spacing w:after="0"/>
              <w:ind w:firstLine="22"/>
              <w:jc w:val="both"/>
              <w:rPr>
                <w:rFonts w:ascii="Times New Roman" w:hAnsi="Times New Roman"/>
                <w:b/>
                <w:bCs/>
                <w:sz w:val="24"/>
                <w:szCs w:val="24"/>
                <w:lang w:val="uk-UA"/>
              </w:rPr>
            </w:pPr>
            <w:r>
              <w:rPr>
                <w:rFonts w:ascii="Times New Roman" w:hAnsi="Times New Roman"/>
                <w:sz w:val="24"/>
                <w:szCs w:val="24"/>
                <w:lang w:val="uk-UA"/>
              </w:rPr>
              <w:t>від 6</w:t>
            </w:r>
            <w:r w:rsidR="0013651F" w:rsidRPr="0013651F">
              <w:rPr>
                <w:rFonts w:ascii="Times New Roman" w:hAnsi="Times New Roman"/>
                <w:sz w:val="24"/>
                <w:szCs w:val="24"/>
                <w:lang w:val="uk-UA"/>
              </w:rPr>
              <w:t>00</w:t>
            </w:r>
            <w:r w:rsidR="0013651F">
              <w:rPr>
                <w:rFonts w:ascii="Times New Roman" w:hAnsi="Times New Roman"/>
                <w:sz w:val="24"/>
                <w:szCs w:val="24"/>
                <w:lang w:val="uk-UA"/>
              </w:rPr>
              <w:t xml:space="preserve"> </w:t>
            </w:r>
          </w:p>
        </w:tc>
        <w:tc>
          <w:tcPr>
            <w:tcW w:w="2967" w:type="dxa"/>
            <w:tcBorders>
              <w:top w:val="single" w:sz="4" w:space="0" w:color="auto"/>
              <w:left w:val="single" w:sz="4" w:space="0" w:color="auto"/>
              <w:bottom w:val="single" w:sz="4" w:space="0" w:color="auto"/>
              <w:right w:val="single" w:sz="4" w:space="0" w:color="auto"/>
            </w:tcBorders>
          </w:tcPr>
          <w:p w14:paraId="620759E4"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03CA617F"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43FBC7E2"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Об </w:t>
            </w:r>
            <w:proofErr w:type="spellStart"/>
            <w:r w:rsidRPr="0013651F">
              <w:rPr>
                <w:rFonts w:ascii="Times New Roman" w:hAnsi="Times New Roman"/>
                <w:sz w:val="24"/>
                <w:szCs w:val="24"/>
                <w:lang w:val="uk-UA"/>
              </w:rPr>
              <w:t>єм</w:t>
            </w:r>
            <w:proofErr w:type="spellEnd"/>
            <w:r w:rsidRPr="0013651F">
              <w:rPr>
                <w:rFonts w:ascii="Times New Roman" w:hAnsi="Times New Roman"/>
                <w:sz w:val="24"/>
                <w:szCs w:val="24"/>
                <w:lang w:val="uk-UA"/>
              </w:rPr>
              <w:t xml:space="preserve"> 1-ярус бортів</w:t>
            </w:r>
          </w:p>
        </w:tc>
        <w:tc>
          <w:tcPr>
            <w:tcW w:w="2969" w:type="dxa"/>
            <w:tcBorders>
              <w:top w:val="single" w:sz="4" w:space="0" w:color="auto"/>
              <w:left w:val="single" w:sz="4" w:space="0" w:color="auto"/>
              <w:bottom w:val="single" w:sz="4" w:space="0" w:color="auto"/>
              <w:right w:val="single" w:sz="4" w:space="0" w:color="auto"/>
            </w:tcBorders>
            <w:hideMark/>
          </w:tcPr>
          <w:p w14:paraId="2D300F01" w14:textId="5E681177" w:rsidR="0013651F" w:rsidRPr="0013651F" w:rsidRDefault="00200792" w:rsidP="0013651F">
            <w:pPr>
              <w:spacing w:after="0"/>
              <w:ind w:firstLine="22"/>
              <w:jc w:val="both"/>
              <w:rPr>
                <w:rFonts w:ascii="Times New Roman" w:hAnsi="Times New Roman"/>
                <w:b/>
                <w:bCs/>
                <w:sz w:val="24"/>
                <w:szCs w:val="24"/>
                <w:lang w:val="uk-UA"/>
              </w:rPr>
            </w:pPr>
            <w:r>
              <w:rPr>
                <w:rFonts w:ascii="Times New Roman" w:hAnsi="Times New Roman"/>
                <w:sz w:val="24"/>
                <w:szCs w:val="24"/>
                <w:lang w:val="uk-UA"/>
              </w:rPr>
              <w:t xml:space="preserve">від </w:t>
            </w:r>
            <w:r w:rsidR="0013651F" w:rsidRPr="0013651F">
              <w:rPr>
                <w:rFonts w:ascii="Times New Roman" w:hAnsi="Times New Roman"/>
                <w:sz w:val="24"/>
                <w:szCs w:val="24"/>
                <w:lang w:val="uk-UA"/>
              </w:rPr>
              <w:t>5,2 м куб</w:t>
            </w:r>
            <w:r w:rsidR="0013651F">
              <w:rPr>
                <w:rFonts w:ascii="Times New Roman" w:hAnsi="Times New Roman"/>
                <w:sz w:val="24"/>
                <w:szCs w:val="24"/>
                <w:lang w:val="uk-UA"/>
              </w:rPr>
              <w:t xml:space="preserve"> </w:t>
            </w:r>
          </w:p>
        </w:tc>
        <w:tc>
          <w:tcPr>
            <w:tcW w:w="2967" w:type="dxa"/>
            <w:tcBorders>
              <w:top w:val="single" w:sz="4" w:space="0" w:color="auto"/>
              <w:left w:val="single" w:sz="4" w:space="0" w:color="auto"/>
              <w:bottom w:val="single" w:sz="4" w:space="0" w:color="auto"/>
              <w:right w:val="single" w:sz="4" w:space="0" w:color="auto"/>
            </w:tcBorders>
          </w:tcPr>
          <w:p w14:paraId="27BC7467"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1328FABA"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060B02F5"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Об </w:t>
            </w:r>
            <w:proofErr w:type="spellStart"/>
            <w:r w:rsidRPr="0013651F">
              <w:rPr>
                <w:rFonts w:ascii="Times New Roman" w:hAnsi="Times New Roman"/>
                <w:sz w:val="24"/>
                <w:szCs w:val="24"/>
                <w:lang w:val="uk-UA"/>
              </w:rPr>
              <w:t>єм</w:t>
            </w:r>
            <w:proofErr w:type="spellEnd"/>
            <w:r w:rsidRPr="0013651F">
              <w:rPr>
                <w:rFonts w:ascii="Times New Roman" w:hAnsi="Times New Roman"/>
                <w:sz w:val="24"/>
                <w:szCs w:val="24"/>
                <w:lang w:val="uk-UA"/>
              </w:rPr>
              <w:t xml:space="preserve"> 2-ярус бортів</w:t>
            </w:r>
          </w:p>
        </w:tc>
        <w:tc>
          <w:tcPr>
            <w:tcW w:w="2969" w:type="dxa"/>
            <w:tcBorders>
              <w:top w:val="single" w:sz="4" w:space="0" w:color="auto"/>
              <w:left w:val="single" w:sz="4" w:space="0" w:color="auto"/>
              <w:bottom w:val="single" w:sz="4" w:space="0" w:color="auto"/>
              <w:right w:val="single" w:sz="4" w:space="0" w:color="auto"/>
            </w:tcBorders>
            <w:hideMark/>
          </w:tcPr>
          <w:p w14:paraId="6F7D1EDC" w14:textId="6F102731" w:rsidR="0013651F" w:rsidRPr="0013651F" w:rsidRDefault="00200792" w:rsidP="0013651F">
            <w:pPr>
              <w:spacing w:after="0"/>
              <w:ind w:firstLine="22"/>
              <w:jc w:val="both"/>
              <w:rPr>
                <w:rFonts w:ascii="Times New Roman" w:hAnsi="Times New Roman"/>
                <w:b/>
                <w:bCs/>
                <w:sz w:val="24"/>
                <w:szCs w:val="24"/>
                <w:lang w:val="uk-UA"/>
              </w:rPr>
            </w:pPr>
            <w:r>
              <w:rPr>
                <w:rFonts w:ascii="Times New Roman" w:hAnsi="Times New Roman"/>
                <w:sz w:val="24"/>
                <w:szCs w:val="24"/>
                <w:lang w:val="uk-UA"/>
              </w:rPr>
              <w:t xml:space="preserve">від </w:t>
            </w:r>
            <w:r w:rsidR="0013651F" w:rsidRPr="0013651F">
              <w:rPr>
                <w:rFonts w:ascii="Times New Roman" w:hAnsi="Times New Roman"/>
                <w:sz w:val="24"/>
                <w:szCs w:val="24"/>
                <w:lang w:val="uk-UA"/>
              </w:rPr>
              <w:t>10 м куб</w:t>
            </w:r>
            <w:r w:rsidR="0013651F">
              <w:rPr>
                <w:rFonts w:ascii="Times New Roman" w:hAnsi="Times New Roman"/>
                <w:sz w:val="24"/>
                <w:szCs w:val="24"/>
                <w:lang w:val="uk-UA"/>
              </w:rPr>
              <w:t xml:space="preserve"> </w:t>
            </w:r>
          </w:p>
        </w:tc>
        <w:tc>
          <w:tcPr>
            <w:tcW w:w="2967" w:type="dxa"/>
            <w:tcBorders>
              <w:top w:val="single" w:sz="4" w:space="0" w:color="auto"/>
              <w:left w:val="single" w:sz="4" w:space="0" w:color="auto"/>
              <w:bottom w:val="single" w:sz="4" w:space="0" w:color="auto"/>
              <w:right w:val="single" w:sz="4" w:space="0" w:color="auto"/>
            </w:tcBorders>
          </w:tcPr>
          <w:p w14:paraId="2E15BE0E" w14:textId="77777777" w:rsidR="0013651F" w:rsidRPr="0013651F" w:rsidRDefault="0013651F" w:rsidP="0013651F">
            <w:pPr>
              <w:spacing w:after="0"/>
              <w:ind w:firstLine="22"/>
              <w:jc w:val="both"/>
              <w:rPr>
                <w:rFonts w:ascii="Times New Roman" w:hAnsi="Times New Roman"/>
                <w:b/>
                <w:bCs/>
                <w:sz w:val="24"/>
                <w:szCs w:val="24"/>
                <w:lang w:val="uk-UA"/>
              </w:rPr>
            </w:pPr>
          </w:p>
        </w:tc>
      </w:tr>
      <w:tr w:rsidR="0013651F" w:rsidRPr="0013651F" w14:paraId="2C23140B" w14:textId="77777777" w:rsidTr="0013651F">
        <w:trPr>
          <w:trHeight w:val="266"/>
        </w:trPr>
        <w:tc>
          <w:tcPr>
            <w:tcW w:w="3409" w:type="dxa"/>
            <w:tcBorders>
              <w:top w:val="single" w:sz="4" w:space="0" w:color="auto"/>
              <w:left w:val="single" w:sz="4" w:space="0" w:color="auto"/>
              <w:bottom w:val="single" w:sz="4" w:space="0" w:color="auto"/>
              <w:right w:val="single" w:sz="4" w:space="0" w:color="auto"/>
            </w:tcBorders>
            <w:hideMark/>
          </w:tcPr>
          <w:p w14:paraId="26276AAB"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 xml:space="preserve"> Мінімальна потужність трактора, </w:t>
            </w:r>
            <w:proofErr w:type="spellStart"/>
            <w:r w:rsidRPr="0013651F">
              <w:rPr>
                <w:rFonts w:ascii="Times New Roman" w:hAnsi="Times New Roman"/>
                <w:sz w:val="24"/>
                <w:szCs w:val="24"/>
                <w:lang w:val="uk-UA"/>
              </w:rPr>
              <w:t>к.с</w:t>
            </w:r>
            <w:proofErr w:type="spellEnd"/>
            <w:r w:rsidRPr="0013651F">
              <w:rPr>
                <w:rFonts w:ascii="Times New Roman" w:hAnsi="Times New Roman"/>
                <w:sz w:val="24"/>
                <w:szCs w:val="24"/>
                <w:lang w:val="uk-UA"/>
              </w:rPr>
              <w:t>.</w:t>
            </w:r>
          </w:p>
        </w:tc>
        <w:tc>
          <w:tcPr>
            <w:tcW w:w="2969" w:type="dxa"/>
            <w:tcBorders>
              <w:top w:val="single" w:sz="4" w:space="0" w:color="auto"/>
              <w:left w:val="single" w:sz="4" w:space="0" w:color="auto"/>
              <w:bottom w:val="single" w:sz="4" w:space="0" w:color="auto"/>
              <w:right w:val="single" w:sz="4" w:space="0" w:color="auto"/>
            </w:tcBorders>
            <w:hideMark/>
          </w:tcPr>
          <w:p w14:paraId="5133E555" w14:textId="77777777" w:rsidR="0013651F" w:rsidRPr="0013651F" w:rsidRDefault="0013651F" w:rsidP="0013651F">
            <w:pPr>
              <w:spacing w:after="0"/>
              <w:ind w:firstLine="22"/>
              <w:jc w:val="both"/>
              <w:rPr>
                <w:rFonts w:ascii="Times New Roman" w:hAnsi="Times New Roman"/>
                <w:b/>
                <w:bCs/>
                <w:sz w:val="24"/>
                <w:szCs w:val="24"/>
                <w:lang w:val="uk-UA"/>
              </w:rPr>
            </w:pPr>
            <w:r w:rsidRPr="0013651F">
              <w:rPr>
                <w:rFonts w:ascii="Times New Roman" w:hAnsi="Times New Roman"/>
                <w:sz w:val="24"/>
                <w:szCs w:val="24"/>
                <w:lang w:val="uk-UA"/>
              </w:rPr>
              <w:t>30</w:t>
            </w:r>
          </w:p>
        </w:tc>
        <w:tc>
          <w:tcPr>
            <w:tcW w:w="2967" w:type="dxa"/>
            <w:tcBorders>
              <w:top w:val="single" w:sz="4" w:space="0" w:color="auto"/>
              <w:left w:val="single" w:sz="4" w:space="0" w:color="auto"/>
              <w:bottom w:val="single" w:sz="4" w:space="0" w:color="auto"/>
              <w:right w:val="single" w:sz="4" w:space="0" w:color="auto"/>
            </w:tcBorders>
          </w:tcPr>
          <w:p w14:paraId="4EF1C518" w14:textId="77777777" w:rsidR="0013651F" w:rsidRPr="0013651F" w:rsidRDefault="0013651F" w:rsidP="0013651F">
            <w:pPr>
              <w:spacing w:after="0"/>
              <w:ind w:firstLine="22"/>
              <w:jc w:val="both"/>
              <w:rPr>
                <w:rFonts w:ascii="Times New Roman" w:hAnsi="Times New Roman"/>
                <w:b/>
                <w:bCs/>
                <w:sz w:val="24"/>
                <w:szCs w:val="24"/>
                <w:lang w:val="uk-UA"/>
              </w:rPr>
            </w:pPr>
          </w:p>
        </w:tc>
      </w:tr>
    </w:tbl>
    <w:p w14:paraId="080539DC" w14:textId="745B366D"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Наявність:</w:t>
      </w:r>
    </w:p>
    <w:p w14:paraId="6A43EBC8" w14:textId="1E13F97A"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-підвіска ресорна</w:t>
      </w:r>
    </w:p>
    <w:p w14:paraId="7F5673CA" w14:textId="405E40F7"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вісі</w:t>
      </w:r>
      <w:proofErr w:type="spellEnd"/>
      <w:r>
        <w:rPr>
          <w:rFonts w:ascii="Times New Roman" w:hAnsi="Times New Roman"/>
          <w:sz w:val="24"/>
          <w:szCs w:val="24"/>
          <w:lang w:val="uk-UA"/>
        </w:rPr>
        <w:t xml:space="preserve"> 2 шт., передня вісь гальмівна</w:t>
      </w:r>
    </w:p>
    <w:p w14:paraId="7AEF1A45" w14:textId="2BB36076"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поворотний круг – </w:t>
      </w:r>
      <w:r w:rsidR="00200792">
        <w:rPr>
          <w:rFonts w:ascii="Times New Roman" w:hAnsi="Times New Roman"/>
          <w:sz w:val="24"/>
          <w:szCs w:val="24"/>
          <w:lang w:val="uk-UA"/>
        </w:rPr>
        <w:t>3</w:t>
      </w:r>
      <w:r>
        <w:rPr>
          <w:rFonts w:ascii="Times New Roman" w:hAnsi="Times New Roman"/>
          <w:sz w:val="24"/>
          <w:szCs w:val="24"/>
          <w:lang w:val="uk-UA"/>
        </w:rPr>
        <w:t xml:space="preserve"> </w:t>
      </w:r>
      <w:proofErr w:type="spellStart"/>
      <w:r>
        <w:rPr>
          <w:rFonts w:ascii="Times New Roman" w:hAnsi="Times New Roman"/>
          <w:sz w:val="24"/>
          <w:szCs w:val="24"/>
          <w:lang w:val="uk-UA"/>
        </w:rPr>
        <w:t>тонни</w:t>
      </w:r>
      <w:proofErr w:type="spellEnd"/>
    </w:p>
    <w:p w14:paraId="5845EE7A" w14:textId="7887C3FD"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телескопічний </w:t>
      </w:r>
      <w:proofErr w:type="spellStart"/>
      <w:r>
        <w:rPr>
          <w:rFonts w:ascii="Times New Roman" w:hAnsi="Times New Roman"/>
          <w:sz w:val="24"/>
          <w:szCs w:val="24"/>
          <w:lang w:val="uk-UA"/>
        </w:rPr>
        <w:t>гідроцилінд</w:t>
      </w:r>
      <w:proofErr w:type="spellEnd"/>
    </w:p>
    <w:p w14:paraId="0B76C41D" w14:textId="4580EC06"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 днище – лист металевий профільний від 1,5 мм</w:t>
      </w:r>
    </w:p>
    <w:p w14:paraId="7DEB76D8" w14:textId="5617B9CB"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борти – </w:t>
      </w:r>
      <w:proofErr w:type="spellStart"/>
      <w:r>
        <w:rPr>
          <w:rFonts w:ascii="Times New Roman" w:hAnsi="Times New Roman"/>
          <w:sz w:val="24"/>
          <w:szCs w:val="24"/>
          <w:lang w:val="uk-UA"/>
        </w:rPr>
        <w:t>цільнокатаний</w:t>
      </w:r>
      <w:proofErr w:type="spellEnd"/>
      <w:r>
        <w:rPr>
          <w:rFonts w:ascii="Times New Roman" w:hAnsi="Times New Roman"/>
          <w:sz w:val="24"/>
          <w:szCs w:val="24"/>
          <w:lang w:val="uk-UA"/>
        </w:rPr>
        <w:t xml:space="preserve"> метал профільований від 1,5 мм</w:t>
      </w:r>
    </w:p>
    <w:p w14:paraId="673F7710" w14:textId="0ADA8BF9"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 колеса 10,0/75-15,3 (навантаження 2,1 т. при 40кг./год)</w:t>
      </w:r>
    </w:p>
    <w:p w14:paraId="7D389463" w14:textId="1B884D0F" w:rsidR="006F3C7C" w:rsidRDefault="006F3C7C" w:rsidP="0013651F">
      <w:pPr>
        <w:spacing w:after="0"/>
        <w:ind w:firstLine="567"/>
        <w:jc w:val="both"/>
        <w:rPr>
          <w:rFonts w:ascii="Times New Roman" w:hAnsi="Times New Roman"/>
          <w:sz w:val="24"/>
          <w:szCs w:val="24"/>
          <w:lang w:val="uk-UA"/>
        </w:rPr>
      </w:pPr>
      <w:r>
        <w:rPr>
          <w:rFonts w:ascii="Times New Roman" w:hAnsi="Times New Roman"/>
          <w:sz w:val="24"/>
          <w:szCs w:val="24"/>
          <w:lang w:val="uk-UA"/>
        </w:rPr>
        <w:t>- причіпне кільце 40</w:t>
      </w:r>
      <w:r w:rsidR="00200792">
        <w:rPr>
          <w:rFonts w:ascii="Times New Roman" w:hAnsi="Times New Roman"/>
          <w:sz w:val="24"/>
          <w:szCs w:val="24"/>
          <w:lang w:val="uk-UA"/>
        </w:rPr>
        <w:t xml:space="preserve"> </w:t>
      </w:r>
      <w:r>
        <w:rPr>
          <w:rFonts w:ascii="Times New Roman" w:hAnsi="Times New Roman"/>
          <w:sz w:val="24"/>
          <w:szCs w:val="24"/>
          <w:lang w:val="uk-UA"/>
        </w:rPr>
        <w:t>мм</w:t>
      </w:r>
    </w:p>
    <w:p w14:paraId="3E50A206" w14:textId="1087BC73" w:rsidR="006F3C7C" w:rsidRPr="00200792" w:rsidRDefault="006F3C7C" w:rsidP="0013651F">
      <w:pPr>
        <w:spacing w:after="0"/>
        <w:ind w:firstLine="567"/>
        <w:jc w:val="both"/>
        <w:rPr>
          <w:rFonts w:ascii="Times New Roman" w:hAnsi="Times New Roman"/>
          <w:sz w:val="24"/>
          <w:szCs w:val="24"/>
        </w:rPr>
      </w:pPr>
      <w:r>
        <w:rPr>
          <w:rFonts w:ascii="Times New Roman" w:hAnsi="Times New Roman"/>
          <w:sz w:val="24"/>
          <w:szCs w:val="24"/>
          <w:lang w:val="uk-UA"/>
        </w:rPr>
        <w:t>- електросистема 12</w:t>
      </w:r>
      <w:r>
        <w:rPr>
          <w:rFonts w:ascii="Times New Roman" w:hAnsi="Times New Roman"/>
          <w:sz w:val="24"/>
          <w:szCs w:val="24"/>
          <w:lang w:val="en-US"/>
        </w:rPr>
        <w:t>V</w:t>
      </w:r>
    </w:p>
    <w:p w14:paraId="42553928" w14:textId="424A7AF8" w:rsidR="006F3C7C" w:rsidRPr="00200792" w:rsidRDefault="006F3C7C" w:rsidP="006F3C7C">
      <w:pPr>
        <w:spacing w:after="0"/>
        <w:jc w:val="both"/>
        <w:rPr>
          <w:rFonts w:ascii="Times New Roman" w:hAnsi="Times New Roman"/>
          <w:sz w:val="24"/>
          <w:szCs w:val="24"/>
        </w:rPr>
      </w:pPr>
    </w:p>
    <w:p w14:paraId="58C4BA2B" w14:textId="4D3BBE6D" w:rsidR="0013651F" w:rsidRPr="0013651F" w:rsidRDefault="0013651F" w:rsidP="0013651F">
      <w:pPr>
        <w:spacing w:after="0"/>
        <w:ind w:firstLine="567"/>
        <w:jc w:val="both"/>
        <w:rPr>
          <w:rFonts w:ascii="Times New Roman" w:hAnsi="Times New Roman"/>
          <w:sz w:val="24"/>
          <w:szCs w:val="24"/>
          <w:lang w:val="x-none"/>
        </w:rPr>
      </w:pPr>
      <w:r w:rsidRPr="0013651F">
        <w:rPr>
          <w:rFonts w:ascii="Times New Roman" w:hAnsi="Times New Roman"/>
          <w:sz w:val="24"/>
          <w:szCs w:val="24"/>
          <w:lang w:val="x-none"/>
        </w:rPr>
        <w:t>Предмет закупівлі, запропонований Учасником, повинен бути:</w:t>
      </w:r>
    </w:p>
    <w:p w14:paraId="0E26EB1A" w14:textId="77777777" w:rsidR="0013651F" w:rsidRPr="0013651F" w:rsidRDefault="0013651F" w:rsidP="0013651F">
      <w:pPr>
        <w:spacing w:after="0"/>
        <w:ind w:firstLine="567"/>
        <w:jc w:val="both"/>
        <w:rPr>
          <w:rFonts w:ascii="Times New Roman" w:hAnsi="Times New Roman"/>
          <w:sz w:val="24"/>
          <w:szCs w:val="24"/>
          <w:lang w:val="x-none"/>
        </w:rPr>
      </w:pPr>
      <w:r w:rsidRPr="0013651F">
        <w:rPr>
          <w:rFonts w:ascii="Times New Roman" w:hAnsi="Times New Roman"/>
          <w:sz w:val="24"/>
          <w:szCs w:val="24"/>
          <w:lang w:val="x-none"/>
        </w:rPr>
        <w:t>- новим та таким, що не був у використанні;</w:t>
      </w:r>
    </w:p>
    <w:p w14:paraId="0615F201" w14:textId="77777777" w:rsidR="0013651F" w:rsidRPr="0013651F" w:rsidRDefault="0013651F" w:rsidP="0013651F">
      <w:pPr>
        <w:spacing w:after="0"/>
        <w:ind w:firstLine="567"/>
        <w:jc w:val="both"/>
        <w:rPr>
          <w:rFonts w:ascii="Times New Roman" w:hAnsi="Times New Roman"/>
          <w:b/>
          <w:i/>
          <w:sz w:val="24"/>
          <w:szCs w:val="24"/>
          <w:lang w:val="uk-UA"/>
        </w:rPr>
      </w:pPr>
      <w:r w:rsidRPr="0013651F">
        <w:rPr>
          <w:rFonts w:ascii="Times New Roman" w:hAnsi="Times New Roman"/>
          <w:sz w:val="24"/>
          <w:szCs w:val="24"/>
          <w:lang w:val="uk-UA"/>
        </w:rPr>
        <w:t xml:space="preserve">- гарантійний термін (строк) </w:t>
      </w:r>
      <w:r w:rsidRPr="0013651F">
        <w:rPr>
          <w:rFonts w:ascii="Times New Roman" w:hAnsi="Times New Roman"/>
          <w:b/>
          <w:i/>
          <w:sz w:val="24"/>
          <w:szCs w:val="24"/>
          <w:lang w:val="uk-UA"/>
        </w:rPr>
        <w:t xml:space="preserve">на причеп не менше 1 року з дати введення в експлуатацію. </w:t>
      </w:r>
    </w:p>
    <w:p w14:paraId="12F1D4A0" w14:textId="77777777" w:rsidR="0013651F" w:rsidRPr="0013651F" w:rsidRDefault="0013651F" w:rsidP="0013651F">
      <w:pPr>
        <w:spacing w:after="0"/>
        <w:ind w:firstLine="567"/>
        <w:jc w:val="both"/>
        <w:rPr>
          <w:rFonts w:ascii="Times New Roman" w:hAnsi="Times New Roman"/>
          <w:sz w:val="24"/>
          <w:szCs w:val="24"/>
          <w:lang w:val="x-none"/>
        </w:rPr>
      </w:pPr>
      <w:r w:rsidRPr="0013651F">
        <w:rPr>
          <w:rFonts w:ascii="Times New Roman" w:hAnsi="Times New Roman"/>
          <w:sz w:val="24"/>
          <w:szCs w:val="24"/>
          <w:lang w:val="x-none"/>
        </w:rPr>
        <w:t>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w:t>
      </w:r>
    </w:p>
    <w:p w14:paraId="6276C3CE" w14:textId="77777777" w:rsidR="0013651F" w:rsidRPr="0013651F" w:rsidRDefault="0013651F" w:rsidP="0013651F">
      <w:pPr>
        <w:spacing w:after="0"/>
        <w:ind w:firstLine="567"/>
        <w:jc w:val="both"/>
        <w:rPr>
          <w:rFonts w:ascii="Times New Roman" w:hAnsi="Times New Roman"/>
          <w:b/>
          <w:bCs/>
          <w:sz w:val="24"/>
          <w:szCs w:val="24"/>
          <w:lang w:val="uk-UA"/>
        </w:rPr>
      </w:pPr>
    </w:p>
    <w:p w14:paraId="0142B332" w14:textId="77777777" w:rsidR="0013651F" w:rsidRPr="0013651F" w:rsidRDefault="0013651F" w:rsidP="0013651F">
      <w:pPr>
        <w:spacing w:after="0"/>
        <w:ind w:firstLine="567"/>
        <w:jc w:val="both"/>
        <w:rPr>
          <w:rFonts w:ascii="Times New Roman" w:hAnsi="Times New Roman"/>
          <w:b/>
          <w:sz w:val="24"/>
          <w:szCs w:val="24"/>
          <w:lang w:val="uk-UA"/>
        </w:rPr>
      </w:pPr>
      <w:r w:rsidRPr="0013651F">
        <w:rPr>
          <w:rFonts w:ascii="Times New Roman" w:hAnsi="Times New Roman"/>
          <w:b/>
          <w:sz w:val="24"/>
          <w:szCs w:val="24"/>
          <w:lang w:val="uk-UA"/>
        </w:rPr>
        <w:t>У кожному випадку де у тексті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76E13437" w14:textId="77777777" w:rsidR="0013651F" w:rsidRPr="0013651F" w:rsidRDefault="0013651F" w:rsidP="0013651F">
      <w:pPr>
        <w:spacing w:after="0"/>
        <w:ind w:firstLine="567"/>
        <w:jc w:val="both"/>
        <w:rPr>
          <w:rFonts w:ascii="Times New Roman" w:hAnsi="Times New Roman"/>
          <w:b/>
          <w:sz w:val="24"/>
          <w:szCs w:val="24"/>
          <w:lang w:val="uk-UA"/>
        </w:rPr>
      </w:pPr>
      <w:r w:rsidRPr="0013651F">
        <w:rPr>
          <w:rFonts w:ascii="Times New Roman" w:hAnsi="Times New Roman"/>
          <w:b/>
          <w:sz w:val="24"/>
          <w:szCs w:val="24"/>
          <w:lang w:val="uk-UA"/>
        </w:rPr>
        <w:t>Еквівалентом вважатиметься товар, який за характеристиками та своїм призначенням відповідає вимогам, встановленим Замовником.</w:t>
      </w:r>
    </w:p>
    <w:p w14:paraId="389D24E2" w14:textId="77777777" w:rsidR="0013651F" w:rsidRPr="0013651F" w:rsidRDefault="0013651F" w:rsidP="0013651F">
      <w:pPr>
        <w:spacing w:after="0"/>
        <w:ind w:firstLine="567"/>
        <w:jc w:val="both"/>
        <w:rPr>
          <w:rFonts w:ascii="Times New Roman" w:hAnsi="Times New Roman"/>
          <w:b/>
          <w:sz w:val="24"/>
          <w:szCs w:val="24"/>
          <w:lang w:val="uk-UA"/>
        </w:rPr>
      </w:pPr>
    </w:p>
    <w:p w14:paraId="7F9CBDB3" w14:textId="77777777" w:rsidR="0013651F" w:rsidRPr="0013651F" w:rsidRDefault="0013651F" w:rsidP="0013651F">
      <w:pPr>
        <w:spacing w:after="0"/>
        <w:ind w:firstLine="567"/>
        <w:jc w:val="both"/>
        <w:rPr>
          <w:rFonts w:ascii="Times New Roman" w:hAnsi="Times New Roman"/>
          <w:sz w:val="24"/>
          <w:szCs w:val="24"/>
          <w:lang w:val="x-none"/>
        </w:rPr>
      </w:pPr>
      <w:r w:rsidRPr="0013651F">
        <w:rPr>
          <w:rFonts w:ascii="Times New Roman" w:hAnsi="Times New Roman"/>
          <w:sz w:val="24"/>
          <w:szCs w:val="24"/>
          <w:lang w:val="x-none"/>
        </w:rPr>
        <w:t>У разі, якщо запропонований товар не відповідає технічним вимогам Замовника або Учасник не в змозі виконати умови поставки, тендерна пропозиція може бути відхилена</w:t>
      </w:r>
    </w:p>
    <w:p w14:paraId="3B2686CC" w14:textId="77777777" w:rsidR="0013651F" w:rsidRPr="0013651F" w:rsidRDefault="0013651F" w:rsidP="0013651F">
      <w:pPr>
        <w:spacing w:after="0"/>
        <w:ind w:firstLine="567"/>
        <w:jc w:val="both"/>
        <w:rPr>
          <w:rFonts w:ascii="Times New Roman" w:hAnsi="Times New Roman"/>
          <w:b/>
          <w:sz w:val="24"/>
          <w:szCs w:val="24"/>
          <w:lang w:val="uk-UA"/>
        </w:rPr>
      </w:pPr>
    </w:p>
    <w:p w14:paraId="500E02DF" w14:textId="77777777" w:rsidR="0013651F" w:rsidRPr="0013651F" w:rsidRDefault="0013651F" w:rsidP="0013651F">
      <w:pPr>
        <w:spacing w:after="0"/>
        <w:ind w:firstLine="567"/>
        <w:jc w:val="both"/>
        <w:rPr>
          <w:rFonts w:ascii="Times New Roman" w:hAnsi="Times New Roman"/>
          <w:b/>
          <w:i/>
          <w:sz w:val="24"/>
          <w:szCs w:val="24"/>
          <w:u w:val="single"/>
          <w:lang w:val="uk-UA"/>
        </w:rPr>
      </w:pPr>
      <w:r w:rsidRPr="0013651F">
        <w:rPr>
          <w:rFonts w:ascii="Times New Roman" w:hAnsi="Times New Roman"/>
          <w:b/>
          <w:i/>
          <w:sz w:val="24"/>
          <w:szCs w:val="24"/>
          <w:u w:val="single"/>
          <w:lang w:val="uk-UA"/>
        </w:rPr>
        <w:t>Підпис, прізвище ініціали уповноваженої особи, печатка (за наявності).</w:t>
      </w:r>
    </w:p>
    <w:p w14:paraId="4490F8C8" w14:textId="77777777" w:rsidR="0013651F" w:rsidRPr="0013651F" w:rsidRDefault="0013651F" w:rsidP="0013651F">
      <w:pPr>
        <w:spacing w:after="0"/>
        <w:ind w:firstLine="567"/>
        <w:jc w:val="both"/>
        <w:rPr>
          <w:rFonts w:ascii="Times New Roman" w:hAnsi="Times New Roman"/>
          <w:iCs/>
          <w:sz w:val="24"/>
          <w:szCs w:val="24"/>
          <w:lang w:val="uk-UA"/>
        </w:rPr>
      </w:pPr>
    </w:p>
    <w:p w14:paraId="08A4ED59" w14:textId="77777777" w:rsidR="0013651F" w:rsidRPr="0013651F" w:rsidRDefault="0013651F" w:rsidP="0013651F">
      <w:pPr>
        <w:spacing w:after="0"/>
        <w:ind w:firstLine="567"/>
        <w:jc w:val="both"/>
        <w:rPr>
          <w:rFonts w:ascii="Times New Roman" w:hAnsi="Times New Roman"/>
          <w:iCs/>
          <w:sz w:val="24"/>
          <w:szCs w:val="24"/>
          <w:lang w:val="uk-UA"/>
        </w:rPr>
      </w:pPr>
      <w:r w:rsidRPr="0013651F">
        <w:rPr>
          <w:rFonts w:ascii="Times New Roman" w:hAnsi="Times New Roman"/>
          <w:iCs/>
          <w:sz w:val="24"/>
          <w:szCs w:val="24"/>
          <w:lang w:val="uk-UA"/>
        </w:rPr>
        <w:t xml:space="preserve">Учасником заповнюється </w:t>
      </w:r>
      <w:r w:rsidRPr="0013651F">
        <w:rPr>
          <w:rFonts w:ascii="Times New Roman" w:hAnsi="Times New Roman"/>
          <w:iCs/>
          <w:sz w:val="24"/>
          <w:szCs w:val="24"/>
          <w:u w:val="single"/>
          <w:lang w:val="uk-UA"/>
        </w:rPr>
        <w:t>Таблиця 1</w:t>
      </w:r>
      <w:r w:rsidRPr="0013651F">
        <w:rPr>
          <w:rFonts w:ascii="Times New Roman" w:hAnsi="Times New Roman"/>
          <w:iCs/>
          <w:sz w:val="24"/>
          <w:szCs w:val="24"/>
          <w:lang w:val="uk-UA"/>
        </w:rPr>
        <w:t xml:space="preserve"> даного технічного завдання, </w:t>
      </w:r>
      <w:r w:rsidRPr="0013651F">
        <w:rPr>
          <w:rFonts w:ascii="Times New Roman" w:hAnsi="Times New Roman"/>
          <w:sz w:val="24"/>
          <w:szCs w:val="24"/>
          <w:lang w:val="uk-UA"/>
        </w:rPr>
        <w:t xml:space="preserve">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чи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13651F">
        <w:rPr>
          <w:rFonts w:ascii="Times New Roman" w:hAnsi="Times New Roman"/>
          <w:i/>
          <w:iCs/>
          <w:sz w:val="24"/>
          <w:szCs w:val="24"/>
          <w:lang w:val="uk-UA"/>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3651F">
        <w:rPr>
          <w:rFonts w:ascii="Times New Roman" w:hAnsi="Times New Roman"/>
          <w:i/>
          <w:iCs/>
          <w:sz w:val="24"/>
          <w:szCs w:val="24"/>
          <w:lang w:val="uk-UA"/>
        </w:rPr>
        <w:t>Renault</w:t>
      </w:r>
      <w:proofErr w:type="spellEnd"/>
      <w:r w:rsidRPr="0013651F">
        <w:rPr>
          <w:rFonts w:ascii="Times New Roman" w:hAnsi="Times New Roman"/>
          <w:i/>
          <w:iCs/>
          <w:sz w:val="24"/>
          <w:szCs w:val="24"/>
          <w:lang w:val="uk-UA"/>
        </w:rPr>
        <w:t xml:space="preserve"> </w:t>
      </w:r>
      <w:proofErr w:type="spellStart"/>
      <w:r w:rsidRPr="0013651F">
        <w:rPr>
          <w:rFonts w:ascii="Times New Roman" w:hAnsi="Times New Roman"/>
          <w:i/>
          <w:iCs/>
          <w:sz w:val="24"/>
          <w:szCs w:val="24"/>
          <w:lang w:val="uk-UA"/>
        </w:rPr>
        <w:t>Duster</w:t>
      </w:r>
      <w:proofErr w:type="spellEnd"/>
      <w:r w:rsidRPr="0013651F">
        <w:rPr>
          <w:rFonts w:ascii="Times New Roman" w:hAnsi="Times New Roman"/>
          <w:i/>
          <w:iCs/>
          <w:sz w:val="24"/>
          <w:szCs w:val="24"/>
          <w:lang w:val="uk-UA"/>
        </w:rPr>
        <w:t xml:space="preserve"> або еквівалент), пропозицію такого учасника буде </w:t>
      </w:r>
      <w:proofErr w:type="spellStart"/>
      <w:r w:rsidRPr="0013651F">
        <w:rPr>
          <w:rFonts w:ascii="Times New Roman" w:hAnsi="Times New Roman"/>
          <w:i/>
          <w:iCs/>
          <w:sz w:val="24"/>
          <w:szCs w:val="24"/>
          <w:lang w:val="uk-UA"/>
        </w:rPr>
        <w:t>відхилено</w:t>
      </w:r>
      <w:proofErr w:type="spellEnd"/>
      <w:r w:rsidRPr="0013651F">
        <w:rPr>
          <w:rFonts w:ascii="Times New Roman" w:hAnsi="Times New Roman"/>
          <w:i/>
          <w:iCs/>
          <w:sz w:val="24"/>
          <w:szCs w:val="24"/>
          <w:lang w:val="uk-UA"/>
        </w:rPr>
        <w:t xml:space="preserve"> як таку, що не відповідає умовам технічної специфікації та іншим вимогам щодо предмета закупівлі тендерної документації.</w:t>
      </w:r>
    </w:p>
    <w:p w14:paraId="3A3216E5" w14:textId="77777777" w:rsidR="0013651F" w:rsidRPr="0013651F" w:rsidRDefault="0013651F" w:rsidP="0013651F">
      <w:pPr>
        <w:spacing w:after="0"/>
        <w:ind w:firstLine="567"/>
        <w:jc w:val="both"/>
        <w:rPr>
          <w:rFonts w:ascii="Times New Roman" w:hAnsi="Times New Roman"/>
          <w:i/>
          <w:iCs/>
          <w:sz w:val="24"/>
          <w:szCs w:val="24"/>
          <w:lang w:val="uk-UA"/>
        </w:rPr>
      </w:pPr>
    </w:p>
    <w:p w14:paraId="2EA5256F"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 xml:space="preserve">Маркування, протоколи випробувань та сертифікати </w:t>
      </w:r>
      <w:r w:rsidRPr="0013651F">
        <w:rPr>
          <w:rFonts w:ascii="Times New Roman" w:hAnsi="Times New Roman"/>
          <w:b/>
          <w:bCs/>
          <w:sz w:val="24"/>
          <w:szCs w:val="24"/>
          <w:lang w:val="uk-UA"/>
        </w:rPr>
        <w:t>повинні бути видані органами з оцінки відповідності</w:t>
      </w:r>
      <w:r w:rsidRPr="0013651F">
        <w:rPr>
          <w:rFonts w:ascii="Times New Roman" w:hAnsi="Times New Roman"/>
          <w:sz w:val="24"/>
          <w:szCs w:val="24"/>
          <w:lang w:val="uk-UA"/>
        </w:rPr>
        <w:t>, компетентність яких підтверджена шляхом акредитації або іншим способом, визначеним законодавством.</w:t>
      </w:r>
    </w:p>
    <w:p w14:paraId="1099EFCA"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 xml:space="preserve">У разі, якщо учасник </w:t>
      </w:r>
      <w:r w:rsidRPr="0013651F">
        <w:rPr>
          <w:rFonts w:ascii="Times New Roman" w:hAnsi="Times New Roman"/>
          <w:b/>
          <w:bCs/>
          <w:sz w:val="24"/>
          <w:szCs w:val="24"/>
          <w:lang w:val="uk-UA"/>
        </w:rPr>
        <w:t>не має відповідних маркувань</w:t>
      </w:r>
      <w:r w:rsidRPr="0013651F">
        <w:rPr>
          <w:rFonts w:ascii="Times New Roman" w:hAnsi="Times New Roman"/>
          <w:sz w:val="24"/>
          <w:szCs w:val="24"/>
          <w:lang w:val="uk-U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13651F">
        <w:rPr>
          <w:rFonts w:ascii="Times New Roman" w:hAnsi="Times New Roman"/>
          <w:b/>
          <w:bCs/>
          <w:sz w:val="24"/>
          <w:szCs w:val="24"/>
          <w:lang w:val="uk-UA"/>
        </w:rPr>
        <w:t>може подати технічний паспорт</w:t>
      </w:r>
      <w:r w:rsidRPr="0013651F">
        <w:rPr>
          <w:rFonts w:ascii="Times New Roman" w:hAnsi="Times New Roman"/>
          <w:sz w:val="24"/>
          <w:szCs w:val="24"/>
          <w:lang w:val="uk-UA"/>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C90D166"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 xml:space="preserve">Якщо Замовник посилається в тендерній документації </w:t>
      </w:r>
      <w:r w:rsidRPr="0013651F">
        <w:rPr>
          <w:rFonts w:ascii="Times New Roman" w:hAnsi="Times New Roman"/>
          <w:b/>
          <w:bCs/>
          <w:sz w:val="24"/>
          <w:szCs w:val="24"/>
          <w:lang w:val="uk-UA"/>
        </w:rPr>
        <w:t>на конкретні</w:t>
      </w:r>
      <w:r w:rsidRPr="0013651F">
        <w:rPr>
          <w:rFonts w:ascii="Times New Roman" w:hAnsi="Times New Roman"/>
          <w:sz w:val="24"/>
          <w:szCs w:val="24"/>
          <w:lang w:val="uk-UA"/>
        </w:rPr>
        <w:t xml:space="preserve"> маркування, протокол випробувань чи сертифікат, він </w:t>
      </w:r>
      <w:r w:rsidRPr="0013651F">
        <w:rPr>
          <w:rFonts w:ascii="Times New Roman" w:hAnsi="Times New Roman"/>
          <w:b/>
          <w:bCs/>
          <w:sz w:val="24"/>
          <w:szCs w:val="24"/>
          <w:lang w:val="uk-UA"/>
        </w:rPr>
        <w:t>зобов’язаний прийняти</w:t>
      </w:r>
      <w:r w:rsidRPr="0013651F">
        <w:rPr>
          <w:rFonts w:ascii="Times New Roman" w:hAnsi="Times New Roman"/>
          <w:sz w:val="24"/>
          <w:szCs w:val="24"/>
          <w:lang w:val="uk-UA"/>
        </w:rPr>
        <w:t xml:space="preserve"> маркування, протоколи </w:t>
      </w:r>
      <w:r w:rsidRPr="0013651F">
        <w:rPr>
          <w:rFonts w:ascii="Times New Roman" w:hAnsi="Times New Roman"/>
          <w:sz w:val="24"/>
          <w:szCs w:val="24"/>
          <w:lang w:val="uk-UA"/>
        </w:rPr>
        <w:lastRenderedPageBreak/>
        <w:t>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5ABE3F06"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 xml:space="preserve">Учасник надає у складі тендерної пропозиції </w:t>
      </w:r>
      <w:r w:rsidRPr="0013651F">
        <w:rPr>
          <w:rFonts w:ascii="Times New Roman" w:hAnsi="Times New Roman"/>
          <w:b/>
          <w:sz w:val="24"/>
          <w:szCs w:val="24"/>
          <w:lang w:val="uk-UA"/>
        </w:rPr>
        <w:t>гарантійного листа</w:t>
      </w:r>
      <w:r w:rsidRPr="0013651F">
        <w:rPr>
          <w:rFonts w:ascii="Times New Roman" w:hAnsi="Times New Roman"/>
          <w:sz w:val="24"/>
          <w:szCs w:val="24"/>
          <w:lang w:val="uk-UA"/>
        </w:rPr>
        <w:t>, що по факту поставки товару буде надано на продукцію всю необхідну технічну документацію (керівництво з експлуатації, формуляр, сервісну книжку, паспорта на обладнання, що входить в комплектацію), яка підтверджує відповідність пропозиції учасника технічним, якісним, кількісним характеристикам згідно з даною тендерною документацією тощо.</w:t>
      </w:r>
    </w:p>
    <w:p w14:paraId="4F84A484"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b/>
          <w:sz w:val="24"/>
          <w:szCs w:val="24"/>
          <w:lang w:val="uk-UA"/>
        </w:rPr>
        <w:t>Учасник в складі тендерної пропозиції повинен надати:</w:t>
      </w:r>
    </w:p>
    <w:p w14:paraId="2EA845E7"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 xml:space="preserve">- детальний опис предмету закупівлі, що буде постачатись, у тому числі технічні та якісні характеристики, креслення (за наявності), зображення, </w:t>
      </w:r>
    </w:p>
    <w:p w14:paraId="088E829E" w14:textId="581C2E4F"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b/>
          <w:sz w:val="24"/>
          <w:szCs w:val="24"/>
          <w:lang w:val="uk-UA"/>
        </w:rPr>
        <w:t xml:space="preserve">- інформаційний лист, </w:t>
      </w:r>
      <w:r w:rsidRPr="0013651F">
        <w:rPr>
          <w:rFonts w:ascii="Times New Roman" w:hAnsi="Times New Roman"/>
          <w:sz w:val="24"/>
          <w:szCs w:val="24"/>
          <w:lang w:val="uk-UA"/>
        </w:rPr>
        <w:t xml:space="preserve">в якому вказати адреси сервісних центрів, де буде здійснюватися гарантійне та післягарантійне обслуговування, розташованих якнайближче до  Замовника для </w:t>
      </w:r>
      <w:r w:rsidRPr="0013651F">
        <w:rPr>
          <w:rFonts w:ascii="Times New Roman" w:hAnsi="Times New Roman"/>
          <w:i/>
          <w:sz w:val="24"/>
          <w:szCs w:val="24"/>
          <w:lang w:val="uk-UA"/>
        </w:rPr>
        <w:t xml:space="preserve">здійснення гарантійного та післягарантійного обслуговування безпосередньо на території </w:t>
      </w:r>
      <w:proofErr w:type="spellStart"/>
      <w:r w:rsidR="006F3C7C">
        <w:rPr>
          <w:rFonts w:ascii="Times New Roman" w:hAnsi="Times New Roman"/>
          <w:b/>
          <w:i/>
          <w:sz w:val="24"/>
          <w:szCs w:val="24"/>
          <w:lang w:val="uk-UA"/>
        </w:rPr>
        <w:t>м.Хмельницького</w:t>
      </w:r>
      <w:proofErr w:type="spellEnd"/>
      <w:r w:rsidRPr="0013651F">
        <w:rPr>
          <w:rFonts w:ascii="Times New Roman" w:hAnsi="Times New Roman"/>
          <w:b/>
          <w:i/>
          <w:sz w:val="24"/>
          <w:szCs w:val="24"/>
          <w:lang w:val="uk-UA"/>
        </w:rPr>
        <w:t xml:space="preserve"> </w:t>
      </w:r>
      <w:r w:rsidR="00200792">
        <w:rPr>
          <w:rFonts w:ascii="Times New Roman" w:hAnsi="Times New Roman"/>
          <w:b/>
          <w:i/>
          <w:sz w:val="24"/>
          <w:szCs w:val="24"/>
          <w:lang w:val="uk-UA"/>
        </w:rPr>
        <w:t xml:space="preserve">або </w:t>
      </w:r>
      <w:r w:rsidRPr="0013651F">
        <w:rPr>
          <w:rFonts w:ascii="Times New Roman" w:hAnsi="Times New Roman"/>
          <w:i/>
          <w:sz w:val="24"/>
          <w:szCs w:val="24"/>
          <w:lang w:val="uk-UA"/>
        </w:rPr>
        <w:t>за допомогою виїзних спеціалістів на спеціалізованих автомобілях</w:t>
      </w:r>
      <w:r w:rsidRPr="0013651F">
        <w:rPr>
          <w:rFonts w:ascii="Times New Roman" w:hAnsi="Times New Roman"/>
          <w:b/>
          <w:i/>
          <w:sz w:val="24"/>
          <w:szCs w:val="24"/>
          <w:lang w:val="uk-UA"/>
        </w:rPr>
        <w:t>.</w:t>
      </w:r>
    </w:p>
    <w:p w14:paraId="5E3596C0" w14:textId="77777777" w:rsidR="0013651F" w:rsidRPr="0013651F" w:rsidRDefault="0013651F" w:rsidP="0013651F">
      <w:pPr>
        <w:spacing w:after="0"/>
        <w:ind w:firstLine="567"/>
        <w:jc w:val="both"/>
        <w:rPr>
          <w:rFonts w:ascii="Times New Roman" w:hAnsi="Times New Roman"/>
          <w:sz w:val="24"/>
          <w:szCs w:val="24"/>
          <w:lang w:val="uk-UA"/>
        </w:rPr>
      </w:pPr>
      <w:r w:rsidRPr="0013651F">
        <w:rPr>
          <w:rFonts w:ascii="Times New Roman" w:hAnsi="Times New Roman"/>
          <w:sz w:val="24"/>
          <w:szCs w:val="24"/>
          <w:lang w:val="uk-UA"/>
        </w:rPr>
        <w:t>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Також при поставці товару повинен надати усі документи, необхідні для реєстрації транспорту.</w:t>
      </w:r>
    </w:p>
    <w:p w14:paraId="48E53C29" w14:textId="2A679136" w:rsidR="0013651F" w:rsidRPr="0013651F" w:rsidRDefault="0013651F" w:rsidP="0013651F">
      <w:pPr>
        <w:spacing w:after="0"/>
        <w:ind w:firstLine="567"/>
        <w:jc w:val="both"/>
        <w:rPr>
          <w:rFonts w:ascii="Times New Roman" w:hAnsi="Times New Roman"/>
          <w:b/>
          <w:bCs/>
          <w:sz w:val="24"/>
          <w:szCs w:val="24"/>
          <w:lang w:val="uk-UA"/>
        </w:rPr>
      </w:pPr>
      <w:r w:rsidRPr="0013651F">
        <w:rPr>
          <w:rFonts w:ascii="Times New Roman" w:hAnsi="Times New Roman"/>
          <w:bCs/>
          <w:sz w:val="24"/>
          <w:szCs w:val="24"/>
          <w:lang w:val="uk-UA"/>
        </w:rPr>
        <w:t xml:space="preserve">Адреса поставки: </w:t>
      </w:r>
      <w:r w:rsidRPr="0013651F">
        <w:rPr>
          <w:rFonts w:ascii="Times New Roman" w:hAnsi="Times New Roman"/>
          <w:b/>
          <w:bCs/>
          <w:sz w:val="24"/>
          <w:szCs w:val="24"/>
          <w:lang w:val="uk-UA"/>
        </w:rPr>
        <w:t>вул.</w:t>
      </w:r>
      <w:r w:rsidR="006F3C7C">
        <w:rPr>
          <w:rFonts w:ascii="Times New Roman" w:hAnsi="Times New Roman"/>
          <w:b/>
          <w:bCs/>
          <w:sz w:val="24"/>
          <w:szCs w:val="24"/>
          <w:lang w:val="uk-UA"/>
        </w:rPr>
        <w:t xml:space="preserve"> Симона Петлюри, 52</w:t>
      </w:r>
      <w:r w:rsidRPr="0013651F">
        <w:rPr>
          <w:rFonts w:ascii="Times New Roman" w:hAnsi="Times New Roman"/>
          <w:b/>
          <w:bCs/>
          <w:sz w:val="24"/>
          <w:szCs w:val="24"/>
          <w:lang w:val="uk-UA"/>
        </w:rPr>
        <w:t>, м.</w:t>
      </w:r>
      <w:r w:rsidR="006F3C7C">
        <w:rPr>
          <w:rFonts w:ascii="Times New Roman" w:hAnsi="Times New Roman"/>
          <w:b/>
          <w:bCs/>
          <w:sz w:val="24"/>
          <w:szCs w:val="24"/>
          <w:lang w:val="uk-UA"/>
        </w:rPr>
        <w:t xml:space="preserve"> Хмельницький, 29009.</w:t>
      </w:r>
    </w:p>
    <w:p w14:paraId="1D41C6C4" w14:textId="77777777" w:rsidR="0013651F" w:rsidRPr="0013651F" w:rsidRDefault="0013651F" w:rsidP="0013651F">
      <w:pPr>
        <w:spacing w:after="0"/>
        <w:ind w:firstLine="567"/>
        <w:jc w:val="both"/>
        <w:rPr>
          <w:rFonts w:ascii="Times New Roman" w:hAnsi="Times New Roman"/>
          <w:bCs/>
          <w:sz w:val="24"/>
          <w:szCs w:val="24"/>
          <w:lang w:val="uk-UA"/>
        </w:rPr>
      </w:pPr>
      <w:r w:rsidRPr="0013651F">
        <w:rPr>
          <w:rFonts w:ascii="Times New Roman" w:hAnsi="Times New Roman"/>
          <w:bCs/>
          <w:sz w:val="24"/>
          <w:szCs w:val="24"/>
          <w:lang w:val="uk-UA"/>
        </w:rPr>
        <w:t>В пропозицію включаються всі витрати Учасника.</w:t>
      </w:r>
    </w:p>
    <w:p w14:paraId="7F7306D2" w14:textId="77777777" w:rsidR="0013651F" w:rsidRPr="0013651F" w:rsidRDefault="0013651F" w:rsidP="0013651F">
      <w:pPr>
        <w:spacing w:after="0"/>
        <w:ind w:firstLine="567"/>
        <w:jc w:val="both"/>
        <w:rPr>
          <w:rFonts w:ascii="Times New Roman" w:hAnsi="Times New Roman"/>
          <w:sz w:val="24"/>
          <w:szCs w:val="24"/>
          <w:lang w:val="uk-UA"/>
        </w:rPr>
      </w:pPr>
    </w:p>
    <w:p w14:paraId="7AD99A46" w14:textId="77777777" w:rsidR="0013651F" w:rsidRPr="0013651F" w:rsidRDefault="0013651F" w:rsidP="0013651F">
      <w:pPr>
        <w:spacing w:after="0"/>
        <w:ind w:firstLine="567"/>
        <w:jc w:val="both"/>
        <w:rPr>
          <w:rFonts w:ascii="Times New Roman" w:hAnsi="Times New Roman"/>
          <w:i/>
          <w:iCs/>
          <w:sz w:val="24"/>
          <w:szCs w:val="24"/>
          <w:lang w:val="uk-UA"/>
        </w:rPr>
      </w:pPr>
    </w:p>
    <w:tbl>
      <w:tblPr>
        <w:tblW w:w="0" w:type="auto"/>
        <w:tblBorders>
          <w:top w:val="single" w:sz="4" w:space="0" w:color="auto"/>
        </w:tblBorders>
        <w:tblLook w:val="04A0" w:firstRow="1" w:lastRow="0" w:firstColumn="1" w:lastColumn="0" w:noHBand="0" w:noVBand="1"/>
      </w:tblPr>
      <w:tblGrid>
        <w:gridCol w:w="3127"/>
        <w:gridCol w:w="3126"/>
        <w:gridCol w:w="3102"/>
      </w:tblGrid>
      <w:tr w:rsidR="006F3C7C" w:rsidRPr="00E92F0F" w14:paraId="6391C74D" w14:textId="77777777" w:rsidTr="003070A1">
        <w:tc>
          <w:tcPr>
            <w:tcW w:w="3285" w:type="dxa"/>
          </w:tcPr>
          <w:p w14:paraId="09F5213F" w14:textId="77777777" w:rsidR="006F3C7C" w:rsidRPr="00E92F0F" w:rsidRDefault="006F3C7C" w:rsidP="003070A1">
            <w:pPr>
              <w:contextualSpacing/>
              <w:jc w:val="center"/>
              <w:rPr>
                <w:rFonts w:ascii="Times New Roman" w:eastAsia="Times New Roman" w:hAnsi="Times New Roman"/>
                <w:sz w:val="16"/>
                <w:szCs w:val="16"/>
                <w:lang w:bidi="hi-IN"/>
              </w:rPr>
            </w:pPr>
            <w:r w:rsidRPr="00E92F0F">
              <w:rPr>
                <w:rFonts w:ascii="Times New Roman" w:eastAsia="Times New Roman" w:hAnsi="Times New Roman"/>
                <w:sz w:val="16"/>
                <w:szCs w:val="16"/>
                <w:lang w:bidi="hi-IN"/>
              </w:rPr>
              <w:t xml:space="preserve">(посада </w:t>
            </w:r>
            <w:proofErr w:type="spellStart"/>
            <w:r w:rsidRPr="00E92F0F">
              <w:rPr>
                <w:rFonts w:ascii="Times New Roman" w:eastAsia="Times New Roman" w:hAnsi="Times New Roman"/>
                <w:sz w:val="16"/>
                <w:szCs w:val="16"/>
                <w:lang w:bidi="hi-IN"/>
              </w:rPr>
              <w:t>уповноваженої</w:t>
            </w:r>
            <w:proofErr w:type="spellEnd"/>
            <w:r w:rsidRPr="00E92F0F">
              <w:rPr>
                <w:rFonts w:ascii="Times New Roman" w:eastAsia="Times New Roman" w:hAnsi="Times New Roman"/>
                <w:sz w:val="16"/>
                <w:szCs w:val="16"/>
                <w:lang w:bidi="hi-IN"/>
              </w:rPr>
              <w:t xml:space="preserve"> особи на </w:t>
            </w:r>
            <w:proofErr w:type="spellStart"/>
            <w:r w:rsidRPr="00E92F0F">
              <w:rPr>
                <w:rFonts w:ascii="Times New Roman" w:eastAsia="Times New Roman" w:hAnsi="Times New Roman"/>
                <w:sz w:val="16"/>
                <w:szCs w:val="16"/>
                <w:lang w:bidi="hi-IN"/>
              </w:rPr>
              <w:t>підписання</w:t>
            </w:r>
            <w:proofErr w:type="spellEnd"/>
            <w:r w:rsidRPr="00E92F0F">
              <w:rPr>
                <w:rFonts w:ascii="Times New Roman" w:eastAsia="Times New Roman" w:hAnsi="Times New Roman"/>
                <w:sz w:val="16"/>
                <w:szCs w:val="16"/>
                <w:lang w:bidi="hi-IN"/>
              </w:rPr>
              <w:t xml:space="preserve"> </w:t>
            </w:r>
            <w:proofErr w:type="spellStart"/>
            <w:r w:rsidRPr="00E92F0F">
              <w:rPr>
                <w:rFonts w:ascii="Times New Roman" w:eastAsia="Times New Roman" w:hAnsi="Times New Roman"/>
                <w:sz w:val="16"/>
                <w:szCs w:val="16"/>
                <w:lang w:bidi="hi-IN"/>
              </w:rPr>
              <w:t>тендерної</w:t>
            </w:r>
            <w:proofErr w:type="spellEnd"/>
            <w:r w:rsidRPr="00E92F0F">
              <w:rPr>
                <w:rFonts w:ascii="Times New Roman" w:eastAsia="Times New Roman" w:hAnsi="Times New Roman"/>
                <w:sz w:val="16"/>
                <w:szCs w:val="16"/>
                <w:lang w:bidi="hi-IN"/>
              </w:rPr>
              <w:t xml:space="preserve"> </w:t>
            </w:r>
            <w:proofErr w:type="spellStart"/>
            <w:r w:rsidRPr="00E92F0F">
              <w:rPr>
                <w:rFonts w:ascii="Times New Roman" w:eastAsia="Times New Roman" w:hAnsi="Times New Roman"/>
                <w:sz w:val="16"/>
                <w:szCs w:val="16"/>
                <w:lang w:bidi="hi-IN"/>
              </w:rPr>
              <w:t>пропозиції</w:t>
            </w:r>
            <w:proofErr w:type="spellEnd"/>
            <w:r w:rsidRPr="00E92F0F">
              <w:rPr>
                <w:rFonts w:ascii="Times New Roman" w:eastAsia="Times New Roman" w:hAnsi="Times New Roman"/>
                <w:sz w:val="16"/>
                <w:szCs w:val="16"/>
                <w:lang w:bidi="hi-IN"/>
              </w:rPr>
              <w:t>)</w:t>
            </w:r>
          </w:p>
        </w:tc>
        <w:tc>
          <w:tcPr>
            <w:tcW w:w="3285" w:type="dxa"/>
          </w:tcPr>
          <w:p w14:paraId="1C092483" w14:textId="77777777" w:rsidR="006F3C7C" w:rsidRPr="00E92F0F" w:rsidRDefault="006F3C7C" w:rsidP="003070A1">
            <w:pPr>
              <w:jc w:val="center"/>
              <w:rPr>
                <w:rFonts w:ascii="Times New Roman" w:eastAsia="Times New Roman" w:hAnsi="Times New Roman"/>
                <w:b/>
                <w:lang w:bidi="hi-IN"/>
              </w:rPr>
            </w:pPr>
            <w:r w:rsidRPr="00E92F0F">
              <w:rPr>
                <w:rFonts w:ascii="Times New Roman" w:eastAsia="Times New Roman" w:hAnsi="Times New Roman"/>
                <w:sz w:val="16"/>
                <w:szCs w:val="16"/>
                <w:lang w:bidi="hi-IN"/>
              </w:rPr>
              <w:t>(</w:t>
            </w:r>
            <w:proofErr w:type="spellStart"/>
            <w:r w:rsidRPr="00E92F0F">
              <w:rPr>
                <w:rFonts w:ascii="Times New Roman" w:eastAsia="Times New Roman" w:hAnsi="Times New Roman"/>
                <w:sz w:val="16"/>
                <w:szCs w:val="16"/>
                <w:lang w:bidi="hi-IN"/>
              </w:rPr>
              <w:t>підпис</w:t>
            </w:r>
            <w:proofErr w:type="spellEnd"/>
            <w:r w:rsidRPr="00E92F0F">
              <w:rPr>
                <w:rFonts w:ascii="Times New Roman" w:eastAsia="Times New Roman" w:hAnsi="Times New Roman"/>
                <w:sz w:val="16"/>
                <w:szCs w:val="16"/>
                <w:lang w:bidi="hi-IN"/>
              </w:rPr>
              <w:t xml:space="preserve"> та МП (у </w:t>
            </w:r>
            <w:proofErr w:type="spellStart"/>
            <w:r w:rsidRPr="00E92F0F">
              <w:rPr>
                <w:rFonts w:ascii="Times New Roman" w:eastAsia="Times New Roman" w:hAnsi="Times New Roman"/>
                <w:sz w:val="16"/>
                <w:szCs w:val="16"/>
                <w:lang w:bidi="hi-IN"/>
              </w:rPr>
              <w:t>разі</w:t>
            </w:r>
            <w:proofErr w:type="spellEnd"/>
            <w:r w:rsidRPr="00E92F0F">
              <w:rPr>
                <w:rFonts w:ascii="Times New Roman" w:eastAsia="Times New Roman" w:hAnsi="Times New Roman"/>
                <w:sz w:val="16"/>
                <w:szCs w:val="16"/>
                <w:lang w:bidi="hi-IN"/>
              </w:rPr>
              <w:t xml:space="preserve"> </w:t>
            </w:r>
            <w:proofErr w:type="spellStart"/>
            <w:r w:rsidRPr="00E92F0F">
              <w:rPr>
                <w:rFonts w:ascii="Times New Roman" w:eastAsia="Times New Roman" w:hAnsi="Times New Roman"/>
                <w:sz w:val="16"/>
                <w:szCs w:val="16"/>
                <w:lang w:bidi="hi-IN"/>
              </w:rPr>
              <w:t>використання</w:t>
            </w:r>
            <w:proofErr w:type="spellEnd"/>
            <w:r w:rsidRPr="00E92F0F">
              <w:rPr>
                <w:rFonts w:ascii="Times New Roman" w:eastAsia="Times New Roman" w:hAnsi="Times New Roman"/>
                <w:sz w:val="16"/>
                <w:szCs w:val="16"/>
                <w:lang w:bidi="hi-IN"/>
              </w:rPr>
              <w:t>)</w:t>
            </w:r>
          </w:p>
        </w:tc>
        <w:tc>
          <w:tcPr>
            <w:tcW w:w="3285" w:type="dxa"/>
          </w:tcPr>
          <w:p w14:paraId="25CA7907" w14:textId="77777777" w:rsidR="006F3C7C" w:rsidRPr="00E92F0F" w:rsidRDefault="006F3C7C" w:rsidP="003070A1">
            <w:pPr>
              <w:contextualSpacing/>
              <w:jc w:val="center"/>
              <w:rPr>
                <w:rFonts w:ascii="Times New Roman" w:eastAsia="Times New Roman" w:hAnsi="Times New Roman"/>
                <w:sz w:val="16"/>
                <w:szCs w:val="16"/>
                <w:lang w:val="en-US" w:bidi="hi-IN"/>
              </w:rPr>
            </w:pPr>
            <w:r w:rsidRPr="00E92F0F">
              <w:rPr>
                <w:rFonts w:ascii="Times New Roman" w:eastAsia="Times New Roman" w:hAnsi="Times New Roman"/>
                <w:sz w:val="16"/>
                <w:szCs w:val="16"/>
                <w:lang w:bidi="hi-IN"/>
              </w:rPr>
              <w:t>(</w:t>
            </w:r>
            <w:proofErr w:type="spellStart"/>
            <w:r w:rsidRPr="00E92F0F">
              <w:rPr>
                <w:rFonts w:ascii="Times New Roman" w:eastAsia="Times New Roman" w:hAnsi="Times New Roman"/>
                <w:sz w:val="16"/>
                <w:szCs w:val="16"/>
                <w:lang w:bidi="hi-IN"/>
              </w:rPr>
              <w:t>ініціали</w:t>
            </w:r>
            <w:proofErr w:type="spellEnd"/>
            <w:r w:rsidRPr="00E92F0F">
              <w:rPr>
                <w:rFonts w:ascii="Times New Roman" w:eastAsia="Times New Roman" w:hAnsi="Times New Roman"/>
                <w:sz w:val="16"/>
                <w:szCs w:val="16"/>
                <w:lang w:bidi="hi-IN"/>
              </w:rPr>
              <w:t xml:space="preserve"> та </w:t>
            </w:r>
            <w:proofErr w:type="spellStart"/>
            <w:r w:rsidRPr="00E92F0F">
              <w:rPr>
                <w:rFonts w:ascii="Times New Roman" w:eastAsia="Times New Roman" w:hAnsi="Times New Roman"/>
                <w:sz w:val="16"/>
                <w:szCs w:val="16"/>
                <w:lang w:bidi="hi-IN"/>
              </w:rPr>
              <w:t>прізвище</w:t>
            </w:r>
            <w:proofErr w:type="spellEnd"/>
            <w:r w:rsidRPr="00E92F0F">
              <w:rPr>
                <w:rFonts w:ascii="Times New Roman" w:eastAsia="Times New Roman" w:hAnsi="Times New Roman"/>
                <w:sz w:val="16"/>
                <w:szCs w:val="16"/>
                <w:lang w:bidi="hi-IN"/>
              </w:rPr>
              <w:t>)</w:t>
            </w:r>
          </w:p>
        </w:tc>
      </w:tr>
    </w:tbl>
    <w:p w14:paraId="00F915DA" w14:textId="77777777" w:rsidR="0013651F" w:rsidRPr="0013651F" w:rsidRDefault="0013651F" w:rsidP="0013651F">
      <w:pPr>
        <w:jc w:val="both"/>
        <w:rPr>
          <w:rFonts w:ascii="Times New Roman" w:hAnsi="Times New Roman"/>
          <w:sz w:val="24"/>
          <w:szCs w:val="24"/>
          <w:lang w:val="uk-UA"/>
        </w:rPr>
      </w:pPr>
    </w:p>
    <w:p w14:paraId="5F8DFB04" w14:textId="64E3A9A2" w:rsidR="00F86FA6" w:rsidRPr="00231060" w:rsidRDefault="00F86FA6" w:rsidP="000F67E0">
      <w:pPr>
        <w:jc w:val="both"/>
        <w:rPr>
          <w:rFonts w:ascii="Times New Roman" w:hAnsi="Times New Roman"/>
          <w:sz w:val="24"/>
          <w:szCs w:val="24"/>
          <w:lang w:val="uk-UA"/>
        </w:rPr>
      </w:pPr>
    </w:p>
    <w:bookmarkEnd w:id="31"/>
    <w:p w14:paraId="0CEF9C3F" w14:textId="5F49E20B" w:rsidR="00F86FA6" w:rsidRPr="00231060" w:rsidRDefault="00F86FA6" w:rsidP="000F67E0">
      <w:pPr>
        <w:jc w:val="both"/>
        <w:rPr>
          <w:rFonts w:ascii="Times New Roman" w:hAnsi="Times New Roman"/>
          <w:sz w:val="24"/>
          <w:szCs w:val="24"/>
          <w:lang w:val="uk-UA"/>
        </w:rPr>
      </w:pPr>
    </w:p>
    <w:p w14:paraId="3071B2F0" w14:textId="14EA6D18" w:rsidR="00F86FA6" w:rsidRPr="00231060" w:rsidRDefault="00F86FA6" w:rsidP="000F67E0">
      <w:pPr>
        <w:jc w:val="both"/>
        <w:rPr>
          <w:rFonts w:ascii="Times New Roman" w:hAnsi="Times New Roman"/>
          <w:sz w:val="24"/>
          <w:szCs w:val="24"/>
          <w:lang w:val="uk-UA"/>
        </w:rPr>
      </w:pPr>
    </w:p>
    <w:p w14:paraId="0067E546" w14:textId="2CD360B5" w:rsidR="00F86FA6" w:rsidRPr="00231060" w:rsidRDefault="00F86FA6" w:rsidP="000F67E0">
      <w:pPr>
        <w:jc w:val="both"/>
        <w:rPr>
          <w:rFonts w:ascii="Times New Roman" w:hAnsi="Times New Roman"/>
          <w:sz w:val="24"/>
          <w:szCs w:val="24"/>
          <w:lang w:val="uk-UA"/>
        </w:rPr>
      </w:pPr>
    </w:p>
    <w:p w14:paraId="6A5A20BF" w14:textId="77777777" w:rsidR="004C768A" w:rsidRDefault="004C768A" w:rsidP="00F309DC">
      <w:pPr>
        <w:jc w:val="right"/>
        <w:rPr>
          <w:rFonts w:ascii="Times New Roman" w:hAnsi="Times New Roman"/>
          <w:b/>
          <w:bCs/>
          <w:sz w:val="24"/>
          <w:szCs w:val="24"/>
          <w:lang w:val="uk-UA"/>
        </w:rPr>
      </w:pPr>
    </w:p>
    <w:p w14:paraId="0D76A11D" w14:textId="77777777" w:rsidR="004C768A" w:rsidRDefault="004C768A" w:rsidP="00F309DC">
      <w:pPr>
        <w:jc w:val="right"/>
        <w:rPr>
          <w:rFonts w:ascii="Times New Roman" w:hAnsi="Times New Roman"/>
          <w:b/>
          <w:bCs/>
          <w:sz w:val="24"/>
          <w:szCs w:val="24"/>
          <w:lang w:val="uk-UA"/>
        </w:rPr>
      </w:pPr>
    </w:p>
    <w:p w14:paraId="3F1EDD38" w14:textId="77777777" w:rsidR="004C768A" w:rsidRDefault="004C768A" w:rsidP="00F309DC">
      <w:pPr>
        <w:jc w:val="right"/>
        <w:rPr>
          <w:rFonts w:ascii="Times New Roman" w:hAnsi="Times New Roman"/>
          <w:b/>
          <w:bCs/>
          <w:sz w:val="24"/>
          <w:szCs w:val="24"/>
          <w:lang w:val="uk-UA"/>
        </w:rPr>
      </w:pPr>
    </w:p>
    <w:p w14:paraId="51E8A454" w14:textId="77777777" w:rsidR="004C768A" w:rsidRDefault="004C768A" w:rsidP="00F309DC">
      <w:pPr>
        <w:jc w:val="right"/>
        <w:rPr>
          <w:rFonts w:ascii="Times New Roman" w:hAnsi="Times New Roman"/>
          <w:b/>
          <w:bCs/>
          <w:sz w:val="24"/>
          <w:szCs w:val="24"/>
          <w:lang w:val="uk-UA"/>
        </w:rPr>
      </w:pPr>
    </w:p>
    <w:p w14:paraId="25255AB5" w14:textId="77777777" w:rsidR="004C768A" w:rsidRDefault="004C768A" w:rsidP="00F309DC">
      <w:pPr>
        <w:jc w:val="right"/>
        <w:rPr>
          <w:rFonts w:ascii="Times New Roman" w:hAnsi="Times New Roman"/>
          <w:b/>
          <w:bCs/>
          <w:sz w:val="24"/>
          <w:szCs w:val="24"/>
          <w:lang w:val="uk-UA"/>
        </w:rPr>
      </w:pPr>
    </w:p>
    <w:p w14:paraId="4AEEDD31" w14:textId="77777777" w:rsidR="004C768A" w:rsidRDefault="004C768A" w:rsidP="00F309DC">
      <w:pPr>
        <w:jc w:val="right"/>
        <w:rPr>
          <w:rFonts w:ascii="Times New Roman" w:hAnsi="Times New Roman"/>
          <w:b/>
          <w:bCs/>
          <w:sz w:val="24"/>
          <w:szCs w:val="24"/>
          <w:lang w:val="uk-UA"/>
        </w:rPr>
      </w:pPr>
    </w:p>
    <w:p w14:paraId="04B77D42" w14:textId="77777777" w:rsidR="004C768A" w:rsidRDefault="004C768A" w:rsidP="00F309DC">
      <w:pPr>
        <w:jc w:val="right"/>
        <w:rPr>
          <w:rFonts w:ascii="Times New Roman" w:hAnsi="Times New Roman"/>
          <w:b/>
          <w:bCs/>
          <w:sz w:val="24"/>
          <w:szCs w:val="24"/>
          <w:lang w:val="uk-UA"/>
        </w:rPr>
      </w:pPr>
    </w:p>
    <w:p w14:paraId="3D5EB98F" w14:textId="77777777" w:rsidR="004C768A" w:rsidRDefault="004C768A" w:rsidP="00F309DC">
      <w:pPr>
        <w:jc w:val="right"/>
        <w:rPr>
          <w:rFonts w:ascii="Times New Roman" w:hAnsi="Times New Roman"/>
          <w:b/>
          <w:bCs/>
          <w:sz w:val="24"/>
          <w:szCs w:val="24"/>
          <w:lang w:val="uk-UA"/>
        </w:rPr>
      </w:pPr>
    </w:p>
    <w:p w14:paraId="33287707" w14:textId="77777777" w:rsidR="004C768A" w:rsidRDefault="004C768A" w:rsidP="00F309DC">
      <w:pPr>
        <w:jc w:val="right"/>
        <w:rPr>
          <w:rFonts w:ascii="Times New Roman" w:hAnsi="Times New Roman"/>
          <w:b/>
          <w:bCs/>
          <w:sz w:val="24"/>
          <w:szCs w:val="24"/>
          <w:lang w:val="uk-UA"/>
        </w:rPr>
      </w:pPr>
    </w:p>
    <w:p w14:paraId="52EC7E46" w14:textId="77777777" w:rsidR="004C768A" w:rsidRDefault="004C768A" w:rsidP="00F309DC">
      <w:pPr>
        <w:jc w:val="right"/>
        <w:rPr>
          <w:rFonts w:ascii="Times New Roman" w:hAnsi="Times New Roman"/>
          <w:b/>
          <w:bCs/>
          <w:sz w:val="24"/>
          <w:szCs w:val="24"/>
          <w:lang w:val="uk-UA"/>
        </w:rPr>
      </w:pPr>
    </w:p>
    <w:p w14:paraId="7816712F" w14:textId="326B2162" w:rsidR="00F309DC" w:rsidRPr="001C2AF6" w:rsidRDefault="00F309DC" w:rsidP="00F309DC">
      <w:pPr>
        <w:jc w:val="right"/>
        <w:rPr>
          <w:rFonts w:ascii="Times New Roman" w:hAnsi="Times New Roman"/>
          <w:b/>
          <w:bCs/>
          <w:sz w:val="24"/>
          <w:szCs w:val="24"/>
          <w:lang w:val="uk-UA"/>
        </w:rPr>
      </w:pPr>
      <w:r w:rsidRPr="001C2AF6">
        <w:rPr>
          <w:rFonts w:ascii="Times New Roman" w:hAnsi="Times New Roman"/>
          <w:b/>
          <w:bCs/>
          <w:sz w:val="24"/>
          <w:szCs w:val="24"/>
          <w:lang w:val="uk-UA"/>
        </w:rPr>
        <w:lastRenderedPageBreak/>
        <w:t>Додаток № 5 до тендерної документації</w:t>
      </w:r>
    </w:p>
    <w:p w14:paraId="17987683" w14:textId="15653919" w:rsidR="00F309DC" w:rsidRPr="0022698F" w:rsidRDefault="00F309DC" w:rsidP="00F309DC">
      <w:pPr>
        <w:suppressAutoHyphens/>
        <w:spacing w:after="0" w:line="240" w:lineRule="auto"/>
        <w:jc w:val="center"/>
        <w:rPr>
          <w:rFonts w:ascii="Times New Roman" w:eastAsia="Times New Roman" w:hAnsi="Times New Roman"/>
          <w:b/>
          <w:bCs/>
          <w:i/>
          <w:iCs/>
          <w:sz w:val="24"/>
          <w:szCs w:val="24"/>
          <w:lang w:val="uk-UA" w:eastAsia="ar-SA"/>
        </w:rPr>
      </w:pPr>
      <w:bookmarkStart w:id="33" w:name="_Hlk117493881"/>
      <w:r w:rsidRPr="001C2AF6">
        <w:rPr>
          <w:rFonts w:ascii="Times New Roman" w:eastAsia="Times New Roman" w:hAnsi="Times New Roman"/>
          <w:b/>
          <w:bCs/>
          <w:i/>
          <w:iCs/>
          <w:sz w:val="24"/>
          <w:szCs w:val="24"/>
          <w:lang w:val="uk-UA" w:eastAsia="ar-SA"/>
        </w:rPr>
        <w:t xml:space="preserve">Форма </w:t>
      </w:r>
      <w:r w:rsidR="00591949" w:rsidRPr="001C2AF6">
        <w:rPr>
          <w:rFonts w:ascii="Times New Roman" w:eastAsia="Times New Roman" w:hAnsi="Times New Roman"/>
          <w:b/>
          <w:bCs/>
          <w:i/>
          <w:iCs/>
          <w:sz w:val="24"/>
          <w:szCs w:val="24"/>
          <w:lang w:val="uk-UA" w:eastAsia="ar-SA"/>
        </w:rPr>
        <w:t>тендерної пропозиції</w:t>
      </w:r>
      <w:r w:rsidRPr="001C2AF6">
        <w:rPr>
          <w:rFonts w:ascii="Times New Roman" w:eastAsia="Times New Roman" w:hAnsi="Times New Roman"/>
          <w:b/>
          <w:bCs/>
          <w:i/>
          <w:iCs/>
          <w:sz w:val="24"/>
          <w:szCs w:val="24"/>
          <w:lang w:val="uk-UA" w:eastAsia="ar-SA"/>
        </w:rPr>
        <w:t xml:space="preserve">, яку </w:t>
      </w:r>
      <w:r w:rsidRPr="0022698F">
        <w:rPr>
          <w:rFonts w:ascii="Times New Roman" w:eastAsia="Times New Roman" w:hAnsi="Times New Roman"/>
          <w:b/>
          <w:bCs/>
          <w:i/>
          <w:iCs/>
          <w:sz w:val="24"/>
          <w:szCs w:val="24"/>
          <w:lang w:val="uk-UA" w:eastAsia="ar-SA"/>
        </w:rPr>
        <w:t xml:space="preserve">готує </w:t>
      </w:r>
      <w:r w:rsidR="00E63DB5" w:rsidRPr="0022698F">
        <w:rPr>
          <w:rFonts w:ascii="Times New Roman" w:eastAsia="Times New Roman" w:hAnsi="Times New Roman"/>
          <w:b/>
          <w:bCs/>
          <w:i/>
          <w:iCs/>
          <w:sz w:val="24"/>
          <w:szCs w:val="24"/>
          <w:lang w:val="uk-UA" w:eastAsia="ar-SA"/>
        </w:rPr>
        <w:t>УЧАСНИК</w:t>
      </w:r>
      <w:r w:rsidRPr="0022698F">
        <w:rPr>
          <w:rFonts w:ascii="Times New Roman" w:eastAsia="Times New Roman" w:hAnsi="Times New Roman"/>
          <w:b/>
          <w:bCs/>
          <w:i/>
          <w:iCs/>
          <w:sz w:val="24"/>
          <w:szCs w:val="24"/>
          <w:lang w:val="uk-UA" w:eastAsia="ar-SA"/>
        </w:rPr>
        <w:t xml:space="preserve"> та надає Замовнику</w:t>
      </w:r>
      <w:bookmarkEnd w:id="33"/>
    </w:p>
    <w:p w14:paraId="4F0739CF" w14:textId="6DF98878" w:rsidR="00F309DC" w:rsidRPr="001C2AF6" w:rsidRDefault="00F309DC" w:rsidP="00F309DC">
      <w:pPr>
        <w:suppressAutoHyphens/>
        <w:spacing w:after="0" w:line="240" w:lineRule="auto"/>
        <w:jc w:val="center"/>
        <w:rPr>
          <w:rFonts w:ascii="Times New Roman" w:eastAsia="Times New Roman" w:hAnsi="Times New Roman"/>
          <w:b/>
          <w:sz w:val="24"/>
          <w:szCs w:val="24"/>
          <w:lang w:val="uk-UA" w:eastAsia="ar-SA"/>
        </w:rPr>
      </w:pPr>
      <w:r w:rsidRPr="0022698F">
        <w:rPr>
          <w:rFonts w:ascii="Times New Roman" w:eastAsia="Times New Roman" w:hAnsi="Times New Roman"/>
          <w:b/>
          <w:sz w:val="24"/>
          <w:szCs w:val="24"/>
          <w:lang w:val="uk-UA" w:eastAsia="ar-SA"/>
        </w:rPr>
        <w:t>(</w:t>
      </w:r>
      <w:r w:rsidRPr="0022698F">
        <w:rPr>
          <w:rFonts w:ascii="Times New Roman" w:eastAsia="Times New Roman" w:hAnsi="Times New Roman"/>
          <w:b/>
          <w:i/>
          <w:sz w:val="24"/>
          <w:szCs w:val="24"/>
          <w:lang w:val="uk-UA" w:eastAsia="ar-SA"/>
        </w:rPr>
        <w:t xml:space="preserve">форма, яка подається </w:t>
      </w:r>
      <w:r w:rsidR="00E63DB5" w:rsidRPr="0022698F">
        <w:rPr>
          <w:rFonts w:ascii="Times New Roman" w:eastAsia="Times New Roman" w:hAnsi="Times New Roman"/>
          <w:b/>
          <w:i/>
          <w:sz w:val="24"/>
          <w:szCs w:val="24"/>
          <w:lang w:val="uk-UA" w:eastAsia="ar-SA"/>
        </w:rPr>
        <w:t>УЧАСНИКОМ</w:t>
      </w:r>
      <w:r w:rsidRPr="0022698F">
        <w:rPr>
          <w:rFonts w:ascii="Times New Roman" w:eastAsia="Times New Roman" w:hAnsi="Times New Roman"/>
          <w:b/>
          <w:i/>
          <w:sz w:val="24"/>
          <w:szCs w:val="24"/>
          <w:lang w:val="uk-UA" w:eastAsia="ar-SA"/>
        </w:rPr>
        <w:t xml:space="preserve"> на в</w:t>
      </w:r>
      <w:r w:rsidRPr="001C2AF6">
        <w:rPr>
          <w:rFonts w:ascii="Times New Roman" w:eastAsia="Times New Roman" w:hAnsi="Times New Roman"/>
          <w:b/>
          <w:i/>
          <w:sz w:val="24"/>
          <w:szCs w:val="24"/>
          <w:lang w:val="uk-UA" w:eastAsia="ar-SA"/>
        </w:rPr>
        <w:t>ласному бланку</w:t>
      </w:r>
      <w:r w:rsidRPr="001C2AF6">
        <w:rPr>
          <w:rFonts w:ascii="Times New Roman" w:eastAsia="Times New Roman" w:hAnsi="Times New Roman"/>
          <w:b/>
          <w:sz w:val="24"/>
          <w:szCs w:val="24"/>
          <w:lang w:val="uk-UA" w:eastAsia="ar-SA"/>
        </w:rPr>
        <w:t>)</w:t>
      </w:r>
    </w:p>
    <w:p w14:paraId="63419935" w14:textId="77777777" w:rsidR="00F309DC" w:rsidRPr="001C2AF6" w:rsidRDefault="00F309DC" w:rsidP="00F309DC">
      <w:pPr>
        <w:suppressAutoHyphens/>
        <w:spacing w:after="0" w:line="240" w:lineRule="auto"/>
        <w:rPr>
          <w:rFonts w:ascii="Times New Roman" w:eastAsia="Times New Roman" w:hAnsi="Times New Roman"/>
          <w:b/>
          <w:sz w:val="24"/>
          <w:szCs w:val="24"/>
          <w:lang w:val="uk-UA" w:eastAsia="ar-SA"/>
        </w:rPr>
      </w:pPr>
    </w:p>
    <w:p w14:paraId="669F6C61" w14:textId="736C04DB" w:rsidR="00F309DC" w:rsidRPr="001C2AF6" w:rsidRDefault="004C768A" w:rsidP="00F309DC">
      <w:pPr>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ТЕНДЕРНА ПРОПОЗИЦІЯ</w:t>
      </w:r>
    </w:p>
    <w:p w14:paraId="0D0DB52F" w14:textId="77777777" w:rsidR="00F309DC" w:rsidRPr="001C2AF6" w:rsidRDefault="00F309DC" w:rsidP="00F309DC">
      <w:pPr>
        <w:suppressAutoHyphens/>
        <w:spacing w:after="0" w:line="240" w:lineRule="auto"/>
        <w:jc w:val="center"/>
        <w:rPr>
          <w:rFonts w:ascii="Times New Roman" w:eastAsia="Times New Roman" w:hAnsi="Times New Roman"/>
          <w:b/>
          <w:sz w:val="24"/>
          <w:szCs w:val="24"/>
          <w:lang w:val="uk-UA" w:eastAsia="ar-SA"/>
        </w:rPr>
      </w:pPr>
    </w:p>
    <w:p w14:paraId="50CFA82A" w14:textId="77777777" w:rsidR="004C768A" w:rsidRDefault="004C768A" w:rsidP="004C768A">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Тракторний самоскидний прич</w:t>
      </w:r>
      <w:r>
        <w:rPr>
          <w:rFonts w:ascii="Times New Roman" w:eastAsia="Times New Roman" w:hAnsi="Times New Roman"/>
          <w:b/>
          <w:color w:val="000000"/>
          <w:kern w:val="3"/>
          <w:sz w:val="24"/>
          <w:szCs w:val="24"/>
          <w:lang w:val="uk-UA" w:eastAsia="zh-CN" w:bidi="hi-IN"/>
        </w:rPr>
        <w:t>і</w:t>
      </w:r>
      <w:r w:rsidRPr="00C1665C">
        <w:rPr>
          <w:rFonts w:ascii="Times New Roman" w:eastAsia="Times New Roman" w:hAnsi="Times New Roman"/>
          <w:b/>
          <w:color w:val="000000"/>
          <w:kern w:val="3"/>
          <w:sz w:val="24"/>
          <w:szCs w:val="24"/>
          <w:lang w:val="uk-UA" w:eastAsia="zh-CN" w:bidi="hi-IN"/>
        </w:rPr>
        <w:t>п 2 ТСП – 6  з надставними бортами</w:t>
      </w:r>
    </w:p>
    <w:p w14:paraId="497323A8" w14:textId="77777777" w:rsidR="004C768A" w:rsidRPr="00C1665C" w:rsidRDefault="004C768A" w:rsidP="004C768A">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C1665C">
        <w:rPr>
          <w:rFonts w:ascii="Times New Roman" w:eastAsia="Times New Roman" w:hAnsi="Times New Roman"/>
          <w:b/>
          <w:color w:val="000000"/>
          <w:kern w:val="3"/>
          <w:sz w:val="24"/>
          <w:szCs w:val="24"/>
          <w:lang w:val="uk-UA" w:eastAsia="zh-CN" w:bidi="hi-IN"/>
        </w:rPr>
        <w:t>(аналог 2ПТС-4,5)</w:t>
      </w:r>
    </w:p>
    <w:p w14:paraId="612BBA0C" w14:textId="77777777" w:rsidR="004C768A" w:rsidRPr="00C1665C" w:rsidRDefault="004C768A" w:rsidP="004C768A">
      <w:pPr>
        <w:widowControl w:val="0"/>
        <w:suppressAutoHyphens/>
        <w:autoSpaceDN w:val="0"/>
        <w:spacing w:after="0" w:line="240" w:lineRule="auto"/>
        <w:jc w:val="center"/>
        <w:textAlignment w:val="baseline"/>
        <w:rPr>
          <w:rFonts w:ascii="Times New Roman" w:eastAsia="Times New Roman" w:hAnsi="Times New Roman"/>
          <w:b/>
          <w:i/>
          <w:color w:val="000000"/>
          <w:kern w:val="3"/>
          <w:lang w:val="uk-UA" w:eastAsia="zh-CN" w:bidi="hi-IN"/>
        </w:rPr>
      </w:pPr>
      <w:r w:rsidRPr="00C1665C">
        <w:rPr>
          <w:rFonts w:ascii="Times New Roman" w:eastAsia="Times New Roman" w:hAnsi="Times New Roman"/>
          <w:b/>
          <w:color w:val="000000"/>
          <w:kern w:val="3"/>
          <w:sz w:val="24"/>
          <w:szCs w:val="24"/>
          <w:lang w:val="uk-UA" w:eastAsia="zh-CN" w:bidi="hi-IN"/>
        </w:rPr>
        <w:t>ДК 021:2015:34220000- 5 -  Причепи, напівпричепи та пересувні контейнери</w:t>
      </w:r>
    </w:p>
    <w:p w14:paraId="658D4C47" w14:textId="77777777" w:rsidR="004C768A" w:rsidRDefault="004C768A" w:rsidP="004C768A">
      <w:pPr>
        <w:shd w:val="clear" w:color="auto" w:fill="FFFFFF"/>
        <w:spacing w:after="0"/>
        <w:ind w:left="34" w:right="1"/>
        <w:jc w:val="center"/>
        <w:rPr>
          <w:rFonts w:ascii="Times New Roman" w:hAnsi="Times New Roman"/>
          <w:b/>
          <w:sz w:val="24"/>
          <w:szCs w:val="24"/>
          <w:lang w:val="uk-UA"/>
        </w:rPr>
      </w:pPr>
    </w:p>
    <w:p w14:paraId="334C67E1" w14:textId="77777777" w:rsidR="00F309DC" w:rsidRPr="001C2AF6" w:rsidRDefault="00F309DC" w:rsidP="00F309DC">
      <w:pPr>
        <w:suppressAutoHyphens/>
        <w:spacing w:after="0" w:line="240" w:lineRule="auto"/>
        <w:rPr>
          <w:rFonts w:ascii="Times New Roman" w:eastAsia="Times New Roman" w:hAnsi="Times New Roman"/>
          <w:b/>
          <w:bCs/>
          <w:sz w:val="24"/>
          <w:szCs w:val="24"/>
          <w:lang w:val="uk-UA" w:eastAsia="ar-SA"/>
        </w:rPr>
      </w:pPr>
    </w:p>
    <w:p w14:paraId="153A03EC" w14:textId="042F0D75"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bCs/>
          <w:sz w:val="24"/>
          <w:szCs w:val="24"/>
          <w:lang w:val="uk-UA" w:eastAsia="ar-SA"/>
        </w:rPr>
        <w:t xml:space="preserve">Для </w:t>
      </w:r>
      <w:r w:rsidR="00D74F57">
        <w:rPr>
          <w:rFonts w:ascii="Times New Roman" w:eastAsia="Times New Roman" w:hAnsi="Times New Roman"/>
          <w:bCs/>
          <w:sz w:val="24"/>
          <w:szCs w:val="24"/>
          <w:lang w:val="uk-UA" w:eastAsia="ar-SA"/>
        </w:rPr>
        <w:t>КП по зеленому будівництву і благоустрою міста виконавчого комітету Хмельницької міської ради</w:t>
      </w:r>
      <w:r w:rsidRPr="001C2AF6">
        <w:rPr>
          <w:rFonts w:ascii="Times New Roman" w:eastAsia="Times New Roman" w:hAnsi="Times New Roman"/>
          <w:sz w:val="24"/>
          <w:szCs w:val="24"/>
          <w:lang w:val="uk-UA" w:eastAsia="ar-SA"/>
        </w:rPr>
        <w:t xml:space="preserve">, </w:t>
      </w:r>
      <w:r w:rsidRPr="001C2AF6">
        <w:rPr>
          <w:rFonts w:ascii="Times New Roman" w:eastAsia="Times New Roman" w:hAnsi="Times New Roman"/>
          <w:bCs/>
          <w:sz w:val="24"/>
          <w:szCs w:val="24"/>
          <w:lang w:val="uk-UA" w:eastAsia="ar-SA"/>
        </w:rPr>
        <w:t>від</w:t>
      </w:r>
      <w:r w:rsidRPr="001C2AF6">
        <w:rPr>
          <w:rFonts w:ascii="Times New Roman" w:eastAsia="Times New Roman" w:hAnsi="Times New Roman"/>
          <w:bCs/>
          <w:sz w:val="24"/>
          <w:szCs w:val="24"/>
          <w:u w:val="single"/>
          <w:lang w:val="uk-UA" w:eastAsia="ar-SA"/>
        </w:rPr>
        <w:t>_________________________________________________________________________</w:t>
      </w:r>
    </w:p>
    <w:p w14:paraId="6DB53EC3" w14:textId="77777777"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sz w:val="24"/>
          <w:szCs w:val="24"/>
          <w:vertAlign w:val="superscript"/>
          <w:lang w:val="uk-UA" w:eastAsia="ar-SA"/>
        </w:rPr>
        <w:t xml:space="preserve">                                                                                              (вказати повну назву учасника)</w:t>
      </w:r>
    </w:p>
    <w:p w14:paraId="5D35AA5C" w14:textId="0C3B2F01" w:rsidR="00F309DC" w:rsidRPr="001C2AF6" w:rsidRDefault="00F309DC" w:rsidP="00F309DC">
      <w:pPr>
        <w:suppressAutoHyphens/>
        <w:spacing w:after="0" w:line="240" w:lineRule="auto"/>
        <w:jc w:val="right"/>
        <w:rPr>
          <w:rFonts w:ascii="Times New Roman" w:eastAsia="Times New Roman" w:hAnsi="Times New Roman"/>
          <w:b/>
          <w:bCs/>
          <w:sz w:val="24"/>
          <w:szCs w:val="24"/>
          <w:lang w:val="uk-UA" w:eastAsia="ar-SA"/>
        </w:rPr>
      </w:pPr>
      <w:r w:rsidRPr="001C2AF6">
        <w:rPr>
          <w:rFonts w:ascii="Times New Roman" w:eastAsia="Times New Roman" w:hAnsi="Times New Roman"/>
          <w:b/>
          <w:sz w:val="24"/>
          <w:szCs w:val="24"/>
          <w:lang w:val="uk-UA" w:eastAsia="ar-SA"/>
        </w:rPr>
        <w:t xml:space="preserve">       «</w:t>
      </w:r>
      <w:r w:rsidRPr="001C2AF6">
        <w:rPr>
          <w:rFonts w:ascii="Times New Roman" w:eastAsia="Times New Roman" w:hAnsi="Times New Roman"/>
          <w:b/>
          <w:bCs/>
          <w:sz w:val="24"/>
          <w:szCs w:val="24"/>
          <w:lang w:val="uk-UA" w:eastAsia="ar-SA"/>
        </w:rPr>
        <w:t>___»___________202</w:t>
      </w:r>
      <w:r w:rsidR="007C7AC5" w:rsidRPr="001C2AF6">
        <w:rPr>
          <w:rFonts w:ascii="Times New Roman" w:eastAsia="Times New Roman" w:hAnsi="Times New Roman"/>
          <w:b/>
          <w:bCs/>
          <w:sz w:val="24"/>
          <w:szCs w:val="24"/>
          <w:lang w:val="uk-UA" w:eastAsia="ar-SA"/>
        </w:rPr>
        <w:t>3</w:t>
      </w:r>
      <w:r w:rsidRPr="001C2AF6">
        <w:rPr>
          <w:rFonts w:ascii="Times New Roman" w:eastAsia="Times New Roman" w:hAnsi="Times New Roman"/>
          <w:b/>
          <w:bCs/>
          <w:sz w:val="24"/>
          <w:szCs w:val="24"/>
          <w:lang w:val="uk-UA" w:eastAsia="ar-SA"/>
        </w:rPr>
        <w:t xml:space="preserve"> року</w:t>
      </w:r>
    </w:p>
    <w:p w14:paraId="0F606190" w14:textId="6F7A05B8" w:rsidR="000F67E0"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Пропонуємо до закупівлі наступний товар:</w:t>
      </w:r>
    </w:p>
    <w:p w14:paraId="373A4B2C" w14:textId="77777777" w:rsidR="006D1D74" w:rsidRDefault="006D1D74" w:rsidP="00F309DC">
      <w:pPr>
        <w:suppressAutoHyphens/>
        <w:spacing w:after="0" w:line="240" w:lineRule="auto"/>
        <w:rPr>
          <w:rFonts w:ascii="Times New Roman" w:eastAsia="Times New Roman" w:hAnsi="Times New Roman"/>
          <w:sz w:val="24"/>
          <w:szCs w:val="24"/>
          <w:lang w:val="uk-UA" w:eastAsia="ar-SA"/>
        </w:rPr>
      </w:pPr>
    </w:p>
    <w:tbl>
      <w:tblPr>
        <w:tblStyle w:val="TableGrid"/>
        <w:tblW w:w="9639" w:type="dxa"/>
        <w:tblInd w:w="-5" w:type="dxa"/>
        <w:tblCellMar>
          <w:top w:w="11" w:type="dxa"/>
          <w:left w:w="108" w:type="dxa"/>
          <w:right w:w="74" w:type="dxa"/>
        </w:tblCellMar>
        <w:tblLook w:val="04A0" w:firstRow="1" w:lastRow="0" w:firstColumn="1" w:lastColumn="0" w:noHBand="0" w:noVBand="1"/>
      </w:tblPr>
      <w:tblGrid>
        <w:gridCol w:w="772"/>
        <w:gridCol w:w="3339"/>
        <w:gridCol w:w="1134"/>
        <w:gridCol w:w="1559"/>
        <w:gridCol w:w="1418"/>
        <w:gridCol w:w="1417"/>
      </w:tblGrid>
      <w:tr w:rsidR="00AE3C41" w:rsidRPr="006D1D74" w14:paraId="1AA599DE" w14:textId="77777777" w:rsidTr="004C768A">
        <w:trPr>
          <w:trHeight w:val="1114"/>
        </w:trPr>
        <w:tc>
          <w:tcPr>
            <w:tcW w:w="772" w:type="dxa"/>
            <w:tcBorders>
              <w:top w:val="single" w:sz="4" w:space="0" w:color="000000"/>
              <w:left w:val="single" w:sz="4" w:space="0" w:color="000000"/>
              <w:bottom w:val="single" w:sz="4" w:space="0" w:color="000000"/>
              <w:right w:val="single" w:sz="4" w:space="0" w:color="000000"/>
            </w:tcBorders>
            <w:vAlign w:val="center"/>
          </w:tcPr>
          <w:p w14:paraId="55073DAA" w14:textId="77777777" w:rsidR="00AE3C41" w:rsidRPr="006D1D74" w:rsidRDefault="00AE3C41" w:rsidP="005F26FF">
            <w:pPr>
              <w:spacing w:after="0"/>
              <w:ind w:left="103"/>
              <w:rPr>
                <w:rFonts w:ascii="Times New Roman" w:hAnsi="Times New Roman" w:cs="Times New Roman"/>
                <w:sz w:val="24"/>
                <w:szCs w:val="24"/>
              </w:rPr>
            </w:pPr>
            <w:bookmarkStart w:id="34" w:name="_Hlk131067710"/>
            <w:r w:rsidRPr="006D1D74">
              <w:rPr>
                <w:rFonts w:ascii="Times New Roman" w:hAnsi="Times New Roman" w:cs="Times New Roman"/>
                <w:sz w:val="24"/>
                <w:szCs w:val="24"/>
              </w:rP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14:paraId="11D573C2" w14:textId="77777777" w:rsidR="00AE3C41" w:rsidRPr="006D1D74" w:rsidRDefault="00AE3C41" w:rsidP="005F26FF">
            <w:pPr>
              <w:spacing w:after="0"/>
              <w:jc w:val="center"/>
              <w:rPr>
                <w:rFonts w:ascii="Times New Roman" w:hAnsi="Times New Roman" w:cs="Times New Roman"/>
                <w:sz w:val="24"/>
                <w:szCs w:val="24"/>
              </w:rPr>
            </w:pPr>
            <w:proofErr w:type="spellStart"/>
            <w:r w:rsidRPr="006D1D74">
              <w:rPr>
                <w:rFonts w:ascii="Times New Roman" w:hAnsi="Times New Roman" w:cs="Times New Roman"/>
                <w:sz w:val="24"/>
                <w:szCs w:val="24"/>
              </w:rPr>
              <w:t>Найменування</w:t>
            </w:r>
            <w:proofErr w:type="spellEnd"/>
            <w:r w:rsidRPr="006D1D74">
              <w:rPr>
                <w:rFonts w:ascii="Times New Roman" w:hAnsi="Times New Roman" w:cs="Times New Roman"/>
                <w:sz w:val="24"/>
                <w:szCs w:val="24"/>
              </w:rPr>
              <w:t xml:space="preserve"> товару </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286E8" w14:textId="77777777" w:rsidR="00AE3C41" w:rsidRPr="006D1D74" w:rsidRDefault="00AE3C41" w:rsidP="005F26FF">
            <w:pPr>
              <w:spacing w:after="0"/>
              <w:ind w:left="24"/>
              <w:rPr>
                <w:rFonts w:ascii="Times New Roman" w:hAnsi="Times New Roman" w:cs="Times New Roman"/>
                <w:sz w:val="24"/>
                <w:szCs w:val="24"/>
              </w:rPr>
            </w:pPr>
            <w:r w:rsidRPr="006D1D74">
              <w:rPr>
                <w:rFonts w:ascii="Times New Roman" w:hAnsi="Times New Roman" w:cs="Times New Roman"/>
                <w:sz w:val="24"/>
                <w:szCs w:val="24"/>
              </w:rPr>
              <w:t xml:space="preserve">Од. </w:t>
            </w:r>
            <w:proofErr w:type="spellStart"/>
            <w:r w:rsidRPr="006D1D74">
              <w:rPr>
                <w:rFonts w:ascii="Times New Roman" w:hAnsi="Times New Roman" w:cs="Times New Roman"/>
                <w:sz w:val="24"/>
                <w:szCs w:val="24"/>
              </w:rPr>
              <w:t>вим</w:t>
            </w:r>
            <w:proofErr w:type="spellEnd"/>
            <w:r w:rsidRPr="006D1D74">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E3D5111" w14:textId="1FBA41A4" w:rsidR="00AE3C41" w:rsidRPr="006D1D74" w:rsidRDefault="00AE3C41" w:rsidP="006D1D74">
            <w:pPr>
              <w:spacing w:after="47"/>
              <w:ind w:left="34"/>
              <w:rPr>
                <w:rFonts w:ascii="Times New Roman" w:hAnsi="Times New Roman" w:cs="Times New Roman"/>
                <w:sz w:val="24"/>
                <w:szCs w:val="24"/>
                <w:lang w:val="uk-UA"/>
              </w:rPr>
            </w:pPr>
            <w:r w:rsidRPr="006D1D74">
              <w:rPr>
                <w:rFonts w:ascii="Times New Roman" w:hAnsi="Times New Roman" w:cs="Times New Roman"/>
                <w:sz w:val="24"/>
                <w:szCs w:val="24"/>
              </w:rPr>
              <w:t>К</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ть</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15BD3B0" w14:textId="77777777" w:rsidR="00AE3C41" w:rsidRPr="006D1D74" w:rsidRDefault="00AE3C41" w:rsidP="005F26FF">
            <w:pPr>
              <w:spacing w:after="0"/>
              <w:rPr>
                <w:rFonts w:ascii="Times New Roman" w:hAnsi="Times New Roman" w:cs="Times New Roman"/>
                <w:sz w:val="24"/>
                <w:szCs w:val="24"/>
              </w:rPr>
            </w:pPr>
            <w:proofErr w:type="spellStart"/>
            <w:r w:rsidRPr="006D1D74">
              <w:rPr>
                <w:rFonts w:ascii="Times New Roman" w:hAnsi="Times New Roman" w:cs="Times New Roman"/>
                <w:sz w:val="24"/>
                <w:szCs w:val="24"/>
              </w:rPr>
              <w:t>Ціна</w:t>
            </w:r>
            <w:proofErr w:type="spellEnd"/>
            <w:r w:rsidRPr="006D1D74">
              <w:rPr>
                <w:rFonts w:ascii="Times New Roman" w:hAnsi="Times New Roman" w:cs="Times New Roman"/>
                <w:sz w:val="24"/>
                <w:szCs w:val="24"/>
              </w:rPr>
              <w:t xml:space="preserve"> за </w:t>
            </w:r>
            <w:proofErr w:type="spellStart"/>
            <w:r w:rsidRPr="006D1D74">
              <w:rPr>
                <w:rFonts w:ascii="Times New Roman" w:hAnsi="Times New Roman" w:cs="Times New Roman"/>
                <w:sz w:val="24"/>
                <w:szCs w:val="24"/>
              </w:rPr>
              <w:t>одиницю</w:t>
            </w:r>
            <w:proofErr w:type="spellEnd"/>
            <w:r w:rsidRPr="006D1D74">
              <w:rPr>
                <w:rFonts w:ascii="Times New Roman" w:hAnsi="Times New Roman" w:cs="Times New Roman"/>
                <w:sz w:val="24"/>
                <w:szCs w:val="24"/>
              </w:rPr>
              <w:t>, без ПДВ</w:t>
            </w:r>
            <w:r w:rsidRPr="006D1D74">
              <w:rPr>
                <w:rFonts w:ascii="Times New Roman" w:eastAsia="Arial"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AD4F0F6" w14:textId="77777777" w:rsidR="00AE3C41" w:rsidRPr="006D1D74" w:rsidRDefault="00AE3C41" w:rsidP="005F26FF">
            <w:pPr>
              <w:spacing w:after="30" w:line="238" w:lineRule="auto"/>
              <w:rPr>
                <w:rFonts w:ascii="Times New Roman" w:hAnsi="Times New Roman" w:cs="Times New Roman"/>
                <w:sz w:val="24"/>
                <w:szCs w:val="24"/>
              </w:rPr>
            </w:pPr>
            <w:r w:rsidRPr="006D1D74">
              <w:rPr>
                <w:rFonts w:ascii="Times New Roman" w:hAnsi="Times New Roman" w:cs="Times New Roman"/>
                <w:sz w:val="24"/>
                <w:szCs w:val="24"/>
              </w:rPr>
              <w:t xml:space="preserve">Сума без </w:t>
            </w:r>
          </w:p>
          <w:p w14:paraId="662CE807" w14:textId="77777777" w:rsidR="00AE3C41" w:rsidRPr="006D1D74" w:rsidRDefault="00AE3C41" w:rsidP="005F26FF">
            <w:pPr>
              <w:spacing w:after="0"/>
              <w:rPr>
                <w:rFonts w:ascii="Times New Roman" w:hAnsi="Times New Roman" w:cs="Times New Roman"/>
                <w:sz w:val="24"/>
                <w:szCs w:val="24"/>
              </w:rPr>
            </w:pPr>
            <w:r w:rsidRPr="006D1D74">
              <w:rPr>
                <w:rFonts w:ascii="Times New Roman" w:hAnsi="Times New Roman" w:cs="Times New Roman"/>
                <w:sz w:val="24"/>
                <w:szCs w:val="24"/>
              </w:rPr>
              <w:t>ПДВ</w:t>
            </w:r>
            <w:r w:rsidRPr="006D1D74">
              <w:rPr>
                <w:rFonts w:ascii="Times New Roman" w:eastAsia="Arial" w:hAnsi="Times New Roman" w:cs="Times New Roman"/>
                <w:sz w:val="24"/>
                <w:szCs w:val="24"/>
              </w:rPr>
              <w:t xml:space="preserve"> </w:t>
            </w:r>
          </w:p>
        </w:tc>
      </w:tr>
      <w:tr w:rsidR="00AE3C41" w:rsidRPr="006D1D74" w14:paraId="00D47EF4" w14:textId="77777777" w:rsidTr="004C768A">
        <w:trPr>
          <w:trHeight w:val="1471"/>
        </w:trPr>
        <w:tc>
          <w:tcPr>
            <w:tcW w:w="772" w:type="dxa"/>
            <w:tcBorders>
              <w:top w:val="single" w:sz="4" w:space="0" w:color="000000"/>
              <w:left w:val="single" w:sz="4" w:space="0" w:color="000000"/>
              <w:bottom w:val="single" w:sz="4" w:space="0" w:color="000000"/>
              <w:right w:val="single" w:sz="4" w:space="0" w:color="000000"/>
            </w:tcBorders>
            <w:vAlign w:val="center"/>
          </w:tcPr>
          <w:p w14:paraId="5E0CA51A" w14:textId="35ACF668" w:rsidR="00AE3C41" w:rsidRPr="006D1D74" w:rsidRDefault="00AE3C41" w:rsidP="005F26FF">
            <w:pPr>
              <w:spacing w:after="0"/>
              <w:ind w:left="24"/>
              <w:jc w:val="center"/>
              <w:rPr>
                <w:rFonts w:ascii="Times New Roman" w:hAnsi="Times New Roman" w:cs="Times New Roman"/>
                <w:sz w:val="24"/>
                <w:szCs w:val="24"/>
                <w:lang w:val="uk-UA"/>
              </w:rPr>
            </w:pPr>
            <w:r w:rsidRPr="006D1D74">
              <w:rPr>
                <w:rFonts w:ascii="Times New Roman" w:hAnsi="Times New Roman" w:cs="Times New Roman"/>
                <w:sz w:val="24"/>
                <w:szCs w:val="24"/>
              </w:rPr>
              <w:t xml:space="preserve"> </w:t>
            </w:r>
            <w:r>
              <w:rPr>
                <w:rFonts w:ascii="Times New Roman" w:hAnsi="Times New Roman" w:cs="Times New Roman"/>
                <w:sz w:val="24"/>
                <w:szCs w:val="24"/>
                <w:lang w:val="uk-UA"/>
              </w:rPr>
              <w:t>1</w:t>
            </w:r>
          </w:p>
        </w:tc>
        <w:tc>
          <w:tcPr>
            <w:tcW w:w="3339" w:type="dxa"/>
            <w:tcBorders>
              <w:top w:val="single" w:sz="4" w:space="0" w:color="000000"/>
              <w:left w:val="single" w:sz="4" w:space="0" w:color="000000"/>
              <w:bottom w:val="single" w:sz="4" w:space="0" w:color="000000"/>
              <w:right w:val="single" w:sz="4" w:space="0" w:color="000000"/>
            </w:tcBorders>
            <w:vAlign w:val="center"/>
          </w:tcPr>
          <w:p w14:paraId="290DA62E" w14:textId="2DE3AD28" w:rsidR="004C768A" w:rsidRPr="004C768A" w:rsidRDefault="004C768A" w:rsidP="004C768A">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r w:rsidRPr="004C768A">
              <w:rPr>
                <w:rFonts w:ascii="Times New Roman" w:eastAsia="Times New Roman" w:hAnsi="Times New Roman"/>
                <w:bCs/>
                <w:color w:val="000000"/>
                <w:kern w:val="3"/>
                <w:sz w:val="24"/>
                <w:szCs w:val="24"/>
                <w:lang w:val="uk-UA" w:eastAsia="zh-CN" w:bidi="hi-IN"/>
              </w:rPr>
              <w:t>Тракторний самоскидний причіп 2 ТСП – 6  з надставними бортами (аналог 2ПТС-4,5)</w:t>
            </w:r>
          </w:p>
          <w:p w14:paraId="2626ACEA" w14:textId="77777777" w:rsidR="00AE3C41" w:rsidRPr="006D1D74" w:rsidRDefault="00AE3C41" w:rsidP="005F26FF">
            <w:pPr>
              <w:spacing w:after="0"/>
              <w:ind w:left="19"/>
              <w:jc w:val="center"/>
              <w:rPr>
                <w:rFonts w:ascii="Times New Roman" w:hAnsi="Times New Roman" w:cs="Times New Roman"/>
                <w:sz w:val="24"/>
                <w:szCs w:val="24"/>
              </w:rPr>
            </w:pPr>
            <w:r w:rsidRPr="006D1D74">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B713E1C" w14:textId="127173A9" w:rsidR="00AE3C41" w:rsidRPr="006D1D74" w:rsidRDefault="004C768A" w:rsidP="005F26FF">
            <w:pPr>
              <w:spacing w:after="0"/>
              <w:ind w:left="24"/>
              <w:jc w:val="center"/>
              <w:rPr>
                <w:rFonts w:ascii="Times New Roman" w:hAnsi="Times New Roman" w:cs="Times New Roman"/>
                <w:sz w:val="24"/>
                <w:szCs w:val="24"/>
              </w:rPr>
            </w:pPr>
            <w:proofErr w:type="spellStart"/>
            <w:r>
              <w:rPr>
                <w:rFonts w:ascii="Times New Roman" w:hAnsi="Times New Roman" w:cs="Times New Roman"/>
                <w:sz w:val="24"/>
                <w:szCs w:val="24"/>
                <w:lang w:val="uk-UA"/>
              </w:rPr>
              <w:t>шт</w:t>
            </w:r>
            <w:proofErr w:type="spellEnd"/>
            <w:r w:rsidR="00AE3C41" w:rsidRPr="006D1D74">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689BE6" w14:textId="256ED2D1" w:rsidR="00AE3C41" w:rsidRPr="006D1D74" w:rsidRDefault="004C768A" w:rsidP="005F26FF">
            <w:pPr>
              <w:spacing w:after="0"/>
              <w:ind w:left="26"/>
              <w:jc w:val="center"/>
              <w:rPr>
                <w:rFonts w:ascii="Times New Roman" w:hAnsi="Times New Roman" w:cs="Times New Roman"/>
                <w:sz w:val="24"/>
                <w:szCs w:val="24"/>
              </w:rPr>
            </w:pPr>
            <w:r>
              <w:rPr>
                <w:rFonts w:ascii="Times New Roman" w:hAnsi="Times New Roman" w:cs="Times New Roman"/>
                <w:sz w:val="24"/>
                <w:szCs w:val="24"/>
                <w:lang w:val="uk-UA"/>
              </w:rPr>
              <w:t>1</w:t>
            </w:r>
            <w:r w:rsidR="00AE3C41" w:rsidRPr="006D1D74">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31BDC4" w14:textId="77777777" w:rsidR="00AE3C41" w:rsidRPr="006D1D74" w:rsidRDefault="00AE3C41" w:rsidP="005F26FF">
            <w:pPr>
              <w:spacing w:after="0"/>
              <w:rPr>
                <w:rFonts w:ascii="Times New Roman" w:hAnsi="Times New Roman" w:cs="Times New Roman"/>
                <w:sz w:val="24"/>
                <w:szCs w:val="24"/>
              </w:rPr>
            </w:pPr>
            <w:r w:rsidRPr="006D1D74">
              <w:rPr>
                <w:rFonts w:ascii="Times New Roman" w:eastAsia="Arial" w:hAnsi="Times New Roman" w:cs="Times New Roman"/>
                <w:sz w:val="24"/>
                <w:szCs w:val="24"/>
              </w:rPr>
              <w:t xml:space="preserve"> </w:t>
            </w:r>
          </w:p>
        </w:tc>
        <w:tc>
          <w:tcPr>
            <w:tcW w:w="1417" w:type="dxa"/>
            <w:tcBorders>
              <w:top w:val="single" w:sz="4" w:space="0" w:color="000000"/>
              <w:left w:val="single" w:sz="4" w:space="0" w:color="000000"/>
              <w:bottom w:val="single" w:sz="4" w:space="0" w:color="auto"/>
              <w:right w:val="single" w:sz="4" w:space="0" w:color="000000"/>
            </w:tcBorders>
          </w:tcPr>
          <w:p w14:paraId="3949E1BE" w14:textId="77777777" w:rsidR="00AE3C41" w:rsidRPr="006D1D74" w:rsidRDefault="00AE3C41" w:rsidP="005F26FF">
            <w:pPr>
              <w:spacing w:after="0"/>
              <w:rPr>
                <w:rFonts w:ascii="Times New Roman" w:hAnsi="Times New Roman" w:cs="Times New Roman"/>
                <w:sz w:val="24"/>
                <w:szCs w:val="24"/>
              </w:rPr>
            </w:pPr>
            <w:r w:rsidRPr="006D1D74">
              <w:rPr>
                <w:rFonts w:ascii="Times New Roman" w:eastAsia="Arial" w:hAnsi="Times New Roman" w:cs="Times New Roman"/>
                <w:sz w:val="24"/>
                <w:szCs w:val="24"/>
              </w:rPr>
              <w:t xml:space="preserve"> </w:t>
            </w:r>
          </w:p>
        </w:tc>
      </w:tr>
      <w:bookmarkEnd w:id="34"/>
      <w:tr w:rsidR="00AE3C41" w:rsidRPr="006D1D74" w14:paraId="2FED8A48" w14:textId="77777777" w:rsidTr="004C768A">
        <w:trPr>
          <w:trHeight w:val="413"/>
        </w:trPr>
        <w:tc>
          <w:tcPr>
            <w:tcW w:w="8222" w:type="dxa"/>
            <w:gridSpan w:val="5"/>
            <w:tcBorders>
              <w:top w:val="single" w:sz="4" w:space="0" w:color="000000"/>
              <w:left w:val="single" w:sz="4" w:space="0" w:color="000000"/>
              <w:bottom w:val="single" w:sz="4" w:space="0" w:color="000000"/>
              <w:right w:val="single" w:sz="4" w:space="0" w:color="auto"/>
            </w:tcBorders>
          </w:tcPr>
          <w:p w14:paraId="223609E8" w14:textId="37A541AE" w:rsidR="00AE3C41" w:rsidRPr="006D1D74" w:rsidRDefault="00AE3C41" w:rsidP="00AE3C41">
            <w:pPr>
              <w:jc w:val="right"/>
              <w:rPr>
                <w:rFonts w:ascii="Times New Roman" w:hAnsi="Times New Roman" w:cs="Times New Roman"/>
                <w:sz w:val="24"/>
                <w:szCs w:val="24"/>
              </w:rPr>
            </w:pPr>
            <w:proofErr w:type="spellStart"/>
            <w:r w:rsidRPr="006D1D74">
              <w:rPr>
                <w:rFonts w:ascii="Times New Roman" w:hAnsi="Times New Roman" w:cs="Times New Roman"/>
                <w:sz w:val="24"/>
                <w:szCs w:val="24"/>
              </w:rPr>
              <w:t>Всього</w:t>
            </w:r>
            <w:proofErr w:type="spellEnd"/>
            <w:r w:rsidRPr="006D1D74">
              <w:rPr>
                <w:rFonts w:ascii="Times New Roman" w:hAnsi="Times New Roman" w:cs="Times New Roman"/>
                <w:sz w:val="24"/>
                <w:szCs w:val="24"/>
              </w:rPr>
              <w:t xml:space="preserve"> без ПДВ</w:t>
            </w:r>
            <w:r w:rsidRPr="006D1D74">
              <w:rPr>
                <w:rFonts w:ascii="Times New Roman" w:eastAsia="Arial"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E26C9B9" w14:textId="77777777" w:rsidR="00AE3C41" w:rsidRPr="006D1D74" w:rsidRDefault="00AE3C41" w:rsidP="005F26FF">
            <w:pPr>
              <w:spacing w:after="0"/>
              <w:rPr>
                <w:rFonts w:ascii="Times New Roman" w:hAnsi="Times New Roman" w:cs="Times New Roman"/>
                <w:sz w:val="24"/>
                <w:szCs w:val="24"/>
              </w:rPr>
            </w:pPr>
            <w:r w:rsidRPr="006D1D74">
              <w:rPr>
                <w:rFonts w:ascii="Times New Roman" w:eastAsia="Arial" w:hAnsi="Times New Roman" w:cs="Times New Roman"/>
                <w:sz w:val="24"/>
                <w:szCs w:val="24"/>
              </w:rPr>
              <w:t xml:space="preserve"> </w:t>
            </w:r>
          </w:p>
        </w:tc>
      </w:tr>
      <w:tr w:rsidR="00AE3C41" w:rsidRPr="006D1D74" w14:paraId="575418B9" w14:textId="77777777" w:rsidTr="004C768A">
        <w:trPr>
          <w:trHeight w:val="444"/>
        </w:trPr>
        <w:tc>
          <w:tcPr>
            <w:tcW w:w="8222" w:type="dxa"/>
            <w:gridSpan w:val="5"/>
            <w:tcBorders>
              <w:top w:val="single" w:sz="4" w:space="0" w:color="000000"/>
              <w:left w:val="single" w:sz="4" w:space="0" w:color="000000"/>
              <w:bottom w:val="single" w:sz="4" w:space="0" w:color="000000"/>
              <w:right w:val="single" w:sz="4" w:space="0" w:color="auto"/>
            </w:tcBorders>
          </w:tcPr>
          <w:p w14:paraId="27144533" w14:textId="03C9296A" w:rsidR="00AE3C41" w:rsidRPr="006D1D74" w:rsidRDefault="00AE3C41" w:rsidP="00AE3C41">
            <w:pPr>
              <w:jc w:val="right"/>
              <w:rPr>
                <w:rFonts w:ascii="Times New Roman" w:hAnsi="Times New Roman" w:cs="Times New Roman"/>
                <w:sz w:val="24"/>
                <w:szCs w:val="24"/>
              </w:rPr>
            </w:pPr>
            <w:r w:rsidRPr="006D1D74">
              <w:rPr>
                <w:rFonts w:ascii="Times New Roman" w:hAnsi="Times New Roman" w:cs="Times New Roman"/>
                <w:sz w:val="24"/>
                <w:szCs w:val="24"/>
              </w:rPr>
              <w:t>ПДВ</w:t>
            </w:r>
            <w:r w:rsidRPr="006D1D74">
              <w:rPr>
                <w:rFonts w:ascii="Times New Roman" w:eastAsia="Arial" w:hAnsi="Times New Roman" w:cs="Times New Roman"/>
                <w:sz w:val="24"/>
                <w:szCs w:val="24"/>
              </w:rPr>
              <w:t xml:space="preserve"> </w:t>
            </w:r>
            <w:r>
              <w:rPr>
                <w:rFonts w:ascii="Times New Roman" w:eastAsia="Arial" w:hAnsi="Times New Roman" w:cs="Times New Roman"/>
                <w:sz w:val="24"/>
                <w:szCs w:val="24"/>
                <w:lang w:val="uk-UA"/>
              </w:rPr>
              <w:t>20%</w:t>
            </w:r>
          </w:p>
        </w:tc>
        <w:tc>
          <w:tcPr>
            <w:tcW w:w="1417" w:type="dxa"/>
            <w:tcBorders>
              <w:top w:val="single" w:sz="4" w:space="0" w:color="auto"/>
              <w:left w:val="single" w:sz="4" w:space="0" w:color="auto"/>
              <w:bottom w:val="single" w:sz="4" w:space="0" w:color="auto"/>
              <w:right w:val="single" w:sz="4" w:space="0" w:color="auto"/>
            </w:tcBorders>
          </w:tcPr>
          <w:p w14:paraId="4FAF707F" w14:textId="77777777" w:rsidR="00AE3C41" w:rsidRPr="006D1D74" w:rsidRDefault="00AE3C41" w:rsidP="005F26FF">
            <w:pPr>
              <w:spacing w:after="0"/>
              <w:rPr>
                <w:rFonts w:ascii="Times New Roman" w:hAnsi="Times New Roman" w:cs="Times New Roman"/>
                <w:sz w:val="24"/>
                <w:szCs w:val="24"/>
              </w:rPr>
            </w:pPr>
            <w:r w:rsidRPr="006D1D74">
              <w:rPr>
                <w:rFonts w:ascii="Times New Roman" w:eastAsia="Arial" w:hAnsi="Times New Roman" w:cs="Times New Roman"/>
                <w:sz w:val="24"/>
                <w:szCs w:val="24"/>
              </w:rPr>
              <w:t xml:space="preserve"> </w:t>
            </w:r>
          </w:p>
        </w:tc>
      </w:tr>
      <w:tr w:rsidR="00AE3C41" w:rsidRPr="006D1D74" w14:paraId="6BE8223F" w14:textId="77777777" w:rsidTr="004C768A">
        <w:trPr>
          <w:trHeight w:val="408"/>
        </w:trPr>
        <w:tc>
          <w:tcPr>
            <w:tcW w:w="8222" w:type="dxa"/>
            <w:gridSpan w:val="5"/>
            <w:tcBorders>
              <w:top w:val="single" w:sz="4" w:space="0" w:color="000000"/>
              <w:left w:val="single" w:sz="4" w:space="0" w:color="000000"/>
              <w:bottom w:val="single" w:sz="4" w:space="0" w:color="000000"/>
              <w:right w:val="single" w:sz="4" w:space="0" w:color="auto"/>
            </w:tcBorders>
          </w:tcPr>
          <w:p w14:paraId="005AA5CD" w14:textId="3887B83A" w:rsidR="00AE3C41" w:rsidRPr="006D1D74" w:rsidRDefault="00AE3C41" w:rsidP="00AE3C41">
            <w:pPr>
              <w:jc w:val="right"/>
              <w:rPr>
                <w:rFonts w:ascii="Times New Roman" w:hAnsi="Times New Roman" w:cs="Times New Roman"/>
                <w:sz w:val="24"/>
                <w:szCs w:val="24"/>
              </w:rPr>
            </w:pPr>
            <w:proofErr w:type="spellStart"/>
            <w:r w:rsidRPr="006D1D74">
              <w:rPr>
                <w:rFonts w:ascii="Times New Roman" w:hAnsi="Times New Roman" w:cs="Times New Roman"/>
                <w:sz w:val="24"/>
                <w:szCs w:val="24"/>
              </w:rPr>
              <w:t>Всього</w:t>
            </w:r>
            <w:proofErr w:type="spellEnd"/>
            <w:r w:rsidRPr="006D1D74">
              <w:rPr>
                <w:rFonts w:ascii="Times New Roman" w:hAnsi="Times New Roman" w:cs="Times New Roman"/>
                <w:sz w:val="24"/>
                <w:szCs w:val="24"/>
              </w:rPr>
              <w:t xml:space="preserve"> з ПДВ</w:t>
            </w:r>
            <w:r w:rsidRPr="006D1D74">
              <w:rPr>
                <w:rFonts w:ascii="Times New Roman" w:eastAsia="Arial"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09769D6" w14:textId="77777777" w:rsidR="00AE3C41" w:rsidRPr="006D1D74" w:rsidRDefault="00AE3C41" w:rsidP="005F26FF">
            <w:pPr>
              <w:spacing w:after="0"/>
              <w:rPr>
                <w:rFonts w:ascii="Times New Roman" w:hAnsi="Times New Roman" w:cs="Times New Roman"/>
                <w:sz w:val="24"/>
                <w:szCs w:val="24"/>
              </w:rPr>
            </w:pPr>
            <w:r w:rsidRPr="006D1D74">
              <w:rPr>
                <w:rFonts w:ascii="Times New Roman" w:eastAsia="Arial" w:hAnsi="Times New Roman" w:cs="Times New Roman"/>
                <w:sz w:val="24"/>
                <w:szCs w:val="24"/>
              </w:rPr>
              <w:t xml:space="preserve"> </w:t>
            </w:r>
          </w:p>
        </w:tc>
      </w:tr>
    </w:tbl>
    <w:p w14:paraId="6D0102D9" w14:textId="77777777" w:rsidR="006D1D74" w:rsidRPr="001C2AF6" w:rsidRDefault="006D1D74" w:rsidP="00F309DC">
      <w:pPr>
        <w:suppressAutoHyphens/>
        <w:spacing w:after="0" w:line="240" w:lineRule="auto"/>
        <w:rPr>
          <w:rFonts w:ascii="Times New Roman" w:eastAsia="Times New Roman" w:hAnsi="Times New Roman"/>
          <w:sz w:val="24"/>
          <w:szCs w:val="24"/>
          <w:lang w:val="uk-UA" w:eastAsia="ar-SA"/>
        </w:rPr>
      </w:pPr>
    </w:p>
    <w:p w14:paraId="2B0E7AF7" w14:textId="37D2E95F"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Загальна сума пропозиції становить_______________________________________________</w:t>
      </w:r>
    </w:p>
    <w:p w14:paraId="65902C92" w14:textId="77777777" w:rsidR="00F309DC" w:rsidRPr="001C2AF6" w:rsidRDefault="00F309DC" w:rsidP="00F309DC">
      <w:pPr>
        <w:suppressAutoHyphens/>
        <w:spacing w:after="0" w:line="240" w:lineRule="auto"/>
        <w:rPr>
          <w:rFonts w:ascii="Times New Roman" w:eastAsia="Times New Roman" w:hAnsi="Times New Roman"/>
          <w:bCs/>
          <w:sz w:val="24"/>
          <w:szCs w:val="24"/>
          <w:lang w:val="uk-UA" w:eastAsia="ar-SA"/>
        </w:rPr>
      </w:pPr>
      <w:r w:rsidRPr="001C2AF6">
        <w:rPr>
          <w:rFonts w:ascii="Times New Roman" w:eastAsia="Times New Roman" w:hAnsi="Times New Roman"/>
          <w:sz w:val="24"/>
          <w:szCs w:val="24"/>
          <w:lang w:val="uk-UA" w:eastAsia="ar-SA"/>
        </w:rPr>
        <w:t xml:space="preserve">                                                                                                     (цифрами та прописом)</w:t>
      </w:r>
    </w:p>
    <w:p w14:paraId="670ACAE2" w14:textId="2C0374AF" w:rsidR="00F309DC" w:rsidRPr="00D512AD"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в </w:t>
      </w:r>
      <w:proofErr w:type="spellStart"/>
      <w:r w:rsidRPr="001C2AF6">
        <w:rPr>
          <w:rFonts w:ascii="Times New Roman" w:eastAsia="Times New Roman" w:hAnsi="Times New Roman"/>
          <w:sz w:val="24"/>
          <w:szCs w:val="24"/>
          <w:lang w:val="uk-UA" w:eastAsia="ar-SA"/>
        </w:rPr>
        <w:t>т.ч</w:t>
      </w:r>
      <w:proofErr w:type="spellEnd"/>
      <w:r w:rsidRPr="001C2AF6">
        <w:rPr>
          <w:rFonts w:ascii="Times New Roman" w:eastAsia="Times New Roman" w:hAnsi="Times New Roman"/>
          <w:sz w:val="24"/>
          <w:szCs w:val="24"/>
          <w:lang w:val="uk-UA" w:eastAsia="ar-SA"/>
        </w:rPr>
        <w:t>.</w:t>
      </w:r>
      <w:r w:rsidR="00591949" w:rsidRPr="001C2AF6">
        <w:rPr>
          <w:rFonts w:ascii="Times New Roman" w:eastAsia="Times New Roman" w:hAnsi="Times New Roman"/>
          <w:sz w:val="24"/>
          <w:szCs w:val="24"/>
          <w:lang w:val="uk-UA" w:eastAsia="ar-SA"/>
        </w:rPr>
        <w:t xml:space="preserve"> </w:t>
      </w:r>
      <w:r w:rsidRPr="001C2AF6">
        <w:rPr>
          <w:rFonts w:ascii="Times New Roman" w:eastAsia="Times New Roman" w:hAnsi="Times New Roman"/>
          <w:sz w:val="24"/>
          <w:szCs w:val="24"/>
          <w:lang w:val="uk-UA" w:eastAsia="ar-SA"/>
        </w:rPr>
        <w:t>ПДВ</w:t>
      </w:r>
      <w:r w:rsidR="00D512AD" w:rsidRPr="00D512AD">
        <w:rPr>
          <w:rFonts w:ascii="Times New Roman" w:eastAsia="Times New Roman" w:hAnsi="Times New Roman"/>
          <w:sz w:val="24"/>
          <w:szCs w:val="24"/>
          <w:lang w:val="uk-UA" w:eastAsia="ar-SA"/>
        </w:rPr>
        <w:t xml:space="preserve"> 20%</w:t>
      </w:r>
      <w:r w:rsidR="00D512AD">
        <w:rPr>
          <w:rFonts w:ascii="Times New Roman" w:eastAsia="Times New Roman" w:hAnsi="Times New Roman"/>
          <w:sz w:val="24"/>
          <w:szCs w:val="24"/>
          <w:lang w:val="uk-UA" w:eastAsia="ar-SA"/>
        </w:rPr>
        <w:t xml:space="preserve"> - ___________ грн.</w:t>
      </w:r>
    </w:p>
    <w:p w14:paraId="0091B158" w14:textId="7EB0ED78" w:rsidR="00F309DC" w:rsidRPr="001C2AF6" w:rsidRDefault="00F309DC" w:rsidP="00CE14F4">
      <w:pPr>
        <w:suppressAutoHyphens/>
        <w:spacing w:after="0" w:line="240" w:lineRule="auto"/>
        <w:jc w:val="both"/>
        <w:rPr>
          <w:rFonts w:ascii="Times New Roman" w:eastAsia="Times New Roman" w:hAnsi="Times New Roman"/>
          <w:bCs/>
          <w:sz w:val="24"/>
          <w:szCs w:val="24"/>
          <w:lang w:eastAsia="ar-SA"/>
        </w:rPr>
      </w:pPr>
      <w:r w:rsidRPr="001C2AF6">
        <w:rPr>
          <w:rFonts w:ascii="Times New Roman" w:eastAsia="Times New Roman" w:hAnsi="Times New Roman"/>
          <w:bCs/>
          <w:sz w:val="24"/>
          <w:szCs w:val="24"/>
          <w:lang w:val="uk-UA" w:eastAsia="ar-SA"/>
        </w:rPr>
        <w:t xml:space="preserve">     Загальна сума пропозиції зазначається з урахуванням всіх витрат, пов’</w:t>
      </w:r>
      <w:r w:rsidRPr="00D512AD">
        <w:rPr>
          <w:rFonts w:ascii="Times New Roman" w:eastAsia="Times New Roman" w:hAnsi="Times New Roman"/>
          <w:bCs/>
          <w:sz w:val="24"/>
          <w:szCs w:val="24"/>
          <w:lang w:val="uk-UA" w:eastAsia="ar-SA"/>
        </w:rPr>
        <w:t xml:space="preserve">язаних з предметом закупівлі, у відповідності до вимог </w:t>
      </w:r>
      <w:r w:rsidR="00CE14F4" w:rsidRPr="001C2AF6">
        <w:rPr>
          <w:rFonts w:ascii="Times New Roman" w:eastAsia="Times New Roman" w:hAnsi="Times New Roman"/>
          <w:bCs/>
          <w:sz w:val="24"/>
          <w:szCs w:val="24"/>
          <w:lang w:val="uk-UA" w:eastAsia="ar-SA"/>
        </w:rPr>
        <w:t>тендерної документації</w:t>
      </w:r>
      <w:r w:rsidRPr="00D512AD">
        <w:rPr>
          <w:rFonts w:ascii="Times New Roman" w:eastAsia="Times New Roman" w:hAnsi="Times New Roman"/>
          <w:bCs/>
          <w:sz w:val="24"/>
          <w:szCs w:val="24"/>
          <w:lang w:val="uk-UA" w:eastAsia="ar-SA"/>
        </w:rPr>
        <w:t xml:space="preserve">. </w:t>
      </w:r>
      <w:proofErr w:type="spellStart"/>
      <w:r w:rsidRPr="001C2AF6">
        <w:rPr>
          <w:rFonts w:ascii="Times New Roman" w:eastAsia="Times New Roman" w:hAnsi="Times New Roman"/>
          <w:bCs/>
          <w:sz w:val="24"/>
          <w:szCs w:val="24"/>
          <w:lang w:eastAsia="ar-SA"/>
        </w:rPr>
        <w:t>Ціна</w:t>
      </w:r>
      <w:proofErr w:type="spellEnd"/>
      <w:r w:rsidRPr="001C2AF6">
        <w:rPr>
          <w:rFonts w:ascii="Times New Roman" w:eastAsia="Times New Roman" w:hAnsi="Times New Roman"/>
          <w:bCs/>
          <w:sz w:val="24"/>
          <w:szCs w:val="24"/>
          <w:lang w:eastAsia="ar-SA"/>
        </w:rPr>
        <w:t xml:space="preserve"> на товар </w:t>
      </w:r>
      <w:proofErr w:type="spellStart"/>
      <w:r w:rsidRPr="001C2AF6">
        <w:rPr>
          <w:rFonts w:ascii="Times New Roman" w:eastAsia="Times New Roman" w:hAnsi="Times New Roman"/>
          <w:bCs/>
          <w:sz w:val="24"/>
          <w:szCs w:val="24"/>
          <w:lang w:eastAsia="ar-SA"/>
        </w:rPr>
        <w:t>включає</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вартість</w:t>
      </w:r>
      <w:proofErr w:type="spellEnd"/>
      <w:r w:rsidRPr="001C2AF6">
        <w:rPr>
          <w:rFonts w:ascii="Times New Roman" w:eastAsia="Times New Roman" w:hAnsi="Times New Roman"/>
          <w:bCs/>
          <w:sz w:val="24"/>
          <w:szCs w:val="24"/>
          <w:lang w:eastAsia="ar-SA"/>
        </w:rPr>
        <w:t xml:space="preserve"> самого товару, </w:t>
      </w:r>
      <w:proofErr w:type="spellStart"/>
      <w:r w:rsidRPr="001C2AF6">
        <w:rPr>
          <w:rFonts w:ascii="Times New Roman" w:eastAsia="Times New Roman" w:hAnsi="Times New Roman"/>
          <w:bCs/>
          <w:sz w:val="24"/>
          <w:szCs w:val="24"/>
          <w:lang w:eastAsia="ar-SA"/>
        </w:rPr>
        <w:t>витрати</w:t>
      </w:r>
      <w:proofErr w:type="spellEnd"/>
      <w:r w:rsidRPr="001C2AF6">
        <w:rPr>
          <w:rFonts w:ascii="Times New Roman" w:eastAsia="Times New Roman" w:hAnsi="Times New Roman"/>
          <w:bCs/>
          <w:sz w:val="24"/>
          <w:szCs w:val="24"/>
          <w:lang w:eastAsia="ar-SA"/>
        </w:rPr>
        <w:t xml:space="preserve"> на </w:t>
      </w:r>
      <w:proofErr w:type="spellStart"/>
      <w:r w:rsidRPr="001C2AF6">
        <w:rPr>
          <w:rFonts w:ascii="Times New Roman" w:eastAsia="Times New Roman" w:hAnsi="Times New Roman"/>
          <w:bCs/>
          <w:sz w:val="24"/>
          <w:szCs w:val="24"/>
          <w:lang w:eastAsia="ar-SA"/>
        </w:rPr>
        <w:t>транспортування</w:t>
      </w:r>
      <w:proofErr w:type="spellEnd"/>
      <w:r w:rsidRPr="001C2AF6">
        <w:rPr>
          <w:rFonts w:ascii="Times New Roman" w:eastAsia="Times New Roman" w:hAnsi="Times New Roman"/>
          <w:bCs/>
          <w:sz w:val="24"/>
          <w:szCs w:val="24"/>
          <w:lang w:eastAsia="ar-SA"/>
        </w:rPr>
        <w:t xml:space="preserve"> товару до </w:t>
      </w:r>
      <w:proofErr w:type="spellStart"/>
      <w:r w:rsidRPr="001C2AF6">
        <w:rPr>
          <w:rFonts w:ascii="Times New Roman" w:eastAsia="Times New Roman" w:hAnsi="Times New Roman"/>
          <w:bCs/>
          <w:sz w:val="24"/>
          <w:szCs w:val="24"/>
          <w:lang w:eastAsia="ar-SA"/>
        </w:rPr>
        <w:t>місця</w:t>
      </w:r>
      <w:proofErr w:type="spellEnd"/>
      <w:r w:rsidRPr="001C2AF6">
        <w:rPr>
          <w:rFonts w:ascii="Times New Roman" w:eastAsia="Times New Roman" w:hAnsi="Times New Roman"/>
          <w:bCs/>
          <w:sz w:val="24"/>
          <w:szCs w:val="24"/>
          <w:lang w:eastAsia="ar-SA"/>
        </w:rPr>
        <w:t xml:space="preserve"> поставки, </w:t>
      </w:r>
      <w:proofErr w:type="spellStart"/>
      <w:r w:rsidRPr="001C2AF6">
        <w:rPr>
          <w:rFonts w:ascii="Times New Roman" w:eastAsia="Times New Roman" w:hAnsi="Times New Roman"/>
          <w:bCs/>
          <w:sz w:val="24"/>
          <w:szCs w:val="24"/>
          <w:lang w:eastAsia="ar-SA"/>
        </w:rPr>
        <w:t>страхування</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навантаження</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розвантаження</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сплату</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податків</w:t>
      </w:r>
      <w:proofErr w:type="spellEnd"/>
      <w:r w:rsidRPr="001C2AF6">
        <w:rPr>
          <w:rFonts w:ascii="Times New Roman" w:eastAsia="Times New Roman" w:hAnsi="Times New Roman"/>
          <w:bCs/>
          <w:sz w:val="24"/>
          <w:szCs w:val="24"/>
          <w:lang w:eastAsia="ar-SA"/>
        </w:rPr>
        <w:t xml:space="preserve">, і </w:t>
      </w:r>
      <w:proofErr w:type="spellStart"/>
      <w:r w:rsidRPr="001C2AF6">
        <w:rPr>
          <w:rFonts w:ascii="Times New Roman" w:eastAsia="Times New Roman" w:hAnsi="Times New Roman"/>
          <w:bCs/>
          <w:sz w:val="24"/>
          <w:szCs w:val="24"/>
          <w:lang w:eastAsia="ar-SA"/>
        </w:rPr>
        <w:t>зборів</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обов'язкових</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платежів</w:t>
      </w:r>
      <w:proofErr w:type="spellEnd"/>
      <w:r w:rsidRPr="001C2AF6">
        <w:rPr>
          <w:rFonts w:ascii="Times New Roman" w:eastAsia="Times New Roman" w:hAnsi="Times New Roman"/>
          <w:bCs/>
          <w:sz w:val="24"/>
          <w:szCs w:val="24"/>
          <w:lang w:eastAsia="ar-SA"/>
        </w:rPr>
        <w:t xml:space="preserve">), та </w:t>
      </w:r>
      <w:proofErr w:type="spellStart"/>
      <w:r w:rsidRPr="001C2AF6">
        <w:rPr>
          <w:rFonts w:ascii="Times New Roman" w:eastAsia="Times New Roman" w:hAnsi="Times New Roman"/>
          <w:bCs/>
          <w:sz w:val="24"/>
          <w:szCs w:val="24"/>
          <w:lang w:eastAsia="ar-SA"/>
        </w:rPr>
        <w:t>інші</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платежі</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усі</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інші</w:t>
      </w:r>
      <w:proofErr w:type="spellEnd"/>
      <w:r w:rsidRPr="001C2AF6">
        <w:rPr>
          <w:rFonts w:ascii="Times New Roman" w:eastAsia="Times New Roman" w:hAnsi="Times New Roman"/>
          <w:bCs/>
          <w:sz w:val="24"/>
          <w:szCs w:val="24"/>
          <w:lang w:eastAsia="ar-SA"/>
        </w:rPr>
        <w:t xml:space="preserve"> </w:t>
      </w:r>
      <w:proofErr w:type="spellStart"/>
      <w:r w:rsidRPr="001C2AF6">
        <w:rPr>
          <w:rFonts w:ascii="Times New Roman" w:eastAsia="Times New Roman" w:hAnsi="Times New Roman"/>
          <w:bCs/>
          <w:sz w:val="24"/>
          <w:szCs w:val="24"/>
          <w:lang w:eastAsia="ar-SA"/>
        </w:rPr>
        <w:t>витрати</w:t>
      </w:r>
      <w:proofErr w:type="spellEnd"/>
      <w:r w:rsidRPr="001C2AF6">
        <w:rPr>
          <w:rFonts w:ascii="Times New Roman" w:eastAsia="Times New Roman" w:hAnsi="Times New Roman"/>
          <w:bCs/>
          <w:sz w:val="24"/>
          <w:szCs w:val="24"/>
          <w:lang w:eastAsia="ar-SA"/>
        </w:rPr>
        <w:t>.</w:t>
      </w:r>
    </w:p>
    <w:p w14:paraId="5E08C2E9" w14:textId="47A3E63D" w:rsidR="00F309DC" w:rsidRPr="001C2AF6" w:rsidRDefault="00F309DC" w:rsidP="007156E3">
      <w:pPr>
        <w:jc w:val="both"/>
        <w:rPr>
          <w:rFonts w:ascii="Times New Roman" w:hAnsi="Times New Roman"/>
          <w:sz w:val="24"/>
          <w:szCs w:val="24"/>
          <w:lang w:val="uk-UA" w:eastAsia="zh-CN"/>
        </w:rPr>
      </w:pPr>
      <w:r w:rsidRPr="001C2AF6">
        <w:rPr>
          <w:rFonts w:ascii="Times New Roman" w:eastAsia="Times New Roman" w:hAnsi="Times New Roman"/>
          <w:sz w:val="24"/>
          <w:szCs w:val="24"/>
          <w:lang w:eastAsia="ar-SA"/>
        </w:rPr>
        <w:t>У</w:t>
      </w:r>
      <w:r w:rsidRPr="001C2AF6">
        <w:rPr>
          <w:rFonts w:ascii="Times New Roman" w:eastAsia="Times New Roman" w:hAnsi="Times New Roman"/>
          <w:sz w:val="24"/>
          <w:szCs w:val="24"/>
          <w:lang w:val="uk-UA" w:eastAsia="ar-SA"/>
        </w:rPr>
        <w:t xml:space="preserve">мови оплати: </w:t>
      </w:r>
      <w:r w:rsidR="007156E3" w:rsidRPr="001C2AF6">
        <w:rPr>
          <w:rFonts w:ascii="Times New Roman" w:hAnsi="Times New Roman"/>
          <w:bCs/>
          <w:sz w:val="24"/>
          <w:szCs w:val="24"/>
          <w:lang w:val="uk-UA" w:eastAsia="ru-RU"/>
        </w:rPr>
        <w:t xml:space="preserve">Розрахунки   здійснюються за рахунок коштів місцевого бюджету протягом </w:t>
      </w:r>
      <w:r w:rsidR="00595A21">
        <w:rPr>
          <w:rFonts w:ascii="Times New Roman" w:hAnsi="Times New Roman"/>
          <w:bCs/>
          <w:sz w:val="24"/>
          <w:szCs w:val="24"/>
          <w:lang w:val="uk-UA" w:eastAsia="ru-RU"/>
        </w:rPr>
        <w:t>20 банківських</w:t>
      </w:r>
      <w:r w:rsidR="007156E3" w:rsidRPr="001C2AF6">
        <w:rPr>
          <w:rFonts w:ascii="Times New Roman" w:hAnsi="Times New Roman"/>
          <w:bCs/>
          <w:sz w:val="24"/>
          <w:szCs w:val="24"/>
          <w:lang w:val="uk-UA" w:eastAsia="ru-RU"/>
        </w:rPr>
        <w:t xml:space="preserve"> днів після отримання товар</w:t>
      </w:r>
      <w:r w:rsidR="00D512AD">
        <w:rPr>
          <w:rFonts w:ascii="Times New Roman" w:hAnsi="Times New Roman"/>
          <w:bCs/>
          <w:sz w:val="24"/>
          <w:szCs w:val="24"/>
          <w:lang w:val="uk-UA" w:eastAsia="ru-RU"/>
        </w:rPr>
        <w:t>у</w:t>
      </w:r>
      <w:r w:rsidR="007156E3" w:rsidRPr="001C2AF6">
        <w:rPr>
          <w:rFonts w:ascii="Times New Roman" w:hAnsi="Times New Roman"/>
          <w:bCs/>
          <w:sz w:val="24"/>
          <w:szCs w:val="24"/>
          <w:lang w:val="uk-UA" w:eastAsia="ru-RU"/>
        </w:rPr>
        <w:t xml:space="preserve"> на підставі видаткової накладної відповідно до ч.1 ст. 49 Бюджетного кодексу України. У разі затримки бюджет</w:t>
      </w:r>
      <w:r w:rsidR="00854584">
        <w:rPr>
          <w:rFonts w:ascii="Times New Roman" w:hAnsi="Times New Roman"/>
          <w:bCs/>
          <w:sz w:val="24"/>
          <w:szCs w:val="24"/>
          <w:lang w:val="uk-UA" w:eastAsia="ru-RU"/>
        </w:rPr>
        <w:t>ного фінансування розрахунки за</w:t>
      </w:r>
      <w:r w:rsidR="00854584">
        <w:rPr>
          <w:rFonts w:ascii="Times New Roman" w:hAnsi="Times New Roman"/>
          <w:sz w:val="24"/>
          <w:szCs w:val="24"/>
          <w:lang w:val="uk-UA"/>
        </w:rPr>
        <w:t xml:space="preserve"> товар</w:t>
      </w:r>
      <w:r w:rsidR="007156E3" w:rsidRPr="001C2AF6">
        <w:rPr>
          <w:rFonts w:ascii="Times New Roman" w:hAnsi="Times New Roman"/>
          <w:sz w:val="24"/>
          <w:szCs w:val="24"/>
          <w:lang w:val="uk-UA"/>
        </w:rPr>
        <w:t xml:space="preserve"> </w:t>
      </w:r>
      <w:r w:rsidR="007156E3" w:rsidRPr="001C2AF6">
        <w:rPr>
          <w:rFonts w:ascii="Times New Roman" w:hAnsi="Times New Roman"/>
          <w:bCs/>
          <w:sz w:val="24"/>
          <w:szCs w:val="24"/>
          <w:lang w:val="uk-UA" w:eastAsia="ru-RU"/>
        </w:rPr>
        <w:t xml:space="preserve">здійснюються протягом </w:t>
      </w:r>
      <w:r w:rsidR="00595A21">
        <w:rPr>
          <w:rFonts w:ascii="Times New Roman" w:hAnsi="Times New Roman"/>
          <w:bCs/>
          <w:sz w:val="24"/>
          <w:szCs w:val="24"/>
          <w:lang w:val="uk-UA" w:eastAsia="ru-RU"/>
        </w:rPr>
        <w:t>10</w:t>
      </w:r>
      <w:r w:rsidR="007156E3" w:rsidRPr="001C2AF6">
        <w:rPr>
          <w:rFonts w:ascii="Times New Roman" w:hAnsi="Times New Roman"/>
          <w:bCs/>
          <w:sz w:val="24"/>
          <w:szCs w:val="24"/>
          <w:lang w:val="uk-UA" w:eastAsia="ru-RU"/>
        </w:rPr>
        <w:t xml:space="preserve">-ти робочих днів з дати отримання “Замовником” бюджетного фінансування на свій реєстраційний рахунок у відділені Державного казначейства. Бюджетні зобов’язання беруться Замовником в межах відповідних бюджетних асигнувань, фінансові зобов’язання беруть Замовником в межах відповідних фактичних надходжень коштів до фонду. </w:t>
      </w:r>
    </w:p>
    <w:p w14:paraId="112A52DE" w14:textId="1D1F3DBD"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Строк поставки товару: </w:t>
      </w:r>
      <w:r w:rsidR="00C13459">
        <w:rPr>
          <w:rFonts w:ascii="Times New Roman" w:eastAsia="Times New Roman" w:hAnsi="Times New Roman"/>
          <w:sz w:val="24"/>
          <w:szCs w:val="24"/>
          <w:lang w:val="uk-UA" w:eastAsia="ar-SA"/>
        </w:rPr>
        <w:t xml:space="preserve">до </w:t>
      </w:r>
      <w:r w:rsidR="004C768A">
        <w:rPr>
          <w:rFonts w:ascii="Times New Roman" w:eastAsia="Times New Roman" w:hAnsi="Times New Roman"/>
          <w:sz w:val="24"/>
          <w:szCs w:val="24"/>
          <w:lang w:val="uk-UA" w:eastAsia="ar-SA"/>
        </w:rPr>
        <w:t>3</w:t>
      </w:r>
      <w:r w:rsidR="009A4FBD">
        <w:rPr>
          <w:rFonts w:ascii="Times New Roman" w:eastAsia="Times New Roman" w:hAnsi="Times New Roman"/>
          <w:sz w:val="24"/>
          <w:szCs w:val="24"/>
          <w:lang w:val="uk-UA" w:eastAsia="ar-SA"/>
        </w:rPr>
        <w:t>1</w:t>
      </w:r>
      <w:r w:rsidR="00C13459">
        <w:rPr>
          <w:rFonts w:ascii="Times New Roman" w:eastAsia="Times New Roman" w:hAnsi="Times New Roman"/>
          <w:sz w:val="24"/>
          <w:szCs w:val="24"/>
          <w:lang w:val="uk-UA" w:eastAsia="ar-SA"/>
        </w:rPr>
        <w:t>.</w:t>
      </w:r>
      <w:r w:rsidR="004C768A">
        <w:rPr>
          <w:rFonts w:ascii="Times New Roman" w:eastAsia="Times New Roman" w:hAnsi="Times New Roman"/>
          <w:sz w:val="24"/>
          <w:szCs w:val="24"/>
          <w:lang w:val="uk-UA" w:eastAsia="ar-SA"/>
        </w:rPr>
        <w:t>05</w:t>
      </w:r>
      <w:r w:rsidR="00C13459">
        <w:rPr>
          <w:rFonts w:ascii="Times New Roman" w:eastAsia="Times New Roman" w:hAnsi="Times New Roman"/>
          <w:sz w:val="24"/>
          <w:szCs w:val="24"/>
          <w:lang w:val="uk-UA" w:eastAsia="ar-SA"/>
        </w:rPr>
        <w:t>.2023</w:t>
      </w:r>
      <w:r w:rsidR="00E9758A" w:rsidRPr="001C2AF6">
        <w:rPr>
          <w:rFonts w:ascii="Times New Roman" w:eastAsia="Times New Roman" w:hAnsi="Times New Roman"/>
          <w:sz w:val="24"/>
          <w:szCs w:val="24"/>
          <w:lang w:val="uk-UA" w:eastAsia="ar-SA"/>
        </w:rPr>
        <w:t xml:space="preserve"> </w:t>
      </w:r>
    </w:p>
    <w:p w14:paraId="1FB9C98B" w14:textId="77777777"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p>
    <w:p w14:paraId="3575AA7F" w14:textId="49CCCF45" w:rsidR="00F309DC" w:rsidRPr="001C2AF6" w:rsidRDefault="00F309DC" w:rsidP="00CE14F4">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Місце поставки товару: </w:t>
      </w:r>
      <w:r w:rsidRPr="001C2AF6">
        <w:rPr>
          <w:rFonts w:ascii="Times New Roman" w:eastAsia="Times New Roman" w:hAnsi="Times New Roman"/>
          <w:bCs/>
          <w:sz w:val="24"/>
          <w:szCs w:val="24"/>
          <w:lang w:val="uk-UA" w:eastAsia="ar-SA"/>
        </w:rPr>
        <w:t xml:space="preserve">вул. </w:t>
      </w:r>
      <w:r w:rsidR="00D74F57">
        <w:rPr>
          <w:rFonts w:ascii="Times New Roman" w:eastAsia="Times New Roman" w:hAnsi="Times New Roman"/>
          <w:bCs/>
          <w:sz w:val="24"/>
          <w:szCs w:val="24"/>
          <w:lang w:val="uk-UA" w:eastAsia="ar-SA"/>
        </w:rPr>
        <w:t xml:space="preserve">Симона Петлюри, 52, </w:t>
      </w:r>
      <w:proofErr w:type="spellStart"/>
      <w:r w:rsidR="00D74F57">
        <w:rPr>
          <w:rFonts w:ascii="Times New Roman" w:eastAsia="Times New Roman" w:hAnsi="Times New Roman"/>
          <w:bCs/>
          <w:sz w:val="24"/>
          <w:szCs w:val="24"/>
          <w:lang w:val="uk-UA" w:eastAsia="ar-SA"/>
        </w:rPr>
        <w:t>м.Хмельницький</w:t>
      </w:r>
      <w:proofErr w:type="spellEnd"/>
      <w:r w:rsidR="00D74F57">
        <w:rPr>
          <w:rFonts w:ascii="Times New Roman" w:eastAsia="Times New Roman" w:hAnsi="Times New Roman"/>
          <w:bCs/>
          <w:sz w:val="24"/>
          <w:szCs w:val="24"/>
          <w:lang w:val="uk-UA" w:eastAsia="ar-SA"/>
        </w:rPr>
        <w:t>, 29009</w:t>
      </w:r>
      <w:r w:rsidRPr="001C2AF6">
        <w:rPr>
          <w:rFonts w:ascii="Times New Roman" w:eastAsia="Times New Roman" w:hAnsi="Times New Roman"/>
          <w:sz w:val="24"/>
          <w:szCs w:val="24"/>
          <w:lang w:val="uk-UA" w:eastAsia="ar-SA"/>
        </w:rPr>
        <w:t xml:space="preserve"> </w:t>
      </w:r>
    </w:p>
    <w:p w14:paraId="7E1A8B2C" w14:textId="77777777" w:rsidR="00F309DC" w:rsidRPr="001C2AF6" w:rsidRDefault="00F309DC" w:rsidP="00CE14F4">
      <w:pPr>
        <w:suppressAutoHyphens/>
        <w:spacing w:after="0" w:line="240" w:lineRule="auto"/>
        <w:jc w:val="both"/>
        <w:rPr>
          <w:rFonts w:ascii="Times New Roman" w:eastAsia="Times New Roman" w:hAnsi="Times New Roman"/>
          <w:sz w:val="24"/>
          <w:szCs w:val="24"/>
          <w:lang w:val="uk-UA" w:eastAsia="ar-SA"/>
        </w:rPr>
      </w:pPr>
    </w:p>
    <w:p w14:paraId="5B5A0A4C" w14:textId="2B4F058A" w:rsidR="00F309DC" w:rsidRPr="001C2AF6" w:rsidRDefault="00F309DC" w:rsidP="00CE14F4">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Ознайомившись з інформацією про технічні, якісні та інші характеристики товару, що є предметом закупівлі, а також із загальними вимогами до предмета закупівлі, зазначеними в Додатку № </w:t>
      </w:r>
      <w:r w:rsidR="00CE14F4" w:rsidRPr="001C2AF6">
        <w:rPr>
          <w:rFonts w:ascii="Times New Roman" w:eastAsia="Times New Roman" w:hAnsi="Times New Roman"/>
          <w:sz w:val="24"/>
          <w:szCs w:val="24"/>
          <w:lang w:val="uk-UA" w:eastAsia="ar-SA"/>
        </w:rPr>
        <w:t>3</w:t>
      </w:r>
      <w:r w:rsidRPr="001C2AF6">
        <w:rPr>
          <w:rFonts w:ascii="Times New Roman" w:eastAsia="Times New Roman" w:hAnsi="Times New Roman"/>
          <w:sz w:val="24"/>
          <w:szCs w:val="24"/>
          <w:lang w:val="uk-UA" w:eastAsia="ar-SA"/>
        </w:rPr>
        <w:t xml:space="preserve"> до </w:t>
      </w:r>
      <w:r w:rsidR="00CE14F4" w:rsidRPr="001C2AF6">
        <w:rPr>
          <w:rFonts w:ascii="Times New Roman" w:eastAsia="Times New Roman" w:hAnsi="Times New Roman"/>
          <w:sz w:val="24"/>
          <w:szCs w:val="24"/>
          <w:lang w:val="uk-UA" w:eastAsia="ar-SA"/>
        </w:rPr>
        <w:t>тендерної документації</w:t>
      </w:r>
      <w:r w:rsidRPr="001C2AF6">
        <w:rPr>
          <w:rFonts w:ascii="Times New Roman" w:eastAsia="Times New Roman" w:hAnsi="Times New Roman"/>
          <w:sz w:val="24"/>
          <w:szCs w:val="24"/>
          <w:lang w:val="uk-UA" w:eastAsia="ar-SA"/>
        </w:rPr>
        <w:t xml:space="preserve">, ми маємо можливість і зобов’язуємось здійснити поставку товару відповідної якості, в необхідній кількості, із зазначеними технічними характеристиками та у встановлені замовником строки. </w:t>
      </w:r>
    </w:p>
    <w:p w14:paraId="2849F46E" w14:textId="77777777"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                      </w:t>
      </w:r>
      <w:r w:rsidRPr="001C2AF6">
        <w:rPr>
          <w:rFonts w:ascii="Times New Roman" w:eastAsia="Times New Roman" w:hAnsi="Times New Roman"/>
          <w:sz w:val="24"/>
          <w:szCs w:val="24"/>
          <w:lang w:val="uk-UA" w:eastAsia="ar-SA"/>
        </w:rPr>
        <w:tab/>
      </w:r>
    </w:p>
    <w:p w14:paraId="3832EC3D" w14:textId="201A273F"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Строк дії </w:t>
      </w:r>
      <w:r w:rsidR="00CE14F4" w:rsidRPr="001C2AF6">
        <w:rPr>
          <w:rFonts w:ascii="Times New Roman" w:eastAsia="Times New Roman" w:hAnsi="Times New Roman"/>
          <w:sz w:val="24"/>
          <w:szCs w:val="24"/>
          <w:lang w:val="uk-UA" w:eastAsia="ar-SA"/>
        </w:rPr>
        <w:t>тендерної пропозиції</w:t>
      </w:r>
      <w:r w:rsidRPr="001C2AF6">
        <w:rPr>
          <w:rFonts w:ascii="Times New Roman" w:eastAsia="Times New Roman" w:hAnsi="Times New Roman"/>
          <w:sz w:val="24"/>
          <w:szCs w:val="24"/>
          <w:lang w:val="uk-UA" w:eastAsia="ar-SA"/>
        </w:rPr>
        <w:t xml:space="preserve"> становить: </w:t>
      </w:r>
      <w:r w:rsidR="00CE14F4" w:rsidRPr="001C2AF6">
        <w:rPr>
          <w:rFonts w:ascii="Times New Roman" w:eastAsia="Times New Roman" w:hAnsi="Times New Roman"/>
          <w:sz w:val="24"/>
          <w:szCs w:val="24"/>
          <w:lang w:val="uk-UA" w:eastAsia="ar-SA"/>
        </w:rPr>
        <w:t>протягом 90 днів із дати кінцевого строку подання тендерних пропозицій.</w:t>
      </w:r>
    </w:p>
    <w:p w14:paraId="149DB68E" w14:textId="77777777"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p>
    <w:p w14:paraId="017129A0" w14:textId="77777777"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Ми погоджуємося з умовами, що Ви можете відхилити нашу чи всі надані пропозиції, та розуміємо, що Ви не обмежені у прийнятті будь – якої іншої пропозиції з більш вигідними для Вас умовами.</w:t>
      </w:r>
    </w:p>
    <w:p w14:paraId="6D568FE7" w14:textId="4017072C"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Разом з цією пропозицією ми надаємо документи, передбачені </w:t>
      </w:r>
      <w:r w:rsidR="00AC78BA" w:rsidRPr="001C2AF6">
        <w:rPr>
          <w:rFonts w:ascii="Times New Roman" w:eastAsia="Times New Roman" w:hAnsi="Times New Roman"/>
          <w:sz w:val="24"/>
          <w:szCs w:val="24"/>
          <w:lang w:val="uk-UA" w:eastAsia="ar-SA"/>
        </w:rPr>
        <w:t>тендерною документацією</w:t>
      </w:r>
      <w:r w:rsidRPr="001C2AF6">
        <w:rPr>
          <w:rFonts w:ascii="Times New Roman" w:eastAsia="Times New Roman" w:hAnsi="Times New Roman"/>
          <w:sz w:val="24"/>
          <w:szCs w:val="24"/>
          <w:lang w:val="uk-UA" w:eastAsia="ar-SA"/>
        </w:rPr>
        <w:t>.</w:t>
      </w:r>
    </w:p>
    <w:p w14:paraId="2CDB7447" w14:textId="77777777"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p>
    <w:p w14:paraId="7A088142" w14:textId="4E7AE898" w:rsidR="00F309DC" w:rsidRPr="001C2AF6" w:rsidRDefault="00F309DC" w:rsidP="00F309DC">
      <w:pPr>
        <w:suppressAutoHyphens/>
        <w:spacing w:after="0" w:line="240" w:lineRule="auto"/>
        <w:jc w:val="both"/>
        <w:rPr>
          <w:rFonts w:ascii="Times New Roman" w:eastAsia="Times New Roman" w:hAnsi="Times New Roman"/>
          <w:sz w:val="24"/>
          <w:szCs w:val="24"/>
          <w:lang w:val="uk-UA" w:eastAsia="ar-SA"/>
        </w:rPr>
      </w:pPr>
      <w:r w:rsidRPr="001C2AF6">
        <w:rPr>
          <w:rFonts w:ascii="Times New Roman" w:eastAsia="Times New Roman" w:hAnsi="Times New Roman"/>
          <w:sz w:val="24"/>
          <w:szCs w:val="24"/>
          <w:lang w:val="uk-UA" w:eastAsia="ar-SA"/>
        </w:rPr>
        <w:t xml:space="preserve">Пропозиція складена в одному примірнику на _____ сторінках. </w:t>
      </w:r>
    </w:p>
    <w:p w14:paraId="3353CD65" w14:textId="77777777"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p>
    <w:p w14:paraId="30FB5E74" w14:textId="77777777" w:rsidR="00F309DC" w:rsidRPr="001C2AF6" w:rsidRDefault="00F309DC" w:rsidP="00F309DC">
      <w:pPr>
        <w:suppressAutoHyphens/>
        <w:spacing w:after="0" w:line="240" w:lineRule="auto"/>
        <w:rPr>
          <w:rFonts w:ascii="Times New Roman" w:eastAsia="Times New Roman" w:hAnsi="Times New Roman"/>
          <w:sz w:val="24"/>
          <w:szCs w:val="24"/>
          <w:lang w:val="uk-UA" w:eastAsia="ar-SA"/>
        </w:rPr>
      </w:pPr>
    </w:p>
    <w:bookmarkEnd w:id="32"/>
    <w:p w14:paraId="4B91BC38" w14:textId="77777777" w:rsidR="004C768A" w:rsidRDefault="004C768A" w:rsidP="004C768A">
      <w:pPr>
        <w:ind w:firstLine="567"/>
        <w:rPr>
          <w:rFonts w:ascii="Times New Roman" w:hAnsi="Times New Roman"/>
          <w:i/>
          <w:iCs/>
          <w:sz w:val="24"/>
          <w:szCs w:val="24"/>
        </w:rPr>
      </w:pPr>
      <w:r>
        <w:rPr>
          <w:rFonts w:ascii="Times New Roman" w:hAnsi="Times New Roman"/>
          <w:i/>
          <w:iCs/>
          <w:sz w:val="24"/>
          <w:szCs w:val="24"/>
        </w:rPr>
        <w:t xml:space="preserve">Посада, </w:t>
      </w:r>
      <w:proofErr w:type="spellStart"/>
      <w:r>
        <w:rPr>
          <w:rFonts w:ascii="Times New Roman" w:hAnsi="Times New Roman"/>
          <w:i/>
          <w:iCs/>
          <w:sz w:val="24"/>
          <w:szCs w:val="24"/>
        </w:rPr>
        <w:t>прізвище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ініціали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підпис</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уповноваженої</w:t>
      </w:r>
      <w:proofErr w:type="spellEnd"/>
      <w:r>
        <w:rPr>
          <w:rFonts w:ascii="Times New Roman" w:hAnsi="Times New Roman"/>
          <w:i/>
          <w:iCs/>
          <w:sz w:val="24"/>
          <w:szCs w:val="24"/>
        </w:rPr>
        <w:t xml:space="preserve"> особи </w:t>
      </w:r>
      <w:proofErr w:type="spellStart"/>
      <w:r>
        <w:rPr>
          <w:rFonts w:ascii="Times New Roman" w:hAnsi="Times New Roman"/>
          <w:i/>
          <w:iCs/>
          <w:sz w:val="24"/>
          <w:szCs w:val="24"/>
        </w:rPr>
        <w:t>Учасника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завірені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печаткою</w:t>
      </w:r>
      <w:proofErr w:type="spellEnd"/>
      <w:r>
        <w:rPr>
          <w:rFonts w:ascii="Times New Roman" w:hAnsi="Times New Roman"/>
          <w:i/>
          <w:iCs/>
          <w:sz w:val="24"/>
          <w:szCs w:val="24"/>
        </w:rPr>
        <w:t xml:space="preserve"> (за </w:t>
      </w:r>
      <w:proofErr w:type="spellStart"/>
      <w:r>
        <w:rPr>
          <w:rFonts w:ascii="Times New Roman" w:hAnsi="Times New Roman"/>
          <w:i/>
          <w:iCs/>
          <w:sz w:val="24"/>
          <w:szCs w:val="24"/>
        </w:rPr>
        <w:t>наявності</w:t>
      </w:r>
      <w:proofErr w:type="spellEnd"/>
      <w:r>
        <w:rPr>
          <w:rFonts w:ascii="Times New Roman" w:hAnsi="Times New Roman"/>
          <w:i/>
          <w:iCs/>
          <w:sz w:val="24"/>
          <w:szCs w:val="24"/>
        </w:rPr>
        <w:t>).</w:t>
      </w:r>
    </w:p>
    <w:p w14:paraId="6C5FB0FE" w14:textId="6B56A923" w:rsidR="00417C96" w:rsidRPr="001C2AF6" w:rsidRDefault="00417C96" w:rsidP="00D441B2">
      <w:pPr>
        <w:rPr>
          <w:rFonts w:ascii="Times New Roman" w:hAnsi="Times New Roman"/>
          <w:b/>
          <w:bCs/>
          <w:sz w:val="24"/>
          <w:szCs w:val="24"/>
          <w:lang w:val="uk-UA"/>
        </w:rPr>
      </w:pPr>
    </w:p>
    <w:p w14:paraId="76A3A15E" w14:textId="7E728483" w:rsidR="00C8112B" w:rsidRPr="001C2AF6" w:rsidRDefault="00C8112B" w:rsidP="00D441B2">
      <w:pPr>
        <w:rPr>
          <w:rFonts w:ascii="Times New Roman" w:hAnsi="Times New Roman"/>
          <w:b/>
          <w:bCs/>
          <w:sz w:val="24"/>
          <w:szCs w:val="24"/>
          <w:lang w:val="uk-UA"/>
        </w:rPr>
      </w:pPr>
    </w:p>
    <w:p w14:paraId="0A528F0D" w14:textId="1C46AA22" w:rsidR="00C8112B" w:rsidRPr="001C2AF6" w:rsidRDefault="00C8112B" w:rsidP="00D441B2">
      <w:pPr>
        <w:rPr>
          <w:rFonts w:ascii="Times New Roman" w:hAnsi="Times New Roman"/>
          <w:b/>
          <w:bCs/>
          <w:sz w:val="24"/>
          <w:szCs w:val="24"/>
          <w:lang w:val="uk-UA"/>
        </w:rPr>
      </w:pPr>
    </w:p>
    <w:p w14:paraId="5DF9ADF8" w14:textId="4E93F835" w:rsidR="00C8112B" w:rsidRPr="001C2AF6" w:rsidRDefault="00C8112B" w:rsidP="00D441B2">
      <w:pPr>
        <w:rPr>
          <w:rFonts w:ascii="Times New Roman" w:hAnsi="Times New Roman"/>
          <w:b/>
          <w:bCs/>
          <w:sz w:val="24"/>
          <w:szCs w:val="24"/>
          <w:lang w:val="uk-UA"/>
        </w:rPr>
      </w:pPr>
    </w:p>
    <w:p w14:paraId="1DA5DF6D" w14:textId="7F7907B9" w:rsidR="00C8112B" w:rsidRPr="001C2AF6" w:rsidRDefault="00C8112B" w:rsidP="00D441B2">
      <w:pPr>
        <w:rPr>
          <w:rFonts w:ascii="Times New Roman" w:hAnsi="Times New Roman"/>
          <w:b/>
          <w:bCs/>
          <w:sz w:val="24"/>
          <w:szCs w:val="24"/>
          <w:lang w:val="uk-UA"/>
        </w:rPr>
      </w:pPr>
    </w:p>
    <w:p w14:paraId="612A4E13" w14:textId="2F021122" w:rsidR="00C8112B" w:rsidRPr="001C2AF6" w:rsidRDefault="00C8112B" w:rsidP="00D441B2">
      <w:pPr>
        <w:rPr>
          <w:rFonts w:ascii="Times New Roman" w:hAnsi="Times New Roman"/>
          <w:b/>
          <w:bCs/>
          <w:sz w:val="24"/>
          <w:szCs w:val="24"/>
          <w:lang w:val="uk-UA"/>
        </w:rPr>
      </w:pPr>
    </w:p>
    <w:p w14:paraId="7D582435" w14:textId="397203CF" w:rsidR="00C8112B" w:rsidRPr="001C2AF6" w:rsidRDefault="00C8112B" w:rsidP="00D441B2">
      <w:pPr>
        <w:rPr>
          <w:rFonts w:ascii="Times New Roman" w:hAnsi="Times New Roman"/>
          <w:b/>
          <w:bCs/>
          <w:sz w:val="24"/>
          <w:szCs w:val="24"/>
          <w:lang w:val="uk-UA"/>
        </w:rPr>
      </w:pPr>
    </w:p>
    <w:p w14:paraId="6608EE18" w14:textId="7FA2FD02" w:rsidR="00C8112B" w:rsidRPr="001C2AF6" w:rsidRDefault="00C8112B" w:rsidP="00D441B2">
      <w:pPr>
        <w:rPr>
          <w:rFonts w:ascii="Times New Roman" w:hAnsi="Times New Roman"/>
          <w:b/>
          <w:bCs/>
          <w:sz w:val="24"/>
          <w:szCs w:val="24"/>
          <w:lang w:val="uk-UA"/>
        </w:rPr>
      </w:pPr>
    </w:p>
    <w:p w14:paraId="2AD14451" w14:textId="3936A461" w:rsidR="00C8112B" w:rsidRPr="001C2AF6" w:rsidRDefault="00C8112B" w:rsidP="00D441B2">
      <w:pPr>
        <w:rPr>
          <w:rFonts w:ascii="Times New Roman" w:hAnsi="Times New Roman"/>
          <w:b/>
          <w:bCs/>
          <w:sz w:val="24"/>
          <w:szCs w:val="24"/>
          <w:lang w:val="uk-UA"/>
        </w:rPr>
      </w:pPr>
    </w:p>
    <w:p w14:paraId="004CE5A0" w14:textId="2111CA13" w:rsidR="00C8112B" w:rsidRPr="001C2AF6" w:rsidRDefault="00C8112B" w:rsidP="00D441B2">
      <w:pPr>
        <w:rPr>
          <w:rFonts w:ascii="Times New Roman" w:hAnsi="Times New Roman"/>
          <w:b/>
          <w:bCs/>
          <w:sz w:val="24"/>
          <w:szCs w:val="24"/>
          <w:lang w:val="uk-UA"/>
        </w:rPr>
      </w:pPr>
    </w:p>
    <w:p w14:paraId="4281EF0E" w14:textId="0DBCBE23" w:rsidR="00C8112B" w:rsidRPr="001C2AF6" w:rsidRDefault="00C8112B" w:rsidP="00D441B2">
      <w:pPr>
        <w:rPr>
          <w:rFonts w:ascii="Times New Roman" w:hAnsi="Times New Roman"/>
          <w:b/>
          <w:bCs/>
          <w:sz w:val="24"/>
          <w:szCs w:val="24"/>
          <w:lang w:val="uk-UA"/>
        </w:rPr>
      </w:pPr>
    </w:p>
    <w:p w14:paraId="1CD6F439" w14:textId="7D63E853" w:rsidR="00C8112B" w:rsidRPr="001C2AF6" w:rsidRDefault="00C8112B" w:rsidP="00D441B2">
      <w:pPr>
        <w:rPr>
          <w:rFonts w:ascii="Times New Roman" w:hAnsi="Times New Roman"/>
          <w:b/>
          <w:bCs/>
          <w:sz w:val="24"/>
          <w:szCs w:val="24"/>
          <w:lang w:val="uk-UA"/>
        </w:rPr>
      </w:pPr>
    </w:p>
    <w:p w14:paraId="7CD4AC23" w14:textId="05DCC1D0" w:rsidR="00C8112B" w:rsidRPr="001C2AF6" w:rsidRDefault="00C8112B" w:rsidP="00D441B2">
      <w:pPr>
        <w:rPr>
          <w:rFonts w:ascii="Times New Roman" w:hAnsi="Times New Roman"/>
          <w:b/>
          <w:bCs/>
          <w:sz w:val="24"/>
          <w:szCs w:val="24"/>
          <w:lang w:val="uk-UA"/>
        </w:rPr>
      </w:pPr>
    </w:p>
    <w:p w14:paraId="01040F39" w14:textId="13C8BC33" w:rsidR="00C8112B" w:rsidRPr="001C2AF6" w:rsidRDefault="00C8112B" w:rsidP="00D441B2">
      <w:pPr>
        <w:rPr>
          <w:rFonts w:ascii="Times New Roman" w:hAnsi="Times New Roman"/>
          <w:b/>
          <w:bCs/>
          <w:sz w:val="24"/>
          <w:szCs w:val="24"/>
          <w:lang w:val="uk-UA"/>
        </w:rPr>
      </w:pPr>
    </w:p>
    <w:p w14:paraId="16E8B6BD" w14:textId="78B73734" w:rsidR="00C8112B" w:rsidRPr="001C2AF6" w:rsidRDefault="00C8112B" w:rsidP="00D441B2">
      <w:pPr>
        <w:rPr>
          <w:rFonts w:ascii="Times New Roman" w:hAnsi="Times New Roman"/>
          <w:b/>
          <w:bCs/>
          <w:sz w:val="24"/>
          <w:szCs w:val="24"/>
          <w:lang w:val="uk-UA"/>
        </w:rPr>
      </w:pPr>
    </w:p>
    <w:p w14:paraId="27CDB37A" w14:textId="196B08A5" w:rsidR="00C8112B" w:rsidRPr="001C2AF6" w:rsidRDefault="00C8112B" w:rsidP="00D441B2">
      <w:pPr>
        <w:rPr>
          <w:rFonts w:ascii="Times New Roman" w:hAnsi="Times New Roman"/>
          <w:b/>
          <w:bCs/>
          <w:sz w:val="24"/>
          <w:szCs w:val="24"/>
          <w:lang w:val="uk-UA"/>
        </w:rPr>
      </w:pPr>
    </w:p>
    <w:p w14:paraId="3A3753B2" w14:textId="77929E84" w:rsidR="00C8112B" w:rsidRPr="001C2AF6" w:rsidRDefault="00C8112B" w:rsidP="00D441B2">
      <w:pPr>
        <w:rPr>
          <w:rFonts w:ascii="Times New Roman" w:hAnsi="Times New Roman"/>
          <w:b/>
          <w:bCs/>
          <w:sz w:val="24"/>
          <w:szCs w:val="24"/>
          <w:lang w:val="uk-UA"/>
        </w:rPr>
      </w:pPr>
    </w:p>
    <w:p w14:paraId="2E888323" w14:textId="7F9A8C16" w:rsidR="00FE65D4" w:rsidRDefault="00FE65D4" w:rsidP="00960FFC">
      <w:pPr>
        <w:rPr>
          <w:rFonts w:ascii="Times New Roman" w:hAnsi="Times New Roman"/>
          <w:b/>
          <w:bCs/>
          <w:sz w:val="24"/>
          <w:szCs w:val="24"/>
          <w:lang w:val="uk-UA"/>
        </w:rPr>
      </w:pPr>
    </w:p>
    <w:p w14:paraId="66FD1E01" w14:textId="1774E980" w:rsidR="00AE3C41" w:rsidRDefault="00AE3C41" w:rsidP="00960FFC">
      <w:pPr>
        <w:rPr>
          <w:rFonts w:ascii="Times New Roman" w:hAnsi="Times New Roman"/>
          <w:b/>
          <w:bCs/>
          <w:sz w:val="24"/>
          <w:szCs w:val="24"/>
          <w:lang w:val="uk-UA"/>
        </w:rPr>
      </w:pPr>
    </w:p>
    <w:p w14:paraId="6EBC7739" w14:textId="6438FC38" w:rsidR="00633C42" w:rsidRPr="001C2AF6" w:rsidRDefault="00633C42" w:rsidP="00633C42">
      <w:pPr>
        <w:jc w:val="right"/>
        <w:rPr>
          <w:rFonts w:ascii="Times New Roman" w:hAnsi="Times New Roman"/>
          <w:b/>
          <w:bCs/>
          <w:sz w:val="24"/>
          <w:szCs w:val="24"/>
          <w:lang w:val="uk-UA"/>
        </w:rPr>
      </w:pPr>
      <w:r w:rsidRPr="001C2AF6">
        <w:rPr>
          <w:rFonts w:ascii="Times New Roman" w:hAnsi="Times New Roman"/>
          <w:b/>
          <w:bCs/>
          <w:sz w:val="24"/>
          <w:szCs w:val="24"/>
          <w:lang w:val="uk-UA"/>
        </w:rPr>
        <w:t xml:space="preserve">Додаток № </w:t>
      </w:r>
      <w:r w:rsidR="004C768A">
        <w:rPr>
          <w:rFonts w:ascii="Times New Roman" w:hAnsi="Times New Roman"/>
          <w:b/>
          <w:bCs/>
          <w:sz w:val="24"/>
          <w:szCs w:val="24"/>
          <w:lang w:val="uk-UA"/>
        </w:rPr>
        <w:t>6</w:t>
      </w:r>
      <w:r w:rsidRPr="001C2AF6">
        <w:rPr>
          <w:rFonts w:ascii="Times New Roman" w:hAnsi="Times New Roman"/>
          <w:b/>
          <w:bCs/>
          <w:sz w:val="24"/>
          <w:szCs w:val="24"/>
          <w:lang w:val="uk-UA"/>
        </w:rPr>
        <w:t xml:space="preserve"> до тендерної документації</w:t>
      </w:r>
    </w:p>
    <w:p w14:paraId="6C7D372F" w14:textId="00654971" w:rsidR="003A37FB" w:rsidRPr="001C2AF6" w:rsidRDefault="003A37FB" w:rsidP="003A37FB">
      <w:pPr>
        <w:jc w:val="center"/>
        <w:rPr>
          <w:rFonts w:ascii="Times New Roman" w:eastAsia="Times New Roman" w:hAnsi="Times New Roman"/>
          <w:lang w:eastAsia="ru-RU"/>
        </w:rPr>
      </w:pPr>
      <w:r w:rsidRPr="001C2AF6">
        <w:rPr>
          <w:rFonts w:ascii="Times New Roman" w:eastAsia="Times New Roman" w:hAnsi="Times New Roman"/>
          <w:b/>
          <w:i/>
          <w:lang w:val="uk-UA" w:eastAsia="ru-RU"/>
        </w:rPr>
        <w:t>(форма, яка подається Учасником на власному бланку</w:t>
      </w:r>
      <w:r w:rsidR="0022698F">
        <w:rPr>
          <w:rFonts w:ascii="Times New Roman" w:eastAsia="Times New Roman" w:hAnsi="Times New Roman"/>
          <w:b/>
          <w:i/>
          <w:lang w:val="uk-UA" w:eastAsia="ru-RU"/>
        </w:rPr>
        <w:t xml:space="preserve"> за наявності</w:t>
      </w:r>
      <w:r w:rsidRPr="001C2AF6">
        <w:rPr>
          <w:rFonts w:ascii="Times New Roman" w:eastAsia="Times New Roman" w:hAnsi="Times New Roman"/>
          <w:lang w:eastAsia="ru-RU"/>
        </w:rPr>
        <w:t>)</w:t>
      </w:r>
    </w:p>
    <w:p w14:paraId="477CC872" w14:textId="1922A03F" w:rsidR="0096349B" w:rsidRPr="001C2AF6" w:rsidRDefault="0096349B" w:rsidP="003A37FB">
      <w:pPr>
        <w:jc w:val="center"/>
        <w:rPr>
          <w:rFonts w:ascii="Times New Roman" w:hAnsi="Times New Roman"/>
          <w:b/>
          <w:bCs/>
          <w:sz w:val="24"/>
          <w:szCs w:val="24"/>
          <w:lang w:val="uk-UA"/>
        </w:rPr>
      </w:pPr>
    </w:p>
    <w:p w14:paraId="6B28EEC9" w14:textId="77777777" w:rsidR="0096349B" w:rsidRPr="001C2AF6" w:rsidRDefault="0096349B" w:rsidP="0096349B">
      <w:pPr>
        <w:shd w:val="clear" w:color="auto" w:fill="FFFFFF"/>
        <w:suppressAutoHyphens/>
        <w:spacing w:after="0" w:line="240" w:lineRule="auto"/>
        <w:rPr>
          <w:rFonts w:ascii="Times New Roman" w:eastAsia="Times New Roman" w:hAnsi="Times New Roman"/>
          <w:b/>
          <w:bCs/>
          <w:spacing w:val="-3"/>
          <w:sz w:val="24"/>
          <w:szCs w:val="24"/>
          <w:lang w:val="uk-UA" w:eastAsia="ar-SA"/>
        </w:rPr>
      </w:pPr>
      <w:r w:rsidRPr="001C2AF6">
        <w:rPr>
          <w:rFonts w:ascii="Times New Roman" w:eastAsia="Times New Roman" w:hAnsi="Times New Roman"/>
          <w:b/>
          <w:bCs/>
          <w:spacing w:val="-3"/>
          <w:sz w:val="24"/>
          <w:szCs w:val="24"/>
          <w:lang w:val="uk-UA" w:eastAsia="ar-SA"/>
        </w:rPr>
        <w:t>________________________                                                 __________________________</w:t>
      </w:r>
    </w:p>
    <w:p w14:paraId="1C5D9034" w14:textId="3B1685A8" w:rsidR="0096349B" w:rsidRPr="001C2AF6" w:rsidRDefault="0096349B" w:rsidP="0096349B">
      <w:pPr>
        <w:shd w:val="clear" w:color="auto" w:fill="FFFFFF"/>
        <w:suppressAutoHyphens/>
        <w:spacing w:after="0" w:line="240" w:lineRule="auto"/>
        <w:rPr>
          <w:rFonts w:ascii="Times New Roman" w:eastAsia="Times New Roman" w:hAnsi="Times New Roman"/>
          <w:b/>
          <w:bCs/>
          <w:spacing w:val="-3"/>
          <w:sz w:val="24"/>
          <w:szCs w:val="24"/>
          <w:lang w:val="uk-UA" w:eastAsia="ar-SA"/>
        </w:rPr>
      </w:pPr>
      <w:r w:rsidRPr="001C2AF6">
        <w:rPr>
          <w:rFonts w:ascii="Times New Roman" w:eastAsia="Times New Roman" w:hAnsi="Times New Roman"/>
          <w:b/>
          <w:bCs/>
          <w:spacing w:val="-3"/>
          <w:sz w:val="24"/>
          <w:szCs w:val="24"/>
          <w:lang w:val="uk-UA" w:eastAsia="ar-SA"/>
        </w:rPr>
        <w:t>вказати номер та дату                                                                            вказати кому</w:t>
      </w:r>
    </w:p>
    <w:p w14:paraId="606A5AC4" w14:textId="77777777" w:rsidR="0096349B" w:rsidRPr="001C2AF6" w:rsidRDefault="0096349B" w:rsidP="003A37FB">
      <w:pPr>
        <w:jc w:val="center"/>
        <w:rPr>
          <w:rFonts w:ascii="Times New Roman" w:hAnsi="Times New Roman"/>
          <w:b/>
          <w:bCs/>
          <w:sz w:val="24"/>
          <w:szCs w:val="24"/>
          <w:lang w:val="uk-UA"/>
        </w:rPr>
      </w:pPr>
    </w:p>
    <w:p w14:paraId="79A57E53" w14:textId="77777777" w:rsidR="00B23306" w:rsidRPr="001C2AF6" w:rsidRDefault="00B23306" w:rsidP="00B23306">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r w:rsidRPr="001C2AF6">
        <w:rPr>
          <w:rFonts w:ascii="Times New Roman" w:eastAsia="Times New Roman" w:hAnsi="Times New Roman"/>
          <w:b/>
          <w:bCs/>
          <w:spacing w:val="-3"/>
          <w:sz w:val="24"/>
          <w:szCs w:val="24"/>
          <w:lang w:eastAsia="ar-SA"/>
        </w:rPr>
        <w:t>ВІДОМОСТІ ПРО УЧАСНИКА</w:t>
      </w:r>
    </w:p>
    <w:p w14:paraId="672E7AD4" w14:textId="77777777" w:rsidR="00B23306" w:rsidRPr="001C2AF6" w:rsidRDefault="00B23306" w:rsidP="0096349B">
      <w:pPr>
        <w:shd w:val="clear" w:color="auto" w:fill="FFFFFF"/>
        <w:suppressAutoHyphens/>
        <w:spacing w:after="0" w:line="240" w:lineRule="auto"/>
        <w:rPr>
          <w:rFonts w:ascii="Times New Roman" w:eastAsia="Times New Roman" w:hAnsi="Times New Roman"/>
          <w:b/>
          <w:bCs/>
          <w:spacing w:val="-3"/>
          <w:sz w:val="24"/>
          <w:szCs w:val="24"/>
          <w:lang w:eastAsia="ar-SA"/>
        </w:rPr>
      </w:pPr>
      <w:bookmarkStart w:id="35" w:name="_Hlk117494516"/>
    </w:p>
    <w:bookmarkEnd w:id="35"/>
    <w:p w14:paraId="7D2B07C7" w14:textId="77777777" w:rsidR="00B23306" w:rsidRPr="001C2AF6" w:rsidRDefault="00B23306" w:rsidP="00B23306">
      <w:pPr>
        <w:spacing w:after="0" w:line="240" w:lineRule="auto"/>
        <w:jc w:val="center"/>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38"/>
        <w:gridCol w:w="4461"/>
      </w:tblGrid>
      <w:tr w:rsidR="00B23306" w:rsidRPr="001C2AF6" w14:paraId="146F5D47" w14:textId="77777777" w:rsidTr="00221109">
        <w:tc>
          <w:tcPr>
            <w:tcW w:w="675" w:type="dxa"/>
            <w:shd w:val="clear" w:color="auto" w:fill="auto"/>
          </w:tcPr>
          <w:p w14:paraId="76D66BA7"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bookmarkStart w:id="36" w:name="_Hlk69908244"/>
            <w:r w:rsidRPr="001C2AF6">
              <w:rPr>
                <w:rFonts w:ascii="Times New Roman" w:hAnsi="Times New Roman"/>
                <w:shd w:val="clear" w:color="auto" w:fill="FFFFFF"/>
                <w:lang w:val="uk-UA" w:eastAsia="ru-RU"/>
              </w:rPr>
              <w:t>1.</w:t>
            </w:r>
          </w:p>
        </w:tc>
        <w:tc>
          <w:tcPr>
            <w:tcW w:w="4536" w:type="dxa"/>
            <w:shd w:val="clear" w:color="auto" w:fill="auto"/>
          </w:tcPr>
          <w:p w14:paraId="1AECEA5E" w14:textId="779AFE6A" w:rsidR="00B23306" w:rsidRPr="001C2AF6" w:rsidRDefault="00B23306" w:rsidP="00B23306">
            <w:pPr>
              <w:widowControl w:val="0"/>
              <w:tabs>
                <w:tab w:val="left" w:leader="underscore" w:pos="9250"/>
              </w:tabs>
              <w:spacing w:before="100" w:beforeAutospacing="1" w:after="100" w:afterAutospacing="1" w:line="240" w:lineRule="auto"/>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 xml:space="preserve">Повне найменування (для юридичної особи) або прізвище, ім’я, по батькові (для фізичної особи) Учасника </w:t>
            </w:r>
            <w:r w:rsidR="00330EEA" w:rsidRPr="001C2AF6">
              <w:rPr>
                <w:rFonts w:ascii="Times New Roman" w:hAnsi="Times New Roman"/>
                <w:shd w:val="clear" w:color="auto" w:fill="FFFFFF"/>
                <w:lang w:val="uk-UA" w:eastAsia="ru-RU"/>
              </w:rPr>
              <w:t>відкритих торгів</w:t>
            </w:r>
          </w:p>
        </w:tc>
        <w:tc>
          <w:tcPr>
            <w:tcW w:w="5265" w:type="dxa"/>
            <w:shd w:val="clear" w:color="auto" w:fill="auto"/>
          </w:tcPr>
          <w:p w14:paraId="0DE7E601"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val="uk-UA" w:eastAsia="ru-RU"/>
              </w:rPr>
            </w:pPr>
          </w:p>
        </w:tc>
      </w:tr>
      <w:tr w:rsidR="00B23306" w:rsidRPr="001C2AF6" w14:paraId="09D8F733" w14:textId="77777777" w:rsidTr="00221109">
        <w:tc>
          <w:tcPr>
            <w:tcW w:w="675" w:type="dxa"/>
            <w:shd w:val="clear" w:color="auto" w:fill="auto"/>
          </w:tcPr>
          <w:p w14:paraId="0F5A2704"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2.</w:t>
            </w:r>
          </w:p>
        </w:tc>
        <w:tc>
          <w:tcPr>
            <w:tcW w:w="4536" w:type="dxa"/>
            <w:shd w:val="clear" w:color="auto" w:fill="auto"/>
          </w:tcPr>
          <w:p w14:paraId="10977D1A"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Скорочене</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найменування</w:t>
            </w:r>
            <w:proofErr w:type="spellEnd"/>
          </w:p>
        </w:tc>
        <w:tc>
          <w:tcPr>
            <w:tcW w:w="5265" w:type="dxa"/>
            <w:shd w:val="clear" w:color="auto" w:fill="auto"/>
          </w:tcPr>
          <w:p w14:paraId="1EA70E36"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7F4CE924" w14:textId="77777777" w:rsidTr="00221109">
        <w:tc>
          <w:tcPr>
            <w:tcW w:w="675" w:type="dxa"/>
            <w:shd w:val="clear" w:color="auto" w:fill="auto"/>
          </w:tcPr>
          <w:p w14:paraId="6390213D"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3.</w:t>
            </w:r>
          </w:p>
        </w:tc>
        <w:tc>
          <w:tcPr>
            <w:tcW w:w="4536" w:type="dxa"/>
            <w:shd w:val="clear" w:color="auto" w:fill="auto"/>
          </w:tcPr>
          <w:p w14:paraId="2B580677" w14:textId="77777777" w:rsidR="00B23306" w:rsidRPr="001C2AF6"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1C2AF6">
              <w:rPr>
                <w:rFonts w:ascii="Times New Roman" w:hAnsi="Times New Roman"/>
                <w:shd w:val="clear" w:color="auto" w:fill="FFFFFF"/>
                <w:lang w:eastAsia="ru-RU"/>
              </w:rPr>
              <w:t>Код (ЄДРПОУ)/</w:t>
            </w:r>
            <w:proofErr w:type="spellStart"/>
            <w:r w:rsidRPr="001C2AF6">
              <w:rPr>
                <w:rFonts w:ascii="Times New Roman" w:hAnsi="Times New Roman"/>
                <w:shd w:val="clear" w:color="auto" w:fill="FFFFFF"/>
                <w:lang w:eastAsia="ru-RU"/>
              </w:rPr>
              <w:t>реєстраційний</w:t>
            </w:r>
            <w:proofErr w:type="spellEnd"/>
            <w:r w:rsidRPr="001C2AF6">
              <w:rPr>
                <w:rFonts w:ascii="Times New Roman" w:hAnsi="Times New Roman"/>
                <w:shd w:val="clear" w:color="auto" w:fill="FFFFFF"/>
                <w:lang w:eastAsia="ru-RU"/>
              </w:rPr>
              <w:t xml:space="preserve"> номер </w:t>
            </w:r>
            <w:proofErr w:type="spellStart"/>
            <w:r w:rsidRPr="001C2AF6">
              <w:rPr>
                <w:rFonts w:ascii="Times New Roman" w:hAnsi="Times New Roman"/>
                <w:shd w:val="clear" w:color="auto" w:fill="FFFFFF"/>
                <w:lang w:eastAsia="ru-RU"/>
              </w:rPr>
              <w:t>облікової</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картки</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платника</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податків</w:t>
            </w:r>
            <w:proofErr w:type="spellEnd"/>
          </w:p>
        </w:tc>
        <w:tc>
          <w:tcPr>
            <w:tcW w:w="5265" w:type="dxa"/>
            <w:shd w:val="clear" w:color="auto" w:fill="auto"/>
          </w:tcPr>
          <w:p w14:paraId="6AFCCCE2"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4EA06D2C" w14:textId="77777777" w:rsidTr="00221109">
        <w:tc>
          <w:tcPr>
            <w:tcW w:w="675" w:type="dxa"/>
            <w:shd w:val="clear" w:color="auto" w:fill="auto"/>
          </w:tcPr>
          <w:p w14:paraId="449911C6"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4.</w:t>
            </w:r>
          </w:p>
        </w:tc>
        <w:tc>
          <w:tcPr>
            <w:tcW w:w="4536" w:type="dxa"/>
            <w:shd w:val="clear" w:color="auto" w:fill="auto"/>
          </w:tcPr>
          <w:p w14:paraId="3F4BB0F9"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1C2AF6">
              <w:rPr>
                <w:rFonts w:ascii="Times New Roman" w:hAnsi="Times New Roman"/>
                <w:shd w:val="clear" w:color="auto" w:fill="FFFFFF"/>
                <w:lang w:eastAsia="ru-RU"/>
              </w:rPr>
              <w:t xml:space="preserve">Форма </w:t>
            </w:r>
            <w:proofErr w:type="spellStart"/>
            <w:r w:rsidRPr="001C2AF6">
              <w:rPr>
                <w:rFonts w:ascii="Times New Roman" w:hAnsi="Times New Roman"/>
                <w:shd w:val="clear" w:color="auto" w:fill="FFFFFF"/>
                <w:lang w:eastAsia="ru-RU"/>
              </w:rPr>
              <w:t>власності</w:t>
            </w:r>
            <w:proofErr w:type="spellEnd"/>
          </w:p>
        </w:tc>
        <w:tc>
          <w:tcPr>
            <w:tcW w:w="5265" w:type="dxa"/>
            <w:shd w:val="clear" w:color="auto" w:fill="auto"/>
          </w:tcPr>
          <w:p w14:paraId="55D10457"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2DE169A6" w14:textId="77777777" w:rsidTr="00221109">
        <w:tc>
          <w:tcPr>
            <w:tcW w:w="675" w:type="dxa"/>
            <w:shd w:val="clear" w:color="auto" w:fill="auto"/>
          </w:tcPr>
          <w:p w14:paraId="7B891C94"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5.</w:t>
            </w:r>
          </w:p>
        </w:tc>
        <w:tc>
          <w:tcPr>
            <w:tcW w:w="4536" w:type="dxa"/>
            <w:shd w:val="clear" w:color="auto" w:fill="auto"/>
          </w:tcPr>
          <w:p w14:paraId="561A53AC"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Юридична</w:t>
            </w:r>
            <w:proofErr w:type="spellEnd"/>
            <w:r w:rsidRPr="001C2AF6">
              <w:rPr>
                <w:rFonts w:ascii="Times New Roman" w:hAnsi="Times New Roman"/>
                <w:shd w:val="clear" w:color="auto" w:fill="FFFFFF"/>
                <w:lang w:eastAsia="ru-RU"/>
              </w:rPr>
              <w:t xml:space="preserve"> адреса</w:t>
            </w:r>
          </w:p>
        </w:tc>
        <w:tc>
          <w:tcPr>
            <w:tcW w:w="5265" w:type="dxa"/>
            <w:shd w:val="clear" w:color="auto" w:fill="auto"/>
          </w:tcPr>
          <w:p w14:paraId="4B08DBB4"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40EE8766" w14:textId="77777777" w:rsidTr="00221109">
        <w:tc>
          <w:tcPr>
            <w:tcW w:w="675" w:type="dxa"/>
            <w:shd w:val="clear" w:color="auto" w:fill="auto"/>
          </w:tcPr>
          <w:p w14:paraId="3B9ED64E"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6.</w:t>
            </w:r>
          </w:p>
        </w:tc>
        <w:tc>
          <w:tcPr>
            <w:tcW w:w="4536" w:type="dxa"/>
            <w:shd w:val="clear" w:color="auto" w:fill="auto"/>
          </w:tcPr>
          <w:p w14:paraId="57902F5F"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Поштова</w:t>
            </w:r>
            <w:proofErr w:type="spellEnd"/>
            <w:r w:rsidRPr="001C2AF6">
              <w:rPr>
                <w:rFonts w:ascii="Times New Roman" w:hAnsi="Times New Roman"/>
                <w:shd w:val="clear" w:color="auto" w:fill="FFFFFF"/>
                <w:lang w:eastAsia="ru-RU"/>
              </w:rPr>
              <w:t xml:space="preserve"> адреса</w:t>
            </w:r>
          </w:p>
        </w:tc>
        <w:tc>
          <w:tcPr>
            <w:tcW w:w="5265" w:type="dxa"/>
            <w:shd w:val="clear" w:color="auto" w:fill="auto"/>
          </w:tcPr>
          <w:p w14:paraId="517642D3"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2B1B3197" w14:textId="77777777" w:rsidTr="00221109">
        <w:tc>
          <w:tcPr>
            <w:tcW w:w="675" w:type="dxa"/>
            <w:shd w:val="clear" w:color="auto" w:fill="auto"/>
          </w:tcPr>
          <w:p w14:paraId="19CD195E"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7.</w:t>
            </w:r>
          </w:p>
        </w:tc>
        <w:tc>
          <w:tcPr>
            <w:tcW w:w="4536" w:type="dxa"/>
            <w:shd w:val="clear" w:color="auto" w:fill="auto"/>
          </w:tcPr>
          <w:p w14:paraId="6C52DF4C"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1C2AF6">
              <w:rPr>
                <w:rFonts w:ascii="Times New Roman" w:hAnsi="Times New Roman"/>
                <w:shd w:val="clear" w:color="auto" w:fill="FFFFFF"/>
                <w:lang w:eastAsia="ru-RU"/>
              </w:rPr>
              <w:t>Телефон</w:t>
            </w:r>
          </w:p>
        </w:tc>
        <w:tc>
          <w:tcPr>
            <w:tcW w:w="5265" w:type="dxa"/>
            <w:shd w:val="clear" w:color="auto" w:fill="auto"/>
          </w:tcPr>
          <w:p w14:paraId="424D50A2"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18485EA2" w14:textId="77777777" w:rsidTr="00221109">
        <w:tc>
          <w:tcPr>
            <w:tcW w:w="675" w:type="dxa"/>
            <w:shd w:val="clear" w:color="auto" w:fill="auto"/>
          </w:tcPr>
          <w:p w14:paraId="4D4A466C"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8.</w:t>
            </w:r>
          </w:p>
        </w:tc>
        <w:tc>
          <w:tcPr>
            <w:tcW w:w="4536" w:type="dxa"/>
            <w:shd w:val="clear" w:color="auto" w:fill="auto"/>
          </w:tcPr>
          <w:p w14:paraId="357C6B89"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1C2AF6">
              <w:rPr>
                <w:rFonts w:ascii="Times New Roman" w:hAnsi="Times New Roman"/>
                <w:shd w:val="clear" w:color="auto" w:fill="FFFFFF"/>
                <w:lang w:val="uk-UA" w:eastAsia="ru-RU"/>
              </w:rPr>
              <w:t>е</w:t>
            </w:r>
            <w:r w:rsidRPr="001C2AF6">
              <w:rPr>
                <w:rFonts w:ascii="Times New Roman" w:hAnsi="Times New Roman"/>
                <w:shd w:val="clear" w:color="auto" w:fill="FFFFFF"/>
                <w:lang w:eastAsia="ru-RU"/>
              </w:rPr>
              <w:t>-</w:t>
            </w:r>
            <w:proofErr w:type="spellStart"/>
            <w:r w:rsidRPr="001C2AF6">
              <w:rPr>
                <w:rFonts w:ascii="Times New Roman" w:hAnsi="Times New Roman"/>
                <w:shd w:val="clear" w:color="auto" w:fill="FFFFFF"/>
                <w:lang w:eastAsia="ru-RU"/>
              </w:rPr>
              <w:t>mail</w:t>
            </w:r>
            <w:proofErr w:type="spellEnd"/>
          </w:p>
        </w:tc>
        <w:tc>
          <w:tcPr>
            <w:tcW w:w="5265" w:type="dxa"/>
            <w:shd w:val="clear" w:color="auto" w:fill="auto"/>
          </w:tcPr>
          <w:p w14:paraId="0136397F"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1B55FF89" w14:textId="77777777" w:rsidTr="00221109">
        <w:tc>
          <w:tcPr>
            <w:tcW w:w="675" w:type="dxa"/>
            <w:shd w:val="clear" w:color="auto" w:fill="auto"/>
          </w:tcPr>
          <w:p w14:paraId="2B6327BF"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9.</w:t>
            </w:r>
          </w:p>
        </w:tc>
        <w:tc>
          <w:tcPr>
            <w:tcW w:w="4536" w:type="dxa"/>
            <w:shd w:val="clear" w:color="auto" w:fill="auto"/>
          </w:tcPr>
          <w:p w14:paraId="15F8A6E3" w14:textId="77777777" w:rsidR="00B23306" w:rsidRPr="001C2AF6"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Інформація</w:t>
            </w:r>
            <w:proofErr w:type="spellEnd"/>
            <w:r w:rsidRPr="001C2AF6">
              <w:rPr>
                <w:rFonts w:ascii="Times New Roman" w:hAnsi="Times New Roman"/>
                <w:shd w:val="clear" w:color="auto" w:fill="FFFFFF"/>
                <w:lang w:eastAsia="ru-RU"/>
              </w:rPr>
              <w:t xml:space="preserve"> про систему </w:t>
            </w:r>
            <w:proofErr w:type="spellStart"/>
            <w:r w:rsidRPr="001C2AF6">
              <w:rPr>
                <w:rFonts w:ascii="Times New Roman" w:hAnsi="Times New Roman"/>
                <w:shd w:val="clear" w:color="auto" w:fill="FFFFFF"/>
                <w:lang w:eastAsia="ru-RU"/>
              </w:rPr>
              <w:t>оподаткування</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Учасника</w:t>
            </w:r>
            <w:proofErr w:type="spellEnd"/>
          </w:p>
        </w:tc>
        <w:tc>
          <w:tcPr>
            <w:tcW w:w="5265" w:type="dxa"/>
            <w:shd w:val="clear" w:color="auto" w:fill="auto"/>
          </w:tcPr>
          <w:p w14:paraId="7F272226"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36FF4FB3" w14:textId="77777777" w:rsidTr="00221109">
        <w:tc>
          <w:tcPr>
            <w:tcW w:w="675" w:type="dxa"/>
            <w:shd w:val="clear" w:color="auto" w:fill="auto"/>
          </w:tcPr>
          <w:p w14:paraId="4D38E00B"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10.</w:t>
            </w:r>
          </w:p>
        </w:tc>
        <w:tc>
          <w:tcPr>
            <w:tcW w:w="4536" w:type="dxa"/>
            <w:shd w:val="clear" w:color="auto" w:fill="auto"/>
          </w:tcPr>
          <w:p w14:paraId="19F7E575" w14:textId="77777777" w:rsidR="00B23306" w:rsidRPr="001C2AF6"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Найменування</w:t>
            </w:r>
            <w:proofErr w:type="spellEnd"/>
            <w:r w:rsidRPr="001C2AF6">
              <w:rPr>
                <w:rFonts w:ascii="Times New Roman" w:hAnsi="Times New Roman"/>
                <w:shd w:val="clear" w:color="auto" w:fill="FFFFFF"/>
                <w:lang w:eastAsia="ru-RU"/>
              </w:rPr>
              <w:t xml:space="preserve"> банку, </w:t>
            </w:r>
            <w:proofErr w:type="spellStart"/>
            <w:r w:rsidRPr="001C2AF6">
              <w:rPr>
                <w:rFonts w:ascii="Times New Roman" w:hAnsi="Times New Roman"/>
                <w:shd w:val="clear" w:color="auto" w:fill="FFFFFF"/>
                <w:lang w:eastAsia="ru-RU"/>
              </w:rPr>
              <w:t>що</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обслуговує</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Учасника</w:t>
            </w:r>
            <w:proofErr w:type="spellEnd"/>
          </w:p>
        </w:tc>
        <w:tc>
          <w:tcPr>
            <w:tcW w:w="5265" w:type="dxa"/>
            <w:shd w:val="clear" w:color="auto" w:fill="auto"/>
          </w:tcPr>
          <w:p w14:paraId="562A7CB7"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7C2DCF8B" w14:textId="77777777" w:rsidTr="00221109">
        <w:tc>
          <w:tcPr>
            <w:tcW w:w="675" w:type="dxa"/>
            <w:shd w:val="clear" w:color="auto" w:fill="auto"/>
          </w:tcPr>
          <w:p w14:paraId="7BA149FC"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11.</w:t>
            </w:r>
          </w:p>
        </w:tc>
        <w:tc>
          <w:tcPr>
            <w:tcW w:w="4536" w:type="dxa"/>
            <w:shd w:val="clear" w:color="auto" w:fill="auto"/>
          </w:tcPr>
          <w:p w14:paraId="75A03F15"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Розрахунковий</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рахунок</w:t>
            </w:r>
            <w:proofErr w:type="spellEnd"/>
            <w:r w:rsidRPr="001C2AF6">
              <w:rPr>
                <w:rFonts w:ascii="Times New Roman" w:hAnsi="Times New Roman"/>
                <w:shd w:val="clear" w:color="auto" w:fill="FFFFFF"/>
                <w:lang w:eastAsia="ru-RU"/>
              </w:rPr>
              <w:t xml:space="preserve"> у </w:t>
            </w:r>
            <w:proofErr w:type="spellStart"/>
            <w:r w:rsidRPr="001C2AF6">
              <w:rPr>
                <w:rFonts w:ascii="Times New Roman" w:hAnsi="Times New Roman"/>
                <w:shd w:val="clear" w:color="auto" w:fill="FFFFFF"/>
                <w:lang w:eastAsia="ru-RU"/>
              </w:rPr>
              <w:t>форматі</w:t>
            </w:r>
            <w:proofErr w:type="spellEnd"/>
            <w:r w:rsidRPr="001C2AF6">
              <w:rPr>
                <w:rFonts w:ascii="Times New Roman" w:hAnsi="Times New Roman"/>
                <w:shd w:val="clear" w:color="auto" w:fill="FFFFFF"/>
                <w:lang w:eastAsia="ru-RU"/>
              </w:rPr>
              <w:t xml:space="preserve"> IBAN</w:t>
            </w:r>
          </w:p>
        </w:tc>
        <w:tc>
          <w:tcPr>
            <w:tcW w:w="5265" w:type="dxa"/>
            <w:shd w:val="clear" w:color="auto" w:fill="auto"/>
          </w:tcPr>
          <w:p w14:paraId="1FA0F042"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1DDB8009" w14:textId="77777777" w:rsidTr="00221109">
        <w:tc>
          <w:tcPr>
            <w:tcW w:w="675" w:type="dxa"/>
            <w:shd w:val="clear" w:color="auto" w:fill="auto"/>
          </w:tcPr>
          <w:p w14:paraId="047FF0D9"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12.</w:t>
            </w:r>
          </w:p>
        </w:tc>
        <w:tc>
          <w:tcPr>
            <w:tcW w:w="4536" w:type="dxa"/>
            <w:shd w:val="clear" w:color="auto" w:fill="auto"/>
          </w:tcPr>
          <w:p w14:paraId="3B47774B" w14:textId="77777777" w:rsidR="00B23306" w:rsidRPr="001C2AF6"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1C2AF6">
              <w:rPr>
                <w:rFonts w:ascii="Times New Roman" w:hAnsi="Times New Roman"/>
                <w:shd w:val="clear" w:color="auto" w:fill="FFFFFF"/>
                <w:lang w:eastAsia="ru-RU"/>
              </w:rPr>
              <w:t>МФО</w:t>
            </w:r>
          </w:p>
        </w:tc>
        <w:tc>
          <w:tcPr>
            <w:tcW w:w="5265" w:type="dxa"/>
            <w:shd w:val="clear" w:color="auto" w:fill="auto"/>
          </w:tcPr>
          <w:p w14:paraId="3FB85682"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47CD86DA" w14:textId="77777777" w:rsidTr="00221109">
        <w:tc>
          <w:tcPr>
            <w:tcW w:w="675" w:type="dxa"/>
            <w:shd w:val="clear" w:color="auto" w:fill="auto"/>
          </w:tcPr>
          <w:p w14:paraId="08CBA5B3"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13.</w:t>
            </w:r>
          </w:p>
        </w:tc>
        <w:tc>
          <w:tcPr>
            <w:tcW w:w="4536" w:type="dxa"/>
            <w:shd w:val="clear" w:color="auto" w:fill="auto"/>
          </w:tcPr>
          <w:p w14:paraId="07A081FF" w14:textId="77777777" w:rsidR="00B23306" w:rsidRPr="001C2AF6"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proofErr w:type="spellStart"/>
            <w:r w:rsidRPr="001C2AF6">
              <w:rPr>
                <w:rFonts w:ascii="Times New Roman" w:hAnsi="Times New Roman"/>
                <w:shd w:val="clear" w:color="auto" w:fill="FFFFFF"/>
                <w:lang w:eastAsia="ru-RU"/>
              </w:rPr>
              <w:t>Прізвище</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ім'я</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по-батькові</w:t>
            </w:r>
            <w:proofErr w:type="spellEnd"/>
            <w:r w:rsidRPr="001C2AF6">
              <w:rPr>
                <w:rFonts w:ascii="Times New Roman" w:hAnsi="Times New Roman"/>
                <w:shd w:val="clear" w:color="auto" w:fill="FFFFFF"/>
                <w:lang w:eastAsia="ru-RU"/>
              </w:rPr>
              <w:t xml:space="preserve"> та посада </w:t>
            </w:r>
            <w:proofErr w:type="spellStart"/>
            <w:r w:rsidRPr="001C2AF6">
              <w:rPr>
                <w:rFonts w:ascii="Times New Roman" w:hAnsi="Times New Roman"/>
                <w:shd w:val="clear" w:color="auto" w:fill="FFFFFF"/>
                <w:lang w:eastAsia="ru-RU"/>
              </w:rPr>
              <w:t>уповноваженої</w:t>
            </w:r>
            <w:proofErr w:type="spellEnd"/>
            <w:r w:rsidRPr="001C2AF6">
              <w:rPr>
                <w:rFonts w:ascii="Times New Roman" w:hAnsi="Times New Roman"/>
                <w:shd w:val="clear" w:color="auto" w:fill="FFFFFF"/>
                <w:lang w:eastAsia="ru-RU"/>
              </w:rPr>
              <w:t xml:space="preserve"> особи </w:t>
            </w:r>
            <w:proofErr w:type="spellStart"/>
            <w:r w:rsidRPr="001C2AF6">
              <w:rPr>
                <w:rFonts w:ascii="Times New Roman" w:hAnsi="Times New Roman"/>
                <w:shd w:val="clear" w:color="auto" w:fill="FFFFFF"/>
                <w:lang w:eastAsia="ru-RU"/>
              </w:rPr>
              <w:t>Учасника</w:t>
            </w:r>
            <w:proofErr w:type="spellEnd"/>
            <w:r w:rsidRPr="001C2AF6">
              <w:rPr>
                <w:rFonts w:ascii="Times New Roman" w:hAnsi="Times New Roman"/>
                <w:shd w:val="clear" w:color="auto" w:fill="FFFFFF"/>
                <w:lang w:eastAsia="ru-RU"/>
              </w:rPr>
              <w:t xml:space="preserve"> на </w:t>
            </w:r>
            <w:proofErr w:type="spellStart"/>
            <w:r w:rsidRPr="001C2AF6">
              <w:rPr>
                <w:rFonts w:ascii="Times New Roman" w:hAnsi="Times New Roman"/>
                <w:shd w:val="clear" w:color="auto" w:fill="FFFFFF"/>
                <w:lang w:eastAsia="ru-RU"/>
              </w:rPr>
              <w:t>підписання</w:t>
            </w:r>
            <w:proofErr w:type="spellEnd"/>
            <w:r w:rsidRPr="001C2AF6">
              <w:rPr>
                <w:rFonts w:ascii="Times New Roman" w:hAnsi="Times New Roman"/>
                <w:shd w:val="clear" w:color="auto" w:fill="FFFFFF"/>
                <w:lang w:eastAsia="ru-RU"/>
              </w:rPr>
              <w:t xml:space="preserve"> договору</w:t>
            </w:r>
          </w:p>
        </w:tc>
        <w:tc>
          <w:tcPr>
            <w:tcW w:w="5265" w:type="dxa"/>
            <w:shd w:val="clear" w:color="auto" w:fill="auto"/>
          </w:tcPr>
          <w:p w14:paraId="33A7CF6E"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1C2AF6" w14:paraId="7CF59977" w14:textId="77777777" w:rsidTr="00221109">
        <w:tc>
          <w:tcPr>
            <w:tcW w:w="675" w:type="dxa"/>
            <w:shd w:val="clear" w:color="auto" w:fill="auto"/>
          </w:tcPr>
          <w:p w14:paraId="32BB3582" w14:textId="77777777" w:rsidR="00B23306" w:rsidRPr="001C2AF6"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1C2AF6">
              <w:rPr>
                <w:rFonts w:ascii="Times New Roman" w:hAnsi="Times New Roman"/>
                <w:shd w:val="clear" w:color="auto" w:fill="FFFFFF"/>
                <w:lang w:val="uk-UA" w:eastAsia="ru-RU"/>
              </w:rPr>
              <w:t>14.</w:t>
            </w:r>
          </w:p>
        </w:tc>
        <w:tc>
          <w:tcPr>
            <w:tcW w:w="4536" w:type="dxa"/>
            <w:shd w:val="clear" w:color="auto" w:fill="auto"/>
          </w:tcPr>
          <w:p w14:paraId="53008DAC" w14:textId="77777777" w:rsidR="00B23306" w:rsidRPr="001C2AF6"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1C2AF6">
              <w:rPr>
                <w:rFonts w:ascii="Times New Roman" w:hAnsi="Times New Roman"/>
                <w:shd w:val="clear" w:color="auto" w:fill="FFFFFF"/>
                <w:lang w:eastAsia="ru-RU"/>
              </w:rPr>
              <w:t xml:space="preserve">ПІБ, телефон </w:t>
            </w:r>
            <w:proofErr w:type="spellStart"/>
            <w:r w:rsidRPr="001C2AF6">
              <w:rPr>
                <w:rFonts w:ascii="Times New Roman" w:hAnsi="Times New Roman"/>
                <w:shd w:val="clear" w:color="auto" w:fill="FFFFFF"/>
                <w:lang w:eastAsia="ru-RU"/>
              </w:rPr>
              <w:t>контактної</w:t>
            </w:r>
            <w:proofErr w:type="spellEnd"/>
            <w:r w:rsidRPr="001C2AF6">
              <w:rPr>
                <w:rFonts w:ascii="Times New Roman" w:hAnsi="Times New Roman"/>
                <w:shd w:val="clear" w:color="auto" w:fill="FFFFFF"/>
                <w:lang w:eastAsia="ru-RU"/>
              </w:rPr>
              <w:t xml:space="preserve"> особи </w:t>
            </w:r>
            <w:proofErr w:type="spellStart"/>
            <w:r w:rsidRPr="001C2AF6">
              <w:rPr>
                <w:rFonts w:ascii="Times New Roman" w:hAnsi="Times New Roman"/>
                <w:shd w:val="clear" w:color="auto" w:fill="FFFFFF"/>
                <w:lang w:eastAsia="ru-RU"/>
              </w:rPr>
              <w:t>Учасника</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або</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представника</w:t>
            </w:r>
            <w:proofErr w:type="spellEnd"/>
            <w:r w:rsidRPr="001C2AF6">
              <w:rPr>
                <w:rFonts w:ascii="Times New Roman" w:hAnsi="Times New Roman"/>
                <w:shd w:val="clear" w:color="auto" w:fill="FFFFFF"/>
                <w:lang w:eastAsia="ru-RU"/>
              </w:rPr>
              <w:t xml:space="preserve"> </w:t>
            </w:r>
            <w:proofErr w:type="spellStart"/>
            <w:r w:rsidRPr="001C2AF6">
              <w:rPr>
                <w:rFonts w:ascii="Times New Roman" w:hAnsi="Times New Roman"/>
                <w:shd w:val="clear" w:color="auto" w:fill="FFFFFF"/>
                <w:lang w:eastAsia="ru-RU"/>
              </w:rPr>
              <w:t>Учасника</w:t>
            </w:r>
            <w:proofErr w:type="spellEnd"/>
          </w:p>
        </w:tc>
        <w:tc>
          <w:tcPr>
            <w:tcW w:w="5265" w:type="dxa"/>
            <w:shd w:val="clear" w:color="auto" w:fill="auto"/>
          </w:tcPr>
          <w:p w14:paraId="5747EA55" w14:textId="77777777" w:rsidR="00B23306" w:rsidRPr="001C2AF6"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bookmarkEnd w:id="36"/>
    </w:tbl>
    <w:p w14:paraId="750D5B38" w14:textId="77777777" w:rsidR="00B23306" w:rsidRPr="001C2AF6" w:rsidRDefault="00B23306" w:rsidP="00B23306">
      <w:pPr>
        <w:widowControl w:val="0"/>
        <w:tabs>
          <w:tab w:val="left" w:leader="underscore" w:pos="9250"/>
        </w:tabs>
        <w:spacing w:after="0" w:line="413" w:lineRule="exact"/>
        <w:jc w:val="both"/>
        <w:rPr>
          <w:rFonts w:ascii="Times New Roman" w:eastAsia="Times New Roman" w:hAnsi="Times New Roman"/>
          <w:sz w:val="24"/>
          <w:szCs w:val="24"/>
          <w:shd w:val="clear" w:color="auto" w:fill="FFFFFF"/>
          <w:lang w:eastAsia="ru-RU"/>
        </w:rPr>
      </w:pPr>
    </w:p>
    <w:p w14:paraId="1C717040" w14:textId="77777777" w:rsidR="00B23306" w:rsidRPr="001C2AF6" w:rsidRDefault="00B23306" w:rsidP="00B23306">
      <w:pPr>
        <w:widowControl w:val="0"/>
        <w:tabs>
          <w:tab w:val="left" w:leader="underscore" w:pos="9250"/>
        </w:tabs>
        <w:spacing w:after="0" w:line="413" w:lineRule="exact"/>
        <w:jc w:val="both"/>
        <w:rPr>
          <w:rFonts w:ascii="Times New Roman" w:eastAsia="Times New Roman" w:hAnsi="Times New Roman"/>
          <w:sz w:val="24"/>
          <w:szCs w:val="24"/>
          <w:shd w:val="clear" w:color="auto" w:fill="FFFFFF"/>
          <w:lang w:eastAsia="ru-RU"/>
        </w:rPr>
      </w:pPr>
    </w:p>
    <w:p w14:paraId="46EC194C" w14:textId="77777777" w:rsidR="00B23306" w:rsidRPr="001C2AF6" w:rsidRDefault="00B23306" w:rsidP="00B23306">
      <w:pPr>
        <w:widowControl w:val="0"/>
        <w:autoSpaceDE w:val="0"/>
        <w:autoSpaceDN w:val="0"/>
        <w:adjustRightInd w:val="0"/>
        <w:spacing w:after="0" w:line="240" w:lineRule="auto"/>
        <w:ind w:firstLine="540"/>
        <w:jc w:val="center"/>
        <w:rPr>
          <w:rFonts w:ascii="Times New Roman" w:eastAsia="Times New Roman" w:hAnsi="Times New Roman"/>
          <w:i/>
          <w:iCs/>
          <w:sz w:val="24"/>
          <w:szCs w:val="24"/>
          <w:lang w:val="uk-UA" w:eastAsia="ru-RU"/>
        </w:rPr>
      </w:pPr>
      <w:r w:rsidRPr="001C2AF6">
        <w:rPr>
          <w:rFonts w:ascii="Times New Roman" w:eastAsia="Times New Roman" w:hAnsi="Times New Roman"/>
          <w:i/>
          <w:iCs/>
          <w:sz w:val="24"/>
          <w:szCs w:val="24"/>
          <w:lang w:val="uk-UA" w:eastAsia="ru-RU"/>
        </w:rPr>
        <w:t>Від учасника підписав:    ___________      __________     ____________</w:t>
      </w:r>
    </w:p>
    <w:p w14:paraId="6A934E7A" w14:textId="28B8A0EB" w:rsidR="00B23306" w:rsidRPr="001C2AF6" w:rsidRDefault="00B23306" w:rsidP="00B23306">
      <w:pPr>
        <w:widowControl w:val="0"/>
        <w:autoSpaceDE w:val="0"/>
        <w:autoSpaceDN w:val="0"/>
        <w:adjustRightInd w:val="0"/>
        <w:spacing w:after="0" w:line="240" w:lineRule="auto"/>
        <w:ind w:firstLine="540"/>
        <w:jc w:val="center"/>
        <w:rPr>
          <w:rFonts w:ascii="Times New Roman" w:eastAsia="Times New Roman" w:hAnsi="Times New Roman"/>
          <w:i/>
          <w:iCs/>
          <w:sz w:val="24"/>
          <w:szCs w:val="24"/>
          <w:vertAlign w:val="superscript"/>
          <w:lang w:val="uk-UA" w:eastAsia="ru-RU"/>
        </w:rPr>
      </w:pPr>
      <w:r w:rsidRPr="001C2AF6">
        <w:rPr>
          <w:rFonts w:ascii="Times New Roman" w:eastAsia="Times New Roman" w:hAnsi="Times New Roman"/>
          <w:i/>
          <w:iCs/>
          <w:sz w:val="24"/>
          <w:szCs w:val="24"/>
          <w:vertAlign w:val="superscript"/>
          <w:lang w:val="uk-UA" w:eastAsia="ru-RU"/>
        </w:rPr>
        <w:t xml:space="preserve">                                                                                 (посада)                    (підпис)                   (І.П.)  М.П.* </w:t>
      </w:r>
    </w:p>
    <w:p w14:paraId="24BE77D8" w14:textId="30367E4E" w:rsidR="00633C42" w:rsidRPr="001C2AF6" w:rsidRDefault="00B23306" w:rsidP="00B23306">
      <w:pPr>
        <w:jc w:val="both"/>
        <w:rPr>
          <w:rFonts w:ascii="Times New Roman" w:hAnsi="Times New Roman"/>
          <w:b/>
          <w:bCs/>
          <w:sz w:val="24"/>
          <w:szCs w:val="24"/>
          <w:lang w:val="uk-UA"/>
        </w:rPr>
      </w:pPr>
      <w:r w:rsidRPr="001C2AF6">
        <w:rPr>
          <w:rFonts w:ascii="Times New Roman" w:eastAsia="Times New Roman" w:hAnsi="Times New Roman"/>
          <w:i/>
          <w:vertAlign w:val="superscript"/>
          <w:lang w:eastAsia="ru-RU"/>
        </w:rPr>
        <w:t>*</w:t>
      </w:r>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Ця</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вимога</w:t>
      </w:r>
      <w:proofErr w:type="spellEnd"/>
      <w:r w:rsidRPr="001C2AF6">
        <w:rPr>
          <w:rFonts w:ascii="Times New Roman" w:eastAsia="Times New Roman" w:hAnsi="Times New Roman"/>
          <w:i/>
          <w:lang w:eastAsia="ru-RU"/>
        </w:rPr>
        <w:t xml:space="preserve"> не </w:t>
      </w:r>
      <w:proofErr w:type="spellStart"/>
      <w:r w:rsidRPr="001C2AF6">
        <w:rPr>
          <w:rFonts w:ascii="Times New Roman" w:eastAsia="Times New Roman" w:hAnsi="Times New Roman"/>
          <w:i/>
          <w:lang w:eastAsia="ru-RU"/>
        </w:rPr>
        <w:t>стосується</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Учасників</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які</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здійснюють</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діяльність</w:t>
      </w:r>
      <w:proofErr w:type="spellEnd"/>
      <w:r w:rsidRPr="001C2AF6">
        <w:rPr>
          <w:rFonts w:ascii="Times New Roman" w:eastAsia="Times New Roman" w:hAnsi="Times New Roman"/>
          <w:i/>
          <w:lang w:eastAsia="ru-RU"/>
        </w:rPr>
        <w:t xml:space="preserve"> без печатки </w:t>
      </w:r>
      <w:proofErr w:type="spellStart"/>
      <w:r w:rsidRPr="001C2AF6">
        <w:rPr>
          <w:rFonts w:ascii="Times New Roman" w:eastAsia="Times New Roman" w:hAnsi="Times New Roman"/>
          <w:i/>
          <w:lang w:eastAsia="ru-RU"/>
        </w:rPr>
        <w:t>згідно</w:t>
      </w:r>
      <w:proofErr w:type="spellEnd"/>
      <w:r w:rsidRPr="001C2AF6">
        <w:rPr>
          <w:rFonts w:ascii="Times New Roman" w:eastAsia="Times New Roman" w:hAnsi="Times New Roman"/>
          <w:i/>
          <w:lang w:eastAsia="ru-RU"/>
        </w:rPr>
        <w:t xml:space="preserve"> з </w:t>
      </w:r>
      <w:proofErr w:type="spellStart"/>
      <w:r w:rsidRPr="001C2AF6">
        <w:rPr>
          <w:rFonts w:ascii="Times New Roman" w:eastAsia="Times New Roman" w:hAnsi="Times New Roman"/>
          <w:i/>
          <w:lang w:eastAsia="ru-RU"/>
        </w:rPr>
        <w:t>чинним</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законодавством</w:t>
      </w:r>
      <w:proofErr w:type="spellEnd"/>
      <w:r w:rsidRPr="001C2AF6">
        <w:rPr>
          <w:rFonts w:ascii="Times New Roman" w:eastAsia="Times New Roman" w:hAnsi="Times New Roman"/>
          <w:i/>
          <w:lang w:eastAsia="ru-RU"/>
        </w:rPr>
        <w:t>.</w:t>
      </w:r>
    </w:p>
    <w:p w14:paraId="32683746" w14:textId="760C1DA5" w:rsidR="00D16777" w:rsidRPr="001C2AF6" w:rsidRDefault="00934A22" w:rsidP="00512BB2">
      <w:pPr>
        <w:pStyle w:val="11"/>
        <w:jc w:val="both"/>
        <w:rPr>
          <w:rFonts w:ascii="Times New Roman" w:hAnsi="Times New Roman" w:cs="Times New Roman"/>
          <w:i/>
          <w:sz w:val="24"/>
          <w:szCs w:val="24"/>
          <w:lang w:val="ru-RU" w:eastAsia="uk-UA"/>
        </w:rPr>
      </w:pPr>
      <w:r w:rsidRPr="001C2AF6">
        <w:rPr>
          <w:rFonts w:ascii="Times New Roman" w:hAnsi="Times New Roman" w:cs="Times New Roman"/>
          <w:i/>
          <w:sz w:val="24"/>
          <w:szCs w:val="24"/>
          <w:lang w:eastAsia="uk-UA"/>
        </w:rPr>
        <w:t>(</w:t>
      </w:r>
      <w:r w:rsidRPr="001C2AF6">
        <w:rPr>
          <w:rFonts w:ascii="Times New Roman" w:hAnsi="Times New Roman" w:cs="Times New Roman"/>
          <w:i/>
          <w:iCs/>
          <w:sz w:val="24"/>
          <w:szCs w:val="24"/>
          <w:lang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1C2AF6">
        <w:rPr>
          <w:rFonts w:ascii="Times New Roman" w:hAnsi="Times New Roman" w:cs="Times New Roman"/>
          <w:i/>
          <w:sz w:val="24"/>
          <w:szCs w:val="24"/>
          <w:lang w:val="ru-RU" w:eastAsia="uk-UA"/>
        </w:rPr>
        <w:t xml:space="preserve">Дана форма </w:t>
      </w:r>
      <w:proofErr w:type="spellStart"/>
      <w:r w:rsidRPr="001C2AF6">
        <w:rPr>
          <w:rFonts w:ascii="Times New Roman" w:hAnsi="Times New Roman" w:cs="Times New Roman"/>
          <w:i/>
          <w:sz w:val="24"/>
          <w:szCs w:val="24"/>
          <w:lang w:val="ru-RU" w:eastAsia="uk-UA"/>
        </w:rPr>
        <w:t>обов’язково</w:t>
      </w:r>
      <w:proofErr w:type="spellEnd"/>
      <w:r w:rsidRPr="001C2AF6">
        <w:rPr>
          <w:rFonts w:ascii="Times New Roman" w:hAnsi="Times New Roman" w:cs="Times New Roman"/>
          <w:i/>
          <w:sz w:val="24"/>
          <w:szCs w:val="24"/>
          <w:lang w:val="ru-RU" w:eastAsia="uk-UA"/>
        </w:rPr>
        <w:t xml:space="preserve"> </w:t>
      </w:r>
      <w:proofErr w:type="spellStart"/>
      <w:r w:rsidRPr="001C2AF6">
        <w:rPr>
          <w:rFonts w:ascii="Times New Roman" w:hAnsi="Times New Roman" w:cs="Times New Roman"/>
          <w:i/>
          <w:sz w:val="24"/>
          <w:szCs w:val="24"/>
          <w:lang w:val="ru-RU" w:eastAsia="uk-UA"/>
        </w:rPr>
        <w:t>подається</w:t>
      </w:r>
      <w:proofErr w:type="spellEnd"/>
      <w:r w:rsidRPr="001C2AF6">
        <w:rPr>
          <w:rFonts w:ascii="Times New Roman" w:hAnsi="Times New Roman" w:cs="Times New Roman"/>
          <w:i/>
          <w:sz w:val="24"/>
          <w:szCs w:val="24"/>
          <w:lang w:val="ru-RU" w:eastAsia="uk-UA"/>
        </w:rPr>
        <w:t xml:space="preserve"> у </w:t>
      </w:r>
      <w:proofErr w:type="spellStart"/>
      <w:r w:rsidRPr="001C2AF6">
        <w:rPr>
          <w:rFonts w:ascii="Times New Roman" w:hAnsi="Times New Roman" w:cs="Times New Roman"/>
          <w:i/>
          <w:sz w:val="24"/>
          <w:szCs w:val="24"/>
          <w:lang w:val="ru-RU" w:eastAsia="uk-UA"/>
        </w:rPr>
        <w:t>складі</w:t>
      </w:r>
      <w:proofErr w:type="spellEnd"/>
      <w:r w:rsidRPr="001C2AF6">
        <w:rPr>
          <w:rFonts w:ascii="Times New Roman" w:hAnsi="Times New Roman" w:cs="Times New Roman"/>
          <w:i/>
          <w:sz w:val="24"/>
          <w:szCs w:val="24"/>
          <w:lang w:val="ru-RU" w:eastAsia="uk-UA"/>
        </w:rPr>
        <w:t xml:space="preserve"> </w:t>
      </w:r>
      <w:r w:rsidRPr="001C2AF6">
        <w:rPr>
          <w:rFonts w:ascii="Times New Roman" w:hAnsi="Times New Roman" w:cs="Times New Roman"/>
          <w:i/>
          <w:sz w:val="24"/>
          <w:szCs w:val="24"/>
          <w:lang w:eastAsia="uk-UA"/>
        </w:rPr>
        <w:t xml:space="preserve">тендерної </w:t>
      </w:r>
      <w:proofErr w:type="spellStart"/>
      <w:r w:rsidRPr="001C2AF6">
        <w:rPr>
          <w:rFonts w:ascii="Times New Roman" w:hAnsi="Times New Roman" w:cs="Times New Roman"/>
          <w:i/>
          <w:sz w:val="24"/>
          <w:szCs w:val="24"/>
          <w:lang w:val="ru-RU" w:eastAsia="uk-UA"/>
        </w:rPr>
        <w:t>пропозиції</w:t>
      </w:r>
      <w:proofErr w:type="spellEnd"/>
      <w:r w:rsidRPr="001C2AF6">
        <w:rPr>
          <w:rFonts w:ascii="Times New Roman" w:hAnsi="Times New Roman" w:cs="Times New Roman"/>
          <w:i/>
          <w:sz w:val="24"/>
          <w:szCs w:val="24"/>
          <w:lang w:val="ru-RU" w:eastAsia="uk-UA"/>
        </w:rPr>
        <w:t>)</w:t>
      </w:r>
      <w:r w:rsidR="003103EE">
        <w:rPr>
          <w:rFonts w:ascii="Times New Roman" w:hAnsi="Times New Roman" w:cs="Times New Roman"/>
          <w:i/>
          <w:sz w:val="24"/>
          <w:szCs w:val="24"/>
          <w:lang w:val="ru-RU" w:eastAsia="uk-UA"/>
        </w:rPr>
        <w:t>.</w:t>
      </w:r>
    </w:p>
    <w:p w14:paraId="20475265" w14:textId="6B30AC61" w:rsidR="00221109" w:rsidRPr="001C2AF6" w:rsidRDefault="00221109" w:rsidP="00D16777">
      <w:pPr>
        <w:pStyle w:val="11"/>
        <w:ind w:left="360"/>
        <w:jc w:val="both"/>
        <w:rPr>
          <w:rFonts w:ascii="Times New Roman" w:hAnsi="Times New Roman" w:cs="Times New Roman"/>
          <w:i/>
          <w:sz w:val="24"/>
          <w:szCs w:val="24"/>
          <w:lang w:val="ru-RU" w:eastAsia="uk-UA"/>
        </w:rPr>
      </w:pPr>
    </w:p>
    <w:p w14:paraId="45520537" w14:textId="77777777" w:rsidR="00221109" w:rsidRPr="001C2AF6" w:rsidRDefault="00221109" w:rsidP="00D16777">
      <w:pPr>
        <w:pStyle w:val="11"/>
        <w:ind w:left="360"/>
        <w:jc w:val="both"/>
        <w:rPr>
          <w:rFonts w:ascii="Times New Roman" w:hAnsi="Times New Roman" w:cs="Times New Roman"/>
          <w:i/>
          <w:sz w:val="24"/>
          <w:szCs w:val="24"/>
          <w:lang w:val="ru-RU" w:eastAsia="uk-UA"/>
        </w:rPr>
      </w:pPr>
    </w:p>
    <w:p w14:paraId="5D291FE0" w14:textId="77777777" w:rsidR="00330860" w:rsidRDefault="00330860" w:rsidP="00AD71D2">
      <w:pPr>
        <w:jc w:val="right"/>
        <w:rPr>
          <w:rFonts w:ascii="Times New Roman" w:hAnsi="Times New Roman"/>
          <w:b/>
          <w:bCs/>
          <w:sz w:val="24"/>
          <w:szCs w:val="24"/>
          <w:lang w:val="uk-UA"/>
        </w:rPr>
      </w:pPr>
      <w:bookmarkStart w:id="37" w:name="_Hlk117494650"/>
    </w:p>
    <w:p w14:paraId="4BF80BDF" w14:textId="2B8008B5" w:rsidR="00AD71D2" w:rsidRPr="001C2AF6" w:rsidRDefault="00AD71D2" w:rsidP="00AD71D2">
      <w:pPr>
        <w:jc w:val="right"/>
        <w:rPr>
          <w:rFonts w:ascii="Times New Roman" w:hAnsi="Times New Roman"/>
          <w:b/>
          <w:bCs/>
          <w:sz w:val="24"/>
          <w:szCs w:val="24"/>
          <w:lang w:val="uk-UA"/>
        </w:rPr>
      </w:pPr>
      <w:r w:rsidRPr="001C2AF6">
        <w:rPr>
          <w:rFonts w:ascii="Times New Roman" w:hAnsi="Times New Roman"/>
          <w:b/>
          <w:bCs/>
          <w:sz w:val="24"/>
          <w:szCs w:val="24"/>
          <w:lang w:val="uk-UA"/>
        </w:rPr>
        <w:t xml:space="preserve">Додаток № </w:t>
      </w:r>
      <w:r w:rsidR="004C768A">
        <w:rPr>
          <w:rFonts w:ascii="Times New Roman" w:hAnsi="Times New Roman"/>
          <w:b/>
          <w:bCs/>
          <w:sz w:val="24"/>
          <w:szCs w:val="24"/>
          <w:lang w:val="uk-UA"/>
        </w:rPr>
        <w:t>7</w:t>
      </w:r>
      <w:r w:rsidRPr="001C2AF6">
        <w:rPr>
          <w:rFonts w:ascii="Times New Roman" w:hAnsi="Times New Roman"/>
          <w:b/>
          <w:bCs/>
          <w:sz w:val="24"/>
          <w:szCs w:val="24"/>
          <w:lang w:val="uk-UA"/>
        </w:rPr>
        <w:t xml:space="preserve"> до тендерної документації</w:t>
      </w:r>
    </w:p>
    <w:p w14:paraId="755DAC95" w14:textId="100F35D5" w:rsidR="003A37FB" w:rsidRPr="001C2AF6" w:rsidRDefault="003A37FB" w:rsidP="003A37FB">
      <w:pPr>
        <w:jc w:val="center"/>
        <w:rPr>
          <w:rFonts w:ascii="Times New Roman" w:eastAsia="Times New Roman" w:hAnsi="Times New Roman"/>
          <w:b/>
          <w:i/>
          <w:lang w:val="uk-UA" w:eastAsia="ru-RU"/>
        </w:rPr>
      </w:pPr>
      <w:r w:rsidRPr="001C2AF6">
        <w:rPr>
          <w:rFonts w:ascii="Times New Roman" w:eastAsia="Times New Roman" w:hAnsi="Times New Roman"/>
          <w:b/>
          <w:i/>
          <w:lang w:val="uk-UA" w:eastAsia="ru-RU"/>
        </w:rPr>
        <w:t>(форма, яка подається Учасником на власному бланку</w:t>
      </w:r>
      <w:r w:rsidR="0022698F">
        <w:rPr>
          <w:rFonts w:ascii="Times New Roman" w:eastAsia="Times New Roman" w:hAnsi="Times New Roman"/>
          <w:b/>
          <w:i/>
          <w:lang w:val="uk-UA" w:eastAsia="ru-RU"/>
        </w:rPr>
        <w:t xml:space="preserve"> за наявності</w:t>
      </w:r>
      <w:r w:rsidRPr="001C2AF6">
        <w:rPr>
          <w:rFonts w:ascii="Times New Roman" w:eastAsia="Times New Roman" w:hAnsi="Times New Roman"/>
          <w:b/>
          <w:i/>
          <w:lang w:val="uk-UA" w:eastAsia="ru-RU"/>
        </w:rPr>
        <w:t>)</w:t>
      </w:r>
    </w:p>
    <w:p w14:paraId="009E7085" w14:textId="594F4BCC" w:rsidR="0096349B" w:rsidRPr="001C2AF6" w:rsidRDefault="0096349B" w:rsidP="003A37FB">
      <w:pPr>
        <w:jc w:val="center"/>
        <w:rPr>
          <w:rFonts w:ascii="Times New Roman" w:eastAsia="Times New Roman" w:hAnsi="Times New Roman"/>
          <w:b/>
          <w:i/>
          <w:lang w:val="uk-UA" w:eastAsia="ru-RU"/>
        </w:rPr>
      </w:pPr>
    </w:p>
    <w:p w14:paraId="521BB4C4" w14:textId="77777777" w:rsidR="0096349B" w:rsidRPr="001C2AF6" w:rsidRDefault="0096349B" w:rsidP="003A37FB">
      <w:pPr>
        <w:jc w:val="center"/>
        <w:rPr>
          <w:rFonts w:ascii="Times New Roman" w:eastAsia="Times New Roman" w:hAnsi="Times New Roman"/>
          <w:b/>
          <w:i/>
          <w:lang w:val="uk-UA" w:eastAsia="ru-RU"/>
        </w:rPr>
      </w:pPr>
    </w:p>
    <w:p w14:paraId="3D3FFF40" w14:textId="77777777" w:rsidR="0096349B" w:rsidRPr="001C2AF6" w:rsidRDefault="0096349B" w:rsidP="0096349B">
      <w:pPr>
        <w:jc w:val="center"/>
        <w:rPr>
          <w:rFonts w:ascii="Times New Roman" w:hAnsi="Times New Roman"/>
          <w:b/>
          <w:bCs/>
          <w:sz w:val="24"/>
          <w:szCs w:val="24"/>
          <w:lang w:val="uk-UA"/>
        </w:rPr>
      </w:pPr>
      <w:r w:rsidRPr="001C2AF6">
        <w:rPr>
          <w:rFonts w:ascii="Times New Roman" w:hAnsi="Times New Roman"/>
          <w:b/>
          <w:bCs/>
          <w:sz w:val="24"/>
          <w:szCs w:val="24"/>
          <w:lang w:val="uk-UA"/>
        </w:rPr>
        <w:t>________________________                                                 __________________________</w:t>
      </w:r>
    </w:p>
    <w:p w14:paraId="5B2FFDE9" w14:textId="171A3A28" w:rsidR="0096349B" w:rsidRPr="001C2AF6" w:rsidRDefault="0096349B" w:rsidP="0096349B">
      <w:pPr>
        <w:jc w:val="center"/>
        <w:rPr>
          <w:rFonts w:ascii="Times New Roman" w:hAnsi="Times New Roman"/>
          <w:b/>
          <w:bCs/>
          <w:sz w:val="24"/>
          <w:szCs w:val="24"/>
          <w:lang w:val="uk-UA"/>
        </w:rPr>
      </w:pPr>
      <w:r w:rsidRPr="001C2AF6">
        <w:rPr>
          <w:rFonts w:ascii="Times New Roman" w:hAnsi="Times New Roman"/>
          <w:b/>
          <w:bCs/>
          <w:sz w:val="24"/>
          <w:szCs w:val="24"/>
          <w:lang w:val="uk-UA"/>
        </w:rPr>
        <w:t>вказати номер та дату                                                                            вказати кому</w:t>
      </w:r>
    </w:p>
    <w:p w14:paraId="7957F37B" w14:textId="77777777" w:rsidR="0096349B" w:rsidRPr="001C2AF6" w:rsidRDefault="0096349B" w:rsidP="003A37FB">
      <w:pPr>
        <w:jc w:val="center"/>
        <w:rPr>
          <w:rFonts w:ascii="Times New Roman" w:hAnsi="Times New Roman"/>
          <w:b/>
          <w:bCs/>
          <w:sz w:val="24"/>
          <w:szCs w:val="24"/>
          <w:lang w:val="uk-UA"/>
        </w:rPr>
      </w:pPr>
    </w:p>
    <w:p w14:paraId="4B5F5C1B" w14:textId="3EB5B817" w:rsidR="00AD71D2" w:rsidRPr="001C2AF6" w:rsidRDefault="00AD71D2" w:rsidP="00AD71D2">
      <w:pPr>
        <w:jc w:val="center"/>
        <w:rPr>
          <w:rFonts w:ascii="Times New Roman" w:hAnsi="Times New Roman"/>
          <w:b/>
          <w:bCs/>
          <w:sz w:val="24"/>
          <w:szCs w:val="24"/>
          <w:lang w:val="uk-UA"/>
        </w:rPr>
      </w:pPr>
      <w:r w:rsidRPr="001C2AF6">
        <w:rPr>
          <w:rFonts w:ascii="Times New Roman" w:hAnsi="Times New Roman"/>
          <w:b/>
          <w:bCs/>
          <w:sz w:val="24"/>
          <w:szCs w:val="24"/>
          <w:lang w:val="uk-UA"/>
        </w:rPr>
        <w:t>Лист-згода</w:t>
      </w:r>
    </w:p>
    <w:p w14:paraId="5C642AA3" w14:textId="1806F0E2" w:rsidR="003A37FB" w:rsidRPr="001C2AF6" w:rsidRDefault="003A37FB" w:rsidP="00AD71D2">
      <w:pPr>
        <w:jc w:val="center"/>
        <w:rPr>
          <w:rFonts w:ascii="Times New Roman" w:hAnsi="Times New Roman"/>
          <w:b/>
          <w:bCs/>
          <w:sz w:val="24"/>
          <w:szCs w:val="24"/>
          <w:lang w:val="uk-UA"/>
        </w:rPr>
      </w:pPr>
    </w:p>
    <w:bookmarkEnd w:id="37"/>
    <w:p w14:paraId="0E25B862" w14:textId="77777777" w:rsidR="00AD71D2" w:rsidRPr="001C2AF6" w:rsidRDefault="00AD71D2" w:rsidP="00AD71D2">
      <w:pPr>
        <w:jc w:val="center"/>
        <w:rPr>
          <w:rFonts w:ascii="Times New Roman" w:hAnsi="Times New Roman"/>
          <w:b/>
          <w:bCs/>
          <w:sz w:val="24"/>
          <w:szCs w:val="24"/>
          <w:lang w:val="uk-UA"/>
        </w:rPr>
      </w:pPr>
    </w:p>
    <w:p w14:paraId="15A86C87" w14:textId="58F7573C" w:rsidR="00AD71D2" w:rsidRPr="001C2AF6" w:rsidRDefault="00D16777" w:rsidP="00AD71D2">
      <w:pPr>
        <w:tabs>
          <w:tab w:val="left" w:pos="0"/>
        </w:tabs>
        <w:autoSpaceDN w:val="0"/>
        <w:spacing w:after="0" w:line="240" w:lineRule="auto"/>
        <w:jc w:val="both"/>
        <w:rPr>
          <w:rFonts w:ascii="Times New Roman" w:eastAsia="Times New Roman" w:hAnsi="Times New Roman"/>
          <w:sz w:val="24"/>
          <w:szCs w:val="24"/>
          <w:lang w:val="uk-UA" w:eastAsia="uk-UA"/>
        </w:rPr>
      </w:pPr>
      <w:r w:rsidRPr="001C2AF6">
        <w:rPr>
          <w:rFonts w:ascii="Times New Roman" w:eastAsia="Times New Roman" w:hAnsi="Times New Roman"/>
          <w:sz w:val="24"/>
          <w:szCs w:val="24"/>
          <w:lang w:val="uk-UA" w:eastAsia="uk-UA"/>
        </w:rPr>
        <w:tab/>
      </w:r>
      <w:r w:rsidR="00AD71D2" w:rsidRPr="001C2AF6">
        <w:rPr>
          <w:rFonts w:ascii="Times New Roman" w:eastAsia="Times New Roman" w:hAnsi="Times New Roman"/>
          <w:sz w:val="24"/>
          <w:szCs w:val="24"/>
          <w:lang w:val="uk-UA" w:eastAsia="uk-UA"/>
        </w:rPr>
        <w:t xml:space="preserve">Відповідно до Закону України «Про захист персональних даних» Я,  __________________ (прізвище, ім’я по 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00AD71D2" w:rsidRPr="001C2AF6">
        <w:rPr>
          <w:rFonts w:ascii="Times New Roman" w:eastAsia="Times New Roman" w:hAnsi="Times New Roman"/>
          <w:sz w:val="24"/>
          <w:szCs w:val="24"/>
          <w:lang w:val="uk-UA" w:eastAsia="uk-UA"/>
        </w:rPr>
        <w:t>т.ч</w:t>
      </w:r>
      <w:proofErr w:type="spellEnd"/>
      <w:r w:rsidR="00AD71D2" w:rsidRPr="001C2AF6">
        <w:rPr>
          <w:rFonts w:ascii="Times New Roman" w:eastAsia="Times New Roman" w:hAnsi="Times New Roman"/>
          <w:sz w:val="24"/>
          <w:szCs w:val="24"/>
          <w:lang w:val="uk-UA" w:eastAsia="uk-UA"/>
        </w:rPr>
        <w:t>.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9583A53" w14:textId="77777777" w:rsidR="00AD71D2" w:rsidRPr="001C2AF6" w:rsidRDefault="00AD71D2" w:rsidP="00AD71D2">
      <w:pPr>
        <w:tabs>
          <w:tab w:val="left" w:pos="3345"/>
        </w:tabs>
        <w:autoSpaceDN w:val="0"/>
        <w:spacing w:after="0" w:line="240" w:lineRule="auto"/>
        <w:jc w:val="both"/>
        <w:rPr>
          <w:rFonts w:ascii="Times New Roman" w:eastAsia="Times New Roman" w:hAnsi="Times New Roman"/>
          <w:sz w:val="24"/>
          <w:szCs w:val="24"/>
          <w:lang w:val="uk-UA" w:eastAsia="uk-UA"/>
        </w:rPr>
      </w:pPr>
    </w:p>
    <w:p w14:paraId="48C286B3" w14:textId="77777777" w:rsidR="00AD71D2" w:rsidRPr="001C2AF6" w:rsidRDefault="00AD71D2" w:rsidP="00AD71D2">
      <w:pPr>
        <w:tabs>
          <w:tab w:val="left" w:pos="3345"/>
        </w:tabs>
        <w:autoSpaceDN w:val="0"/>
        <w:spacing w:after="0" w:line="240" w:lineRule="auto"/>
        <w:jc w:val="both"/>
        <w:rPr>
          <w:rFonts w:ascii="Times New Roman" w:eastAsia="Times New Roman" w:hAnsi="Times New Roman"/>
          <w:sz w:val="24"/>
          <w:szCs w:val="24"/>
          <w:lang w:val="uk-UA" w:eastAsia="uk-UA"/>
        </w:rPr>
      </w:pPr>
      <w:r w:rsidRPr="001C2AF6">
        <w:rPr>
          <w:rFonts w:ascii="Times New Roman" w:eastAsia="Times New Roman" w:hAnsi="Times New Roman"/>
          <w:sz w:val="24"/>
          <w:szCs w:val="24"/>
          <w:lang w:val="uk-UA" w:eastAsia="uk-UA"/>
        </w:rPr>
        <w:tab/>
      </w:r>
    </w:p>
    <w:p w14:paraId="69B6674D" w14:textId="77777777" w:rsidR="00AD71D2" w:rsidRPr="001C2AF6" w:rsidRDefault="00AD71D2" w:rsidP="00AD71D2">
      <w:pPr>
        <w:autoSpaceDN w:val="0"/>
        <w:spacing w:after="0" w:line="240" w:lineRule="auto"/>
        <w:rPr>
          <w:rFonts w:ascii="Times New Roman" w:eastAsia="Times New Roman" w:hAnsi="Times New Roman"/>
          <w:b/>
          <w:sz w:val="20"/>
          <w:szCs w:val="20"/>
          <w:lang w:val="uk-UA" w:eastAsia="ru-RU"/>
        </w:rPr>
      </w:pPr>
      <w:r w:rsidRPr="001C2AF6">
        <w:rPr>
          <w:rFonts w:ascii="Times New Roman" w:eastAsia="Times New Roman" w:hAnsi="Times New Roman"/>
          <w:b/>
          <w:sz w:val="20"/>
          <w:szCs w:val="20"/>
          <w:lang w:val="uk-UA" w:eastAsia="ru-RU"/>
        </w:rPr>
        <w:t>Від учасника підписав:    ___________      __________     ____________</w:t>
      </w:r>
    </w:p>
    <w:p w14:paraId="15A5F2DB" w14:textId="233E7097" w:rsidR="00AD71D2" w:rsidRPr="001C2AF6" w:rsidRDefault="00AD71D2" w:rsidP="00AD71D2">
      <w:pPr>
        <w:autoSpaceDN w:val="0"/>
        <w:spacing w:after="0" w:line="240" w:lineRule="auto"/>
        <w:rPr>
          <w:rFonts w:ascii="Times New Roman" w:eastAsia="Times New Roman" w:hAnsi="Times New Roman"/>
          <w:sz w:val="20"/>
          <w:szCs w:val="20"/>
          <w:vertAlign w:val="superscript"/>
          <w:lang w:val="uk-UA" w:eastAsia="ru-RU"/>
        </w:rPr>
      </w:pPr>
      <w:r w:rsidRPr="001C2AF6">
        <w:rPr>
          <w:rFonts w:ascii="Times New Roman" w:eastAsia="Times New Roman" w:hAnsi="Times New Roman"/>
          <w:i/>
          <w:sz w:val="20"/>
          <w:szCs w:val="20"/>
          <w:vertAlign w:val="superscript"/>
          <w:lang w:val="uk-UA" w:eastAsia="ru-RU"/>
        </w:rPr>
        <w:t xml:space="preserve">                                                                                 </w:t>
      </w:r>
      <w:r w:rsidRPr="001C2AF6">
        <w:rPr>
          <w:rFonts w:ascii="Times New Roman" w:eastAsia="Times New Roman" w:hAnsi="Times New Roman"/>
          <w:sz w:val="20"/>
          <w:szCs w:val="20"/>
          <w:vertAlign w:val="superscript"/>
          <w:lang w:val="uk-UA" w:eastAsia="ru-RU"/>
        </w:rPr>
        <w:t>(посада)                    (підпис)                   (І.П..)  М.П</w:t>
      </w:r>
      <w:r w:rsidR="00221109" w:rsidRPr="001C2AF6">
        <w:rPr>
          <w:rFonts w:ascii="Times New Roman" w:eastAsia="Times New Roman" w:hAnsi="Times New Roman"/>
          <w:sz w:val="20"/>
          <w:szCs w:val="20"/>
          <w:vertAlign w:val="superscript"/>
          <w:lang w:val="uk-UA" w:eastAsia="ru-RU"/>
        </w:rPr>
        <w:t>*</w:t>
      </w:r>
      <w:r w:rsidRPr="001C2AF6">
        <w:rPr>
          <w:rFonts w:ascii="Times New Roman" w:eastAsia="Times New Roman" w:hAnsi="Times New Roman"/>
          <w:sz w:val="20"/>
          <w:szCs w:val="20"/>
          <w:vertAlign w:val="superscript"/>
          <w:lang w:val="uk-UA" w:eastAsia="ru-RU"/>
        </w:rPr>
        <w:t xml:space="preserve">. </w:t>
      </w:r>
    </w:p>
    <w:p w14:paraId="5D697A2A" w14:textId="699EF81A" w:rsidR="00AD71D2" w:rsidRPr="001C2AF6" w:rsidRDefault="00AD71D2" w:rsidP="00AD71D2">
      <w:pPr>
        <w:jc w:val="center"/>
        <w:rPr>
          <w:rFonts w:ascii="Times New Roman" w:hAnsi="Times New Roman"/>
          <w:b/>
          <w:bCs/>
          <w:sz w:val="24"/>
          <w:szCs w:val="24"/>
          <w:lang w:val="uk-UA"/>
        </w:rPr>
      </w:pPr>
    </w:p>
    <w:p w14:paraId="153C43FB" w14:textId="77777777" w:rsidR="00221109" w:rsidRPr="001C2AF6" w:rsidRDefault="00221109" w:rsidP="00221109">
      <w:pPr>
        <w:jc w:val="both"/>
        <w:rPr>
          <w:rFonts w:ascii="Times New Roman" w:hAnsi="Times New Roman"/>
          <w:b/>
          <w:bCs/>
          <w:sz w:val="24"/>
          <w:szCs w:val="24"/>
          <w:lang w:val="uk-UA"/>
        </w:rPr>
      </w:pPr>
      <w:bookmarkStart w:id="38" w:name="_Hlk117584681"/>
      <w:r w:rsidRPr="001C2AF6">
        <w:rPr>
          <w:rFonts w:ascii="Times New Roman" w:eastAsia="Times New Roman" w:hAnsi="Times New Roman"/>
          <w:i/>
          <w:vertAlign w:val="superscript"/>
          <w:lang w:eastAsia="ru-RU"/>
        </w:rPr>
        <w:t>*</w:t>
      </w:r>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Ця</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вимога</w:t>
      </w:r>
      <w:proofErr w:type="spellEnd"/>
      <w:r w:rsidRPr="001C2AF6">
        <w:rPr>
          <w:rFonts w:ascii="Times New Roman" w:eastAsia="Times New Roman" w:hAnsi="Times New Roman"/>
          <w:i/>
          <w:lang w:eastAsia="ru-RU"/>
        </w:rPr>
        <w:t xml:space="preserve"> не </w:t>
      </w:r>
      <w:proofErr w:type="spellStart"/>
      <w:r w:rsidRPr="001C2AF6">
        <w:rPr>
          <w:rFonts w:ascii="Times New Roman" w:eastAsia="Times New Roman" w:hAnsi="Times New Roman"/>
          <w:i/>
          <w:lang w:eastAsia="ru-RU"/>
        </w:rPr>
        <w:t>стосується</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Учасників</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які</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здійснюють</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діяльність</w:t>
      </w:r>
      <w:proofErr w:type="spellEnd"/>
      <w:r w:rsidRPr="001C2AF6">
        <w:rPr>
          <w:rFonts w:ascii="Times New Roman" w:eastAsia="Times New Roman" w:hAnsi="Times New Roman"/>
          <w:i/>
          <w:lang w:eastAsia="ru-RU"/>
        </w:rPr>
        <w:t xml:space="preserve"> без печатки </w:t>
      </w:r>
      <w:proofErr w:type="spellStart"/>
      <w:r w:rsidRPr="001C2AF6">
        <w:rPr>
          <w:rFonts w:ascii="Times New Roman" w:eastAsia="Times New Roman" w:hAnsi="Times New Roman"/>
          <w:i/>
          <w:lang w:eastAsia="ru-RU"/>
        </w:rPr>
        <w:t>згідно</w:t>
      </w:r>
      <w:proofErr w:type="spellEnd"/>
      <w:r w:rsidRPr="001C2AF6">
        <w:rPr>
          <w:rFonts w:ascii="Times New Roman" w:eastAsia="Times New Roman" w:hAnsi="Times New Roman"/>
          <w:i/>
          <w:lang w:eastAsia="ru-RU"/>
        </w:rPr>
        <w:t xml:space="preserve"> з </w:t>
      </w:r>
      <w:proofErr w:type="spellStart"/>
      <w:r w:rsidRPr="001C2AF6">
        <w:rPr>
          <w:rFonts w:ascii="Times New Roman" w:eastAsia="Times New Roman" w:hAnsi="Times New Roman"/>
          <w:i/>
          <w:lang w:eastAsia="ru-RU"/>
        </w:rPr>
        <w:t>чинним</w:t>
      </w:r>
      <w:proofErr w:type="spellEnd"/>
      <w:r w:rsidRPr="001C2AF6">
        <w:rPr>
          <w:rFonts w:ascii="Times New Roman" w:eastAsia="Times New Roman" w:hAnsi="Times New Roman"/>
          <w:i/>
          <w:lang w:eastAsia="ru-RU"/>
        </w:rPr>
        <w:t xml:space="preserve"> </w:t>
      </w:r>
      <w:proofErr w:type="spellStart"/>
      <w:r w:rsidRPr="001C2AF6">
        <w:rPr>
          <w:rFonts w:ascii="Times New Roman" w:eastAsia="Times New Roman" w:hAnsi="Times New Roman"/>
          <w:i/>
          <w:lang w:eastAsia="ru-RU"/>
        </w:rPr>
        <w:t>законодавством</w:t>
      </w:r>
      <w:proofErr w:type="spellEnd"/>
      <w:r w:rsidRPr="001C2AF6">
        <w:rPr>
          <w:rFonts w:ascii="Times New Roman" w:eastAsia="Times New Roman" w:hAnsi="Times New Roman"/>
          <w:i/>
          <w:lang w:eastAsia="ru-RU"/>
        </w:rPr>
        <w:t>.</w:t>
      </w:r>
    </w:p>
    <w:p w14:paraId="511D1579" w14:textId="44089EBE" w:rsidR="00897F8F" w:rsidRPr="001C2AF6" w:rsidRDefault="00221109" w:rsidP="00221109">
      <w:pPr>
        <w:pStyle w:val="11"/>
        <w:jc w:val="both"/>
        <w:rPr>
          <w:rFonts w:ascii="Times New Roman" w:hAnsi="Times New Roman" w:cs="Times New Roman"/>
          <w:i/>
          <w:color w:val="000000"/>
          <w:sz w:val="24"/>
          <w:szCs w:val="24"/>
          <w:vertAlign w:val="superscript"/>
          <w:lang w:eastAsia="uk-UA"/>
        </w:rPr>
      </w:pPr>
      <w:r w:rsidRPr="001C2AF6">
        <w:rPr>
          <w:rFonts w:ascii="Times New Roman" w:hAnsi="Times New Roman" w:cs="Times New Roman"/>
          <w:i/>
          <w:sz w:val="24"/>
          <w:szCs w:val="24"/>
          <w:lang w:eastAsia="uk-UA"/>
        </w:rPr>
        <w:t>(</w:t>
      </w:r>
      <w:r w:rsidRPr="001C2AF6">
        <w:rPr>
          <w:rFonts w:ascii="Times New Roman" w:hAnsi="Times New Roman" w:cs="Times New Roman"/>
          <w:i/>
          <w:iCs/>
          <w:sz w:val="24"/>
          <w:szCs w:val="24"/>
          <w:lang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1C2AF6">
        <w:rPr>
          <w:rFonts w:ascii="Times New Roman" w:hAnsi="Times New Roman" w:cs="Times New Roman"/>
          <w:i/>
          <w:sz w:val="24"/>
          <w:szCs w:val="24"/>
          <w:lang w:val="ru-RU" w:eastAsia="uk-UA"/>
        </w:rPr>
        <w:t xml:space="preserve">Дана форма </w:t>
      </w:r>
      <w:proofErr w:type="spellStart"/>
      <w:r w:rsidRPr="001C2AF6">
        <w:rPr>
          <w:rFonts w:ascii="Times New Roman" w:hAnsi="Times New Roman" w:cs="Times New Roman"/>
          <w:i/>
          <w:sz w:val="24"/>
          <w:szCs w:val="24"/>
          <w:lang w:val="ru-RU" w:eastAsia="uk-UA"/>
        </w:rPr>
        <w:t>обов’язково</w:t>
      </w:r>
      <w:proofErr w:type="spellEnd"/>
      <w:r w:rsidRPr="001C2AF6">
        <w:rPr>
          <w:rFonts w:ascii="Times New Roman" w:hAnsi="Times New Roman" w:cs="Times New Roman"/>
          <w:i/>
          <w:sz w:val="24"/>
          <w:szCs w:val="24"/>
          <w:lang w:val="ru-RU" w:eastAsia="uk-UA"/>
        </w:rPr>
        <w:t xml:space="preserve"> </w:t>
      </w:r>
      <w:proofErr w:type="spellStart"/>
      <w:r w:rsidRPr="001C2AF6">
        <w:rPr>
          <w:rFonts w:ascii="Times New Roman" w:hAnsi="Times New Roman" w:cs="Times New Roman"/>
          <w:i/>
          <w:sz w:val="24"/>
          <w:szCs w:val="24"/>
          <w:lang w:val="ru-RU" w:eastAsia="uk-UA"/>
        </w:rPr>
        <w:t>подається</w:t>
      </w:r>
      <w:proofErr w:type="spellEnd"/>
      <w:r w:rsidRPr="001C2AF6">
        <w:rPr>
          <w:rFonts w:ascii="Times New Roman" w:hAnsi="Times New Roman" w:cs="Times New Roman"/>
          <w:i/>
          <w:sz w:val="24"/>
          <w:szCs w:val="24"/>
          <w:lang w:val="ru-RU" w:eastAsia="uk-UA"/>
        </w:rPr>
        <w:t xml:space="preserve"> у </w:t>
      </w:r>
      <w:proofErr w:type="spellStart"/>
      <w:r w:rsidRPr="001C2AF6">
        <w:rPr>
          <w:rFonts w:ascii="Times New Roman" w:hAnsi="Times New Roman" w:cs="Times New Roman"/>
          <w:i/>
          <w:sz w:val="24"/>
          <w:szCs w:val="24"/>
          <w:lang w:val="ru-RU" w:eastAsia="uk-UA"/>
        </w:rPr>
        <w:t>складі</w:t>
      </w:r>
      <w:proofErr w:type="spellEnd"/>
      <w:r w:rsidRPr="001C2AF6">
        <w:rPr>
          <w:rFonts w:ascii="Times New Roman" w:hAnsi="Times New Roman" w:cs="Times New Roman"/>
          <w:i/>
          <w:sz w:val="24"/>
          <w:szCs w:val="24"/>
          <w:lang w:val="ru-RU" w:eastAsia="uk-UA"/>
        </w:rPr>
        <w:t xml:space="preserve"> </w:t>
      </w:r>
      <w:r w:rsidRPr="001C2AF6">
        <w:rPr>
          <w:rFonts w:ascii="Times New Roman" w:hAnsi="Times New Roman" w:cs="Times New Roman"/>
          <w:i/>
          <w:sz w:val="24"/>
          <w:szCs w:val="24"/>
          <w:lang w:eastAsia="uk-UA"/>
        </w:rPr>
        <w:t xml:space="preserve">тендерної </w:t>
      </w:r>
      <w:proofErr w:type="spellStart"/>
      <w:r w:rsidRPr="001C2AF6">
        <w:rPr>
          <w:rFonts w:ascii="Times New Roman" w:hAnsi="Times New Roman" w:cs="Times New Roman"/>
          <w:i/>
          <w:sz w:val="24"/>
          <w:szCs w:val="24"/>
          <w:lang w:val="ru-RU" w:eastAsia="uk-UA"/>
        </w:rPr>
        <w:t>пропозиції</w:t>
      </w:r>
      <w:proofErr w:type="spellEnd"/>
      <w:r w:rsidRPr="001C2AF6">
        <w:rPr>
          <w:rFonts w:ascii="Times New Roman" w:hAnsi="Times New Roman" w:cs="Times New Roman"/>
          <w:i/>
          <w:sz w:val="24"/>
          <w:szCs w:val="24"/>
          <w:lang w:val="ru-RU" w:eastAsia="uk-UA"/>
        </w:rPr>
        <w:t>)</w:t>
      </w:r>
      <w:bookmarkEnd w:id="38"/>
    </w:p>
    <w:p w14:paraId="21064A5A" w14:textId="095F334B" w:rsidR="003D4A5F" w:rsidRPr="001C2AF6" w:rsidRDefault="003D4A5F" w:rsidP="00AD71D2">
      <w:pPr>
        <w:jc w:val="center"/>
        <w:rPr>
          <w:rFonts w:ascii="Times New Roman" w:hAnsi="Times New Roman"/>
          <w:b/>
          <w:bCs/>
          <w:sz w:val="24"/>
          <w:szCs w:val="24"/>
          <w:lang w:val="uk-UA"/>
        </w:rPr>
      </w:pPr>
    </w:p>
    <w:p w14:paraId="243F7A7F" w14:textId="324B2118" w:rsidR="003D4A5F" w:rsidRPr="001C2AF6" w:rsidRDefault="003D4A5F" w:rsidP="00AD71D2">
      <w:pPr>
        <w:jc w:val="center"/>
        <w:rPr>
          <w:rFonts w:ascii="Times New Roman" w:hAnsi="Times New Roman"/>
          <w:b/>
          <w:bCs/>
          <w:sz w:val="24"/>
          <w:szCs w:val="24"/>
          <w:lang w:val="uk-UA"/>
        </w:rPr>
      </w:pPr>
    </w:p>
    <w:p w14:paraId="07417016" w14:textId="7475B1B7" w:rsidR="003D4A5F" w:rsidRPr="001C2AF6" w:rsidRDefault="003D4A5F" w:rsidP="00AD71D2">
      <w:pPr>
        <w:jc w:val="center"/>
        <w:rPr>
          <w:rFonts w:ascii="Times New Roman" w:hAnsi="Times New Roman"/>
          <w:b/>
          <w:bCs/>
          <w:sz w:val="24"/>
          <w:szCs w:val="24"/>
          <w:lang w:val="uk-UA"/>
        </w:rPr>
      </w:pPr>
    </w:p>
    <w:p w14:paraId="622F9C62" w14:textId="578F52D0" w:rsidR="003D4A5F" w:rsidRPr="001C2AF6" w:rsidRDefault="003D4A5F" w:rsidP="00AD71D2">
      <w:pPr>
        <w:jc w:val="center"/>
        <w:rPr>
          <w:rFonts w:ascii="Times New Roman" w:hAnsi="Times New Roman"/>
          <w:b/>
          <w:bCs/>
          <w:sz w:val="24"/>
          <w:szCs w:val="24"/>
          <w:lang w:val="uk-UA"/>
        </w:rPr>
      </w:pPr>
    </w:p>
    <w:p w14:paraId="3068CF07" w14:textId="3FDB14BD" w:rsidR="003D4A5F" w:rsidRPr="001C2AF6" w:rsidRDefault="003D4A5F" w:rsidP="00AD71D2">
      <w:pPr>
        <w:jc w:val="center"/>
        <w:rPr>
          <w:rFonts w:ascii="Times New Roman" w:hAnsi="Times New Roman"/>
          <w:b/>
          <w:bCs/>
          <w:sz w:val="24"/>
          <w:szCs w:val="24"/>
          <w:lang w:val="uk-UA"/>
        </w:rPr>
      </w:pPr>
    </w:p>
    <w:p w14:paraId="0E22AF01" w14:textId="3E5E7AC4" w:rsidR="003D4A5F" w:rsidRPr="001C2AF6" w:rsidRDefault="003D4A5F" w:rsidP="00980EF7">
      <w:pPr>
        <w:rPr>
          <w:rFonts w:ascii="Times New Roman" w:hAnsi="Times New Roman"/>
          <w:b/>
          <w:bCs/>
          <w:sz w:val="24"/>
          <w:szCs w:val="24"/>
          <w:lang w:val="uk-UA"/>
        </w:rPr>
      </w:pPr>
    </w:p>
    <w:p w14:paraId="49989156" w14:textId="77777777" w:rsidR="00980EF7" w:rsidRPr="001C2AF6" w:rsidRDefault="00980EF7" w:rsidP="00980EF7">
      <w:pPr>
        <w:rPr>
          <w:rFonts w:ascii="Times New Roman" w:hAnsi="Times New Roman"/>
          <w:b/>
          <w:bCs/>
          <w:sz w:val="24"/>
          <w:szCs w:val="24"/>
          <w:lang w:val="uk-UA"/>
        </w:rPr>
      </w:pPr>
    </w:p>
    <w:p w14:paraId="0DBA70E9" w14:textId="6D4ECED3" w:rsidR="00D16777" w:rsidRPr="001C2AF6" w:rsidRDefault="00D16777" w:rsidP="00B73427">
      <w:pPr>
        <w:rPr>
          <w:rFonts w:ascii="Times New Roman" w:hAnsi="Times New Roman"/>
          <w:b/>
          <w:bCs/>
          <w:sz w:val="24"/>
          <w:szCs w:val="24"/>
          <w:lang w:val="uk-UA"/>
        </w:rPr>
      </w:pPr>
    </w:p>
    <w:p w14:paraId="64FBF2EC" w14:textId="77777777" w:rsidR="004C768A" w:rsidRDefault="004C768A" w:rsidP="008D0EA2">
      <w:pPr>
        <w:jc w:val="right"/>
        <w:rPr>
          <w:rFonts w:ascii="Times New Roman" w:hAnsi="Times New Roman"/>
          <w:b/>
          <w:bCs/>
          <w:sz w:val="24"/>
          <w:szCs w:val="24"/>
          <w:lang w:val="uk-UA"/>
        </w:rPr>
      </w:pPr>
      <w:bookmarkStart w:id="39" w:name="_Hlk117497591"/>
    </w:p>
    <w:p w14:paraId="4ACBD4A5" w14:textId="1F6A3011" w:rsidR="008D0EA2" w:rsidRPr="001C2AF6" w:rsidRDefault="008D0EA2" w:rsidP="008D0EA2">
      <w:pPr>
        <w:jc w:val="right"/>
        <w:rPr>
          <w:rFonts w:ascii="Times New Roman" w:hAnsi="Times New Roman"/>
          <w:b/>
          <w:bCs/>
          <w:sz w:val="24"/>
          <w:szCs w:val="24"/>
          <w:lang w:val="uk-UA"/>
        </w:rPr>
      </w:pPr>
      <w:r w:rsidRPr="001C2AF6">
        <w:rPr>
          <w:rFonts w:ascii="Times New Roman" w:hAnsi="Times New Roman"/>
          <w:b/>
          <w:bCs/>
          <w:sz w:val="24"/>
          <w:szCs w:val="24"/>
          <w:lang w:val="uk-UA"/>
        </w:rPr>
        <w:t xml:space="preserve">Додаток № </w:t>
      </w:r>
      <w:r w:rsidR="003F202D">
        <w:rPr>
          <w:rFonts w:ascii="Times New Roman" w:hAnsi="Times New Roman"/>
          <w:b/>
          <w:bCs/>
          <w:sz w:val="24"/>
          <w:szCs w:val="24"/>
          <w:lang w:val="uk-UA"/>
        </w:rPr>
        <w:t>8</w:t>
      </w:r>
      <w:r w:rsidRPr="001C2AF6">
        <w:rPr>
          <w:rFonts w:ascii="Times New Roman" w:hAnsi="Times New Roman"/>
          <w:b/>
          <w:bCs/>
          <w:sz w:val="24"/>
          <w:szCs w:val="24"/>
          <w:lang w:val="uk-UA"/>
        </w:rPr>
        <w:t xml:space="preserve"> до тендерної документації</w:t>
      </w:r>
    </w:p>
    <w:p w14:paraId="7B9F3839" w14:textId="699A73AF" w:rsidR="008D0EA2" w:rsidRPr="001C2AF6" w:rsidRDefault="003A37FB" w:rsidP="003A37FB">
      <w:pPr>
        <w:jc w:val="center"/>
        <w:rPr>
          <w:rFonts w:ascii="Times New Roman" w:eastAsia="Times New Roman" w:hAnsi="Times New Roman"/>
          <w:b/>
          <w:i/>
          <w:lang w:val="uk-UA" w:eastAsia="ru-RU"/>
        </w:rPr>
      </w:pPr>
      <w:r w:rsidRPr="001C2AF6">
        <w:rPr>
          <w:rFonts w:ascii="Times New Roman" w:eastAsia="Times New Roman" w:hAnsi="Times New Roman"/>
          <w:b/>
          <w:i/>
          <w:lang w:val="uk-UA" w:eastAsia="ru-RU"/>
        </w:rPr>
        <w:t>(форма, яка подається Учасником на власному бланку</w:t>
      </w:r>
      <w:r w:rsidR="0022698F">
        <w:rPr>
          <w:rFonts w:ascii="Times New Roman" w:eastAsia="Times New Roman" w:hAnsi="Times New Roman"/>
          <w:b/>
          <w:i/>
          <w:lang w:val="uk-UA" w:eastAsia="ru-RU"/>
        </w:rPr>
        <w:t xml:space="preserve"> за наявності</w:t>
      </w:r>
      <w:r w:rsidRPr="001C2AF6">
        <w:rPr>
          <w:rFonts w:ascii="Times New Roman" w:eastAsia="Times New Roman" w:hAnsi="Times New Roman"/>
          <w:b/>
          <w:i/>
          <w:lang w:val="uk-UA" w:eastAsia="ru-RU"/>
        </w:rPr>
        <w:t>)</w:t>
      </w:r>
    </w:p>
    <w:p w14:paraId="7F7F9699" w14:textId="5CC16723" w:rsidR="009F090C" w:rsidRPr="001C2AF6" w:rsidRDefault="009F090C" w:rsidP="003A37FB">
      <w:pPr>
        <w:jc w:val="center"/>
        <w:rPr>
          <w:rFonts w:ascii="Times New Roman" w:eastAsia="Times New Roman" w:hAnsi="Times New Roman"/>
          <w:b/>
          <w:i/>
          <w:lang w:val="uk-UA" w:eastAsia="ru-RU"/>
        </w:rPr>
      </w:pPr>
    </w:p>
    <w:p w14:paraId="029E97CA" w14:textId="77777777" w:rsidR="009F090C" w:rsidRPr="001C2AF6" w:rsidRDefault="009F090C" w:rsidP="003A37FB">
      <w:pPr>
        <w:jc w:val="center"/>
        <w:rPr>
          <w:rFonts w:ascii="Times New Roman" w:eastAsia="Times New Roman" w:hAnsi="Times New Roman"/>
          <w:b/>
          <w:i/>
          <w:lang w:val="uk-UA" w:eastAsia="ru-RU"/>
        </w:rPr>
      </w:pPr>
    </w:p>
    <w:p w14:paraId="6F4A83F4" w14:textId="77777777" w:rsidR="009F090C" w:rsidRPr="001C2AF6" w:rsidRDefault="009F090C" w:rsidP="009F090C">
      <w:pPr>
        <w:jc w:val="center"/>
        <w:rPr>
          <w:rFonts w:ascii="Times New Roman" w:hAnsi="Times New Roman"/>
          <w:b/>
          <w:bCs/>
          <w:sz w:val="24"/>
          <w:szCs w:val="24"/>
          <w:lang w:val="uk-UA"/>
        </w:rPr>
      </w:pPr>
      <w:r w:rsidRPr="001C2AF6">
        <w:rPr>
          <w:rFonts w:ascii="Times New Roman" w:hAnsi="Times New Roman"/>
          <w:b/>
          <w:bCs/>
          <w:sz w:val="24"/>
          <w:szCs w:val="24"/>
          <w:lang w:val="uk-UA"/>
        </w:rPr>
        <w:t>________________________                                                 __________________________</w:t>
      </w:r>
    </w:p>
    <w:p w14:paraId="18B50B4C" w14:textId="1413BA22" w:rsidR="009F090C" w:rsidRPr="001C2AF6" w:rsidRDefault="009F090C" w:rsidP="009F090C">
      <w:pPr>
        <w:rPr>
          <w:rFonts w:ascii="Times New Roman" w:hAnsi="Times New Roman"/>
          <w:b/>
          <w:bCs/>
          <w:sz w:val="24"/>
          <w:szCs w:val="24"/>
          <w:lang w:val="uk-UA"/>
        </w:rPr>
      </w:pPr>
      <w:r w:rsidRPr="001C2AF6">
        <w:rPr>
          <w:rFonts w:ascii="Times New Roman" w:hAnsi="Times New Roman"/>
          <w:b/>
          <w:bCs/>
          <w:sz w:val="24"/>
          <w:szCs w:val="24"/>
          <w:lang w:val="uk-UA"/>
        </w:rPr>
        <w:t xml:space="preserve">   вказати </w:t>
      </w:r>
      <w:r w:rsidR="00980EF7" w:rsidRPr="001C2AF6">
        <w:rPr>
          <w:rFonts w:ascii="Times New Roman" w:hAnsi="Times New Roman"/>
          <w:b/>
          <w:bCs/>
          <w:sz w:val="24"/>
          <w:szCs w:val="24"/>
          <w:lang w:val="uk-UA"/>
        </w:rPr>
        <w:t>номер та дату</w:t>
      </w:r>
      <w:r w:rsidRPr="001C2AF6">
        <w:rPr>
          <w:rFonts w:ascii="Times New Roman" w:hAnsi="Times New Roman"/>
          <w:b/>
          <w:bCs/>
          <w:sz w:val="24"/>
          <w:szCs w:val="24"/>
          <w:lang w:val="uk-UA"/>
        </w:rPr>
        <w:t xml:space="preserve">                                                               вказати кому</w:t>
      </w:r>
    </w:p>
    <w:p w14:paraId="02B0BE77" w14:textId="77777777" w:rsidR="003A37FB" w:rsidRPr="001C2AF6" w:rsidRDefault="003A37FB" w:rsidP="003A37FB">
      <w:pPr>
        <w:jc w:val="center"/>
        <w:rPr>
          <w:rFonts w:ascii="Times New Roman" w:hAnsi="Times New Roman"/>
          <w:b/>
          <w:bCs/>
          <w:sz w:val="24"/>
          <w:szCs w:val="24"/>
          <w:lang w:val="uk-UA"/>
        </w:rPr>
      </w:pPr>
    </w:p>
    <w:p w14:paraId="6C1F919D" w14:textId="16321FC1" w:rsidR="008D0EA2" w:rsidRPr="001C2AF6" w:rsidRDefault="00585B9F" w:rsidP="008D0EA2">
      <w:pPr>
        <w:jc w:val="center"/>
        <w:rPr>
          <w:rFonts w:ascii="Times New Roman" w:hAnsi="Times New Roman"/>
          <w:b/>
          <w:bCs/>
          <w:sz w:val="24"/>
          <w:szCs w:val="24"/>
          <w:lang w:val="uk-UA"/>
        </w:rPr>
      </w:pPr>
      <w:r w:rsidRPr="001C2AF6">
        <w:rPr>
          <w:rFonts w:ascii="Times New Roman" w:hAnsi="Times New Roman"/>
          <w:b/>
          <w:bCs/>
          <w:sz w:val="24"/>
          <w:szCs w:val="24"/>
          <w:lang w:val="uk-UA"/>
        </w:rPr>
        <w:t>Інформаційна довідка</w:t>
      </w:r>
    </w:p>
    <w:p w14:paraId="1A24E4C1" w14:textId="4E9CB267" w:rsidR="00585B9F" w:rsidRPr="001C2AF6" w:rsidRDefault="00585B9F" w:rsidP="008D0EA2">
      <w:pPr>
        <w:jc w:val="center"/>
        <w:rPr>
          <w:rFonts w:ascii="Times New Roman" w:hAnsi="Times New Roman"/>
          <w:b/>
          <w:bCs/>
          <w:sz w:val="24"/>
          <w:szCs w:val="24"/>
          <w:lang w:val="uk-UA"/>
        </w:rPr>
      </w:pPr>
    </w:p>
    <w:p w14:paraId="6C750AA2" w14:textId="5DF182B2" w:rsidR="00585B9F" w:rsidRPr="001C2AF6" w:rsidRDefault="00585B9F" w:rsidP="00585B9F">
      <w:pPr>
        <w:ind w:firstLine="708"/>
        <w:jc w:val="both"/>
        <w:rPr>
          <w:rFonts w:ascii="Times New Roman" w:hAnsi="Times New Roman"/>
          <w:bCs/>
          <w:sz w:val="24"/>
          <w:szCs w:val="24"/>
          <w:lang w:val="uk-UA"/>
        </w:rPr>
      </w:pPr>
      <w:r w:rsidRPr="001C2AF6">
        <w:rPr>
          <w:rFonts w:ascii="Times New Roman" w:hAnsi="Times New Roman"/>
          <w:bCs/>
          <w:sz w:val="24"/>
          <w:szCs w:val="24"/>
          <w:lang w:val="uk-UA"/>
        </w:rPr>
        <w:t>Учасник</w:t>
      </w:r>
      <w:r w:rsidR="00EC6769" w:rsidRPr="001C2AF6">
        <w:rPr>
          <w:rFonts w:ascii="Times New Roman" w:hAnsi="Times New Roman"/>
          <w:bCs/>
          <w:sz w:val="24"/>
          <w:szCs w:val="24"/>
          <w:lang w:val="uk-UA"/>
        </w:rPr>
        <w:t xml:space="preserve"> _______________________</w:t>
      </w:r>
      <w:r w:rsidRPr="001C2AF6">
        <w:rPr>
          <w:rFonts w:ascii="Times New Roman" w:hAnsi="Times New Roman"/>
          <w:bCs/>
          <w:sz w:val="24"/>
          <w:szCs w:val="24"/>
          <w:lang w:val="uk-UA"/>
        </w:rPr>
        <w:t xml:space="preserve"> повідомляє</w:t>
      </w:r>
      <w:bookmarkEnd w:id="39"/>
      <w:r w:rsidRPr="001C2AF6">
        <w:rPr>
          <w:rFonts w:ascii="Times New Roman" w:hAnsi="Times New Roman"/>
          <w:bCs/>
          <w:sz w:val="24"/>
          <w:szCs w:val="24"/>
          <w:lang w:val="uk-UA"/>
        </w:rPr>
        <w:t xml:space="preserve"> про відсутність застосованих до Учасника санкцій, передбачених Законом України «Про санкції».</w:t>
      </w:r>
    </w:p>
    <w:p w14:paraId="21F5B2A0" w14:textId="36F27EEF" w:rsidR="00EC6769" w:rsidRPr="001C2AF6" w:rsidRDefault="00EC6769" w:rsidP="00EC6769">
      <w:pPr>
        <w:ind w:firstLine="708"/>
        <w:jc w:val="both"/>
        <w:rPr>
          <w:rFonts w:ascii="Times New Roman" w:hAnsi="Times New Roman"/>
          <w:bCs/>
          <w:sz w:val="24"/>
          <w:szCs w:val="24"/>
          <w:lang w:val="uk-UA"/>
        </w:rPr>
      </w:pPr>
      <w:r w:rsidRPr="001C2AF6">
        <w:rPr>
          <w:rFonts w:ascii="Times New Roman" w:hAnsi="Times New Roman"/>
          <w:bCs/>
          <w:sz w:val="24"/>
          <w:szCs w:val="24"/>
          <w:lang w:val="uk-UA"/>
        </w:rPr>
        <w:t xml:space="preserve">Учасник _____________________ відповідає за зміст своєї пропозиції та дотримується норм чинного законодавства України, в тому числі: </w:t>
      </w:r>
    </w:p>
    <w:p w14:paraId="69D26D41" w14:textId="77777777" w:rsidR="00EC6769" w:rsidRPr="001C2AF6" w:rsidRDefault="00EC6769" w:rsidP="00EC6769">
      <w:pPr>
        <w:numPr>
          <w:ilvl w:val="0"/>
          <w:numId w:val="33"/>
        </w:numPr>
        <w:jc w:val="both"/>
        <w:rPr>
          <w:rFonts w:ascii="Times New Roman" w:hAnsi="Times New Roman"/>
          <w:bCs/>
          <w:sz w:val="24"/>
          <w:szCs w:val="24"/>
          <w:lang w:val="uk-UA"/>
        </w:rPr>
      </w:pPr>
      <w:r w:rsidRPr="001C2AF6">
        <w:rPr>
          <w:rFonts w:ascii="Times New Roman" w:hAnsi="Times New Roman"/>
          <w:bCs/>
          <w:sz w:val="24"/>
          <w:szCs w:val="24"/>
          <w:lang w:val="uk-UA"/>
        </w:rPr>
        <w:t>Закону України «Про санкції» від 14.08.2014р. № 1644-VII та інших чинних законодавчих та нормативно-правових актів, які забороняють або обмежують продаж товарів, робіт, послуг на території України;</w:t>
      </w:r>
    </w:p>
    <w:p w14:paraId="48B63B3E" w14:textId="77777777" w:rsidR="00EC6769" w:rsidRPr="001C2AF6" w:rsidRDefault="00EC6769" w:rsidP="00EC6769">
      <w:pPr>
        <w:numPr>
          <w:ilvl w:val="0"/>
          <w:numId w:val="33"/>
        </w:numPr>
        <w:jc w:val="both"/>
        <w:rPr>
          <w:rFonts w:ascii="Times New Roman" w:hAnsi="Times New Roman"/>
          <w:bCs/>
          <w:sz w:val="24"/>
          <w:szCs w:val="24"/>
          <w:lang w:val="uk-UA"/>
        </w:rPr>
      </w:pPr>
      <w:r w:rsidRPr="001C2AF6">
        <w:rPr>
          <w:rFonts w:ascii="Times New Roman" w:hAnsi="Times New Roman"/>
          <w:bCs/>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 187 (зі змінами та доповненнями);</w:t>
      </w:r>
    </w:p>
    <w:p w14:paraId="6246C61E" w14:textId="77777777" w:rsidR="00EC6769" w:rsidRPr="001C2AF6" w:rsidRDefault="00EC6769" w:rsidP="00EC6769">
      <w:pPr>
        <w:numPr>
          <w:ilvl w:val="0"/>
          <w:numId w:val="33"/>
        </w:numPr>
        <w:jc w:val="both"/>
        <w:rPr>
          <w:rFonts w:ascii="Times New Roman" w:hAnsi="Times New Roman"/>
          <w:bCs/>
          <w:sz w:val="24"/>
          <w:szCs w:val="24"/>
          <w:lang w:val="uk-UA"/>
        </w:rPr>
      </w:pPr>
      <w:r w:rsidRPr="001C2AF6">
        <w:rPr>
          <w:rFonts w:ascii="Times New Roman" w:hAnsi="Times New Roman"/>
          <w:bCs/>
          <w:sz w:val="24"/>
          <w:szCs w:val="24"/>
          <w:lang w:val="uk-UA"/>
        </w:rPr>
        <w:t>Постанови КМУ «Про застосування заборони ввезення товарів з Російської Федерації» від 09.04.2022 р. № 426 (зі змінами та доповненнями);</w:t>
      </w:r>
    </w:p>
    <w:p w14:paraId="034E53BC" w14:textId="77777777" w:rsidR="00585B9F" w:rsidRPr="001C2AF6" w:rsidRDefault="00585B9F" w:rsidP="008D0EA2">
      <w:pPr>
        <w:jc w:val="center"/>
        <w:rPr>
          <w:rFonts w:ascii="Times New Roman" w:hAnsi="Times New Roman"/>
          <w:b/>
          <w:bCs/>
          <w:sz w:val="24"/>
          <w:szCs w:val="24"/>
          <w:lang w:val="uk-UA"/>
        </w:rPr>
      </w:pPr>
    </w:p>
    <w:p w14:paraId="4AE03F35" w14:textId="77777777" w:rsidR="00EC6769" w:rsidRPr="001C2AF6" w:rsidRDefault="00EC6769" w:rsidP="00EC6769">
      <w:pPr>
        <w:pStyle w:val="11"/>
        <w:ind w:left="360"/>
        <w:jc w:val="both"/>
        <w:rPr>
          <w:rFonts w:ascii="Times New Roman" w:hAnsi="Times New Roman" w:cs="Times New Roman"/>
          <w:b/>
          <w:color w:val="000000"/>
          <w:sz w:val="24"/>
          <w:szCs w:val="24"/>
          <w:lang w:eastAsia="uk-UA"/>
        </w:rPr>
      </w:pPr>
      <w:bookmarkStart w:id="40" w:name="_Hlk117497725"/>
      <w:r w:rsidRPr="001C2AF6">
        <w:rPr>
          <w:rFonts w:ascii="Times New Roman" w:hAnsi="Times New Roman" w:cs="Times New Roman"/>
          <w:b/>
          <w:color w:val="000000"/>
          <w:sz w:val="24"/>
          <w:szCs w:val="24"/>
          <w:lang w:eastAsia="uk-UA"/>
        </w:rPr>
        <w:t>Від учасника підписав:    ___________      __________     ____________</w:t>
      </w:r>
    </w:p>
    <w:p w14:paraId="17E5BC55" w14:textId="2C0440AC" w:rsidR="00EC6769" w:rsidRPr="001C2AF6" w:rsidRDefault="00EC6769" w:rsidP="00EC6769">
      <w:pPr>
        <w:pStyle w:val="11"/>
        <w:ind w:left="360"/>
        <w:jc w:val="both"/>
        <w:rPr>
          <w:rFonts w:ascii="Times New Roman" w:hAnsi="Times New Roman" w:cs="Times New Roman"/>
          <w:color w:val="000000"/>
          <w:sz w:val="24"/>
          <w:szCs w:val="24"/>
          <w:vertAlign w:val="superscript"/>
          <w:lang w:eastAsia="uk-UA"/>
        </w:rPr>
      </w:pPr>
      <w:r w:rsidRPr="001C2AF6">
        <w:rPr>
          <w:rFonts w:ascii="Times New Roman" w:hAnsi="Times New Roman" w:cs="Times New Roman"/>
          <w:i/>
          <w:color w:val="000000"/>
          <w:sz w:val="24"/>
          <w:szCs w:val="24"/>
          <w:vertAlign w:val="superscript"/>
          <w:lang w:eastAsia="uk-UA"/>
        </w:rPr>
        <w:t xml:space="preserve">                                                                                 </w:t>
      </w:r>
      <w:r w:rsidRPr="001C2AF6">
        <w:rPr>
          <w:rFonts w:ascii="Times New Roman" w:hAnsi="Times New Roman" w:cs="Times New Roman"/>
          <w:color w:val="000000"/>
          <w:sz w:val="24"/>
          <w:szCs w:val="24"/>
          <w:vertAlign w:val="superscript"/>
          <w:lang w:eastAsia="uk-UA"/>
        </w:rPr>
        <w:t xml:space="preserve">(посада)                    (підпис)                   (І.П..)  М.П. </w:t>
      </w:r>
      <w:r w:rsidR="00221109" w:rsidRPr="001C2AF6">
        <w:rPr>
          <w:rFonts w:ascii="Times New Roman" w:hAnsi="Times New Roman" w:cs="Times New Roman"/>
          <w:color w:val="000000"/>
          <w:sz w:val="24"/>
          <w:szCs w:val="24"/>
          <w:vertAlign w:val="superscript"/>
          <w:lang w:eastAsia="uk-UA"/>
        </w:rPr>
        <w:t>*</w:t>
      </w:r>
    </w:p>
    <w:p w14:paraId="6376C7D1" w14:textId="77777777" w:rsidR="00EC6769" w:rsidRPr="001C2AF6" w:rsidRDefault="00EC6769" w:rsidP="00EC6769">
      <w:pPr>
        <w:pStyle w:val="11"/>
        <w:ind w:left="360"/>
        <w:jc w:val="both"/>
        <w:rPr>
          <w:rFonts w:ascii="Times New Roman" w:hAnsi="Times New Roman" w:cs="Times New Roman"/>
          <w:color w:val="000000"/>
          <w:sz w:val="24"/>
          <w:szCs w:val="24"/>
          <w:vertAlign w:val="superscript"/>
          <w:lang w:eastAsia="uk-UA"/>
        </w:rPr>
      </w:pPr>
    </w:p>
    <w:p w14:paraId="5EDC8CF1" w14:textId="77777777" w:rsidR="00EC6769" w:rsidRPr="001C2AF6" w:rsidRDefault="00EC6769" w:rsidP="00EC6769">
      <w:pPr>
        <w:pStyle w:val="11"/>
        <w:ind w:left="360"/>
        <w:jc w:val="both"/>
        <w:rPr>
          <w:rFonts w:ascii="Times New Roman" w:hAnsi="Times New Roman" w:cs="Times New Roman"/>
          <w:color w:val="000000"/>
          <w:sz w:val="24"/>
          <w:szCs w:val="24"/>
          <w:vertAlign w:val="superscript"/>
          <w:lang w:eastAsia="uk-UA"/>
        </w:rPr>
      </w:pPr>
    </w:p>
    <w:bookmarkEnd w:id="40"/>
    <w:p w14:paraId="60EB61B8" w14:textId="77777777" w:rsidR="00221109" w:rsidRPr="001C2AF6" w:rsidRDefault="00221109" w:rsidP="00221109">
      <w:pPr>
        <w:rPr>
          <w:rFonts w:ascii="Times New Roman" w:hAnsi="Times New Roman"/>
          <w:b/>
          <w:bCs/>
          <w:i/>
          <w:sz w:val="24"/>
          <w:szCs w:val="24"/>
          <w:lang w:val="uk-UA" w:eastAsia="uk-UA"/>
        </w:rPr>
      </w:pPr>
      <w:r w:rsidRPr="001C2AF6">
        <w:rPr>
          <w:rFonts w:ascii="Times New Roman" w:hAnsi="Times New Roman"/>
          <w:i/>
          <w:sz w:val="24"/>
          <w:szCs w:val="24"/>
          <w:vertAlign w:val="superscript"/>
          <w:lang w:eastAsia="uk-UA"/>
        </w:rPr>
        <w:t>*</w:t>
      </w:r>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Ця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вимога</w:t>
      </w:r>
      <w:proofErr w:type="spellEnd"/>
      <w:r w:rsidRPr="001C2AF6">
        <w:rPr>
          <w:rFonts w:ascii="Times New Roman" w:hAnsi="Times New Roman"/>
          <w:i/>
          <w:sz w:val="24"/>
          <w:szCs w:val="24"/>
          <w:lang w:eastAsia="uk-UA"/>
        </w:rPr>
        <w:t xml:space="preserve"> не </w:t>
      </w:r>
      <w:proofErr w:type="spellStart"/>
      <w:r w:rsidRPr="001C2AF6">
        <w:rPr>
          <w:rFonts w:ascii="Times New Roman" w:hAnsi="Times New Roman"/>
          <w:i/>
          <w:sz w:val="24"/>
          <w:szCs w:val="24"/>
          <w:lang w:eastAsia="uk-UA"/>
        </w:rPr>
        <w:t>стосується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Учасників</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які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здійснюють</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діяльність</w:t>
      </w:r>
      <w:proofErr w:type="spellEnd"/>
      <w:r w:rsidRPr="001C2AF6">
        <w:rPr>
          <w:rFonts w:ascii="Times New Roman" w:hAnsi="Times New Roman"/>
          <w:i/>
          <w:sz w:val="24"/>
          <w:szCs w:val="24"/>
          <w:lang w:eastAsia="uk-UA"/>
        </w:rPr>
        <w:t xml:space="preserve"> без печатки </w:t>
      </w:r>
      <w:proofErr w:type="spellStart"/>
      <w:r w:rsidRPr="001C2AF6">
        <w:rPr>
          <w:rFonts w:ascii="Times New Roman" w:hAnsi="Times New Roman"/>
          <w:i/>
          <w:sz w:val="24"/>
          <w:szCs w:val="24"/>
          <w:lang w:eastAsia="uk-UA"/>
        </w:rPr>
        <w:t>згідно</w:t>
      </w:r>
      <w:proofErr w:type="spellEnd"/>
      <w:r w:rsidRPr="001C2AF6">
        <w:rPr>
          <w:rFonts w:ascii="Times New Roman" w:hAnsi="Times New Roman"/>
          <w:i/>
          <w:sz w:val="24"/>
          <w:szCs w:val="24"/>
          <w:lang w:eastAsia="uk-UA"/>
        </w:rPr>
        <w:t xml:space="preserve"> з </w:t>
      </w:r>
      <w:proofErr w:type="spellStart"/>
      <w:r w:rsidRPr="001C2AF6">
        <w:rPr>
          <w:rFonts w:ascii="Times New Roman" w:hAnsi="Times New Roman"/>
          <w:i/>
          <w:sz w:val="24"/>
          <w:szCs w:val="24"/>
          <w:lang w:eastAsia="uk-UA"/>
        </w:rPr>
        <w:t>чинним</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законодавством</w:t>
      </w:r>
      <w:proofErr w:type="spellEnd"/>
      <w:r w:rsidRPr="001C2AF6">
        <w:rPr>
          <w:rFonts w:ascii="Times New Roman" w:hAnsi="Times New Roman"/>
          <w:i/>
          <w:sz w:val="24"/>
          <w:szCs w:val="24"/>
          <w:lang w:eastAsia="uk-UA"/>
        </w:rPr>
        <w:t>.</w:t>
      </w:r>
    </w:p>
    <w:p w14:paraId="35A30A38" w14:textId="4110B6A5" w:rsidR="008D0EA2" w:rsidRPr="001C2AF6" w:rsidRDefault="00221109" w:rsidP="00221109">
      <w:pPr>
        <w:rPr>
          <w:rFonts w:ascii="Times New Roman" w:hAnsi="Times New Roman"/>
          <w:i/>
          <w:sz w:val="24"/>
          <w:szCs w:val="24"/>
          <w:lang w:eastAsia="uk-UA"/>
        </w:rPr>
      </w:pPr>
      <w:r w:rsidRPr="001C2AF6">
        <w:rPr>
          <w:rFonts w:ascii="Times New Roman" w:hAnsi="Times New Roman"/>
          <w:i/>
          <w:sz w:val="24"/>
          <w:szCs w:val="24"/>
          <w:lang w:val="uk-UA" w:eastAsia="uk-UA"/>
        </w:rPr>
        <w:t>(</w:t>
      </w:r>
      <w:r w:rsidRPr="001C2AF6">
        <w:rPr>
          <w:rFonts w:ascii="Times New Roman" w:hAnsi="Times New Roman"/>
          <w:i/>
          <w:iCs/>
          <w:sz w:val="24"/>
          <w:szCs w:val="24"/>
          <w:lang w:val="uk-UA"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1C2AF6">
        <w:rPr>
          <w:rFonts w:ascii="Times New Roman" w:hAnsi="Times New Roman"/>
          <w:i/>
          <w:sz w:val="24"/>
          <w:szCs w:val="24"/>
          <w:lang w:eastAsia="uk-UA"/>
        </w:rPr>
        <w:t xml:space="preserve">Дана форма </w:t>
      </w:r>
      <w:proofErr w:type="spellStart"/>
      <w:r w:rsidRPr="001C2AF6">
        <w:rPr>
          <w:rFonts w:ascii="Times New Roman" w:hAnsi="Times New Roman"/>
          <w:i/>
          <w:sz w:val="24"/>
          <w:szCs w:val="24"/>
          <w:lang w:eastAsia="uk-UA"/>
        </w:rPr>
        <w:t>обов’язково</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подається</w:t>
      </w:r>
      <w:proofErr w:type="spellEnd"/>
      <w:r w:rsidRPr="001C2AF6">
        <w:rPr>
          <w:rFonts w:ascii="Times New Roman" w:hAnsi="Times New Roman"/>
          <w:i/>
          <w:sz w:val="24"/>
          <w:szCs w:val="24"/>
          <w:lang w:eastAsia="uk-UA"/>
        </w:rPr>
        <w:t xml:space="preserve"> у </w:t>
      </w:r>
      <w:proofErr w:type="spellStart"/>
      <w:r w:rsidRPr="001C2AF6">
        <w:rPr>
          <w:rFonts w:ascii="Times New Roman" w:hAnsi="Times New Roman"/>
          <w:i/>
          <w:sz w:val="24"/>
          <w:szCs w:val="24"/>
          <w:lang w:eastAsia="uk-UA"/>
        </w:rPr>
        <w:t>складі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тендерної</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пропозиції</w:t>
      </w:r>
      <w:proofErr w:type="spellEnd"/>
      <w:r w:rsidRPr="001C2AF6">
        <w:rPr>
          <w:rFonts w:ascii="Times New Roman" w:hAnsi="Times New Roman"/>
          <w:i/>
          <w:sz w:val="24"/>
          <w:szCs w:val="24"/>
          <w:lang w:eastAsia="uk-UA"/>
        </w:rPr>
        <w:t>)</w:t>
      </w:r>
    </w:p>
    <w:p w14:paraId="524221D1" w14:textId="27414DB8" w:rsidR="00ED195C" w:rsidRPr="001C2AF6" w:rsidRDefault="00ED195C" w:rsidP="00934A22">
      <w:pPr>
        <w:rPr>
          <w:rFonts w:ascii="Times New Roman" w:hAnsi="Times New Roman"/>
          <w:b/>
          <w:bCs/>
          <w:sz w:val="24"/>
          <w:szCs w:val="24"/>
          <w:lang w:val="uk-UA"/>
        </w:rPr>
      </w:pPr>
    </w:p>
    <w:p w14:paraId="0F4F41F2" w14:textId="6EA199EF" w:rsidR="003C323D" w:rsidRPr="001C2AF6" w:rsidRDefault="003C323D" w:rsidP="00934A22">
      <w:pPr>
        <w:rPr>
          <w:rFonts w:ascii="Times New Roman" w:hAnsi="Times New Roman"/>
          <w:b/>
          <w:bCs/>
          <w:sz w:val="24"/>
          <w:szCs w:val="24"/>
          <w:lang w:val="uk-UA"/>
        </w:rPr>
      </w:pPr>
    </w:p>
    <w:p w14:paraId="489B486E" w14:textId="77777777" w:rsidR="003C323D" w:rsidRPr="001C2AF6" w:rsidRDefault="003C323D" w:rsidP="00934A22">
      <w:pPr>
        <w:rPr>
          <w:rFonts w:ascii="Times New Roman" w:hAnsi="Times New Roman"/>
          <w:b/>
          <w:bCs/>
          <w:sz w:val="24"/>
          <w:szCs w:val="24"/>
          <w:lang w:val="uk-UA"/>
        </w:rPr>
      </w:pPr>
    </w:p>
    <w:p w14:paraId="5942A50E" w14:textId="1BB01E87" w:rsidR="00221109" w:rsidRPr="001C2AF6" w:rsidRDefault="00221109" w:rsidP="00934A22">
      <w:pPr>
        <w:rPr>
          <w:rFonts w:ascii="Times New Roman" w:hAnsi="Times New Roman"/>
          <w:b/>
          <w:bCs/>
          <w:sz w:val="24"/>
          <w:szCs w:val="24"/>
          <w:lang w:val="uk-UA"/>
        </w:rPr>
      </w:pPr>
    </w:p>
    <w:p w14:paraId="4E8FECA5" w14:textId="77777777" w:rsidR="00B73427" w:rsidRPr="001C2AF6" w:rsidRDefault="00B73427" w:rsidP="00934A22">
      <w:pPr>
        <w:rPr>
          <w:rFonts w:ascii="Times New Roman" w:hAnsi="Times New Roman"/>
          <w:b/>
          <w:bCs/>
          <w:sz w:val="24"/>
          <w:szCs w:val="24"/>
          <w:lang w:val="uk-UA"/>
        </w:rPr>
      </w:pPr>
    </w:p>
    <w:p w14:paraId="68BFB7EF" w14:textId="06A47CA5" w:rsidR="00ED195C" w:rsidRPr="001C2AF6" w:rsidRDefault="00ED195C" w:rsidP="00ED195C">
      <w:pPr>
        <w:jc w:val="right"/>
        <w:rPr>
          <w:rFonts w:ascii="Times New Roman" w:hAnsi="Times New Roman"/>
          <w:b/>
          <w:bCs/>
          <w:sz w:val="24"/>
          <w:szCs w:val="24"/>
          <w:lang w:val="uk-UA"/>
        </w:rPr>
      </w:pPr>
      <w:r w:rsidRPr="001C2AF6">
        <w:rPr>
          <w:rFonts w:ascii="Times New Roman" w:hAnsi="Times New Roman"/>
          <w:b/>
          <w:bCs/>
          <w:sz w:val="24"/>
          <w:szCs w:val="24"/>
          <w:lang w:val="uk-UA"/>
        </w:rPr>
        <w:t xml:space="preserve">Додаток № </w:t>
      </w:r>
      <w:r w:rsidR="003F202D">
        <w:rPr>
          <w:rFonts w:ascii="Times New Roman" w:hAnsi="Times New Roman"/>
          <w:b/>
          <w:bCs/>
          <w:sz w:val="24"/>
          <w:szCs w:val="24"/>
          <w:lang w:val="uk-UA"/>
        </w:rPr>
        <w:t>9</w:t>
      </w:r>
      <w:r w:rsidRPr="001C2AF6">
        <w:rPr>
          <w:rFonts w:ascii="Times New Roman" w:hAnsi="Times New Roman"/>
          <w:b/>
          <w:bCs/>
          <w:sz w:val="24"/>
          <w:szCs w:val="24"/>
          <w:lang w:val="uk-UA"/>
        </w:rPr>
        <w:t xml:space="preserve"> до тендерної документації</w:t>
      </w:r>
    </w:p>
    <w:p w14:paraId="1E0044C3" w14:textId="77BE86BB" w:rsidR="00ED195C" w:rsidRPr="001C2AF6" w:rsidRDefault="00ED195C" w:rsidP="00ED195C">
      <w:pPr>
        <w:jc w:val="center"/>
        <w:rPr>
          <w:rFonts w:ascii="Times New Roman" w:eastAsia="Times New Roman" w:hAnsi="Times New Roman"/>
          <w:b/>
          <w:i/>
          <w:lang w:val="uk-UA" w:eastAsia="ru-RU"/>
        </w:rPr>
      </w:pPr>
      <w:r w:rsidRPr="001C2AF6">
        <w:rPr>
          <w:rFonts w:ascii="Times New Roman" w:eastAsia="Times New Roman" w:hAnsi="Times New Roman"/>
          <w:b/>
          <w:i/>
          <w:lang w:val="uk-UA" w:eastAsia="ru-RU"/>
        </w:rPr>
        <w:t>(форма, яка подається Учасником на власному бланку</w:t>
      </w:r>
      <w:r w:rsidR="0022698F">
        <w:rPr>
          <w:rFonts w:ascii="Times New Roman" w:eastAsia="Times New Roman" w:hAnsi="Times New Roman"/>
          <w:b/>
          <w:i/>
          <w:lang w:val="uk-UA" w:eastAsia="ru-RU"/>
        </w:rPr>
        <w:t xml:space="preserve"> за наявності</w:t>
      </w:r>
      <w:r w:rsidRPr="001C2AF6">
        <w:rPr>
          <w:rFonts w:ascii="Times New Roman" w:eastAsia="Times New Roman" w:hAnsi="Times New Roman"/>
          <w:b/>
          <w:i/>
          <w:lang w:val="uk-UA" w:eastAsia="ru-RU"/>
        </w:rPr>
        <w:t>)</w:t>
      </w:r>
    </w:p>
    <w:p w14:paraId="0B5AA6C3" w14:textId="77777777" w:rsidR="00ED195C" w:rsidRPr="001C2AF6" w:rsidRDefault="00ED195C" w:rsidP="00ED195C">
      <w:pPr>
        <w:jc w:val="center"/>
        <w:rPr>
          <w:rFonts w:ascii="Times New Roman" w:eastAsia="Times New Roman" w:hAnsi="Times New Roman"/>
          <w:b/>
          <w:i/>
          <w:lang w:val="uk-UA" w:eastAsia="ru-RU"/>
        </w:rPr>
      </w:pPr>
    </w:p>
    <w:p w14:paraId="2FBC49FA" w14:textId="77777777" w:rsidR="00ED195C" w:rsidRPr="001C2AF6" w:rsidRDefault="00ED195C" w:rsidP="00ED195C">
      <w:pPr>
        <w:jc w:val="center"/>
        <w:rPr>
          <w:rFonts w:ascii="Times New Roman" w:eastAsia="Times New Roman" w:hAnsi="Times New Roman"/>
          <w:b/>
          <w:i/>
          <w:lang w:val="uk-UA" w:eastAsia="ru-RU"/>
        </w:rPr>
      </w:pPr>
    </w:p>
    <w:p w14:paraId="656ECC11" w14:textId="77777777" w:rsidR="00ED195C" w:rsidRPr="001C2AF6" w:rsidRDefault="00ED195C" w:rsidP="00ED195C">
      <w:pPr>
        <w:jc w:val="center"/>
        <w:rPr>
          <w:rFonts w:ascii="Times New Roman" w:hAnsi="Times New Roman"/>
          <w:b/>
          <w:bCs/>
          <w:sz w:val="24"/>
          <w:szCs w:val="24"/>
          <w:lang w:val="uk-UA"/>
        </w:rPr>
      </w:pPr>
      <w:r w:rsidRPr="001C2AF6">
        <w:rPr>
          <w:rFonts w:ascii="Times New Roman" w:hAnsi="Times New Roman"/>
          <w:b/>
          <w:bCs/>
          <w:sz w:val="24"/>
          <w:szCs w:val="24"/>
          <w:lang w:val="uk-UA"/>
        </w:rPr>
        <w:t>________________________                                                 __________________________</w:t>
      </w:r>
    </w:p>
    <w:p w14:paraId="6697969E" w14:textId="77777777" w:rsidR="00ED195C" w:rsidRPr="001C2AF6" w:rsidRDefault="00ED195C" w:rsidP="00ED195C">
      <w:pPr>
        <w:rPr>
          <w:rFonts w:ascii="Times New Roman" w:hAnsi="Times New Roman"/>
          <w:b/>
          <w:bCs/>
          <w:sz w:val="24"/>
          <w:szCs w:val="24"/>
          <w:lang w:val="uk-UA"/>
        </w:rPr>
      </w:pPr>
      <w:r w:rsidRPr="001C2AF6">
        <w:rPr>
          <w:rFonts w:ascii="Times New Roman" w:hAnsi="Times New Roman"/>
          <w:b/>
          <w:bCs/>
          <w:sz w:val="24"/>
          <w:szCs w:val="24"/>
          <w:lang w:val="uk-UA"/>
        </w:rPr>
        <w:t xml:space="preserve">   вказати номер та дату                                                               вказати кому</w:t>
      </w:r>
    </w:p>
    <w:p w14:paraId="607A218F" w14:textId="77777777" w:rsidR="00ED195C" w:rsidRPr="001C2AF6" w:rsidRDefault="00ED195C" w:rsidP="00ED195C">
      <w:pPr>
        <w:jc w:val="center"/>
        <w:rPr>
          <w:rFonts w:ascii="Times New Roman" w:hAnsi="Times New Roman"/>
          <w:b/>
          <w:bCs/>
          <w:sz w:val="24"/>
          <w:szCs w:val="24"/>
          <w:lang w:val="uk-UA"/>
        </w:rPr>
      </w:pPr>
    </w:p>
    <w:p w14:paraId="486655F2" w14:textId="6BBA072A" w:rsidR="00ED195C" w:rsidRPr="001C2AF6" w:rsidRDefault="00ED195C" w:rsidP="00ED195C">
      <w:pPr>
        <w:jc w:val="center"/>
        <w:rPr>
          <w:rFonts w:ascii="Times New Roman" w:hAnsi="Times New Roman"/>
          <w:b/>
          <w:bCs/>
          <w:sz w:val="24"/>
          <w:szCs w:val="24"/>
          <w:lang w:val="uk-UA"/>
        </w:rPr>
      </w:pPr>
      <w:r w:rsidRPr="001C2AF6">
        <w:rPr>
          <w:rFonts w:ascii="Times New Roman" w:hAnsi="Times New Roman"/>
          <w:b/>
          <w:bCs/>
          <w:sz w:val="24"/>
          <w:szCs w:val="24"/>
          <w:lang w:val="uk-UA"/>
        </w:rPr>
        <w:t>Довідка</w:t>
      </w:r>
    </w:p>
    <w:p w14:paraId="18FC0D71" w14:textId="77777777" w:rsidR="00ED195C" w:rsidRPr="001C2AF6" w:rsidRDefault="00ED195C" w:rsidP="00ED195C">
      <w:pPr>
        <w:jc w:val="center"/>
        <w:rPr>
          <w:rFonts w:ascii="Times New Roman" w:hAnsi="Times New Roman"/>
          <w:b/>
          <w:bCs/>
          <w:sz w:val="24"/>
          <w:szCs w:val="24"/>
          <w:lang w:val="uk-UA"/>
        </w:rPr>
      </w:pPr>
    </w:p>
    <w:p w14:paraId="03C05EF8" w14:textId="47A8F074" w:rsidR="00BA1FFE" w:rsidRPr="001C2AF6" w:rsidRDefault="00ED195C" w:rsidP="00BA1FFE">
      <w:pPr>
        <w:ind w:firstLine="708"/>
        <w:jc w:val="both"/>
        <w:rPr>
          <w:rFonts w:ascii="Times New Roman" w:hAnsi="Times New Roman"/>
          <w:bCs/>
          <w:sz w:val="24"/>
          <w:szCs w:val="24"/>
          <w:lang w:val="uk-UA"/>
        </w:rPr>
      </w:pPr>
      <w:bookmarkStart w:id="41" w:name="_Hlk117497976"/>
      <w:r w:rsidRPr="001C2AF6">
        <w:rPr>
          <w:rFonts w:ascii="Times New Roman" w:hAnsi="Times New Roman"/>
          <w:bCs/>
          <w:sz w:val="24"/>
          <w:szCs w:val="24"/>
          <w:lang w:val="uk-UA"/>
        </w:rPr>
        <w:t>Учасник _______________________ повідомляє</w:t>
      </w:r>
      <w:r w:rsidR="00BA1FFE" w:rsidRPr="001C2AF6">
        <w:rPr>
          <w:rFonts w:ascii="Times New Roman" w:hAnsi="Times New Roman"/>
          <w:bCs/>
          <w:sz w:val="24"/>
          <w:szCs w:val="24"/>
          <w:lang w:val="uk-UA"/>
        </w:rPr>
        <w:t xml:space="preserve"> про те, що учасник процедури закупівлі</w:t>
      </w:r>
      <w:bookmarkEnd w:id="41"/>
      <w:r w:rsidR="00BA1FFE" w:rsidRPr="001C2AF6">
        <w:rPr>
          <w:rFonts w:ascii="Times New Roman" w:hAnsi="Times New Roman"/>
          <w:bCs/>
          <w:sz w:val="24"/>
          <w:szCs w:val="24"/>
          <w:lang w:val="uk-UA"/>
        </w:rPr>
        <w:t xml:space="preserve">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A1FFE" w:rsidRPr="001C2AF6">
        <w:rPr>
          <w:rFonts w:ascii="Times New Roman" w:hAnsi="Times New Roman"/>
          <w:bCs/>
          <w:sz w:val="24"/>
          <w:szCs w:val="24"/>
          <w:lang w:val="uk-UA"/>
        </w:rPr>
        <w:t>бенефіціарним</w:t>
      </w:r>
      <w:proofErr w:type="spellEnd"/>
      <w:r w:rsidR="00BA1FFE" w:rsidRPr="001C2AF6">
        <w:rPr>
          <w:rFonts w:ascii="Times New Roman" w:hAnsi="Times New Roman"/>
          <w:bCs/>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p>
    <w:p w14:paraId="11E061DC" w14:textId="729D0D93" w:rsidR="00ED195C" w:rsidRPr="001C2AF6" w:rsidRDefault="00BA1FFE" w:rsidP="00BA1FFE">
      <w:pPr>
        <w:ind w:firstLine="708"/>
        <w:jc w:val="both"/>
        <w:rPr>
          <w:rFonts w:ascii="Times New Roman" w:hAnsi="Times New Roman"/>
          <w:bCs/>
          <w:sz w:val="24"/>
          <w:szCs w:val="24"/>
          <w:lang w:val="uk-UA"/>
        </w:rPr>
      </w:pPr>
      <w:r w:rsidRPr="001C2AF6">
        <w:rPr>
          <w:rFonts w:ascii="Times New Roman" w:hAnsi="Times New Roman"/>
          <w:bCs/>
          <w:sz w:val="24"/>
          <w:szCs w:val="24"/>
          <w:lang w:val="uk-UA"/>
        </w:rPr>
        <w:t xml:space="preserve">На підтвердження інформації зазначеної у довідці </w:t>
      </w:r>
      <w:r w:rsidRPr="001C2AF6">
        <w:rPr>
          <w:rFonts w:ascii="Times New Roman" w:hAnsi="Times New Roman"/>
          <w:b/>
          <w:bCs/>
          <w:sz w:val="24"/>
          <w:szCs w:val="24"/>
          <w:lang w:val="uk-UA"/>
        </w:rPr>
        <w:t>учасник надає Витяг з Єдиного державного реєстру юридичних осіб, фізичних осіб - підприємців та громадських формувань</w:t>
      </w:r>
      <w:r w:rsidRPr="001C2AF6">
        <w:rPr>
          <w:rFonts w:ascii="Times New Roman" w:hAnsi="Times New Roman"/>
          <w:bCs/>
          <w:sz w:val="24"/>
          <w:szCs w:val="24"/>
          <w:lang w:val="uk-UA"/>
        </w:rPr>
        <w:t>.</w:t>
      </w:r>
    </w:p>
    <w:p w14:paraId="0E1EC734" w14:textId="4DCCC0AD" w:rsidR="00BA1FFE" w:rsidRPr="001C2AF6" w:rsidRDefault="00BA1FFE" w:rsidP="00BA1FFE">
      <w:pPr>
        <w:ind w:firstLine="708"/>
        <w:jc w:val="both"/>
        <w:rPr>
          <w:rFonts w:ascii="Times New Roman" w:hAnsi="Times New Roman"/>
          <w:b/>
          <w:bCs/>
          <w:sz w:val="24"/>
          <w:szCs w:val="24"/>
          <w:lang w:val="uk-UA"/>
        </w:rPr>
      </w:pPr>
    </w:p>
    <w:p w14:paraId="076BEEE1" w14:textId="77777777" w:rsidR="00BA1FFE" w:rsidRPr="001C2AF6" w:rsidRDefault="00BA1FFE" w:rsidP="00BA1FFE">
      <w:pPr>
        <w:pStyle w:val="11"/>
        <w:ind w:left="360"/>
        <w:jc w:val="both"/>
        <w:rPr>
          <w:rFonts w:ascii="Times New Roman" w:hAnsi="Times New Roman" w:cs="Times New Roman"/>
          <w:b/>
          <w:color w:val="000000"/>
          <w:sz w:val="24"/>
          <w:szCs w:val="24"/>
          <w:lang w:eastAsia="uk-UA"/>
        </w:rPr>
      </w:pPr>
      <w:bookmarkStart w:id="42" w:name="_Hlk117498081"/>
      <w:r w:rsidRPr="001C2AF6">
        <w:rPr>
          <w:rFonts w:ascii="Times New Roman" w:hAnsi="Times New Roman" w:cs="Times New Roman"/>
          <w:b/>
          <w:color w:val="000000"/>
          <w:sz w:val="24"/>
          <w:szCs w:val="24"/>
          <w:lang w:eastAsia="uk-UA"/>
        </w:rPr>
        <w:t>Від учасника підписав:    ___________      __________     ____________</w:t>
      </w:r>
    </w:p>
    <w:p w14:paraId="52B7DF91" w14:textId="6CC2F575" w:rsidR="00BA1FFE" w:rsidRPr="001C2AF6" w:rsidRDefault="00BA1FFE" w:rsidP="00BA1FFE">
      <w:pPr>
        <w:pStyle w:val="11"/>
        <w:ind w:left="360"/>
        <w:jc w:val="both"/>
        <w:rPr>
          <w:rFonts w:ascii="Times New Roman" w:hAnsi="Times New Roman" w:cs="Times New Roman"/>
          <w:color w:val="000000"/>
          <w:sz w:val="24"/>
          <w:szCs w:val="24"/>
          <w:vertAlign w:val="superscript"/>
          <w:lang w:eastAsia="uk-UA"/>
        </w:rPr>
      </w:pPr>
      <w:r w:rsidRPr="001C2AF6">
        <w:rPr>
          <w:rFonts w:ascii="Times New Roman" w:hAnsi="Times New Roman" w:cs="Times New Roman"/>
          <w:i/>
          <w:color w:val="000000"/>
          <w:sz w:val="24"/>
          <w:szCs w:val="24"/>
          <w:vertAlign w:val="superscript"/>
          <w:lang w:eastAsia="uk-UA"/>
        </w:rPr>
        <w:t xml:space="preserve">                                                                                 </w:t>
      </w:r>
      <w:r w:rsidRPr="001C2AF6">
        <w:rPr>
          <w:rFonts w:ascii="Times New Roman" w:hAnsi="Times New Roman" w:cs="Times New Roman"/>
          <w:color w:val="000000"/>
          <w:sz w:val="24"/>
          <w:szCs w:val="24"/>
          <w:vertAlign w:val="superscript"/>
          <w:lang w:eastAsia="uk-UA"/>
        </w:rPr>
        <w:t xml:space="preserve">(посада)                    (підпис)                   (І.П..)  М.П. </w:t>
      </w:r>
      <w:r w:rsidR="00221109" w:rsidRPr="001C2AF6">
        <w:rPr>
          <w:rFonts w:ascii="Times New Roman" w:hAnsi="Times New Roman" w:cs="Times New Roman"/>
          <w:color w:val="000000"/>
          <w:sz w:val="24"/>
          <w:szCs w:val="24"/>
          <w:vertAlign w:val="superscript"/>
          <w:lang w:eastAsia="uk-UA"/>
        </w:rPr>
        <w:t>*</w:t>
      </w:r>
    </w:p>
    <w:p w14:paraId="73088F7F" w14:textId="77777777" w:rsidR="00BA1FFE" w:rsidRPr="001C2AF6" w:rsidRDefault="00BA1FFE" w:rsidP="00BA1FFE">
      <w:pPr>
        <w:pStyle w:val="11"/>
        <w:ind w:left="360"/>
        <w:jc w:val="both"/>
        <w:rPr>
          <w:rFonts w:ascii="Times New Roman" w:hAnsi="Times New Roman" w:cs="Times New Roman"/>
          <w:color w:val="000000"/>
          <w:sz w:val="24"/>
          <w:szCs w:val="24"/>
          <w:vertAlign w:val="superscript"/>
          <w:lang w:eastAsia="uk-UA"/>
        </w:rPr>
      </w:pPr>
    </w:p>
    <w:p w14:paraId="2A75E277" w14:textId="77777777" w:rsidR="00BA1FFE" w:rsidRPr="001C2AF6" w:rsidRDefault="00BA1FFE" w:rsidP="00BA1FFE">
      <w:pPr>
        <w:pStyle w:val="11"/>
        <w:ind w:left="360"/>
        <w:jc w:val="both"/>
        <w:rPr>
          <w:rFonts w:ascii="Times New Roman" w:hAnsi="Times New Roman" w:cs="Times New Roman"/>
          <w:color w:val="000000"/>
          <w:sz w:val="24"/>
          <w:szCs w:val="24"/>
          <w:vertAlign w:val="superscript"/>
          <w:lang w:eastAsia="uk-UA"/>
        </w:rPr>
      </w:pPr>
    </w:p>
    <w:bookmarkEnd w:id="42"/>
    <w:p w14:paraId="6B247E88" w14:textId="77777777" w:rsidR="00221109" w:rsidRPr="001C2AF6" w:rsidRDefault="00221109" w:rsidP="00221109">
      <w:pPr>
        <w:ind w:firstLine="708"/>
        <w:jc w:val="both"/>
        <w:rPr>
          <w:rFonts w:ascii="Times New Roman" w:hAnsi="Times New Roman"/>
          <w:b/>
          <w:bCs/>
          <w:i/>
          <w:sz w:val="24"/>
          <w:szCs w:val="24"/>
          <w:lang w:val="uk-UA" w:eastAsia="uk-UA"/>
        </w:rPr>
      </w:pPr>
      <w:r w:rsidRPr="001C2AF6">
        <w:rPr>
          <w:rFonts w:ascii="Times New Roman" w:hAnsi="Times New Roman"/>
          <w:i/>
          <w:sz w:val="24"/>
          <w:szCs w:val="24"/>
          <w:vertAlign w:val="superscript"/>
          <w:lang w:eastAsia="uk-UA"/>
        </w:rPr>
        <w:t>*</w:t>
      </w:r>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Ця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вимога</w:t>
      </w:r>
      <w:proofErr w:type="spellEnd"/>
      <w:r w:rsidRPr="001C2AF6">
        <w:rPr>
          <w:rFonts w:ascii="Times New Roman" w:hAnsi="Times New Roman"/>
          <w:i/>
          <w:sz w:val="24"/>
          <w:szCs w:val="24"/>
          <w:lang w:eastAsia="uk-UA"/>
        </w:rPr>
        <w:t xml:space="preserve"> не </w:t>
      </w:r>
      <w:proofErr w:type="spellStart"/>
      <w:r w:rsidRPr="001C2AF6">
        <w:rPr>
          <w:rFonts w:ascii="Times New Roman" w:hAnsi="Times New Roman"/>
          <w:i/>
          <w:sz w:val="24"/>
          <w:szCs w:val="24"/>
          <w:lang w:eastAsia="uk-UA"/>
        </w:rPr>
        <w:t>стосується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Учасників</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які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здійснюють</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діяльність</w:t>
      </w:r>
      <w:proofErr w:type="spellEnd"/>
      <w:r w:rsidRPr="001C2AF6">
        <w:rPr>
          <w:rFonts w:ascii="Times New Roman" w:hAnsi="Times New Roman"/>
          <w:i/>
          <w:sz w:val="24"/>
          <w:szCs w:val="24"/>
          <w:lang w:eastAsia="uk-UA"/>
        </w:rPr>
        <w:t xml:space="preserve"> без печатки </w:t>
      </w:r>
      <w:proofErr w:type="spellStart"/>
      <w:r w:rsidRPr="001C2AF6">
        <w:rPr>
          <w:rFonts w:ascii="Times New Roman" w:hAnsi="Times New Roman"/>
          <w:i/>
          <w:sz w:val="24"/>
          <w:szCs w:val="24"/>
          <w:lang w:eastAsia="uk-UA"/>
        </w:rPr>
        <w:t>згідно</w:t>
      </w:r>
      <w:proofErr w:type="spellEnd"/>
      <w:r w:rsidRPr="001C2AF6">
        <w:rPr>
          <w:rFonts w:ascii="Times New Roman" w:hAnsi="Times New Roman"/>
          <w:i/>
          <w:sz w:val="24"/>
          <w:szCs w:val="24"/>
          <w:lang w:eastAsia="uk-UA"/>
        </w:rPr>
        <w:t xml:space="preserve"> з </w:t>
      </w:r>
      <w:proofErr w:type="spellStart"/>
      <w:r w:rsidRPr="001C2AF6">
        <w:rPr>
          <w:rFonts w:ascii="Times New Roman" w:hAnsi="Times New Roman"/>
          <w:i/>
          <w:sz w:val="24"/>
          <w:szCs w:val="24"/>
          <w:lang w:eastAsia="uk-UA"/>
        </w:rPr>
        <w:t>чинним</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законодавством</w:t>
      </w:r>
      <w:proofErr w:type="spellEnd"/>
      <w:r w:rsidRPr="001C2AF6">
        <w:rPr>
          <w:rFonts w:ascii="Times New Roman" w:hAnsi="Times New Roman"/>
          <w:i/>
          <w:sz w:val="24"/>
          <w:szCs w:val="24"/>
          <w:lang w:eastAsia="uk-UA"/>
        </w:rPr>
        <w:t>.</w:t>
      </w:r>
    </w:p>
    <w:p w14:paraId="43087BD2" w14:textId="721712ED" w:rsidR="00BA1FFE" w:rsidRPr="001C2AF6" w:rsidRDefault="00221109" w:rsidP="00221109">
      <w:pPr>
        <w:ind w:firstLine="708"/>
        <w:jc w:val="both"/>
        <w:rPr>
          <w:rFonts w:ascii="Times New Roman" w:hAnsi="Times New Roman"/>
          <w:i/>
          <w:sz w:val="24"/>
          <w:szCs w:val="24"/>
          <w:lang w:eastAsia="uk-UA"/>
        </w:rPr>
      </w:pPr>
      <w:r w:rsidRPr="001C2AF6">
        <w:rPr>
          <w:rFonts w:ascii="Times New Roman" w:hAnsi="Times New Roman"/>
          <w:i/>
          <w:sz w:val="24"/>
          <w:szCs w:val="24"/>
          <w:lang w:val="uk-UA" w:eastAsia="uk-UA"/>
        </w:rPr>
        <w:t>(</w:t>
      </w:r>
      <w:r w:rsidRPr="001C2AF6">
        <w:rPr>
          <w:rFonts w:ascii="Times New Roman" w:hAnsi="Times New Roman"/>
          <w:i/>
          <w:iCs/>
          <w:sz w:val="24"/>
          <w:szCs w:val="24"/>
          <w:lang w:val="uk-UA"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1C2AF6">
        <w:rPr>
          <w:rFonts w:ascii="Times New Roman" w:hAnsi="Times New Roman"/>
          <w:i/>
          <w:sz w:val="24"/>
          <w:szCs w:val="24"/>
          <w:lang w:eastAsia="uk-UA"/>
        </w:rPr>
        <w:t xml:space="preserve">Дана форма </w:t>
      </w:r>
      <w:proofErr w:type="spellStart"/>
      <w:r w:rsidRPr="001C2AF6">
        <w:rPr>
          <w:rFonts w:ascii="Times New Roman" w:hAnsi="Times New Roman"/>
          <w:i/>
          <w:sz w:val="24"/>
          <w:szCs w:val="24"/>
          <w:lang w:eastAsia="uk-UA"/>
        </w:rPr>
        <w:t>обов’язково</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подається</w:t>
      </w:r>
      <w:proofErr w:type="spellEnd"/>
      <w:r w:rsidRPr="001C2AF6">
        <w:rPr>
          <w:rFonts w:ascii="Times New Roman" w:hAnsi="Times New Roman"/>
          <w:i/>
          <w:sz w:val="24"/>
          <w:szCs w:val="24"/>
          <w:lang w:eastAsia="uk-UA"/>
        </w:rPr>
        <w:t xml:space="preserve"> у </w:t>
      </w:r>
      <w:proofErr w:type="spellStart"/>
      <w:r w:rsidRPr="001C2AF6">
        <w:rPr>
          <w:rFonts w:ascii="Times New Roman" w:hAnsi="Times New Roman"/>
          <w:i/>
          <w:sz w:val="24"/>
          <w:szCs w:val="24"/>
          <w:lang w:eastAsia="uk-UA"/>
        </w:rPr>
        <w:t>складі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тендерної</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пропозиції</w:t>
      </w:r>
      <w:proofErr w:type="spellEnd"/>
      <w:r w:rsidRPr="001C2AF6">
        <w:rPr>
          <w:rFonts w:ascii="Times New Roman" w:hAnsi="Times New Roman"/>
          <w:i/>
          <w:sz w:val="24"/>
          <w:szCs w:val="24"/>
          <w:lang w:eastAsia="uk-UA"/>
        </w:rPr>
        <w:t>)</w:t>
      </w:r>
    </w:p>
    <w:p w14:paraId="1227838F" w14:textId="10EECFBB" w:rsidR="00E86CA0" w:rsidRPr="001C2AF6" w:rsidRDefault="00E86CA0" w:rsidP="00BA1FFE">
      <w:pPr>
        <w:ind w:firstLine="708"/>
        <w:jc w:val="both"/>
        <w:rPr>
          <w:rFonts w:ascii="Times New Roman" w:hAnsi="Times New Roman"/>
          <w:b/>
          <w:bCs/>
          <w:sz w:val="24"/>
          <w:szCs w:val="24"/>
          <w:lang w:val="uk-UA"/>
        </w:rPr>
      </w:pPr>
    </w:p>
    <w:p w14:paraId="34A3F70D" w14:textId="11497775" w:rsidR="00E86CA0" w:rsidRPr="001C2AF6" w:rsidRDefault="00E86CA0" w:rsidP="00BA1FFE">
      <w:pPr>
        <w:ind w:firstLine="708"/>
        <w:jc w:val="both"/>
        <w:rPr>
          <w:rFonts w:ascii="Times New Roman" w:hAnsi="Times New Roman"/>
          <w:b/>
          <w:bCs/>
          <w:sz w:val="24"/>
          <w:szCs w:val="24"/>
          <w:lang w:val="uk-UA"/>
        </w:rPr>
      </w:pPr>
    </w:p>
    <w:p w14:paraId="4A786CCA" w14:textId="08F25E73" w:rsidR="00E86CA0" w:rsidRPr="001C2AF6" w:rsidRDefault="00E86CA0" w:rsidP="00BA1FFE">
      <w:pPr>
        <w:ind w:firstLine="708"/>
        <w:jc w:val="both"/>
        <w:rPr>
          <w:rFonts w:ascii="Times New Roman" w:hAnsi="Times New Roman"/>
          <w:b/>
          <w:bCs/>
          <w:sz w:val="24"/>
          <w:szCs w:val="24"/>
          <w:lang w:val="uk-UA"/>
        </w:rPr>
      </w:pPr>
    </w:p>
    <w:p w14:paraId="551E05D1" w14:textId="7BD20AEC" w:rsidR="00E86CA0" w:rsidRPr="001C2AF6" w:rsidRDefault="00E86CA0" w:rsidP="00BA1FFE">
      <w:pPr>
        <w:ind w:firstLine="708"/>
        <w:jc w:val="both"/>
        <w:rPr>
          <w:rFonts w:ascii="Times New Roman" w:hAnsi="Times New Roman"/>
          <w:b/>
          <w:bCs/>
          <w:sz w:val="24"/>
          <w:szCs w:val="24"/>
          <w:lang w:val="uk-UA"/>
        </w:rPr>
      </w:pPr>
    </w:p>
    <w:p w14:paraId="391E3B03" w14:textId="77777777" w:rsidR="00602B0C" w:rsidRPr="001C2AF6" w:rsidRDefault="00602B0C" w:rsidP="00BA1FFE">
      <w:pPr>
        <w:ind w:firstLine="708"/>
        <w:jc w:val="both"/>
        <w:rPr>
          <w:rFonts w:ascii="Times New Roman" w:hAnsi="Times New Roman"/>
          <w:b/>
          <w:bCs/>
          <w:sz w:val="24"/>
          <w:szCs w:val="24"/>
          <w:lang w:val="uk-UA"/>
        </w:rPr>
      </w:pPr>
    </w:p>
    <w:p w14:paraId="43A6619F" w14:textId="60FBF158" w:rsidR="00E86CA0" w:rsidRPr="001C2AF6" w:rsidRDefault="00E86CA0" w:rsidP="00BA1FFE">
      <w:pPr>
        <w:ind w:firstLine="708"/>
        <w:jc w:val="both"/>
        <w:rPr>
          <w:rFonts w:ascii="Times New Roman" w:hAnsi="Times New Roman"/>
          <w:b/>
          <w:bCs/>
          <w:sz w:val="24"/>
          <w:szCs w:val="24"/>
          <w:lang w:val="uk-UA"/>
        </w:rPr>
      </w:pPr>
    </w:p>
    <w:p w14:paraId="32579F30" w14:textId="32103E79" w:rsidR="002E297C" w:rsidRPr="001C2AF6" w:rsidRDefault="002E297C" w:rsidP="002E297C">
      <w:pPr>
        <w:jc w:val="right"/>
        <w:rPr>
          <w:rFonts w:ascii="Times New Roman" w:hAnsi="Times New Roman"/>
          <w:b/>
          <w:bCs/>
          <w:sz w:val="24"/>
          <w:szCs w:val="24"/>
          <w:lang w:val="uk-UA"/>
        </w:rPr>
      </w:pPr>
      <w:r w:rsidRPr="001C2AF6">
        <w:rPr>
          <w:rFonts w:ascii="Times New Roman" w:hAnsi="Times New Roman"/>
          <w:b/>
          <w:bCs/>
          <w:sz w:val="24"/>
          <w:szCs w:val="24"/>
          <w:lang w:val="uk-UA"/>
        </w:rPr>
        <w:t xml:space="preserve">Додаток № </w:t>
      </w:r>
      <w:r w:rsidR="004C768A">
        <w:rPr>
          <w:rFonts w:ascii="Times New Roman" w:hAnsi="Times New Roman"/>
          <w:b/>
          <w:bCs/>
          <w:sz w:val="24"/>
          <w:szCs w:val="24"/>
          <w:lang w:val="uk-UA"/>
        </w:rPr>
        <w:t>1</w:t>
      </w:r>
      <w:r w:rsidR="003F202D">
        <w:rPr>
          <w:rFonts w:ascii="Times New Roman" w:hAnsi="Times New Roman"/>
          <w:b/>
          <w:bCs/>
          <w:sz w:val="24"/>
          <w:szCs w:val="24"/>
          <w:lang w:val="uk-UA"/>
        </w:rPr>
        <w:t>0</w:t>
      </w:r>
      <w:r w:rsidRPr="001C2AF6">
        <w:rPr>
          <w:rFonts w:ascii="Times New Roman" w:hAnsi="Times New Roman"/>
          <w:b/>
          <w:bCs/>
          <w:sz w:val="24"/>
          <w:szCs w:val="24"/>
          <w:lang w:val="uk-UA"/>
        </w:rPr>
        <w:t xml:space="preserve"> до тендерної документації</w:t>
      </w:r>
    </w:p>
    <w:p w14:paraId="6682BD1E" w14:textId="6F36B58A" w:rsidR="002E297C" w:rsidRPr="001C2AF6" w:rsidRDefault="002E297C" w:rsidP="002E297C">
      <w:pPr>
        <w:jc w:val="center"/>
        <w:rPr>
          <w:rFonts w:ascii="Times New Roman" w:eastAsia="Times New Roman" w:hAnsi="Times New Roman"/>
          <w:b/>
          <w:i/>
          <w:lang w:val="uk-UA" w:eastAsia="ru-RU"/>
        </w:rPr>
      </w:pPr>
      <w:r w:rsidRPr="001C2AF6">
        <w:rPr>
          <w:rFonts w:ascii="Times New Roman" w:eastAsia="Times New Roman" w:hAnsi="Times New Roman"/>
          <w:b/>
          <w:i/>
          <w:lang w:val="uk-UA" w:eastAsia="ru-RU"/>
        </w:rPr>
        <w:t>(форма, яка подається Учасником на власному бланку</w:t>
      </w:r>
      <w:r w:rsidR="0022698F">
        <w:rPr>
          <w:rFonts w:ascii="Times New Roman" w:eastAsia="Times New Roman" w:hAnsi="Times New Roman"/>
          <w:b/>
          <w:i/>
          <w:lang w:val="uk-UA" w:eastAsia="ru-RU"/>
        </w:rPr>
        <w:t xml:space="preserve"> за наявності</w:t>
      </w:r>
      <w:r w:rsidRPr="001C2AF6">
        <w:rPr>
          <w:rFonts w:ascii="Times New Roman" w:eastAsia="Times New Roman" w:hAnsi="Times New Roman"/>
          <w:b/>
          <w:i/>
          <w:lang w:val="uk-UA" w:eastAsia="ru-RU"/>
        </w:rPr>
        <w:t>)</w:t>
      </w:r>
    </w:p>
    <w:p w14:paraId="409E0915" w14:textId="77777777" w:rsidR="002E297C" w:rsidRPr="001C2AF6" w:rsidRDefault="002E297C" w:rsidP="002E297C">
      <w:pPr>
        <w:jc w:val="center"/>
        <w:rPr>
          <w:rFonts w:ascii="Times New Roman" w:eastAsia="Times New Roman" w:hAnsi="Times New Roman"/>
          <w:b/>
          <w:i/>
          <w:lang w:val="uk-UA" w:eastAsia="ru-RU"/>
        </w:rPr>
      </w:pPr>
    </w:p>
    <w:p w14:paraId="09CF34A9" w14:textId="77777777" w:rsidR="002E297C" w:rsidRPr="001C2AF6" w:rsidRDefault="002E297C" w:rsidP="002E297C">
      <w:pPr>
        <w:jc w:val="center"/>
        <w:rPr>
          <w:rFonts w:ascii="Times New Roman" w:eastAsia="Times New Roman" w:hAnsi="Times New Roman"/>
          <w:b/>
          <w:i/>
          <w:lang w:val="uk-UA" w:eastAsia="ru-RU"/>
        </w:rPr>
      </w:pPr>
    </w:p>
    <w:p w14:paraId="6D23FC8D" w14:textId="77777777" w:rsidR="002E297C" w:rsidRPr="001C2AF6" w:rsidRDefault="002E297C" w:rsidP="002E297C">
      <w:pPr>
        <w:jc w:val="center"/>
        <w:rPr>
          <w:rFonts w:ascii="Times New Roman" w:hAnsi="Times New Roman"/>
          <w:b/>
          <w:bCs/>
          <w:sz w:val="24"/>
          <w:szCs w:val="24"/>
          <w:lang w:val="uk-UA"/>
        </w:rPr>
      </w:pPr>
      <w:r w:rsidRPr="001C2AF6">
        <w:rPr>
          <w:rFonts w:ascii="Times New Roman" w:hAnsi="Times New Roman"/>
          <w:b/>
          <w:bCs/>
          <w:sz w:val="24"/>
          <w:szCs w:val="24"/>
          <w:lang w:val="uk-UA"/>
        </w:rPr>
        <w:t>________________________                                                 __________________________</w:t>
      </w:r>
    </w:p>
    <w:p w14:paraId="189CA02A" w14:textId="77777777" w:rsidR="002E297C" w:rsidRPr="001C2AF6" w:rsidRDefault="002E297C" w:rsidP="002E297C">
      <w:pPr>
        <w:rPr>
          <w:rFonts w:ascii="Times New Roman" w:hAnsi="Times New Roman"/>
          <w:b/>
          <w:bCs/>
          <w:sz w:val="24"/>
          <w:szCs w:val="24"/>
          <w:lang w:val="uk-UA"/>
        </w:rPr>
      </w:pPr>
      <w:r w:rsidRPr="001C2AF6">
        <w:rPr>
          <w:rFonts w:ascii="Times New Roman" w:hAnsi="Times New Roman"/>
          <w:b/>
          <w:bCs/>
          <w:sz w:val="24"/>
          <w:szCs w:val="24"/>
          <w:lang w:val="uk-UA"/>
        </w:rPr>
        <w:t xml:space="preserve">   вказати номер та дату                                                               вказати кому</w:t>
      </w:r>
    </w:p>
    <w:p w14:paraId="4BB9374F" w14:textId="77777777" w:rsidR="002E297C" w:rsidRPr="001C2AF6" w:rsidRDefault="002E297C" w:rsidP="002E297C">
      <w:pPr>
        <w:jc w:val="center"/>
        <w:rPr>
          <w:rFonts w:ascii="Times New Roman" w:hAnsi="Times New Roman"/>
          <w:b/>
          <w:bCs/>
          <w:sz w:val="24"/>
          <w:szCs w:val="24"/>
          <w:lang w:val="uk-UA"/>
        </w:rPr>
      </w:pPr>
    </w:p>
    <w:p w14:paraId="1B8BB98D" w14:textId="77777777" w:rsidR="002E297C" w:rsidRPr="001C2AF6" w:rsidRDefault="002E297C" w:rsidP="002E297C">
      <w:pPr>
        <w:jc w:val="center"/>
        <w:rPr>
          <w:rFonts w:ascii="Times New Roman" w:hAnsi="Times New Roman"/>
          <w:b/>
          <w:bCs/>
          <w:sz w:val="24"/>
          <w:szCs w:val="24"/>
          <w:lang w:val="uk-UA"/>
        </w:rPr>
      </w:pPr>
      <w:r w:rsidRPr="001C2AF6">
        <w:rPr>
          <w:rFonts w:ascii="Times New Roman" w:hAnsi="Times New Roman"/>
          <w:b/>
          <w:bCs/>
          <w:sz w:val="24"/>
          <w:szCs w:val="24"/>
          <w:lang w:val="uk-UA"/>
        </w:rPr>
        <w:t>Довідка</w:t>
      </w:r>
    </w:p>
    <w:p w14:paraId="7677C99F" w14:textId="77777777" w:rsidR="008E32BC" w:rsidRPr="008E32BC" w:rsidRDefault="008E32BC" w:rsidP="008E32BC">
      <w:pPr>
        <w:spacing w:after="162"/>
        <w:ind w:left="-15" w:right="416"/>
        <w:rPr>
          <w:rFonts w:ascii="Times New Roman" w:hAnsi="Times New Roman"/>
          <w:sz w:val="24"/>
          <w:szCs w:val="24"/>
        </w:rPr>
      </w:pPr>
      <w:proofErr w:type="spellStart"/>
      <w:r w:rsidRPr="008E32BC">
        <w:rPr>
          <w:rFonts w:ascii="Times New Roman" w:hAnsi="Times New Roman"/>
          <w:sz w:val="24"/>
          <w:szCs w:val="24"/>
        </w:rPr>
        <w:t>Суб’єкт</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господарювання</w:t>
      </w:r>
      <w:proofErr w:type="spellEnd"/>
      <w:r w:rsidRPr="008E32BC">
        <w:rPr>
          <w:rFonts w:ascii="Times New Roman" w:hAnsi="Times New Roman"/>
          <w:sz w:val="24"/>
          <w:szCs w:val="24"/>
        </w:rPr>
        <w:t xml:space="preserve"> ________________________ </w:t>
      </w:r>
      <w:proofErr w:type="spellStart"/>
      <w:r w:rsidRPr="008E32BC">
        <w:rPr>
          <w:rFonts w:ascii="Times New Roman" w:hAnsi="Times New Roman"/>
          <w:sz w:val="24"/>
          <w:szCs w:val="24"/>
        </w:rPr>
        <w:t>підтверджує</w:t>
      </w:r>
      <w:proofErr w:type="spellEnd"/>
      <w:r w:rsidRPr="008E32BC">
        <w:rPr>
          <w:rFonts w:ascii="Times New Roman" w:hAnsi="Times New Roman"/>
          <w:sz w:val="24"/>
          <w:szCs w:val="24"/>
        </w:rPr>
        <w:t xml:space="preserve"> той факт, </w:t>
      </w:r>
      <w:proofErr w:type="spellStart"/>
      <w:r w:rsidRPr="008E32BC">
        <w:rPr>
          <w:rFonts w:ascii="Times New Roman" w:hAnsi="Times New Roman"/>
          <w:sz w:val="24"/>
          <w:szCs w:val="24"/>
        </w:rPr>
        <w:t>що</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його</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місцезнаходженням</w:t>
      </w:r>
      <w:proofErr w:type="spellEnd"/>
      <w:r w:rsidRPr="008E32BC">
        <w:rPr>
          <w:rFonts w:ascii="Times New Roman" w:hAnsi="Times New Roman"/>
          <w:sz w:val="24"/>
          <w:szCs w:val="24"/>
        </w:rPr>
        <w:t xml:space="preserve"> не є </w:t>
      </w:r>
      <w:proofErr w:type="spellStart"/>
      <w:r w:rsidRPr="008E32BC">
        <w:rPr>
          <w:rFonts w:ascii="Times New Roman" w:hAnsi="Times New Roman"/>
          <w:sz w:val="24"/>
          <w:szCs w:val="24"/>
        </w:rPr>
        <w:t>тимчасово</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окупована</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територія</w:t>
      </w:r>
      <w:proofErr w:type="spellEnd"/>
      <w:r w:rsidRPr="008E32BC">
        <w:rPr>
          <w:rFonts w:ascii="Times New Roman" w:hAnsi="Times New Roman"/>
          <w:sz w:val="24"/>
          <w:szCs w:val="24"/>
        </w:rPr>
        <w:t xml:space="preserve">. </w:t>
      </w:r>
    </w:p>
    <w:p w14:paraId="6C7EE1A7" w14:textId="015F10D2" w:rsidR="008E32BC" w:rsidRDefault="008E32BC" w:rsidP="008E32BC">
      <w:pPr>
        <w:spacing w:after="165"/>
        <w:ind w:left="-15" w:right="591"/>
        <w:rPr>
          <w:rFonts w:ascii="Times New Roman" w:hAnsi="Times New Roman"/>
          <w:sz w:val="24"/>
          <w:szCs w:val="24"/>
        </w:rPr>
      </w:pPr>
      <w:proofErr w:type="spellStart"/>
      <w:r w:rsidRPr="008E32BC">
        <w:rPr>
          <w:rFonts w:ascii="Times New Roman" w:hAnsi="Times New Roman"/>
          <w:sz w:val="24"/>
          <w:szCs w:val="24"/>
        </w:rPr>
        <w:t>Суб’єкт</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господарювання</w:t>
      </w:r>
      <w:proofErr w:type="spellEnd"/>
      <w:r w:rsidRPr="008E32BC">
        <w:rPr>
          <w:rFonts w:ascii="Times New Roman" w:hAnsi="Times New Roman"/>
          <w:sz w:val="24"/>
          <w:szCs w:val="24"/>
        </w:rPr>
        <w:t xml:space="preserve"> ________________________ </w:t>
      </w:r>
      <w:proofErr w:type="spellStart"/>
      <w:r w:rsidRPr="008E32BC">
        <w:rPr>
          <w:rFonts w:ascii="Times New Roman" w:hAnsi="Times New Roman"/>
          <w:sz w:val="24"/>
          <w:szCs w:val="24"/>
        </w:rPr>
        <w:t>підтверджує</w:t>
      </w:r>
      <w:proofErr w:type="spellEnd"/>
      <w:r w:rsidRPr="008E32BC">
        <w:rPr>
          <w:rFonts w:ascii="Times New Roman" w:hAnsi="Times New Roman"/>
          <w:sz w:val="24"/>
          <w:szCs w:val="24"/>
        </w:rPr>
        <w:t xml:space="preserve"> той факт, </w:t>
      </w:r>
      <w:proofErr w:type="spellStart"/>
      <w:r w:rsidRPr="008E32BC">
        <w:rPr>
          <w:rFonts w:ascii="Times New Roman" w:hAnsi="Times New Roman"/>
          <w:sz w:val="24"/>
          <w:szCs w:val="24"/>
        </w:rPr>
        <w:t>що</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товари</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які</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будуть</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постачатися</w:t>
      </w:r>
      <w:proofErr w:type="spellEnd"/>
      <w:r w:rsidRPr="008E32BC">
        <w:rPr>
          <w:rFonts w:ascii="Times New Roman" w:hAnsi="Times New Roman"/>
          <w:sz w:val="24"/>
          <w:szCs w:val="24"/>
        </w:rPr>
        <w:t xml:space="preserve"> не </w:t>
      </w:r>
      <w:proofErr w:type="spellStart"/>
      <w:r w:rsidRPr="008E32BC">
        <w:rPr>
          <w:rFonts w:ascii="Times New Roman" w:hAnsi="Times New Roman"/>
          <w:sz w:val="24"/>
          <w:szCs w:val="24"/>
        </w:rPr>
        <w:t>містять</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маркування</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етикетування</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яких</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свідчить</w:t>
      </w:r>
      <w:proofErr w:type="spellEnd"/>
      <w:r w:rsidRPr="008E32BC">
        <w:rPr>
          <w:rFonts w:ascii="Times New Roman" w:hAnsi="Times New Roman"/>
          <w:sz w:val="24"/>
          <w:szCs w:val="24"/>
        </w:rPr>
        <w:t xml:space="preserve"> про </w:t>
      </w:r>
      <w:proofErr w:type="spellStart"/>
      <w:r w:rsidRPr="008E32BC">
        <w:rPr>
          <w:rFonts w:ascii="Times New Roman" w:hAnsi="Times New Roman"/>
          <w:sz w:val="24"/>
          <w:szCs w:val="24"/>
        </w:rPr>
        <w:t>вироблення</w:t>
      </w:r>
      <w:proofErr w:type="spellEnd"/>
      <w:r w:rsidRPr="008E32BC">
        <w:rPr>
          <w:rFonts w:ascii="Times New Roman" w:hAnsi="Times New Roman"/>
          <w:sz w:val="24"/>
          <w:szCs w:val="24"/>
        </w:rPr>
        <w:t xml:space="preserve"> таких </w:t>
      </w:r>
      <w:proofErr w:type="spellStart"/>
      <w:r w:rsidRPr="008E32BC">
        <w:rPr>
          <w:rFonts w:ascii="Times New Roman" w:hAnsi="Times New Roman"/>
          <w:sz w:val="24"/>
          <w:szCs w:val="24"/>
        </w:rPr>
        <w:t>товарів</w:t>
      </w:r>
      <w:proofErr w:type="spellEnd"/>
      <w:r w:rsidRPr="008E32BC">
        <w:rPr>
          <w:rFonts w:ascii="Times New Roman" w:hAnsi="Times New Roman"/>
          <w:sz w:val="24"/>
          <w:szCs w:val="24"/>
        </w:rPr>
        <w:t xml:space="preserve"> на </w:t>
      </w:r>
      <w:proofErr w:type="spellStart"/>
      <w:r w:rsidRPr="008E32BC">
        <w:rPr>
          <w:rFonts w:ascii="Times New Roman" w:hAnsi="Times New Roman"/>
          <w:sz w:val="24"/>
          <w:szCs w:val="24"/>
        </w:rPr>
        <w:t>тимчасово</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окупованій</w:t>
      </w:r>
      <w:proofErr w:type="spellEnd"/>
      <w:r w:rsidRPr="008E32BC">
        <w:rPr>
          <w:rFonts w:ascii="Times New Roman" w:hAnsi="Times New Roman"/>
          <w:sz w:val="24"/>
          <w:szCs w:val="24"/>
        </w:rPr>
        <w:t xml:space="preserve"> </w:t>
      </w:r>
      <w:proofErr w:type="spellStart"/>
      <w:r w:rsidRPr="008E32BC">
        <w:rPr>
          <w:rFonts w:ascii="Times New Roman" w:hAnsi="Times New Roman"/>
          <w:sz w:val="24"/>
          <w:szCs w:val="24"/>
        </w:rPr>
        <w:t>території</w:t>
      </w:r>
      <w:proofErr w:type="spellEnd"/>
      <w:r w:rsidRPr="008E32BC">
        <w:rPr>
          <w:rFonts w:ascii="Times New Roman" w:hAnsi="Times New Roman"/>
          <w:sz w:val="24"/>
          <w:szCs w:val="24"/>
        </w:rPr>
        <w:t xml:space="preserve">. </w:t>
      </w:r>
    </w:p>
    <w:p w14:paraId="29A9D5D5" w14:textId="4B79B3DB" w:rsidR="00C81C44" w:rsidRPr="001C2AF6" w:rsidRDefault="00C81C44" w:rsidP="00C81C44">
      <w:pPr>
        <w:jc w:val="both"/>
        <w:rPr>
          <w:rFonts w:ascii="Times New Roman" w:hAnsi="Times New Roman"/>
          <w:sz w:val="24"/>
          <w:szCs w:val="24"/>
        </w:rPr>
      </w:pPr>
      <w:r w:rsidRPr="001C2AF6">
        <w:rPr>
          <w:rFonts w:ascii="Times New Roman" w:hAnsi="Times New Roman"/>
          <w:sz w:val="24"/>
          <w:szCs w:val="24"/>
        </w:rPr>
        <w:t xml:space="preserve">Товар </w:t>
      </w:r>
      <w:proofErr w:type="spellStart"/>
      <w:r w:rsidRPr="001C2AF6">
        <w:rPr>
          <w:rFonts w:ascii="Times New Roman" w:hAnsi="Times New Roman"/>
          <w:sz w:val="24"/>
          <w:szCs w:val="24"/>
        </w:rPr>
        <w:t>виробництва</w:t>
      </w:r>
      <w:proofErr w:type="spellEnd"/>
      <w:r w:rsidRPr="001C2AF6">
        <w:rPr>
          <w:rFonts w:ascii="Times New Roman" w:hAnsi="Times New Roman"/>
          <w:sz w:val="24"/>
          <w:szCs w:val="24"/>
        </w:rPr>
        <w:t xml:space="preserve"> </w:t>
      </w:r>
      <w:proofErr w:type="spellStart"/>
      <w:r w:rsidRPr="001C2AF6">
        <w:rPr>
          <w:rFonts w:ascii="Times New Roman" w:hAnsi="Times New Roman"/>
          <w:sz w:val="24"/>
          <w:szCs w:val="24"/>
        </w:rPr>
        <w:t>Російської</w:t>
      </w:r>
      <w:proofErr w:type="spellEnd"/>
      <w:r w:rsidRPr="001C2AF6">
        <w:rPr>
          <w:rFonts w:ascii="Times New Roman" w:hAnsi="Times New Roman"/>
          <w:sz w:val="24"/>
          <w:szCs w:val="24"/>
        </w:rPr>
        <w:t xml:space="preserve"> </w:t>
      </w:r>
      <w:proofErr w:type="spellStart"/>
      <w:r w:rsidRPr="001C2AF6">
        <w:rPr>
          <w:rFonts w:ascii="Times New Roman" w:hAnsi="Times New Roman"/>
          <w:sz w:val="24"/>
          <w:szCs w:val="24"/>
        </w:rPr>
        <w:t>Федерації</w:t>
      </w:r>
      <w:proofErr w:type="spellEnd"/>
      <w:r w:rsidRPr="001C2AF6">
        <w:rPr>
          <w:rFonts w:ascii="Times New Roman" w:hAnsi="Times New Roman"/>
          <w:sz w:val="24"/>
          <w:szCs w:val="24"/>
        </w:rPr>
        <w:t xml:space="preserve"> та </w:t>
      </w:r>
      <w:proofErr w:type="spellStart"/>
      <w:r w:rsidRPr="001C2AF6">
        <w:rPr>
          <w:rFonts w:ascii="Times New Roman" w:hAnsi="Times New Roman"/>
          <w:sz w:val="24"/>
          <w:szCs w:val="24"/>
        </w:rPr>
        <w:t>Республіки</w:t>
      </w:r>
      <w:proofErr w:type="spellEnd"/>
      <w:r w:rsidRPr="001C2AF6">
        <w:rPr>
          <w:rFonts w:ascii="Times New Roman" w:hAnsi="Times New Roman"/>
          <w:sz w:val="24"/>
          <w:szCs w:val="24"/>
        </w:rPr>
        <w:t xml:space="preserve"> </w:t>
      </w:r>
      <w:proofErr w:type="spellStart"/>
      <w:r w:rsidRPr="001C2AF6">
        <w:rPr>
          <w:rFonts w:ascii="Times New Roman" w:hAnsi="Times New Roman"/>
          <w:sz w:val="24"/>
          <w:szCs w:val="24"/>
        </w:rPr>
        <w:t>Білорусь</w:t>
      </w:r>
      <w:proofErr w:type="spellEnd"/>
      <w:r w:rsidRPr="001C2AF6">
        <w:rPr>
          <w:rFonts w:ascii="Times New Roman" w:hAnsi="Times New Roman"/>
          <w:sz w:val="24"/>
          <w:szCs w:val="24"/>
        </w:rPr>
        <w:t xml:space="preserve"> не </w:t>
      </w:r>
      <w:proofErr w:type="spellStart"/>
      <w:r w:rsidRPr="001C2AF6">
        <w:rPr>
          <w:rFonts w:ascii="Times New Roman" w:hAnsi="Times New Roman"/>
          <w:sz w:val="24"/>
          <w:szCs w:val="24"/>
        </w:rPr>
        <w:t>пропонувати</w:t>
      </w:r>
      <w:proofErr w:type="spellEnd"/>
      <w:r w:rsidRPr="001C2AF6">
        <w:rPr>
          <w:rFonts w:ascii="Times New Roman" w:hAnsi="Times New Roman"/>
          <w:sz w:val="24"/>
          <w:szCs w:val="24"/>
        </w:rPr>
        <w:t>.</w:t>
      </w:r>
    </w:p>
    <w:p w14:paraId="3714EB35" w14:textId="77777777" w:rsidR="00C81C44" w:rsidRPr="008E32BC" w:rsidRDefault="00C81C44" w:rsidP="008E32BC">
      <w:pPr>
        <w:spacing w:after="165"/>
        <w:ind w:left="-15" w:right="591"/>
        <w:rPr>
          <w:rFonts w:ascii="Times New Roman" w:hAnsi="Times New Roman"/>
          <w:sz w:val="24"/>
          <w:szCs w:val="24"/>
        </w:rPr>
      </w:pPr>
    </w:p>
    <w:p w14:paraId="35EF1218" w14:textId="2F960267" w:rsidR="002E297C" w:rsidRPr="008E32BC" w:rsidRDefault="002E297C" w:rsidP="002E297C">
      <w:pPr>
        <w:ind w:firstLine="708"/>
        <w:jc w:val="both"/>
        <w:rPr>
          <w:rFonts w:ascii="Times New Roman" w:hAnsi="Times New Roman"/>
          <w:b/>
          <w:bCs/>
          <w:sz w:val="24"/>
          <w:szCs w:val="24"/>
        </w:rPr>
      </w:pPr>
    </w:p>
    <w:p w14:paraId="030E47C6" w14:textId="77777777" w:rsidR="002E297C" w:rsidRPr="001C2AF6" w:rsidRDefault="002E297C" w:rsidP="002E297C">
      <w:pPr>
        <w:pStyle w:val="11"/>
        <w:ind w:left="360"/>
        <w:jc w:val="both"/>
        <w:rPr>
          <w:rFonts w:ascii="Times New Roman" w:hAnsi="Times New Roman" w:cs="Times New Roman"/>
          <w:b/>
          <w:color w:val="000000"/>
          <w:sz w:val="24"/>
          <w:szCs w:val="24"/>
          <w:lang w:eastAsia="uk-UA"/>
        </w:rPr>
      </w:pPr>
      <w:r w:rsidRPr="001C2AF6">
        <w:rPr>
          <w:rFonts w:ascii="Times New Roman" w:hAnsi="Times New Roman" w:cs="Times New Roman"/>
          <w:b/>
          <w:color w:val="000000"/>
          <w:sz w:val="24"/>
          <w:szCs w:val="24"/>
          <w:lang w:eastAsia="uk-UA"/>
        </w:rPr>
        <w:t>Від учасника підписав:    ___________      __________     ____________</w:t>
      </w:r>
    </w:p>
    <w:p w14:paraId="55E41A98" w14:textId="66FCAE07" w:rsidR="002E297C" w:rsidRPr="001C2AF6" w:rsidRDefault="002E297C" w:rsidP="002E297C">
      <w:pPr>
        <w:pStyle w:val="11"/>
        <w:ind w:left="360"/>
        <w:jc w:val="both"/>
        <w:rPr>
          <w:rFonts w:ascii="Times New Roman" w:hAnsi="Times New Roman" w:cs="Times New Roman"/>
          <w:color w:val="000000"/>
          <w:sz w:val="24"/>
          <w:szCs w:val="24"/>
          <w:vertAlign w:val="superscript"/>
          <w:lang w:eastAsia="uk-UA"/>
        </w:rPr>
      </w:pPr>
      <w:r w:rsidRPr="001C2AF6">
        <w:rPr>
          <w:rFonts w:ascii="Times New Roman" w:hAnsi="Times New Roman" w:cs="Times New Roman"/>
          <w:i/>
          <w:color w:val="000000"/>
          <w:sz w:val="24"/>
          <w:szCs w:val="24"/>
          <w:vertAlign w:val="superscript"/>
          <w:lang w:eastAsia="uk-UA"/>
        </w:rPr>
        <w:t xml:space="preserve">                                                                                 </w:t>
      </w:r>
      <w:r w:rsidRPr="001C2AF6">
        <w:rPr>
          <w:rFonts w:ascii="Times New Roman" w:hAnsi="Times New Roman" w:cs="Times New Roman"/>
          <w:color w:val="000000"/>
          <w:sz w:val="24"/>
          <w:szCs w:val="24"/>
          <w:vertAlign w:val="superscript"/>
          <w:lang w:eastAsia="uk-UA"/>
        </w:rPr>
        <w:t xml:space="preserve">(посада)                    (підпис)                   (І.П..)  М.П. </w:t>
      </w:r>
      <w:r w:rsidR="00D13243" w:rsidRPr="001C2AF6">
        <w:rPr>
          <w:rFonts w:ascii="Times New Roman" w:hAnsi="Times New Roman" w:cs="Times New Roman"/>
          <w:color w:val="000000"/>
          <w:sz w:val="24"/>
          <w:szCs w:val="24"/>
          <w:vertAlign w:val="superscript"/>
          <w:lang w:eastAsia="uk-UA"/>
        </w:rPr>
        <w:t>*</w:t>
      </w:r>
    </w:p>
    <w:p w14:paraId="2ADD24BF" w14:textId="77777777" w:rsidR="002E297C" w:rsidRPr="001C2AF6" w:rsidRDefault="002E297C" w:rsidP="002E297C">
      <w:pPr>
        <w:pStyle w:val="11"/>
        <w:ind w:left="360"/>
        <w:jc w:val="both"/>
        <w:rPr>
          <w:rFonts w:ascii="Times New Roman" w:hAnsi="Times New Roman" w:cs="Times New Roman"/>
          <w:color w:val="000000"/>
          <w:sz w:val="24"/>
          <w:szCs w:val="24"/>
          <w:vertAlign w:val="superscript"/>
          <w:lang w:eastAsia="uk-UA"/>
        </w:rPr>
      </w:pPr>
    </w:p>
    <w:p w14:paraId="00D7709B" w14:textId="77777777" w:rsidR="002E297C" w:rsidRPr="001C2AF6" w:rsidRDefault="002E297C" w:rsidP="002E297C">
      <w:pPr>
        <w:pStyle w:val="11"/>
        <w:ind w:left="360"/>
        <w:jc w:val="both"/>
        <w:rPr>
          <w:rFonts w:ascii="Times New Roman" w:hAnsi="Times New Roman" w:cs="Times New Roman"/>
          <w:color w:val="000000"/>
          <w:sz w:val="24"/>
          <w:szCs w:val="24"/>
          <w:vertAlign w:val="superscript"/>
          <w:lang w:eastAsia="uk-UA"/>
        </w:rPr>
      </w:pPr>
    </w:p>
    <w:p w14:paraId="1C8D0D4F" w14:textId="77777777" w:rsidR="00D13243" w:rsidRPr="001C2AF6" w:rsidRDefault="00D13243" w:rsidP="00D13243">
      <w:pPr>
        <w:ind w:firstLine="708"/>
        <w:jc w:val="both"/>
        <w:rPr>
          <w:rFonts w:ascii="Times New Roman" w:hAnsi="Times New Roman"/>
          <w:b/>
          <w:bCs/>
          <w:i/>
          <w:sz w:val="24"/>
          <w:szCs w:val="24"/>
          <w:lang w:val="uk-UA" w:eastAsia="uk-UA"/>
        </w:rPr>
      </w:pPr>
      <w:r w:rsidRPr="001C2AF6">
        <w:rPr>
          <w:rFonts w:ascii="Times New Roman" w:hAnsi="Times New Roman"/>
          <w:i/>
          <w:sz w:val="24"/>
          <w:szCs w:val="24"/>
          <w:vertAlign w:val="superscript"/>
          <w:lang w:eastAsia="uk-UA"/>
        </w:rPr>
        <w:t>*</w:t>
      </w:r>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Ця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вимога</w:t>
      </w:r>
      <w:proofErr w:type="spellEnd"/>
      <w:r w:rsidRPr="001C2AF6">
        <w:rPr>
          <w:rFonts w:ascii="Times New Roman" w:hAnsi="Times New Roman"/>
          <w:i/>
          <w:sz w:val="24"/>
          <w:szCs w:val="24"/>
          <w:lang w:eastAsia="uk-UA"/>
        </w:rPr>
        <w:t xml:space="preserve"> не </w:t>
      </w:r>
      <w:proofErr w:type="spellStart"/>
      <w:r w:rsidRPr="001C2AF6">
        <w:rPr>
          <w:rFonts w:ascii="Times New Roman" w:hAnsi="Times New Roman"/>
          <w:i/>
          <w:sz w:val="24"/>
          <w:szCs w:val="24"/>
          <w:lang w:eastAsia="uk-UA"/>
        </w:rPr>
        <w:t>стосується</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Учасників</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які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здійснюють</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діяльність</w:t>
      </w:r>
      <w:proofErr w:type="spellEnd"/>
      <w:r w:rsidRPr="001C2AF6">
        <w:rPr>
          <w:rFonts w:ascii="Times New Roman" w:hAnsi="Times New Roman"/>
          <w:i/>
          <w:sz w:val="24"/>
          <w:szCs w:val="24"/>
          <w:lang w:eastAsia="uk-UA"/>
        </w:rPr>
        <w:t xml:space="preserve"> без печатки </w:t>
      </w:r>
      <w:proofErr w:type="spellStart"/>
      <w:r w:rsidRPr="001C2AF6">
        <w:rPr>
          <w:rFonts w:ascii="Times New Roman" w:hAnsi="Times New Roman"/>
          <w:i/>
          <w:sz w:val="24"/>
          <w:szCs w:val="24"/>
          <w:lang w:eastAsia="uk-UA"/>
        </w:rPr>
        <w:t>згідно</w:t>
      </w:r>
      <w:proofErr w:type="spellEnd"/>
      <w:r w:rsidRPr="001C2AF6">
        <w:rPr>
          <w:rFonts w:ascii="Times New Roman" w:hAnsi="Times New Roman"/>
          <w:i/>
          <w:sz w:val="24"/>
          <w:szCs w:val="24"/>
          <w:lang w:eastAsia="uk-UA"/>
        </w:rPr>
        <w:t xml:space="preserve"> з </w:t>
      </w:r>
      <w:proofErr w:type="spellStart"/>
      <w:r w:rsidRPr="001C2AF6">
        <w:rPr>
          <w:rFonts w:ascii="Times New Roman" w:hAnsi="Times New Roman"/>
          <w:i/>
          <w:sz w:val="24"/>
          <w:szCs w:val="24"/>
          <w:lang w:eastAsia="uk-UA"/>
        </w:rPr>
        <w:t>чинним</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законодавством</w:t>
      </w:r>
      <w:proofErr w:type="spellEnd"/>
      <w:r w:rsidRPr="001C2AF6">
        <w:rPr>
          <w:rFonts w:ascii="Times New Roman" w:hAnsi="Times New Roman"/>
          <w:i/>
          <w:sz w:val="24"/>
          <w:szCs w:val="24"/>
          <w:lang w:eastAsia="uk-UA"/>
        </w:rPr>
        <w:t>.</w:t>
      </w:r>
    </w:p>
    <w:p w14:paraId="28E70189" w14:textId="582C112B" w:rsidR="002E297C" w:rsidRPr="001C2AF6" w:rsidRDefault="00D13243" w:rsidP="00D13243">
      <w:pPr>
        <w:ind w:firstLine="708"/>
        <w:jc w:val="both"/>
        <w:rPr>
          <w:rFonts w:ascii="Times New Roman" w:hAnsi="Times New Roman"/>
          <w:b/>
          <w:bCs/>
          <w:sz w:val="24"/>
          <w:szCs w:val="24"/>
          <w:lang w:val="uk-UA"/>
        </w:rPr>
      </w:pPr>
      <w:r w:rsidRPr="001C2AF6">
        <w:rPr>
          <w:rFonts w:ascii="Times New Roman" w:hAnsi="Times New Roman"/>
          <w:i/>
          <w:sz w:val="24"/>
          <w:szCs w:val="24"/>
          <w:lang w:val="uk-UA" w:eastAsia="uk-UA"/>
        </w:rPr>
        <w:t>(</w:t>
      </w:r>
      <w:r w:rsidRPr="001C2AF6">
        <w:rPr>
          <w:rFonts w:ascii="Times New Roman" w:hAnsi="Times New Roman"/>
          <w:i/>
          <w:iCs/>
          <w:sz w:val="24"/>
          <w:szCs w:val="24"/>
          <w:lang w:val="uk-UA"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1C2AF6">
        <w:rPr>
          <w:rFonts w:ascii="Times New Roman" w:hAnsi="Times New Roman"/>
          <w:i/>
          <w:sz w:val="24"/>
          <w:szCs w:val="24"/>
          <w:lang w:eastAsia="uk-UA"/>
        </w:rPr>
        <w:t xml:space="preserve">Дана форма </w:t>
      </w:r>
      <w:proofErr w:type="spellStart"/>
      <w:r w:rsidRPr="001C2AF6">
        <w:rPr>
          <w:rFonts w:ascii="Times New Roman" w:hAnsi="Times New Roman"/>
          <w:i/>
          <w:sz w:val="24"/>
          <w:szCs w:val="24"/>
          <w:lang w:eastAsia="uk-UA"/>
        </w:rPr>
        <w:t>обов’язково</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подається</w:t>
      </w:r>
      <w:proofErr w:type="spellEnd"/>
      <w:r w:rsidRPr="001C2AF6">
        <w:rPr>
          <w:rFonts w:ascii="Times New Roman" w:hAnsi="Times New Roman"/>
          <w:i/>
          <w:sz w:val="24"/>
          <w:szCs w:val="24"/>
          <w:lang w:eastAsia="uk-UA"/>
        </w:rPr>
        <w:t xml:space="preserve"> у </w:t>
      </w:r>
      <w:proofErr w:type="spellStart"/>
      <w:r w:rsidRPr="001C2AF6">
        <w:rPr>
          <w:rFonts w:ascii="Times New Roman" w:hAnsi="Times New Roman"/>
          <w:i/>
          <w:sz w:val="24"/>
          <w:szCs w:val="24"/>
          <w:lang w:eastAsia="uk-UA"/>
        </w:rPr>
        <w:t>складі</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тендерної</w:t>
      </w:r>
      <w:proofErr w:type="spellEnd"/>
      <w:r w:rsidRPr="001C2AF6">
        <w:rPr>
          <w:rFonts w:ascii="Times New Roman" w:hAnsi="Times New Roman"/>
          <w:i/>
          <w:sz w:val="24"/>
          <w:szCs w:val="24"/>
          <w:lang w:eastAsia="uk-UA"/>
        </w:rPr>
        <w:t xml:space="preserve"> </w:t>
      </w:r>
      <w:proofErr w:type="spellStart"/>
      <w:r w:rsidRPr="001C2AF6">
        <w:rPr>
          <w:rFonts w:ascii="Times New Roman" w:hAnsi="Times New Roman"/>
          <w:i/>
          <w:sz w:val="24"/>
          <w:szCs w:val="24"/>
          <w:lang w:eastAsia="uk-UA"/>
        </w:rPr>
        <w:t>пропозиції</w:t>
      </w:r>
      <w:proofErr w:type="spellEnd"/>
      <w:r w:rsidR="002E297C" w:rsidRPr="001C2AF6">
        <w:rPr>
          <w:rFonts w:ascii="Times New Roman" w:hAnsi="Times New Roman"/>
          <w:i/>
          <w:sz w:val="24"/>
          <w:szCs w:val="24"/>
          <w:lang w:eastAsia="uk-UA"/>
        </w:rPr>
        <w:t>)</w:t>
      </w:r>
    </w:p>
    <w:sectPr w:rsidR="002E297C" w:rsidRPr="001C2AF6" w:rsidSect="00F3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900EC"/>
    <w:multiLevelType w:val="hybridMultilevel"/>
    <w:tmpl w:val="2068BC1C"/>
    <w:lvl w:ilvl="0" w:tplc="36106F6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F43A1"/>
    <w:multiLevelType w:val="hybridMultilevel"/>
    <w:tmpl w:val="7A2A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4C6"/>
    <w:multiLevelType w:val="hybridMultilevel"/>
    <w:tmpl w:val="5292397C"/>
    <w:lvl w:ilvl="0" w:tplc="B60A0D2A">
      <w:numFmt w:val="bullet"/>
      <w:lvlText w:val="-"/>
      <w:lvlJc w:val="left"/>
      <w:pPr>
        <w:ind w:left="463" w:hanging="360"/>
      </w:pPr>
      <w:rPr>
        <w:rFonts w:ascii="Times New Roman" w:eastAsia="Calibri" w:hAnsi="Times New Roman" w:cs="Times New Roman" w:hint="default"/>
      </w:rPr>
    </w:lvl>
    <w:lvl w:ilvl="1" w:tplc="04190003" w:tentative="1">
      <w:start w:val="1"/>
      <w:numFmt w:val="bullet"/>
      <w:lvlText w:val="o"/>
      <w:lvlJc w:val="left"/>
      <w:pPr>
        <w:ind w:left="1183" w:hanging="360"/>
      </w:pPr>
      <w:rPr>
        <w:rFonts w:ascii="Courier New" w:hAnsi="Courier New" w:cs="Courier New" w:hint="default"/>
      </w:rPr>
    </w:lvl>
    <w:lvl w:ilvl="2" w:tplc="04190005" w:tentative="1">
      <w:start w:val="1"/>
      <w:numFmt w:val="bullet"/>
      <w:lvlText w:val=""/>
      <w:lvlJc w:val="left"/>
      <w:pPr>
        <w:ind w:left="1903" w:hanging="360"/>
      </w:pPr>
      <w:rPr>
        <w:rFonts w:ascii="Wingdings" w:hAnsi="Wingdings" w:hint="default"/>
      </w:rPr>
    </w:lvl>
    <w:lvl w:ilvl="3" w:tplc="04190001" w:tentative="1">
      <w:start w:val="1"/>
      <w:numFmt w:val="bullet"/>
      <w:lvlText w:val=""/>
      <w:lvlJc w:val="left"/>
      <w:pPr>
        <w:ind w:left="2623" w:hanging="360"/>
      </w:pPr>
      <w:rPr>
        <w:rFonts w:ascii="Symbol" w:hAnsi="Symbol" w:hint="default"/>
      </w:rPr>
    </w:lvl>
    <w:lvl w:ilvl="4" w:tplc="04190003" w:tentative="1">
      <w:start w:val="1"/>
      <w:numFmt w:val="bullet"/>
      <w:lvlText w:val="o"/>
      <w:lvlJc w:val="left"/>
      <w:pPr>
        <w:ind w:left="3343" w:hanging="360"/>
      </w:pPr>
      <w:rPr>
        <w:rFonts w:ascii="Courier New" w:hAnsi="Courier New" w:cs="Courier New" w:hint="default"/>
      </w:rPr>
    </w:lvl>
    <w:lvl w:ilvl="5" w:tplc="04190005" w:tentative="1">
      <w:start w:val="1"/>
      <w:numFmt w:val="bullet"/>
      <w:lvlText w:val=""/>
      <w:lvlJc w:val="left"/>
      <w:pPr>
        <w:ind w:left="4063" w:hanging="360"/>
      </w:pPr>
      <w:rPr>
        <w:rFonts w:ascii="Wingdings" w:hAnsi="Wingdings" w:hint="default"/>
      </w:rPr>
    </w:lvl>
    <w:lvl w:ilvl="6" w:tplc="04190001" w:tentative="1">
      <w:start w:val="1"/>
      <w:numFmt w:val="bullet"/>
      <w:lvlText w:val=""/>
      <w:lvlJc w:val="left"/>
      <w:pPr>
        <w:ind w:left="4783" w:hanging="360"/>
      </w:pPr>
      <w:rPr>
        <w:rFonts w:ascii="Symbol" w:hAnsi="Symbol" w:hint="default"/>
      </w:rPr>
    </w:lvl>
    <w:lvl w:ilvl="7" w:tplc="04190003" w:tentative="1">
      <w:start w:val="1"/>
      <w:numFmt w:val="bullet"/>
      <w:lvlText w:val="o"/>
      <w:lvlJc w:val="left"/>
      <w:pPr>
        <w:ind w:left="5503" w:hanging="360"/>
      </w:pPr>
      <w:rPr>
        <w:rFonts w:ascii="Courier New" w:hAnsi="Courier New" w:cs="Courier New" w:hint="default"/>
      </w:rPr>
    </w:lvl>
    <w:lvl w:ilvl="8" w:tplc="04190005" w:tentative="1">
      <w:start w:val="1"/>
      <w:numFmt w:val="bullet"/>
      <w:lvlText w:val=""/>
      <w:lvlJc w:val="left"/>
      <w:pPr>
        <w:ind w:left="6223"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3142DB"/>
    <w:multiLevelType w:val="hybridMultilevel"/>
    <w:tmpl w:val="F998C834"/>
    <w:lvl w:ilvl="0" w:tplc="F7CE4A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00CC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9D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8CA8E">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8462C">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A3C9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0524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62136">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0FEB4">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874EAA"/>
    <w:multiLevelType w:val="hybridMultilevel"/>
    <w:tmpl w:val="2F6A7662"/>
    <w:lvl w:ilvl="0" w:tplc="FB848B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
  </w:num>
  <w:num w:numId="5">
    <w:abstractNumId w:val="20"/>
  </w:num>
  <w:num w:numId="6">
    <w:abstractNumId w:val="30"/>
  </w:num>
  <w:num w:numId="7">
    <w:abstractNumId w:val="9"/>
  </w:num>
  <w:num w:numId="8">
    <w:abstractNumId w:val="32"/>
  </w:num>
  <w:num w:numId="9">
    <w:abstractNumId w:val="24"/>
  </w:num>
  <w:num w:numId="10">
    <w:abstractNumId w:val="33"/>
  </w:num>
  <w:num w:numId="11">
    <w:abstractNumId w:val="21"/>
  </w:num>
  <w:num w:numId="12">
    <w:abstractNumId w:val="7"/>
  </w:num>
  <w:num w:numId="13">
    <w:abstractNumId w:val="28"/>
  </w:num>
  <w:num w:numId="14">
    <w:abstractNumId w:val="5"/>
  </w:num>
  <w:num w:numId="15">
    <w:abstractNumId w:val="3"/>
  </w:num>
  <w:num w:numId="16">
    <w:abstractNumId w:val="11"/>
  </w:num>
  <w:num w:numId="17">
    <w:abstractNumId w:val="6"/>
  </w:num>
  <w:num w:numId="18">
    <w:abstractNumId w:val="19"/>
  </w:num>
  <w:num w:numId="19">
    <w:abstractNumId w:val="27"/>
  </w:num>
  <w:num w:numId="20">
    <w:abstractNumId w:val="8"/>
  </w:num>
  <w:num w:numId="21">
    <w:abstractNumId w:val="31"/>
  </w:num>
  <w:num w:numId="22">
    <w:abstractNumId w:val="23"/>
  </w:num>
  <w:num w:numId="23">
    <w:abstractNumId w:val="13"/>
  </w:num>
  <w:num w:numId="24">
    <w:abstractNumId w:val="36"/>
  </w:num>
  <w:num w:numId="25">
    <w:abstractNumId w:val="1"/>
  </w:num>
  <w:num w:numId="26">
    <w:abstractNumId w:val="15"/>
  </w:num>
  <w:num w:numId="27">
    <w:abstractNumId w:val="34"/>
  </w:num>
  <w:num w:numId="28">
    <w:abstractNumId w:val="29"/>
  </w:num>
  <w:num w:numId="29">
    <w:abstractNumId w:val="22"/>
  </w:num>
  <w:num w:numId="30">
    <w:abstractNumId w:val="26"/>
  </w:num>
  <w:num w:numId="31">
    <w:abstractNumId w:val="14"/>
  </w:num>
  <w:num w:numId="32">
    <w:abstractNumId w:val="35"/>
  </w:num>
  <w:num w:numId="33">
    <w:abstractNumId w:val="16"/>
  </w:num>
  <w:num w:numId="34">
    <w:abstractNumId w:val="17"/>
  </w:num>
  <w:num w:numId="35">
    <w:abstractNumId w:val="25"/>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3B29"/>
    <w:rsid w:val="000101CE"/>
    <w:rsid w:val="0001253F"/>
    <w:rsid w:val="00013D10"/>
    <w:rsid w:val="00015A45"/>
    <w:rsid w:val="00016072"/>
    <w:rsid w:val="00016C3E"/>
    <w:rsid w:val="00024CAB"/>
    <w:rsid w:val="00033B64"/>
    <w:rsid w:val="00040D73"/>
    <w:rsid w:val="000428E4"/>
    <w:rsid w:val="00045B43"/>
    <w:rsid w:val="00046D26"/>
    <w:rsid w:val="00046F2D"/>
    <w:rsid w:val="00084597"/>
    <w:rsid w:val="00084674"/>
    <w:rsid w:val="00090644"/>
    <w:rsid w:val="00097665"/>
    <w:rsid w:val="000A5534"/>
    <w:rsid w:val="000A74B5"/>
    <w:rsid w:val="000A7A35"/>
    <w:rsid w:val="000B0E5A"/>
    <w:rsid w:val="000B4500"/>
    <w:rsid w:val="000C0A4B"/>
    <w:rsid w:val="000C0D64"/>
    <w:rsid w:val="000C1087"/>
    <w:rsid w:val="000C63A1"/>
    <w:rsid w:val="000E236C"/>
    <w:rsid w:val="000F67E0"/>
    <w:rsid w:val="00105394"/>
    <w:rsid w:val="00106158"/>
    <w:rsid w:val="00120607"/>
    <w:rsid w:val="0012063B"/>
    <w:rsid w:val="0013186A"/>
    <w:rsid w:val="0013247A"/>
    <w:rsid w:val="0013651F"/>
    <w:rsid w:val="00137088"/>
    <w:rsid w:val="00143317"/>
    <w:rsid w:val="00146C7F"/>
    <w:rsid w:val="00154472"/>
    <w:rsid w:val="00161A75"/>
    <w:rsid w:val="0016251B"/>
    <w:rsid w:val="00163C15"/>
    <w:rsid w:val="00164776"/>
    <w:rsid w:val="001667B6"/>
    <w:rsid w:val="001709A9"/>
    <w:rsid w:val="00171C6F"/>
    <w:rsid w:val="001732EF"/>
    <w:rsid w:val="00180555"/>
    <w:rsid w:val="00183F6D"/>
    <w:rsid w:val="00183FB8"/>
    <w:rsid w:val="00185CD0"/>
    <w:rsid w:val="0018710F"/>
    <w:rsid w:val="001917BA"/>
    <w:rsid w:val="001B484C"/>
    <w:rsid w:val="001B5F21"/>
    <w:rsid w:val="001C17F9"/>
    <w:rsid w:val="001C2AF6"/>
    <w:rsid w:val="001C3ABD"/>
    <w:rsid w:val="001D137A"/>
    <w:rsid w:val="001D2B16"/>
    <w:rsid w:val="001D3BBF"/>
    <w:rsid w:val="001F1A5B"/>
    <w:rsid w:val="001F3CA4"/>
    <w:rsid w:val="001F41CC"/>
    <w:rsid w:val="00200792"/>
    <w:rsid w:val="00201051"/>
    <w:rsid w:val="00201AA1"/>
    <w:rsid w:val="00211CB8"/>
    <w:rsid w:val="0021336E"/>
    <w:rsid w:val="0021413D"/>
    <w:rsid w:val="00221109"/>
    <w:rsid w:val="00224EA1"/>
    <w:rsid w:val="0022698F"/>
    <w:rsid w:val="00231060"/>
    <w:rsid w:val="00233099"/>
    <w:rsid w:val="00241FD8"/>
    <w:rsid w:val="00244F88"/>
    <w:rsid w:val="00252C98"/>
    <w:rsid w:val="002550B0"/>
    <w:rsid w:val="00262241"/>
    <w:rsid w:val="002626D5"/>
    <w:rsid w:val="00263B85"/>
    <w:rsid w:val="002653C6"/>
    <w:rsid w:val="00270EDE"/>
    <w:rsid w:val="0027150B"/>
    <w:rsid w:val="002768B6"/>
    <w:rsid w:val="00282621"/>
    <w:rsid w:val="00284626"/>
    <w:rsid w:val="002878BF"/>
    <w:rsid w:val="0029707E"/>
    <w:rsid w:val="00297701"/>
    <w:rsid w:val="002A4E97"/>
    <w:rsid w:val="002B7DDA"/>
    <w:rsid w:val="002C0660"/>
    <w:rsid w:val="002C19D9"/>
    <w:rsid w:val="002C2BE7"/>
    <w:rsid w:val="002C5B9E"/>
    <w:rsid w:val="002C77B1"/>
    <w:rsid w:val="002C7E35"/>
    <w:rsid w:val="002E297C"/>
    <w:rsid w:val="002E3AE5"/>
    <w:rsid w:val="002F2835"/>
    <w:rsid w:val="002F4B6B"/>
    <w:rsid w:val="0030387D"/>
    <w:rsid w:val="00307F45"/>
    <w:rsid w:val="003103EE"/>
    <w:rsid w:val="00310AEA"/>
    <w:rsid w:val="00312EED"/>
    <w:rsid w:val="003174B2"/>
    <w:rsid w:val="00321352"/>
    <w:rsid w:val="003277F6"/>
    <w:rsid w:val="00330860"/>
    <w:rsid w:val="00330EEA"/>
    <w:rsid w:val="00336F08"/>
    <w:rsid w:val="003503E6"/>
    <w:rsid w:val="0035316B"/>
    <w:rsid w:val="0035513C"/>
    <w:rsid w:val="0035688D"/>
    <w:rsid w:val="00356D8E"/>
    <w:rsid w:val="00361CA1"/>
    <w:rsid w:val="00363082"/>
    <w:rsid w:val="00364767"/>
    <w:rsid w:val="00380D9E"/>
    <w:rsid w:val="00380F46"/>
    <w:rsid w:val="00381A05"/>
    <w:rsid w:val="00390898"/>
    <w:rsid w:val="00395BCF"/>
    <w:rsid w:val="003A00C6"/>
    <w:rsid w:val="003A37FB"/>
    <w:rsid w:val="003B21E5"/>
    <w:rsid w:val="003B39EA"/>
    <w:rsid w:val="003B657A"/>
    <w:rsid w:val="003B77B9"/>
    <w:rsid w:val="003C1E14"/>
    <w:rsid w:val="003C323D"/>
    <w:rsid w:val="003D1758"/>
    <w:rsid w:val="003D4223"/>
    <w:rsid w:val="003D4A5F"/>
    <w:rsid w:val="003E4DAC"/>
    <w:rsid w:val="003E7CAF"/>
    <w:rsid w:val="003F202D"/>
    <w:rsid w:val="004078FE"/>
    <w:rsid w:val="004144F5"/>
    <w:rsid w:val="00417C96"/>
    <w:rsid w:val="00427DE2"/>
    <w:rsid w:val="004411EC"/>
    <w:rsid w:val="00442BF0"/>
    <w:rsid w:val="00443328"/>
    <w:rsid w:val="004472B8"/>
    <w:rsid w:val="00450052"/>
    <w:rsid w:val="004507C8"/>
    <w:rsid w:val="004617EF"/>
    <w:rsid w:val="004725F6"/>
    <w:rsid w:val="00474430"/>
    <w:rsid w:val="00494190"/>
    <w:rsid w:val="004A0810"/>
    <w:rsid w:val="004A2161"/>
    <w:rsid w:val="004B34D1"/>
    <w:rsid w:val="004B3D0D"/>
    <w:rsid w:val="004B67F5"/>
    <w:rsid w:val="004B6ACB"/>
    <w:rsid w:val="004C22C5"/>
    <w:rsid w:val="004C37E2"/>
    <w:rsid w:val="004C768A"/>
    <w:rsid w:val="004D09F9"/>
    <w:rsid w:val="004D2284"/>
    <w:rsid w:val="004D43EF"/>
    <w:rsid w:val="004D6F33"/>
    <w:rsid w:val="004D7D45"/>
    <w:rsid w:val="004E1740"/>
    <w:rsid w:val="004E52BB"/>
    <w:rsid w:val="004F2D85"/>
    <w:rsid w:val="00501D5A"/>
    <w:rsid w:val="00502948"/>
    <w:rsid w:val="00512BB2"/>
    <w:rsid w:val="00514599"/>
    <w:rsid w:val="0051750F"/>
    <w:rsid w:val="00520942"/>
    <w:rsid w:val="00523D79"/>
    <w:rsid w:val="00531CB4"/>
    <w:rsid w:val="00533CE3"/>
    <w:rsid w:val="00537068"/>
    <w:rsid w:val="0055092A"/>
    <w:rsid w:val="0056285F"/>
    <w:rsid w:val="0056487A"/>
    <w:rsid w:val="00571D75"/>
    <w:rsid w:val="00573CD7"/>
    <w:rsid w:val="00585B9F"/>
    <w:rsid w:val="00587201"/>
    <w:rsid w:val="00587EDA"/>
    <w:rsid w:val="00591949"/>
    <w:rsid w:val="0059425C"/>
    <w:rsid w:val="00595A21"/>
    <w:rsid w:val="00595B9F"/>
    <w:rsid w:val="005962C6"/>
    <w:rsid w:val="005A20BC"/>
    <w:rsid w:val="005A2A0B"/>
    <w:rsid w:val="005A5A5E"/>
    <w:rsid w:val="005B56DA"/>
    <w:rsid w:val="005B604C"/>
    <w:rsid w:val="005C730A"/>
    <w:rsid w:val="005C7632"/>
    <w:rsid w:val="005D29D0"/>
    <w:rsid w:val="005D3009"/>
    <w:rsid w:val="005E64D4"/>
    <w:rsid w:val="005F004B"/>
    <w:rsid w:val="005F24EC"/>
    <w:rsid w:val="005F26FF"/>
    <w:rsid w:val="005F30E6"/>
    <w:rsid w:val="005F4F4D"/>
    <w:rsid w:val="00601FFA"/>
    <w:rsid w:val="00602B0C"/>
    <w:rsid w:val="00621D5A"/>
    <w:rsid w:val="00624182"/>
    <w:rsid w:val="0062578C"/>
    <w:rsid w:val="00631128"/>
    <w:rsid w:val="0063244A"/>
    <w:rsid w:val="00633C42"/>
    <w:rsid w:val="00634B11"/>
    <w:rsid w:val="00640317"/>
    <w:rsid w:val="006403AD"/>
    <w:rsid w:val="00666EC4"/>
    <w:rsid w:val="006745EC"/>
    <w:rsid w:val="0067548D"/>
    <w:rsid w:val="0068071F"/>
    <w:rsid w:val="006863B7"/>
    <w:rsid w:val="006913AE"/>
    <w:rsid w:val="00691CD9"/>
    <w:rsid w:val="006930DF"/>
    <w:rsid w:val="00695D3D"/>
    <w:rsid w:val="006B0FE7"/>
    <w:rsid w:val="006B40EF"/>
    <w:rsid w:val="006B6135"/>
    <w:rsid w:val="006C4D6F"/>
    <w:rsid w:val="006C56EB"/>
    <w:rsid w:val="006D0931"/>
    <w:rsid w:val="006D1D74"/>
    <w:rsid w:val="006D3B27"/>
    <w:rsid w:val="006D400D"/>
    <w:rsid w:val="006D666D"/>
    <w:rsid w:val="006E736B"/>
    <w:rsid w:val="006F0011"/>
    <w:rsid w:val="006F10DF"/>
    <w:rsid w:val="006F252D"/>
    <w:rsid w:val="006F3C7C"/>
    <w:rsid w:val="006F3E54"/>
    <w:rsid w:val="006F4E58"/>
    <w:rsid w:val="00700C9B"/>
    <w:rsid w:val="00703552"/>
    <w:rsid w:val="00713725"/>
    <w:rsid w:val="007156E3"/>
    <w:rsid w:val="007157DD"/>
    <w:rsid w:val="00716E41"/>
    <w:rsid w:val="007170FC"/>
    <w:rsid w:val="00717447"/>
    <w:rsid w:val="00724753"/>
    <w:rsid w:val="00730029"/>
    <w:rsid w:val="00734457"/>
    <w:rsid w:val="00742486"/>
    <w:rsid w:val="00750714"/>
    <w:rsid w:val="007509E9"/>
    <w:rsid w:val="0075662A"/>
    <w:rsid w:val="00757D50"/>
    <w:rsid w:val="007654DA"/>
    <w:rsid w:val="00766DC4"/>
    <w:rsid w:val="00775BE3"/>
    <w:rsid w:val="00796D4E"/>
    <w:rsid w:val="007A2124"/>
    <w:rsid w:val="007A2C33"/>
    <w:rsid w:val="007A34BA"/>
    <w:rsid w:val="007A3F8F"/>
    <w:rsid w:val="007B1979"/>
    <w:rsid w:val="007B2829"/>
    <w:rsid w:val="007C0E06"/>
    <w:rsid w:val="007C3D0C"/>
    <w:rsid w:val="007C7AC5"/>
    <w:rsid w:val="007D1655"/>
    <w:rsid w:val="007D22E6"/>
    <w:rsid w:val="007D583E"/>
    <w:rsid w:val="007E0F95"/>
    <w:rsid w:val="007E2375"/>
    <w:rsid w:val="007E35E6"/>
    <w:rsid w:val="007E5D2F"/>
    <w:rsid w:val="007E6E60"/>
    <w:rsid w:val="007F1012"/>
    <w:rsid w:val="007F7EC6"/>
    <w:rsid w:val="00806B74"/>
    <w:rsid w:val="00812C38"/>
    <w:rsid w:val="00820D7D"/>
    <w:rsid w:val="00836FFA"/>
    <w:rsid w:val="00837B13"/>
    <w:rsid w:val="00845295"/>
    <w:rsid w:val="00847CB1"/>
    <w:rsid w:val="00854584"/>
    <w:rsid w:val="008617A8"/>
    <w:rsid w:val="00866ADC"/>
    <w:rsid w:val="008719C5"/>
    <w:rsid w:val="00877A5C"/>
    <w:rsid w:val="0088736B"/>
    <w:rsid w:val="00894A6B"/>
    <w:rsid w:val="00896583"/>
    <w:rsid w:val="00897BF9"/>
    <w:rsid w:val="00897F8F"/>
    <w:rsid w:val="008A42A0"/>
    <w:rsid w:val="008C12B4"/>
    <w:rsid w:val="008D0EA2"/>
    <w:rsid w:val="008D65B3"/>
    <w:rsid w:val="008D753E"/>
    <w:rsid w:val="008E32BC"/>
    <w:rsid w:val="008E55BA"/>
    <w:rsid w:val="008F2A16"/>
    <w:rsid w:val="008F54BC"/>
    <w:rsid w:val="008F66CF"/>
    <w:rsid w:val="008F7BC0"/>
    <w:rsid w:val="00902232"/>
    <w:rsid w:val="00915756"/>
    <w:rsid w:val="00920076"/>
    <w:rsid w:val="0092307E"/>
    <w:rsid w:val="00933457"/>
    <w:rsid w:val="009342D7"/>
    <w:rsid w:val="00934A22"/>
    <w:rsid w:val="0093544B"/>
    <w:rsid w:val="0093731A"/>
    <w:rsid w:val="00941DE9"/>
    <w:rsid w:val="00943490"/>
    <w:rsid w:val="00956D08"/>
    <w:rsid w:val="00960FFC"/>
    <w:rsid w:val="0096349B"/>
    <w:rsid w:val="0096381E"/>
    <w:rsid w:val="00967941"/>
    <w:rsid w:val="009738D8"/>
    <w:rsid w:val="009767F6"/>
    <w:rsid w:val="009804EE"/>
    <w:rsid w:val="00980EF7"/>
    <w:rsid w:val="00984CF5"/>
    <w:rsid w:val="0099606B"/>
    <w:rsid w:val="009A3978"/>
    <w:rsid w:val="009A4FBD"/>
    <w:rsid w:val="009A5434"/>
    <w:rsid w:val="009A6701"/>
    <w:rsid w:val="009A7F70"/>
    <w:rsid w:val="009B137C"/>
    <w:rsid w:val="009B761E"/>
    <w:rsid w:val="009C218E"/>
    <w:rsid w:val="009C75F6"/>
    <w:rsid w:val="009D04C6"/>
    <w:rsid w:val="009D0D45"/>
    <w:rsid w:val="009D2045"/>
    <w:rsid w:val="009F0453"/>
    <w:rsid w:val="009F090C"/>
    <w:rsid w:val="009F19EF"/>
    <w:rsid w:val="009F1C0D"/>
    <w:rsid w:val="009F2ED1"/>
    <w:rsid w:val="009F39D4"/>
    <w:rsid w:val="00A01E9A"/>
    <w:rsid w:val="00A07DC2"/>
    <w:rsid w:val="00A15DAC"/>
    <w:rsid w:val="00A21F93"/>
    <w:rsid w:val="00A26A55"/>
    <w:rsid w:val="00A31D78"/>
    <w:rsid w:val="00A36140"/>
    <w:rsid w:val="00A41DD3"/>
    <w:rsid w:val="00A47577"/>
    <w:rsid w:val="00A57E2B"/>
    <w:rsid w:val="00A6028D"/>
    <w:rsid w:val="00A81EE9"/>
    <w:rsid w:val="00A83B4D"/>
    <w:rsid w:val="00A91173"/>
    <w:rsid w:val="00A96305"/>
    <w:rsid w:val="00AA6430"/>
    <w:rsid w:val="00AC2592"/>
    <w:rsid w:val="00AC2F16"/>
    <w:rsid w:val="00AC499C"/>
    <w:rsid w:val="00AC61CD"/>
    <w:rsid w:val="00AC78BA"/>
    <w:rsid w:val="00AD5D77"/>
    <w:rsid w:val="00AD71D2"/>
    <w:rsid w:val="00AE3C41"/>
    <w:rsid w:val="00B03DEE"/>
    <w:rsid w:val="00B060FF"/>
    <w:rsid w:val="00B1083D"/>
    <w:rsid w:val="00B13340"/>
    <w:rsid w:val="00B168ED"/>
    <w:rsid w:val="00B23306"/>
    <w:rsid w:val="00B264BF"/>
    <w:rsid w:val="00B413F2"/>
    <w:rsid w:val="00B43354"/>
    <w:rsid w:val="00B45347"/>
    <w:rsid w:val="00B463F6"/>
    <w:rsid w:val="00B46F34"/>
    <w:rsid w:val="00B502F7"/>
    <w:rsid w:val="00B53126"/>
    <w:rsid w:val="00B6149E"/>
    <w:rsid w:val="00B73427"/>
    <w:rsid w:val="00B73FB2"/>
    <w:rsid w:val="00B853FF"/>
    <w:rsid w:val="00BA1FFE"/>
    <w:rsid w:val="00BA3B86"/>
    <w:rsid w:val="00BB3E6B"/>
    <w:rsid w:val="00BB4D60"/>
    <w:rsid w:val="00BB5441"/>
    <w:rsid w:val="00BC14CB"/>
    <w:rsid w:val="00BC50B6"/>
    <w:rsid w:val="00BC7DC4"/>
    <w:rsid w:val="00BD0885"/>
    <w:rsid w:val="00BD16DA"/>
    <w:rsid w:val="00BD54BF"/>
    <w:rsid w:val="00BD6C28"/>
    <w:rsid w:val="00BE489B"/>
    <w:rsid w:val="00BE754E"/>
    <w:rsid w:val="00BF2127"/>
    <w:rsid w:val="00BF52D6"/>
    <w:rsid w:val="00C03885"/>
    <w:rsid w:val="00C07DFA"/>
    <w:rsid w:val="00C1238E"/>
    <w:rsid w:val="00C13459"/>
    <w:rsid w:val="00C1665C"/>
    <w:rsid w:val="00C1718A"/>
    <w:rsid w:val="00C22B53"/>
    <w:rsid w:val="00C42478"/>
    <w:rsid w:val="00C43B7B"/>
    <w:rsid w:val="00C5109B"/>
    <w:rsid w:val="00C60C00"/>
    <w:rsid w:val="00C679B4"/>
    <w:rsid w:val="00C70CEF"/>
    <w:rsid w:val="00C8112B"/>
    <w:rsid w:val="00C81C44"/>
    <w:rsid w:val="00C961FE"/>
    <w:rsid w:val="00C97A30"/>
    <w:rsid w:val="00CA23A4"/>
    <w:rsid w:val="00CA288F"/>
    <w:rsid w:val="00CA2956"/>
    <w:rsid w:val="00CA72EC"/>
    <w:rsid w:val="00CA73CD"/>
    <w:rsid w:val="00CB1DF9"/>
    <w:rsid w:val="00CB2A1F"/>
    <w:rsid w:val="00CB78E9"/>
    <w:rsid w:val="00CB7F8D"/>
    <w:rsid w:val="00CC7472"/>
    <w:rsid w:val="00CC7992"/>
    <w:rsid w:val="00CC7EDC"/>
    <w:rsid w:val="00CD5742"/>
    <w:rsid w:val="00CD6747"/>
    <w:rsid w:val="00CE14F4"/>
    <w:rsid w:val="00CE7D1C"/>
    <w:rsid w:val="00D0542B"/>
    <w:rsid w:val="00D123C4"/>
    <w:rsid w:val="00D13243"/>
    <w:rsid w:val="00D140DE"/>
    <w:rsid w:val="00D15F4A"/>
    <w:rsid w:val="00D16777"/>
    <w:rsid w:val="00D24F3A"/>
    <w:rsid w:val="00D441B2"/>
    <w:rsid w:val="00D45215"/>
    <w:rsid w:val="00D47238"/>
    <w:rsid w:val="00D512AD"/>
    <w:rsid w:val="00D53B9D"/>
    <w:rsid w:val="00D555A1"/>
    <w:rsid w:val="00D57814"/>
    <w:rsid w:val="00D63F7D"/>
    <w:rsid w:val="00D67B79"/>
    <w:rsid w:val="00D74B32"/>
    <w:rsid w:val="00D74F57"/>
    <w:rsid w:val="00D87687"/>
    <w:rsid w:val="00D91830"/>
    <w:rsid w:val="00D9374B"/>
    <w:rsid w:val="00D95133"/>
    <w:rsid w:val="00DB1340"/>
    <w:rsid w:val="00DC0363"/>
    <w:rsid w:val="00DC2639"/>
    <w:rsid w:val="00DC4131"/>
    <w:rsid w:val="00DD037C"/>
    <w:rsid w:val="00DD1385"/>
    <w:rsid w:val="00DD24B1"/>
    <w:rsid w:val="00DD4EF0"/>
    <w:rsid w:val="00DF0493"/>
    <w:rsid w:val="00DF27A5"/>
    <w:rsid w:val="00DF7256"/>
    <w:rsid w:val="00E01EE1"/>
    <w:rsid w:val="00E042A5"/>
    <w:rsid w:val="00E070F2"/>
    <w:rsid w:val="00E1119C"/>
    <w:rsid w:val="00E11AC1"/>
    <w:rsid w:val="00E12578"/>
    <w:rsid w:val="00E152C4"/>
    <w:rsid w:val="00E24D88"/>
    <w:rsid w:val="00E34C10"/>
    <w:rsid w:val="00E360BC"/>
    <w:rsid w:val="00E52875"/>
    <w:rsid w:val="00E55192"/>
    <w:rsid w:val="00E55C9E"/>
    <w:rsid w:val="00E57653"/>
    <w:rsid w:val="00E63DB5"/>
    <w:rsid w:val="00E651D1"/>
    <w:rsid w:val="00E65A65"/>
    <w:rsid w:val="00E710CD"/>
    <w:rsid w:val="00E743A1"/>
    <w:rsid w:val="00E75394"/>
    <w:rsid w:val="00E77547"/>
    <w:rsid w:val="00E81F48"/>
    <w:rsid w:val="00E86CA0"/>
    <w:rsid w:val="00E94849"/>
    <w:rsid w:val="00E94DD1"/>
    <w:rsid w:val="00E9758A"/>
    <w:rsid w:val="00E9763E"/>
    <w:rsid w:val="00EA2F86"/>
    <w:rsid w:val="00EC43EF"/>
    <w:rsid w:val="00EC6769"/>
    <w:rsid w:val="00ED195C"/>
    <w:rsid w:val="00ED66B5"/>
    <w:rsid w:val="00EE116C"/>
    <w:rsid w:val="00EE267B"/>
    <w:rsid w:val="00EE352A"/>
    <w:rsid w:val="00EF1B60"/>
    <w:rsid w:val="00EF69FF"/>
    <w:rsid w:val="00F02398"/>
    <w:rsid w:val="00F02FBA"/>
    <w:rsid w:val="00F03370"/>
    <w:rsid w:val="00F13391"/>
    <w:rsid w:val="00F16B44"/>
    <w:rsid w:val="00F2250D"/>
    <w:rsid w:val="00F259D9"/>
    <w:rsid w:val="00F25C73"/>
    <w:rsid w:val="00F27E06"/>
    <w:rsid w:val="00F30412"/>
    <w:rsid w:val="00F309DC"/>
    <w:rsid w:val="00F30FFF"/>
    <w:rsid w:val="00F3440C"/>
    <w:rsid w:val="00F424BC"/>
    <w:rsid w:val="00F54C5E"/>
    <w:rsid w:val="00F56E0F"/>
    <w:rsid w:val="00F83DFD"/>
    <w:rsid w:val="00F84E59"/>
    <w:rsid w:val="00F856B2"/>
    <w:rsid w:val="00F86FA6"/>
    <w:rsid w:val="00FB3B4B"/>
    <w:rsid w:val="00FC2346"/>
    <w:rsid w:val="00FC4246"/>
    <w:rsid w:val="00FC752D"/>
    <w:rsid w:val="00FD0964"/>
    <w:rsid w:val="00FE06DB"/>
    <w:rsid w:val="00FE65D4"/>
    <w:rsid w:val="00FF26EF"/>
    <w:rsid w:val="00FF2CA9"/>
    <w:rsid w:val="00FF31F3"/>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407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757D50"/>
    <w:rPr>
      <w:color w:val="605E5C"/>
      <w:shd w:val="clear" w:color="auto" w:fill="E1DFDD"/>
    </w:rPr>
  </w:style>
  <w:style w:type="paragraph" w:customStyle="1" w:styleId="11">
    <w:name w:val="Без інтервалів1"/>
    <w:uiPriority w:val="1"/>
    <w:qFormat/>
    <w:rsid w:val="003C1E14"/>
    <w:pPr>
      <w:suppressAutoHyphens/>
    </w:pPr>
    <w:rPr>
      <w:rFonts w:cs="Calibri"/>
      <w:sz w:val="22"/>
      <w:szCs w:val="22"/>
      <w:lang w:val="uk-UA" w:eastAsia="ar-SA"/>
    </w:rPr>
  </w:style>
  <w:style w:type="character" w:customStyle="1" w:styleId="20">
    <w:name w:val="Заголовок 2 Знак"/>
    <w:basedOn w:val="a0"/>
    <w:link w:val="2"/>
    <w:uiPriority w:val="9"/>
    <w:semiHidden/>
    <w:rsid w:val="004078FE"/>
    <w:rPr>
      <w:rFonts w:asciiTheme="majorHAnsi" w:eastAsiaTheme="majorEastAsia" w:hAnsiTheme="majorHAnsi" w:cstheme="majorBidi"/>
      <w:color w:val="2F5496" w:themeColor="accent1" w:themeShade="BF"/>
      <w:sz w:val="26"/>
      <w:szCs w:val="26"/>
      <w:lang w:eastAsia="en-US"/>
    </w:rPr>
  </w:style>
  <w:style w:type="character" w:customStyle="1" w:styleId="af">
    <w:name w:val="Основний текст з відступом Знак"/>
    <w:basedOn w:val="a0"/>
    <w:link w:val="af0"/>
    <w:locked/>
    <w:rsid w:val="00F30412"/>
    <w:rPr>
      <w:sz w:val="24"/>
      <w:szCs w:val="24"/>
    </w:rPr>
  </w:style>
  <w:style w:type="paragraph" w:styleId="af0">
    <w:name w:val="Body Text Indent"/>
    <w:basedOn w:val="a"/>
    <w:link w:val="af"/>
    <w:rsid w:val="00F30412"/>
    <w:pPr>
      <w:spacing w:after="120" w:line="240" w:lineRule="auto"/>
      <w:ind w:left="283"/>
    </w:pPr>
    <w:rPr>
      <w:sz w:val="24"/>
      <w:szCs w:val="24"/>
      <w:lang w:eastAsia="ru-RU"/>
    </w:rPr>
  </w:style>
  <w:style w:type="character" w:customStyle="1" w:styleId="12">
    <w:name w:val="Основной текст с отступом Знак1"/>
    <w:basedOn w:val="a0"/>
    <w:uiPriority w:val="99"/>
    <w:semiHidden/>
    <w:rsid w:val="00F30412"/>
    <w:rPr>
      <w:sz w:val="22"/>
      <w:szCs w:val="22"/>
      <w:lang w:eastAsia="en-US"/>
    </w:rPr>
  </w:style>
  <w:style w:type="paragraph" w:customStyle="1" w:styleId="rvps2">
    <w:name w:val="rvps2"/>
    <w:basedOn w:val="a"/>
    <w:rsid w:val="001206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DD4EF0"/>
  </w:style>
  <w:style w:type="paragraph" w:styleId="af1">
    <w:name w:val="Body Text"/>
    <w:basedOn w:val="a"/>
    <w:link w:val="af2"/>
    <w:uiPriority w:val="99"/>
    <w:unhideWhenUsed/>
    <w:rsid w:val="00143317"/>
    <w:pPr>
      <w:spacing w:after="120"/>
    </w:pPr>
    <w:rPr>
      <w:rFonts w:asciiTheme="minorHAnsi" w:eastAsiaTheme="minorHAnsi" w:hAnsiTheme="minorHAnsi" w:cstheme="minorBidi"/>
      <w:lang w:val="uk-UA"/>
    </w:rPr>
  </w:style>
  <w:style w:type="character" w:customStyle="1" w:styleId="af2">
    <w:name w:val="Основний текст Знак"/>
    <w:basedOn w:val="a0"/>
    <w:link w:val="af1"/>
    <w:uiPriority w:val="99"/>
    <w:semiHidden/>
    <w:rsid w:val="00143317"/>
    <w:rPr>
      <w:rFonts w:asciiTheme="minorHAnsi" w:eastAsiaTheme="minorHAnsi" w:hAnsiTheme="minorHAnsi" w:cstheme="minorBidi"/>
      <w:sz w:val="22"/>
      <w:szCs w:val="22"/>
      <w:lang w:val="uk-UA" w:eastAsia="en-US"/>
    </w:rPr>
  </w:style>
  <w:style w:type="table" w:customStyle="1" w:styleId="TableGrid">
    <w:name w:val="TableGrid"/>
    <w:rsid w:val="006D1D7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97141">
      <w:bodyDiv w:val="1"/>
      <w:marLeft w:val="0"/>
      <w:marRight w:val="0"/>
      <w:marTop w:val="0"/>
      <w:marBottom w:val="0"/>
      <w:divBdr>
        <w:top w:val="none" w:sz="0" w:space="0" w:color="auto"/>
        <w:left w:val="none" w:sz="0" w:space="0" w:color="auto"/>
        <w:bottom w:val="none" w:sz="0" w:space="0" w:color="auto"/>
        <w:right w:val="none" w:sz="0" w:space="0" w:color="auto"/>
      </w:divBdr>
    </w:div>
    <w:div w:id="51696528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6270815">
      <w:bodyDiv w:val="1"/>
      <w:marLeft w:val="0"/>
      <w:marRight w:val="0"/>
      <w:marTop w:val="0"/>
      <w:marBottom w:val="0"/>
      <w:divBdr>
        <w:top w:val="none" w:sz="0" w:space="0" w:color="auto"/>
        <w:left w:val="none" w:sz="0" w:space="0" w:color="auto"/>
        <w:bottom w:val="none" w:sz="0" w:space="0" w:color="auto"/>
        <w:right w:val="none" w:sz="0" w:space="0" w:color="auto"/>
      </w:divBdr>
    </w:div>
    <w:div w:id="777530942">
      <w:bodyDiv w:val="1"/>
      <w:marLeft w:val="0"/>
      <w:marRight w:val="0"/>
      <w:marTop w:val="0"/>
      <w:marBottom w:val="0"/>
      <w:divBdr>
        <w:top w:val="none" w:sz="0" w:space="0" w:color="auto"/>
        <w:left w:val="none" w:sz="0" w:space="0" w:color="auto"/>
        <w:bottom w:val="none" w:sz="0" w:space="0" w:color="auto"/>
        <w:right w:val="none" w:sz="0" w:space="0" w:color="auto"/>
      </w:divBdr>
      <w:divsChild>
        <w:div w:id="1800802439">
          <w:marLeft w:val="0"/>
          <w:marRight w:val="0"/>
          <w:marTop w:val="0"/>
          <w:marBottom w:val="0"/>
          <w:divBdr>
            <w:top w:val="none" w:sz="0" w:space="0" w:color="auto"/>
            <w:left w:val="none" w:sz="0" w:space="0" w:color="auto"/>
            <w:bottom w:val="none" w:sz="0" w:space="0" w:color="auto"/>
            <w:right w:val="none" w:sz="0" w:space="0" w:color="auto"/>
          </w:divBdr>
        </w:div>
      </w:divsChild>
    </w:div>
    <w:div w:id="1064185943">
      <w:bodyDiv w:val="1"/>
      <w:marLeft w:val="0"/>
      <w:marRight w:val="0"/>
      <w:marTop w:val="0"/>
      <w:marBottom w:val="0"/>
      <w:divBdr>
        <w:top w:val="none" w:sz="0" w:space="0" w:color="auto"/>
        <w:left w:val="none" w:sz="0" w:space="0" w:color="auto"/>
        <w:bottom w:val="none" w:sz="0" w:space="0" w:color="auto"/>
        <w:right w:val="none" w:sz="0" w:space="0" w:color="auto"/>
      </w:divBdr>
    </w:div>
    <w:div w:id="1122072058">
      <w:bodyDiv w:val="1"/>
      <w:marLeft w:val="0"/>
      <w:marRight w:val="0"/>
      <w:marTop w:val="0"/>
      <w:marBottom w:val="0"/>
      <w:divBdr>
        <w:top w:val="none" w:sz="0" w:space="0" w:color="auto"/>
        <w:left w:val="none" w:sz="0" w:space="0" w:color="auto"/>
        <w:bottom w:val="none" w:sz="0" w:space="0" w:color="auto"/>
        <w:right w:val="none" w:sz="0" w:space="0" w:color="auto"/>
      </w:divBdr>
    </w:div>
    <w:div w:id="1202399278">
      <w:bodyDiv w:val="1"/>
      <w:marLeft w:val="0"/>
      <w:marRight w:val="0"/>
      <w:marTop w:val="0"/>
      <w:marBottom w:val="0"/>
      <w:divBdr>
        <w:top w:val="none" w:sz="0" w:space="0" w:color="auto"/>
        <w:left w:val="none" w:sz="0" w:space="0" w:color="auto"/>
        <w:bottom w:val="none" w:sz="0" w:space="0" w:color="auto"/>
        <w:right w:val="none" w:sz="0" w:space="0" w:color="auto"/>
      </w:divBdr>
    </w:div>
    <w:div w:id="1243560619">
      <w:bodyDiv w:val="1"/>
      <w:marLeft w:val="0"/>
      <w:marRight w:val="0"/>
      <w:marTop w:val="0"/>
      <w:marBottom w:val="0"/>
      <w:divBdr>
        <w:top w:val="none" w:sz="0" w:space="0" w:color="auto"/>
        <w:left w:val="none" w:sz="0" w:space="0" w:color="auto"/>
        <w:bottom w:val="none" w:sz="0" w:space="0" w:color="auto"/>
        <w:right w:val="none" w:sz="0" w:space="0" w:color="auto"/>
      </w:divBdr>
    </w:div>
    <w:div w:id="1332025237">
      <w:bodyDiv w:val="1"/>
      <w:marLeft w:val="0"/>
      <w:marRight w:val="0"/>
      <w:marTop w:val="0"/>
      <w:marBottom w:val="0"/>
      <w:divBdr>
        <w:top w:val="none" w:sz="0" w:space="0" w:color="auto"/>
        <w:left w:val="none" w:sz="0" w:space="0" w:color="auto"/>
        <w:bottom w:val="none" w:sz="0" w:space="0" w:color="auto"/>
        <w:right w:val="none" w:sz="0" w:space="0" w:color="auto"/>
      </w:divBdr>
    </w:div>
    <w:div w:id="1350791069">
      <w:bodyDiv w:val="1"/>
      <w:marLeft w:val="0"/>
      <w:marRight w:val="0"/>
      <w:marTop w:val="0"/>
      <w:marBottom w:val="0"/>
      <w:divBdr>
        <w:top w:val="none" w:sz="0" w:space="0" w:color="auto"/>
        <w:left w:val="none" w:sz="0" w:space="0" w:color="auto"/>
        <w:bottom w:val="none" w:sz="0" w:space="0" w:color="auto"/>
        <w:right w:val="none" w:sz="0" w:space="0" w:color="auto"/>
      </w:divBdr>
    </w:div>
    <w:div w:id="1456292201">
      <w:bodyDiv w:val="1"/>
      <w:marLeft w:val="0"/>
      <w:marRight w:val="0"/>
      <w:marTop w:val="0"/>
      <w:marBottom w:val="0"/>
      <w:divBdr>
        <w:top w:val="none" w:sz="0" w:space="0" w:color="auto"/>
        <w:left w:val="none" w:sz="0" w:space="0" w:color="auto"/>
        <w:bottom w:val="none" w:sz="0" w:space="0" w:color="auto"/>
        <w:right w:val="none" w:sz="0" w:space="0" w:color="auto"/>
      </w:divBdr>
    </w:div>
    <w:div w:id="1539244324">
      <w:bodyDiv w:val="1"/>
      <w:marLeft w:val="0"/>
      <w:marRight w:val="0"/>
      <w:marTop w:val="0"/>
      <w:marBottom w:val="0"/>
      <w:divBdr>
        <w:top w:val="none" w:sz="0" w:space="0" w:color="auto"/>
        <w:left w:val="none" w:sz="0" w:space="0" w:color="auto"/>
        <w:bottom w:val="none" w:sz="0" w:space="0" w:color="auto"/>
        <w:right w:val="none" w:sz="0" w:space="0" w:color="auto"/>
      </w:divBdr>
    </w:div>
    <w:div w:id="1703088119">
      <w:bodyDiv w:val="1"/>
      <w:marLeft w:val="0"/>
      <w:marRight w:val="0"/>
      <w:marTop w:val="0"/>
      <w:marBottom w:val="0"/>
      <w:divBdr>
        <w:top w:val="none" w:sz="0" w:space="0" w:color="auto"/>
        <w:left w:val="none" w:sz="0" w:space="0" w:color="auto"/>
        <w:bottom w:val="none" w:sz="0" w:space="0" w:color="auto"/>
        <w:right w:val="none" w:sz="0" w:space="0" w:color="auto"/>
      </w:divBdr>
    </w:div>
    <w:div w:id="1885831128">
      <w:bodyDiv w:val="1"/>
      <w:marLeft w:val="0"/>
      <w:marRight w:val="0"/>
      <w:marTop w:val="0"/>
      <w:marBottom w:val="0"/>
      <w:divBdr>
        <w:top w:val="none" w:sz="0" w:space="0" w:color="auto"/>
        <w:left w:val="none" w:sz="0" w:space="0" w:color="auto"/>
        <w:bottom w:val="none" w:sz="0" w:space="0" w:color="auto"/>
        <w:right w:val="none" w:sz="0" w:space="0" w:color="auto"/>
      </w:divBdr>
    </w:div>
    <w:div w:id="1943146630">
      <w:bodyDiv w:val="1"/>
      <w:marLeft w:val="0"/>
      <w:marRight w:val="0"/>
      <w:marTop w:val="0"/>
      <w:marBottom w:val="0"/>
      <w:divBdr>
        <w:top w:val="none" w:sz="0" w:space="0" w:color="auto"/>
        <w:left w:val="none" w:sz="0" w:space="0" w:color="auto"/>
        <w:bottom w:val="none" w:sz="0" w:space="0" w:color="auto"/>
        <w:right w:val="none" w:sz="0" w:space="0" w:color="auto"/>
      </w:divBdr>
    </w:div>
    <w:div w:id="1953046943">
      <w:bodyDiv w:val="1"/>
      <w:marLeft w:val="0"/>
      <w:marRight w:val="0"/>
      <w:marTop w:val="0"/>
      <w:marBottom w:val="0"/>
      <w:divBdr>
        <w:top w:val="none" w:sz="0" w:space="0" w:color="auto"/>
        <w:left w:val="none" w:sz="0" w:space="0" w:color="auto"/>
        <w:bottom w:val="none" w:sz="0" w:space="0" w:color="auto"/>
        <w:right w:val="none" w:sz="0" w:space="0" w:color="auto"/>
      </w:divBdr>
    </w:div>
    <w:div w:id="20426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6961-A9F7-4403-9A71-6E9010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55207</Words>
  <Characters>31468</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86502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2023-02-07T08:34:00Z</cp:lastPrinted>
  <dcterms:created xsi:type="dcterms:W3CDTF">2023-04-12T12:18:00Z</dcterms:created>
  <dcterms:modified xsi:type="dcterms:W3CDTF">2023-04-13T12:32:00Z</dcterms:modified>
</cp:coreProperties>
</file>