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08" w:rsidRDefault="007C6A37" w:rsidP="001E4B52">
      <w:pPr>
        <w:ind w:left="-284"/>
        <w:jc w:val="center"/>
        <w:rPr>
          <w:sz w:val="24"/>
          <w:szCs w:val="24"/>
          <w:lang w:val="uk-UA"/>
        </w:rPr>
      </w:pPr>
      <w:r>
        <w:rPr>
          <w:b/>
          <w:bCs/>
          <w:sz w:val="24"/>
          <w:szCs w:val="24"/>
          <w:lang w:val="uk-UA"/>
        </w:rPr>
        <w:t xml:space="preserve">    </w:t>
      </w:r>
      <w:bookmarkStart w:id="0" w:name="_Hlk6986249"/>
      <w:bookmarkStart w:id="1" w:name="_Hlk5175906"/>
    </w:p>
    <w:p w:rsidR="00B361E2" w:rsidRPr="00B361E2" w:rsidRDefault="00833A56" w:rsidP="00485D6C">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r w:rsidR="00B361E2" w:rsidRPr="00B361E2">
        <w:rPr>
          <w:sz w:val="24"/>
          <w:szCs w:val="24"/>
          <w:lang w:val="uk-UA"/>
        </w:rPr>
        <w:t>Додаток 2</w:t>
      </w:r>
    </w:p>
    <w:p w:rsidR="00AE5817" w:rsidRPr="00AE5817" w:rsidRDefault="00AE5817" w:rsidP="00AE5817">
      <w:pPr>
        <w:jc w:val="right"/>
        <w:rPr>
          <w:b/>
          <w:sz w:val="24"/>
          <w:lang w:val="uk-UA"/>
        </w:rPr>
      </w:pPr>
      <w:r w:rsidRPr="00AE5817">
        <w:rPr>
          <w:b/>
          <w:sz w:val="24"/>
          <w:lang w:val="uk-UA"/>
        </w:rPr>
        <w:t xml:space="preserve">                                          </w:t>
      </w:r>
    </w:p>
    <w:p w:rsidR="00E96477" w:rsidRPr="00E96477" w:rsidRDefault="006654F1" w:rsidP="00E96477">
      <w:pPr>
        <w:pStyle w:val="af5"/>
        <w:widowControl w:val="0"/>
        <w:spacing w:before="0" w:beforeAutospacing="0" w:after="0" w:afterAutospacing="0" w:line="0" w:lineRule="atLeast"/>
        <w:contextualSpacing/>
        <w:jc w:val="center"/>
        <w:rPr>
          <w:b/>
          <w:bCs/>
          <w:lang w:val="uk-UA"/>
        </w:rPr>
      </w:pPr>
      <w:r w:rsidRPr="00E94EF4">
        <w:rPr>
          <w:rFonts w:ascii="Courier New" w:hAnsi="Courier New" w:cs="Courier New"/>
          <w:b/>
          <w:bCs/>
          <w:color w:val="000000"/>
          <w:sz w:val="27"/>
          <w:szCs w:val="27"/>
          <w:lang w:val="uk-UA"/>
        </w:rPr>
        <w:t xml:space="preserve">   </w:t>
      </w:r>
      <w:r w:rsidR="00E96477" w:rsidRPr="00764549">
        <w:rPr>
          <w:b/>
          <w:bCs/>
          <w:lang w:val="uk-UA"/>
        </w:rPr>
        <w:t xml:space="preserve">ДОГОВІР (проект) </w:t>
      </w:r>
      <w:r w:rsidR="00E96477" w:rsidRPr="00E96477">
        <w:rPr>
          <w:b/>
          <w:bCs/>
          <w:lang w:val="uk-UA"/>
        </w:rPr>
        <w:t xml:space="preserve">  </w:t>
      </w:r>
    </w:p>
    <w:p w:rsidR="00E96477" w:rsidRPr="00E96477" w:rsidRDefault="00E96477" w:rsidP="00E96477">
      <w:pPr>
        <w:widowControl w:val="0"/>
        <w:spacing w:line="0" w:lineRule="atLeast"/>
        <w:contextualSpacing/>
        <w:jc w:val="center"/>
        <w:rPr>
          <w:rFonts w:eastAsia="MS Mincho"/>
          <w:b/>
          <w:color w:val="000000"/>
          <w:sz w:val="24"/>
          <w:lang w:val="uk-UA" w:eastAsia="ja-JP"/>
        </w:rPr>
      </w:pPr>
      <w:r w:rsidRPr="00E96477">
        <w:rPr>
          <w:rFonts w:eastAsia="MS Mincho"/>
          <w:b/>
          <w:bCs/>
          <w:sz w:val="24"/>
          <w:szCs w:val="24"/>
          <w:lang w:val="uk-UA" w:eastAsia="ja-JP"/>
        </w:rPr>
        <w:t xml:space="preserve"> </w:t>
      </w:r>
      <w:r w:rsidRPr="00764549">
        <w:rPr>
          <w:rFonts w:eastAsia="MS Mincho"/>
          <w:b/>
          <w:bCs/>
          <w:sz w:val="24"/>
          <w:szCs w:val="24"/>
          <w:lang w:val="uk-UA" w:eastAsia="ja-JP"/>
        </w:rPr>
        <w:t xml:space="preserve">про закупівлю </w:t>
      </w:r>
      <w:r w:rsidRPr="00764549">
        <w:rPr>
          <w:rFonts w:eastAsia="MS Mincho"/>
          <w:b/>
          <w:bCs/>
          <w:sz w:val="24"/>
          <w:szCs w:val="24"/>
          <w:lang w:val="uk-UA" w:eastAsia="ja-JP"/>
        </w:rPr>
        <w:br/>
        <w:t xml:space="preserve"> </w:t>
      </w:r>
    </w:p>
    <w:p w:rsidR="00E96477" w:rsidRPr="00E96477" w:rsidRDefault="00E96477" w:rsidP="00E9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sidRPr="00E96477">
        <w:rPr>
          <w:b/>
          <w:sz w:val="24"/>
          <w:szCs w:val="24"/>
          <w:lang w:val="uk-UA"/>
        </w:rPr>
        <w:t>м.  Павлоград                                                                          "______"____________ 202</w:t>
      </w:r>
      <w:r w:rsidR="001D68DF">
        <w:rPr>
          <w:b/>
          <w:sz w:val="24"/>
          <w:szCs w:val="24"/>
          <w:lang w:val="uk-UA"/>
        </w:rPr>
        <w:t>3</w:t>
      </w:r>
      <w:r w:rsidRPr="00E96477">
        <w:rPr>
          <w:b/>
          <w:sz w:val="24"/>
          <w:szCs w:val="24"/>
          <w:lang w:val="uk-UA"/>
        </w:rPr>
        <w:t xml:space="preserve"> р.</w:t>
      </w:r>
      <w:r w:rsidRPr="00E96477">
        <w:rPr>
          <w:b/>
          <w:sz w:val="24"/>
          <w:szCs w:val="24"/>
          <w:lang w:val="uk-UA"/>
        </w:rPr>
        <w:br/>
      </w:r>
    </w:p>
    <w:p w:rsidR="00E96477" w:rsidRPr="00E96477" w:rsidRDefault="00E96477" w:rsidP="00E96477">
      <w:pPr>
        <w:jc w:val="both"/>
        <w:rPr>
          <w:sz w:val="24"/>
          <w:szCs w:val="24"/>
          <w:lang w:val="uk-UA"/>
        </w:rPr>
      </w:pPr>
      <w:r w:rsidRPr="00E96477">
        <w:rPr>
          <w:sz w:val="24"/>
          <w:szCs w:val="24"/>
          <w:lang w:val="uk-UA"/>
        </w:rPr>
        <w:t xml:space="preserve">Восьмий воєнізований гірничорятувальний загін (далі - Покупець),  в особі командира загону </w:t>
      </w:r>
      <w:proofErr w:type="spellStart"/>
      <w:r w:rsidRPr="00E96477">
        <w:rPr>
          <w:sz w:val="24"/>
          <w:szCs w:val="24"/>
          <w:lang w:val="uk-UA"/>
        </w:rPr>
        <w:t>Ігнашова</w:t>
      </w:r>
      <w:proofErr w:type="spellEnd"/>
      <w:r w:rsidRPr="00E96477">
        <w:rPr>
          <w:sz w:val="24"/>
          <w:szCs w:val="24"/>
          <w:lang w:val="uk-UA"/>
        </w:rPr>
        <w:t xml:space="preserve"> Івана Олександровича, що діє на підставі Положення з однієї сторони, і ________________________________________ (далі - Продавець), що діє на підставі _____________________________________________________________________з іншої сторони,  разом - Сторони,  уклали цей договір про нижче наведене (далі – Договір):  </w:t>
      </w:r>
    </w:p>
    <w:p w:rsidR="00E96477" w:rsidRPr="00E96477" w:rsidRDefault="00E96477" w:rsidP="00E9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rsidR="00E96477" w:rsidRPr="00E96477" w:rsidRDefault="00E96477" w:rsidP="00E9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E96477">
        <w:rPr>
          <w:b/>
          <w:sz w:val="24"/>
          <w:szCs w:val="24"/>
          <w:lang w:val="uk-UA"/>
        </w:rPr>
        <w:t xml:space="preserve">I. Предмет договору   </w:t>
      </w:r>
    </w:p>
    <w:p w:rsidR="00E96477" w:rsidRPr="00247086" w:rsidRDefault="00E96477" w:rsidP="00E96477">
      <w:pPr>
        <w:tabs>
          <w:tab w:val="left" w:pos="567"/>
        </w:tabs>
        <w:jc w:val="both"/>
        <w:rPr>
          <w:bCs/>
          <w:sz w:val="24"/>
          <w:szCs w:val="24"/>
          <w:lang w:val="uk-UA"/>
        </w:rPr>
      </w:pPr>
      <w:r w:rsidRPr="00247086">
        <w:rPr>
          <w:bCs/>
          <w:sz w:val="24"/>
          <w:szCs w:val="24"/>
          <w:lang w:val="uk-UA"/>
        </w:rPr>
        <w:t xml:space="preserve">1.1. </w:t>
      </w:r>
      <w:bookmarkStart w:id="2" w:name="_Hlk78275220"/>
      <w:r w:rsidRPr="00247086">
        <w:rPr>
          <w:bCs/>
          <w:sz w:val="24"/>
          <w:szCs w:val="24"/>
          <w:lang w:val="uk-UA"/>
        </w:rPr>
        <w:t>Продавець зобов'язується у 202</w:t>
      </w:r>
      <w:r w:rsidR="001D68DF" w:rsidRPr="00247086">
        <w:rPr>
          <w:bCs/>
          <w:sz w:val="24"/>
          <w:szCs w:val="24"/>
          <w:lang w:val="uk-UA"/>
        </w:rPr>
        <w:t>3</w:t>
      </w:r>
      <w:r w:rsidRPr="00247086">
        <w:rPr>
          <w:bCs/>
          <w:sz w:val="24"/>
          <w:szCs w:val="24"/>
          <w:lang w:val="uk-UA"/>
        </w:rPr>
        <w:t xml:space="preserve"> році передати Покупцю </w:t>
      </w:r>
      <w:r w:rsidRPr="00247086">
        <w:rPr>
          <w:b/>
          <w:bCs/>
          <w:sz w:val="24"/>
          <w:szCs w:val="24"/>
          <w:lang w:val="uk-UA"/>
        </w:rPr>
        <w:t>мило господарське 72%</w:t>
      </w:r>
      <w:r w:rsidRPr="00247086">
        <w:rPr>
          <w:rFonts w:ascii="Calibri" w:eastAsia="Calibri" w:hAnsi="Calibri"/>
          <w:sz w:val="22"/>
          <w:szCs w:val="22"/>
          <w:lang w:eastAsia="en-US"/>
        </w:rPr>
        <w:t xml:space="preserve"> </w:t>
      </w:r>
      <w:r w:rsidRPr="00247086">
        <w:rPr>
          <w:bCs/>
          <w:sz w:val="24"/>
          <w:szCs w:val="24"/>
          <w:lang w:val="uk-UA"/>
        </w:rPr>
        <w:t>(далі – Товар), а Покупець прийняти і оплатити його.</w:t>
      </w:r>
    </w:p>
    <w:bookmarkEnd w:id="2"/>
    <w:p w:rsidR="00E96477" w:rsidRPr="00247086" w:rsidRDefault="00E96477" w:rsidP="00E96477">
      <w:pPr>
        <w:tabs>
          <w:tab w:val="left" w:pos="567"/>
        </w:tabs>
        <w:ind w:firstLine="426"/>
        <w:jc w:val="both"/>
        <w:rPr>
          <w:color w:val="000000"/>
          <w:sz w:val="24"/>
          <w:szCs w:val="24"/>
          <w:lang w:val="uk-UA"/>
        </w:rPr>
      </w:pPr>
      <w:r w:rsidRPr="00247086">
        <w:rPr>
          <w:color w:val="000000"/>
          <w:sz w:val="24"/>
          <w:szCs w:val="24"/>
          <w:lang w:val="uk-UA"/>
        </w:rPr>
        <w:t xml:space="preserve">Код ДК 33710000-0 Парфуми, засоби гігієни та презервативи (33711900-6 – мило). </w:t>
      </w:r>
    </w:p>
    <w:p w:rsidR="00E96477" w:rsidRPr="00247086" w:rsidRDefault="00E96477" w:rsidP="00E96477">
      <w:pPr>
        <w:tabs>
          <w:tab w:val="left" w:pos="567"/>
        </w:tabs>
        <w:jc w:val="both"/>
        <w:rPr>
          <w:bCs/>
          <w:sz w:val="24"/>
          <w:szCs w:val="24"/>
          <w:lang w:val="uk-UA"/>
        </w:rPr>
      </w:pPr>
      <w:r w:rsidRPr="00247086">
        <w:rPr>
          <w:bCs/>
          <w:sz w:val="24"/>
          <w:szCs w:val="24"/>
          <w:lang w:val="uk-UA"/>
        </w:rPr>
        <w:t xml:space="preserve">1.2. Кількість товару: </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1"/>
        <w:gridCol w:w="1275"/>
        <w:gridCol w:w="993"/>
        <w:gridCol w:w="824"/>
        <w:gridCol w:w="1276"/>
        <w:gridCol w:w="1732"/>
      </w:tblGrid>
      <w:tr w:rsidR="00E96477" w:rsidRPr="00247086" w:rsidTr="00623B8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96477" w:rsidRPr="00247086" w:rsidRDefault="00E96477" w:rsidP="00E96477">
            <w:pPr>
              <w:widowControl w:val="0"/>
              <w:autoSpaceDE w:val="0"/>
              <w:autoSpaceDN w:val="0"/>
              <w:adjustRightInd w:val="0"/>
              <w:spacing w:line="256" w:lineRule="auto"/>
              <w:jc w:val="center"/>
              <w:rPr>
                <w:sz w:val="24"/>
                <w:szCs w:val="24"/>
                <w:lang w:val="uk-UA"/>
              </w:rPr>
            </w:pPr>
            <w:r w:rsidRPr="00247086">
              <w:rPr>
                <w:sz w:val="24"/>
                <w:szCs w:val="24"/>
                <w:lang w:val="uk-UA"/>
              </w:rPr>
              <w:t>№ з/п</w:t>
            </w:r>
          </w:p>
        </w:tc>
        <w:tc>
          <w:tcPr>
            <w:tcW w:w="2841" w:type="dxa"/>
            <w:tcBorders>
              <w:top w:val="single" w:sz="4" w:space="0" w:color="auto"/>
              <w:left w:val="single" w:sz="4" w:space="0" w:color="auto"/>
              <w:bottom w:val="single" w:sz="4" w:space="0" w:color="auto"/>
              <w:right w:val="single" w:sz="4" w:space="0" w:color="auto"/>
            </w:tcBorders>
            <w:vAlign w:val="center"/>
            <w:hideMark/>
          </w:tcPr>
          <w:p w:rsidR="00E96477" w:rsidRPr="00247086" w:rsidRDefault="00E96477" w:rsidP="00E96477">
            <w:pPr>
              <w:widowControl w:val="0"/>
              <w:autoSpaceDE w:val="0"/>
              <w:autoSpaceDN w:val="0"/>
              <w:adjustRightInd w:val="0"/>
              <w:spacing w:line="256" w:lineRule="auto"/>
              <w:jc w:val="center"/>
              <w:rPr>
                <w:color w:val="000000"/>
                <w:sz w:val="24"/>
                <w:szCs w:val="24"/>
                <w:lang w:val="uk-UA"/>
              </w:rPr>
            </w:pPr>
            <w:r w:rsidRPr="00247086">
              <w:rPr>
                <w:sz w:val="24"/>
                <w:szCs w:val="24"/>
                <w:lang w:val="uk-UA"/>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tcPr>
          <w:p w:rsidR="00E96477" w:rsidRPr="00247086" w:rsidRDefault="00E96477" w:rsidP="00E96477">
            <w:pPr>
              <w:widowControl w:val="0"/>
              <w:autoSpaceDE w:val="0"/>
              <w:autoSpaceDN w:val="0"/>
              <w:adjustRightInd w:val="0"/>
              <w:spacing w:line="256" w:lineRule="auto"/>
              <w:jc w:val="center"/>
              <w:rPr>
                <w:color w:val="000000"/>
                <w:sz w:val="24"/>
                <w:szCs w:val="24"/>
                <w:lang w:val="uk-UA"/>
              </w:rPr>
            </w:pPr>
            <w:r w:rsidRPr="00247086">
              <w:rPr>
                <w:color w:val="000000"/>
                <w:sz w:val="24"/>
                <w:szCs w:val="24"/>
                <w:lang w:val="uk-UA"/>
              </w:rPr>
              <w:t>Країна виробник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E96477" w:rsidRPr="00247086" w:rsidRDefault="00E96477" w:rsidP="00E96477">
            <w:pPr>
              <w:widowControl w:val="0"/>
              <w:autoSpaceDE w:val="0"/>
              <w:autoSpaceDN w:val="0"/>
              <w:adjustRightInd w:val="0"/>
              <w:spacing w:line="256" w:lineRule="auto"/>
              <w:jc w:val="center"/>
              <w:rPr>
                <w:color w:val="000000"/>
                <w:sz w:val="24"/>
                <w:szCs w:val="24"/>
                <w:lang w:val="uk-UA"/>
              </w:rPr>
            </w:pPr>
            <w:r w:rsidRPr="00247086">
              <w:rPr>
                <w:color w:val="000000"/>
                <w:sz w:val="24"/>
                <w:szCs w:val="24"/>
                <w:lang w:val="uk-UA"/>
              </w:rPr>
              <w:t>Од. виміру</w:t>
            </w:r>
          </w:p>
        </w:tc>
        <w:tc>
          <w:tcPr>
            <w:tcW w:w="824" w:type="dxa"/>
            <w:tcBorders>
              <w:top w:val="single" w:sz="4" w:space="0" w:color="auto"/>
              <w:left w:val="single" w:sz="4" w:space="0" w:color="auto"/>
              <w:bottom w:val="single" w:sz="4" w:space="0" w:color="auto"/>
              <w:right w:val="single" w:sz="4" w:space="0" w:color="auto"/>
            </w:tcBorders>
            <w:vAlign w:val="center"/>
            <w:hideMark/>
          </w:tcPr>
          <w:p w:rsidR="00E96477" w:rsidRPr="00247086" w:rsidRDefault="00E96477" w:rsidP="00E96477">
            <w:pPr>
              <w:widowControl w:val="0"/>
              <w:autoSpaceDE w:val="0"/>
              <w:autoSpaceDN w:val="0"/>
              <w:adjustRightInd w:val="0"/>
              <w:spacing w:line="256" w:lineRule="auto"/>
              <w:jc w:val="center"/>
              <w:rPr>
                <w:color w:val="000000"/>
                <w:sz w:val="24"/>
                <w:szCs w:val="24"/>
                <w:lang w:val="uk-UA"/>
              </w:rPr>
            </w:pPr>
            <w:r w:rsidRPr="00247086">
              <w:rPr>
                <w:color w:val="000000"/>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6477" w:rsidRPr="00247086" w:rsidRDefault="00E96477" w:rsidP="00E96477">
            <w:pPr>
              <w:widowControl w:val="0"/>
              <w:autoSpaceDE w:val="0"/>
              <w:autoSpaceDN w:val="0"/>
              <w:adjustRightInd w:val="0"/>
              <w:spacing w:after="120"/>
              <w:jc w:val="center"/>
              <w:rPr>
                <w:sz w:val="24"/>
                <w:szCs w:val="24"/>
                <w:lang w:val="uk-UA"/>
              </w:rPr>
            </w:pPr>
            <w:r w:rsidRPr="00247086">
              <w:rPr>
                <w:sz w:val="24"/>
                <w:szCs w:val="24"/>
                <w:lang w:val="uk-UA"/>
              </w:rPr>
              <w:t>Ціна</w:t>
            </w:r>
            <w:r w:rsidRPr="00247086">
              <w:rPr>
                <w:sz w:val="24"/>
                <w:szCs w:val="24"/>
              </w:rPr>
              <w:t xml:space="preserve"> за </w:t>
            </w:r>
            <w:r w:rsidRPr="00247086">
              <w:rPr>
                <w:sz w:val="24"/>
                <w:szCs w:val="24"/>
                <w:lang w:val="uk-UA"/>
              </w:rPr>
              <w:t>одиницю</w:t>
            </w:r>
            <w:r w:rsidRPr="00247086">
              <w:rPr>
                <w:sz w:val="24"/>
                <w:szCs w:val="24"/>
              </w:rPr>
              <w:t xml:space="preserve">, грн., </w:t>
            </w:r>
          </w:p>
          <w:p w:rsidR="00E96477" w:rsidRPr="00247086" w:rsidRDefault="00E96477" w:rsidP="00E96477">
            <w:pPr>
              <w:widowControl w:val="0"/>
              <w:autoSpaceDE w:val="0"/>
              <w:autoSpaceDN w:val="0"/>
              <w:adjustRightInd w:val="0"/>
              <w:spacing w:after="120"/>
              <w:jc w:val="center"/>
              <w:rPr>
                <w:sz w:val="24"/>
                <w:szCs w:val="24"/>
              </w:rPr>
            </w:pPr>
            <w:r w:rsidRPr="00247086">
              <w:rPr>
                <w:sz w:val="24"/>
                <w:szCs w:val="24"/>
              </w:rPr>
              <w:t>без ПДВ</w:t>
            </w:r>
          </w:p>
        </w:tc>
        <w:tc>
          <w:tcPr>
            <w:tcW w:w="1732" w:type="dxa"/>
            <w:tcBorders>
              <w:top w:val="single" w:sz="4" w:space="0" w:color="auto"/>
              <w:left w:val="single" w:sz="4" w:space="0" w:color="auto"/>
              <w:bottom w:val="single" w:sz="4" w:space="0" w:color="auto"/>
              <w:right w:val="single" w:sz="4" w:space="0" w:color="auto"/>
            </w:tcBorders>
            <w:vAlign w:val="center"/>
            <w:hideMark/>
          </w:tcPr>
          <w:p w:rsidR="00E96477" w:rsidRPr="00247086" w:rsidRDefault="00E96477" w:rsidP="00E96477">
            <w:pPr>
              <w:widowControl w:val="0"/>
              <w:autoSpaceDE w:val="0"/>
              <w:autoSpaceDN w:val="0"/>
              <w:adjustRightInd w:val="0"/>
              <w:spacing w:after="120"/>
              <w:jc w:val="center"/>
              <w:rPr>
                <w:sz w:val="24"/>
                <w:szCs w:val="24"/>
              </w:rPr>
            </w:pPr>
            <w:r w:rsidRPr="00247086">
              <w:rPr>
                <w:sz w:val="24"/>
                <w:szCs w:val="24"/>
                <w:lang w:val="uk-UA"/>
              </w:rPr>
              <w:t>Загальна вартість</w:t>
            </w:r>
            <w:r w:rsidRPr="00247086">
              <w:rPr>
                <w:sz w:val="24"/>
                <w:szCs w:val="24"/>
              </w:rPr>
              <w:t>, грн., без ПДВ</w:t>
            </w:r>
          </w:p>
        </w:tc>
      </w:tr>
      <w:tr w:rsidR="00E96477" w:rsidRPr="00E96477" w:rsidTr="00623B83">
        <w:trPr>
          <w:trHeight w:val="34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96477" w:rsidRPr="00247086" w:rsidRDefault="00E96477" w:rsidP="00E96477">
            <w:pPr>
              <w:widowControl w:val="0"/>
              <w:autoSpaceDE w:val="0"/>
              <w:autoSpaceDN w:val="0"/>
              <w:adjustRightInd w:val="0"/>
              <w:spacing w:line="256" w:lineRule="auto"/>
              <w:jc w:val="center"/>
              <w:rPr>
                <w:color w:val="000000"/>
                <w:sz w:val="24"/>
                <w:szCs w:val="24"/>
                <w:lang w:val="uk-UA"/>
              </w:rPr>
            </w:pPr>
            <w:r w:rsidRPr="00247086">
              <w:rPr>
                <w:color w:val="000000"/>
                <w:sz w:val="24"/>
                <w:szCs w:val="24"/>
                <w:lang w:val="uk-UA"/>
              </w:rPr>
              <w:t>1</w:t>
            </w:r>
          </w:p>
        </w:tc>
        <w:tc>
          <w:tcPr>
            <w:tcW w:w="2841" w:type="dxa"/>
            <w:tcBorders>
              <w:top w:val="single" w:sz="4" w:space="0" w:color="auto"/>
              <w:left w:val="single" w:sz="4" w:space="0" w:color="auto"/>
              <w:bottom w:val="single" w:sz="4" w:space="0" w:color="auto"/>
              <w:right w:val="single" w:sz="4" w:space="0" w:color="auto"/>
            </w:tcBorders>
            <w:vAlign w:val="center"/>
            <w:hideMark/>
          </w:tcPr>
          <w:p w:rsidR="00E96477" w:rsidRPr="00247086" w:rsidRDefault="00E96477" w:rsidP="00E96477">
            <w:pPr>
              <w:widowControl w:val="0"/>
              <w:autoSpaceDE w:val="0"/>
              <w:autoSpaceDN w:val="0"/>
              <w:adjustRightInd w:val="0"/>
              <w:spacing w:line="256" w:lineRule="auto"/>
              <w:rPr>
                <w:sz w:val="24"/>
                <w:szCs w:val="24"/>
                <w:lang w:val="uk-UA"/>
              </w:rPr>
            </w:pPr>
            <w:r w:rsidRPr="00247086">
              <w:rPr>
                <w:sz w:val="24"/>
                <w:szCs w:val="24"/>
                <w:lang w:val="uk-UA"/>
              </w:rPr>
              <w:t xml:space="preserve">Мило господарське 72%  </w:t>
            </w:r>
          </w:p>
          <w:p w:rsidR="00E96477" w:rsidRPr="00247086" w:rsidRDefault="00E96477" w:rsidP="00E96477">
            <w:pPr>
              <w:widowControl w:val="0"/>
              <w:autoSpaceDE w:val="0"/>
              <w:autoSpaceDN w:val="0"/>
              <w:adjustRightInd w:val="0"/>
              <w:spacing w:line="256" w:lineRule="auto"/>
              <w:rPr>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E96477" w:rsidRPr="00247086" w:rsidRDefault="00E96477" w:rsidP="00E96477">
            <w:pPr>
              <w:widowControl w:val="0"/>
              <w:autoSpaceDE w:val="0"/>
              <w:autoSpaceDN w:val="0"/>
              <w:adjustRightInd w:val="0"/>
              <w:spacing w:line="256" w:lineRule="auto"/>
              <w:jc w:val="center"/>
              <w:rPr>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96477" w:rsidRPr="00247086" w:rsidRDefault="00E96477" w:rsidP="00E96477">
            <w:pPr>
              <w:widowControl w:val="0"/>
              <w:autoSpaceDE w:val="0"/>
              <w:autoSpaceDN w:val="0"/>
              <w:adjustRightInd w:val="0"/>
              <w:spacing w:line="256" w:lineRule="auto"/>
              <w:jc w:val="center"/>
              <w:rPr>
                <w:color w:val="000000"/>
                <w:sz w:val="24"/>
                <w:szCs w:val="24"/>
                <w:lang w:val="uk-UA"/>
              </w:rPr>
            </w:pPr>
            <w:proofErr w:type="spellStart"/>
            <w:r w:rsidRPr="00247086">
              <w:rPr>
                <w:color w:val="000000"/>
                <w:sz w:val="24"/>
                <w:szCs w:val="24"/>
                <w:lang w:val="uk-UA"/>
              </w:rPr>
              <w:t>шт</w:t>
            </w:r>
            <w:proofErr w:type="spellEnd"/>
            <w:r w:rsidRPr="00247086">
              <w:rPr>
                <w:color w:val="000000"/>
                <w:sz w:val="24"/>
                <w:szCs w:val="24"/>
                <w:lang w:val="uk-UA"/>
              </w:rPr>
              <w:t>*</w:t>
            </w:r>
          </w:p>
        </w:tc>
        <w:tc>
          <w:tcPr>
            <w:tcW w:w="824" w:type="dxa"/>
            <w:tcBorders>
              <w:top w:val="single" w:sz="4" w:space="0" w:color="auto"/>
              <w:left w:val="single" w:sz="4" w:space="0" w:color="auto"/>
              <w:bottom w:val="single" w:sz="4" w:space="0" w:color="auto"/>
              <w:right w:val="single" w:sz="4" w:space="0" w:color="auto"/>
            </w:tcBorders>
            <w:vAlign w:val="center"/>
            <w:hideMark/>
          </w:tcPr>
          <w:p w:rsidR="00E96477" w:rsidRPr="00E96477" w:rsidRDefault="001D68DF" w:rsidP="00E96477">
            <w:pPr>
              <w:widowControl w:val="0"/>
              <w:autoSpaceDE w:val="0"/>
              <w:autoSpaceDN w:val="0"/>
              <w:adjustRightInd w:val="0"/>
              <w:spacing w:line="256" w:lineRule="auto"/>
              <w:jc w:val="center"/>
              <w:rPr>
                <w:color w:val="000000"/>
                <w:sz w:val="24"/>
                <w:szCs w:val="24"/>
                <w:lang w:val="uk-UA"/>
              </w:rPr>
            </w:pPr>
            <w:r w:rsidRPr="00247086">
              <w:rPr>
                <w:color w:val="000000"/>
                <w:sz w:val="24"/>
                <w:szCs w:val="24"/>
                <w:lang w:val="uk-UA"/>
              </w:rPr>
              <w:t>4922</w:t>
            </w:r>
          </w:p>
        </w:tc>
        <w:tc>
          <w:tcPr>
            <w:tcW w:w="1276" w:type="dxa"/>
            <w:tcBorders>
              <w:top w:val="single" w:sz="4" w:space="0" w:color="auto"/>
              <w:left w:val="single" w:sz="4" w:space="0" w:color="auto"/>
              <w:bottom w:val="single" w:sz="4" w:space="0" w:color="auto"/>
              <w:right w:val="single" w:sz="4" w:space="0" w:color="auto"/>
            </w:tcBorders>
            <w:vAlign w:val="center"/>
          </w:tcPr>
          <w:p w:rsidR="00E96477" w:rsidRPr="00E96477" w:rsidRDefault="00E96477" w:rsidP="00E96477">
            <w:pPr>
              <w:widowControl w:val="0"/>
              <w:autoSpaceDE w:val="0"/>
              <w:autoSpaceDN w:val="0"/>
              <w:adjustRightInd w:val="0"/>
              <w:jc w:val="center"/>
              <w:rPr>
                <w:sz w:val="24"/>
                <w:szCs w:val="24"/>
              </w:rPr>
            </w:pPr>
          </w:p>
        </w:tc>
        <w:tc>
          <w:tcPr>
            <w:tcW w:w="1732" w:type="dxa"/>
            <w:tcBorders>
              <w:top w:val="single" w:sz="4" w:space="0" w:color="auto"/>
              <w:left w:val="single" w:sz="4" w:space="0" w:color="auto"/>
              <w:bottom w:val="single" w:sz="4" w:space="0" w:color="auto"/>
              <w:right w:val="single" w:sz="4" w:space="0" w:color="auto"/>
            </w:tcBorders>
            <w:vAlign w:val="center"/>
          </w:tcPr>
          <w:p w:rsidR="00E96477" w:rsidRPr="00E96477" w:rsidRDefault="00E96477" w:rsidP="00E96477">
            <w:pPr>
              <w:widowControl w:val="0"/>
              <w:autoSpaceDE w:val="0"/>
              <w:autoSpaceDN w:val="0"/>
              <w:adjustRightInd w:val="0"/>
              <w:rPr>
                <w:sz w:val="24"/>
                <w:szCs w:val="24"/>
              </w:rPr>
            </w:pPr>
          </w:p>
        </w:tc>
      </w:tr>
      <w:tr w:rsidR="00E96477" w:rsidRPr="00E96477" w:rsidTr="00623B83">
        <w:trPr>
          <w:trHeight w:val="319"/>
          <w:jc w:val="center"/>
        </w:trPr>
        <w:tc>
          <w:tcPr>
            <w:tcW w:w="7918" w:type="dxa"/>
            <w:gridSpan w:val="6"/>
            <w:tcBorders>
              <w:top w:val="single" w:sz="4" w:space="0" w:color="auto"/>
              <w:left w:val="single" w:sz="4" w:space="0" w:color="auto"/>
              <w:bottom w:val="single" w:sz="4" w:space="0" w:color="auto"/>
              <w:right w:val="single" w:sz="4" w:space="0" w:color="auto"/>
            </w:tcBorders>
          </w:tcPr>
          <w:p w:rsidR="00E96477" w:rsidRPr="00E96477" w:rsidRDefault="00E96477" w:rsidP="00E96477">
            <w:pPr>
              <w:widowControl w:val="0"/>
              <w:autoSpaceDE w:val="0"/>
              <w:autoSpaceDN w:val="0"/>
              <w:adjustRightInd w:val="0"/>
              <w:jc w:val="right"/>
              <w:rPr>
                <w:sz w:val="24"/>
                <w:szCs w:val="24"/>
              </w:rPr>
            </w:pPr>
            <w:r w:rsidRPr="00E96477">
              <w:rPr>
                <w:sz w:val="24"/>
                <w:szCs w:val="24"/>
              </w:rPr>
              <w:t>Сума без ПДВ:</w:t>
            </w:r>
          </w:p>
        </w:tc>
        <w:tc>
          <w:tcPr>
            <w:tcW w:w="1732" w:type="dxa"/>
            <w:tcBorders>
              <w:top w:val="single" w:sz="4" w:space="0" w:color="auto"/>
              <w:left w:val="single" w:sz="4" w:space="0" w:color="auto"/>
              <w:bottom w:val="single" w:sz="4" w:space="0" w:color="auto"/>
              <w:right w:val="single" w:sz="4" w:space="0" w:color="auto"/>
            </w:tcBorders>
            <w:vAlign w:val="center"/>
          </w:tcPr>
          <w:p w:rsidR="00E96477" w:rsidRPr="00E96477" w:rsidRDefault="00E96477" w:rsidP="00E96477">
            <w:pPr>
              <w:widowControl w:val="0"/>
              <w:autoSpaceDE w:val="0"/>
              <w:autoSpaceDN w:val="0"/>
              <w:adjustRightInd w:val="0"/>
              <w:jc w:val="center"/>
              <w:rPr>
                <w:sz w:val="24"/>
                <w:szCs w:val="24"/>
              </w:rPr>
            </w:pPr>
          </w:p>
        </w:tc>
      </w:tr>
      <w:tr w:rsidR="00E96477" w:rsidRPr="00E96477" w:rsidTr="00623B83">
        <w:trPr>
          <w:trHeight w:val="295"/>
          <w:jc w:val="center"/>
        </w:trPr>
        <w:tc>
          <w:tcPr>
            <w:tcW w:w="7918" w:type="dxa"/>
            <w:gridSpan w:val="6"/>
            <w:tcBorders>
              <w:top w:val="single" w:sz="4" w:space="0" w:color="auto"/>
              <w:left w:val="single" w:sz="4" w:space="0" w:color="auto"/>
              <w:bottom w:val="single" w:sz="4" w:space="0" w:color="auto"/>
              <w:right w:val="single" w:sz="4" w:space="0" w:color="auto"/>
            </w:tcBorders>
          </w:tcPr>
          <w:p w:rsidR="00E96477" w:rsidRPr="00E96477" w:rsidRDefault="00E96477" w:rsidP="00E96477">
            <w:pPr>
              <w:widowControl w:val="0"/>
              <w:autoSpaceDE w:val="0"/>
              <w:autoSpaceDN w:val="0"/>
              <w:adjustRightInd w:val="0"/>
              <w:jc w:val="right"/>
              <w:rPr>
                <w:sz w:val="24"/>
                <w:szCs w:val="24"/>
              </w:rPr>
            </w:pPr>
            <w:r w:rsidRPr="00E96477">
              <w:rPr>
                <w:sz w:val="24"/>
                <w:szCs w:val="24"/>
              </w:rPr>
              <w:t>ПДВ:</w:t>
            </w:r>
          </w:p>
        </w:tc>
        <w:tc>
          <w:tcPr>
            <w:tcW w:w="1732" w:type="dxa"/>
            <w:tcBorders>
              <w:top w:val="single" w:sz="4" w:space="0" w:color="auto"/>
              <w:left w:val="single" w:sz="4" w:space="0" w:color="auto"/>
              <w:bottom w:val="single" w:sz="4" w:space="0" w:color="auto"/>
              <w:right w:val="single" w:sz="4" w:space="0" w:color="auto"/>
            </w:tcBorders>
            <w:vAlign w:val="center"/>
          </w:tcPr>
          <w:p w:rsidR="00E96477" w:rsidRPr="00E96477" w:rsidRDefault="00E96477" w:rsidP="00E96477">
            <w:pPr>
              <w:widowControl w:val="0"/>
              <w:autoSpaceDE w:val="0"/>
              <w:autoSpaceDN w:val="0"/>
              <w:adjustRightInd w:val="0"/>
              <w:jc w:val="center"/>
              <w:rPr>
                <w:sz w:val="24"/>
                <w:szCs w:val="24"/>
              </w:rPr>
            </w:pPr>
          </w:p>
        </w:tc>
      </w:tr>
      <w:tr w:rsidR="00E96477" w:rsidRPr="00E96477" w:rsidTr="00623B83">
        <w:trPr>
          <w:trHeight w:val="287"/>
          <w:jc w:val="center"/>
        </w:trPr>
        <w:tc>
          <w:tcPr>
            <w:tcW w:w="7918" w:type="dxa"/>
            <w:gridSpan w:val="6"/>
            <w:tcBorders>
              <w:top w:val="single" w:sz="4" w:space="0" w:color="auto"/>
              <w:left w:val="single" w:sz="4" w:space="0" w:color="auto"/>
              <w:bottom w:val="single" w:sz="4" w:space="0" w:color="auto"/>
              <w:right w:val="single" w:sz="4" w:space="0" w:color="auto"/>
            </w:tcBorders>
          </w:tcPr>
          <w:p w:rsidR="00E96477" w:rsidRPr="00E96477" w:rsidRDefault="00E96477" w:rsidP="00E96477">
            <w:pPr>
              <w:widowControl w:val="0"/>
              <w:autoSpaceDE w:val="0"/>
              <w:autoSpaceDN w:val="0"/>
              <w:adjustRightInd w:val="0"/>
              <w:jc w:val="right"/>
              <w:rPr>
                <w:sz w:val="24"/>
                <w:szCs w:val="24"/>
              </w:rPr>
            </w:pPr>
            <w:r w:rsidRPr="00E96477">
              <w:rPr>
                <w:sz w:val="24"/>
                <w:szCs w:val="24"/>
              </w:rPr>
              <w:t xml:space="preserve">ВСЬОГО з ПДВ:   </w:t>
            </w:r>
          </w:p>
        </w:tc>
        <w:tc>
          <w:tcPr>
            <w:tcW w:w="1732" w:type="dxa"/>
            <w:tcBorders>
              <w:top w:val="single" w:sz="4" w:space="0" w:color="auto"/>
              <w:left w:val="single" w:sz="4" w:space="0" w:color="auto"/>
              <w:bottom w:val="single" w:sz="4" w:space="0" w:color="auto"/>
              <w:right w:val="single" w:sz="4" w:space="0" w:color="auto"/>
            </w:tcBorders>
            <w:vAlign w:val="center"/>
          </w:tcPr>
          <w:p w:rsidR="00E96477" w:rsidRPr="00E96477" w:rsidRDefault="00E96477" w:rsidP="00E96477">
            <w:pPr>
              <w:widowControl w:val="0"/>
              <w:autoSpaceDE w:val="0"/>
              <w:autoSpaceDN w:val="0"/>
              <w:adjustRightInd w:val="0"/>
              <w:jc w:val="center"/>
              <w:rPr>
                <w:sz w:val="24"/>
                <w:szCs w:val="24"/>
              </w:rPr>
            </w:pPr>
          </w:p>
        </w:tc>
      </w:tr>
    </w:tbl>
    <w:p w:rsidR="00E96477" w:rsidRPr="00E96477" w:rsidRDefault="00E96477" w:rsidP="00E96477">
      <w:pPr>
        <w:jc w:val="both"/>
        <w:rPr>
          <w:sz w:val="24"/>
          <w:szCs w:val="24"/>
          <w:lang w:val="uk-UA"/>
        </w:rPr>
      </w:pPr>
      <w:r w:rsidRPr="00E96477">
        <w:rPr>
          <w:sz w:val="24"/>
          <w:szCs w:val="24"/>
          <w:lang w:val="uk-UA"/>
        </w:rPr>
        <w:t xml:space="preserve">*1 </w:t>
      </w:r>
      <w:proofErr w:type="spellStart"/>
      <w:r w:rsidRPr="00E96477">
        <w:rPr>
          <w:sz w:val="24"/>
          <w:szCs w:val="24"/>
          <w:lang w:val="uk-UA"/>
        </w:rPr>
        <w:t>шт</w:t>
      </w:r>
      <w:proofErr w:type="spellEnd"/>
      <w:r w:rsidRPr="00E96477">
        <w:rPr>
          <w:sz w:val="24"/>
          <w:szCs w:val="24"/>
          <w:lang w:val="uk-UA"/>
        </w:rPr>
        <w:t xml:space="preserve"> – 1брусок мила господарського вагою 0,200 кг. Загальна вага до закупівлі – </w:t>
      </w:r>
      <w:r w:rsidR="00E433E3">
        <w:rPr>
          <w:sz w:val="24"/>
          <w:szCs w:val="24"/>
          <w:lang w:val="uk-UA"/>
        </w:rPr>
        <w:t>984,40</w:t>
      </w:r>
      <w:r w:rsidRPr="00E96477">
        <w:rPr>
          <w:sz w:val="24"/>
          <w:szCs w:val="24"/>
          <w:lang w:val="uk-UA"/>
        </w:rPr>
        <w:t xml:space="preserve"> кг.</w:t>
      </w:r>
    </w:p>
    <w:p w:rsidR="00E96477" w:rsidRPr="00E96477" w:rsidRDefault="00E96477" w:rsidP="00E96477">
      <w:pPr>
        <w:jc w:val="both"/>
        <w:rPr>
          <w:sz w:val="24"/>
          <w:szCs w:val="24"/>
          <w:lang w:val="uk-UA"/>
        </w:rPr>
      </w:pPr>
      <w:r w:rsidRPr="00E96477">
        <w:rPr>
          <w:sz w:val="24"/>
          <w:szCs w:val="24"/>
          <w:lang w:val="uk-UA"/>
        </w:rPr>
        <w:t xml:space="preserve">1.3. </w:t>
      </w:r>
      <w:bookmarkStart w:id="3" w:name="_Hlk78276382"/>
      <w:r w:rsidRPr="00E96477">
        <w:rPr>
          <w:sz w:val="24"/>
          <w:szCs w:val="24"/>
          <w:lang w:val="uk-UA"/>
        </w:rPr>
        <w:t xml:space="preserve">Обсяги закупівлі товару можуть бути зменшені </w:t>
      </w:r>
      <w:bookmarkEnd w:id="3"/>
      <w:r w:rsidRPr="00E96477">
        <w:rPr>
          <w:sz w:val="24"/>
          <w:szCs w:val="24"/>
          <w:lang w:val="uk-UA"/>
        </w:rPr>
        <w:t xml:space="preserve">з урахуванням фактичного обсягу видатків </w:t>
      </w:r>
      <w:r w:rsidR="00DA0D1E">
        <w:rPr>
          <w:sz w:val="24"/>
          <w:szCs w:val="24"/>
          <w:lang w:val="uk-UA"/>
        </w:rPr>
        <w:t>Покупця</w:t>
      </w:r>
      <w:r w:rsidRPr="00E96477">
        <w:rPr>
          <w:sz w:val="24"/>
          <w:szCs w:val="24"/>
          <w:lang w:val="uk-UA"/>
        </w:rPr>
        <w:t>.</w:t>
      </w:r>
    </w:p>
    <w:p w:rsidR="00E96477" w:rsidRPr="00E96477" w:rsidRDefault="00E96477" w:rsidP="00E96477">
      <w:pPr>
        <w:jc w:val="both"/>
        <w:rPr>
          <w:sz w:val="24"/>
          <w:szCs w:val="24"/>
          <w:lang w:val="uk-UA"/>
        </w:rPr>
      </w:pPr>
      <w:r w:rsidRPr="00E96477">
        <w:rPr>
          <w:sz w:val="24"/>
          <w:szCs w:val="24"/>
          <w:lang w:val="uk-UA"/>
        </w:rPr>
        <w:t>1.4. Моментом поставки Товару вважається дата, зазначена у видатковій накладній (накладній), належним чином підписаної Сторонами.</w:t>
      </w:r>
    </w:p>
    <w:p w:rsidR="00E96477" w:rsidRPr="00E96477" w:rsidRDefault="00E96477" w:rsidP="00E96477">
      <w:pPr>
        <w:jc w:val="center"/>
        <w:rPr>
          <w:b/>
          <w:sz w:val="24"/>
          <w:szCs w:val="24"/>
          <w:lang w:val="uk-UA"/>
        </w:rPr>
      </w:pPr>
    </w:p>
    <w:p w:rsidR="00E96477" w:rsidRPr="00E96477" w:rsidRDefault="00E96477" w:rsidP="00E96477">
      <w:pPr>
        <w:jc w:val="center"/>
        <w:rPr>
          <w:b/>
          <w:sz w:val="24"/>
          <w:szCs w:val="24"/>
          <w:lang w:val="uk-UA"/>
        </w:rPr>
      </w:pPr>
      <w:r w:rsidRPr="00E96477">
        <w:rPr>
          <w:b/>
          <w:sz w:val="24"/>
          <w:szCs w:val="24"/>
          <w:lang w:val="uk-UA"/>
        </w:rPr>
        <w:t>II. Якість товару.</w:t>
      </w:r>
    </w:p>
    <w:p w:rsidR="00E96477" w:rsidRPr="00F70376" w:rsidRDefault="00E96477" w:rsidP="00F70376">
      <w:pPr>
        <w:widowControl w:val="0"/>
        <w:tabs>
          <w:tab w:val="left" w:pos="993"/>
        </w:tabs>
        <w:autoSpaceDE w:val="0"/>
        <w:autoSpaceDN w:val="0"/>
        <w:adjustRightInd w:val="0"/>
        <w:jc w:val="both"/>
        <w:rPr>
          <w:sz w:val="24"/>
          <w:szCs w:val="24"/>
          <w:lang w:val="uk-UA"/>
        </w:rPr>
      </w:pPr>
      <w:r w:rsidRPr="00E96477">
        <w:rPr>
          <w:sz w:val="24"/>
          <w:szCs w:val="24"/>
          <w:lang w:val="uk-UA"/>
        </w:rPr>
        <w:t xml:space="preserve">2.1. Продавець повинен передати </w:t>
      </w:r>
      <w:r w:rsidRPr="00F70376">
        <w:rPr>
          <w:sz w:val="24"/>
          <w:szCs w:val="24"/>
          <w:lang w:val="uk-UA"/>
        </w:rPr>
        <w:t xml:space="preserve">Покупцю Товар, якість якого відповідає вимогам ДСТУ 4544:2006 Мило господарське тверде. Технічні умови.  Підтвердженням якості Товару є </w:t>
      </w:r>
      <w:r w:rsidR="00F70376" w:rsidRPr="00F70376">
        <w:rPr>
          <w:sz w:val="24"/>
          <w:szCs w:val="24"/>
          <w:lang w:val="uk-UA"/>
        </w:rPr>
        <w:t xml:space="preserve">оригінал або копія документа в </w:t>
      </w:r>
      <w:r w:rsidRPr="00F70376">
        <w:rPr>
          <w:sz w:val="24"/>
          <w:szCs w:val="24"/>
          <w:lang w:val="uk-UA"/>
        </w:rPr>
        <w:t xml:space="preserve"> як</w:t>
      </w:r>
      <w:r w:rsidR="00F70376" w:rsidRPr="00F70376">
        <w:rPr>
          <w:sz w:val="24"/>
          <w:szCs w:val="24"/>
          <w:lang w:val="uk-UA"/>
        </w:rPr>
        <w:t>ому</w:t>
      </w:r>
      <w:r w:rsidRPr="00F70376">
        <w:rPr>
          <w:sz w:val="24"/>
          <w:szCs w:val="24"/>
          <w:lang w:val="uk-UA"/>
        </w:rPr>
        <w:t xml:space="preserve"> зазначено відповідність Товару вимогам вказаного ДСТУ. Не допускаються: тріщини, деформація. Мило має бути без запаху продуктів розкладання органічних речовин, прогірклих жирів, рибного або інших неприємних запахів,  готовий до застосування засіб, що добре піниться.</w:t>
      </w:r>
    </w:p>
    <w:p w:rsidR="00E96477" w:rsidRPr="00F70376" w:rsidRDefault="00E96477" w:rsidP="00F70376">
      <w:pPr>
        <w:widowControl w:val="0"/>
        <w:tabs>
          <w:tab w:val="left" w:pos="426"/>
        </w:tabs>
        <w:autoSpaceDE w:val="0"/>
        <w:autoSpaceDN w:val="0"/>
        <w:adjustRightInd w:val="0"/>
        <w:jc w:val="both"/>
        <w:rPr>
          <w:color w:val="000000" w:themeColor="text1"/>
          <w:sz w:val="24"/>
          <w:szCs w:val="24"/>
          <w:lang w:val="uk-UA"/>
        </w:rPr>
      </w:pPr>
      <w:r w:rsidRPr="00F70376">
        <w:rPr>
          <w:sz w:val="24"/>
          <w:szCs w:val="24"/>
          <w:lang w:val="uk-UA"/>
        </w:rPr>
        <w:t>2.2. Упаковка Товару допускається в обгортці або без обгортки. Тара для пакування повинна забезпечувати збереження якості Товару під час транспортування і зберігання.</w:t>
      </w:r>
    </w:p>
    <w:p w:rsidR="00E96477" w:rsidRPr="00F70376" w:rsidRDefault="00E96477" w:rsidP="00F70376">
      <w:pPr>
        <w:widowControl w:val="0"/>
        <w:tabs>
          <w:tab w:val="left" w:pos="993"/>
        </w:tabs>
        <w:autoSpaceDE w:val="0"/>
        <w:autoSpaceDN w:val="0"/>
        <w:adjustRightInd w:val="0"/>
        <w:jc w:val="both"/>
        <w:rPr>
          <w:rFonts w:eastAsia="Calibri"/>
          <w:color w:val="000000" w:themeColor="text1"/>
          <w:sz w:val="24"/>
          <w:szCs w:val="24"/>
          <w:lang w:val="uk-UA" w:eastAsia="en-US"/>
        </w:rPr>
      </w:pPr>
      <w:r w:rsidRPr="00F70376">
        <w:rPr>
          <w:rFonts w:eastAsia="Calibri"/>
          <w:color w:val="000000" w:themeColor="text1"/>
          <w:sz w:val="24"/>
          <w:szCs w:val="24"/>
          <w:lang w:val="uk-UA" w:eastAsia="en-US"/>
        </w:rPr>
        <w:t xml:space="preserve">2.2. Товар повинен бути з датою виробництва не раніше  </w:t>
      </w:r>
      <w:r w:rsidR="00282E1F">
        <w:rPr>
          <w:rFonts w:eastAsia="Calibri"/>
          <w:color w:val="000000" w:themeColor="text1"/>
          <w:sz w:val="24"/>
          <w:szCs w:val="24"/>
          <w:lang w:val="uk-UA" w:eastAsia="en-US"/>
        </w:rPr>
        <w:t>квітня</w:t>
      </w:r>
      <w:r w:rsidRPr="00F70376">
        <w:rPr>
          <w:rFonts w:eastAsia="Calibri"/>
          <w:color w:val="000000" w:themeColor="text1"/>
          <w:sz w:val="24"/>
          <w:szCs w:val="24"/>
          <w:lang w:val="uk-UA" w:eastAsia="en-US"/>
        </w:rPr>
        <w:t xml:space="preserve"> 202</w:t>
      </w:r>
      <w:r w:rsidR="0015311F">
        <w:rPr>
          <w:rFonts w:eastAsia="Calibri"/>
          <w:color w:val="000000" w:themeColor="text1"/>
          <w:sz w:val="24"/>
          <w:szCs w:val="24"/>
          <w:lang w:val="uk-UA" w:eastAsia="en-US"/>
        </w:rPr>
        <w:t>3</w:t>
      </w:r>
      <w:bookmarkStart w:id="4" w:name="_GoBack"/>
      <w:bookmarkEnd w:id="4"/>
      <w:r w:rsidRPr="00F70376">
        <w:rPr>
          <w:rFonts w:eastAsia="Calibri"/>
          <w:color w:val="000000" w:themeColor="text1"/>
          <w:sz w:val="24"/>
          <w:szCs w:val="24"/>
          <w:lang w:val="uk-UA" w:eastAsia="en-US"/>
        </w:rPr>
        <w:t xml:space="preserve"> року.</w:t>
      </w:r>
    </w:p>
    <w:p w:rsidR="00E96477" w:rsidRPr="00E96477" w:rsidRDefault="00E96477" w:rsidP="00F70376">
      <w:p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70376">
        <w:rPr>
          <w:sz w:val="24"/>
          <w:szCs w:val="24"/>
          <w:lang w:val="uk-UA"/>
        </w:rPr>
        <w:t xml:space="preserve">2.3. </w:t>
      </w:r>
      <w:r w:rsidRPr="00F70376">
        <w:rPr>
          <w:rFonts w:eastAsia="Calibri"/>
          <w:sz w:val="24"/>
          <w:szCs w:val="24"/>
          <w:lang w:val="uk-UA" w:eastAsia="en-US"/>
        </w:rPr>
        <w:t>У випадку виявлення Товару неналежної якості або з недоліками</w:t>
      </w:r>
      <w:r w:rsidRPr="00E96477">
        <w:rPr>
          <w:rFonts w:eastAsia="Calibri"/>
          <w:sz w:val="24"/>
          <w:szCs w:val="24"/>
          <w:lang w:val="uk-UA" w:eastAsia="en-US"/>
        </w:rPr>
        <w:t xml:space="preserve"> (дефектами), Продавець зобов’язаний забезпечити повну заміну такого Товару за власний рахунок протягом 5 (п’яти) робочих днів з моменту отримання відповідної претензії Покупця. </w:t>
      </w:r>
    </w:p>
    <w:p w:rsidR="00E96477" w:rsidRPr="00E96477" w:rsidRDefault="00E96477" w:rsidP="00E9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rsidR="00E96477" w:rsidRPr="00E96477" w:rsidRDefault="00E96477" w:rsidP="00E9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E96477">
        <w:rPr>
          <w:b/>
          <w:sz w:val="24"/>
          <w:szCs w:val="24"/>
          <w:lang w:val="uk-UA"/>
        </w:rPr>
        <w:t>III. Ціна договору</w:t>
      </w:r>
    </w:p>
    <w:p w:rsidR="00E96477" w:rsidRPr="00E96477" w:rsidRDefault="00E96477" w:rsidP="00E96477">
      <w:pPr>
        <w:widowControl w:val="0"/>
        <w:jc w:val="both"/>
        <w:rPr>
          <w:sz w:val="24"/>
          <w:szCs w:val="24"/>
          <w:lang w:val="uk-UA"/>
        </w:rPr>
      </w:pPr>
      <w:r w:rsidRPr="00E96477">
        <w:rPr>
          <w:sz w:val="24"/>
          <w:szCs w:val="24"/>
          <w:lang w:val="uk-UA"/>
        </w:rPr>
        <w:t>3.1. Ціна Договору складає _____________ грн. (_________________ гривень _________________ копійок), в тому числі ПДВ _______________ гривень.</w:t>
      </w:r>
    </w:p>
    <w:p w:rsidR="00E96477" w:rsidRPr="00E96477" w:rsidRDefault="00E96477" w:rsidP="00E96477">
      <w:pPr>
        <w:widowControl w:val="0"/>
        <w:jc w:val="both"/>
        <w:rPr>
          <w:sz w:val="24"/>
          <w:szCs w:val="24"/>
          <w:lang w:val="uk-UA"/>
        </w:rPr>
      </w:pPr>
      <w:r w:rsidRPr="00E96477">
        <w:rPr>
          <w:sz w:val="24"/>
          <w:szCs w:val="24"/>
          <w:lang w:val="uk-UA"/>
        </w:rPr>
        <w:t>3.2. Ціна за Товар встановлюється в національній валюті України – гривні.</w:t>
      </w:r>
    </w:p>
    <w:p w:rsidR="00E96477" w:rsidRPr="00E96477" w:rsidRDefault="00E96477" w:rsidP="00E96477">
      <w:pPr>
        <w:widowControl w:val="0"/>
        <w:jc w:val="both"/>
        <w:rPr>
          <w:sz w:val="24"/>
          <w:szCs w:val="24"/>
          <w:lang w:val="uk-UA"/>
        </w:rPr>
      </w:pPr>
      <w:r w:rsidRPr="00E96477">
        <w:rPr>
          <w:sz w:val="24"/>
          <w:szCs w:val="24"/>
          <w:lang w:val="uk-UA"/>
        </w:rPr>
        <w:t>3.3. Ціна за одиницю Товару зазначена в п.1.2. Договору.</w:t>
      </w:r>
    </w:p>
    <w:p w:rsidR="00E96477" w:rsidRPr="00E96477" w:rsidRDefault="00E96477" w:rsidP="00E96477">
      <w:pPr>
        <w:widowControl w:val="0"/>
        <w:jc w:val="both"/>
        <w:rPr>
          <w:sz w:val="24"/>
          <w:szCs w:val="24"/>
          <w:lang w:val="uk-UA"/>
        </w:rPr>
      </w:pPr>
      <w:r w:rsidRPr="00E96477">
        <w:rPr>
          <w:sz w:val="24"/>
          <w:szCs w:val="24"/>
          <w:lang w:val="uk-UA"/>
        </w:rPr>
        <w:t>3.4. Ціна цього  Договору може  бути  зменшена  за  взаємною згодою Сторін.</w:t>
      </w:r>
    </w:p>
    <w:p w:rsidR="00E96477" w:rsidRPr="00E96477" w:rsidRDefault="00E96477" w:rsidP="00E96477">
      <w:pPr>
        <w:widowControl w:val="0"/>
        <w:jc w:val="both"/>
        <w:rPr>
          <w:sz w:val="24"/>
          <w:szCs w:val="24"/>
          <w:lang w:val="uk-UA"/>
        </w:rPr>
      </w:pPr>
      <w:r w:rsidRPr="00E96477">
        <w:rPr>
          <w:sz w:val="24"/>
          <w:szCs w:val="24"/>
          <w:lang w:val="uk-UA"/>
        </w:rPr>
        <w:t>3.5. Ціна цього Договору включає вартість пакування Товару (упаковки), його завантаження та розвантаження, доставку до місця поставки зазначеного у п. 5.2. цього Договору.</w:t>
      </w:r>
    </w:p>
    <w:p w:rsidR="00247086" w:rsidRDefault="00247086" w:rsidP="00E9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rsidR="00E96477" w:rsidRPr="00E96477" w:rsidRDefault="00E96477" w:rsidP="00E9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E96477">
        <w:rPr>
          <w:b/>
          <w:sz w:val="24"/>
          <w:szCs w:val="24"/>
          <w:lang w:val="uk-UA"/>
        </w:rPr>
        <w:t>IV. Порядок здійснення оплати</w:t>
      </w:r>
    </w:p>
    <w:p w:rsidR="00E96477" w:rsidRPr="00E96477" w:rsidRDefault="00E96477" w:rsidP="00E96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eastAsia="x-none"/>
        </w:rPr>
      </w:pPr>
      <w:r w:rsidRPr="00E96477">
        <w:rPr>
          <w:color w:val="000000" w:themeColor="text1"/>
          <w:sz w:val="24"/>
          <w:szCs w:val="24"/>
          <w:lang w:val="uk-UA" w:eastAsia="x-none"/>
        </w:rPr>
        <w:t>4.1. Покупець здійснює оплату вартості Товару в строк не пізніше 10 календарних днів з моменту отримання Товару від Продавця та підписання Сторонами видаткової накладної (накладної) за рахунок наявних власних коштів, що передбачені планом витрат Покупця.</w:t>
      </w:r>
    </w:p>
    <w:p w:rsidR="00E96477" w:rsidRPr="00E96477" w:rsidRDefault="00E96477" w:rsidP="00E96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E96477">
        <w:rPr>
          <w:color w:val="000000" w:themeColor="text1"/>
          <w:sz w:val="24"/>
          <w:szCs w:val="24"/>
          <w:lang w:val="uk-UA" w:eastAsia="x-none"/>
        </w:rPr>
        <w:t>4.2. Оплата  здійснюється в безготівковій формі шляхом перерахування грошей на розрахунковий рахунок Продавця.</w:t>
      </w:r>
    </w:p>
    <w:p w:rsidR="00E96477" w:rsidRPr="00E96477" w:rsidRDefault="00E96477" w:rsidP="00E9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E96477">
        <w:rPr>
          <w:b/>
          <w:sz w:val="24"/>
          <w:szCs w:val="24"/>
          <w:lang w:val="uk-UA"/>
        </w:rPr>
        <w:t>V. Поставка товару</w:t>
      </w:r>
    </w:p>
    <w:p w:rsidR="00E96477" w:rsidRPr="00E96477" w:rsidRDefault="00E96477" w:rsidP="00E9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E96477">
        <w:rPr>
          <w:color w:val="000000"/>
          <w:sz w:val="24"/>
          <w:szCs w:val="24"/>
          <w:lang w:val="uk-UA"/>
        </w:rPr>
        <w:t>5.1. Поставка  Товару здійснюється  силами і за рахунок Продавця.</w:t>
      </w:r>
    </w:p>
    <w:p w:rsidR="00E96477" w:rsidRPr="00E96477" w:rsidRDefault="00E96477" w:rsidP="00E9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E96477">
        <w:rPr>
          <w:color w:val="000000"/>
          <w:sz w:val="24"/>
          <w:szCs w:val="24"/>
          <w:lang w:val="uk-UA"/>
        </w:rPr>
        <w:t xml:space="preserve"> Кінцевий строк поставки тов</w:t>
      </w:r>
      <w:r w:rsidRPr="00E96477">
        <w:rPr>
          <w:color w:val="000000" w:themeColor="text1"/>
          <w:sz w:val="24"/>
          <w:szCs w:val="24"/>
          <w:lang w:val="uk-UA"/>
        </w:rPr>
        <w:t xml:space="preserve">ару </w:t>
      </w:r>
      <w:r w:rsidRPr="00282E1F">
        <w:rPr>
          <w:color w:val="000000" w:themeColor="text1"/>
          <w:sz w:val="24"/>
          <w:szCs w:val="24"/>
          <w:lang w:val="uk-UA"/>
        </w:rPr>
        <w:t xml:space="preserve">– </w:t>
      </w:r>
      <w:r w:rsidR="00B35698">
        <w:rPr>
          <w:color w:val="000000" w:themeColor="text1"/>
          <w:sz w:val="24"/>
          <w:szCs w:val="24"/>
          <w:lang w:val="uk-UA"/>
        </w:rPr>
        <w:t>31</w:t>
      </w:r>
      <w:r w:rsidR="00111180" w:rsidRPr="00282E1F">
        <w:rPr>
          <w:color w:val="000000" w:themeColor="text1"/>
          <w:sz w:val="24"/>
          <w:szCs w:val="24"/>
          <w:lang w:val="uk-UA"/>
        </w:rPr>
        <w:t xml:space="preserve"> </w:t>
      </w:r>
      <w:r w:rsidR="00D923E7" w:rsidRPr="00282E1F">
        <w:rPr>
          <w:color w:val="000000" w:themeColor="text1"/>
          <w:sz w:val="24"/>
          <w:szCs w:val="24"/>
          <w:lang w:val="uk-UA"/>
        </w:rPr>
        <w:t>липня</w:t>
      </w:r>
      <w:r w:rsidRPr="00282E1F">
        <w:rPr>
          <w:color w:val="000000" w:themeColor="text1"/>
          <w:sz w:val="24"/>
          <w:szCs w:val="24"/>
          <w:lang w:val="uk-UA"/>
        </w:rPr>
        <w:t xml:space="preserve"> 202</w:t>
      </w:r>
      <w:r w:rsidR="00111180" w:rsidRPr="00282E1F">
        <w:rPr>
          <w:color w:val="000000" w:themeColor="text1"/>
          <w:sz w:val="24"/>
          <w:szCs w:val="24"/>
          <w:lang w:val="uk-UA"/>
        </w:rPr>
        <w:t>3</w:t>
      </w:r>
      <w:r w:rsidRPr="00282E1F">
        <w:rPr>
          <w:color w:val="000000" w:themeColor="text1"/>
          <w:sz w:val="24"/>
          <w:szCs w:val="24"/>
          <w:lang w:val="uk-UA"/>
        </w:rPr>
        <w:t xml:space="preserve"> р.</w:t>
      </w:r>
      <w:r w:rsidRPr="00E96477">
        <w:rPr>
          <w:color w:val="000000" w:themeColor="text1"/>
          <w:sz w:val="24"/>
          <w:szCs w:val="24"/>
          <w:lang w:val="uk-UA"/>
        </w:rPr>
        <w:t xml:space="preserve"> </w:t>
      </w:r>
    </w:p>
    <w:p w:rsidR="00E96477" w:rsidRPr="00E96477" w:rsidRDefault="00E96477" w:rsidP="00E9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E96477">
        <w:rPr>
          <w:color w:val="000000"/>
          <w:sz w:val="24"/>
          <w:szCs w:val="24"/>
          <w:lang w:val="uk-UA"/>
        </w:rPr>
        <w:t xml:space="preserve">5.2. Місце поставки (передачі) Товару за </w:t>
      </w:r>
      <w:proofErr w:type="spellStart"/>
      <w:r w:rsidRPr="00E96477">
        <w:rPr>
          <w:color w:val="000000"/>
          <w:sz w:val="24"/>
          <w:szCs w:val="24"/>
          <w:lang w:val="uk-UA"/>
        </w:rPr>
        <w:t>адресою</w:t>
      </w:r>
      <w:proofErr w:type="spellEnd"/>
      <w:r w:rsidRPr="00E96477">
        <w:rPr>
          <w:color w:val="000000"/>
          <w:sz w:val="24"/>
          <w:szCs w:val="24"/>
          <w:lang w:val="uk-UA"/>
        </w:rPr>
        <w:t xml:space="preserve"> Покупця: вулиця Дніпровська, 597,</w:t>
      </w:r>
      <w:r w:rsidR="00E36530">
        <w:rPr>
          <w:color w:val="000000"/>
          <w:sz w:val="24"/>
          <w:szCs w:val="24"/>
          <w:lang w:val="uk-UA"/>
        </w:rPr>
        <w:t xml:space="preserve">                      </w:t>
      </w:r>
      <w:r w:rsidRPr="00E96477">
        <w:rPr>
          <w:color w:val="000000"/>
          <w:sz w:val="24"/>
          <w:szCs w:val="24"/>
          <w:lang w:val="uk-UA"/>
        </w:rPr>
        <w:t xml:space="preserve"> м. Павлоград, Дніпропетровська область, індекс 51400.</w:t>
      </w:r>
    </w:p>
    <w:p w:rsidR="00E96477" w:rsidRPr="00E96477" w:rsidRDefault="00E96477" w:rsidP="00E9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E96477">
        <w:rPr>
          <w:color w:val="000000"/>
          <w:sz w:val="24"/>
          <w:szCs w:val="24"/>
          <w:lang w:val="uk-UA"/>
        </w:rPr>
        <w:t>5.3. Перелік товаросупроводжувальних документів:</w:t>
      </w:r>
    </w:p>
    <w:p w:rsidR="00E96477" w:rsidRPr="00E96477" w:rsidRDefault="00E96477" w:rsidP="00E96477">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4"/>
          <w:szCs w:val="24"/>
          <w:lang w:val="uk-UA"/>
        </w:rPr>
      </w:pPr>
      <w:r w:rsidRPr="00E96477">
        <w:rPr>
          <w:color w:val="000000"/>
          <w:sz w:val="24"/>
          <w:szCs w:val="24"/>
          <w:lang w:val="uk-UA"/>
        </w:rPr>
        <w:t>видаткова накладна (накладна);</w:t>
      </w:r>
    </w:p>
    <w:p w:rsidR="00E96477" w:rsidRPr="00E96477" w:rsidRDefault="00E96477" w:rsidP="00E96477">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4"/>
          <w:szCs w:val="24"/>
          <w:lang w:val="uk-UA"/>
        </w:rPr>
      </w:pPr>
      <w:r w:rsidRPr="00E96477">
        <w:rPr>
          <w:color w:val="000000"/>
          <w:sz w:val="24"/>
          <w:szCs w:val="24"/>
          <w:lang w:val="uk-UA"/>
        </w:rPr>
        <w:t>оригінал або копія,  належним чином завірена Продавцем, документу, що підтверджує якість Товару відповідно вимогам розділу</w:t>
      </w:r>
      <w:r w:rsidRPr="00E96477">
        <w:rPr>
          <w:b/>
          <w:sz w:val="24"/>
          <w:szCs w:val="24"/>
          <w:lang w:val="uk-UA"/>
        </w:rPr>
        <w:t xml:space="preserve"> </w:t>
      </w:r>
      <w:r w:rsidRPr="00E96477">
        <w:rPr>
          <w:sz w:val="24"/>
          <w:szCs w:val="24"/>
          <w:lang w:val="uk-UA"/>
        </w:rPr>
        <w:t>II цього Договору</w:t>
      </w:r>
      <w:r w:rsidRPr="00E96477">
        <w:rPr>
          <w:color w:val="000000"/>
          <w:sz w:val="24"/>
          <w:szCs w:val="24"/>
          <w:lang w:val="uk-UA"/>
        </w:rPr>
        <w:t>;</w:t>
      </w:r>
    </w:p>
    <w:p w:rsidR="00E96477" w:rsidRPr="00E96477" w:rsidRDefault="00E96477" w:rsidP="00E96477">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4"/>
          <w:szCs w:val="24"/>
          <w:lang w:val="uk-UA"/>
        </w:rPr>
      </w:pPr>
      <w:r w:rsidRPr="00E96477">
        <w:rPr>
          <w:color w:val="000000"/>
          <w:sz w:val="24"/>
          <w:szCs w:val="24"/>
          <w:lang w:val="uk-UA"/>
        </w:rPr>
        <w:t>рахунок.</w:t>
      </w:r>
    </w:p>
    <w:p w:rsidR="00E96477" w:rsidRPr="00E96477" w:rsidRDefault="00E96477" w:rsidP="00E9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E96477">
        <w:rPr>
          <w:color w:val="000000"/>
          <w:sz w:val="24"/>
          <w:szCs w:val="24"/>
          <w:lang w:val="uk-UA"/>
        </w:rPr>
        <w:t>5.4. Перехід права власності на Товар відбувається після підписання видаткової накладної (накладної).</w:t>
      </w:r>
    </w:p>
    <w:p w:rsidR="00E96477" w:rsidRPr="00E96477" w:rsidRDefault="00E96477" w:rsidP="00E9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E96477">
        <w:rPr>
          <w:color w:val="000000"/>
          <w:sz w:val="24"/>
          <w:szCs w:val="24"/>
          <w:lang w:val="uk-UA"/>
        </w:rPr>
        <w:t>5.5. Приймання Товару за кількістю та якістю здійснюється Сторонами в порядку, що визначається чинним законодавством України.</w:t>
      </w:r>
    </w:p>
    <w:p w:rsidR="00E96477" w:rsidRPr="00E96477" w:rsidRDefault="00E96477" w:rsidP="00E9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E96477" w:rsidRPr="00E96477" w:rsidRDefault="00E96477" w:rsidP="00E9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E96477">
        <w:rPr>
          <w:b/>
          <w:sz w:val="24"/>
          <w:szCs w:val="24"/>
          <w:lang w:val="uk-UA"/>
        </w:rPr>
        <w:t>VI. Права та обов'язки сторін</w:t>
      </w:r>
    </w:p>
    <w:p w:rsidR="00E96477" w:rsidRPr="00E96477" w:rsidRDefault="00E96477" w:rsidP="00E96477">
      <w:pPr>
        <w:jc w:val="both"/>
        <w:rPr>
          <w:sz w:val="24"/>
          <w:szCs w:val="24"/>
          <w:lang w:val="uk-UA"/>
        </w:rPr>
      </w:pPr>
      <w:r w:rsidRPr="00E96477">
        <w:rPr>
          <w:sz w:val="24"/>
          <w:szCs w:val="24"/>
          <w:lang w:val="uk-UA"/>
        </w:rPr>
        <w:t>6.1. Покупець зобов'язаний:</w:t>
      </w:r>
    </w:p>
    <w:p w:rsidR="00E96477" w:rsidRPr="00E96477" w:rsidRDefault="00E96477" w:rsidP="00E96477">
      <w:pPr>
        <w:jc w:val="both"/>
        <w:rPr>
          <w:sz w:val="24"/>
          <w:szCs w:val="24"/>
          <w:lang w:val="uk-UA"/>
        </w:rPr>
      </w:pPr>
      <w:r w:rsidRPr="00E96477">
        <w:rPr>
          <w:sz w:val="24"/>
          <w:szCs w:val="24"/>
          <w:lang w:val="uk-UA"/>
        </w:rPr>
        <w:t>6.1.1. приймати поставлений Товар згідно з видатковою накладною (накладною).</w:t>
      </w:r>
    </w:p>
    <w:p w:rsidR="00E96477" w:rsidRPr="00E96477" w:rsidRDefault="00E96477" w:rsidP="00E96477">
      <w:pPr>
        <w:jc w:val="both"/>
        <w:rPr>
          <w:sz w:val="24"/>
          <w:szCs w:val="24"/>
          <w:lang w:val="uk-UA"/>
        </w:rPr>
      </w:pPr>
      <w:r w:rsidRPr="00E96477">
        <w:rPr>
          <w:sz w:val="24"/>
          <w:szCs w:val="24"/>
          <w:lang w:val="uk-UA"/>
        </w:rPr>
        <w:t>6.1.2. своєчасно та в повному обсязі сплатити за поставлений Товар.</w:t>
      </w:r>
    </w:p>
    <w:p w:rsidR="00E96477" w:rsidRPr="00E96477" w:rsidRDefault="00E96477" w:rsidP="00E96477">
      <w:pPr>
        <w:jc w:val="both"/>
        <w:rPr>
          <w:sz w:val="24"/>
          <w:szCs w:val="24"/>
          <w:lang w:val="uk-UA"/>
        </w:rPr>
      </w:pPr>
      <w:r w:rsidRPr="00E96477">
        <w:rPr>
          <w:sz w:val="24"/>
          <w:szCs w:val="24"/>
          <w:lang w:val="uk-UA"/>
        </w:rPr>
        <w:t>6.2. Покупець має право:</w:t>
      </w:r>
    </w:p>
    <w:p w:rsidR="00E96477" w:rsidRPr="00E96477" w:rsidRDefault="00E96477" w:rsidP="00E96477">
      <w:pPr>
        <w:jc w:val="both"/>
        <w:rPr>
          <w:sz w:val="24"/>
          <w:szCs w:val="24"/>
          <w:lang w:val="uk-UA"/>
        </w:rPr>
      </w:pPr>
      <w:r w:rsidRPr="00E96477">
        <w:rPr>
          <w:sz w:val="24"/>
          <w:szCs w:val="24"/>
          <w:lang w:val="uk-UA"/>
        </w:rPr>
        <w:t>6.2.1. контролювати якість  та строки поставки Товару, встановлені цим Договором;</w:t>
      </w:r>
    </w:p>
    <w:p w:rsidR="00E96477" w:rsidRPr="00E96477" w:rsidRDefault="00E96477" w:rsidP="00E96477">
      <w:pPr>
        <w:jc w:val="both"/>
        <w:rPr>
          <w:rFonts w:eastAsia="Calibri"/>
          <w:sz w:val="24"/>
          <w:szCs w:val="24"/>
          <w:lang w:val="uk-UA"/>
        </w:rPr>
      </w:pPr>
      <w:r w:rsidRPr="00E96477">
        <w:rPr>
          <w:sz w:val="24"/>
          <w:szCs w:val="24"/>
          <w:lang w:val="uk-UA"/>
        </w:rPr>
        <w:t xml:space="preserve">6.2.2. вимагати від Продавця при виявленні Товару неналежної якості безоплатно здійснити заміну неякісного товару на товар належної якості в термін, що не перебільшує </w:t>
      </w:r>
      <w:r w:rsidRPr="00E96477">
        <w:rPr>
          <w:rFonts w:eastAsia="Calibri"/>
          <w:sz w:val="24"/>
          <w:szCs w:val="24"/>
          <w:lang w:val="uk-UA"/>
        </w:rPr>
        <w:t>5 (п’яти) робочих днів з моменту отримання відповідної претензії від Покупця;</w:t>
      </w:r>
    </w:p>
    <w:p w:rsidR="00E96477" w:rsidRPr="00E96477" w:rsidRDefault="00E96477" w:rsidP="00E96477">
      <w:pPr>
        <w:jc w:val="both"/>
        <w:rPr>
          <w:rFonts w:eastAsia="MS Mincho"/>
          <w:sz w:val="24"/>
          <w:szCs w:val="24"/>
          <w:lang w:val="uk-UA" w:eastAsia="ja-JP"/>
        </w:rPr>
      </w:pPr>
      <w:r w:rsidRPr="00E96477">
        <w:rPr>
          <w:rFonts w:eastAsia="Calibri"/>
          <w:sz w:val="24"/>
          <w:lang w:val="uk-UA" w:eastAsia="ja-JP"/>
        </w:rPr>
        <w:t>6.2.3. зменшувати обсяг закупівлі Товару та суму цього Договору залежно від наявності коштів на ці цілі. У такому разі Сторони вносять відповідні зміни до цього Договору;</w:t>
      </w:r>
      <w:r w:rsidRPr="00E96477">
        <w:rPr>
          <w:rFonts w:eastAsia="MS Mincho"/>
          <w:sz w:val="24"/>
          <w:szCs w:val="24"/>
          <w:lang w:val="uk-UA" w:eastAsia="ja-JP"/>
        </w:rPr>
        <w:tab/>
      </w:r>
    </w:p>
    <w:p w:rsidR="00E96477" w:rsidRPr="00E96477" w:rsidRDefault="00E96477" w:rsidP="00E96477">
      <w:pPr>
        <w:jc w:val="both"/>
        <w:rPr>
          <w:rFonts w:eastAsia="MS Mincho"/>
          <w:sz w:val="24"/>
          <w:szCs w:val="24"/>
          <w:lang w:val="uk-UA" w:eastAsia="ja-JP"/>
        </w:rPr>
      </w:pPr>
      <w:r w:rsidRPr="00E96477">
        <w:rPr>
          <w:rFonts w:eastAsia="MS Mincho"/>
          <w:sz w:val="24"/>
          <w:szCs w:val="24"/>
          <w:lang w:val="uk-UA" w:eastAsia="ja-JP"/>
        </w:rPr>
        <w:t>6.2.4. повернути рахунок Продавцю без здійснення оплати в разі неналежного оформлення документів, зазначених у пункті 5.3 розділу V цього Договору (відсутність підписів тощо).</w:t>
      </w:r>
    </w:p>
    <w:p w:rsidR="00E96477" w:rsidRPr="00E96477" w:rsidRDefault="00E96477" w:rsidP="00E96477">
      <w:pPr>
        <w:jc w:val="both"/>
        <w:rPr>
          <w:sz w:val="24"/>
          <w:szCs w:val="24"/>
          <w:lang w:val="uk-UA"/>
        </w:rPr>
      </w:pPr>
      <w:r w:rsidRPr="00E96477">
        <w:rPr>
          <w:sz w:val="24"/>
          <w:szCs w:val="24"/>
          <w:lang w:val="uk-UA"/>
        </w:rPr>
        <w:t>6.3. Продавець зобов'язаний:</w:t>
      </w:r>
    </w:p>
    <w:p w:rsidR="00E96477" w:rsidRPr="00E96477" w:rsidRDefault="00E96477" w:rsidP="00E96477">
      <w:pPr>
        <w:jc w:val="both"/>
        <w:rPr>
          <w:sz w:val="24"/>
          <w:szCs w:val="24"/>
          <w:lang w:val="uk-UA"/>
        </w:rPr>
      </w:pPr>
      <w:r w:rsidRPr="00E96477">
        <w:rPr>
          <w:sz w:val="24"/>
          <w:szCs w:val="24"/>
          <w:lang w:val="uk-UA"/>
        </w:rPr>
        <w:t>6.3.1. забезпечити  поставку Товару у строки, встановлені цим Договором;</w:t>
      </w:r>
    </w:p>
    <w:p w:rsidR="00E96477" w:rsidRPr="00E96477" w:rsidRDefault="00E96477" w:rsidP="00E96477">
      <w:pPr>
        <w:jc w:val="both"/>
        <w:rPr>
          <w:sz w:val="24"/>
          <w:szCs w:val="24"/>
          <w:lang w:val="uk-UA"/>
        </w:rPr>
      </w:pPr>
      <w:r w:rsidRPr="00E96477">
        <w:rPr>
          <w:sz w:val="24"/>
          <w:szCs w:val="24"/>
          <w:lang w:val="uk-UA"/>
        </w:rPr>
        <w:t>6.3.2. забезпечити  поставку Товару, якість якого відповідає умовам,  установленим розділом II цього Договору;</w:t>
      </w:r>
    </w:p>
    <w:p w:rsidR="00E96477" w:rsidRPr="00E96477" w:rsidRDefault="00E96477" w:rsidP="00E96477">
      <w:pPr>
        <w:jc w:val="both"/>
        <w:rPr>
          <w:sz w:val="24"/>
          <w:szCs w:val="24"/>
          <w:lang w:val="uk-UA"/>
        </w:rPr>
      </w:pPr>
      <w:r w:rsidRPr="00E96477">
        <w:rPr>
          <w:sz w:val="24"/>
          <w:szCs w:val="24"/>
          <w:lang w:val="uk-UA"/>
        </w:rPr>
        <w:t>6.3.3. здійснити заміну Товару, який не відповідає умовам за якістю та умовам цього Договору за власні кошти у зазначений  Договором строк;</w:t>
      </w:r>
    </w:p>
    <w:p w:rsidR="00E96477" w:rsidRPr="00E96477" w:rsidRDefault="00E96477" w:rsidP="00E96477">
      <w:pPr>
        <w:jc w:val="both"/>
        <w:rPr>
          <w:sz w:val="24"/>
          <w:szCs w:val="24"/>
          <w:lang w:val="uk-UA"/>
        </w:rPr>
      </w:pPr>
      <w:r w:rsidRPr="00E96477">
        <w:rPr>
          <w:sz w:val="24"/>
          <w:szCs w:val="24"/>
          <w:lang w:val="uk-UA"/>
        </w:rPr>
        <w:t>6.4. Продавець має право:</w:t>
      </w:r>
    </w:p>
    <w:p w:rsidR="00E96477" w:rsidRPr="00E96477" w:rsidRDefault="00E96477" w:rsidP="00E96477">
      <w:pPr>
        <w:jc w:val="both"/>
        <w:rPr>
          <w:sz w:val="24"/>
          <w:szCs w:val="24"/>
          <w:lang w:val="uk-UA"/>
        </w:rPr>
      </w:pPr>
      <w:r w:rsidRPr="00E96477">
        <w:rPr>
          <w:sz w:val="24"/>
          <w:szCs w:val="24"/>
          <w:lang w:val="uk-UA"/>
        </w:rPr>
        <w:t>6.4.1. своєчасно та в повному обсязі отримувати плату за поставлений Товар;</w:t>
      </w:r>
    </w:p>
    <w:p w:rsidR="00E96477" w:rsidRPr="00E96477" w:rsidRDefault="00E96477" w:rsidP="00E96477">
      <w:pPr>
        <w:jc w:val="both"/>
        <w:rPr>
          <w:sz w:val="24"/>
          <w:szCs w:val="24"/>
          <w:lang w:val="uk-UA"/>
        </w:rPr>
      </w:pPr>
      <w:r w:rsidRPr="00E96477">
        <w:rPr>
          <w:sz w:val="24"/>
          <w:szCs w:val="24"/>
          <w:lang w:val="uk-UA"/>
        </w:rPr>
        <w:t>6.4.2. покращити якість Товару, за умови, що таке покращення не призведе до збільшення суми, визначеної в Договорі.</w:t>
      </w:r>
    </w:p>
    <w:p w:rsidR="00E36530" w:rsidRDefault="00E36530" w:rsidP="00E96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E36530" w:rsidRDefault="00E36530" w:rsidP="00E96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654F1" w:rsidRPr="00E94EF4" w:rsidRDefault="006654F1" w:rsidP="00E96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sz w:val="24"/>
          <w:szCs w:val="24"/>
        </w:rPr>
        <w:t xml:space="preserve">  </w:t>
      </w:r>
      <w:r w:rsidRPr="00E94EF4">
        <w:rPr>
          <w:b/>
          <w:bCs/>
          <w:sz w:val="24"/>
          <w:szCs w:val="24"/>
        </w:rPr>
        <w:t xml:space="preserve">VII. </w:t>
      </w:r>
      <w:proofErr w:type="spellStart"/>
      <w:r w:rsidRPr="00E94EF4">
        <w:rPr>
          <w:b/>
          <w:bCs/>
          <w:sz w:val="24"/>
          <w:szCs w:val="24"/>
        </w:rPr>
        <w:t>Відповідальність</w:t>
      </w:r>
      <w:proofErr w:type="spellEnd"/>
      <w:r w:rsidRPr="00E94EF4">
        <w:rPr>
          <w:b/>
          <w:bCs/>
          <w:sz w:val="24"/>
          <w:szCs w:val="24"/>
        </w:rPr>
        <w:t xml:space="preserve"> </w:t>
      </w:r>
      <w:proofErr w:type="spellStart"/>
      <w:r w:rsidRPr="00E94EF4">
        <w:rPr>
          <w:b/>
          <w:bCs/>
          <w:sz w:val="24"/>
          <w:szCs w:val="24"/>
        </w:rPr>
        <w:t>сторін</w:t>
      </w:r>
      <w:proofErr w:type="spellEnd"/>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sz w:val="24"/>
          <w:szCs w:val="24"/>
        </w:rPr>
        <w:t xml:space="preserve"> </w:t>
      </w:r>
      <w:r w:rsidRPr="00E94EF4">
        <w:rPr>
          <w:color w:val="000000"/>
          <w:sz w:val="24"/>
          <w:szCs w:val="24"/>
        </w:rPr>
        <w:t xml:space="preserve">7.1. У </w:t>
      </w:r>
      <w:proofErr w:type="spellStart"/>
      <w:proofErr w:type="gramStart"/>
      <w:r w:rsidRPr="00E94EF4">
        <w:rPr>
          <w:color w:val="000000"/>
          <w:sz w:val="24"/>
          <w:szCs w:val="24"/>
        </w:rPr>
        <w:t>разі</w:t>
      </w:r>
      <w:proofErr w:type="spellEnd"/>
      <w:r w:rsidRPr="00E94EF4">
        <w:rPr>
          <w:color w:val="000000"/>
          <w:sz w:val="24"/>
          <w:szCs w:val="24"/>
        </w:rPr>
        <w:t xml:space="preserve">  </w:t>
      </w:r>
      <w:proofErr w:type="spellStart"/>
      <w:r w:rsidRPr="00E94EF4">
        <w:rPr>
          <w:color w:val="000000"/>
          <w:sz w:val="24"/>
          <w:szCs w:val="24"/>
        </w:rPr>
        <w:t>невиконання</w:t>
      </w:r>
      <w:proofErr w:type="spellEnd"/>
      <w:proofErr w:type="gramEnd"/>
      <w:r w:rsidRPr="00E94EF4">
        <w:rPr>
          <w:color w:val="000000"/>
          <w:sz w:val="24"/>
          <w:szCs w:val="24"/>
        </w:rPr>
        <w:t xml:space="preserve">  </w:t>
      </w:r>
      <w:proofErr w:type="spellStart"/>
      <w:r w:rsidRPr="00E94EF4">
        <w:rPr>
          <w:color w:val="000000"/>
          <w:sz w:val="24"/>
          <w:szCs w:val="24"/>
        </w:rPr>
        <w:t>або</w:t>
      </w:r>
      <w:proofErr w:type="spellEnd"/>
      <w:r w:rsidRPr="00E94EF4">
        <w:rPr>
          <w:color w:val="000000"/>
          <w:sz w:val="24"/>
          <w:szCs w:val="24"/>
        </w:rPr>
        <w:t xml:space="preserve">  </w:t>
      </w:r>
      <w:proofErr w:type="spellStart"/>
      <w:r w:rsidRPr="00E94EF4">
        <w:rPr>
          <w:color w:val="000000"/>
          <w:sz w:val="24"/>
          <w:szCs w:val="24"/>
        </w:rPr>
        <w:t>неналежного</w:t>
      </w:r>
      <w:proofErr w:type="spellEnd"/>
      <w:r w:rsidRPr="00E94EF4">
        <w:rPr>
          <w:color w:val="000000"/>
          <w:sz w:val="24"/>
          <w:szCs w:val="24"/>
        </w:rPr>
        <w:t xml:space="preserve">  </w:t>
      </w:r>
      <w:proofErr w:type="spellStart"/>
      <w:r w:rsidRPr="00E94EF4">
        <w:rPr>
          <w:color w:val="000000"/>
          <w:sz w:val="24"/>
          <w:szCs w:val="24"/>
        </w:rPr>
        <w:t>виконання</w:t>
      </w:r>
      <w:proofErr w:type="spellEnd"/>
      <w:r w:rsidRPr="00E94EF4">
        <w:rPr>
          <w:color w:val="000000"/>
          <w:sz w:val="24"/>
          <w:szCs w:val="24"/>
        </w:rPr>
        <w:t xml:space="preserve">  </w:t>
      </w:r>
      <w:proofErr w:type="spellStart"/>
      <w:r w:rsidRPr="00E94EF4">
        <w:rPr>
          <w:color w:val="000000"/>
          <w:sz w:val="24"/>
          <w:szCs w:val="24"/>
        </w:rPr>
        <w:t>своїх</w:t>
      </w:r>
      <w:proofErr w:type="spellEnd"/>
      <w:r w:rsidRPr="00E94EF4">
        <w:rPr>
          <w:color w:val="000000"/>
          <w:sz w:val="24"/>
          <w:szCs w:val="24"/>
        </w:rPr>
        <w:t xml:space="preserve"> </w:t>
      </w:r>
      <w:proofErr w:type="spellStart"/>
      <w:r w:rsidRPr="00E94EF4">
        <w:rPr>
          <w:color w:val="000000"/>
          <w:sz w:val="24"/>
          <w:szCs w:val="24"/>
        </w:rPr>
        <w:t>зобов'язань</w:t>
      </w:r>
      <w:proofErr w:type="spellEnd"/>
      <w:r w:rsidRPr="00E94EF4">
        <w:rPr>
          <w:color w:val="000000"/>
          <w:sz w:val="24"/>
          <w:szCs w:val="24"/>
        </w:rPr>
        <w:t xml:space="preserve">  за   Договором   </w:t>
      </w:r>
      <w:proofErr w:type="spellStart"/>
      <w:r w:rsidRPr="00E94EF4">
        <w:rPr>
          <w:color w:val="000000"/>
          <w:sz w:val="24"/>
          <w:szCs w:val="24"/>
        </w:rPr>
        <w:t>Сторони</w:t>
      </w:r>
      <w:proofErr w:type="spellEnd"/>
      <w:r w:rsidRPr="00E94EF4">
        <w:rPr>
          <w:color w:val="000000"/>
          <w:sz w:val="24"/>
          <w:szCs w:val="24"/>
        </w:rPr>
        <w:t xml:space="preserve">   </w:t>
      </w:r>
      <w:proofErr w:type="spellStart"/>
      <w:r w:rsidRPr="00E94EF4">
        <w:rPr>
          <w:color w:val="000000"/>
          <w:sz w:val="24"/>
          <w:szCs w:val="24"/>
        </w:rPr>
        <w:t>несуть</w:t>
      </w:r>
      <w:proofErr w:type="spellEnd"/>
      <w:r w:rsidRPr="00E94EF4">
        <w:rPr>
          <w:color w:val="000000"/>
          <w:sz w:val="24"/>
          <w:szCs w:val="24"/>
        </w:rPr>
        <w:t xml:space="preserve">   </w:t>
      </w:r>
      <w:proofErr w:type="spellStart"/>
      <w:r w:rsidRPr="00E94EF4">
        <w:rPr>
          <w:color w:val="000000"/>
          <w:sz w:val="24"/>
          <w:szCs w:val="24"/>
        </w:rPr>
        <w:t>відповідальність</w:t>
      </w:r>
      <w:proofErr w:type="spellEnd"/>
      <w:r w:rsidRPr="00E94EF4">
        <w:rPr>
          <w:color w:val="000000"/>
          <w:sz w:val="24"/>
          <w:szCs w:val="24"/>
        </w:rPr>
        <w:t xml:space="preserve">, </w:t>
      </w:r>
      <w:proofErr w:type="spellStart"/>
      <w:r w:rsidRPr="00E94EF4">
        <w:rPr>
          <w:color w:val="000000"/>
          <w:sz w:val="24"/>
          <w:szCs w:val="24"/>
        </w:rPr>
        <w:t>передбачену</w:t>
      </w:r>
      <w:proofErr w:type="spellEnd"/>
      <w:r w:rsidRPr="00E94EF4">
        <w:rPr>
          <w:color w:val="000000"/>
          <w:sz w:val="24"/>
          <w:szCs w:val="24"/>
        </w:rPr>
        <w:t xml:space="preserve"> законами та </w:t>
      </w:r>
      <w:proofErr w:type="spellStart"/>
      <w:r w:rsidRPr="00E94EF4">
        <w:rPr>
          <w:color w:val="000000"/>
          <w:sz w:val="24"/>
          <w:szCs w:val="24"/>
        </w:rPr>
        <w:t>цим</w:t>
      </w:r>
      <w:proofErr w:type="spellEnd"/>
      <w:r w:rsidRPr="00E94EF4">
        <w:rPr>
          <w:color w:val="000000"/>
          <w:sz w:val="24"/>
          <w:szCs w:val="24"/>
        </w:rPr>
        <w:t xml:space="preserve"> Договором. </w:t>
      </w:r>
    </w:p>
    <w:p w:rsidR="006654F1" w:rsidRPr="00E94EF4" w:rsidRDefault="00E96477"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4"/>
          <w:szCs w:val="24"/>
        </w:rPr>
      </w:pPr>
      <w:r>
        <w:rPr>
          <w:color w:val="000000"/>
          <w:sz w:val="24"/>
          <w:szCs w:val="24"/>
        </w:rPr>
        <w:t xml:space="preserve"> </w:t>
      </w:r>
      <w:r w:rsidR="006654F1" w:rsidRPr="00E94EF4">
        <w:rPr>
          <w:color w:val="000000"/>
          <w:sz w:val="24"/>
          <w:szCs w:val="24"/>
        </w:rPr>
        <w:t xml:space="preserve">7.2. У   </w:t>
      </w:r>
      <w:proofErr w:type="spellStart"/>
      <w:r w:rsidR="006654F1" w:rsidRPr="00E94EF4">
        <w:rPr>
          <w:color w:val="000000"/>
          <w:sz w:val="24"/>
          <w:szCs w:val="24"/>
        </w:rPr>
        <w:t>разі</w:t>
      </w:r>
      <w:proofErr w:type="spellEnd"/>
      <w:r w:rsidR="006654F1" w:rsidRPr="00E94EF4">
        <w:rPr>
          <w:color w:val="000000"/>
          <w:sz w:val="24"/>
          <w:szCs w:val="24"/>
        </w:rPr>
        <w:t xml:space="preserve">   </w:t>
      </w:r>
      <w:proofErr w:type="spellStart"/>
      <w:r w:rsidR="006654F1" w:rsidRPr="00E94EF4">
        <w:rPr>
          <w:color w:val="000000"/>
          <w:sz w:val="24"/>
          <w:szCs w:val="24"/>
        </w:rPr>
        <w:t>невиконання</w:t>
      </w:r>
      <w:proofErr w:type="spellEnd"/>
      <w:r w:rsidR="006654F1" w:rsidRPr="00E94EF4">
        <w:rPr>
          <w:color w:val="000000"/>
          <w:sz w:val="24"/>
          <w:szCs w:val="24"/>
        </w:rPr>
        <w:t xml:space="preserve">   </w:t>
      </w:r>
      <w:proofErr w:type="spellStart"/>
      <w:r w:rsidR="006654F1" w:rsidRPr="00E94EF4">
        <w:rPr>
          <w:color w:val="000000"/>
          <w:sz w:val="24"/>
          <w:szCs w:val="24"/>
        </w:rPr>
        <w:t>або</w:t>
      </w:r>
      <w:proofErr w:type="spellEnd"/>
      <w:r w:rsidR="006654F1" w:rsidRPr="00E94EF4">
        <w:rPr>
          <w:color w:val="000000"/>
          <w:sz w:val="24"/>
          <w:szCs w:val="24"/>
        </w:rPr>
        <w:t xml:space="preserve">   </w:t>
      </w:r>
      <w:proofErr w:type="spellStart"/>
      <w:r w:rsidR="006654F1" w:rsidRPr="00E94EF4">
        <w:rPr>
          <w:color w:val="000000"/>
          <w:sz w:val="24"/>
          <w:szCs w:val="24"/>
        </w:rPr>
        <w:t>несвоєчасного</w:t>
      </w:r>
      <w:proofErr w:type="spellEnd"/>
      <w:r w:rsidR="006654F1" w:rsidRPr="00E94EF4">
        <w:rPr>
          <w:color w:val="000000"/>
          <w:sz w:val="24"/>
          <w:szCs w:val="24"/>
        </w:rPr>
        <w:t xml:space="preserve">   </w:t>
      </w:r>
      <w:proofErr w:type="spellStart"/>
      <w:r w:rsidR="006654F1" w:rsidRPr="00E94EF4">
        <w:rPr>
          <w:color w:val="000000"/>
          <w:sz w:val="24"/>
          <w:szCs w:val="24"/>
        </w:rPr>
        <w:t>виконання</w:t>
      </w:r>
      <w:proofErr w:type="spellEnd"/>
      <w:r w:rsidR="006654F1" w:rsidRPr="00E94EF4">
        <w:rPr>
          <w:color w:val="000000"/>
          <w:sz w:val="24"/>
          <w:szCs w:val="24"/>
        </w:rPr>
        <w:t xml:space="preserve"> </w:t>
      </w:r>
      <w:proofErr w:type="spellStart"/>
      <w:r w:rsidR="006654F1" w:rsidRPr="00E94EF4">
        <w:rPr>
          <w:color w:val="000000"/>
          <w:sz w:val="24"/>
          <w:szCs w:val="24"/>
        </w:rPr>
        <w:t>зобов'язань</w:t>
      </w:r>
      <w:proofErr w:type="spellEnd"/>
      <w:r w:rsidR="006654F1" w:rsidRPr="00E94EF4">
        <w:rPr>
          <w:color w:val="000000"/>
          <w:sz w:val="24"/>
          <w:szCs w:val="24"/>
        </w:rPr>
        <w:t xml:space="preserve"> при </w:t>
      </w:r>
      <w:proofErr w:type="spellStart"/>
      <w:r w:rsidR="006654F1" w:rsidRPr="00E94EF4">
        <w:rPr>
          <w:color w:val="000000"/>
          <w:sz w:val="24"/>
          <w:szCs w:val="24"/>
        </w:rPr>
        <w:t>закупівлі</w:t>
      </w:r>
      <w:proofErr w:type="spellEnd"/>
      <w:r w:rsidR="006654F1" w:rsidRPr="00E94EF4">
        <w:rPr>
          <w:color w:val="000000"/>
          <w:sz w:val="24"/>
          <w:szCs w:val="24"/>
        </w:rPr>
        <w:t xml:space="preserve"> </w:t>
      </w:r>
      <w:proofErr w:type="gramStart"/>
      <w:r w:rsidR="00DA0D1E">
        <w:rPr>
          <w:color w:val="000000"/>
          <w:sz w:val="24"/>
          <w:szCs w:val="24"/>
          <w:lang w:val="uk-UA"/>
        </w:rPr>
        <w:t>Т</w:t>
      </w:r>
      <w:proofErr w:type="spellStart"/>
      <w:r w:rsidR="006654F1" w:rsidRPr="00E94EF4">
        <w:rPr>
          <w:color w:val="000000"/>
          <w:sz w:val="24"/>
          <w:szCs w:val="24"/>
        </w:rPr>
        <w:t>овару</w:t>
      </w:r>
      <w:proofErr w:type="spellEnd"/>
      <w:r w:rsidR="006654F1" w:rsidRPr="00E94EF4">
        <w:rPr>
          <w:color w:val="000000"/>
          <w:sz w:val="24"/>
          <w:szCs w:val="24"/>
        </w:rPr>
        <w:t xml:space="preserve">  </w:t>
      </w:r>
      <w:r w:rsidR="00E36530">
        <w:rPr>
          <w:color w:val="000000"/>
          <w:sz w:val="24"/>
          <w:szCs w:val="24"/>
          <w:lang w:val="uk-UA"/>
        </w:rPr>
        <w:t>Продавець</w:t>
      </w:r>
      <w:proofErr w:type="gramEnd"/>
      <w:r w:rsidR="00E36530">
        <w:rPr>
          <w:color w:val="000000"/>
          <w:sz w:val="24"/>
          <w:szCs w:val="24"/>
          <w:lang w:val="uk-UA"/>
        </w:rPr>
        <w:t xml:space="preserve"> </w:t>
      </w:r>
      <w:proofErr w:type="spellStart"/>
      <w:r w:rsidR="006654F1" w:rsidRPr="00E94EF4">
        <w:rPr>
          <w:color w:val="000000"/>
          <w:sz w:val="24"/>
          <w:szCs w:val="24"/>
        </w:rPr>
        <w:t>сплачує</w:t>
      </w:r>
      <w:proofErr w:type="spellEnd"/>
      <w:r w:rsidR="006654F1" w:rsidRPr="00E94EF4">
        <w:rPr>
          <w:color w:val="000000"/>
          <w:sz w:val="24"/>
          <w:szCs w:val="24"/>
        </w:rPr>
        <w:t xml:space="preserve"> </w:t>
      </w:r>
      <w:r w:rsidR="00E36530">
        <w:rPr>
          <w:color w:val="000000"/>
          <w:sz w:val="24"/>
          <w:szCs w:val="24"/>
          <w:lang w:val="uk-UA"/>
        </w:rPr>
        <w:t>Покупцю</w:t>
      </w:r>
      <w:r w:rsidR="006654F1" w:rsidRPr="00E94EF4">
        <w:rPr>
          <w:color w:val="000000"/>
          <w:sz w:val="24"/>
          <w:szCs w:val="24"/>
        </w:rPr>
        <w:t xml:space="preserve"> </w:t>
      </w:r>
      <w:proofErr w:type="spellStart"/>
      <w:r w:rsidR="006654F1" w:rsidRPr="00E94EF4">
        <w:rPr>
          <w:color w:val="000000"/>
          <w:sz w:val="24"/>
          <w:szCs w:val="24"/>
        </w:rPr>
        <w:t>штрафні</w:t>
      </w:r>
      <w:proofErr w:type="spellEnd"/>
      <w:r w:rsidR="006654F1" w:rsidRPr="00E94EF4">
        <w:rPr>
          <w:color w:val="000000"/>
          <w:sz w:val="24"/>
          <w:szCs w:val="24"/>
        </w:rPr>
        <w:t xml:space="preserve"> </w:t>
      </w:r>
      <w:proofErr w:type="spellStart"/>
      <w:r w:rsidR="006654F1" w:rsidRPr="00E94EF4">
        <w:rPr>
          <w:color w:val="000000"/>
          <w:sz w:val="24"/>
          <w:szCs w:val="24"/>
        </w:rPr>
        <w:t>санкції</w:t>
      </w:r>
      <w:proofErr w:type="spellEnd"/>
      <w:r w:rsidR="006654F1" w:rsidRPr="00E94EF4">
        <w:rPr>
          <w:color w:val="000000"/>
          <w:sz w:val="24"/>
          <w:szCs w:val="24"/>
        </w:rPr>
        <w:t xml:space="preserve"> за </w:t>
      </w:r>
      <w:proofErr w:type="spellStart"/>
      <w:r w:rsidR="006654F1" w:rsidRPr="00E94EF4">
        <w:rPr>
          <w:color w:val="000000"/>
          <w:sz w:val="24"/>
          <w:szCs w:val="24"/>
        </w:rPr>
        <w:t>порушення</w:t>
      </w:r>
      <w:proofErr w:type="spellEnd"/>
      <w:r w:rsidR="006654F1" w:rsidRPr="00E94EF4">
        <w:rPr>
          <w:color w:val="000000"/>
          <w:sz w:val="24"/>
          <w:szCs w:val="24"/>
        </w:rPr>
        <w:t xml:space="preserve"> </w:t>
      </w:r>
      <w:proofErr w:type="spellStart"/>
      <w:r w:rsidR="006654F1" w:rsidRPr="00E94EF4">
        <w:rPr>
          <w:color w:val="000000"/>
          <w:sz w:val="24"/>
          <w:szCs w:val="24"/>
        </w:rPr>
        <w:t>зобов'язань</w:t>
      </w:r>
      <w:proofErr w:type="spellEnd"/>
      <w:r w:rsidR="006654F1" w:rsidRPr="00E94EF4">
        <w:rPr>
          <w:color w:val="000000"/>
          <w:sz w:val="24"/>
          <w:szCs w:val="24"/>
        </w:rPr>
        <w:t xml:space="preserve"> у </w:t>
      </w:r>
      <w:proofErr w:type="spellStart"/>
      <w:r w:rsidR="006654F1" w:rsidRPr="00E94EF4">
        <w:rPr>
          <w:color w:val="000000"/>
          <w:sz w:val="24"/>
          <w:szCs w:val="24"/>
        </w:rPr>
        <w:t>розмірі</w:t>
      </w:r>
      <w:proofErr w:type="spellEnd"/>
      <w:r w:rsidR="006654F1" w:rsidRPr="00E94EF4">
        <w:rPr>
          <w:color w:val="000000"/>
          <w:sz w:val="24"/>
          <w:szCs w:val="24"/>
        </w:rPr>
        <w:t xml:space="preserve">, </w:t>
      </w:r>
      <w:proofErr w:type="spellStart"/>
      <w:r w:rsidR="006654F1" w:rsidRPr="00E94EF4">
        <w:rPr>
          <w:color w:val="000000"/>
          <w:sz w:val="24"/>
          <w:szCs w:val="24"/>
        </w:rPr>
        <w:t>передбаченому</w:t>
      </w:r>
      <w:proofErr w:type="spellEnd"/>
      <w:r w:rsidR="006654F1" w:rsidRPr="00E94EF4">
        <w:rPr>
          <w:color w:val="000000"/>
          <w:sz w:val="24"/>
          <w:szCs w:val="24"/>
        </w:rPr>
        <w:t xml:space="preserve"> </w:t>
      </w:r>
      <w:proofErr w:type="spellStart"/>
      <w:r w:rsidR="006654F1" w:rsidRPr="00E94EF4">
        <w:rPr>
          <w:color w:val="000000"/>
          <w:sz w:val="24"/>
          <w:szCs w:val="24"/>
        </w:rPr>
        <w:t>частиною</w:t>
      </w:r>
      <w:proofErr w:type="spellEnd"/>
      <w:r w:rsidR="006654F1" w:rsidRPr="00E94EF4">
        <w:rPr>
          <w:color w:val="000000"/>
          <w:sz w:val="24"/>
          <w:szCs w:val="24"/>
        </w:rPr>
        <w:t xml:space="preserve"> другою </w:t>
      </w:r>
      <w:proofErr w:type="spellStart"/>
      <w:r w:rsidR="006654F1" w:rsidRPr="00E94EF4">
        <w:rPr>
          <w:color w:val="000000"/>
          <w:sz w:val="24"/>
          <w:szCs w:val="24"/>
        </w:rPr>
        <w:t>статті</w:t>
      </w:r>
      <w:proofErr w:type="spellEnd"/>
      <w:r w:rsidR="006654F1" w:rsidRPr="00E94EF4">
        <w:rPr>
          <w:color w:val="000000"/>
          <w:sz w:val="24"/>
          <w:szCs w:val="24"/>
        </w:rPr>
        <w:t xml:space="preserve"> 231 </w:t>
      </w:r>
      <w:proofErr w:type="spellStart"/>
      <w:r w:rsidR="006654F1" w:rsidRPr="00E94EF4">
        <w:rPr>
          <w:color w:val="000000"/>
          <w:sz w:val="24"/>
          <w:szCs w:val="24"/>
        </w:rPr>
        <w:t>Господарського</w:t>
      </w:r>
      <w:proofErr w:type="spellEnd"/>
      <w:r w:rsidR="006654F1" w:rsidRPr="00E94EF4">
        <w:rPr>
          <w:color w:val="000000"/>
          <w:sz w:val="24"/>
          <w:szCs w:val="24"/>
        </w:rPr>
        <w:t xml:space="preserve"> кодексу </w:t>
      </w:r>
      <w:proofErr w:type="spellStart"/>
      <w:r w:rsidR="006654F1" w:rsidRPr="00E94EF4">
        <w:rPr>
          <w:color w:val="000000"/>
          <w:sz w:val="24"/>
          <w:szCs w:val="24"/>
        </w:rPr>
        <w:t>України</w:t>
      </w:r>
      <w:proofErr w:type="spellEnd"/>
      <w:r w:rsidR="006654F1" w:rsidRPr="00E94EF4">
        <w:rPr>
          <w:rFonts w:ascii="Courier New" w:hAnsi="Courier New" w:cs="Courier New"/>
          <w:color w:val="000000"/>
          <w:sz w:val="24"/>
          <w:szCs w:val="24"/>
        </w:rPr>
        <w:t>.</w:t>
      </w:r>
    </w:p>
    <w:p w:rsidR="006654F1" w:rsidRPr="00E94EF4" w:rsidRDefault="00E96477"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 </w:t>
      </w:r>
      <w:proofErr w:type="gramStart"/>
      <w:r w:rsidR="006654F1" w:rsidRPr="00E94EF4">
        <w:rPr>
          <w:color w:val="000000"/>
          <w:sz w:val="24"/>
          <w:szCs w:val="24"/>
        </w:rPr>
        <w:t xml:space="preserve">7.3  </w:t>
      </w:r>
      <w:proofErr w:type="spellStart"/>
      <w:r w:rsidR="006654F1" w:rsidRPr="00E94EF4">
        <w:rPr>
          <w:color w:val="000000"/>
          <w:sz w:val="24"/>
          <w:szCs w:val="24"/>
        </w:rPr>
        <w:t>Сторони</w:t>
      </w:r>
      <w:proofErr w:type="spellEnd"/>
      <w:proofErr w:type="gramEnd"/>
      <w:r w:rsidR="006654F1" w:rsidRPr="00E94EF4">
        <w:rPr>
          <w:color w:val="000000"/>
          <w:sz w:val="24"/>
          <w:szCs w:val="24"/>
        </w:rPr>
        <w:t xml:space="preserve"> </w:t>
      </w:r>
      <w:proofErr w:type="spellStart"/>
      <w:r w:rsidR="006654F1" w:rsidRPr="00E94EF4">
        <w:rPr>
          <w:color w:val="000000"/>
          <w:sz w:val="24"/>
          <w:szCs w:val="24"/>
        </w:rPr>
        <w:t>зобов’язані</w:t>
      </w:r>
      <w:proofErr w:type="spellEnd"/>
      <w:r w:rsidR="006654F1" w:rsidRPr="00E94EF4">
        <w:rPr>
          <w:color w:val="000000"/>
          <w:sz w:val="24"/>
          <w:szCs w:val="24"/>
        </w:rPr>
        <w:t xml:space="preserve"> </w:t>
      </w:r>
      <w:proofErr w:type="spellStart"/>
      <w:r w:rsidR="006654F1" w:rsidRPr="00E94EF4">
        <w:rPr>
          <w:color w:val="000000"/>
          <w:sz w:val="24"/>
          <w:szCs w:val="24"/>
        </w:rPr>
        <w:t>виконувати</w:t>
      </w:r>
      <w:proofErr w:type="spellEnd"/>
      <w:r w:rsidR="006654F1" w:rsidRPr="00E94EF4">
        <w:rPr>
          <w:color w:val="000000"/>
          <w:sz w:val="24"/>
          <w:szCs w:val="24"/>
        </w:rPr>
        <w:t xml:space="preserve"> </w:t>
      </w:r>
      <w:proofErr w:type="spellStart"/>
      <w:r w:rsidR="006654F1" w:rsidRPr="00E94EF4">
        <w:rPr>
          <w:color w:val="000000"/>
          <w:sz w:val="24"/>
          <w:szCs w:val="24"/>
        </w:rPr>
        <w:t>вимоги</w:t>
      </w:r>
      <w:proofErr w:type="spellEnd"/>
      <w:r w:rsidR="006654F1" w:rsidRPr="00E94EF4">
        <w:rPr>
          <w:color w:val="000000"/>
          <w:sz w:val="24"/>
          <w:szCs w:val="24"/>
        </w:rPr>
        <w:t xml:space="preserve"> Закону </w:t>
      </w:r>
      <w:proofErr w:type="spellStart"/>
      <w:r w:rsidR="006654F1" w:rsidRPr="00E94EF4">
        <w:rPr>
          <w:color w:val="000000"/>
          <w:sz w:val="24"/>
          <w:szCs w:val="24"/>
        </w:rPr>
        <w:t>України</w:t>
      </w:r>
      <w:proofErr w:type="spellEnd"/>
      <w:r w:rsidR="006654F1" w:rsidRPr="00E94EF4">
        <w:rPr>
          <w:color w:val="000000"/>
          <w:sz w:val="24"/>
          <w:szCs w:val="24"/>
        </w:rPr>
        <w:t xml:space="preserve"> «Про </w:t>
      </w:r>
      <w:proofErr w:type="spellStart"/>
      <w:r w:rsidR="006654F1" w:rsidRPr="00E94EF4">
        <w:rPr>
          <w:color w:val="000000"/>
          <w:sz w:val="24"/>
          <w:szCs w:val="24"/>
        </w:rPr>
        <w:t>запобігання</w:t>
      </w:r>
      <w:proofErr w:type="spellEnd"/>
      <w:r w:rsidR="006654F1" w:rsidRPr="00E94EF4">
        <w:rPr>
          <w:color w:val="000000"/>
          <w:sz w:val="24"/>
          <w:szCs w:val="24"/>
        </w:rPr>
        <w:t xml:space="preserve"> </w:t>
      </w:r>
      <w:proofErr w:type="spellStart"/>
      <w:r w:rsidR="006654F1" w:rsidRPr="00E94EF4">
        <w:rPr>
          <w:color w:val="000000"/>
          <w:sz w:val="24"/>
          <w:szCs w:val="24"/>
        </w:rPr>
        <w:t>корупції</w:t>
      </w:r>
      <w:proofErr w:type="spellEnd"/>
      <w:r w:rsidR="006654F1" w:rsidRPr="00E94EF4">
        <w:rPr>
          <w:color w:val="000000"/>
          <w:sz w:val="24"/>
          <w:szCs w:val="24"/>
        </w:rPr>
        <w:t xml:space="preserve">», а </w:t>
      </w:r>
      <w:proofErr w:type="spellStart"/>
      <w:r w:rsidR="006654F1" w:rsidRPr="00E94EF4">
        <w:rPr>
          <w:color w:val="000000"/>
          <w:sz w:val="24"/>
          <w:szCs w:val="24"/>
        </w:rPr>
        <w:t>також</w:t>
      </w:r>
      <w:proofErr w:type="spellEnd"/>
      <w:r w:rsidR="006654F1" w:rsidRPr="00E94EF4">
        <w:rPr>
          <w:color w:val="000000"/>
          <w:sz w:val="24"/>
          <w:szCs w:val="24"/>
        </w:rPr>
        <w:t xml:space="preserve"> </w:t>
      </w:r>
      <w:proofErr w:type="spellStart"/>
      <w:r w:rsidR="006654F1" w:rsidRPr="00E94EF4">
        <w:rPr>
          <w:color w:val="000000"/>
          <w:sz w:val="24"/>
          <w:szCs w:val="24"/>
        </w:rPr>
        <w:t>інших</w:t>
      </w:r>
      <w:proofErr w:type="spellEnd"/>
      <w:r w:rsidR="006654F1" w:rsidRPr="00E94EF4">
        <w:rPr>
          <w:color w:val="000000"/>
          <w:sz w:val="24"/>
          <w:szCs w:val="24"/>
        </w:rPr>
        <w:t xml:space="preserve"> нормативно-</w:t>
      </w:r>
      <w:proofErr w:type="spellStart"/>
      <w:r w:rsidR="006654F1" w:rsidRPr="00E94EF4">
        <w:rPr>
          <w:color w:val="000000"/>
          <w:sz w:val="24"/>
          <w:szCs w:val="24"/>
        </w:rPr>
        <w:t>правових</w:t>
      </w:r>
      <w:proofErr w:type="spellEnd"/>
      <w:r w:rsidR="006654F1" w:rsidRPr="00E94EF4">
        <w:rPr>
          <w:color w:val="000000"/>
          <w:sz w:val="24"/>
          <w:szCs w:val="24"/>
        </w:rPr>
        <w:t xml:space="preserve"> </w:t>
      </w:r>
      <w:proofErr w:type="spellStart"/>
      <w:r w:rsidR="006654F1" w:rsidRPr="00E94EF4">
        <w:rPr>
          <w:color w:val="000000"/>
          <w:sz w:val="24"/>
          <w:szCs w:val="24"/>
        </w:rPr>
        <w:t>актів</w:t>
      </w:r>
      <w:proofErr w:type="spellEnd"/>
      <w:r w:rsidR="006654F1" w:rsidRPr="00E94EF4">
        <w:rPr>
          <w:color w:val="000000"/>
          <w:sz w:val="24"/>
          <w:szCs w:val="24"/>
        </w:rPr>
        <w:t xml:space="preserve"> з </w:t>
      </w:r>
      <w:proofErr w:type="spellStart"/>
      <w:r w:rsidR="006654F1" w:rsidRPr="00E94EF4">
        <w:rPr>
          <w:color w:val="000000"/>
          <w:sz w:val="24"/>
          <w:szCs w:val="24"/>
        </w:rPr>
        <w:t>питань</w:t>
      </w:r>
      <w:proofErr w:type="spellEnd"/>
      <w:r w:rsidR="006654F1" w:rsidRPr="00E94EF4">
        <w:rPr>
          <w:color w:val="000000"/>
          <w:sz w:val="24"/>
          <w:szCs w:val="24"/>
        </w:rPr>
        <w:t xml:space="preserve"> </w:t>
      </w:r>
      <w:proofErr w:type="spellStart"/>
      <w:r w:rsidR="006654F1" w:rsidRPr="00E94EF4">
        <w:rPr>
          <w:color w:val="000000"/>
          <w:sz w:val="24"/>
          <w:szCs w:val="24"/>
        </w:rPr>
        <w:t>запобігання</w:t>
      </w:r>
      <w:proofErr w:type="spellEnd"/>
      <w:r w:rsidR="006654F1" w:rsidRPr="00E94EF4">
        <w:rPr>
          <w:color w:val="000000"/>
          <w:sz w:val="24"/>
          <w:szCs w:val="24"/>
        </w:rPr>
        <w:t xml:space="preserve"> і </w:t>
      </w:r>
      <w:proofErr w:type="spellStart"/>
      <w:r w:rsidR="006654F1" w:rsidRPr="00E94EF4">
        <w:rPr>
          <w:color w:val="000000"/>
          <w:sz w:val="24"/>
          <w:szCs w:val="24"/>
        </w:rPr>
        <w:t>протидії</w:t>
      </w:r>
      <w:proofErr w:type="spellEnd"/>
      <w:r w:rsidR="006654F1" w:rsidRPr="00E94EF4">
        <w:rPr>
          <w:color w:val="000000"/>
          <w:sz w:val="24"/>
          <w:szCs w:val="24"/>
        </w:rPr>
        <w:t xml:space="preserve"> </w:t>
      </w:r>
      <w:proofErr w:type="spellStart"/>
      <w:r w:rsidR="006654F1" w:rsidRPr="00E94EF4">
        <w:rPr>
          <w:color w:val="000000"/>
          <w:sz w:val="24"/>
          <w:szCs w:val="24"/>
        </w:rPr>
        <w:t>корупції</w:t>
      </w:r>
      <w:proofErr w:type="spellEnd"/>
      <w:r w:rsidR="006654F1" w:rsidRPr="00E94EF4">
        <w:rPr>
          <w:color w:val="000000"/>
          <w:sz w:val="24"/>
          <w:szCs w:val="24"/>
        </w:rPr>
        <w:t>.</w:t>
      </w:r>
    </w:p>
    <w:p w:rsidR="006654F1" w:rsidRPr="00E94EF4" w:rsidRDefault="00E96477"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 </w:t>
      </w:r>
      <w:r w:rsidR="006654F1" w:rsidRPr="00E94EF4">
        <w:rPr>
          <w:color w:val="000000"/>
          <w:sz w:val="24"/>
          <w:szCs w:val="24"/>
        </w:rPr>
        <w:t xml:space="preserve">7.4. </w:t>
      </w:r>
      <w:r w:rsidR="006654F1" w:rsidRPr="00E94EF4">
        <w:rPr>
          <w:color w:val="000000"/>
          <w:sz w:val="24"/>
          <w:szCs w:val="24"/>
          <w:lang w:eastAsia="zh-CN"/>
        </w:rPr>
        <w:t xml:space="preserve">За </w:t>
      </w:r>
      <w:proofErr w:type="spellStart"/>
      <w:r w:rsidR="006654F1" w:rsidRPr="00E94EF4">
        <w:rPr>
          <w:color w:val="000000"/>
          <w:sz w:val="24"/>
          <w:szCs w:val="24"/>
          <w:lang w:eastAsia="zh-CN"/>
        </w:rPr>
        <w:t>порушен</w:t>
      </w:r>
      <w:r w:rsidR="00E36530">
        <w:rPr>
          <w:color w:val="000000"/>
          <w:sz w:val="24"/>
          <w:szCs w:val="24"/>
          <w:lang w:eastAsia="zh-CN"/>
        </w:rPr>
        <w:t>ня</w:t>
      </w:r>
      <w:proofErr w:type="spellEnd"/>
      <w:r w:rsidR="00E36530">
        <w:rPr>
          <w:color w:val="000000"/>
          <w:sz w:val="24"/>
          <w:szCs w:val="24"/>
          <w:lang w:eastAsia="zh-CN"/>
        </w:rPr>
        <w:t xml:space="preserve"> </w:t>
      </w:r>
      <w:proofErr w:type="spellStart"/>
      <w:r w:rsidR="00E36530">
        <w:rPr>
          <w:color w:val="000000"/>
          <w:sz w:val="24"/>
          <w:szCs w:val="24"/>
          <w:lang w:eastAsia="zh-CN"/>
        </w:rPr>
        <w:t>господарського</w:t>
      </w:r>
      <w:proofErr w:type="spellEnd"/>
      <w:r w:rsidR="00E36530">
        <w:rPr>
          <w:color w:val="000000"/>
          <w:sz w:val="24"/>
          <w:szCs w:val="24"/>
          <w:lang w:eastAsia="zh-CN"/>
        </w:rPr>
        <w:t xml:space="preserve"> </w:t>
      </w:r>
      <w:proofErr w:type="spellStart"/>
      <w:r w:rsidR="00E36530">
        <w:rPr>
          <w:color w:val="000000"/>
          <w:sz w:val="24"/>
          <w:szCs w:val="24"/>
          <w:lang w:eastAsia="zh-CN"/>
        </w:rPr>
        <w:t>зобов'язання</w:t>
      </w:r>
      <w:proofErr w:type="spellEnd"/>
      <w:r w:rsidR="00E36530">
        <w:rPr>
          <w:color w:val="000000"/>
          <w:sz w:val="24"/>
          <w:szCs w:val="24"/>
          <w:lang w:eastAsia="zh-CN"/>
        </w:rPr>
        <w:t xml:space="preserve"> </w:t>
      </w:r>
      <w:r w:rsidR="00E36530">
        <w:rPr>
          <w:color w:val="000000"/>
          <w:sz w:val="24"/>
          <w:szCs w:val="24"/>
          <w:lang w:val="uk-UA" w:eastAsia="zh-CN"/>
        </w:rPr>
        <w:t>Покупцем</w:t>
      </w:r>
      <w:r w:rsidR="006654F1" w:rsidRPr="00E94EF4">
        <w:rPr>
          <w:color w:val="000000"/>
          <w:sz w:val="24"/>
          <w:szCs w:val="24"/>
          <w:lang w:eastAsia="zh-CN"/>
        </w:rPr>
        <w:t xml:space="preserve">, а </w:t>
      </w:r>
      <w:proofErr w:type="spellStart"/>
      <w:r w:rsidR="006654F1" w:rsidRPr="00E94EF4">
        <w:rPr>
          <w:color w:val="000000"/>
          <w:sz w:val="24"/>
          <w:szCs w:val="24"/>
          <w:lang w:eastAsia="zh-CN"/>
        </w:rPr>
        <w:t>саме</w:t>
      </w:r>
      <w:proofErr w:type="spellEnd"/>
      <w:r w:rsidR="006654F1" w:rsidRPr="00E94EF4">
        <w:rPr>
          <w:color w:val="000000"/>
          <w:sz w:val="24"/>
          <w:szCs w:val="24"/>
          <w:lang w:eastAsia="zh-CN"/>
        </w:rPr>
        <w:t xml:space="preserve"> за </w:t>
      </w:r>
      <w:proofErr w:type="spellStart"/>
      <w:r w:rsidR="006654F1" w:rsidRPr="00E94EF4">
        <w:rPr>
          <w:color w:val="000000"/>
          <w:sz w:val="24"/>
          <w:szCs w:val="24"/>
          <w:lang w:eastAsia="zh-CN"/>
        </w:rPr>
        <w:t>порушення</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строків</w:t>
      </w:r>
      <w:proofErr w:type="spellEnd"/>
      <w:r w:rsidR="006654F1" w:rsidRPr="00E94EF4">
        <w:rPr>
          <w:color w:val="000000"/>
          <w:sz w:val="24"/>
          <w:szCs w:val="24"/>
          <w:lang w:eastAsia="zh-CN"/>
        </w:rPr>
        <w:t xml:space="preserve"> оплати товару, </w:t>
      </w:r>
      <w:proofErr w:type="spellStart"/>
      <w:r w:rsidR="006654F1" w:rsidRPr="00E94EF4">
        <w:rPr>
          <w:color w:val="000000"/>
          <w:sz w:val="24"/>
          <w:szCs w:val="24"/>
          <w:lang w:eastAsia="zh-CN"/>
        </w:rPr>
        <w:t>які</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передбачені</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цим</w:t>
      </w:r>
      <w:proofErr w:type="spellEnd"/>
      <w:r w:rsidR="006654F1" w:rsidRPr="00E94EF4">
        <w:rPr>
          <w:color w:val="000000"/>
          <w:sz w:val="24"/>
          <w:szCs w:val="24"/>
          <w:lang w:eastAsia="zh-CN"/>
        </w:rPr>
        <w:t xml:space="preserve"> договором, </w:t>
      </w:r>
      <w:r w:rsidR="00E36530">
        <w:rPr>
          <w:color w:val="000000"/>
          <w:sz w:val="24"/>
          <w:szCs w:val="24"/>
          <w:lang w:val="uk-UA" w:eastAsia="zh-CN"/>
        </w:rPr>
        <w:t>Продавець</w:t>
      </w:r>
      <w:r w:rsidR="006654F1" w:rsidRPr="00E94EF4">
        <w:rPr>
          <w:color w:val="000000"/>
          <w:sz w:val="24"/>
          <w:szCs w:val="24"/>
          <w:lang w:eastAsia="zh-CN"/>
        </w:rPr>
        <w:t xml:space="preserve"> </w:t>
      </w:r>
      <w:proofErr w:type="spellStart"/>
      <w:r w:rsidR="006654F1" w:rsidRPr="00E94EF4">
        <w:rPr>
          <w:color w:val="000000"/>
          <w:sz w:val="24"/>
          <w:szCs w:val="24"/>
          <w:lang w:eastAsia="zh-CN"/>
        </w:rPr>
        <w:t>має</w:t>
      </w:r>
      <w:proofErr w:type="spellEnd"/>
      <w:r w:rsidR="006654F1" w:rsidRPr="00E94EF4">
        <w:rPr>
          <w:color w:val="000000"/>
          <w:sz w:val="24"/>
          <w:szCs w:val="24"/>
          <w:lang w:eastAsia="zh-CN"/>
        </w:rPr>
        <w:t xml:space="preserve"> право </w:t>
      </w:r>
      <w:proofErr w:type="spellStart"/>
      <w:r w:rsidR="006654F1" w:rsidRPr="00E94EF4">
        <w:rPr>
          <w:color w:val="000000"/>
          <w:sz w:val="24"/>
          <w:szCs w:val="24"/>
          <w:lang w:eastAsia="zh-CN"/>
        </w:rPr>
        <w:t>стягнути</w:t>
      </w:r>
      <w:proofErr w:type="spellEnd"/>
      <w:r w:rsidR="006654F1" w:rsidRPr="00E94EF4">
        <w:rPr>
          <w:color w:val="000000"/>
          <w:sz w:val="24"/>
          <w:szCs w:val="24"/>
          <w:lang w:eastAsia="zh-CN"/>
        </w:rPr>
        <w:t xml:space="preserve"> з </w:t>
      </w:r>
      <w:proofErr w:type="gramStart"/>
      <w:r w:rsidR="00E36530">
        <w:rPr>
          <w:color w:val="000000"/>
          <w:sz w:val="24"/>
          <w:szCs w:val="24"/>
          <w:lang w:val="uk-UA" w:eastAsia="zh-CN"/>
        </w:rPr>
        <w:t xml:space="preserve">Покупця </w:t>
      </w:r>
      <w:r w:rsidR="006654F1" w:rsidRPr="00E94EF4">
        <w:rPr>
          <w:color w:val="000000"/>
          <w:sz w:val="24"/>
          <w:szCs w:val="24"/>
          <w:lang w:eastAsia="zh-CN"/>
        </w:rPr>
        <w:t xml:space="preserve"> пеню</w:t>
      </w:r>
      <w:proofErr w:type="gramEnd"/>
      <w:r w:rsidR="006654F1" w:rsidRPr="00E94EF4">
        <w:rPr>
          <w:color w:val="000000"/>
          <w:sz w:val="24"/>
          <w:szCs w:val="24"/>
          <w:lang w:eastAsia="zh-CN"/>
        </w:rPr>
        <w:t xml:space="preserve"> у </w:t>
      </w:r>
      <w:proofErr w:type="spellStart"/>
      <w:r w:rsidR="006654F1" w:rsidRPr="00E94EF4">
        <w:rPr>
          <w:color w:val="000000"/>
          <w:sz w:val="24"/>
          <w:szCs w:val="24"/>
          <w:lang w:eastAsia="zh-CN"/>
        </w:rPr>
        <w:t>розмірі</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із</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розрахунку</w:t>
      </w:r>
      <w:proofErr w:type="spellEnd"/>
      <w:r w:rsidR="006654F1" w:rsidRPr="00E94EF4">
        <w:rPr>
          <w:color w:val="000000"/>
          <w:sz w:val="24"/>
          <w:szCs w:val="24"/>
          <w:lang w:eastAsia="zh-CN"/>
        </w:rPr>
        <w:t xml:space="preserve"> 0,1% </w:t>
      </w:r>
      <w:proofErr w:type="spellStart"/>
      <w:r w:rsidR="006654F1" w:rsidRPr="00E94EF4">
        <w:rPr>
          <w:color w:val="000000"/>
          <w:sz w:val="24"/>
          <w:szCs w:val="24"/>
          <w:lang w:eastAsia="zh-CN"/>
        </w:rPr>
        <w:t>від</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вартості</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товарів</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щодо</w:t>
      </w:r>
      <w:proofErr w:type="spellEnd"/>
      <w:r w:rsidR="006654F1" w:rsidRPr="00E94EF4">
        <w:rPr>
          <w:color w:val="000000"/>
          <w:sz w:val="24"/>
          <w:szCs w:val="24"/>
          <w:lang w:eastAsia="zh-CN"/>
        </w:rPr>
        <w:t xml:space="preserve"> оплати </w:t>
      </w:r>
      <w:proofErr w:type="spellStart"/>
      <w:r w:rsidR="006654F1" w:rsidRPr="00E94EF4">
        <w:rPr>
          <w:color w:val="000000"/>
          <w:sz w:val="24"/>
          <w:szCs w:val="24"/>
          <w:lang w:eastAsia="zh-CN"/>
        </w:rPr>
        <w:t>яких</w:t>
      </w:r>
      <w:proofErr w:type="spellEnd"/>
      <w:r w:rsidR="006654F1" w:rsidRPr="00E94EF4">
        <w:rPr>
          <w:color w:val="000000"/>
          <w:sz w:val="24"/>
          <w:szCs w:val="24"/>
          <w:lang w:eastAsia="zh-CN"/>
        </w:rPr>
        <w:t xml:space="preserve"> допущено </w:t>
      </w:r>
      <w:proofErr w:type="spellStart"/>
      <w:r w:rsidR="006654F1" w:rsidRPr="00E94EF4">
        <w:rPr>
          <w:color w:val="000000"/>
          <w:sz w:val="24"/>
          <w:szCs w:val="24"/>
          <w:lang w:eastAsia="zh-CN"/>
        </w:rPr>
        <w:t>прострочення</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від</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суми</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заборгованості</w:t>
      </w:r>
      <w:proofErr w:type="spellEnd"/>
      <w:r w:rsidR="006654F1" w:rsidRPr="00E94EF4">
        <w:rPr>
          <w:color w:val="000000"/>
          <w:sz w:val="24"/>
          <w:szCs w:val="24"/>
          <w:lang w:eastAsia="zh-CN"/>
        </w:rPr>
        <w:t xml:space="preserve">), за </w:t>
      </w:r>
      <w:proofErr w:type="spellStart"/>
      <w:r w:rsidR="006654F1" w:rsidRPr="00E94EF4">
        <w:rPr>
          <w:color w:val="000000"/>
          <w:sz w:val="24"/>
          <w:szCs w:val="24"/>
          <w:lang w:eastAsia="zh-CN"/>
        </w:rPr>
        <w:t>кожний</w:t>
      </w:r>
      <w:proofErr w:type="spellEnd"/>
      <w:r w:rsidR="006654F1" w:rsidRPr="00E94EF4">
        <w:rPr>
          <w:color w:val="000000"/>
          <w:sz w:val="24"/>
          <w:szCs w:val="24"/>
          <w:lang w:eastAsia="zh-CN"/>
        </w:rPr>
        <w:t xml:space="preserve"> день </w:t>
      </w:r>
      <w:proofErr w:type="spellStart"/>
      <w:r w:rsidR="006654F1" w:rsidRPr="00E94EF4">
        <w:rPr>
          <w:color w:val="000000"/>
          <w:sz w:val="24"/>
          <w:szCs w:val="24"/>
          <w:lang w:eastAsia="zh-CN"/>
        </w:rPr>
        <w:t>прострочення</w:t>
      </w:r>
      <w:proofErr w:type="spellEnd"/>
      <w:r w:rsidR="006654F1" w:rsidRPr="00E94EF4">
        <w:rPr>
          <w:color w:val="000000"/>
          <w:sz w:val="24"/>
          <w:szCs w:val="24"/>
          <w:lang w:eastAsia="zh-CN"/>
        </w:rPr>
        <w:t xml:space="preserve">, а за </w:t>
      </w:r>
      <w:proofErr w:type="spellStart"/>
      <w:r w:rsidR="006654F1" w:rsidRPr="00E94EF4">
        <w:rPr>
          <w:color w:val="000000"/>
          <w:sz w:val="24"/>
          <w:szCs w:val="24"/>
          <w:lang w:eastAsia="zh-CN"/>
        </w:rPr>
        <w:t>прострочення</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понад</w:t>
      </w:r>
      <w:proofErr w:type="spellEnd"/>
      <w:r w:rsidR="006654F1" w:rsidRPr="00E94EF4">
        <w:rPr>
          <w:color w:val="000000"/>
          <w:sz w:val="24"/>
          <w:szCs w:val="24"/>
          <w:lang w:eastAsia="zh-CN"/>
        </w:rPr>
        <w:t xml:space="preserve"> 30 </w:t>
      </w:r>
      <w:proofErr w:type="spellStart"/>
      <w:r w:rsidR="006654F1" w:rsidRPr="00E94EF4">
        <w:rPr>
          <w:color w:val="000000"/>
          <w:sz w:val="24"/>
          <w:szCs w:val="24"/>
          <w:lang w:eastAsia="zh-CN"/>
        </w:rPr>
        <w:t>календарних</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днів</w:t>
      </w:r>
      <w:proofErr w:type="spellEnd"/>
      <w:r w:rsidR="006654F1" w:rsidRPr="00E94EF4">
        <w:rPr>
          <w:color w:val="000000"/>
          <w:sz w:val="24"/>
          <w:szCs w:val="24"/>
          <w:lang w:eastAsia="zh-CN"/>
        </w:rPr>
        <w:t xml:space="preserve"> </w:t>
      </w:r>
      <w:r w:rsidR="00E36530">
        <w:rPr>
          <w:color w:val="000000"/>
          <w:sz w:val="24"/>
          <w:szCs w:val="24"/>
          <w:lang w:val="uk-UA" w:eastAsia="zh-CN"/>
        </w:rPr>
        <w:t>Продавець</w:t>
      </w:r>
      <w:r w:rsidR="006654F1" w:rsidRPr="00E94EF4">
        <w:rPr>
          <w:color w:val="000000"/>
          <w:sz w:val="24"/>
          <w:szCs w:val="24"/>
          <w:lang w:eastAsia="zh-CN"/>
        </w:rPr>
        <w:t xml:space="preserve"> </w:t>
      </w:r>
      <w:proofErr w:type="spellStart"/>
      <w:r w:rsidR="006654F1" w:rsidRPr="00E94EF4">
        <w:rPr>
          <w:color w:val="000000"/>
          <w:sz w:val="24"/>
          <w:szCs w:val="24"/>
          <w:lang w:eastAsia="zh-CN"/>
        </w:rPr>
        <w:t>має</w:t>
      </w:r>
      <w:proofErr w:type="spellEnd"/>
      <w:r w:rsidR="006654F1" w:rsidRPr="00E94EF4">
        <w:rPr>
          <w:color w:val="000000"/>
          <w:sz w:val="24"/>
          <w:szCs w:val="24"/>
          <w:lang w:eastAsia="zh-CN"/>
        </w:rPr>
        <w:t xml:space="preserve"> пр</w:t>
      </w:r>
      <w:r w:rsidR="00E36530">
        <w:rPr>
          <w:color w:val="000000"/>
          <w:sz w:val="24"/>
          <w:szCs w:val="24"/>
          <w:lang w:eastAsia="zh-CN"/>
        </w:rPr>
        <w:t xml:space="preserve">аво </w:t>
      </w:r>
      <w:proofErr w:type="spellStart"/>
      <w:r w:rsidR="00E36530">
        <w:rPr>
          <w:color w:val="000000"/>
          <w:sz w:val="24"/>
          <w:szCs w:val="24"/>
          <w:lang w:eastAsia="zh-CN"/>
        </w:rPr>
        <w:t>додатково</w:t>
      </w:r>
      <w:proofErr w:type="spellEnd"/>
      <w:r w:rsidR="00E36530">
        <w:rPr>
          <w:color w:val="000000"/>
          <w:sz w:val="24"/>
          <w:szCs w:val="24"/>
          <w:lang w:eastAsia="zh-CN"/>
        </w:rPr>
        <w:t xml:space="preserve"> </w:t>
      </w:r>
      <w:proofErr w:type="spellStart"/>
      <w:r w:rsidR="00E36530">
        <w:rPr>
          <w:color w:val="000000"/>
          <w:sz w:val="24"/>
          <w:szCs w:val="24"/>
          <w:lang w:eastAsia="zh-CN"/>
        </w:rPr>
        <w:t>стягнути</w:t>
      </w:r>
      <w:proofErr w:type="spellEnd"/>
      <w:r w:rsidR="00E36530">
        <w:rPr>
          <w:color w:val="000000"/>
          <w:sz w:val="24"/>
          <w:szCs w:val="24"/>
          <w:lang w:eastAsia="zh-CN"/>
        </w:rPr>
        <w:t xml:space="preserve"> штраф з </w:t>
      </w:r>
      <w:r w:rsidR="00E36530">
        <w:rPr>
          <w:color w:val="000000"/>
          <w:sz w:val="24"/>
          <w:szCs w:val="24"/>
          <w:lang w:val="uk-UA" w:eastAsia="zh-CN"/>
        </w:rPr>
        <w:t>Покупця</w:t>
      </w:r>
      <w:r w:rsidR="006654F1" w:rsidRPr="00E94EF4">
        <w:rPr>
          <w:color w:val="000000"/>
          <w:sz w:val="24"/>
          <w:szCs w:val="24"/>
          <w:lang w:eastAsia="zh-CN"/>
        </w:rPr>
        <w:t xml:space="preserve"> у </w:t>
      </w:r>
      <w:proofErr w:type="spellStart"/>
      <w:r w:rsidR="006654F1" w:rsidRPr="00E94EF4">
        <w:rPr>
          <w:color w:val="000000"/>
          <w:sz w:val="24"/>
          <w:szCs w:val="24"/>
          <w:lang w:eastAsia="zh-CN"/>
        </w:rPr>
        <w:t>розмірі</w:t>
      </w:r>
      <w:proofErr w:type="spellEnd"/>
      <w:r w:rsidR="006654F1" w:rsidRPr="00E94EF4">
        <w:rPr>
          <w:color w:val="000000"/>
          <w:sz w:val="24"/>
          <w:szCs w:val="24"/>
          <w:lang w:eastAsia="zh-CN"/>
        </w:rPr>
        <w:t xml:space="preserve"> 7% </w:t>
      </w:r>
      <w:proofErr w:type="spellStart"/>
      <w:r w:rsidR="006654F1" w:rsidRPr="00E94EF4">
        <w:rPr>
          <w:color w:val="000000"/>
          <w:sz w:val="24"/>
          <w:szCs w:val="24"/>
          <w:lang w:eastAsia="zh-CN"/>
        </w:rPr>
        <w:t>зазначеної</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вартості</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від</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суми</w:t>
      </w:r>
      <w:proofErr w:type="spellEnd"/>
      <w:r w:rsidR="006654F1" w:rsidRPr="00E94EF4">
        <w:rPr>
          <w:color w:val="000000"/>
          <w:sz w:val="24"/>
          <w:szCs w:val="24"/>
          <w:lang w:eastAsia="zh-CN"/>
        </w:rPr>
        <w:t xml:space="preserve"> </w:t>
      </w:r>
      <w:proofErr w:type="spellStart"/>
      <w:r w:rsidR="006654F1" w:rsidRPr="00E94EF4">
        <w:rPr>
          <w:color w:val="000000"/>
          <w:sz w:val="24"/>
          <w:szCs w:val="24"/>
          <w:lang w:eastAsia="zh-CN"/>
        </w:rPr>
        <w:t>заборгованості</w:t>
      </w:r>
      <w:proofErr w:type="spellEnd"/>
      <w:r w:rsidR="006654F1" w:rsidRPr="00E94EF4">
        <w:rPr>
          <w:color w:val="000000"/>
          <w:sz w:val="24"/>
          <w:szCs w:val="24"/>
          <w:lang w:eastAsia="zh-CN"/>
        </w:rPr>
        <w:t xml:space="preserve">). </w:t>
      </w:r>
    </w:p>
    <w:p w:rsidR="006654F1"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rPr>
      </w:pP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rPr>
      </w:pPr>
      <w:r w:rsidRPr="00E94EF4">
        <w:rPr>
          <w:b/>
          <w:bCs/>
          <w:color w:val="000000"/>
          <w:sz w:val="24"/>
          <w:szCs w:val="24"/>
        </w:rPr>
        <w:t xml:space="preserve">VIII. </w:t>
      </w:r>
      <w:proofErr w:type="spellStart"/>
      <w:r w:rsidRPr="00E94EF4">
        <w:rPr>
          <w:b/>
          <w:bCs/>
          <w:color w:val="000000"/>
          <w:sz w:val="24"/>
          <w:szCs w:val="24"/>
        </w:rPr>
        <w:t>Обставини</w:t>
      </w:r>
      <w:proofErr w:type="spellEnd"/>
      <w:r w:rsidRPr="00E94EF4">
        <w:rPr>
          <w:b/>
          <w:bCs/>
          <w:color w:val="000000"/>
          <w:sz w:val="24"/>
          <w:szCs w:val="24"/>
        </w:rPr>
        <w:t xml:space="preserve"> </w:t>
      </w:r>
      <w:proofErr w:type="spellStart"/>
      <w:r w:rsidRPr="00E94EF4">
        <w:rPr>
          <w:b/>
          <w:bCs/>
          <w:color w:val="000000"/>
          <w:sz w:val="24"/>
          <w:szCs w:val="24"/>
        </w:rPr>
        <w:t>непереборної</w:t>
      </w:r>
      <w:proofErr w:type="spellEnd"/>
      <w:r w:rsidRPr="00E94EF4">
        <w:rPr>
          <w:b/>
          <w:bCs/>
          <w:color w:val="000000"/>
          <w:sz w:val="24"/>
          <w:szCs w:val="24"/>
        </w:rPr>
        <w:t xml:space="preserve"> </w:t>
      </w:r>
      <w:proofErr w:type="spellStart"/>
      <w:r w:rsidRPr="00E94EF4">
        <w:rPr>
          <w:b/>
          <w:bCs/>
          <w:color w:val="000000"/>
          <w:sz w:val="24"/>
          <w:szCs w:val="24"/>
        </w:rPr>
        <w:t>сили</w:t>
      </w:r>
      <w:proofErr w:type="spellEnd"/>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8.1. </w:t>
      </w:r>
      <w:proofErr w:type="spellStart"/>
      <w:r w:rsidRPr="00E94EF4">
        <w:rPr>
          <w:color w:val="000000"/>
          <w:sz w:val="24"/>
          <w:szCs w:val="24"/>
        </w:rPr>
        <w:t>Сторони</w:t>
      </w:r>
      <w:proofErr w:type="spellEnd"/>
      <w:r w:rsidRPr="00E94EF4">
        <w:rPr>
          <w:color w:val="000000"/>
          <w:sz w:val="24"/>
          <w:szCs w:val="24"/>
        </w:rPr>
        <w:t xml:space="preserve"> </w:t>
      </w:r>
      <w:proofErr w:type="spellStart"/>
      <w:r w:rsidRPr="00E94EF4">
        <w:rPr>
          <w:color w:val="000000"/>
          <w:sz w:val="24"/>
          <w:szCs w:val="24"/>
        </w:rPr>
        <w:t>звільняються</w:t>
      </w:r>
      <w:proofErr w:type="spellEnd"/>
      <w:r w:rsidRPr="00E94EF4">
        <w:rPr>
          <w:color w:val="000000"/>
          <w:sz w:val="24"/>
          <w:szCs w:val="24"/>
        </w:rPr>
        <w:t xml:space="preserve"> </w:t>
      </w:r>
      <w:proofErr w:type="spellStart"/>
      <w:r w:rsidRPr="00E94EF4">
        <w:rPr>
          <w:color w:val="000000"/>
          <w:sz w:val="24"/>
          <w:szCs w:val="24"/>
        </w:rPr>
        <w:t>від</w:t>
      </w:r>
      <w:proofErr w:type="spellEnd"/>
      <w:r w:rsidRPr="00E94EF4">
        <w:rPr>
          <w:color w:val="000000"/>
          <w:sz w:val="24"/>
          <w:szCs w:val="24"/>
        </w:rPr>
        <w:t xml:space="preserve"> </w:t>
      </w:r>
      <w:proofErr w:type="spellStart"/>
      <w:r w:rsidRPr="00E94EF4">
        <w:rPr>
          <w:color w:val="000000"/>
          <w:sz w:val="24"/>
          <w:szCs w:val="24"/>
        </w:rPr>
        <w:t>відповідальності</w:t>
      </w:r>
      <w:proofErr w:type="spellEnd"/>
      <w:r w:rsidRPr="00E94EF4">
        <w:rPr>
          <w:color w:val="000000"/>
          <w:sz w:val="24"/>
          <w:szCs w:val="24"/>
        </w:rPr>
        <w:t xml:space="preserve"> за </w:t>
      </w:r>
      <w:proofErr w:type="spellStart"/>
      <w:r w:rsidRPr="00E94EF4">
        <w:rPr>
          <w:color w:val="000000"/>
          <w:sz w:val="24"/>
          <w:szCs w:val="24"/>
        </w:rPr>
        <w:t>невиконання</w:t>
      </w:r>
      <w:proofErr w:type="spellEnd"/>
      <w:r w:rsidRPr="00E94EF4">
        <w:rPr>
          <w:color w:val="000000"/>
          <w:sz w:val="24"/>
          <w:szCs w:val="24"/>
        </w:rPr>
        <w:t xml:space="preserve"> </w:t>
      </w:r>
      <w:proofErr w:type="spellStart"/>
      <w:proofErr w:type="gramStart"/>
      <w:r w:rsidRPr="00E94EF4">
        <w:rPr>
          <w:color w:val="000000"/>
          <w:sz w:val="24"/>
          <w:szCs w:val="24"/>
        </w:rPr>
        <w:t>або</w:t>
      </w:r>
      <w:proofErr w:type="spellEnd"/>
      <w:r w:rsidRPr="00E94EF4">
        <w:rPr>
          <w:color w:val="000000"/>
          <w:sz w:val="24"/>
          <w:szCs w:val="24"/>
        </w:rPr>
        <w:t xml:space="preserve">  </w:t>
      </w:r>
      <w:proofErr w:type="spellStart"/>
      <w:r w:rsidRPr="00E94EF4">
        <w:rPr>
          <w:color w:val="000000"/>
          <w:sz w:val="24"/>
          <w:szCs w:val="24"/>
        </w:rPr>
        <w:t>неналежне</w:t>
      </w:r>
      <w:proofErr w:type="spellEnd"/>
      <w:proofErr w:type="gramEnd"/>
      <w:r w:rsidRPr="00E94EF4">
        <w:rPr>
          <w:color w:val="000000"/>
          <w:sz w:val="24"/>
          <w:szCs w:val="24"/>
        </w:rPr>
        <w:t xml:space="preserve">  </w:t>
      </w:r>
      <w:proofErr w:type="spellStart"/>
      <w:r w:rsidRPr="00E94EF4">
        <w:rPr>
          <w:color w:val="000000"/>
          <w:sz w:val="24"/>
          <w:szCs w:val="24"/>
        </w:rPr>
        <w:t>виконання</w:t>
      </w:r>
      <w:proofErr w:type="spellEnd"/>
      <w:r w:rsidRPr="00E94EF4">
        <w:rPr>
          <w:color w:val="000000"/>
          <w:sz w:val="24"/>
          <w:szCs w:val="24"/>
        </w:rPr>
        <w:t xml:space="preserve">  </w:t>
      </w:r>
      <w:proofErr w:type="spellStart"/>
      <w:r w:rsidRPr="00E94EF4">
        <w:rPr>
          <w:color w:val="000000"/>
          <w:sz w:val="24"/>
          <w:szCs w:val="24"/>
        </w:rPr>
        <w:t>зобов'язань</w:t>
      </w:r>
      <w:proofErr w:type="spellEnd"/>
      <w:r w:rsidRPr="00E94EF4">
        <w:rPr>
          <w:color w:val="000000"/>
          <w:sz w:val="24"/>
          <w:szCs w:val="24"/>
        </w:rPr>
        <w:t xml:space="preserve">  за  </w:t>
      </w:r>
      <w:proofErr w:type="spellStart"/>
      <w:r w:rsidRPr="00E94EF4">
        <w:rPr>
          <w:color w:val="000000"/>
          <w:sz w:val="24"/>
          <w:szCs w:val="24"/>
        </w:rPr>
        <w:t>цим</w:t>
      </w:r>
      <w:proofErr w:type="spellEnd"/>
      <w:r w:rsidRPr="00E94EF4">
        <w:rPr>
          <w:color w:val="000000"/>
          <w:sz w:val="24"/>
          <w:szCs w:val="24"/>
        </w:rPr>
        <w:t xml:space="preserve">  Договором  у </w:t>
      </w:r>
      <w:proofErr w:type="spellStart"/>
      <w:r w:rsidRPr="00E94EF4">
        <w:rPr>
          <w:color w:val="000000"/>
          <w:sz w:val="24"/>
          <w:szCs w:val="24"/>
        </w:rPr>
        <w:t>разі</w:t>
      </w:r>
      <w:proofErr w:type="spellEnd"/>
      <w:r w:rsidRPr="00E94EF4">
        <w:rPr>
          <w:color w:val="000000"/>
          <w:sz w:val="24"/>
          <w:szCs w:val="24"/>
        </w:rPr>
        <w:t xml:space="preserve"> </w:t>
      </w:r>
      <w:proofErr w:type="spellStart"/>
      <w:r w:rsidRPr="00E94EF4">
        <w:rPr>
          <w:color w:val="000000"/>
          <w:sz w:val="24"/>
          <w:szCs w:val="24"/>
        </w:rPr>
        <w:t>виникнення</w:t>
      </w:r>
      <w:proofErr w:type="spellEnd"/>
      <w:r w:rsidRPr="00E94EF4">
        <w:rPr>
          <w:color w:val="000000"/>
          <w:sz w:val="24"/>
          <w:szCs w:val="24"/>
        </w:rPr>
        <w:t xml:space="preserve"> </w:t>
      </w:r>
      <w:proofErr w:type="spellStart"/>
      <w:r w:rsidRPr="00E94EF4">
        <w:rPr>
          <w:color w:val="000000"/>
          <w:sz w:val="24"/>
          <w:szCs w:val="24"/>
        </w:rPr>
        <w:t>обставин</w:t>
      </w:r>
      <w:proofErr w:type="spellEnd"/>
      <w:r w:rsidRPr="00E94EF4">
        <w:rPr>
          <w:color w:val="000000"/>
          <w:sz w:val="24"/>
          <w:szCs w:val="24"/>
        </w:rPr>
        <w:t xml:space="preserve"> </w:t>
      </w:r>
      <w:proofErr w:type="spellStart"/>
      <w:r w:rsidRPr="00E94EF4">
        <w:rPr>
          <w:color w:val="000000"/>
          <w:sz w:val="24"/>
          <w:szCs w:val="24"/>
        </w:rPr>
        <w:t>непереборної</w:t>
      </w:r>
      <w:proofErr w:type="spellEnd"/>
      <w:r w:rsidRPr="00E94EF4">
        <w:rPr>
          <w:color w:val="000000"/>
          <w:sz w:val="24"/>
          <w:szCs w:val="24"/>
        </w:rPr>
        <w:t xml:space="preserve"> </w:t>
      </w:r>
      <w:proofErr w:type="spellStart"/>
      <w:r w:rsidRPr="00E94EF4">
        <w:rPr>
          <w:color w:val="000000"/>
          <w:sz w:val="24"/>
          <w:szCs w:val="24"/>
        </w:rPr>
        <w:t>сили</w:t>
      </w:r>
      <w:proofErr w:type="spellEnd"/>
      <w:r w:rsidRPr="00E94EF4">
        <w:rPr>
          <w:color w:val="000000"/>
          <w:sz w:val="24"/>
          <w:szCs w:val="24"/>
        </w:rPr>
        <w:t xml:space="preserve">,  </w:t>
      </w:r>
      <w:proofErr w:type="spellStart"/>
      <w:r w:rsidRPr="00E94EF4">
        <w:rPr>
          <w:color w:val="000000"/>
          <w:sz w:val="24"/>
          <w:szCs w:val="24"/>
        </w:rPr>
        <w:t>які</w:t>
      </w:r>
      <w:proofErr w:type="spellEnd"/>
      <w:r w:rsidRPr="00E94EF4">
        <w:rPr>
          <w:color w:val="000000"/>
          <w:sz w:val="24"/>
          <w:szCs w:val="24"/>
        </w:rPr>
        <w:t xml:space="preserve"> не  </w:t>
      </w:r>
      <w:proofErr w:type="spellStart"/>
      <w:r w:rsidRPr="00E94EF4">
        <w:rPr>
          <w:color w:val="000000"/>
          <w:sz w:val="24"/>
          <w:szCs w:val="24"/>
        </w:rPr>
        <w:t>існували</w:t>
      </w:r>
      <w:proofErr w:type="spellEnd"/>
      <w:r w:rsidRPr="00E94EF4">
        <w:rPr>
          <w:color w:val="000000"/>
          <w:sz w:val="24"/>
          <w:szCs w:val="24"/>
        </w:rPr>
        <w:t xml:space="preserve">  </w:t>
      </w:r>
      <w:proofErr w:type="spellStart"/>
      <w:r w:rsidRPr="00E94EF4">
        <w:rPr>
          <w:color w:val="000000"/>
          <w:sz w:val="24"/>
          <w:szCs w:val="24"/>
        </w:rPr>
        <w:t>під</w:t>
      </w:r>
      <w:proofErr w:type="spellEnd"/>
      <w:r w:rsidRPr="00E94EF4">
        <w:rPr>
          <w:color w:val="000000"/>
          <w:sz w:val="24"/>
          <w:szCs w:val="24"/>
        </w:rPr>
        <w:t xml:space="preserve">  час </w:t>
      </w:r>
      <w:proofErr w:type="spellStart"/>
      <w:r w:rsidRPr="00E94EF4">
        <w:rPr>
          <w:color w:val="000000"/>
          <w:sz w:val="24"/>
          <w:szCs w:val="24"/>
        </w:rPr>
        <w:t>укладання</w:t>
      </w:r>
      <w:proofErr w:type="spellEnd"/>
      <w:r w:rsidRPr="00E94EF4">
        <w:rPr>
          <w:color w:val="000000"/>
          <w:sz w:val="24"/>
          <w:szCs w:val="24"/>
        </w:rPr>
        <w:t xml:space="preserve">   Договору   та   </w:t>
      </w:r>
      <w:proofErr w:type="spellStart"/>
      <w:r w:rsidRPr="00E94EF4">
        <w:rPr>
          <w:color w:val="000000"/>
          <w:sz w:val="24"/>
          <w:szCs w:val="24"/>
        </w:rPr>
        <w:t>виникли</w:t>
      </w:r>
      <w:proofErr w:type="spellEnd"/>
      <w:r w:rsidRPr="00E94EF4">
        <w:rPr>
          <w:color w:val="000000"/>
          <w:sz w:val="24"/>
          <w:szCs w:val="24"/>
        </w:rPr>
        <w:t xml:space="preserve">  поза  волею  </w:t>
      </w:r>
      <w:proofErr w:type="spellStart"/>
      <w:r w:rsidRPr="00E94EF4">
        <w:rPr>
          <w:color w:val="000000"/>
          <w:sz w:val="24"/>
          <w:szCs w:val="24"/>
        </w:rPr>
        <w:t>Сторін</w:t>
      </w:r>
      <w:proofErr w:type="spellEnd"/>
      <w:r w:rsidRPr="00E94EF4">
        <w:rPr>
          <w:color w:val="000000"/>
          <w:sz w:val="24"/>
          <w:szCs w:val="24"/>
        </w:rPr>
        <w:t xml:space="preserve">  (</w:t>
      </w:r>
      <w:proofErr w:type="spellStart"/>
      <w:r w:rsidRPr="00E94EF4">
        <w:rPr>
          <w:color w:val="000000"/>
          <w:sz w:val="24"/>
          <w:szCs w:val="24"/>
        </w:rPr>
        <w:t>аварія</w:t>
      </w:r>
      <w:proofErr w:type="spellEnd"/>
      <w:r w:rsidRPr="00E94EF4">
        <w:rPr>
          <w:color w:val="000000"/>
          <w:sz w:val="24"/>
          <w:szCs w:val="24"/>
        </w:rPr>
        <w:t xml:space="preserve">, катастрофа, </w:t>
      </w:r>
      <w:proofErr w:type="spellStart"/>
      <w:r w:rsidRPr="00E94EF4">
        <w:rPr>
          <w:color w:val="000000"/>
          <w:sz w:val="24"/>
          <w:szCs w:val="24"/>
        </w:rPr>
        <w:t>стихійне</w:t>
      </w:r>
      <w:proofErr w:type="spellEnd"/>
      <w:r w:rsidRPr="00E94EF4">
        <w:rPr>
          <w:color w:val="000000"/>
          <w:sz w:val="24"/>
          <w:szCs w:val="24"/>
        </w:rPr>
        <w:t xml:space="preserve"> лихо, </w:t>
      </w:r>
      <w:proofErr w:type="spellStart"/>
      <w:r w:rsidRPr="00E94EF4">
        <w:rPr>
          <w:color w:val="000000"/>
          <w:sz w:val="24"/>
          <w:szCs w:val="24"/>
        </w:rPr>
        <w:t>епідемія</w:t>
      </w:r>
      <w:proofErr w:type="spellEnd"/>
      <w:r w:rsidRPr="00E94EF4">
        <w:rPr>
          <w:color w:val="000000"/>
          <w:sz w:val="24"/>
          <w:szCs w:val="24"/>
        </w:rPr>
        <w:t xml:space="preserve">, </w:t>
      </w:r>
      <w:proofErr w:type="spellStart"/>
      <w:r w:rsidRPr="00E94EF4">
        <w:rPr>
          <w:color w:val="000000"/>
          <w:sz w:val="24"/>
          <w:szCs w:val="24"/>
        </w:rPr>
        <w:t>епізоотія</w:t>
      </w:r>
      <w:proofErr w:type="spellEnd"/>
      <w:r w:rsidRPr="00E94EF4">
        <w:rPr>
          <w:color w:val="000000"/>
          <w:sz w:val="24"/>
          <w:szCs w:val="24"/>
        </w:rPr>
        <w:t xml:space="preserve">, </w:t>
      </w:r>
      <w:proofErr w:type="spellStart"/>
      <w:r w:rsidRPr="00E94EF4">
        <w:rPr>
          <w:color w:val="000000"/>
          <w:sz w:val="24"/>
          <w:szCs w:val="24"/>
        </w:rPr>
        <w:t>війна</w:t>
      </w:r>
      <w:proofErr w:type="spellEnd"/>
      <w:r w:rsidRPr="00E94EF4">
        <w:rPr>
          <w:color w:val="000000"/>
          <w:sz w:val="24"/>
          <w:szCs w:val="24"/>
        </w:rPr>
        <w:t xml:space="preserve"> </w:t>
      </w:r>
      <w:proofErr w:type="spellStart"/>
      <w:r w:rsidRPr="00E94EF4">
        <w:rPr>
          <w:color w:val="000000"/>
          <w:sz w:val="24"/>
          <w:szCs w:val="24"/>
        </w:rPr>
        <w:t>тощо</w:t>
      </w:r>
      <w:proofErr w:type="spellEnd"/>
      <w:r w:rsidRPr="00E94EF4">
        <w:rPr>
          <w:color w:val="000000"/>
          <w:sz w:val="24"/>
          <w:szCs w:val="24"/>
        </w:rPr>
        <w:t xml:space="preserve">). </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w:t>
      </w:r>
      <w:r w:rsidRPr="00E94EF4">
        <w:rPr>
          <w:sz w:val="24"/>
          <w:szCs w:val="24"/>
        </w:rPr>
        <w:t xml:space="preserve">8.2. </w:t>
      </w:r>
      <w:proofErr w:type="gramStart"/>
      <w:r w:rsidRPr="00E94EF4">
        <w:rPr>
          <w:sz w:val="24"/>
          <w:szCs w:val="24"/>
        </w:rPr>
        <w:t xml:space="preserve">Сторона,  </w:t>
      </w:r>
      <w:proofErr w:type="spellStart"/>
      <w:r w:rsidRPr="00E94EF4">
        <w:rPr>
          <w:sz w:val="24"/>
          <w:szCs w:val="24"/>
        </w:rPr>
        <w:t>що</w:t>
      </w:r>
      <w:proofErr w:type="spellEnd"/>
      <w:proofErr w:type="gramEnd"/>
      <w:r w:rsidRPr="00E94EF4">
        <w:rPr>
          <w:sz w:val="24"/>
          <w:szCs w:val="24"/>
        </w:rPr>
        <w:t xml:space="preserve"> не  </w:t>
      </w:r>
      <w:proofErr w:type="spellStart"/>
      <w:r w:rsidRPr="00E94EF4">
        <w:rPr>
          <w:sz w:val="24"/>
          <w:szCs w:val="24"/>
        </w:rPr>
        <w:t>може</w:t>
      </w:r>
      <w:proofErr w:type="spellEnd"/>
      <w:r w:rsidRPr="00E94EF4">
        <w:rPr>
          <w:sz w:val="24"/>
          <w:szCs w:val="24"/>
        </w:rPr>
        <w:t xml:space="preserve">  </w:t>
      </w:r>
      <w:proofErr w:type="spellStart"/>
      <w:r w:rsidRPr="00E94EF4">
        <w:rPr>
          <w:sz w:val="24"/>
          <w:szCs w:val="24"/>
        </w:rPr>
        <w:t>виконувати</w:t>
      </w:r>
      <w:proofErr w:type="spellEnd"/>
      <w:r w:rsidRPr="00E94EF4">
        <w:rPr>
          <w:sz w:val="24"/>
          <w:szCs w:val="24"/>
        </w:rPr>
        <w:t xml:space="preserve">  </w:t>
      </w:r>
      <w:proofErr w:type="spellStart"/>
      <w:r w:rsidRPr="00E94EF4">
        <w:rPr>
          <w:sz w:val="24"/>
          <w:szCs w:val="24"/>
        </w:rPr>
        <w:t>зобов'язання</w:t>
      </w:r>
      <w:proofErr w:type="spellEnd"/>
      <w:r w:rsidRPr="00E94EF4">
        <w:rPr>
          <w:sz w:val="24"/>
          <w:szCs w:val="24"/>
        </w:rPr>
        <w:t xml:space="preserve">  за  </w:t>
      </w:r>
      <w:proofErr w:type="spellStart"/>
      <w:r w:rsidRPr="00E94EF4">
        <w:rPr>
          <w:sz w:val="24"/>
          <w:szCs w:val="24"/>
        </w:rPr>
        <w:t>цим</w:t>
      </w:r>
      <w:proofErr w:type="spellEnd"/>
      <w:r w:rsidRPr="00E94EF4">
        <w:rPr>
          <w:sz w:val="24"/>
          <w:szCs w:val="24"/>
        </w:rPr>
        <w:t xml:space="preserve"> Договором  </w:t>
      </w:r>
      <w:proofErr w:type="spellStart"/>
      <w:r w:rsidRPr="00E94EF4">
        <w:rPr>
          <w:sz w:val="24"/>
          <w:szCs w:val="24"/>
        </w:rPr>
        <w:t>унаслідок</w:t>
      </w:r>
      <w:proofErr w:type="spellEnd"/>
      <w:r w:rsidRPr="00E94EF4">
        <w:rPr>
          <w:sz w:val="24"/>
          <w:szCs w:val="24"/>
        </w:rPr>
        <w:t xml:space="preserve">  </w:t>
      </w:r>
      <w:proofErr w:type="spellStart"/>
      <w:r w:rsidRPr="00E94EF4">
        <w:rPr>
          <w:sz w:val="24"/>
          <w:szCs w:val="24"/>
        </w:rPr>
        <w:t>дії</w:t>
      </w:r>
      <w:proofErr w:type="spellEnd"/>
      <w:r w:rsidRPr="00E94EF4">
        <w:rPr>
          <w:sz w:val="24"/>
          <w:szCs w:val="24"/>
        </w:rPr>
        <w:t xml:space="preserve">  </w:t>
      </w:r>
      <w:proofErr w:type="spellStart"/>
      <w:r w:rsidRPr="00E94EF4">
        <w:rPr>
          <w:sz w:val="24"/>
          <w:szCs w:val="24"/>
        </w:rPr>
        <w:t>обставин</w:t>
      </w:r>
      <w:proofErr w:type="spellEnd"/>
      <w:r w:rsidRPr="00E94EF4">
        <w:rPr>
          <w:sz w:val="24"/>
          <w:szCs w:val="24"/>
        </w:rPr>
        <w:t xml:space="preserve"> </w:t>
      </w:r>
      <w:proofErr w:type="spellStart"/>
      <w:r w:rsidRPr="00E94EF4">
        <w:rPr>
          <w:sz w:val="24"/>
          <w:szCs w:val="24"/>
        </w:rPr>
        <w:t>непереборної</w:t>
      </w:r>
      <w:proofErr w:type="spellEnd"/>
      <w:r w:rsidRPr="00E94EF4">
        <w:rPr>
          <w:sz w:val="24"/>
          <w:szCs w:val="24"/>
        </w:rPr>
        <w:t xml:space="preserve"> </w:t>
      </w:r>
      <w:proofErr w:type="spellStart"/>
      <w:r w:rsidRPr="00E94EF4">
        <w:rPr>
          <w:sz w:val="24"/>
          <w:szCs w:val="24"/>
        </w:rPr>
        <w:t>сили</w:t>
      </w:r>
      <w:proofErr w:type="spellEnd"/>
      <w:r w:rsidRPr="00E94EF4">
        <w:rPr>
          <w:sz w:val="24"/>
          <w:szCs w:val="24"/>
        </w:rPr>
        <w:t xml:space="preserve">,  повинна не </w:t>
      </w:r>
      <w:proofErr w:type="spellStart"/>
      <w:r w:rsidRPr="00E94EF4">
        <w:rPr>
          <w:sz w:val="24"/>
          <w:szCs w:val="24"/>
        </w:rPr>
        <w:t>пізніше</w:t>
      </w:r>
      <w:proofErr w:type="spellEnd"/>
      <w:r w:rsidRPr="00E94EF4">
        <w:rPr>
          <w:sz w:val="24"/>
          <w:szCs w:val="24"/>
        </w:rPr>
        <w:t xml:space="preserve">  </w:t>
      </w:r>
      <w:proofErr w:type="spellStart"/>
      <w:r w:rsidRPr="00E94EF4">
        <w:rPr>
          <w:sz w:val="24"/>
          <w:szCs w:val="24"/>
        </w:rPr>
        <w:t>ніж</w:t>
      </w:r>
      <w:proofErr w:type="spellEnd"/>
      <w:r w:rsidRPr="00E94EF4">
        <w:rPr>
          <w:sz w:val="24"/>
          <w:szCs w:val="24"/>
        </w:rPr>
        <w:t xml:space="preserve">  </w:t>
      </w:r>
      <w:proofErr w:type="spellStart"/>
      <w:r w:rsidRPr="00E94EF4">
        <w:rPr>
          <w:sz w:val="24"/>
          <w:szCs w:val="24"/>
        </w:rPr>
        <w:t>протягом</w:t>
      </w:r>
      <w:proofErr w:type="spellEnd"/>
      <w:r w:rsidRPr="00E94EF4">
        <w:rPr>
          <w:sz w:val="24"/>
          <w:szCs w:val="24"/>
        </w:rPr>
        <w:t xml:space="preserve">  </w:t>
      </w:r>
      <w:proofErr w:type="spellStart"/>
      <w:r w:rsidRPr="00E94EF4">
        <w:rPr>
          <w:sz w:val="24"/>
          <w:szCs w:val="24"/>
        </w:rPr>
        <w:t>трьох</w:t>
      </w:r>
      <w:proofErr w:type="spellEnd"/>
      <w:r w:rsidRPr="00E94EF4">
        <w:rPr>
          <w:sz w:val="24"/>
          <w:szCs w:val="24"/>
        </w:rPr>
        <w:t xml:space="preserve"> </w:t>
      </w:r>
      <w:proofErr w:type="spellStart"/>
      <w:r w:rsidRPr="00E94EF4">
        <w:rPr>
          <w:sz w:val="24"/>
          <w:szCs w:val="24"/>
        </w:rPr>
        <w:t>робочих</w:t>
      </w:r>
      <w:proofErr w:type="spellEnd"/>
      <w:r w:rsidRPr="00E94EF4">
        <w:rPr>
          <w:sz w:val="24"/>
          <w:szCs w:val="24"/>
        </w:rPr>
        <w:t xml:space="preserve">  </w:t>
      </w:r>
      <w:proofErr w:type="spellStart"/>
      <w:r w:rsidRPr="00E94EF4">
        <w:rPr>
          <w:sz w:val="24"/>
          <w:szCs w:val="24"/>
        </w:rPr>
        <w:t>днів</w:t>
      </w:r>
      <w:proofErr w:type="spellEnd"/>
      <w:r w:rsidRPr="00E94EF4">
        <w:rPr>
          <w:sz w:val="24"/>
          <w:szCs w:val="24"/>
        </w:rPr>
        <w:t xml:space="preserve">  з  моменту  </w:t>
      </w:r>
      <w:proofErr w:type="spellStart"/>
      <w:r w:rsidRPr="00E94EF4">
        <w:rPr>
          <w:sz w:val="24"/>
          <w:szCs w:val="24"/>
        </w:rPr>
        <w:t>їх</w:t>
      </w:r>
      <w:proofErr w:type="spellEnd"/>
      <w:r w:rsidRPr="00E94EF4">
        <w:rPr>
          <w:sz w:val="24"/>
          <w:szCs w:val="24"/>
        </w:rPr>
        <w:t xml:space="preserve">   </w:t>
      </w:r>
      <w:proofErr w:type="spellStart"/>
      <w:r w:rsidRPr="00E94EF4">
        <w:rPr>
          <w:sz w:val="24"/>
          <w:szCs w:val="24"/>
        </w:rPr>
        <w:t>виникнення</w:t>
      </w:r>
      <w:proofErr w:type="spellEnd"/>
      <w:r w:rsidRPr="00E94EF4">
        <w:rPr>
          <w:sz w:val="24"/>
          <w:szCs w:val="24"/>
        </w:rPr>
        <w:t xml:space="preserve"> </w:t>
      </w:r>
      <w:proofErr w:type="spellStart"/>
      <w:r w:rsidRPr="00E94EF4">
        <w:rPr>
          <w:sz w:val="24"/>
          <w:szCs w:val="24"/>
        </w:rPr>
        <w:t>повідомити</w:t>
      </w:r>
      <w:proofErr w:type="spellEnd"/>
      <w:r w:rsidRPr="00E94EF4">
        <w:rPr>
          <w:sz w:val="24"/>
          <w:szCs w:val="24"/>
        </w:rPr>
        <w:t xml:space="preserve"> про </w:t>
      </w:r>
      <w:proofErr w:type="spellStart"/>
      <w:r w:rsidRPr="00E94EF4">
        <w:rPr>
          <w:sz w:val="24"/>
          <w:szCs w:val="24"/>
        </w:rPr>
        <w:t>це</w:t>
      </w:r>
      <w:proofErr w:type="spellEnd"/>
      <w:r w:rsidRPr="00E94EF4">
        <w:rPr>
          <w:sz w:val="24"/>
          <w:szCs w:val="24"/>
        </w:rPr>
        <w:t xml:space="preserve"> </w:t>
      </w:r>
      <w:proofErr w:type="spellStart"/>
      <w:r w:rsidRPr="00E94EF4">
        <w:rPr>
          <w:sz w:val="24"/>
          <w:szCs w:val="24"/>
        </w:rPr>
        <w:t>іншу</w:t>
      </w:r>
      <w:proofErr w:type="spellEnd"/>
      <w:r w:rsidRPr="00E94EF4">
        <w:rPr>
          <w:sz w:val="24"/>
          <w:szCs w:val="24"/>
        </w:rPr>
        <w:t xml:space="preserve"> Сторону у </w:t>
      </w:r>
      <w:proofErr w:type="spellStart"/>
      <w:r w:rsidRPr="00E94EF4">
        <w:rPr>
          <w:sz w:val="24"/>
          <w:szCs w:val="24"/>
        </w:rPr>
        <w:t>письмовій</w:t>
      </w:r>
      <w:proofErr w:type="spellEnd"/>
      <w:r w:rsidRPr="00E94EF4">
        <w:rPr>
          <w:sz w:val="24"/>
          <w:szCs w:val="24"/>
        </w:rPr>
        <w:t xml:space="preserve"> </w:t>
      </w:r>
      <w:proofErr w:type="spellStart"/>
      <w:r w:rsidRPr="00E94EF4">
        <w:rPr>
          <w:sz w:val="24"/>
          <w:szCs w:val="24"/>
        </w:rPr>
        <w:t>формі</w:t>
      </w:r>
      <w:proofErr w:type="spellEnd"/>
      <w:r w:rsidRPr="00E94EF4">
        <w:rPr>
          <w:sz w:val="24"/>
          <w:szCs w:val="24"/>
        </w:rPr>
        <w:t>.</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8.3. </w:t>
      </w:r>
      <w:proofErr w:type="spellStart"/>
      <w:proofErr w:type="gramStart"/>
      <w:r w:rsidRPr="00E94EF4">
        <w:rPr>
          <w:sz w:val="24"/>
          <w:szCs w:val="24"/>
        </w:rPr>
        <w:t>Доказом</w:t>
      </w:r>
      <w:proofErr w:type="spellEnd"/>
      <w:r w:rsidRPr="00E94EF4">
        <w:rPr>
          <w:sz w:val="24"/>
          <w:szCs w:val="24"/>
        </w:rPr>
        <w:t xml:space="preserve">  </w:t>
      </w:r>
      <w:proofErr w:type="spellStart"/>
      <w:r w:rsidRPr="00E94EF4">
        <w:rPr>
          <w:sz w:val="24"/>
          <w:szCs w:val="24"/>
        </w:rPr>
        <w:t>виникнення</w:t>
      </w:r>
      <w:proofErr w:type="spellEnd"/>
      <w:proofErr w:type="gramEnd"/>
      <w:r w:rsidRPr="00E94EF4">
        <w:rPr>
          <w:sz w:val="24"/>
          <w:szCs w:val="24"/>
        </w:rPr>
        <w:t xml:space="preserve"> </w:t>
      </w:r>
      <w:proofErr w:type="spellStart"/>
      <w:r w:rsidRPr="00E94EF4">
        <w:rPr>
          <w:sz w:val="24"/>
          <w:szCs w:val="24"/>
        </w:rPr>
        <w:t>обставин</w:t>
      </w:r>
      <w:proofErr w:type="spellEnd"/>
      <w:r w:rsidRPr="00E94EF4">
        <w:rPr>
          <w:sz w:val="24"/>
          <w:szCs w:val="24"/>
        </w:rPr>
        <w:t xml:space="preserve"> </w:t>
      </w:r>
      <w:proofErr w:type="spellStart"/>
      <w:r w:rsidRPr="00E94EF4">
        <w:rPr>
          <w:sz w:val="24"/>
          <w:szCs w:val="24"/>
        </w:rPr>
        <w:t>непереборної</w:t>
      </w:r>
      <w:proofErr w:type="spellEnd"/>
      <w:r w:rsidRPr="00E94EF4">
        <w:rPr>
          <w:sz w:val="24"/>
          <w:szCs w:val="24"/>
        </w:rPr>
        <w:t xml:space="preserve"> </w:t>
      </w:r>
      <w:proofErr w:type="spellStart"/>
      <w:r w:rsidRPr="00E94EF4">
        <w:rPr>
          <w:sz w:val="24"/>
          <w:szCs w:val="24"/>
        </w:rPr>
        <w:t>сили</w:t>
      </w:r>
      <w:proofErr w:type="spellEnd"/>
      <w:r w:rsidRPr="00E94EF4">
        <w:rPr>
          <w:sz w:val="24"/>
          <w:szCs w:val="24"/>
        </w:rPr>
        <w:t xml:space="preserve"> та строку </w:t>
      </w:r>
      <w:proofErr w:type="spellStart"/>
      <w:r w:rsidRPr="00E94EF4">
        <w:rPr>
          <w:sz w:val="24"/>
          <w:szCs w:val="24"/>
        </w:rPr>
        <w:t>їх</w:t>
      </w:r>
      <w:proofErr w:type="spellEnd"/>
      <w:r w:rsidRPr="00E94EF4">
        <w:rPr>
          <w:sz w:val="24"/>
          <w:szCs w:val="24"/>
        </w:rPr>
        <w:t xml:space="preserve"> </w:t>
      </w:r>
      <w:proofErr w:type="spellStart"/>
      <w:r w:rsidRPr="00E94EF4">
        <w:rPr>
          <w:sz w:val="24"/>
          <w:szCs w:val="24"/>
        </w:rPr>
        <w:t>дії</w:t>
      </w:r>
      <w:proofErr w:type="spellEnd"/>
      <w:r w:rsidRPr="00E94EF4">
        <w:rPr>
          <w:sz w:val="24"/>
          <w:szCs w:val="24"/>
        </w:rPr>
        <w:t xml:space="preserve"> є </w:t>
      </w:r>
      <w:proofErr w:type="spellStart"/>
      <w:r w:rsidRPr="00E94EF4">
        <w:rPr>
          <w:sz w:val="24"/>
          <w:szCs w:val="24"/>
        </w:rPr>
        <w:t>відповідні</w:t>
      </w:r>
      <w:proofErr w:type="spellEnd"/>
      <w:r w:rsidRPr="00E94EF4">
        <w:rPr>
          <w:sz w:val="24"/>
          <w:szCs w:val="24"/>
        </w:rPr>
        <w:t xml:space="preserve"> </w:t>
      </w:r>
      <w:proofErr w:type="spellStart"/>
      <w:r w:rsidRPr="00E94EF4">
        <w:rPr>
          <w:sz w:val="24"/>
          <w:szCs w:val="24"/>
        </w:rPr>
        <w:t>документи</w:t>
      </w:r>
      <w:proofErr w:type="spellEnd"/>
      <w:r w:rsidRPr="00E94EF4">
        <w:rPr>
          <w:sz w:val="24"/>
          <w:szCs w:val="24"/>
        </w:rPr>
        <w:t xml:space="preserve">, </w:t>
      </w:r>
      <w:proofErr w:type="spellStart"/>
      <w:r w:rsidRPr="00E94EF4">
        <w:rPr>
          <w:sz w:val="24"/>
          <w:szCs w:val="24"/>
        </w:rPr>
        <w:t>які</w:t>
      </w:r>
      <w:proofErr w:type="spellEnd"/>
      <w:r w:rsidRPr="00E94EF4">
        <w:rPr>
          <w:sz w:val="24"/>
          <w:szCs w:val="24"/>
        </w:rPr>
        <w:t xml:space="preserve"> </w:t>
      </w:r>
      <w:proofErr w:type="spellStart"/>
      <w:r w:rsidRPr="00E94EF4">
        <w:rPr>
          <w:sz w:val="24"/>
          <w:szCs w:val="24"/>
        </w:rPr>
        <w:t>видаються</w:t>
      </w:r>
      <w:proofErr w:type="spellEnd"/>
      <w:r w:rsidRPr="00E94EF4">
        <w:rPr>
          <w:sz w:val="24"/>
          <w:szCs w:val="24"/>
        </w:rPr>
        <w:t xml:space="preserve">  </w:t>
      </w:r>
      <w:proofErr w:type="spellStart"/>
      <w:r w:rsidRPr="00E94EF4">
        <w:rPr>
          <w:sz w:val="24"/>
          <w:szCs w:val="24"/>
        </w:rPr>
        <w:t>Торгово</w:t>
      </w:r>
      <w:proofErr w:type="spellEnd"/>
      <w:r w:rsidRPr="00E94EF4">
        <w:rPr>
          <w:sz w:val="24"/>
          <w:szCs w:val="24"/>
        </w:rPr>
        <w:t xml:space="preserve"> - </w:t>
      </w:r>
      <w:proofErr w:type="spellStart"/>
      <w:r w:rsidRPr="00E94EF4">
        <w:rPr>
          <w:sz w:val="24"/>
          <w:szCs w:val="24"/>
        </w:rPr>
        <w:t>промисловою</w:t>
      </w:r>
      <w:proofErr w:type="spellEnd"/>
      <w:r w:rsidRPr="00E94EF4">
        <w:rPr>
          <w:sz w:val="24"/>
          <w:szCs w:val="24"/>
        </w:rPr>
        <w:t xml:space="preserve"> палатою </w:t>
      </w:r>
      <w:proofErr w:type="spellStart"/>
      <w:r w:rsidRPr="00E94EF4">
        <w:rPr>
          <w:sz w:val="24"/>
          <w:szCs w:val="24"/>
        </w:rPr>
        <w:t>України</w:t>
      </w:r>
      <w:proofErr w:type="spellEnd"/>
      <w:r w:rsidRPr="00E94EF4">
        <w:rPr>
          <w:sz w:val="24"/>
          <w:szCs w:val="24"/>
        </w:rPr>
        <w:t xml:space="preserve">. </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8.4. </w:t>
      </w:r>
      <w:proofErr w:type="gramStart"/>
      <w:r w:rsidRPr="00E94EF4">
        <w:rPr>
          <w:sz w:val="24"/>
          <w:szCs w:val="24"/>
        </w:rPr>
        <w:t xml:space="preserve">У  </w:t>
      </w:r>
      <w:proofErr w:type="spellStart"/>
      <w:r w:rsidRPr="00E94EF4">
        <w:rPr>
          <w:sz w:val="24"/>
          <w:szCs w:val="24"/>
        </w:rPr>
        <w:t>разі</w:t>
      </w:r>
      <w:proofErr w:type="spellEnd"/>
      <w:proofErr w:type="gramEnd"/>
      <w:r w:rsidRPr="00E94EF4">
        <w:rPr>
          <w:sz w:val="24"/>
          <w:szCs w:val="24"/>
        </w:rPr>
        <w:t xml:space="preserve">  коли  строк  </w:t>
      </w:r>
      <w:proofErr w:type="spellStart"/>
      <w:r w:rsidRPr="00E94EF4">
        <w:rPr>
          <w:sz w:val="24"/>
          <w:szCs w:val="24"/>
        </w:rPr>
        <w:t>дії</w:t>
      </w:r>
      <w:proofErr w:type="spellEnd"/>
      <w:r w:rsidRPr="00E94EF4">
        <w:rPr>
          <w:sz w:val="24"/>
          <w:szCs w:val="24"/>
        </w:rPr>
        <w:t xml:space="preserve">  </w:t>
      </w:r>
      <w:proofErr w:type="spellStart"/>
      <w:r w:rsidRPr="00E94EF4">
        <w:rPr>
          <w:sz w:val="24"/>
          <w:szCs w:val="24"/>
        </w:rPr>
        <w:t>обставин</w:t>
      </w:r>
      <w:proofErr w:type="spellEnd"/>
      <w:r w:rsidRPr="00E94EF4">
        <w:rPr>
          <w:sz w:val="24"/>
          <w:szCs w:val="24"/>
        </w:rPr>
        <w:t xml:space="preserve">  </w:t>
      </w:r>
      <w:proofErr w:type="spellStart"/>
      <w:r w:rsidRPr="00E94EF4">
        <w:rPr>
          <w:sz w:val="24"/>
          <w:szCs w:val="24"/>
        </w:rPr>
        <w:t>непереборної</w:t>
      </w:r>
      <w:proofErr w:type="spellEnd"/>
      <w:r w:rsidRPr="00E94EF4">
        <w:rPr>
          <w:sz w:val="24"/>
          <w:szCs w:val="24"/>
        </w:rPr>
        <w:t xml:space="preserve">   </w:t>
      </w:r>
      <w:proofErr w:type="spellStart"/>
      <w:r w:rsidRPr="00E94EF4">
        <w:rPr>
          <w:sz w:val="24"/>
          <w:szCs w:val="24"/>
        </w:rPr>
        <w:t>сили</w:t>
      </w:r>
      <w:proofErr w:type="spellEnd"/>
      <w:r w:rsidRPr="00E94EF4">
        <w:rPr>
          <w:sz w:val="24"/>
          <w:szCs w:val="24"/>
        </w:rPr>
        <w:t xml:space="preserve"> </w:t>
      </w:r>
      <w:proofErr w:type="spellStart"/>
      <w:r w:rsidRPr="00E94EF4">
        <w:rPr>
          <w:sz w:val="24"/>
          <w:szCs w:val="24"/>
        </w:rPr>
        <w:t>продовжується</w:t>
      </w:r>
      <w:proofErr w:type="spellEnd"/>
      <w:r w:rsidRPr="00E94EF4">
        <w:rPr>
          <w:sz w:val="24"/>
          <w:szCs w:val="24"/>
        </w:rPr>
        <w:t xml:space="preserve"> </w:t>
      </w:r>
      <w:proofErr w:type="spellStart"/>
      <w:r w:rsidRPr="00E94EF4">
        <w:rPr>
          <w:sz w:val="24"/>
          <w:szCs w:val="24"/>
        </w:rPr>
        <w:t>більше</w:t>
      </w:r>
      <w:proofErr w:type="spellEnd"/>
      <w:r w:rsidRPr="00E94EF4">
        <w:rPr>
          <w:sz w:val="24"/>
          <w:szCs w:val="24"/>
        </w:rPr>
        <w:t xml:space="preserve"> </w:t>
      </w:r>
      <w:proofErr w:type="spellStart"/>
      <w:r w:rsidRPr="00E94EF4">
        <w:rPr>
          <w:sz w:val="24"/>
          <w:szCs w:val="24"/>
        </w:rPr>
        <w:t>ніж</w:t>
      </w:r>
      <w:proofErr w:type="spellEnd"/>
      <w:r w:rsidRPr="00E94EF4">
        <w:rPr>
          <w:sz w:val="24"/>
          <w:szCs w:val="24"/>
        </w:rPr>
        <w:t xml:space="preserve"> 15 </w:t>
      </w:r>
      <w:proofErr w:type="spellStart"/>
      <w:r w:rsidRPr="00E94EF4">
        <w:rPr>
          <w:sz w:val="24"/>
          <w:szCs w:val="24"/>
        </w:rPr>
        <w:t>днів</w:t>
      </w:r>
      <w:proofErr w:type="spellEnd"/>
      <w:r w:rsidRPr="00E94EF4">
        <w:rPr>
          <w:sz w:val="24"/>
          <w:szCs w:val="24"/>
        </w:rPr>
        <w:t xml:space="preserve">, </w:t>
      </w:r>
      <w:proofErr w:type="spellStart"/>
      <w:r w:rsidRPr="00E94EF4">
        <w:rPr>
          <w:sz w:val="24"/>
          <w:szCs w:val="24"/>
        </w:rPr>
        <w:t>кожна</w:t>
      </w:r>
      <w:proofErr w:type="spellEnd"/>
      <w:r w:rsidRPr="00E94EF4">
        <w:rPr>
          <w:sz w:val="24"/>
          <w:szCs w:val="24"/>
        </w:rPr>
        <w:t xml:space="preserve"> </w:t>
      </w:r>
      <w:proofErr w:type="spellStart"/>
      <w:r w:rsidRPr="00E94EF4">
        <w:rPr>
          <w:sz w:val="24"/>
          <w:szCs w:val="24"/>
        </w:rPr>
        <w:t>із</w:t>
      </w:r>
      <w:proofErr w:type="spellEnd"/>
      <w:r w:rsidRPr="00E94EF4">
        <w:rPr>
          <w:sz w:val="24"/>
          <w:szCs w:val="24"/>
        </w:rPr>
        <w:t xml:space="preserve"> </w:t>
      </w:r>
      <w:proofErr w:type="spellStart"/>
      <w:r w:rsidRPr="00E94EF4">
        <w:rPr>
          <w:sz w:val="24"/>
          <w:szCs w:val="24"/>
        </w:rPr>
        <w:t>Сторін</w:t>
      </w:r>
      <w:proofErr w:type="spellEnd"/>
      <w:r w:rsidRPr="00E94EF4">
        <w:rPr>
          <w:sz w:val="24"/>
          <w:szCs w:val="24"/>
        </w:rPr>
        <w:t xml:space="preserve"> в </w:t>
      </w:r>
      <w:proofErr w:type="spellStart"/>
      <w:r w:rsidRPr="00E94EF4">
        <w:rPr>
          <w:sz w:val="24"/>
          <w:szCs w:val="24"/>
        </w:rPr>
        <w:t>установленому</w:t>
      </w:r>
      <w:proofErr w:type="spellEnd"/>
      <w:r w:rsidRPr="00E94EF4">
        <w:rPr>
          <w:sz w:val="24"/>
          <w:szCs w:val="24"/>
        </w:rPr>
        <w:t xml:space="preserve"> порядку </w:t>
      </w:r>
      <w:proofErr w:type="spellStart"/>
      <w:r w:rsidRPr="00E94EF4">
        <w:rPr>
          <w:sz w:val="24"/>
          <w:szCs w:val="24"/>
        </w:rPr>
        <w:t>має</w:t>
      </w:r>
      <w:proofErr w:type="spellEnd"/>
      <w:r w:rsidRPr="00E94EF4">
        <w:rPr>
          <w:sz w:val="24"/>
          <w:szCs w:val="24"/>
        </w:rPr>
        <w:t xml:space="preserve"> право </w:t>
      </w:r>
      <w:proofErr w:type="spellStart"/>
      <w:r w:rsidRPr="00E94EF4">
        <w:rPr>
          <w:sz w:val="24"/>
          <w:szCs w:val="24"/>
        </w:rPr>
        <w:t>розірвати</w:t>
      </w:r>
      <w:proofErr w:type="spellEnd"/>
      <w:r w:rsidRPr="00E94EF4">
        <w:rPr>
          <w:sz w:val="24"/>
          <w:szCs w:val="24"/>
        </w:rPr>
        <w:t xml:space="preserve"> </w:t>
      </w:r>
      <w:proofErr w:type="spellStart"/>
      <w:r w:rsidRPr="00E94EF4">
        <w:rPr>
          <w:sz w:val="24"/>
          <w:szCs w:val="24"/>
        </w:rPr>
        <w:t>цей</w:t>
      </w:r>
      <w:proofErr w:type="spellEnd"/>
      <w:r w:rsidRPr="00E94EF4">
        <w:rPr>
          <w:sz w:val="24"/>
          <w:szCs w:val="24"/>
        </w:rPr>
        <w:t xml:space="preserve"> </w:t>
      </w:r>
      <w:proofErr w:type="spellStart"/>
      <w:r w:rsidRPr="00E94EF4">
        <w:rPr>
          <w:sz w:val="24"/>
          <w:szCs w:val="24"/>
        </w:rPr>
        <w:t>Договір</w:t>
      </w:r>
      <w:proofErr w:type="spellEnd"/>
      <w:r w:rsidRPr="00E94EF4">
        <w:rPr>
          <w:sz w:val="24"/>
          <w:szCs w:val="24"/>
        </w:rPr>
        <w:t xml:space="preserve"> </w:t>
      </w:r>
      <w:proofErr w:type="spellStart"/>
      <w:r w:rsidRPr="00E94EF4">
        <w:rPr>
          <w:sz w:val="24"/>
          <w:szCs w:val="24"/>
        </w:rPr>
        <w:t>або</w:t>
      </w:r>
      <w:proofErr w:type="spellEnd"/>
      <w:r w:rsidRPr="00E94EF4">
        <w:rPr>
          <w:sz w:val="24"/>
          <w:szCs w:val="24"/>
        </w:rPr>
        <w:t xml:space="preserve"> </w:t>
      </w:r>
      <w:proofErr w:type="spellStart"/>
      <w:r w:rsidRPr="00E94EF4">
        <w:rPr>
          <w:sz w:val="24"/>
          <w:szCs w:val="24"/>
        </w:rPr>
        <w:t>продовжити</w:t>
      </w:r>
      <w:proofErr w:type="spellEnd"/>
      <w:r w:rsidRPr="00E94EF4">
        <w:rPr>
          <w:sz w:val="24"/>
          <w:szCs w:val="24"/>
        </w:rPr>
        <w:t xml:space="preserve"> </w:t>
      </w:r>
      <w:proofErr w:type="spellStart"/>
      <w:r w:rsidRPr="00E94EF4">
        <w:rPr>
          <w:sz w:val="24"/>
          <w:szCs w:val="24"/>
        </w:rPr>
        <w:t>його</w:t>
      </w:r>
      <w:proofErr w:type="spellEnd"/>
      <w:r w:rsidRPr="00E94EF4">
        <w:rPr>
          <w:sz w:val="24"/>
          <w:szCs w:val="24"/>
        </w:rPr>
        <w:t xml:space="preserve"> </w:t>
      </w:r>
      <w:proofErr w:type="spellStart"/>
      <w:r w:rsidRPr="00E94EF4">
        <w:rPr>
          <w:sz w:val="24"/>
          <w:szCs w:val="24"/>
        </w:rPr>
        <w:t>дію</w:t>
      </w:r>
      <w:proofErr w:type="spellEnd"/>
      <w:r w:rsidRPr="00E94EF4">
        <w:rPr>
          <w:sz w:val="24"/>
          <w:szCs w:val="24"/>
        </w:rPr>
        <w:t xml:space="preserve"> для </w:t>
      </w:r>
      <w:proofErr w:type="spellStart"/>
      <w:r w:rsidRPr="00E94EF4">
        <w:rPr>
          <w:sz w:val="24"/>
          <w:szCs w:val="24"/>
        </w:rPr>
        <w:t>виконання</w:t>
      </w:r>
      <w:proofErr w:type="spellEnd"/>
      <w:r w:rsidRPr="00E94EF4">
        <w:rPr>
          <w:sz w:val="24"/>
          <w:szCs w:val="24"/>
        </w:rPr>
        <w:t xml:space="preserve"> </w:t>
      </w:r>
      <w:proofErr w:type="spellStart"/>
      <w:r w:rsidRPr="00E94EF4">
        <w:rPr>
          <w:sz w:val="24"/>
          <w:szCs w:val="24"/>
        </w:rPr>
        <w:t>своїх</w:t>
      </w:r>
      <w:proofErr w:type="spellEnd"/>
      <w:r w:rsidRPr="00E94EF4">
        <w:rPr>
          <w:sz w:val="24"/>
          <w:szCs w:val="24"/>
        </w:rPr>
        <w:t xml:space="preserve"> </w:t>
      </w:r>
      <w:proofErr w:type="spellStart"/>
      <w:r w:rsidRPr="00E94EF4">
        <w:rPr>
          <w:sz w:val="24"/>
          <w:szCs w:val="24"/>
        </w:rPr>
        <w:t>зобов’язань</w:t>
      </w:r>
      <w:proofErr w:type="spellEnd"/>
      <w:r w:rsidRPr="00E94EF4">
        <w:rPr>
          <w:sz w:val="24"/>
          <w:szCs w:val="24"/>
        </w:rPr>
        <w:t xml:space="preserve">. </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IX. </w:t>
      </w:r>
      <w:proofErr w:type="spellStart"/>
      <w:r w:rsidRPr="00E94EF4">
        <w:rPr>
          <w:b/>
          <w:bCs/>
          <w:sz w:val="24"/>
          <w:szCs w:val="24"/>
        </w:rPr>
        <w:t>Вирішення</w:t>
      </w:r>
      <w:proofErr w:type="spellEnd"/>
      <w:r w:rsidRPr="00E94EF4">
        <w:rPr>
          <w:b/>
          <w:bCs/>
          <w:sz w:val="24"/>
          <w:szCs w:val="24"/>
        </w:rPr>
        <w:t xml:space="preserve"> </w:t>
      </w:r>
      <w:proofErr w:type="spellStart"/>
      <w:r w:rsidRPr="00E94EF4">
        <w:rPr>
          <w:b/>
          <w:bCs/>
          <w:sz w:val="24"/>
          <w:szCs w:val="24"/>
        </w:rPr>
        <w:t>спорів</w:t>
      </w:r>
      <w:proofErr w:type="spellEnd"/>
    </w:p>
    <w:p w:rsidR="006654F1"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9.1. У </w:t>
      </w:r>
      <w:proofErr w:type="spellStart"/>
      <w:r w:rsidRPr="00E94EF4">
        <w:rPr>
          <w:sz w:val="24"/>
          <w:szCs w:val="24"/>
        </w:rPr>
        <w:t>випадку</w:t>
      </w:r>
      <w:proofErr w:type="spellEnd"/>
      <w:r w:rsidRPr="00E94EF4">
        <w:rPr>
          <w:sz w:val="24"/>
          <w:szCs w:val="24"/>
        </w:rPr>
        <w:t xml:space="preserve"> </w:t>
      </w:r>
      <w:proofErr w:type="spellStart"/>
      <w:proofErr w:type="gramStart"/>
      <w:r w:rsidRPr="00E94EF4">
        <w:rPr>
          <w:sz w:val="24"/>
          <w:szCs w:val="24"/>
        </w:rPr>
        <w:t>виникнення</w:t>
      </w:r>
      <w:proofErr w:type="spellEnd"/>
      <w:r w:rsidRPr="00E94EF4">
        <w:rPr>
          <w:sz w:val="24"/>
          <w:szCs w:val="24"/>
        </w:rPr>
        <w:t xml:space="preserve">  </w:t>
      </w:r>
      <w:proofErr w:type="spellStart"/>
      <w:r w:rsidRPr="00E94EF4">
        <w:rPr>
          <w:sz w:val="24"/>
          <w:szCs w:val="24"/>
        </w:rPr>
        <w:t>спорів</w:t>
      </w:r>
      <w:proofErr w:type="spellEnd"/>
      <w:proofErr w:type="gramEnd"/>
      <w:r w:rsidRPr="00E94EF4">
        <w:rPr>
          <w:sz w:val="24"/>
          <w:szCs w:val="24"/>
        </w:rPr>
        <w:t xml:space="preserve">  </w:t>
      </w:r>
      <w:proofErr w:type="spellStart"/>
      <w:r w:rsidRPr="00E94EF4">
        <w:rPr>
          <w:sz w:val="24"/>
          <w:szCs w:val="24"/>
        </w:rPr>
        <w:t>або</w:t>
      </w:r>
      <w:proofErr w:type="spellEnd"/>
      <w:r w:rsidRPr="00E94EF4">
        <w:rPr>
          <w:sz w:val="24"/>
          <w:szCs w:val="24"/>
        </w:rPr>
        <w:t xml:space="preserve">  </w:t>
      </w:r>
      <w:proofErr w:type="spellStart"/>
      <w:r w:rsidRPr="00E94EF4">
        <w:rPr>
          <w:sz w:val="24"/>
          <w:szCs w:val="24"/>
        </w:rPr>
        <w:t>розбіжностей</w:t>
      </w:r>
      <w:proofErr w:type="spellEnd"/>
      <w:r w:rsidRPr="00E94EF4">
        <w:rPr>
          <w:sz w:val="24"/>
          <w:szCs w:val="24"/>
        </w:rPr>
        <w:t xml:space="preserve">  </w:t>
      </w:r>
      <w:proofErr w:type="spellStart"/>
      <w:r w:rsidRPr="00E94EF4">
        <w:rPr>
          <w:sz w:val="24"/>
          <w:szCs w:val="24"/>
        </w:rPr>
        <w:t>Сторони</w:t>
      </w:r>
      <w:proofErr w:type="spellEnd"/>
      <w:r w:rsidRPr="00E94EF4">
        <w:rPr>
          <w:sz w:val="24"/>
          <w:szCs w:val="24"/>
        </w:rPr>
        <w:t xml:space="preserve"> </w:t>
      </w:r>
      <w:proofErr w:type="spellStart"/>
      <w:r w:rsidRPr="00E94EF4">
        <w:rPr>
          <w:sz w:val="24"/>
          <w:szCs w:val="24"/>
        </w:rPr>
        <w:t>зобов'язуються</w:t>
      </w:r>
      <w:proofErr w:type="spellEnd"/>
      <w:r w:rsidRPr="00E94EF4">
        <w:rPr>
          <w:sz w:val="24"/>
          <w:szCs w:val="24"/>
        </w:rPr>
        <w:t xml:space="preserve">   </w:t>
      </w:r>
      <w:proofErr w:type="spellStart"/>
      <w:r w:rsidRPr="00E94EF4">
        <w:rPr>
          <w:sz w:val="24"/>
          <w:szCs w:val="24"/>
        </w:rPr>
        <w:t>вирішувати</w:t>
      </w:r>
      <w:proofErr w:type="spellEnd"/>
      <w:r w:rsidRPr="00E94EF4">
        <w:rPr>
          <w:sz w:val="24"/>
          <w:szCs w:val="24"/>
        </w:rPr>
        <w:t xml:space="preserve">  </w:t>
      </w:r>
      <w:proofErr w:type="spellStart"/>
      <w:r w:rsidRPr="00E94EF4">
        <w:rPr>
          <w:sz w:val="24"/>
          <w:szCs w:val="24"/>
        </w:rPr>
        <w:t>їх</w:t>
      </w:r>
      <w:proofErr w:type="spellEnd"/>
      <w:r w:rsidRPr="00E94EF4">
        <w:rPr>
          <w:sz w:val="24"/>
          <w:szCs w:val="24"/>
        </w:rPr>
        <w:t xml:space="preserve">  шляхом  </w:t>
      </w:r>
      <w:proofErr w:type="spellStart"/>
      <w:r w:rsidRPr="00E94EF4">
        <w:rPr>
          <w:sz w:val="24"/>
          <w:szCs w:val="24"/>
        </w:rPr>
        <w:t>взаємних</w:t>
      </w:r>
      <w:proofErr w:type="spellEnd"/>
      <w:r w:rsidRPr="00E94EF4">
        <w:rPr>
          <w:sz w:val="24"/>
          <w:szCs w:val="24"/>
        </w:rPr>
        <w:t xml:space="preserve">  </w:t>
      </w:r>
      <w:proofErr w:type="spellStart"/>
      <w:r w:rsidRPr="00E94EF4">
        <w:rPr>
          <w:sz w:val="24"/>
          <w:szCs w:val="24"/>
        </w:rPr>
        <w:t>переговорів</w:t>
      </w:r>
      <w:proofErr w:type="spellEnd"/>
      <w:r w:rsidRPr="00E94EF4">
        <w:rPr>
          <w:sz w:val="24"/>
          <w:szCs w:val="24"/>
        </w:rPr>
        <w:t xml:space="preserve">  та </w:t>
      </w:r>
      <w:proofErr w:type="spellStart"/>
      <w:r w:rsidRPr="00E94EF4">
        <w:rPr>
          <w:sz w:val="24"/>
          <w:szCs w:val="24"/>
        </w:rPr>
        <w:t>консультацій</w:t>
      </w:r>
      <w:proofErr w:type="spellEnd"/>
      <w:r w:rsidRPr="00E94EF4">
        <w:rPr>
          <w:sz w:val="24"/>
          <w:szCs w:val="24"/>
        </w:rPr>
        <w:t xml:space="preserve">. </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94EF4">
        <w:rPr>
          <w:sz w:val="24"/>
          <w:szCs w:val="24"/>
        </w:rPr>
        <w:t xml:space="preserve">    9.2. У </w:t>
      </w:r>
      <w:proofErr w:type="spellStart"/>
      <w:r w:rsidRPr="00E94EF4">
        <w:rPr>
          <w:sz w:val="24"/>
          <w:szCs w:val="24"/>
        </w:rPr>
        <w:t>разі</w:t>
      </w:r>
      <w:proofErr w:type="spellEnd"/>
      <w:r w:rsidRPr="00E94EF4">
        <w:rPr>
          <w:sz w:val="24"/>
          <w:szCs w:val="24"/>
        </w:rPr>
        <w:t xml:space="preserve"> </w:t>
      </w:r>
      <w:proofErr w:type="spellStart"/>
      <w:r w:rsidRPr="00E94EF4">
        <w:rPr>
          <w:sz w:val="24"/>
          <w:szCs w:val="24"/>
        </w:rPr>
        <w:t>недосягнення</w:t>
      </w:r>
      <w:proofErr w:type="spellEnd"/>
      <w:r w:rsidRPr="00E94EF4">
        <w:rPr>
          <w:sz w:val="24"/>
          <w:szCs w:val="24"/>
        </w:rPr>
        <w:t xml:space="preserve"> Сторонами </w:t>
      </w:r>
      <w:proofErr w:type="spellStart"/>
      <w:r w:rsidRPr="00E94EF4">
        <w:rPr>
          <w:sz w:val="24"/>
          <w:szCs w:val="24"/>
        </w:rPr>
        <w:t>згоди</w:t>
      </w:r>
      <w:proofErr w:type="spellEnd"/>
      <w:r w:rsidRPr="00E94EF4">
        <w:rPr>
          <w:sz w:val="24"/>
          <w:szCs w:val="24"/>
        </w:rPr>
        <w:t xml:space="preserve"> </w:t>
      </w:r>
      <w:proofErr w:type="gramStart"/>
      <w:r w:rsidRPr="00E94EF4">
        <w:rPr>
          <w:sz w:val="24"/>
          <w:szCs w:val="24"/>
        </w:rPr>
        <w:t>спори  (</w:t>
      </w:r>
      <w:proofErr w:type="spellStart"/>
      <w:proofErr w:type="gramEnd"/>
      <w:r w:rsidRPr="00E94EF4">
        <w:rPr>
          <w:sz w:val="24"/>
          <w:szCs w:val="24"/>
        </w:rPr>
        <w:t>розбіжності</w:t>
      </w:r>
      <w:proofErr w:type="spellEnd"/>
      <w:r w:rsidRPr="00E94EF4">
        <w:rPr>
          <w:sz w:val="24"/>
          <w:szCs w:val="24"/>
        </w:rPr>
        <w:t xml:space="preserve">) </w:t>
      </w:r>
      <w:proofErr w:type="spellStart"/>
      <w:r w:rsidRPr="00E94EF4">
        <w:rPr>
          <w:sz w:val="24"/>
          <w:szCs w:val="24"/>
        </w:rPr>
        <w:t>вирішуються</w:t>
      </w:r>
      <w:proofErr w:type="spellEnd"/>
      <w:r w:rsidRPr="00E94EF4">
        <w:rPr>
          <w:sz w:val="24"/>
          <w:szCs w:val="24"/>
        </w:rPr>
        <w:t xml:space="preserve"> у судовому порядку.</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           X. Строк </w:t>
      </w:r>
      <w:proofErr w:type="spellStart"/>
      <w:r w:rsidRPr="00E94EF4">
        <w:rPr>
          <w:b/>
          <w:bCs/>
          <w:sz w:val="24"/>
          <w:szCs w:val="24"/>
        </w:rPr>
        <w:t>дії</w:t>
      </w:r>
      <w:proofErr w:type="spellEnd"/>
      <w:r w:rsidRPr="00E94EF4">
        <w:rPr>
          <w:b/>
          <w:bCs/>
          <w:sz w:val="24"/>
          <w:szCs w:val="24"/>
        </w:rPr>
        <w:t xml:space="preserve"> договору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E94EF4">
        <w:rPr>
          <w:color w:val="0D0D0D" w:themeColor="text1" w:themeTint="F2"/>
          <w:sz w:val="24"/>
          <w:szCs w:val="24"/>
        </w:rPr>
        <w:t xml:space="preserve">    10.1. </w:t>
      </w:r>
      <w:proofErr w:type="spellStart"/>
      <w:r w:rsidRPr="00E94EF4">
        <w:rPr>
          <w:color w:val="0D0D0D" w:themeColor="text1" w:themeTint="F2"/>
          <w:sz w:val="24"/>
          <w:szCs w:val="24"/>
        </w:rPr>
        <w:t>Цей</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Договір</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набирає</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чинності</w:t>
      </w:r>
      <w:proofErr w:type="spellEnd"/>
      <w:r w:rsidRPr="00E94EF4">
        <w:rPr>
          <w:color w:val="0D0D0D" w:themeColor="text1" w:themeTint="F2"/>
          <w:sz w:val="24"/>
          <w:szCs w:val="24"/>
        </w:rPr>
        <w:t xml:space="preserve"> з моменту </w:t>
      </w:r>
      <w:proofErr w:type="spellStart"/>
      <w:r w:rsidRPr="00E94EF4">
        <w:rPr>
          <w:color w:val="0D0D0D" w:themeColor="text1" w:themeTint="F2"/>
          <w:sz w:val="24"/>
          <w:szCs w:val="24"/>
        </w:rPr>
        <w:t>підписання</w:t>
      </w:r>
      <w:proofErr w:type="spellEnd"/>
      <w:r w:rsidRPr="00E94EF4">
        <w:rPr>
          <w:color w:val="0D0D0D" w:themeColor="text1" w:themeTint="F2"/>
          <w:sz w:val="24"/>
          <w:szCs w:val="24"/>
        </w:rPr>
        <w:t xml:space="preserve"> і </w:t>
      </w:r>
      <w:proofErr w:type="spellStart"/>
      <w:r w:rsidRPr="00E94EF4">
        <w:rPr>
          <w:color w:val="0D0D0D" w:themeColor="text1" w:themeTint="F2"/>
          <w:sz w:val="24"/>
          <w:szCs w:val="24"/>
        </w:rPr>
        <w:t>діє</w:t>
      </w:r>
      <w:proofErr w:type="spellEnd"/>
      <w:r w:rsidRPr="00E94EF4">
        <w:rPr>
          <w:color w:val="0D0D0D" w:themeColor="text1" w:themeTint="F2"/>
          <w:sz w:val="24"/>
          <w:szCs w:val="24"/>
        </w:rPr>
        <w:t xml:space="preserve"> до 31.12.202</w:t>
      </w:r>
      <w:r w:rsidRPr="00E94EF4">
        <w:rPr>
          <w:color w:val="0D0D0D" w:themeColor="text1" w:themeTint="F2"/>
          <w:sz w:val="24"/>
          <w:szCs w:val="24"/>
          <w:lang w:val="uk-UA"/>
        </w:rPr>
        <w:t>3</w:t>
      </w:r>
      <w:r w:rsidRPr="00E94EF4">
        <w:rPr>
          <w:color w:val="0D0D0D" w:themeColor="text1" w:themeTint="F2"/>
          <w:sz w:val="24"/>
          <w:szCs w:val="24"/>
        </w:rPr>
        <w:t xml:space="preserve">р., а в </w:t>
      </w:r>
      <w:proofErr w:type="spellStart"/>
      <w:r w:rsidRPr="00E94EF4">
        <w:rPr>
          <w:color w:val="0D0D0D" w:themeColor="text1" w:themeTint="F2"/>
          <w:sz w:val="24"/>
          <w:szCs w:val="24"/>
        </w:rPr>
        <w:t>частині</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розрахунків</w:t>
      </w:r>
      <w:proofErr w:type="spellEnd"/>
      <w:r w:rsidRPr="00E94EF4">
        <w:rPr>
          <w:color w:val="0D0D0D" w:themeColor="text1" w:themeTint="F2"/>
          <w:sz w:val="24"/>
          <w:szCs w:val="24"/>
        </w:rPr>
        <w:t xml:space="preserve"> - до </w:t>
      </w:r>
      <w:proofErr w:type="spellStart"/>
      <w:r w:rsidRPr="00E94EF4">
        <w:rPr>
          <w:color w:val="0D0D0D" w:themeColor="text1" w:themeTint="F2"/>
          <w:sz w:val="24"/>
          <w:szCs w:val="24"/>
        </w:rPr>
        <w:t>повного</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виконання</w:t>
      </w:r>
      <w:proofErr w:type="spellEnd"/>
      <w:r w:rsidRPr="00E94EF4">
        <w:rPr>
          <w:color w:val="0D0D0D" w:themeColor="text1" w:themeTint="F2"/>
          <w:sz w:val="24"/>
          <w:szCs w:val="24"/>
        </w:rPr>
        <w:t xml:space="preserve">.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E94EF4">
        <w:rPr>
          <w:color w:val="0D0D0D" w:themeColor="text1" w:themeTint="F2"/>
          <w:sz w:val="24"/>
          <w:szCs w:val="24"/>
        </w:rPr>
        <w:t xml:space="preserve">    10.2. </w:t>
      </w:r>
      <w:proofErr w:type="spellStart"/>
      <w:r w:rsidRPr="00E94EF4">
        <w:rPr>
          <w:color w:val="0D0D0D" w:themeColor="text1" w:themeTint="F2"/>
          <w:sz w:val="24"/>
          <w:szCs w:val="24"/>
        </w:rPr>
        <w:t>Цей</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Договір</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укладається</w:t>
      </w:r>
      <w:proofErr w:type="spellEnd"/>
      <w:r w:rsidRPr="00E94EF4">
        <w:rPr>
          <w:color w:val="0D0D0D" w:themeColor="text1" w:themeTint="F2"/>
          <w:sz w:val="24"/>
          <w:szCs w:val="24"/>
        </w:rPr>
        <w:t xml:space="preserve">   і   </w:t>
      </w:r>
      <w:proofErr w:type="spellStart"/>
      <w:r w:rsidRPr="00E94EF4">
        <w:rPr>
          <w:color w:val="0D0D0D" w:themeColor="text1" w:themeTint="F2"/>
          <w:sz w:val="24"/>
          <w:szCs w:val="24"/>
        </w:rPr>
        <w:t>підписується</w:t>
      </w:r>
      <w:proofErr w:type="spellEnd"/>
      <w:r w:rsidRPr="00E94EF4">
        <w:rPr>
          <w:color w:val="0D0D0D" w:themeColor="text1" w:themeTint="F2"/>
          <w:sz w:val="24"/>
          <w:szCs w:val="24"/>
        </w:rPr>
        <w:t xml:space="preserve">   </w:t>
      </w:r>
      <w:proofErr w:type="gramStart"/>
      <w:r w:rsidRPr="00E94EF4">
        <w:rPr>
          <w:color w:val="0D0D0D" w:themeColor="text1" w:themeTint="F2"/>
          <w:sz w:val="24"/>
          <w:szCs w:val="24"/>
        </w:rPr>
        <w:t xml:space="preserve">у  </w:t>
      </w:r>
      <w:proofErr w:type="spellStart"/>
      <w:r w:rsidRPr="00E94EF4">
        <w:rPr>
          <w:color w:val="0D0D0D" w:themeColor="text1" w:themeTint="F2"/>
          <w:sz w:val="24"/>
          <w:szCs w:val="24"/>
        </w:rPr>
        <w:t>двох</w:t>
      </w:r>
      <w:proofErr w:type="spellEnd"/>
      <w:proofErr w:type="gramEnd"/>
      <w:r w:rsidRPr="00E94EF4">
        <w:rPr>
          <w:color w:val="0D0D0D" w:themeColor="text1" w:themeTint="F2"/>
          <w:sz w:val="24"/>
          <w:szCs w:val="24"/>
        </w:rPr>
        <w:t xml:space="preserve"> </w:t>
      </w:r>
      <w:proofErr w:type="spellStart"/>
      <w:r w:rsidRPr="00E94EF4">
        <w:rPr>
          <w:color w:val="0D0D0D" w:themeColor="text1" w:themeTint="F2"/>
          <w:sz w:val="24"/>
          <w:szCs w:val="24"/>
        </w:rPr>
        <w:t>примірниках</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що</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мають</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однакову</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юридичну</w:t>
      </w:r>
      <w:proofErr w:type="spellEnd"/>
      <w:r w:rsidRPr="00E94EF4">
        <w:rPr>
          <w:color w:val="0D0D0D" w:themeColor="text1" w:themeTint="F2"/>
          <w:sz w:val="24"/>
          <w:szCs w:val="24"/>
        </w:rPr>
        <w:t xml:space="preserve"> силу.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color w:val="0D0D0D" w:themeColor="text1" w:themeTint="F2"/>
          <w:sz w:val="24"/>
          <w:szCs w:val="24"/>
        </w:rPr>
        <w:t xml:space="preserve">    10.3. </w:t>
      </w:r>
      <w:r w:rsidRPr="00E94EF4">
        <w:rPr>
          <w:color w:val="0D0D0D" w:themeColor="text1" w:themeTint="F2"/>
          <w:sz w:val="24"/>
          <w:szCs w:val="24"/>
          <w:lang w:val="uk-UA"/>
        </w:rPr>
        <w:t>Істотні умови цього Договору (і</w:t>
      </w:r>
      <w:proofErr w:type="spellStart"/>
      <w:r w:rsidRPr="00E94EF4">
        <w:rPr>
          <w:color w:val="0D0D0D" w:themeColor="text1" w:themeTint="F2"/>
          <w:sz w:val="24"/>
          <w:szCs w:val="24"/>
        </w:rPr>
        <w:t>стотними</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умовами</w:t>
      </w:r>
      <w:proofErr w:type="spellEnd"/>
      <w:r w:rsidRPr="00E94EF4">
        <w:rPr>
          <w:color w:val="0D0D0D" w:themeColor="text1" w:themeTint="F2"/>
          <w:sz w:val="24"/>
          <w:szCs w:val="24"/>
        </w:rPr>
        <w:t xml:space="preserve"> договору про </w:t>
      </w:r>
      <w:proofErr w:type="spellStart"/>
      <w:r w:rsidRPr="00E94EF4">
        <w:rPr>
          <w:color w:val="0D0D0D" w:themeColor="text1" w:themeTint="F2"/>
          <w:sz w:val="24"/>
          <w:szCs w:val="24"/>
        </w:rPr>
        <w:t>закупівлю</w:t>
      </w:r>
      <w:proofErr w:type="spellEnd"/>
      <w:r w:rsidRPr="00E94EF4">
        <w:rPr>
          <w:color w:val="0D0D0D" w:themeColor="text1" w:themeTint="F2"/>
          <w:sz w:val="24"/>
          <w:szCs w:val="24"/>
        </w:rPr>
        <w:t xml:space="preserve"> є предмет (</w:t>
      </w:r>
      <w:proofErr w:type="spellStart"/>
      <w:r w:rsidRPr="00E94EF4">
        <w:rPr>
          <w:color w:val="0D0D0D" w:themeColor="text1" w:themeTint="F2"/>
          <w:sz w:val="24"/>
          <w:szCs w:val="24"/>
        </w:rPr>
        <w:t>найменування</w:t>
      </w:r>
      <w:proofErr w:type="spellEnd"/>
      <w:r w:rsidRPr="00E94EF4">
        <w:rPr>
          <w:color w:val="0D0D0D" w:themeColor="text1" w:themeTint="F2"/>
          <w:sz w:val="24"/>
          <w:szCs w:val="24"/>
        </w:rPr>
        <w:t xml:space="preserve">, </w:t>
      </w:r>
      <w:proofErr w:type="spellStart"/>
      <w:r w:rsidRPr="00E94EF4">
        <w:rPr>
          <w:color w:val="0D0D0D" w:themeColor="text1" w:themeTint="F2"/>
          <w:sz w:val="24"/>
          <w:szCs w:val="24"/>
        </w:rPr>
        <w:t>кількість</w:t>
      </w:r>
      <w:proofErr w:type="spellEnd"/>
      <w:r w:rsidRPr="00E94EF4">
        <w:rPr>
          <w:sz w:val="24"/>
          <w:szCs w:val="24"/>
        </w:rPr>
        <w:t xml:space="preserve">, </w:t>
      </w:r>
      <w:proofErr w:type="spellStart"/>
      <w:r w:rsidRPr="00E94EF4">
        <w:rPr>
          <w:sz w:val="24"/>
          <w:szCs w:val="24"/>
        </w:rPr>
        <w:t>якість</w:t>
      </w:r>
      <w:proofErr w:type="spellEnd"/>
      <w:r w:rsidRPr="00E94EF4">
        <w:rPr>
          <w:sz w:val="24"/>
          <w:szCs w:val="24"/>
        </w:rPr>
        <w:t xml:space="preserve">), </w:t>
      </w:r>
      <w:proofErr w:type="spellStart"/>
      <w:r w:rsidRPr="00E94EF4">
        <w:rPr>
          <w:sz w:val="24"/>
          <w:szCs w:val="24"/>
        </w:rPr>
        <w:t>ціна</w:t>
      </w:r>
      <w:proofErr w:type="spellEnd"/>
      <w:r w:rsidRPr="00E94EF4">
        <w:rPr>
          <w:sz w:val="24"/>
          <w:szCs w:val="24"/>
        </w:rPr>
        <w:t xml:space="preserve"> та строк </w:t>
      </w:r>
      <w:proofErr w:type="spellStart"/>
      <w:r w:rsidRPr="00E94EF4">
        <w:rPr>
          <w:sz w:val="24"/>
          <w:szCs w:val="24"/>
        </w:rPr>
        <w:t>дії</w:t>
      </w:r>
      <w:proofErr w:type="spellEnd"/>
      <w:r w:rsidRPr="00E94EF4">
        <w:rPr>
          <w:sz w:val="24"/>
          <w:szCs w:val="24"/>
        </w:rPr>
        <w:t xml:space="preserve"> договору</w:t>
      </w:r>
      <w:r w:rsidRPr="00E94EF4">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w:t>
      </w:r>
      <w:r>
        <w:rPr>
          <w:sz w:val="24"/>
          <w:szCs w:val="24"/>
          <w:lang w:val="uk-UA"/>
        </w:rPr>
        <w:t xml:space="preserve"> (зі змінами)</w:t>
      </w:r>
      <w:r w:rsidRPr="00E94EF4">
        <w:rPr>
          <w:sz w:val="24"/>
          <w:szCs w:val="24"/>
          <w:lang w:val="uk-UA"/>
        </w:rPr>
        <w:t xml:space="preserve"> «Про затвердження особливостей здійснення публічних </w:t>
      </w:r>
      <w:proofErr w:type="spellStart"/>
      <w:r w:rsidRPr="00E94EF4">
        <w:rPr>
          <w:sz w:val="24"/>
          <w:szCs w:val="24"/>
          <w:lang w:val="uk-UA"/>
        </w:rPr>
        <w:t>закупівель</w:t>
      </w:r>
      <w:proofErr w:type="spellEnd"/>
      <w:r w:rsidRPr="00E94EF4">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1) зменшення обсягів закупівлі, зокрема з урахуванням фактичного обсягу видатків замовника;</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94EF4">
        <w:rPr>
          <w:sz w:val="24"/>
          <w:szCs w:val="24"/>
          <w:lang w:val="uk-UA"/>
        </w:rPr>
        <w:t>пропорційно</w:t>
      </w:r>
      <w:proofErr w:type="spellEnd"/>
      <w:r w:rsidRPr="00E94EF4">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підставою для зміни ціни є письмове звернення Сторони Договору та коливання ціни на ринку;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збільшення ціни за одиницю товару відбувається </w:t>
      </w:r>
      <w:proofErr w:type="spellStart"/>
      <w:r w:rsidRPr="00E94EF4">
        <w:rPr>
          <w:sz w:val="24"/>
          <w:szCs w:val="24"/>
          <w:lang w:val="uk-UA"/>
        </w:rPr>
        <w:t>пропорційно</w:t>
      </w:r>
      <w:proofErr w:type="spellEnd"/>
      <w:r w:rsidRPr="00E94EF4">
        <w:rPr>
          <w:sz w:val="24"/>
          <w:szCs w:val="24"/>
          <w:lang w:val="uk-UA"/>
        </w:rPr>
        <w:t xml:space="preserve"> коливанню цін на ринку, але не може перевищувати відсоток коливання (збільшення) ціни такого товару на ринку;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що жоден документ, який підтверджує коливання ціни на ринку не може містити один і той самий період;</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що документальним підтвердженням коливання ціни на рику можуть бути документи, які видані уповноваженими на це органами (ДП «</w:t>
      </w:r>
      <w:proofErr w:type="spellStart"/>
      <w:r w:rsidRPr="00E94EF4">
        <w:rPr>
          <w:sz w:val="24"/>
          <w:szCs w:val="24"/>
          <w:lang w:val="uk-UA"/>
        </w:rPr>
        <w:t>Зовнішінформ</w:t>
      </w:r>
      <w:proofErr w:type="spellEnd"/>
      <w:r w:rsidRPr="00E94EF4">
        <w:rPr>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результат порівняння цін у відсотковому вираженні.</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4) продовження строку дії договору про закупівлю та</w:t>
      </w:r>
      <w:r>
        <w:rPr>
          <w:sz w:val="24"/>
          <w:szCs w:val="24"/>
          <w:lang w:val="uk-UA"/>
        </w:rPr>
        <w:t>/або</w:t>
      </w:r>
      <w:r w:rsidRPr="00E94EF4">
        <w:rPr>
          <w:sz w:val="24"/>
          <w:szCs w:val="24"/>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продовження стоку дії Договору та</w:t>
      </w:r>
      <w:r>
        <w:rPr>
          <w:sz w:val="24"/>
          <w:szCs w:val="24"/>
          <w:lang w:val="uk-UA"/>
        </w:rPr>
        <w:t>/або</w:t>
      </w:r>
      <w:r w:rsidRPr="00E94EF4">
        <w:rPr>
          <w:sz w:val="24"/>
          <w:szCs w:val="24"/>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5) погодження зміни ціни в договорі про закупівлю в бік зменшення (без зміни кількості (обсягу) та якості товарів).</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4EF4">
        <w:rPr>
          <w:sz w:val="24"/>
          <w:szCs w:val="24"/>
          <w:lang w:val="uk-UA"/>
        </w:rPr>
        <w:t>пропорційно</w:t>
      </w:r>
      <w:proofErr w:type="spellEnd"/>
      <w:r w:rsidRPr="00E94EF4">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E94EF4">
        <w:rPr>
          <w:sz w:val="24"/>
          <w:szCs w:val="24"/>
          <w:lang w:val="uk-UA"/>
        </w:rPr>
        <w:t>пропорційно</w:t>
      </w:r>
      <w:proofErr w:type="spellEnd"/>
      <w:r w:rsidRPr="00E94EF4">
        <w:rPr>
          <w:sz w:val="24"/>
          <w:szCs w:val="24"/>
          <w:lang w:val="uk-UA"/>
        </w:rPr>
        <w:t xml:space="preserve"> до зміни податкового навантаження внаслідок зміни системи оподаткування.</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зміну ціни здійснюють у такому порядку: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E94EF4">
        <w:rPr>
          <w:sz w:val="24"/>
          <w:szCs w:val="24"/>
          <w:lang w:val="uk-UA"/>
        </w:rPr>
        <w:t>пропорційно</w:t>
      </w:r>
      <w:proofErr w:type="spellEnd"/>
      <w:r w:rsidRPr="00E94EF4">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w:t>
      </w:r>
      <w:proofErr w:type="spellStart"/>
      <w:r w:rsidRPr="00E94EF4">
        <w:rPr>
          <w:sz w:val="24"/>
          <w:szCs w:val="24"/>
          <w:lang w:val="uk-UA"/>
        </w:rPr>
        <w:t>пропорційно</w:t>
      </w:r>
      <w:proofErr w:type="spellEnd"/>
      <w:r w:rsidRPr="00E94EF4">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Pr="00E94EF4">
        <w:rPr>
          <w:sz w:val="24"/>
          <w:szCs w:val="24"/>
          <w:lang w:val="uk-UA"/>
        </w:rPr>
        <w:t>пропорційно</w:t>
      </w:r>
      <w:proofErr w:type="spellEnd"/>
      <w:r w:rsidRPr="00E94EF4">
        <w:rPr>
          <w:sz w:val="24"/>
          <w:szCs w:val="24"/>
          <w:lang w:val="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зміна ціни відбувається </w:t>
      </w:r>
      <w:proofErr w:type="spellStart"/>
      <w:r w:rsidRPr="00E94EF4">
        <w:rPr>
          <w:sz w:val="24"/>
          <w:szCs w:val="24"/>
          <w:lang w:val="uk-UA"/>
        </w:rPr>
        <w:t>пропорційно</w:t>
      </w:r>
      <w:proofErr w:type="spellEnd"/>
      <w:r w:rsidRPr="00E94EF4">
        <w:rPr>
          <w:sz w:val="24"/>
          <w:szCs w:val="24"/>
          <w:lang w:val="uk-UA"/>
        </w:rPr>
        <w:t xml:space="preserve"> зміненій (зміненим) частині (частинам) складової такої ціни, в тому числі і загальна вартість Договору;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4EF4">
        <w:rPr>
          <w:sz w:val="24"/>
          <w:szCs w:val="24"/>
          <w:lang w:val="uk-UA"/>
        </w:rPr>
        <w:t>Platts</w:t>
      </w:r>
      <w:proofErr w:type="spellEnd"/>
      <w:r w:rsidRPr="00E94EF4">
        <w:rPr>
          <w:sz w:val="24"/>
          <w:szCs w:val="24"/>
          <w:lang w:val="uk-UA"/>
        </w:rPr>
        <w:t xml:space="preserve">, ARGUS,  що застосовуються в договорі про закупівлю, у разі встановлення в договорі про закупівлю порядку зміни ціни.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зміну ціни здійснюють у такому порядку: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w:t>
      </w:r>
      <w:r>
        <w:rPr>
          <w:sz w:val="24"/>
          <w:szCs w:val="24"/>
          <w:lang w:val="uk-UA"/>
        </w:rPr>
        <w:t xml:space="preserve">нь або показників </w:t>
      </w:r>
      <w:proofErr w:type="spellStart"/>
      <w:r>
        <w:rPr>
          <w:sz w:val="24"/>
          <w:szCs w:val="24"/>
          <w:lang w:val="uk-UA"/>
        </w:rPr>
        <w:t>Platts</w:t>
      </w:r>
      <w:proofErr w:type="spellEnd"/>
      <w:r>
        <w:rPr>
          <w:sz w:val="24"/>
          <w:szCs w:val="24"/>
          <w:lang w:val="uk-UA"/>
        </w:rPr>
        <w:t>, ARGUS</w:t>
      </w:r>
      <w:r w:rsidRPr="00E94EF4">
        <w:rPr>
          <w:sz w:val="24"/>
          <w:szCs w:val="24"/>
          <w:lang w:val="uk-UA"/>
        </w:rPr>
        <w:t>».</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w:t>
      </w:r>
      <w:r>
        <w:rPr>
          <w:sz w:val="24"/>
          <w:szCs w:val="24"/>
          <w:lang w:val="uk-UA"/>
        </w:rPr>
        <w:t xml:space="preserve"> або показників </w:t>
      </w:r>
      <w:proofErr w:type="spellStart"/>
      <w:r>
        <w:rPr>
          <w:sz w:val="24"/>
          <w:szCs w:val="24"/>
          <w:lang w:val="uk-UA"/>
        </w:rPr>
        <w:t>Platts</w:t>
      </w:r>
      <w:proofErr w:type="spellEnd"/>
      <w:r>
        <w:rPr>
          <w:sz w:val="24"/>
          <w:szCs w:val="24"/>
          <w:lang w:val="uk-UA"/>
        </w:rPr>
        <w:t xml:space="preserve">, ARGUS, </w:t>
      </w:r>
      <w:r w:rsidRPr="00E94EF4">
        <w:rPr>
          <w:sz w:val="24"/>
          <w:szCs w:val="24"/>
          <w:lang w:val="uk-UA"/>
        </w:rPr>
        <w:t xml:space="preserve"> Сторони застосовують з дня введення в дію відповідного документу, яким затвердженні чи встановленні </w:t>
      </w:r>
      <w:r>
        <w:rPr>
          <w:sz w:val="24"/>
          <w:szCs w:val="24"/>
          <w:lang w:val="uk-UA"/>
        </w:rPr>
        <w:t>ці зміни</w:t>
      </w:r>
      <w:r w:rsidRPr="00E94EF4">
        <w:rPr>
          <w:sz w:val="24"/>
          <w:szCs w:val="24"/>
          <w:lang w:val="uk-UA"/>
        </w:rPr>
        <w:t>, що застосовуються у даному Договорі, якщо інше не встановлено чинним законодавством України (у тому числі відповідними документом);</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10.5.Внесення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6654F1" w:rsidRPr="00E94EF4" w:rsidRDefault="006654F1" w:rsidP="0066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6654F1" w:rsidRPr="00E94EF4" w:rsidRDefault="006654F1" w:rsidP="00665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XI. </w:t>
      </w:r>
      <w:proofErr w:type="spellStart"/>
      <w:r w:rsidRPr="00E94EF4">
        <w:rPr>
          <w:b/>
          <w:bCs/>
          <w:sz w:val="24"/>
          <w:szCs w:val="24"/>
        </w:rPr>
        <w:t>Інші</w:t>
      </w:r>
      <w:proofErr w:type="spellEnd"/>
      <w:r w:rsidRPr="00E94EF4">
        <w:rPr>
          <w:b/>
          <w:bCs/>
          <w:sz w:val="24"/>
          <w:szCs w:val="24"/>
        </w:rPr>
        <w:t xml:space="preserve"> </w:t>
      </w:r>
      <w:proofErr w:type="spellStart"/>
      <w:r w:rsidRPr="00E94EF4">
        <w:rPr>
          <w:b/>
          <w:bCs/>
          <w:sz w:val="24"/>
          <w:szCs w:val="24"/>
        </w:rPr>
        <w:t>умови</w:t>
      </w:r>
      <w:proofErr w:type="spellEnd"/>
    </w:p>
    <w:p w:rsidR="006654F1" w:rsidRPr="00E94EF4" w:rsidRDefault="006654F1" w:rsidP="006654F1">
      <w:pPr>
        <w:jc w:val="both"/>
        <w:rPr>
          <w:color w:val="000000"/>
          <w:sz w:val="24"/>
          <w:szCs w:val="24"/>
        </w:rPr>
      </w:pPr>
      <w:r w:rsidRPr="00E94EF4">
        <w:rPr>
          <w:color w:val="000000"/>
          <w:sz w:val="24"/>
          <w:szCs w:val="24"/>
        </w:rPr>
        <w:t xml:space="preserve">    11.1. </w:t>
      </w:r>
      <w:r w:rsidR="00E36530">
        <w:rPr>
          <w:color w:val="000000"/>
          <w:sz w:val="24"/>
          <w:szCs w:val="24"/>
          <w:lang w:val="uk-UA"/>
        </w:rPr>
        <w:t>Покупець</w:t>
      </w:r>
      <w:r w:rsidRPr="00E94EF4">
        <w:rPr>
          <w:color w:val="000000"/>
          <w:sz w:val="24"/>
          <w:szCs w:val="24"/>
        </w:rPr>
        <w:t xml:space="preserve"> </w:t>
      </w:r>
      <w:proofErr w:type="gramStart"/>
      <w:r w:rsidRPr="00E94EF4">
        <w:rPr>
          <w:color w:val="000000"/>
          <w:sz w:val="24"/>
          <w:szCs w:val="24"/>
        </w:rPr>
        <w:t xml:space="preserve">є  </w:t>
      </w:r>
      <w:proofErr w:type="spellStart"/>
      <w:r w:rsidRPr="00E94EF4">
        <w:rPr>
          <w:color w:val="000000"/>
          <w:sz w:val="24"/>
          <w:szCs w:val="24"/>
        </w:rPr>
        <w:t>неприбутковою</w:t>
      </w:r>
      <w:proofErr w:type="spellEnd"/>
      <w:proofErr w:type="gramEnd"/>
      <w:r w:rsidRPr="00E94EF4">
        <w:rPr>
          <w:color w:val="000000"/>
          <w:sz w:val="24"/>
          <w:szCs w:val="24"/>
        </w:rPr>
        <w:t xml:space="preserve">  </w:t>
      </w:r>
      <w:proofErr w:type="spellStart"/>
      <w:r w:rsidRPr="00E94EF4">
        <w:rPr>
          <w:color w:val="000000"/>
          <w:sz w:val="24"/>
          <w:szCs w:val="24"/>
        </w:rPr>
        <w:t>організацією</w:t>
      </w:r>
      <w:proofErr w:type="spellEnd"/>
      <w:r w:rsidRPr="00E94EF4">
        <w:rPr>
          <w:color w:val="000000"/>
          <w:sz w:val="24"/>
          <w:szCs w:val="24"/>
        </w:rPr>
        <w:t xml:space="preserve"> (код </w:t>
      </w:r>
      <w:proofErr w:type="spellStart"/>
      <w:r w:rsidRPr="00E94EF4">
        <w:rPr>
          <w:color w:val="000000"/>
          <w:sz w:val="24"/>
          <w:szCs w:val="24"/>
        </w:rPr>
        <w:t>неприбутковості</w:t>
      </w:r>
      <w:proofErr w:type="spellEnd"/>
      <w:r w:rsidRPr="00E94EF4">
        <w:rPr>
          <w:color w:val="000000"/>
          <w:sz w:val="24"/>
          <w:szCs w:val="24"/>
        </w:rPr>
        <w:t xml:space="preserve"> 0031), </w:t>
      </w:r>
      <w:proofErr w:type="spellStart"/>
      <w:r w:rsidRPr="00E94EF4">
        <w:rPr>
          <w:color w:val="000000"/>
          <w:sz w:val="24"/>
          <w:szCs w:val="24"/>
        </w:rPr>
        <w:t>платником</w:t>
      </w:r>
      <w:proofErr w:type="spellEnd"/>
      <w:r w:rsidRPr="00E94EF4">
        <w:rPr>
          <w:color w:val="000000"/>
          <w:sz w:val="24"/>
          <w:szCs w:val="24"/>
        </w:rPr>
        <w:t xml:space="preserve"> ПДВ.</w:t>
      </w:r>
    </w:p>
    <w:p w:rsidR="006654F1" w:rsidRPr="00E94EF4" w:rsidRDefault="006654F1" w:rsidP="006654F1">
      <w:pPr>
        <w:jc w:val="both"/>
        <w:rPr>
          <w:color w:val="000000"/>
          <w:sz w:val="24"/>
          <w:szCs w:val="24"/>
        </w:rPr>
      </w:pPr>
      <w:r w:rsidRPr="00E94EF4">
        <w:rPr>
          <w:color w:val="000000"/>
          <w:sz w:val="24"/>
          <w:szCs w:val="24"/>
        </w:rPr>
        <w:t xml:space="preserve">    11.2. </w:t>
      </w:r>
      <w:proofErr w:type="gramStart"/>
      <w:r w:rsidR="00E36530">
        <w:rPr>
          <w:color w:val="000000"/>
          <w:sz w:val="24"/>
          <w:szCs w:val="24"/>
          <w:lang w:val="uk-UA"/>
        </w:rPr>
        <w:t>Продавець</w:t>
      </w:r>
      <w:r w:rsidRPr="00E94EF4">
        <w:rPr>
          <w:color w:val="000000"/>
          <w:sz w:val="24"/>
          <w:szCs w:val="24"/>
        </w:rPr>
        <w:t xml:space="preserve">  є</w:t>
      </w:r>
      <w:proofErr w:type="gramEnd"/>
      <w:r w:rsidRPr="00E94EF4">
        <w:rPr>
          <w:color w:val="000000"/>
          <w:sz w:val="24"/>
          <w:szCs w:val="24"/>
        </w:rPr>
        <w:t xml:space="preserve"> ___________________________________________.</w:t>
      </w:r>
    </w:p>
    <w:p w:rsidR="00247086" w:rsidRDefault="00247086" w:rsidP="006654F1">
      <w:pPr>
        <w:widowControl w:val="0"/>
        <w:suppressAutoHyphens/>
        <w:jc w:val="center"/>
        <w:rPr>
          <w:b/>
          <w:bCs/>
          <w:sz w:val="24"/>
          <w:szCs w:val="24"/>
        </w:rPr>
      </w:pPr>
    </w:p>
    <w:p w:rsidR="006654F1" w:rsidRPr="00E94EF4" w:rsidRDefault="00247086" w:rsidP="006654F1">
      <w:pPr>
        <w:widowControl w:val="0"/>
        <w:suppressAutoHyphens/>
        <w:jc w:val="center"/>
        <w:rPr>
          <w:b/>
          <w:bCs/>
          <w:sz w:val="24"/>
          <w:szCs w:val="24"/>
        </w:rPr>
      </w:pPr>
      <w:r>
        <w:rPr>
          <w:b/>
          <w:bCs/>
          <w:sz w:val="24"/>
          <w:szCs w:val="24"/>
        </w:rPr>
        <w:t xml:space="preserve">               XII</w:t>
      </w:r>
      <w:r w:rsidR="006654F1" w:rsidRPr="00E94EF4">
        <w:rPr>
          <w:b/>
          <w:bCs/>
          <w:sz w:val="24"/>
          <w:szCs w:val="24"/>
        </w:rPr>
        <w:t xml:space="preserve">. </w:t>
      </w:r>
      <w:proofErr w:type="spellStart"/>
      <w:r w:rsidR="006654F1" w:rsidRPr="00E94EF4">
        <w:rPr>
          <w:b/>
          <w:bCs/>
          <w:sz w:val="24"/>
          <w:szCs w:val="24"/>
        </w:rPr>
        <w:t>Місцезнаходження</w:t>
      </w:r>
      <w:proofErr w:type="spellEnd"/>
      <w:r w:rsidR="006654F1" w:rsidRPr="00E94EF4">
        <w:rPr>
          <w:b/>
          <w:bCs/>
          <w:sz w:val="24"/>
          <w:szCs w:val="24"/>
        </w:rPr>
        <w:t xml:space="preserve"> та </w:t>
      </w:r>
      <w:proofErr w:type="spellStart"/>
      <w:r w:rsidR="006654F1" w:rsidRPr="00E94EF4">
        <w:rPr>
          <w:b/>
          <w:bCs/>
          <w:sz w:val="24"/>
          <w:szCs w:val="24"/>
        </w:rPr>
        <w:t>банківські</w:t>
      </w:r>
      <w:proofErr w:type="spellEnd"/>
      <w:r w:rsidR="006654F1" w:rsidRPr="00E94EF4">
        <w:rPr>
          <w:b/>
          <w:bCs/>
          <w:sz w:val="24"/>
          <w:szCs w:val="24"/>
        </w:rPr>
        <w:t xml:space="preserve">   </w:t>
      </w:r>
      <w:proofErr w:type="spellStart"/>
      <w:r w:rsidR="006654F1" w:rsidRPr="00E94EF4">
        <w:rPr>
          <w:b/>
          <w:bCs/>
          <w:sz w:val="24"/>
          <w:szCs w:val="24"/>
        </w:rPr>
        <w:t>реквізити</w:t>
      </w:r>
      <w:proofErr w:type="spellEnd"/>
      <w:r w:rsidR="006654F1" w:rsidRPr="00E94EF4">
        <w:rPr>
          <w:b/>
          <w:bCs/>
          <w:sz w:val="24"/>
          <w:szCs w:val="24"/>
        </w:rPr>
        <w:t xml:space="preserve"> </w:t>
      </w:r>
      <w:proofErr w:type="spellStart"/>
      <w:r w:rsidR="006654F1" w:rsidRPr="00E94EF4">
        <w:rPr>
          <w:b/>
          <w:bCs/>
          <w:sz w:val="24"/>
          <w:szCs w:val="24"/>
        </w:rPr>
        <w:t>сторін</w:t>
      </w:r>
      <w:proofErr w:type="spellEnd"/>
      <w:r w:rsidR="006654F1" w:rsidRPr="00E94EF4">
        <w:rPr>
          <w:b/>
          <w:bCs/>
          <w:sz w:val="24"/>
          <w:szCs w:val="24"/>
        </w:rPr>
        <w:t xml:space="preserve"> </w:t>
      </w:r>
    </w:p>
    <w:p w:rsidR="006654F1" w:rsidRPr="00E94EF4" w:rsidRDefault="006654F1" w:rsidP="006654F1">
      <w:pPr>
        <w:widowControl w:val="0"/>
        <w:suppressAutoHyphens/>
        <w:rPr>
          <w:sz w:val="24"/>
          <w:szCs w:val="24"/>
        </w:rPr>
      </w:pPr>
      <w:r w:rsidRPr="00E94EF4">
        <w:rPr>
          <w:sz w:val="24"/>
          <w:szCs w:val="24"/>
        </w:rPr>
        <w:t xml:space="preserve">                               </w:t>
      </w:r>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6654F1" w:rsidRPr="00E94EF4" w:rsidTr="0058345D">
        <w:trPr>
          <w:cantSplit/>
          <w:trHeight w:val="407"/>
          <w:tblHeader/>
        </w:trPr>
        <w:tc>
          <w:tcPr>
            <w:tcW w:w="4825" w:type="dxa"/>
          </w:tcPr>
          <w:p w:rsidR="006654F1" w:rsidRPr="00DA0D1E" w:rsidRDefault="00DA0D1E" w:rsidP="0058345D">
            <w:pPr>
              <w:widowControl w:val="0"/>
              <w:suppressAutoHyphens/>
              <w:autoSpaceDE w:val="0"/>
              <w:jc w:val="center"/>
              <w:rPr>
                <w:color w:val="000000"/>
                <w:sz w:val="24"/>
                <w:szCs w:val="24"/>
                <w:lang w:val="uk-UA"/>
              </w:rPr>
            </w:pPr>
            <w:r>
              <w:rPr>
                <w:b/>
                <w:bCs/>
                <w:sz w:val="24"/>
                <w:szCs w:val="24"/>
                <w:lang w:val="uk-UA"/>
              </w:rPr>
              <w:t>Покупець</w:t>
            </w:r>
          </w:p>
        </w:tc>
        <w:tc>
          <w:tcPr>
            <w:tcW w:w="5386" w:type="dxa"/>
          </w:tcPr>
          <w:p w:rsidR="006654F1" w:rsidRPr="00DA0D1E" w:rsidRDefault="00DA0D1E" w:rsidP="0058345D">
            <w:pPr>
              <w:widowControl w:val="0"/>
              <w:suppressLineNumbers/>
              <w:suppressAutoHyphens/>
              <w:jc w:val="center"/>
              <w:rPr>
                <w:color w:val="000000"/>
                <w:sz w:val="24"/>
                <w:szCs w:val="24"/>
                <w:lang w:val="uk-UA"/>
              </w:rPr>
            </w:pPr>
            <w:r>
              <w:rPr>
                <w:b/>
                <w:bCs/>
                <w:sz w:val="24"/>
                <w:szCs w:val="24"/>
                <w:lang w:val="uk-UA"/>
              </w:rPr>
              <w:t>Продавець</w:t>
            </w:r>
          </w:p>
        </w:tc>
      </w:tr>
      <w:tr w:rsidR="006654F1" w:rsidRPr="00E94EF4" w:rsidTr="0058345D">
        <w:trPr>
          <w:cantSplit/>
          <w:trHeight w:val="3496"/>
          <w:tblHeader/>
        </w:trPr>
        <w:tc>
          <w:tcPr>
            <w:tcW w:w="4825" w:type="dxa"/>
          </w:tcPr>
          <w:p w:rsidR="006654F1" w:rsidRPr="00E94EF4" w:rsidRDefault="006654F1" w:rsidP="0058345D">
            <w:pPr>
              <w:widowControl w:val="0"/>
              <w:suppressAutoHyphens/>
              <w:autoSpaceDE w:val="0"/>
              <w:jc w:val="center"/>
              <w:rPr>
                <w:rFonts w:ascii="Thorndale" w:hAnsi="Thorndale" w:cs="Thorndale"/>
                <w:b/>
                <w:bCs/>
                <w:color w:val="000000"/>
                <w:sz w:val="24"/>
                <w:szCs w:val="24"/>
              </w:rPr>
            </w:pPr>
            <w:r w:rsidRPr="00E94EF4">
              <w:rPr>
                <w:rFonts w:ascii="Thorndale" w:hAnsi="Thorndale" w:cs="Thorndale"/>
                <w:b/>
                <w:bCs/>
                <w:color w:val="000000"/>
                <w:sz w:val="24"/>
                <w:szCs w:val="24"/>
              </w:rPr>
              <w:t>ВОСЬМИЙ ВОЄНІЗОВАНИЙ ГІРНИЧОРЯТУВАЛЬНИЙ ЗАГІН</w:t>
            </w:r>
          </w:p>
          <w:p w:rsidR="006654F1" w:rsidRPr="00E94EF4" w:rsidRDefault="006654F1" w:rsidP="0058345D">
            <w:pPr>
              <w:shd w:val="clear" w:color="auto" w:fill="FFFFFF"/>
              <w:tabs>
                <w:tab w:val="left" w:pos="284"/>
              </w:tabs>
              <w:ind w:left="14" w:right="346"/>
              <w:rPr>
                <w:sz w:val="24"/>
                <w:szCs w:val="24"/>
              </w:rPr>
            </w:pPr>
            <w:r w:rsidRPr="00E94EF4">
              <w:rPr>
                <w:sz w:val="24"/>
                <w:szCs w:val="24"/>
              </w:rPr>
              <w:t xml:space="preserve">51400, </w:t>
            </w:r>
            <w:proofErr w:type="spellStart"/>
            <w:r w:rsidRPr="00E94EF4">
              <w:rPr>
                <w:sz w:val="24"/>
                <w:szCs w:val="24"/>
              </w:rPr>
              <w:t>Дніпропетровська</w:t>
            </w:r>
            <w:proofErr w:type="spellEnd"/>
            <w:r w:rsidRPr="00E94EF4">
              <w:rPr>
                <w:sz w:val="24"/>
                <w:szCs w:val="24"/>
              </w:rPr>
              <w:t xml:space="preserve"> обл.,</w:t>
            </w:r>
          </w:p>
          <w:p w:rsidR="006654F1" w:rsidRPr="00E94EF4" w:rsidRDefault="006654F1" w:rsidP="0058345D">
            <w:pPr>
              <w:shd w:val="clear" w:color="auto" w:fill="FFFFFF"/>
              <w:tabs>
                <w:tab w:val="left" w:pos="284"/>
              </w:tabs>
              <w:ind w:left="14" w:right="346"/>
              <w:rPr>
                <w:sz w:val="24"/>
                <w:szCs w:val="24"/>
              </w:rPr>
            </w:pPr>
            <w:r w:rsidRPr="00E94EF4">
              <w:rPr>
                <w:sz w:val="24"/>
                <w:szCs w:val="24"/>
              </w:rPr>
              <w:t xml:space="preserve">м. Павлоград, </w:t>
            </w:r>
            <w:proofErr w:type="spellStart"/>
            <w:r w:rsidRPr="00E94EF4">
              <w:rPr>
                <w:sz w:val="24"/>
                <w:szCs w:val="24"/>
              </w:rPr>
              <w:t>вул</w:t>
            </w:r>
            <w:proofErr w:type="spellEnd"/>
            <w:r w:rsidRPr="00E94EF4">
              <w:rPr>
                <w:sz w:val="24"/>
                <w:szCs w:val="24"/>
              </w:rPr>
              <w:t xml:space="preserve">. </w:t>
            </w:r>
            <w:proofErr w:type="spellStart"/>
            <w:r w:rsidRPr="00E94EF4">
              <w:rPr>
                <w:sz w:val="24"/>
                <w:szCs w:val="24"/>
              </w:rPr>
              <w:t>Дніпровська</w:t>
            </w:r>
            <w:proofErr w:type="spellEnd"/>
            <w:r w:rsidRPr="00E94EF4">
              <w:rPr>
                <w:sz w:val="24"/>
                <w:szCs w:val="24"/>
              </w:rPr>
              <w:t>, 597,</w:t>
            </w:r>
          </w:p>
          <w:p w:rsidR="006654F1" w:rsidRPr="00A3698C" w:rsidRDefault="006654F1" w:rsidP="0058345D">
            <w:pPr>
              <w:shd w:val="clear" w:color="auto" w:fill="FFFFFF"/>
              <w:tabs>
                <w:tab w:val="left" w:pos="284"/>
              </w:tabs>
              <w:ind w:left="14" w:right="346"/>
              <w:rPr>
                <w:sz w:val="24"/>
                <w:szCs w:val="24"/>
              </w:rPr>
            </w:pPr>
            <w:r w:rsidRPr="00A3698C">
              <w:rPr>
                <w:sz w:val="24"/>
                <w:szCs w:val="24"/>
              </w:rPr>
              <w:t>Код ЄДРПОУ 00159427</w:t>
            </w:r>
          </w:p>
          <w:p w:rsidR="006654F1" w:rsidRPr="00A3698C" w:rsidRDefault="006654F1" w:rsidP="0058345D">
            <w:pPr>
              <w:shd w:val="clear" w:color="auto" w:fill="FFFFFF"/>
              <w:tabs>
                <w:tab w:val="left" w:pos="284"/>
              </w:tabs>
              <w:ind w:left="14" w:right="346"/>
              <w:rPr>
                <w:sz w:val="24"/>
                <w:szCs w:val="24"/>
              </w:rPr>
            </w:pPr>
            <w:r w:rsidRPr="00A3698C">
              <w:rPr>
                <w:sz w:val="24"/>
                <w:szCs w:val="24"/>
              </w:rPr>
              <w:t>IBAN</w:t>
            </w:r>
            <w:r w:rsidR="00DA0D1E">
              <w:rPr>
                <w:sz w:val="24"/>
                <w:szCs w:val="24"/>
              </w:rPr>
              <w:t>: UA973510050000026000201975900</w:t>
            </w:r>
          </w:p>
          <w:p w:rsidR="006654F1" w:rsidRPr="00A3698C" w:rsidRDefault="006654F1" w:rsidP="0058345D">
            <w:pPr>
              <w:shd w:val="clear" w:color="auto" w:fill="FFFFFF"/>
              <w:tabs>
                <w:tab w:val="left" w:pos="284"/>
              </w:tabs>
              <w:ind w:left="14" w:right="346"/>
              <w:rPr>
                <w:sz w:val="24"/>
                <w:szCs w:val="24"/>
              </w:rPr>
            </w:pPr>
            <w:r w:rsidRPr="00A3698C">
              <w:rPr>
                <w:sz w:val="24"/>
                <w:szCs w:val="24"/>
              </w:rPr>
              <w:t xml:space="preserve">в АТ </w:t>
            </w:r>
            <w:proofErr w:type="gramStart"/>
            <w:r w:rsidRPr="00A3698C">
              <w:rPr>
                <w:sz w:val="24"/>
                <w:szCs w:val="24"/>
              </w:rPr>
              <w:t xml:space="preserve">« </w:t>
            </w:r>
            <w:proofErr w:type="spellStart"/>
            <w:r w:rsidRPr="00A3698C">
              <w:rPr>
                <w:sz w:val="24"/>
                <w:szCs w:val="24"/>
              </w:rPr>
              <w:t>Укрсіббанк</w:t>
            </w:r>
            <w:proofErr w:type="spellEnd"/>
            <w:proofErr w:type="gramEnd"/>
            <w:r w:rsidRPr="00A3698C">
              <w:rPr>
                <w:sz w:val="24"/>
                <w:szCs w:val="24"/>
              </w:rPr>
              <w:t xml:space="preserve">», м. </w:t>
            </w:r>
            <w:proofErr w:type="spellStart"/>
            <w:r w:rsidRPr="00A3698C">
              <w:rPr>
                <w:sz w:val="24"/>
                <w:szCs w:val="24"/>
              </w:rPr>
              <w:t>Київ</w:t>
            </w:r>
            <w:proofErr w:type="spellEnd"/>
            <w:r w:rsidRPr="00A3698C">
              <w:rPr>
                <w:sz w:val="24"/>
                <w:szCs w:val="24"/>
              </w:rPr>
              <w:t>,</w:t>
            </w:r>
          </w:p>
          <w:p w:rsidR="006654F1" w:rsidRPr="00A3698C" w:rsidRDefault="006654F1" w:rsidP="0058345D">
            <w:pPr>
              <w:shd w:val="clear" w:color="auto" w:fill="FFFFFF"/>
              <w:tabs>
                <w:tab w:val="left" w:pos="284"/>
              </w:tabs>
              <w:ind w:left="14" w:right="346"/>
              <w:rPr>
                <w:sz w:val="24"/>
                <w:szCs w:val="24"/>
              </w:rPr>
            </w:pPr>
            <w:r w:rsidRPr="00A3698C">
              <w:rPr>
                <w:sz w:val="24"/>
                <w:szCs w:val="24"/>
              </w:rPr>
              <w:t>МФО 351005,</w:t>
            </w:r>
          </w:p>
          <w:p w:rsidR="006654F1" w:rsidRPr="00A3698C" w:rsidRDefault="006654F1" w:rsidP="0058345D">
            <w:pPr>
              <w:shd w:val="clear" w:color="auto" w:fill="FFFFFF"/>
              <w:tabs>
                <w:tab w:val="left" w:pos="284"/>
              </w:tabs>
              <w:ind w:left="14" w:right="346"/>
              <w:rPr>
                <w:sz w:val="24"/>
                <w:szCs w:val="24"/>
              </w:rPr>
            </w:pPr>
            <w:r w:rsidRPr="00A3698C">
              <w:rPr>
                <w:sz w:val="24"/>
                <w:szCs w:val="24"/>
              </w:rPr>
              <w:t>ЄДРПОУ 00159427,</w:t>
            </w:r>
          </w:p>
          <w:p w:rsidR="006654F1" w:rsidRPr="00A3698C" w:rsidRDefault="006654F1" w:rsidP="0058345D">
            <w:pPr>
              <w:shd w:val="clear" w:color="auto" w:fill="FFFFFF"/>
              <w:tabs>
                <w:tab w:val="left" w:pos="284"/>
              </w:tabs>
              <w:ind w:left="14" w:right="346"/>
              <w:rPr>
                <w:sz w:val="24"/>
                <w:szCs w:val="24"/>
              </w:rPr>
            </w:pPr>
            <w:r w:rsidRPr="00A3698C">
              <w:rPr>
                <w:sz w:val="24"/>
                <w:szCs w:val="24"/>
              </w:rPr>
              <w:t xml:space="preserve">ІПН 001594204100,                                  </w:t>
            </w:r>
          </w:p>
          <w:p w:rsidR="006654F1" w:rsidRPr="00A3698C" w:rsidRDefault="006654F1" w:rsidP="0058345D">
            <w:pPr>
              <w:shd w:val="clear" w:color="auto" w:fill="FFFFFF"/>
              <w:tabs>
                <w:tab w:val="left" w:pos="284"/>
              </w:tabs>
              <w:ind w:left="14" w:right="346"/>
              <w:rPr>
                <w:sz w:val="24"/>
                <w:szCs w:val="24"/>
              </w:rPr>
            </w:pPr>
            <w:proofErr w:type="spellStart"/>
            <w:r w:rsidRPr="00A3698C">
              <w:rPr>
                <w:sz w:val="24"/>
                <w:szCs w:val="24"/>
              </w:rPr>
              <w:t>Свідоцтво</w:t>
            </w:r>
            <w:proofErr w:type="spellEnd"/>
            <w:r w:rsidRPr="00A3698C">
              <w:rPr>
                <w:sz w:val="24"/>
                <w:szCs w:val="24"/>
              </w:rPr>
              <w:t xml:space="preserve"> 100129350,                </w:t>
            </w:r>
          </w:p>
          <w:p w:rsidR="006654F1" w:rsidRPr="00E94EF4" w:rsidRDefault="006654F1" w:rsidP="0058345D">
            <w:pPr>
              <w:widowControl w:val="0"/>
              <w:suppressAutoHyphens/>
              <w:autoSpaceDE w:val="0"/>
              <w:rPr>
                <w:color w:val="000000"/>
                <w:sz w:val="24"/>
                <w:szCs w:val="24"/>
              </w:rPr>
            </w:pPr>
            <w:r w:rsidRPr="00A3698C">
              <w:rPr>
                <w:sz w:val="24"/>
                <w:szCs w:val="24"/>
              </w:rPr>
              <w:t>тел.: (0563) 268-347</w:t>
            </w:r>
          </w:p>
        </w:tc>
        <w:tc>
          <w:tcPr>
            <w:tcW w:w="5386" w:type="dxa"/>
          </w:tcPr>
          <w:p w:rsidR="006654F1" w:rsidRPr="00E94EF4" w:rsidRDefault="006654F1" w:rsidP="0058345D">
            <w:pPr>
              <w:widowControl w:val="0"/>
              <w:suppressAutoHyphens/>
              <w:jc w:val="center"/>
              <w:rPr>
                <w:b/>
                <w:bCs/>
                <w:color w:val="000000"/>
                <w:sz w:val="24"/>
                <w:szCs w:val="24"/>
              </w:rPr>
            </w:pPr>
          </w:p>
          <w:p w:rsidR="006654F1" w:rsidRPr="00E94EF4" w:rsidRDefault="006654F1" w:rsidP="0058345D">
            <w:pPr>
              <w:tabs>
                <w:tab w:val="left" w:pos="709"/>
              </w:tabs>
              <w:rPr>
                <w:color w:val="000000"/>
                <w:sz w:val="24"/>
                <w:szCs w:val="24"/>
              </w:rPr>
            </w:pPr>
          </w:p>
        </w:tc>
      </w:tr>
    </w:tbl>
    <w:p w:rsidR="006654F1" w:rsidRPr="00E94EF4" w:rsidRDefault="006654F1" w:rsidP="006654F1">
      <w:pPr>
        <w:widowControl w:val="0"/>
        <w:suppressAutoHyphens/>
        <w:rPr>
          <w:sz w:val="24"/>
          <w:szCs w:val="24"/>
        </w:rPr>
      </w:pPr>
    </w:p>
    <w:p w:rsidR="006654F1" w:rsidRPr="00E94EF4" w:rsidRDefault="006654F1" w:rsidP="006654F1">
      <w:pPr>
        <w:widowControl w:val="0"/>
        <w:suppressAutoHyphens/>
        <w:rPr>
          <w:sz w:val="24"/>
          <w:szCs w:val="24"/>
        </w:rPr>
      </w:pPr>
    </w:p>
    <w:p w:rsidR="006654F1" w:rsidRPr="00E94EF4" w:rsidRDefault="006654F1" w:rsidP="006654F1">
      <w:pPr>
        <w:rPr>
          <w:color w:val="000000"/>
          <w:sz w:val="24"/>
          <w:szCs w:val="24"/>
        </w:rPr>
      </w:pPr>
      <w:r w:rsidRPr="00E94EF4">
        <w:rPr>
          <w:color w:val="000000"/>
          <w:sz w:val="24"/>
          <w:szCs w:val="24"/>
        </w:rPr>
        <w:t xml:space="preserve">____________________ </w:t>
      </w:r>
      <w:proofErr w:type="spellStart"/>
      <w:proofErr w:type="gramStart"/>
      <w:r w:rsidRPr="00E94EF4">
        <w:rPr>
          <w:b/>
          <w:bCs/>
          <w:color w:val="000000"/>
          <w:sz w:val="24"/>
          <w:szCs w:val="24"/>
        </w:rPr>
        <w:t>Іван</w:t>
      </w:r>
      <w:proofErr w:type="spellEnd"/>
      <w:r w:rsidRPr="00E94EF4">
        <w:rPr>
          <w:b/>
          <w:bCs/>
          <w:color w:val="000000"/>
          <w:sz w:val="24"/>
          <w:szCs w:val="24"/>
        </w:rPr>
        <w:t xml:space="preserve">  </w:t>
      </w:r>
      <w:r>
        <w:rPr>
          <w:b/>
          <w:bCs/>
          <w:color w:val="000000"/>
          <w:sz w:val="24"/>
          <w:szCs w:val="24"/>
          <w:lang w:val="uk-UA"/>
        </w:rPr>
        <w:t>ІГНАШОВ</w:t>
      </w:r>
      <w:proofErr w:type="gramEnd"/>
      <w:r>
        <w:rPr>
          <w:color w:val="000000"/>
          <w:sz w:val="24"/>
          <w:szCs w:val="24"/>
        </w:rPr>
        <w:t xml:space="preserve">                ____</w:t>
      </w:r>
      <w:r w:rsidRPr="00E94EF4">
        <w:rPr>
          <w:color w:val="000000"/>
          <w:sz w:val="24"/>
          <w:szCs w:val="24"/>
        </w:rPr>
        <w:t>___________________</w:t>
      </w:r>
      <w:r>
        <w:rPr>
          <w:color w:val="000000"/>
          <w:sz w:val="24"/>
          <w:szCs w:val="24"/>
          <w:lang w:val="uk-UA"/>
        </w:rPr>
        <w:t xml:space="preserve">       </w:t>
      </w:r>
      <w:r w:rsidRPr="00E94EF4">
        <w:rPr>
          <w:color w:val="000000"/>
          <w:sz w:val="24"/>
          <w:szCs w:val="24"/>
        </w:rPr>
        <w:t xml:space="preserve"> </w:t>
      </w:r>
      <w:r w:rsidR="00E36C5E">
        <w:rPr>
          <w:b/>
          <w:bCs/>
          <w:color w:val="000000"/>
          <w:sz w:val="24"/>
          <w:szCs w:val="24"/>
        </w:rPr>
        <w:t>_____</w:t>
      </w:r>
      <w:r w:rsidRPr="00E94EF4">
        <w:rPr>
          <w:color w:val="000000"/>
          <w:sz w:val="24"/>
          <w:szCs w:val="24"/>
        </w:rPr>
        <w:t xml:space="preserve">                     М.П.                                                                               М.П.</w:t>
      </w:r>
    </w:p>
    <w:p w:rsidR="006654F1" w:rsidRPr="00E94EF4" w:rsidRDefault="006654F1" w:rsidP="006654F1">
      <w:pPr>
        <w:rPr>
          <w:color w:val="000000"/>
          <w:sz w:val="24"/>
          <w:szCs w:val="24"/>
        </w:rPr>
      </w:pPr>
    </w:p>
    <w:p w:rsidR="006654F1" w:rsidRPr="00E94EF4" w:rsidRDefault="006654F1" w:rsidP="006654F1">
      <w:pPr>
        <w:rPr>
          <w:color w:val="000000"/>
          <w:sz w:val="24"/>
          <w:szCs w:val="24"/>
        </w:rPr>
      </w:pPr>
    </w:p>
    <w:p w:rsidR="006654F1" w:rsidRPr="00E94EF4" w:rsidRDefault="006654F1" w:rsidP="006654F1">
      <w:pPr>
        <w:rPr>
          <w:color w:val="000000"/>
          <w:sz w:val="24"/>
          <w:szCs w:val="24"/>
        </w:rPr>
      </w:pPr>
    </w:p>
    <w:p w:rsidR="006654F1" w:rsidRPr="00E94EF4" w:rsidRDefault="006654F1" w:rsidP="006654F1">
      <w:pPr>
        <w:rPr>
          <w:color w:val="000000"/>
          <w:sz w:val="24"/>
          <w:szCs w:val="24"/>
        </w:rPr>
      </w:pPr>
    </w:p>
    <w:p w:rsidR="006654F1" w:rsidRPr="00E94EF4" w:rsidRDefault="006654F1" w:rsidP="006654F1">
      <w:pPr>
        <w:rPr>
          <w:color w:val="000000"/>
          <w:sz w:val="24"/>
          <w:szCs w:val="24"/>
        </w:rPr>
      </w:pPr>
    </w:p>
    <w:p w:rsidR="006654F1" w:rsidRDefault="006654F1"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58345D" w:rsidRDefault="0058345D" w:rsidP="006654F1">
      <w:pPr>
        <w:rPr>
          <w:color w:val="000000"/>
          <w:sz w:val="24"/>
          <w:szCs w:val="24"/>
        </w:rPr>
      </w:pPr>
    </w:p>
    <w:p w:rsidR="00C12393" w:rsidRDefault="00C12393" w:rsidP="006654F1">
      <w:pPr>
        <w:rPr>
          <w:color w:val="000000"/>
          <w:sz w:val="24"/>
          <w:szCs w:val="24"/>
        </w:rPr>
      </w:pPr>
    </w:p>
    <w:p w:rsidR="00C12393" w:rsidRDefault="00C12393" w:rsidP="006654F1">
      <w:pPr>
        <w:rPr>
          <w:color w:val="000000"/>
          <w:sz w:val="24"/>
          <w:szCs w:val="24"/>
        </w:rPr>
      </w:pPr>
    </w:p>
    <w:p w:rsidR="00C12393" w:rsidRDefault="00C12393" w:rsidP="006654F1">
      <w:pPr>
        <w:rPr>
          <w:color w:val="000000"/>
          <w:sz w:val="24"/>
          <w:szCs w:val="24"/>
        </w:rPr>
      </w:pPr>
    </w:p>
    <w:p w:rsidR="00C12393" w:rsidRDefault="00C12393" w:rsidP="006654F1">
      <w:pPr>
        <w:rPr>
          <w:color w:val="000000"/>
          <w:sz w:val="24"/>
          <w:szCs w:val="24"/>
        </w:rPr>
      </w:pPr>
    </w:p>
    <w:p w:rsidR="00C12393" w:rsidRDefault="00C12393" w:rsidP="006654F1">
      <w:pPr>
        <w:rPr>
          <w:color w:val="000000"/>
          <w:sz w:val="24"/>
          <w:szCs w:val="24"/>
        </w:rPr>
      </w:pPr>
    </w:p>
    <w:p w:rsidR="00C12393" w:rsidRDefault="00C12393" w:rsidP="006654F1">
      <w:pPr>
        <w:rPr>
          <w:color w:val="000000"/>
          <w:sz w:val="24"/>
          <w:szCs w:val="24"/>
        </w:rPr>
      </w:pPr>
    </w:p>
    <w:bookmarkEnd w:id="0"/>
    <w:bookmarkEnd w:id="1"/>
    <w:sectPr w:rsidR="00C12393"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408" w:rsidRDefault="005C0408">
      <w:r>
        <w:separator/>
      </w:r>
    </w:p>
  </w:endnote>
  <w:endnote w:type="continuationSeparator" w:id="0">
    <w:p w:rsidR="005C0408" w:rsidRDefault="005C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08" w:rsidRPr="004E275E" w:rsidRDefault="005C0408">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408" w:rsidRDefault="005C0408">
      <w:r>
        <w:separator/>
      </w:r>
    </w:p>
  </w:footnote>
  <w:footnote w:type="continuationSeparator" w:id="0">
    <w:p w:rsidR="005C0408" w:rsidRDefault="005C04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08" w:rsidRDefault="005C0408">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15311F">
      <w:rPr>
        <w:rStyle w:val="a3"/>
        <w:noProof/>
      </w:rPr>
      <w:t>6</w:t>
    </w:r>
    <w:r>
      <w:rPr>
        <w:rStyle w:val="a3"/>
      </w:rPr>
      <w:fldChar w:fldCharType="end"/>
    </w:r>
  </w:p>
  <w:p w:rsidR="005C0408" w:rsidRPr="00916578" w:rsidRDefault="005C0408">
    <w:pPr>
      <w:pStyle w:val="a8"/>
      <w:ind w:right="360"/>
      <w:rPr>
        <w:lang w:val="uk-UA"/>
      </w:rPr>
    </w:pPr>
    <w:r>
      <w:rPr>
        <w:lang w:val="uk-UA"/>
      </w:rPr>
      <w:t xml:space="preserve"> </w:t>
    </w:r>
  </w:p>
  <w:p w:rsidR="005C0408" w:rsidRDefault="005C0408"/>
  <w:p w:rsidR="005C0408" w:rsidRDefault="005C040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4"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2"/>
  </w:num>
  <w:num w:numId="4">
    <w:abstractNumId w:val="3"/>
  </w:num>
  <w:num w:numId="5">
    <w:abstractNumId w:val="8"/>
  </w:num>
  <w:num w:numId="6">
    <w:abstractNumId w:val="14"/>
  </w:num>
  <w:num w:numId="7">
    <w:abstractNumId w:val="6"/>
  </w:num>
  <w:num w:numId="8">
    <w:abstractNumId w:val="4"/>
  </w:num>
  <w:num w:numId="9">
    <w:abstractNumId w:val="7"/>
  </w:num>
  <w:num w:numId="10">
    <w:abstractNumId w:val="5"/>
  </w:num>
  <w:num w:numId="11">
    <w:abstractNumId w:val="2"/>
  </w:num>
  <w:num w:numId="12">
    <w:abstractNumId w:val="10"/>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11F"/>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B52"/>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A48"/>
    <w:rsid w:val="003D765B"/>
    <w:rsid w:val="003D7C50"/>
    <w:rsid w:val="003E06EE"/>
    <w:rsid w:val="003E1257"/>
    <w:rsid w:val="003E2066"/>
    <w:rsid w:val="003E20CD"/>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207"/>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3A56"/>
    <w:rsid w:val="008343C7"/>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224"/>
    <w:rsid w:val="00B34C10"/>
    <w:rsid w:val="00B35039"/>
    <w:rsid w:val="00B35698"/>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2797"/>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3CF98"/>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A53F-9194-43DC-8127-21B2F376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6</Pages>
  <Words>2340</Words>
  <Characters>15896</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49</cp:revision>
  <cp:lastPrinted>2023-03-29T07:40:00Z</cp:lastPrinted>
  <dcterms:created xsi:type="dcterms:W3CDTF">2023-05-11T12:10:00Z</dcterms:created>
  <dcterms:modified xsi:type="dcterms:W3CDTF">2023-05-24T07:51:00Z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