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D0740" w14:textId="77777777" w:rsidR="00670564" w:rsidRDefault="00670564" w:rsidP="00670564">
      <w:pPr>
        <w:keepNext/>
        <w:spacing w:after="0" w:line="240" w:lineRule="auto"/>
        <w:jc w:val="right"/>
        <w:rPr>
          <w:rFonts w:ascii="Times New Roman" w:eastAsia="Tahoma" w:hAnsi="Times New Roman" w:cs="Times New Roman"/>
          <w:color w:val="00000A"/>
          <w:sz w:val="24"/>
          <w:lang w:val="uk-UA" w:eastAsia="zh-CN" w:bidi="hi-IN"/>
        </w:rPr>
      </w:pPr>
      <w:r>
        <w:rPr>
          <w:rFonts w:ascii="Times New Roman" w:eastAsia="Tahoma" w:hAnsi="Times New Roman" w:cs="Times New Roman"/>
          <w:color w:val="00000A"/>
          <w:sz w:val="24"/>
          <w:lang w:val="uk-UA" w:eastAsia="zh-CN" w:bidi="hi-IN"/>
        </w:rPr>
        <w:t>ДОДАТОК 3</w:t>
      </w:r>
    </w:p>
    <w:p w14:paraId="751BD7AC" w14:textId="77777777" w:rsidR="00670564" w:rsidRDefault="00670564" w:rsidP="00670564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color w:val="00000A"/>
          <w:sz w:val="24"/>
          <w:lang w:val="uk-UA" w:eastAsia="zh-CN" w:bidi="hi-IN"/>
        </w:rPr>
      </w:pPr>
    </w:p>
    <w:p w14:paraId="482DCEE1" w14:textId="77777777" w:rsidR="00670564" w:rsidRDefault="00670564" w:rsidP="0067056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070303C" w14:textId="77777777" w:rsidR="00987754" w:rsidRDefault="00987754" w:rsidP="0098775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7754">
        <w:rPr>
          <w:rFonts w:ascii="Times New Roman" w:hAnsi="Times New Roman"/>
          <w:b/>
          <w:bCs/>
          <w:sz w:val="24"/>
          <w:szCs w:val="36"/>
          <w:lang w:val="uk-UA" w:eastAsia="ru-RU"/>
        </w:rPr>
        <w:t>33160000-9 Устаткування для операційних блоків (</w:t>
      </w:r>
      <w:r w:rsidRPr="009877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32043 - </w:t>
      </w:r>
      <w:proofErr w:type="spellStart"/>
      <w:r w:rsidRPr="00987754">
        <w:rPr>
          <w:rFonts w:ascii="Times New Roman" w:hAnsi="Times New Roman" w:cs="Times New Roman"/>
          <w:b/>
          <w:sz w:val="24"/>
          <w:szCs w:val="24"/>
          <w:lang w:val="uk-UA"/>
        </w:rPr>
        <w:t>Лапароскопічний</w:t>
      </w:r>
      <w:proofErr w:type="spellEnd"/>
      <w:r w:rsidRPr="009877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набір для хірургічних процедур </w:t>
      </w:r>
      <w:proofErr w:type="spellStart"/>
      <w:r w:rsidRPr="00987754">
        <w:rPr>
          <w:rFonts w:ascii="Times New Roman" w:hAnsi="Times New Roman" w:cs="Times New Roman"/>
          <w:b/>
          <w:sz w:val="24"/>
          <w:szCs w:val="24"/>
          <w:lang w:val="uk-UA"/>
        </w:rPr>
        <w:t>немедикаментозний</w:t>
      </w:r>
      <w:proofErr w:type="spellEnd"/>
      <w:r w:rsidRPr="009877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багаторазовий; 16939 - Спинний </w:t>
      </w:r>
      <w:proofErr w:type="spellStart"/>
      <w:r w:rsidRPr="00987754">
        <w:rPr>
          <w:rFonts w:ascii="Times New Roman" w:hAnsi="Times New Roman" w:cs="Times New Roman"/>
          <w:b/>
          <w:sz w:val="24"/>
          <w:szCs w:val="24"/>
          <w:lang w:val="uk-UA"/>
        </w:rPr>
        <w:t>викусувач</w:t>
      </w:r>
      <w:proofErr w:type="spellEnd"/>
      <w:r w:rsidRPr="009877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; 16939 - Спинний </w:t>
      </w:r>
      <w:proofErr w:type="spellStart"/>
      <w:r w:rsidRPr="00987754">
        <w:rPr>
          <w:rFonts w:ascii="Times New Roman" w:hAnsi="Times New Roman" w:cs="Times New Roman"/>
          <w:b/>
          <w:sz w:val="24"/>
          <w:szCs w:val="24"/>
          <w:lang w:val="uk-UA"/>
        </w:rPr>
        <w:t>викусувач</w:t>
      </w:r>
      <w:proofErr w:type="spellEnd"/>
      <w:r w:rsidRPr="009877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; 16939 - Спинний </w:t>
      </w:r>
      <w:proofErr w:type="spellStart"/>
      <w:r w:rsidRPr="00987754">
        <w:rPr>
          <w:rFonts w:ascii="Times New Roman" w:hAnsi="Times New Roman" w:cs="Times New Roman"/>
          <w:b/>
          <w:sz w:val="24"/>
          <w:szCs w:val="24"/>
          <w:lang w:val="uk-UA"/>
        </w:rPr>
        <w:t>викусувач</w:t>
      </w:r>
      <w:proofErr w:type="spellEnd"/>
      <w:r w:rsidRPr="009877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; 31335 - </w:t>
      </w:r>
      <w:proofErr w:type="spellStart"/>
      <w:r w:rsidRPr="00987754">
        <w:rPr>
          <w:rFonts w:ascii="Times New Roman" w:hAnsi="Times New Roman" w:cs="Times New Roman"/>
          <w:b/>
          <w:sz w:val="24"/>
          <w:szCs w:val="24"/>
          <w:lang w:val="uk-UA"/>
        </w:rPr>
        <w:t>Кюретка</w:t>
      </w:r>
      <w:proofErr w:type="spellEnd"/>
      <w:r w:rsidRPr="009877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кісткова; </w:t>
      </w:r>
    </w:p>
    <w:p w14:paraId="14BFDD82" w14:textId="5AF742EA" w:rsidR="00670564" w:rsidRPr="00987754" w:rsidRDefault="00987754" w:rsidP="0098775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77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31335 - </w:t>
      </w:r>
      <w:proofErr w:type="spellStart"/>
      <w:r w:rsidRPr="00987754">
        <w:rPr>
          <w:rFonts w:ascii="Times New Roman" w:hAnsi="Times New Roman" w:cs="Times New Roman"/>
          <w:b/>
          <w:sz w:val="24"/>
          <w:szCs w:val="24"/>
          <w:lang w:val="uk-UA"/>
        </w:rPr>
        <w:t>Кюретка</w:t>
      </w:r>
      <w:proofErr w:type="spellEnd"/>
      <w:r w:rsidRPr="009877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кісткова)</w:t>
      </w:r>
    </w:p>
    <w:p w14:paraId="2D47DCFA" w14:textId="77777777" w:rsidR="00987754" w:rsidRDefault="00987754" w:rsidP="00F729E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60D8EA2" w14:textId="77777777" w:rsidR="00C4095C" w:rsidRDefault="00C4095C" w:rsidP="00F729E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53AC474" w14:textId="38F52A9A" w:rsidR="00F729EC" w:rsidRPr="005E6537" w:rsidRDefault="00987754" w:rsidP="00F729E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F729EC" w:rsidRPr="005E6537">
        <w:rPr>
          <w:rFonts w:ascii="Times New Roman" w:hAnsi="Times New Roman" w:cs="Times New Roman"/>
          <w:b/>
          <w:sz w:val="24"/>
          <w:szCs w:val="24"/>
          <w:lang w:val="uk-UA"/>
        </w:rPr>
        <w:t>агальні вимоги:</w:t>
      </w:r>
    </w:p>
    <w:p w14:paraId="5A8F627E" w14:textId="77777777" w:rsidR="00F729EC" w:rsidRPr="005E6537" w:rsidRDefault="00F729EC" w:rsidP="00F729E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9C25922" w14:textId="77777777" w:rsidR="00F729EC" w:rsidRPr="00700875" w:rsidRDefault="00F729EC" w:rsidP="008179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875">
        <w:rPr>
          <w:rFonts w:ascii="Times New Roman" w:hAnsi="Times New Roman" w:cs="Times New Roman"/>
          <w:sz w:val="24"/>
          <w:szCs w:val="24"/>
          <w:lang w:val="uk-UA"/>
        </w:rPr>
        <w:t xml:space="preserve">Товар, запропонований Учасником, повинен відповідати </w:t>
      </w:r>
      <w:proofErr w:type="spellStart"/>
      <w:r w:rsidRPr="00700875">
        <w:rPr>
          <w:rFonts w:ascii="Times New Roman" w:hAnsi="Times New Roman" w:cs="Times New Roman"/>
          <w:sz w:val="24"/>
          <w:szCs w:val="24"/>
        </w:rPr>
        <w:t>національним</w:t>
      </w:r>
      <w:proofErr w:type="spellEnd"/>
      <w:r w:rsidRPr="00700875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70087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0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875">
        <w:rPr>
          <w:rFonts w:ascii="Times New Roman" w:hAnsi="Times New Roman" w:cs="Times New Roman"/>
          <w:sz w:val="24"/>
          <w:szCs w:val="24"/>
        </w:rPr>
        <w:t>міжнародним</w:t>
      </w:r>
      <w:proofErr w:type="spellEnd"/>
      <w:r w:rsidRPr="00700875">
        <w:rPr>
          <w:rFonts w:ascii="Times New Roman" w:hAnsi="Times New Roman" w:cs="Times New Roman"/>
          <w:sz w:val="24"/>
          <w:szCs w:val="24"/>
        </w:rPr>
        <w:t xml:space="preserve"> стандартам,</w:t>
      </w:r>
      <w:r w:rsidRPr="00700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0875">
        <w:rPr>
          <w:rFonts w:ascii="Times New Roman" w:hAnsi="Times New Roman" w:cs="Times New Roman"/>
          <w:sz w:val="24"/>
          <w:szCs w:val="24"/>
          <w:lang w:val="uk-UA"/>
        </w:rPr>
        <w:t>медико-технічним</w:t>
      </w:r>
      <w:proofErr w:type="spellEnd"/>
      <w:r w:rsidRPr="00700875">
        <w:rPr>
          <w:rFonts w:ascii="Times New Roman" w:hAnsi="Times New Roman" w:cs="Times New Roman"/>
          <w:sz w:val="24"/>
          <w:szCs w:val="24"/>
          <w:lang w:val="uk-UA"/>
        </w:rPr>
        <w:t xml:space="preserve"> вимогам, викладеним у даному додатку </w:t>
      </w:r>
      <w:r w:rsidRPr="00700875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700875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700875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70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875">
        <w:rPr>
          <w:rFonts w:ascii="Times New Roman" w:hAnsi="Times New Roman" w:cs="Times New Roman"/>
          <w:sz w:val="24"/>
          <w:szCs w:val="24"/>
        </w:rPr>
        <w:t>інши</w:t>
      </w:r>
      <w:proofErr w:type="spellEnd"/>
      <w:r w:rsidRPr="00700875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70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875">
        <w:rPr>
          <w:rFonts w:ascii="Times New Roman" w:hAnsi="Times New Roman" w:cs="Times New Roman"/>
          <w:sz w:val="24"/>
          <w:szCs w:val="24"/>
        </w:rPr>
        <w:t>вимог</w:t>
      </w:r>
      <w:r w:rsidRPr="00700875">
        <w:rPr>
          <w:rFonts w:ascii="Times New Roman" w:hAnsi="Times New Roman" w:cs="Times New Roman"/>
          <w:sz w:val="24"/>
          <w:szCs w:val="24"/>
          <w:lang w:val="uk-UA"/>
        </w:rPr>
        <w:t>ам</w:t>
      </w:r>
      <w:proofErr w:type="spellEnd"/>
      <w:r w:rsidRPr="0070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875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70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875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</w:p>
    <w:p w14:paraId="3FE253A1" w14:textId="77777777" w:rsidR="00F729EC" w:rsidRPr="00700875" w:rsidRDefault="00F729EC" w:rsidP="00817959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00875">
        <w:rPr>
          <w:rFonts w:ascii="Times New Roman" w:hAnsi="Times New Roman"/>
          <w:b/>
          <w:sz w:val="24"/>
          <w:szCs w:val="24"/>
          <w:lang w:val="uk-UA"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 мовою) в якому міститься ця інформація та надана у вигляді паспорту або інструкції користувача або інше українською мовою.</w:t>
      </w:r>
    </w:p>
    <w:p w14:paraId="68AF1F01" w14:textId="77777777" w:rsidR="00F729EC" w:rsidRPr="00987754" w:rsidRDefault="00F729EC" w:rsidP="00F729E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21454933" w14:textId="77777777" w:rsidR="00F729EC" w:rsidRPr="00D70156" w:rsidRDefault="00F729EC" w:rsidP="00F729E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156">
        <w:rPr>
          <w:rFonts w:ascii="Times New Roman" w:hAnsi="Times New Roman" w:cs="Times New Roman"/>
          <w:sz w:val="24"/>
          <w:szCs w:val="24"/>
        </w:rPr>
        <w:t xml:space="preserve">Товар, </w:t>
      </w:r>
      <w:proofErr w:type="spellStart"/>
      <w:r w:rsidRPr="00D70156"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 w:rsidRPr="00D7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D70156">
        <w:rPr>
          <w:rFonts w:ascii="Times New Roman" w:hAnsi="Times New Roman" w:cs="Times New Roman"/>
          <w:sz w:val="24"/>
          <w:szCs w:val="24"/>
        </w:rPr>
        <w:t xml:space="preserve">, повинен бути внесений до Державного </w:t>
      </w:r>
      <w:proofErr w:type="spellStart"/>
      <w:r w:rsidRPr="00D70156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D7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D7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0156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D70156">
        <w:rPr>
          <w:rFonts w:ascii="Times New Roman" w:hAnsi="Times New Roman" w:cs="Times New Roman"/>
          <w:sz w:val="24"/>
          <w:szCs w:val="24"/>
        </w:rPr>
        <w:t>іки</w:t>
      </w:r>
      <w:proofErr w:type="spellEnd"/>
      <w:r w:rsidRPr="00D7015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70156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D7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D7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D70156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D7015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70156">
        <w:rPr>
          <w:rFonts w:ascii="Times New Roman" w:hAnsi="Times New Roman" w:cs="Times New Roman"/>
          <w:sz w:val="24"/>
          <w:szCs w:val="24"/>
        </w:rPr>
        <w:t xml:space="preserve"> введений в </w:t>
      </w:r>
      <w:proofErr w:type="spellStart"/>
      <w:r w:rsidRPr="00D70156">
        <w:rPr>
          <w:rFonts w:ascii="Times New Roman" w:hAnsi="Times New Roman" w:cs="Times New Roman"/>
          <w:sz w:val="24"/>
          <w:szCs w:val="24"/>
        </w:rPr>
        <w:t>обіг</w:t>
      </w:r>
      <w:proofErr w:type="spellEnd"/>
      <w:r w:rsidRPr="00D7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7015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70156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D7015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70156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D7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D7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D7015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70156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D7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D7015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70156">
        <w:rPr>
          <w:rFonts w:ascii="Times New Roman" w:hAnsi="Times New Roman" w:cs="Times New Roman"/>
          <w:sz w:val="24"/>
          <w:szCs w:val="24"/>
        </w:rPr>
        <w:t>передбаченому</w:t>
      </w:r>
      <w:proofErr w:type="spellEnd"/>
      <w:r w:rsidRPr="00D7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D70156">
        <w:rPr>
          <w:rFonts w:ascii="Times New Roman" w:hAnsi="Times New Roman" w:cs="Times New Roman"/>
          <w:sz w:val="24"/>
          <w:szCs w:val="24"/>
        </w:rPr>
        <w:t xml:space="preserve"> порядку</w:t>
      </w:r>
      <w:r w:rsidRPr="00D7015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A15E937" w14:textId="77777777" w:rsidR="00F729EC" w:rsidRPr="00D70156" w:rsidRDefault="00F729EC" w:rsidP="00F729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56">
        <w:rPr>
          <w:rFonts w:ascii="Times New Roman" w:hAnsi="Times New Roman" w:cs="Times New Roman"/>
          <w:b/>
          <w:sz w:val="24"/>
          <w:szCs w:val="24"/>
          <w:lang w:val="uk-UA" w:eastAsia="ar-SA"/>
        </w:rPr>
        <w:t>На підтвердження Учасник повинен надати</w:t>
      </w:r>
      <w:r w:rsidRPr="00D701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завірену копію декларації або копію документів, що підтверджують можливість введення в обіг та/або експлуатацію </w:t>
      </w:r>
      <w:r w:rsidRPr="00D7015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D70156">
        <w:rPr>
          <w:rFonts w:ascii="Times New Roman" w:hAnsi="Times New Roman" w:cs="Times New Roman"/>
          <w:b/>
          <w:sz w:val="24"/>
          <w:szCs w:val="24"/>
        </w:rPr>
        <w:t>застосування</w:t>
      </w:r>
      <w:proofErr w:type="spellEnd"/>
      <w:r w:rsidRPr="00D70156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D70156">
        <w:rPr>
          <w:rFonts w:ascii="Times New Roman" w:hAnsi="Times New Roman" w:cs="Times New Roman"/>
          <w:b/>
          <w:sz w:val="24"/>
          <w:szCs w:val="24"/>
        </w:rPr>
        <w:t>медичного</w:t>
      </w:r>
      <w:proofErr w:type="spellEnd"/>
      <w:r w:rsidRPr="00D7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0156">
        <w:rPr>
          <w:rFonts w:ascii="Times New Roman" w:hAnsi="Times New Roman" w:cs="Times New Roman"/>
          <w:b/>
          <w:sz w:val="24"/>
          <w:szCs w:val="24"/>
        </w:rPr>
        <w:t>виробу</w:t>
      </w:r>
      <w:proofErr w:type="spellEnd"/>
      <w:r w:rsidRPr="00D70156">
        <w:rPr>
          <w:rFonts w:ascii="Times New Roman" w:hAnsi="Times New Roman" w:cs="Times New Roman"/>
          <w:b/>
          <w:sz w:val="24"/>
          <w:szCs w:val="24"/>
        </w:rPr>
        <w:t xml:space="preserve"> за результатами </w:t>
      </w:r>
      <w:proofErr w:type="spellStart"/>
      <w:r w:rsidRPr="00D70156">
        <w:rPr>
          <w:rFonts w:ascii="Times New Roman" w:hAnsi="Times New Roman" w:cs="Times New Roman"/>
          <w:b/>
          <w:sz w:val="24"/>
          <w:szCs w:val="24"/>
        </w:rPr>
        <w:t>проходження</w:t>
      </w:r>
      <w:proofErr w:type="spellEnd"/>
      <w:r w:rsidRPr="00D7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0156">
        <w:rPr>
          <w:rFonts w:ascii="Times New Roman" w:hAnsi="Times New Roman" w:cs="Times New Roman"/>
          <w:b/>
          <w:sz w:val="24"/>
          <w:szCs w:val="24"/>
        </w:rPr>
        <w:t>процедури</w:t>
      </w:r>
      <w:proofErr w:type="spellEnd"/>
      <w:r w:rsidRPr="00D7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0156">
        <w:rPr>
          <w:rFonts w:ascii="Times New Roman" w:hAnsi="Times New Roman" w:cs="Times New Roman"/>
          <w:b/>
          <w:sz w:val="24"/>
          <w:szCs w:val="24"/>
        </w:rPr>
        <w:t>оцінки</w:t>
      </w:r>
      <w:proofErr w:type="spellEnd"/>
      <w:r w:rsidRPr="00D7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0156">
        <w:rPr>
          <w:rFonts w:ascii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D7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0156">
        <w:rPr>
          <w:rFonts w:ascii="Times New Roman" w:hAnsi="Times New Roman" w:cs="Times New Roman"/>
          <w:b/>
          <w:sz w:val="24"/>
          <w:szCs w:val="24"/>
        </w:rPr>
        <w:t>згідно</w:t>
      </w:r>
      <w:proofErr w:type="spellEnd"/>
      <w:r w:rsidRPr="00D7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0156">
        <w:rPr>
          <w:rFonts w:ascii="Times New Roman" w:hAnsi="Times New Roman" w:cs="Times New Roman"/>
          <w:b/>
          <w:sz w:val="24"/>
          <w:szCs w:val="24"/>
        </w:rPr>
        <w:t>вимог</w:t>
      </w:r>
      <w:proofErr w:type="spellEnd"/>
      <w:r w:rsidRPr="00D7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0156">
        <w:rPr>
          <w:rFonts w:ascii="Times New Roman" w:hAnsi="Times New Roman" w:cs="Times New Roman"/>
          <w:b/>
          <w:sz w:val="24"/>
          <w:szCs w:val="24"/>
        </w:rPr>
        <w:t>технічного</w:t>
      </w:r>
      <w:proofErr w:type="spellEnd"/>
      <w:r w:rsidRPr="00D70156">
        <w:rPr>
          <w:rFonts w:ascii="Times New Roman" w:hAnsi="Times New Roman" w:cs="Times New Roman"/>
          <w:b/>
          <w:sz w:val="24"/>
          <w:szCs w:val="24"/>
        </w:rPr>
        <w:t xml:space="preserve"> регламенту </w:t>
      </w:r>
      <w:proofErr w:type="spellStart"/>
      <w:r w:rsidRPr="00D70156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D7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0156">
        <w:rPr>
          <w:rFonts w:ascii="Times New Roman" w:hAnsi="Times New Roman" w:cs="Times New Roman"/>
          <w:b/>
          <w:sz w:val="24"/>
          <w:szCs w:val="24"/>
        </w:rPr>
        <w:t>гарантійний</w:t>
      </w:r>
      <w:proofErr w:type="spellEnd"/>
      <w:r w:rsidRPr="00D70156">
        <w:rPr>
          <w:rFonts w:ascii="Times New Roman" w:hAnsi="Times New Roman" w:cs="Times New Roman"/>
          <w:b/>
          <w:sz w:val="24"/>
          <w:szCs w:val="24"/>
        </w:rPr>
        <w:t xml:space="preserve"> лист про </w:t>
      </w:r>
      <w:proofErr w:type="spellStart"/>
      <w:r w:rsidRPr="00D70156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D7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0156">
        <w:rPr>
          <w:rFonts w:ascii="Times New Roman" w:hAnsi="Times New Roman" w:cs="Times New Roman"/>
          <w:b/>
          <w:sz w:val="24"/>
          <w:szCs w:val="24"/>
        </w:rPr>
        <w:t>вказаних</w:t>
      </w:r>
      <w:proofErr w:type="spellEnd"/>
      <w:r w:rsidRPr="00D7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0156">
        <w:rPr>
          <w:rFonts w:ascii="Times New Roman" w:hAnsi="Times New Roman" w:cs="Times New Roman"/>
          <w:b/>
          <w:sz w:val="24"/>
          <w:szCs w:val="24"/>
        </w:rPr>
        <w:t>документів</w:t>
      </w:r>
      <w:proofErr w:type="spellEnd"/>
      <w:r w:rsidRPr="00D70156">
        <w:rPr>
          <w:rFonts w:ascii="Times New Roman" w:hAnsi="Times New Roman" w:cs="Times New Roman"/>
          <w:b/>
          <w:sz w:val="24"/>
          <w:szCs w:val="24"/>
        </w:rPr>
        <w:t xml:space="preserve"> на момент поставки.</w:t>
      </w:r>
    </w:p>
    <w:p w14:paraId="35A0CBF5" w14:textId="77777777" w:rsidR="00F729EC" w:rsidRPr="00987754" w:rsidRDefault="00F729EC" w:rsidP="00F729EC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4BD3BE9" w14:textId="77777777" w:rsidR="00F729EC" w:rsidRPr="00700875" w:rsidRDefault="00F729EC" w:rsidP="00F729E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08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Товар повинен бути новим, таким, що не був в експлуатації та </w:t>
      </w:r>
      <w:r w:rsidRPr="007008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не використовувався у якості демонстраційного зразка</w:t>
      </w:r>
      <w:r w:rsidRPr="007008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700875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виготовленим</w:t>
      </w:r>
      <w:proofErr w:type="spellEnd"/>
      <w:r w:rsidRPr="00700875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не </w:t>
      </w:r>
      <w:proofErr w:type="spellStart"/>
      <w:r w:rsidRPr="00700875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раніше</w:t>
      </w:r>
      <w:proofErr w:type="spellEnd"/>
      <w:r w:rsidRPr="00700875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202</w:t>
      </w:r>
      <w:r w:rsidRPr="00700875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>2</w:t>
      </w:r>
      <w:r w:rsidRPr="00700875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року</w:t>
      </w:r>
      <w:r w:rsidRPr="00700875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>.</w:t>
      </w:r>
      <w:r w:rsidRPr="007008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1AB0458B" w14:textId="77777777" w:rsidR="00F729EC" w:rsidRPr="00700875" w:rsidRDefault="00F729EC" w:rsidP="00F729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08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Доставка, інсталяція, пуск обладнання має здійснюватись за рахунок Учасника. </w:t>
      </w:r>
    </w:p>
    <w:p w14:paraId="7768AE8C" w14:textId="77777777" w:rsidR="00F729EC" w:rsidRPr="00700875" w:rsidRDefault="00F729EC" w:rsidP="00F729E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0875"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 w:rsidRPr="00700875">
        <w:rPr>
          <w:rFonts w:ascii="Times New Roman" w:hAnsi="Times New Roman" w:cs="Times New Roman"/>
          <w:sz w:val="24"/>
          <w:szCs w:val="24"/>
        </w:rPr>
        <w:t xml:space="preserve"> товар повинен </w:t>
      </w:r>
      <w:proofErr w:type="spellStart"/>
      <w:r w:rsidRPr="00700875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70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875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7008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0875">
        <w:rPr>
          <w:rFonts w:ascii="Times New Roman" w:hAnsi="Times New Roman" w:cs="Times New Roman"/>
          <w:sz w:val="24"/>
          <w:szCs w:val="24"/>
        </w:rPr>
        <w:t>чинного</w:t>
      </w:r>
      <w:proofErr w:type="gramEnd"/>
      <w:r w:rsidRPr="0070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875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70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87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0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875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70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875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70087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5FD34E3" w14:textId="77777777" w:rsidR="00F729EC" w:rsidRPr="00700875" w:rsidRDefault="00F729EC" w:rsidP="00F729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0875">
        <w:rPr>
          <w:rFonts w:ascii="Times New Roman" w:hAnsi="Times New Roman" w:cs="Times New Roman"/>
          <w:sz w:val="24"/>
          <w:szCs w:val="24"/>
          <w:lang w:val="uk-UA"/>
        </w:rPr>
        <w:t xml:space="preserve">Гарантійний термін </w:t>
      </w:r>
      <w:r w:rsidRPr="00700875">
        <w:rPr>
          <w:rFonts w:ascii="Times New Roman" w:hAnsi="Times New Roman" w:cs="Times New Roman"/>
          <w:iCs/>
          <w:sz w:val="24"/>
          <w:szCs w:val="24"/>
          <w:lang w:val="uk-UA"/>
        </w:rPr>
        <w:t>експлуатації товару</w:t>
      </w:r>
      <w:r w:rsidRPr="00700875">
        <w:rPr>
          <w:rFonts w:ascii="Times New Roman" w:hAnsi="Times New Roman" w:cs="Times New Roman"/>
          <w:iCs/>
          <w:sz w:val="24"/>
          <w:szCs w:val="24"/>
        </w:rPr>
        <w:t xml:space="preserve"> повинен </w:t>
      </w:r>
      <w:proofErr w:type="spellStart"/>
      <w:r w:rsidRPr="00700875">
        <w:rPr>
          <w:rFonts w:ascii="Times New Roman" w:hAnsi="Times New Roman" w:cs="Times New Roman"/>
          <w:iCs/>
          <w:sz w:val="24"/>
          <w:szCs w:val="24"/>
        </w:rPr>
        <w:t>становити</w:t>
      </w:r>
      <w:proofErr w:type="spellEnd"/>
      <w:r w:rsidRPr="00700875">
        <w:rPr>
          <w:rFonts w:ascii="Times New Roman" w:hAnsi="Times New Roman" w:cs="Times New Roman"/>
          <w:iCs/>
          <w:sz w:val="24"/>
          <w:szCs w:val="24"/>
        </w:rPr>
        <w:t xml:space="preserve"> не </w:t>
      </w:r>
      <w:proofErr w:type="spellStart"/>
      <w:r w:rsidRPr="00700875">
        <w:rPr>
          <w:rFonts w:ascii="Times New Roman" w:hAnsi="Times New Roman" w:cs="Times New Roman"/>
          <w:iCs/>
          <w:sz w:val="24"/>
          <w:szCs w:val="24"/>
        </w:rPr>
        <w:t>менше</w:t>
      </w:r>
      <w:proofErr w:type="spellEnd"/>
      <w:r w:rsidRPr="007008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0875">
        <w:rPr>
          <w:rFonts w:ascii="Times New Roman" w:hAnsi="Times New Roman" w:cs="Times New Roman"/>
          <w:iCs/>
          <w:sz w:val="24"/>
          <w:szCs w:val="24"/>
          <w:lang w:val="uk-UA"/>
        </w:rPr>
        <w:t>12</w:t>
      </w:r>
      <w:r w:rsidRPr="0070087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0875">
        <w:rPr>
          <w:rFonts w:ascii="Times New Roman" w:hAnsi="Times New Roman" w:cs="Times New Roman"/>
          <w:iCs/>
          <w:sz w:val="24"/>
          <w:szCs w:val="24"/>
        </w:rPr>
        <w:t>місяців</w:t>
      </w:r>
      <w:proofErr w:type="spellEnd"/>
      <w:r w:rsidRPr="00700875">
        <w:rPr>
          <w:rFonts w:ascii="Times New Roman" w:hAnsi="Times New Roman" w:cs="Times New Roman"/>
          <w:iCs/>
          <w:sz w:val="24"/>
          <w:szCs w:val="24"/>
        </w:rPr>
        <w:t xml:space="preserve"> з </w:t>
      </w:r>
      <w:proofErr w:type="spellStart"/>
      <w:r w:rsidRPr="00700875">
        <w:rPr>
          <w:rFonts w:ascii="Times New Roman" w:hAnsi="Times New Roman" w:cs="Times New Roman"/>
          <w:iCs/>
          <w:sz w:val="24"/>
          <w:szCs w:val="24"/>
        </w:rPr>
        <w:t>дати</w:t>
      </w:r>
      <w:proofErr w:type="spellEnd"/>
      <w:r w:rsidRPr="007008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0875">
        <w:rPr>
          <w:rFonts w:ascii="Times New Roman" w:hAnsi="Times New Roman" w:cs="Times New Roman"/>
          <w:iCs/>
          <w:sz w:val="24"/>
          <w:szCs w:val="24"/>
          <w:lang w:val="uk-UA"/>
        </w:rPr>
        <w:t>поставки</w:t>
      </w:r>
      <w:r w:rsidRPr="00700875">
        <w:rPr>
          <w:rFonts w:ascii="Times New Roman" w:hAnsi="Times New Roman" w:cs="Times New Roman"/>
          <w:iCs/>
          <w:sz w:val="24"/>
          <w:szCs w:val="24"/>
        </w:rPr>
        <w:t>.</w:t>
      </w:r>
      <w:r w:rsidRPr="0070087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5DE29E09" w14:textId="77777777" w:rsidR="00F729EC" w:rsidRPr="00D70156" w:rsidRDefault="00F729EC" w:rsidP="00F729E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01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підтвердження Учасник повинен надати оригінал листа в якому він повинен зазначити гарантійний термін (строк) експлуатації, запропонованого ним товару та відповідність іншим вимогам зазначеним в даному пункті.</w:t>
      </w:r>
    </w:p>
    <w:p w14:paraId="59D5BA9A" w14:textId="77777777" w:rsidR="00F729EC" w:rsidRPr="00987754" w:rsidRDefault="00F729EC" w:rsidP="00F729E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77647F08" w14:textId="77777777" w:rsidR="00F729EC" w:rsidRPr="00223C86" w:rsidRDefault="00F729EC" w:rsidP="00F729E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C86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223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3C86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Pr="00223C86">
        <w:rPr>
          <w:rFonts w:ascii="Times New Roman" w:hAnsi="Times New Roman" w:cs="Times New Roman"/>
          <w:sz w:val="24"/>
          <w:szCs w:val="24"/>
        </w:rPr>
        <w:t xml:space="preserve"> провести </w:t>
      </w:r>
      <w:proofErr w:type="spellStart"/>
      <w:r w:rsidRPr="00223C86">
        <w:rPr>
          <w:rFonts w:ascii="Times New Roman" w:hAnsi="Times New Roman" w:cs="Times New Roman"/>
          <w:sz w:val="24"/>
          <w:szCs w:val="24"/>
        </w:rPr>
        <w:t>кваліфіковане</w:t>
      </w:r>
      <w:proofErr w:type="spellEnd"/>
      <w:r w:rsidRPr="00223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C8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223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C86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223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C86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23C8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23C86">
        <w:rPr>
          <w:rFonts w:ascii="Times New Roman" w:hAnsi="Times New Roman" w:cs="Times New Roman"/>
          <w:sz w:val="24"/>
          <w:szCs w:val="24"/>
        </w:rPr>
        <w:t>користуванню</w:t>
      </w:r>
      <w:proofErr w:type="spellEnd"/>
      <w:r w:rsidRPr="00223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C86">
        <w:rPr>
          <w:rFonts w:ascii="Times New Roman" w:hAnsi="Times New Roman" w:cs="Times New Roman"/>
          <w:sz w:val="24"/>
          <w:szCs w:val="24"/>
        </w:rPr>
        <w:t>запропонованим</w:t>
      </w:r>
      <w:proofErr w:type="spellEnd"/>
      <w:r w:rsidRPr="00223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C86">
        <w:rPr>
          <w:rFonts w:ascii="Times New Roman" w:hAnsi="Times New Roman" w:cs="Times New Roman"/>
          <w:sz w:val="24"/>
          <w:szCs w:val="24"/>
        </w:rPr>
        <w:t>обладнанням</w:t>
      </w:r>
      <w:proofErr w:type="spellEnd"/>
      <w:r w:rsidRPr="00223C86">
        <w:rPr>
          <w:rFonts w:ascii="Times New Roman" w:hAnsi="Times New Roman" w:cs="Times New Roman"/>
          <w:sz w:val="24"/>
          <w:szCs w:val="24"/>
        </w:rPr>
        <w:t>.</w:t>
      </w:r>
    </w:p>
    <w:p w14:paraId="656A54FC" w14:textId="77777777" w:rsidR="00F729EC" w:rsidRPr="00223C86" w:rsidRDefault="00F729EC" w:rsidP="00F729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C86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proofErr w:type="gramStart"/>
      <w:r w:rsidRPr="00223C8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23C86">
        <w:rPr>
          <w:rFonts w:ascii="Times New Roman" w:hAnsi="Times New Roman" w:cs="Times New Roman"/>
          <w:b/>
          <w:sz w:val="24"/>
          <w:szCs w:val="24"/>
        </w:rPr>
        <w:t>ідтвердження</w:t>
      </w:r>
      <w:proofErr w:type="spellEnd"/>
      <w:r w:rsidRPr="00223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3C86">
        <w:rPr>
          <w:rFonts w:ascii="Times New Roman" w:hAnsi="Times New Roman" w:cs="Times New Roman"/>
          <w:b/>
          <w:sz w:val="24"/>
          <w:szCs w:val="24"/>
        </w:rPr>
        <w:t>надати</w:t>
      </w:r>
      <w:proofErr w:type="spellEnd"/>
      <w:r w:rsidRPr="00223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3C86">
        <w:rPr>
          <w:rFonts w:ascii="Times New Roman" w:hAnsi="Times New Roman" w:cs="Times New Roman"/>
          <w:b/>
          <w:sz w:val="24"/>
          <w:szCs w:val="24"/>
        </w:rPr>
        <w:t>гарантійний</w:t>
      </w:r>
      <w:proofErr w:type="spellEnd"/>
      <w:r w:rsidRPr="00223C86">
        <w:rPr>
          <w:rFonts w:ascii="Times New Roman" w:hAnsi="Times New Roman" w:cs="Times New Roman"/>
          <w:b/>
          <w:sz w:val="24"/>
          <w:szCs w:val="24"/>
        </w:rPr>
        <w:t xml:space="preserve"> лист про </w:t>
      </w:r>
      <w:proofErr w:type="spellStart"/>
      <w:r w:rsidRPr="00223C86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223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3C86"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  <w:r w:rsidRPr="00223C86">
        <w:rPr>
          <w:rFonts w:ascii="Times New Roman" w:hAnsi="Times New Roman" w:cs="Times New Roman"/>
          <w:b/>
          <w:sz w:val="24"/>
          <w:szCs w:val="24"/>
        </w:rPr>
        <w:t xml:space="preserve"> персоналу </w:t>
      </w:r>
      <w:proofErr w:type="spellStart"/>
      <w:r w:rsidRPr="00223C86">
        <w:rPr>
          <w:rFonts w:ascii="Times New Roman" w:hAnsi="Times New Roman" w:cs="Times New Roman"/>
          <w:b/>
          <w:sz w:val="24"/>
          <w:szCs w:val="24"/>
        </w:rPr>
        <w:t>Замовника</w:t>
      </w:r>
      <w:proofErr w:type="spellEnd"/>
      <w:r w:rsidRPr="00223C8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223C86">
        <w:rPr>
          <w:rFonts w:ascii="Times New Roman" w:hAnsi="Times New Roman" w:cs="Times New Roman"/>
          <w:b/>
          <w:sz w:val="24"/>
          <w:szCs w:val="24"/>
        </w:rPr>
        <w:t>користуванню</w:t>
      </w:r>
      <w:proofErr w:type="spellEnd"/>
      <w:r w:rsidRPr="00223C8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23C86">
        <w:rPr>
          <w:rFonts w:ascii="Times New Roman" w:hAnsi="Times New Roman" w:cs="Times New Roman"/>
          <w:b/>
          <w:sz w:val="24"/>
          <w:szCs w:val="24"/>
        </w:rPr>
        <w:t>керуванню</w:t>
      </w:r>
      <w:proofErr w:type="spellEnd"/>
      <w:r w:rsidRPr="00223C86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223C86">
        <w:rPr>
          <w:rFonts w:ascii="Times New Roman" w:hAnsi="Times New Roman" w:cs="Times New Roman"/>
          <w:b/>
          <w:sz w:val="24"/>
          <w:szCs w:val="24"/>
        </w:rPr>
        <w:t>обладнанням</w:t>
      </w:r>
      <w:proofErr w:type="spellEnd"/>
      <w:r w:rsidRPr="00223C86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223C86">
        <w:rPr>
          <w:rFonts w:ascii="Times New Roman" w:hAnsi="Times New Roman" w:cs="Times New Roman"/>
          <w:b/>
          <w:sz w:val="24"/>
          <w:szCs w:val="24"/>
        </w:rPr>
        <w:t>місцем</w:t>
      </w:r>
      <w:proofErr w:type="spellEnd"/>
      <w:r w:rsidRPr="00223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3C86">
        <w:rPr>
          <w:rFonts w:ascii="Times New Roman" w:hAnsi="Times New Roman" w:cs="Times New Roman"/>
          <w:b/>
          <w:sz w:val="24"/>
          <w:szCs w:val="24"/>
        </w:rPr>
        <w:t>його</w:t>
      </w:r>
      <w:proofErr w:type="spellEnd"/>
      <w:r w:rsidRPr="00223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3C86">
        <w:rPr>
          <w:rFonts w:ascii="Times New Roman" w:hAnsi="Times New Roman" w:cs="Times New Roman"/>
          <w:b/>
          <w:sz w:val="24"/>
          <w:szCs w:val="24"/>
        </w:rPr>
        <w:t>експлуатації</w:t>
      </w:r>
      <w:proofErr w:type="spellEnd"/>
      <w:r w:rsidRPr="00223C86">
        <w:rPr>
          <w:rFonts w:ascii="Times New Roman" w:hAnsi="Times New Roman" w:cs="Times New Roman"/>
          <w:b/>
          <w:sz w:val="24"/>
          <w:szCs w:val="24"/>
        </w:rPr>
        <w:t>.</w:t>
      </w:r>
    </w:p>
    <w:p w14:paraId="3B4B23C9" w14:textId="77777777" w:rsidR="00F729EC" w:rsidRPr="00223C86" w:rsidRDefault="00F729EC" w:rsidP="00F729E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A8A07F" w14:textId="77777777" w:rsidR="00F729EC" w:rsidRPr="00223C86" w:rsidRDefault="00F729EC" w:rsidP="00F729E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C86">
        <w:rPr>
          <w:rFonts w:ascii="Times New Roman" w:hAnsi="Times New Roman" w:cs="Times New Roman"/>
          <w:sz w:val="24"/>
          <w:szCs w:val="24"/>
        </w:rPr>
        <w:t xml:space="preserve">Товар, </w:t>
      </w:r>
      <w:proofErr w:type="spellStart"/>
      <w:r w:rsidRPr="00223C86"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 w:rsidRPr="00223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C86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223C86">
        <w:rPr>
          <w:rFonts w:ascii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223C86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223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C86">
        <w:rPr>
          <w:rFonts w:ascii="Times New Roman" w:hAnsi="Times New Roman" w:cs="Times New Roman"/>
          <w:sz w:val="24"/>
          <w:szCs w:val="24"/>
        </w:rPr>
        <w:t>сервісну</w:t>
      </w:r>
      <w:proofErr w:type="spellEnd"/>
      <w:r w:rsidRPr="00223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3C8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23C86">
        <w:rPr>
          <w:rFonts w:ascii="Times New Roman" w:hAnsi="Times New Roman" w:cs="Times New Roman"/>
          <w:sz w:val="24"/>
          <w:szCs w:val="24"/>
        </w:rPr>
        <w:t>ідтримку</w:t>
      </w:r>
      <w:proofErr w:type="spellEnd"/>
      <w:r w:rsidRPr="00223C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3C86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223C86">
        <w:rPr>
          <w:rFonts w:ascii="Times New Roman" w:hAnsi="Times New Roman" w:cs="Times New Roman"/>
          <w:sz w:val="24"/>
          <w:szCs w:val="24"/>
        </w:rPr>
        <w:t>.</w:t>
      </w:r>
    </w:p>
    <w:p w14:paraId="7C22171A" w14:textId="33702FF9" w:rsidR="00F729EC" w:rsidRPr="00223C86" w:rsidRDefault="00F729EC" w:rsidP="00F729E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23C86">
        <w:rPr>
          <w:rFonts w:ascii="Times New Roman" w:hAnsi="Times New Roman" w:cs="Times New Roman"/>
          <w:b/>
          <w:sz w:val="24"/>
          <w:szCs w:val="24"/>
        </w:rPr>
        <w:t>Учасник</w:t>
      </w:r>
      <w:proofErr w:type="spellEnd"/>
      <w:r w:rsidRPr="00223C86">
        <w:rPr>
          <w:rFonts w:ascii="Times New Roman" w:hAnsi="Times New Roman" w:cs="Times New Roman"/>
          <w:b/>
          <w:sz w:val="24"/>
          <w:szCs w:val="24"/>
        </w:rPr>
        <w:t xml:space="preserve"> повинен </w:t>
      </w:r>
      <w:proofErr w:type="spellStart"/>
      <w:r w:rsidRPr="00223C86">
        <w:rPr>
          <w:rFonts w:ascii="Times New Roman" w:hAnsi="Times New Roman" w:cs="Times New Roman"/>
          <w:b/>
          <w:sz w:val="24"/>
          <w:szCs w:val="24"/>
        </w:rPr>
        <w:t>надати</w:t>
      </w:r>
      <w:proofErr w:type="spellEnd"/>
      <w:r w:rsidRPr="00223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3C86">
        <w:rPr>
          <w:rFonts w:ascii="Times New Roman" w:hAnsi="Times New Roman" w:cs="Times New Roman"/>
          <w:b/>
          <w:sz w:val="24"/>
          <w:szCs w:val="24"/>
        </w:rPr>
        <w:t>копії</w:t>
      </w:r>
      <w:proofErr w:type="spellEnd"/>
      <w:r w:rsidRPr="00223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3C86">
        <w:rPr>
          <w:rFonts w:ascii="Times New Roman" w:hAnsi="Times New Roman" w:cs="Times New Roman"/>
          <w:b/>
          <w:sz w:val="24"/>
          <w:szCs w:val="24"/>
        </w:rPr>
        <w:t>сертифікатів</w:t>
      </w:r>
      <w:proofErr w:type="spellEnd"/>
      <w:r w:rsidRPr="00223C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23C86">
        <w:rPr>
          <w:rFonts w:ascii="Times New Roman" w:hAnsi="Times New Roman" w:cs="Times New Roman"/>
          <w:b/>
          <w:sz w:val="24"/>
          <w:szCs w:val="24"/>
        </w:rPr>
        <w:t>сервісних</w:t>
      </w:r>
      <w:proofErr w:type="spellEnd"/>
      <w:r w:rsidRPr="00223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3C86">
        <w:rPr>
          <w:rFonts w:ascii="Times New Roman" w:hAnsi="Times New Roman" w:cs="Times New Roman"/>
          <w:b/>
          <w:sz w:val="24"/>
          <w:szCs w:val="24"/>
        </w:rPr>
        <w:t>інженерів</w:t>
      </w:r>
      <w:proofErr w:type="spellEnd"/>
      <w:r w:rsidRPr="00223C8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23C86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223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3C86">
        <w:rPr>
          <w:rFonts w:ascii="Times New Roman" w:hAnsi="Times New Roman" w:cs="Times New Roman"/>
          <w:b/>
          <w:sz w:val="24"/>
          <w:szCs w:val="24"/>
        </w:rPr>
        <w:t>мають</w:t>
      </w:r>
      <w:proofErr w:type="spellEnd"/>
      <w:r w:rsidRPr="00223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3C86">
        <w:rPr>
          <w:rFonts w:ascii="Times New Roman" w:hAnsi="Times New Roman" w:cs="Times New Roman"/>
          <w:b/>
          <w:sz w:val="24"/>
          <w:szCs w:val="24"/>
        </w:rPr>
        <w:t>повноваження</w:t>
      </w:r>
      <w:proofErr w:type="spellEnd"/>
      <w:r w:rsidRPr="00223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3C86">
        <w:rPr>
          <w:rFonts w:ascii="Times New Roman" w:hAnsi="Times New Roman" w:cs="Times New Roman"/>
          <w:b/>
          <w:sz w:val="24"/>
          <w:szCs w:val="24"/>
        </w:rPr>
        <w:t>проводити</w:t>
      </w:r>
      <w:proofErr w:type="spellEnd"/>
      <w:r w:rsidRPr="00223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3C86">
        <w:rPr>
          <w:rFonts w:ascii="Times New Roman" w:hAnsi="Times New Roman" w:cs="Times New Roman"/>
          <w:b/>
          <w:sz w:val="24"/>
          <w:szCs w:val="24"/>
        </w:rPr>
        <w:t>сервісне</w:t>
      </w:r>
      <w:proofErr w:type="spellEnd"/>
      <w:r w:rsidRPr="00223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3C86">
        <w:rPr>
          <w:rFonts w:ascii="Times New Roman" w:hAnsi="Times New Roman" w:cs="Times New Roman"/>
          <w:b/>
          <w:sz w:val="24"/>
          <w:szCs w:val="24"/>
        </w:rPr>
        <w:t>обслуговування</w:t>
      </w:r>
      <w:proofErr w:type="spellEnd"/>
      <w:r w:rsidRPr="00223C8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23C86">
        <w:rPr>
          <w:rFonts w:ascii="Times New Roman" w:hAnsi="Times New Roman" w:cs="Times New Roman"/>
          <w:b/>
          <w:sz w:val="24"/>
          <w:szCs w:val="24"/>
        </w:rPr>
        <w:t>пройшли</w:t>
      </w:r>
      <w:proofErr w:type="spellEnd"/>
      <w:r w:rsidRPr="00223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3C86"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  <w:r w:rsidRPr="00223C86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223C86">
        <w:rPr>
          <w:rFonts w:ascii="Times New Roman" w:hAnsi="Times New Roman" w:cs="Times New Roman"/>
          <w:b/>
          <w:sz w:val="24"/>
          <w:szCs w:val="24"/>
        </w:rPr>
        <w:t>виробника</w:t>
      </w:r>
      <w:proofErr w:type="spellEnd"/>
      <w:r w:rsidRPr="00223C86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223C86">
        <w:rPr>
          <w:rFonts w:ascii="Times New Roman" w:hAnsi="Times New Roman" w:cs="Times New Roman"/>
          <w:b/>
          <w:sz w:val="24"/>
          <w:szCs w:val="24"/>
        </w:rPr>
        <w:t>запропонованого</w:t>
      </w:r>
      <w:proofErr w:type="spellEnd"/>
      <w:r w:rsidRPr="00223C86">
        <w:rPr>
          <w:rFonts w:ascii="Times New Roman" w:hAnsi="Times New Roman" w:cs="Times New Roman"/>
          <w:b/>
          <w:sz w:val="24"/>
          <w:szCs w:val="24"/>
        </w:rPr>
        <w:t xml:space="preserve"> Товару </w:t>
      </w:r>
      <w:proofErr w:type="spellStart"/>
      <w:r w:rsidRPr="00223C86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223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3C86">
        <w:rPr>
          <w:rFonts w:ascii="Times New Roman" w:hAnsi="Times New Roman" w:cs="Times New Roman"/>
          <w:b/>
          <w:sz w:val="24"/>
          <w:szCs w:val="24"/>
        </w:rPr>
        <w:t>гарантійний</w:t>
      </w:r>
      <w:proofErr w:type="spellEnd"/>
      <w:r w:rsidRPr="00223C86">
        <w:rPr>
          <w:rFonts w:ascii="Times New Roman" w:hAnsi="Times New Roman" w:cs="Times New Roman"/>
          <w:b/>
          <w:sz w:val="24"/>
          <w:szCs w:val="24"/>
        </w:rPr>
        <w:t xml:space="preserve"> лист </w:t>
      </w:r>
      <w:proofErr w:type="gramStart"/>
      <w:r w:rsidRPr="00223C8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223C86">
        <w:rPr>
          <w:rFonts w:ascii="Times New Roman" w:hAnsi="Times New Roman" w:cs="Times New Roman"/>
          <w:b/>
          <w:sz w:val="24"/>
          <w:szCs w:val="24"/>
        </w:rPr>
        <w:t>дов</w:t>
      </w:r>
      <w:proofErr w:type="gramEnd"/>
      <w:r w:rsidRPr="00223C86">
        <w:rPr>
          <w:rFonts w:ascii="Times New Roman" w:hAnsi="Times New Roman" w:cs="Times New Roman"/>
          <w:b/>
          <w:sz w:val="24"/>
          <w:szCs w:val="24"/>
        </w:rPr>
        <w:t>ільній</w:t>
      </w:r>
      <w:proofErr w:type="spellEnd"/>
      <w:r w:rsidRPr="00223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3C86">
        <w:rPr>
          <w:rFonts w:ascii="Times New Roman" w:hAnsi="Times New Roman" w:cs="Times New Roman"/>
          <w:b/>
          <w:sz w:val="24"/>
          <w:szCs w:val="24"/>
        </w:rPr>
        <w:t>формі</w:t>
      </w:r>
      <w:proofErr w:type="spellEnd"/>
      <w:r w:rsidRPr="00223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3C86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Pr="00223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3C86">
        <w:rPr>
          <w:rFonts w:ascii="Times New Roman" w:hAnsi="Times New Roman" w:cs="Times New Roman"/>
          <w:b/>
          <w:sz w:val="24"/>
          <w:szCs w:val="24"/>
        </w:rPr>
        <w:t>зазн</w:t>
      </w:r>
      <w:r w:rsidR="00223C86" w:rsidRPr="00223C86">
        <w:rPr>
          <w:rFonts w:ascii="Times New Roman" w:hAnsi="Times New Roman" w:cs="Times New Roman"/>
          <w:b/>
          <w:sz w:val="24"/>
          <w:szCs w:val="24"/>
        </w:rPr>
        <w:t>ачення</w:t>
      </w:r>
      <w:proofErr w:type="spellEnd"/>
      <w:r w:rsidR="00223C86" w:rsidRPr="00223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3C86" w:rsidRPr="00223C86">
        <w:rPr>
          <w:rFonts w:ascii="Times New Roman" w:hAnsi="Times New Roman" w:cs="Times New Roman"/>
          <w:b/>
          <w:sz w:val="24"/>
          <w:szCs w:val="24"/>
        </w:rPr>
        <w:t>адреси</w:t>
      </w:r>
      <w:proofErr w:type="spellEnd"/>
      <w:r w:rsidR="00223C86" w:rsidRPr="00223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3C86" w:rsidRPr="00223C86">
        <w:rPr>
          <w:rFonts w:ascii="Times New Roman" w:hAnsi="Times New Roman" w:cs="Times New Roman"/>
          <w:b/>
          <w:sz w:val="24"/>
          <w:szCs w:val="24"/>
        </w:rPr>
        <w:t>сервісного</w:t>
      </w:r>
      <w:proofErr w:type="spellEnd"/>
      <w:r w:rsidR="00223C86" w:rsidRPr="00223C86">
        <w:rPr>
          <w:rFonts w:ascii="Times New Roman" w:hAnsi="Times New Roman" w:cs="Times New Roman"/>
          <w:b/>
          <w:sz w:val="24"/>
          <w:szCs w:val="24"/>
        </w:rPr>
        <w:t xml:space="preserve"> центру</w:t>
      </w:r>
      <w:r w:rsidR="00223C86" w:rsidRPr="00223C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Україні.</w:t>
      </w:r>
    </w:p>
    <w:p w14:paraId="7C2AB28D" w14:textId="77777777" w:rsidR="002C75F0" w:rsidRPr="00987754" w:rsidRDefault="002C75F0" w:rsidP="00F729EC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14:paraId="0BA0AB95" w14:textId="77777777" w:rsidR="002C75F0" w:rsidRPr="00C4095C" w:rsidRDefault="002C75F0" w:rsidP="002C75F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4095C">
        <w:rPr>
          <w:rFonts w:ascii="Times New Roman" w:hAnsi="Times New Roman" w:cs="Times New Roman"/>
          <w:sz w:val="24"/>
          <w:szCs w:val="24"/>
          <w:lang w:val="uk-UA"/>
        </w:rPr>
        <w:lastRenderedPageBreak/>
        <w:t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</w:t>
      </w:r>
      <w:r w:rsidRPr="00C4095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14:paraId="2DE3185F" w14:textId="76FC00FD" w:rsidR="002C75F0" w:rsidRPr="00C4095C" w:rsidRDefault="002C75F0" w:rsidP="002C75F0">
      <w:pPr>
        <w:pStyle w:val="a3"/>
        <w:jc w:val="both"/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</w:pPr>
      <w:r w:rsidRPr="00C409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підтвердження Учасник повинен надати оригінал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 </w:t>
      </w:r>
      <w:r w:rsidRPr="00C4095C">
        <w:rPr>
          <w:rFonts w:ascii="Times New Roman" w:hAnsi="Times New Roman" w:cs="Times New Roman"/>
          <w:b/>
          <w:sz w:val="24"/>
          <w:szCs w:val="24"/>
          <w:lang w:val="uk-UA" w:eastAsia="uk-UA"/>
        </w:rPr>
        <w:t>(з наданням документів, що підтверджують такі повноваження)</w:t>
      </w:r>
      <w:r w:rsidRPr="00C409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яким підтверджується можливість поставки Учасником товару, який є предметом даної процедури закупівлі, у кількості, та в терміни, визначені цією Документацією та пропозицією Учасника. </w:t>
      </w:r>
      <w:r w:rsidRPr="00C4095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Лист повинен включати в себе: номер оголошення </w:t>
      </w:r>
      <w:r w:rsidRPr="00C4095C">
        <w:rPr>
          <w:rFonts w:ascii="Times New Roman" w:hAnsi="Times New Roman" w:cs="Times New Roman"/>
          <w:b/>
          <w:kern w:val="2"/>
          <w:sz w:val="24"/>
          <w:szCs w:val="24"/>
          <w:lang w:val="uk-UA" w:eastAsia="ar-SA"/>
        </w:rPr>
        <w:t>про проведення відкритих торгів</w:t>
      </w:r>
      <w:r w:rsidRPr="00C4095C">
        <w:rPr>
          <w:rFonts w:ascii="Times New Roman" w:hAnsi="Times New Roman" w:cs="Times New Roman"/>
          <w:b/>
          <w:bCs/>
          <w:sz w:val="24"/>
          <w:szCs w:val="24"/>
          <w:lang w:val="uk-UA"/>
        </w:rPr>
        <w:t>, назву предмета закупівлі</w:t>
      </w:r>
      <w:r w:rsidR="00C4095C" w:rsidRPr="00C4095C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, </w:t>
      </w:r>
      <w:r w:rsidR="00C4095C" w:rsidRPr="00C4095C">
        <w:rPr>
          <w:rFonts w:ascii="Times New Roman" w:hAnsi="Times New Roman" w:cs="Times New Roman"/>
          <w:b/>
          <w:spacing w:val="1"/>
          <w:sz w:val="24"/>
          <w:szCs w:val="24"/>
        </w:rPr>
        <w:t xml:space="preserve">а </w:t>
      </w:r>
      <w:proofErr w:type="spellStart"/>
      <w:r w:rsidR="00C4095C" w:rsidRPr="00C4095C">
        <w:rPr>
          <w:rFonts w:ascii="Times New Roman" w:hAnsi="Times New Roman" w:cs="Times New Roman"/>
          <w:b/>
          <w:spacing w:val="1"/>
          <w:sz w:val="24"/>
          <w:szCs w:val="24"/>
        </w:rPr>
        <w:t>також</w:t>
      </w:r>
      <w:proofErr w:type="spellEnd"/>
      <w:r w:rsidR="00C4095C" w:rsidRPr="00C4095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="00C4095C" w:rsidRPr="00C4095C">
        <w:rPr>
          <w:rFonts w:ascii="Times New Roman" w:hAnsi="Times New Roman" w:cs="Times New Roman"/>
          <w:b/>
          <w:spacing w:val="1"/>
          <w:sz w:val="24"/>
          <w:szCs w:val="24"/>
        </w:rPr>
        <w:t>гарантії</w:t>
      </w:r>
      <w:proofErr w:type="spellEnd"/>
      <w:r w:rsidR="00C4095C" w:rsidRPr="00C4095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="00C4095C" w:rsidRPr="00C4095C">
        <w:rPr>
          <w:rFonts w:ascii="Times New Roman" w:hAnsi="Times New Roman" w:cs="Times New Roman"/>
          <w:b/>
          <w:spacing w:val="1"/>
          <w:sz w:val="24"/>
          <w:szCs w:val="24"/>
        </w:rPr>
        <w:t>щодо</w:t>
      </w:r>
      <w:proofErr w:type="spellEnd"/>
      <w:r w:rsidR="00C4095C" w:rsidRPr="00C4095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="00C4095C" w:rsidRPr="00C4095C">
        <w:rPr>
          <w:rFonts w:ascii="Times New Roman" w:hAnsi="Times New Roman" w:cs="Times New Roman"/>
          <w:b/>
          <w:spacing w:val="1"/>
          <w:sz w:val="24"/>
          <w:szCs w:val="24"/>
        </w:rPr>
        <w:t>терміну</w:t>
      </w:r>
      <w:proofErr w:type="spellEnd"/>
      <w:r w:rsidR="00C4095C" w:rsidRPr="00C4095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="00C4095C" w:rsidRPr="00C4095C">
        <w:rPr>
          <w:rFonts w:ascii="Times New Roman" w:hAnsi="Times New Roman" w:cs="Times New Roman"/>
          <w:b/>
          <w:spacing w:val="1"/>
          <w:sz w:val="24"/>
          <w:szCs w:val="24"/>
        </w:rPr>
        <w:t>гарантійного</w:t>
      </w:r>
      <w:proofErr w:type="spellEnd"/>
      <w:r w:rsidR="00C4095C" w:rsidRPr="00C4095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="00C4095C" w:rsidRPr="00C4095C">
        <w:rPr>
          <w:rFonts w:ascii="Times New Roman" w:hAnsi="Times New Roman" w:cs="Times New Roman"/>
          <w:b/>
          <w:spacing w:val="1"/>
          <w:sz w:val="24"/>
          <w:szCs w:val="24"/>
        </w:rPr>
        <w:t>обслуговування</w:t>
      </w:r>
      <w:proofErr w:type="spellEnd"/>
      <w:r w:rsidR="00C4095C" w:rsidRPr="00C4095C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>.</w:t>
      </w:r>
    </w:p>
    <w:p w14:paraId="575FA743" w14:textId="77777777" w:rsidR="002C75F0" w:rsidRPr="00C4095C" w:rsidRDefault="002C75F0" w:rsidP="00F729E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5825D1B" w14:textId="77777777" w:rsidR="00F729EC" w:rsidRPr="00F729EC" w:rsidRDefault="00F729EC" w:rsidP="00F729EC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A18125" w14:textId="77777777" w:rsidR="00670564" w:rsidRDefault="00670564" w:rsidP="00670564">
      <w:pPr>
        <w:keepNext/>
        <w:spacing w:after="0" w:line="240" w:lineRule="auto"/>
        <w:rPr>
          <w:rFonts w:ascii="Times New Roman" w:eastAsia="Tahoma" w:hAnsi="Times New Roman" w:cs="Times New Roman"/>
          <w:b/>
          <w:color w:val="00000A"/>
          <w:lang w:val="uk-UA" w:eastAsia="zh-CN" w:bidi="hi-IN"/>
        </w:rPr>
      </w:pPr>
    </w:p>
    <w:p w14:paraId="11E435C5" w14:textId="379F303C" w:rsidR="00670564" w:rsidRDefault="00670564" w:rsidP="00F9750E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val="uk-UA" w:eastAsia="zh-CN" w:bidi="hi-IN"/>
        </w:rPr>
      </w:pPr>
      <w:r>
        <w:rPr>
          <w:rFonts w:ascii="Times New Roman" w:eastAsia="Tahoma" w:hAnsi="Times New Roman" w:cs="Times New Roman"/>
          <w:b/>
          <w:sz w:val="24"/>
          <w:szCs w:val="24"/>
          <w:lang w:val="uk-UA" w:eastAsia="zh-CN" w:bidi="hi-IN"/>
        </w:rPr>
        <w:t>Кількісні характеристики предмета закупівлі:</w:t>
      </w:r>
    </w:p>
    <w:p w14:paraId="7AEF8B6C" w14:textId="77777777" w:rsidR="00670564" w:rsidRDefault="00670564" w:rsidP="00670564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val="uk-UA" w:eastAsia="zh-CN" w:bidi="hi-IN"/>
        </w:rPr>
      </w:pP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164"/>
        <w:gridCol w:w="3377"/>
        <w:gridCol w:w="1181"/>
        <w:gridCol w:w="799"/>
      </w:tblGrid>
      <w:tr w:rsidR="00F729EC" w:rsidRPr="00F9750E" w14:paraId="042895C4" w14:textId="77777777" w:rsidTr="00C35BE2">
        <w:trPr>
          <w:trHeight w:val="443"/>
          <w:tblHeader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ABAA" w14:textId="77777777" w:rsidR="00670564" w:rsidRPr="00F729EC" w:rsidRDefault="00670564" w:rsidP="00F729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29EC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754B" w14:textId="57382DE2" w:rsidR="00670564" w:rsidRPr="00F729EC" w:rsidRDefault="00670564" w:rsidP="00F729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72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="003106DC" w:rsidRPr="00F729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B107BA" w:rsidRPr="00F729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(або еквівалент)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A499" w14:textId="7432CA5E" w:rsidR="00670564" w:rsidRPr="00F729EC" w:rsidRDefault="00670564" w:rsidP="00F729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2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 w:rsidRPr="00F72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відповідно</w:t>
            </w:r>
            <w:proofErr w:type="spellEnd"/>
            <w:r w:rsidRPr="00F72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НК 024:20</w:t>
            </w:r>
            <w:r w:rsidR="00196ED4" w:rsidRPr="00F729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6012" w14:textId="03013D8F" w:rsidR="00670564" w:rsidRPr="00F729EC" w:rsidRDefault="00670564" w:rsidP="00F729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2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Start"/>
            <w:r w:rsidRPr="00F729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ини</w:t>
            </w:r>
            <w:r w:rsidR="00F729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F729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ця</w:t>
            </w:r>
            <w:proofErr w:type="spellEnd"/>
            <w:r w:rsidRPr="00F729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2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</w:t>
            </w:r>
            <w:r w:rsidRPr="00F729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іру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47F6" w14:textId="77777777" w:rsidR="00670564" w:rsidRPr="00F729EC" w:rsidRDefault="00670564" w:rsidP="00F729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Start"/>
            <w:r w:rsidRPr="00F729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іл</w:t>
            </w:r>
            <w:proofErr w:type="gramStart"/>
            <w:r w:rsidRPr="00F729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ь-</w:t>
            </w:r>
            <w:proofErr w:type="spellEnd"/>
            <w:proofErr w:type="gramEnd"/>
            <w:r w:rsidRPr="00F729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кість</w:t>
            </w:r>
          </w:p>
        </w:tc>
      </w:tr>
      <w:tr w:rsidR="00C35BE2" w:rsidRPr="00F9750E" w14:paraId="5B43B7CF" w14:textId="77777777" w:rsidTr="00C35BE2">
        <w:trPr>
          <w:trHeight w:val="314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3B2C" w14:textId="77777777" w:rsidR="00987754" w:rsidRPr="00F9750E" w:rsidRDefault="00987754" w:rsidP="00F975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9750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DEF4" w14:textId="083DE044" w:rsidR="00987754" w:rsidRPr="002C75F0" w:rsidRDefault="00987754" w:rsidP="002C7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Лапароскопічний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хірургічних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F38F" w14:textId="1CD2316D" w:rsidR="00987754" w:rsidRPr="002C75F0" w:rsidRDefault="00987754" w:rsidP="00F72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32043 -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Лапароскопічний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хірургічних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немедикаментозний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багаторазовий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8246" w14:textId="31EE1906" w:rsidR="00987754" w:rsidRPr="002C75F0" w:rsidRDefault="00987754" w:rsidP="00F72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A2A7" w14:textId="1642CFA0" w:rsidR="00987754" w:rsidRPr="002C75F0" w:rsidRDefault="00987754" w:rsidP="00F72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BE2" w:rsidRPr="00F9750E" w14:paraId="0B940588" w14:textId="77777777" w:rsidTr="00C35BE2">
        <w:trPr>
          <w:trHeight w:val="314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3C7C" w14:textId="3C6D8544" w:rsidR="00987754" w:rsidRPr="00F9750E" w:rsidRDefault="00987754" w:rsidP="00F975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9750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53C4" w14:textId="54CC2772" w:rsidR="00987754" w:rsidRPr="002C75F0" w:rsidRDefault="00987754" w:rsidP="002C7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7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Викусувачі</w:t>
            </w:r>
            <w:proofErr w:type="spellEnd"/>
            <w:r w:rsidRPr="00987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хірургічні по </w:t>
            </w:r>
            <w:proofErr w:type="spellStart"/>
            <w:r w:rsidRPr="00987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Ферріс-Смі</w:t>
            </w:r>
            <w:r w:rsidR="00C35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т-Керісон</w:t>
            </w:r>
            <w:proofErr w:type="spellEnd"/>
            <w:r w:rsidR="00C35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ширина </w:t>
            </w:r>
            <w:proofErr w:type="spellStart"/>
            <w:r w:rsidR="00C35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викусування</w:t>
            </w:r>
            <w:proofErr w:type="spellEnd"/>
            <w:r w:rsidR="00C35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Pr="00987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мм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3D34" w14:textId="46BED579" w:rsidR="00987754" w:rsidRPr="002C75F0" w:rsidRDefault="00987754" w:rsidP="00F72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16939 -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Спинний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викусувач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B3CE" w14:textId="1C23FBCD" w:rsidR="00987754" w:rsidRPr="002C75F0" w:rsidRDefault="00987754" w:rsidP="00F72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BD5A" w14:textId="2B7FB6AC" w:rsidR="00987754" w:rsidRPr="002C75F0" w:rsidRDefault="00987754" w:rsidP="00F72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BE2" w:rsidRPr="00F9750E" w14:paraId="4C33741D" w14:textId="77777777" w:rsidTr="00C35BE2">
        <w:trPr>
          <w:trHeight w:val="314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C4DE" w14:textId="6CFA55C6" w:rsidR="00987754" w:rsidRPr="00F9750E" w:rsidRDefault="00987754" w:rsidP="00F975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58DB" w14:textId="4FC79BC8" w:rsidR="00987754" w:rsidRPr="002C75F0" w:rsidRDefault="00987754" w:rsidP="002C7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7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Викусувачі</w:t>
            </w:r>
            <w:proofErr w:type="spellEnd"/>
            <w:r w:rsidRPr="00987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хірургічні по </w:t>
            </w:r>
            <w:proofErr w:type="spellStart"/>
            <w:r w:rsidRPr="00987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Ферріс-Сміт-Керісон</w:t>
            </w:r>
            <w:proofErr w:type="spellEnd"/>
            <w:r w:rsidRPr="00987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ш</w:t>
            </w:r>
            <w:r w:rsidR="00C35B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ирина </w:t>
            </w:r>
            <w:proofErr w:type="spellStart"/>
            <w:r w:rsidR="00C35B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викусування</w:t>
            </w:r>
            <w:proofErr w:type="spellEnd"/>
            <w:r w:rsidR="00C35B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3</w:t>
            </w:r>
            <w:r w:rsidRPr="0098775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мм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AC17" w14:textId="2210699C" w:rsidR="00987754" w:rsidRPr="002C75F0" w:rsidRDefault="00987754" w:rsidP="00F72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16939 -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Спинний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викусувач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C2B9" w14:textId="5D8FBE19" w:rsidR="00987754" w:rsidRPr="002C75F0" w:rsidRDefault="00987754" w:rsidP="00F72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2148" w14:textId="6E7CA836" w:rsidR="00987754" w:rsidRPr="002C75F0" w:rsidRDefault="00987754" w:rsidP="00F72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BE2" w:rsidRPr="00F9750E" w14:paraId="0B97A1AC" w14:textId="77777777" w:rsidTr="00C35BE2">
        <w:trPr>
          <w:trHeight w:val="314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91C2" w14:textId="5AB97395" w:rsidR="00987754" w:rsidRPr="00F9750E" w:rsidRDefault="00987754" w:rsidP="00F975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7DAB" w14:textId="7A1061AB" w:rsidR="00987754" w:rsidRPr="002C75F0" w:rsidRDefault="00987754" w:rsidP="002C7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7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Викусувачі</w:t>
            </w:r>
            <w:proofErr w:type="spellEnd"/>
            <w:r w:rsidRPr="00987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хірургічні по </w:t>
            </w:r>
            <w:proofErr w:type="spellStart"/>
            <w:r w:rsidRPr="00987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Ферріс-Сміт-Керісон</w:t>
            </w:r>
            <w:proofErr w:type="spellEnd"/>
            <w:r w:rsidRPr="00987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ш</w:t>
            </w:r>
            <w:r w:rsidR="00C35B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ирина </w:t>
            </w:r>
            <w:proofErr w:type="spellStart"/>
            <w:r w:rsidR="00C35B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викусування</w:t>
            </w:r>
            <w:proofErr w:type="spellEnd"/>
            <w:r w:rsidR="00C35B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5</w:t>
            </w:r>
            <w:r w:rsidRPr="0098775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мм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D9D1" w14:textId="6AB059AA" w:rsidR="00987754" w:rsidRPr="002C75F0" w:rsidRDefault="00987754" w:rsidP="00F72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16939 -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Спинний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викусувач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18D1" w14:textId="3F4E055F" w:rsidR="00987754" w:rsidRPr="002C75F0" w:rsidRDefault="00987754" w:rsidP="00F72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E75D" w14:textId="2F30DAC4" w:rsidR="00987754" w:rsidRPr="002C75F0" w:rsidRDefault="00987754" w:rsidP="00F72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BE2" w:rsidRPr="00F9750E" w14:paraId="1ACFF9E7" w14:textId="77777777" w:rsidTr="00C35BE2">
        <w:trPr>
          <w:trHeight w:val="314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481B" w14:textId="1793EF47" w:rsidR="00987754" w:rsidRPr="00F9750E" w:rsidRDefault="00987754" w:rsidP="00F975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2F4B" w14:textId="436E73D7" w:rsidR="00987754" w:rsidRPr="002C75F0" w:rsidRDefault="00C35BE2" w:rsidP="00C35B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Кюретки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хірургічні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ширина 3,5</w:t>
            </w:r>
            <w:r w:rsidR="009877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98775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10E9" w14:textId="0A6CC05A" w:rsidR="00987754" w:rsidRPr="002C75F0" w:rsidRDefault="00987754" w:rsidP="00F72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31335 -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Кюретка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кісткова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8B1F" w14:textId="00454F19" w:rsidR="00987754" w:rsidRPr="002C75F0" w:rsidRDefault="00987754" w:rsidP="00F72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DAE3" w14:textId="7DF826E7" w:rsidR="00987754" w:rsidRPr="002C75F0" w:rsidRDefault="00987754" w:rsidP="00F72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BE2" w:rsidRPr="00F9750E" w14:paraId="0BB3A896" w14:textId="77777777" w:rsidTr="00C35BE2">
        <w:trPr>
          <w:trHeight w:val="314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641C" w14:textId="214F2999" w:rsidR="00987754" w:rsidRPr="00F9750E" w:rsidRDefault="00987754" w:rsidP="00F975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5452" w14:textId="5B678D89" w:rsidR="00987754" w:rsidRPr="002C75F0" w:rsidRDefault="00C35BE2" w:rsidP="002C7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Кюретки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хірургічні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ширина 4х</w:t>
            </w:r>
            <w:r w:rsidR="00987754">
              <w:rPr>
                <w:rFonts w:ascii="Times New Roman" w:hAnsi="Times New Roman" w:cs="Times New Roman"/>
                <w:sz w:val="24"/>
                <w:szCs w:val="24"/>
              </w:rPr>
              <w:t>6 мм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B8EF" w14:textId="091BFE43" w:rsidR="00987754" w:rsidRPr="002C75F0" w:rsidRDefault="00987754" w:rsidP="00F72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31335 -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Кюретка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кісткова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9F49" w14:textId="33F96E4C" w:rsidR="00987754" w:rsidRPr="002C75F0" w:rsidRDefault="00987754" w:rsidP="00F72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9407" w14:textId="03091D93" w:rsidR="00987754" w:rsidRPr="002C75F0" w:rsidRDefault="00987754" w:rsidP="00F72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EE8EADE" w14:textId="77777777" w:rsidR="00F729EC" w:rsidRDefault="00F729EC" w:rsidP="00670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68871A1E" w14:textId="77777777" w:rsidR="00F729EC" w:rsidRDefault="00F729EC" w:rsidP="00670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13C0948D" w14:textId="77777777" w:rsidR="00D173BA" w:rsidRDefault="00D173BA" w:rsidP="00670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197C1F46" w14:textId="77777777" w:rsidR="00670564" w:rsidRDefault="00670564" w:rsidP="00670564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val="uk-UA" w:eastAsia="hi-IN" w:bidi="hi-IN"/>
        </w:rPr>
      </w:pPr>
      <w:proofErr w:type="spellStart"/>
      <w:r w:rsidRPr="005E653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Медико-технічні</w:t>
      </w:r>
      <w:proofErr w:type="spellEnd"/>
      <w:r w:rsidRPr="005E653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вимоги </w:t>
      </w:r>
      <w:r w:rsidRPr="005E6537">
        <w:rPr>
          <w:rFonts w:ascii="Times New Roman" w:hAnsi="Times New Roman"/>
          <w:b/>
          <w:kern w:val="2"/>
          <w:sz w:val="24"/>
          <w:szCs w:val="24"/>
          <w:lang w:val="uk-UA" w:eastAsia="hi-IN" w:bidi="hi-IN"/>
        </w:rPr>
        <w:t xml:space="preserve">: </w:t>
      </w:r>
    </w:p>
    <w:p w14:paraId="5E0F9F5E" w14:textId="77777777" w:rsidR="00D173BA" w:rsidRDefault="00D173BA" w:rsidP="009877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bookmarkStart w:id="0" w:name="_GoBack"/>
      <w:bookmarkEnd w:id="0"/>
    </w:p>
    <w:tbl>
      <w:tblPr>
        <w:tblpPr w:leftFromText="180" w:rightFromText="180" w:vertAnchor="text" w:horzAnchor="margin" w:tblpX="176" w:tblpY="167"/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665"/>
        <w:gridCol w:w="4395"/>
        <w:gridCol w:w="2693"/>
        <w:gridCol w:w="2226"/>
      </w:tblGrid>
      <w:tr w:rsidR="000C70F1" w:rsidRPr="00223C86" w14:paraId="1DE0C26E" w14:textId="77777777" w:rsidTr="00794516">
        <w:trPr>
          <w:trHeight w:val="93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04CD829B" w14:textId="5BF8E16F" w:rsidR="000C70F1" w:rsidRPr="00223C86" w:rsidRDefault="000C70F1" w:rsidP="009877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23C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223C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з/</w:t>
            </w:r>
            <w:proofErr w:type="gramStart"/>
            <w:r w:rsidRPr="00223C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gramEnd"/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4AD1C3A3" w14:textId="239D6696" w:rsidR="000C70F1" w:rsidRPr="00223C86" w:rsidRDefault="000C70F1" w:rsidP="007F05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23C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Медико-технічні</w:t>
            </w:r>
            <w:proofErr w:type="spellEnd"/>
            <w:r w:rsidRPr="00223C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вимоги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E20C" w14:textId="77777777" w:rsidR="000C70F1" w:rsidRPr="00223C86" w:rsidRDefault="000C70F1" w:rsidP="009877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3C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</w:t>
            </w:r>
          </w:p>
          <w:p w14:paraId="3D8B2394" w14:textId="21B5F15B" w:rsidR="000C70F1" w:rsidRPr="00223C86" w:rsidRDefault="000C70F1" w:rsidP="00987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3C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(так/ні) з посиланням на номер сторінки і документ де підтверджується відповідність</w:t>
            </w:r>
          </w:p>
        </w:tc>
      </w:tr>
      <w:tr w:rsidR="00987754" w:rsidRPr="00223C86" w14:paraId="6C6B3022" w14:textId="2C1BB0B9" w:rsidTr="00794516">
        <w:trPr>
          <w:trHeight w:val="1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528FAB62" w14:textId="1A2E58F4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223C8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066F06F9" w14:textId="42D60C6F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 w:rsidRPr="00223C86">
              <w:rPr>
                <w:rFonts w:ascii="Times New Roman" w:hAnsi="Times New Roman" w:cs="Times New Roman"/>
                <w:b/>
                <w:sz w:val="24"/>
                <w:szCs w:val="24"/>
              </w:rPr>
              <w:t>Лапароскопічний</w:t>
            </w:r>
            <w:proofErr w:type="spellEnd"/>
            <w:r w:rsidRPr="0022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3C86">
              <w:rPr>
                <w:rFonts w:ascii="Times New Roman" w:hAnsi="Times New Roman" w:cs="Times New Roman"/>
                <w:b/>
                <w:sz w:val="24"/>
                <w:szCs w:val="24"/>
              </w:rPr>
              <w:t>набі</w:t>
            </w:r>
            <w:proofErr w:type="gramStart"/>
            <w:r w:rsidRPr="00223C8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22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223C86">
              <w:rPr>
                <w:rFonts w:ascii="Times New Roman" w:hAnsi="Times New Roman" w:cs="Times New Roman"/>
                <w:b/>
                <w:sz w:val="24"/>
                <w:szCs w:val="24"/>
              </w:rPr>
              <w:t>хірургічних</w:t>
            </w:r>
            <w:proofErr w:type="spellEnd"/>
            <w:r w:rsidRPr="0022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процедур</w:t>
            </w:r>
            <w:r w:rsidRPr="00223C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3C8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– </w:t>
            </w:r>
            <w:r w:rsidRPr="00223C8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 комплект у складі: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74BC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987754" w:rsidRPr="00223C86" w14:paraId="51B90DEB" w14:textId="77777777" w:rsidTr="00794516">
        <w:trPr>
          <w:trHeight w:val="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67227299" w14:textId="7F17403C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223C8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bottom"/>
          </w:tcPr>
          <w:p w14:paraId="2F93474D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Лапароскопічний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біполярний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інструмент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тип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дисектор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Меріленд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довжиною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менше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340 мм, з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робочою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вставкою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40232825" w14:textId="156B9628" w:rsidR="00987754" w:rsidRPr="00223C86" w:rsidRDefault="00987754" w:rsidP="009877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1FC7DEBF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7754" w:rsidRPr="00223C86" w14:paraId="17D21651" w14:textId="77777777" w:rsidTr="00794516">
        <w:trPr>
          <w:trHeight w:val="118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4357C39E" w14:textId="3A083575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223C8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bottom"/>
          </w:tcPr>
          <w:p w14:paraId="18F856AC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Біполярний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кабель до </w:t>
            </w:r>
            <w:proofErr w:type="spellStart"/>
            <w:proofErr w:type="gram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інцетів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автоматичним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виявленням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вибором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параметрів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інструмента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вбудований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моніторинг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циклів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інструмента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довжина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менше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0A21C8E6" w14:textId="77777777" w:rsidR="00987754" w:rsidRPr="00223C86" w:rsidRDefault="00987754" w:rsidP="009877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4D24CCD0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7754" w:rsidRPr="00223C86" w14:paraId="29964119" w14:textId="77777777" w:rsidTr="00794516">
        <w:trPr>
          <w:trHeight w:val="18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71AED13A" w14:textId="67F7A67D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223C8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bottom"/>
          </w:tcPr>
          <w:p w14:paraId="5A9D99ED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Біполярний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кабель для </w:t>
            </w:r>
            <w:proofErr w:type="spellStart"/>
            <w:proofErr w:type="gram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інцетів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довжиною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менше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6B26FCAD" w14:textId="77777777" w:rsidR="00987754" w:rsidRPr="00223C86" w:rsidRDefault="00987754" w:rsidP="009877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51B8620C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7754" w:rsidRPr="00223C86" w14:paraId="2F0FFB2C" w14:textId="77777777" w:rsidTr="00794516">
        <w:trPr>
          <w:trHeight w:val="26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044C34A7" w14:textId="22BAF336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223C8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bottom"/>
          </w:tcPr>
          <w:p w14:paraId="7A8C929A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ітка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чищення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7DE11707" w14:textId="5B6C2969" w:rsidR="00987754" w:rsidRPr="00223C86" w:rsidRDefault="00987754" w:rsidP="009877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3F3D55C3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7754" w:rsidRPr="00223C86" w14:paraId="3C4A77BD" w14:textId="77777777" w:rsidTr="00794516">
        <w:trPr>
          <w:trHeight w:val="3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13239EF4" w14:textId="7911245F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223C8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bottom"/>
          </w:tcPr>
          <w:p w14:paraId="5895B38E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Рукоятка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лапароскопічна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монополярних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ножиць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багаторазова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02164248" w14:textId="5F7D99C7" w:rsidR="00987754" w:rsidRPr="00223C86" w:rsidRDefault="00987754" w:rsidP="009877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2AF962A7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7754" w:rsidRPr="00223C86" w14:paraId="22BD721A" w14:textId="77777777" w:rsidTr="00794516">
        <w:trPr>
          <w:trHeight w:val="11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0FE05AB1" w14:textId="21AD54D6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223C8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bottom"/>
          </w:tcPr>
          <w:p w14:paraId="2D03E14A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Стрижень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лапароскопічної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рукоятки для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монополярних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ножиць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багаторазовий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08E69513" w14:textId="70815210" w:rsidR="00987754" w:rsidRPr="00223C86" w:rsidRDefault="00987754" w:rsidP="009877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10F1AE6E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7754" w:rsidRPr="00223C86" w14:paraId="4AD348E1" w14:textId="77777777" w:rsidTr="00794516">
        <w:trPr>
          <w:trHeight w:val="11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58CF1581" w14:textId="119C6731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223C8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bottom"/>
          </w:tcPr>
          <w:p w14:paraId="1B78C956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Одноразові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вставки, тип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ножиці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зігнуті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передбачено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багаторазовою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ручкою і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стрижнем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03D0A90F" w14:textId="77777777" w:rsidR="00987754" w:rsidRPr="00223C86" w:rsidRDefault="00987754" w:rsidP="009877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шт.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76F25C7E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7754" w:rsidRPr="00223C86" w14:paraId="15A1CF2F" w14:textId="77777777" w:rsidTr="00794516">
        <w:trPr>
          <w:trHeight w:val="11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269FCA5D" w14:textId="382F8749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223C8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bottom"/>
          </w:tcPr>
          <w:p w14:paraId="5B231778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Голкотримач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діаметром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ільше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5мм,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довжиною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46см, з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ергономічною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прямою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рукояткою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6C482D95" w14:textId="2C3629CC" w:rsidR="00987754" w:rsidRPr="00223C86" w:rsidRDefault="00987754" w:rsidP="009877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2809A8EA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7754" w:rsidRPr="00223C86" w14:paraId="4B412653" w14:textId="77777777" w:rsidTr="00794516">
        <w:trPr>
          <w:trHeight w:val="11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7B95FE0F" w14:textId="1265D61C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223C8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bottom"/>
          </w:tcPr>
          <w:p w14:paraId="44408A4C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Інсуфляційна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канюля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Вереша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діаметром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ільше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3мм,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довжиною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250 мм,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люеровський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7B066165" w14:textId="34EE45DC" w:rsidR="00987754" w:rsidRPr="00223C86" w:rsidRDefault="00987754" w:rsidP="009877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3ED34D16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7754" w:rsidRPr="00223C86" w14:paraId="2D020ED7" w14:textId="77777777" w:rsidTr="00794516">
        <w:trPr>
          <w:trHeight w:val="11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1D68161F" w14:textId="67D3BACC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223C8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bottom"/>
          </w:tcPr>
          <w:p w14:paraId="3D25602E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Наконечник троакара,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діаметром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ільше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11мм,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робоча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довжина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см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5DE79209" w14:textId="33FADF17" w:rsidR="00987754" w:rsidRPr="00223C86" w:rsidRDefault="00987754" w:rsidP="009877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17DA4E7F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7754" w:rsidRPr="00223C86" w14:paraId="6C26C3AF" w14:textId="77777777" w:rsidTr="00794516">
        <w:trPr>
          <w:trHeight w:val="11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43002A7E" w14:textId="40B22104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223C8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1.11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bottom"/>
          </w:tcPr>
          <w:p w14:paraId="786AFC30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Троакар (стилет) з </w:t>
            </w:r>
            <w:proofErr w:type="spellStart"/>
            <w:proofErr w:type="gram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ірамідальним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наконечником,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діаметром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3B59A42A" w14:textId="3A4D4AD9" w:rsidR="00987754" w:rsidRPr="00223C86" w:rsidRDefault="00987754" w:rsidP="009877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78FBBA4B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7754" w:rsidRPr="00223C86" w14:paraId="5AA36D2C" w14:textId="77777777" w:rsidTr="00794516">
        <w:trPr>
          <w:trHeight w:val="11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262DF4E8" w14:textId="0CA9686E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223C8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bottom"/>
          </w:tcPr>
          <w:p w14:paraId="4C192426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Наконечник троакара,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діаметром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менше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5.5мм,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робоча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довжина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ільше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см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7B8CA4A9" w14:textId="423D4A56" w:rsidR="00987754" w:rsidRPr="00223C86" w:rsidRDefault="00987754" w:rsidP="009877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5D95E5F2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7754" w:rsidRPr="00223C86" w14:paraId="0EC37571" w14:textId="77777777" w:rsidTr="00794516">
        <w:trPr>
          <w:trHeight w:val="11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4AA01F47" w14:textId="5A17EC7F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223C8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1.13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bottom"/>
          </w:tcPr>
          <w:p w14:paraId="7BDCCF04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Троакар (стилет) з </w:t>
            </w:r>
            <w:proofErr w:type="spellStart"/>
            <w:proofErr w:type="gram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ірамідальним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наконечником,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діаметром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менше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5.5мм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60FEBFB1" w14:textId="4459A779" w:rsidR="00987754" w:rsidRPr="00223C86" w:rsidRDefault="00987754" w:rsidP="009877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280CD13A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7754" w:rsidRPr="00223C86" w14:paraId="689073CC" w14:textId="77777777" w:rsidTr="00794516">
        <w:trPr>
          <w:trHeight w:val="12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7B7D1B95" w14:textId="62D8A83D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223C8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1.14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bottom"/>
          </w:tcPr>
          <w:p w14:paraId="0998116D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Перехідник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троакара з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більшого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діаметру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29E14476" w14:textId="3E7AABD1" w:rsidR="00987754" w:rsidRPr="00223C86" w:rsidRDefault="00987754" w:rsidP="009877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шт.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420C2FBE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7754" w:rsidRPr="00223C86" w14:paraId="2960EAF1" w14:textId="77777777" w:rsidTr="00794516">
        <w:trPr>
          <w:trHeight w:val="12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08B748E8" w14:textId="2CBB1FC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223C8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1.15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bottom"/>
          </w:tcPr>
          <w:p w14:paraId="7A74A00E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Монополярний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кабель,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довжиною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менше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672D26A1" w14:textId="031E491F" w:rsidR="00987754" w:rsidRPr="00223C86" w:rsidRDefault="00987754" w:rsidP="009877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4A2FDDE8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7754" w:rsidRPr="00223C86" w14:paraId="383E0515" w14:textId="77777777" w:rsidTr="00794516">
        <w:trPr>
          <w:trHeight w:val="12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0621FB57" w14:textId="21BED330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223C8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1.16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bottom"/>
          </w:tcPr>
          <w:p w14:paraId="60B3FFA3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proofErr w:type="gram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ітловода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діаметром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7462F18B" w14:textId="3BE7D5B9" w:rsidR="00987754" w:rsidRPr="00223C86" w:rsidRDefault="00987754" w:rsidP="009877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12D95FD4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7754" w:rsidRPr="00223C86" w14:paraId="1433C4AE" w14:textId="77777777" w:rsidTr="00794516">
        <w:trPr>
          <w:trHeight w:val="12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3E55D1E4" w14:textId="30B88D43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223C8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1.17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bottom"/>
          </w:tcPr>
          <w:p w14:paraId="7D61FACE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Адаптер </w:t>
            </w:r>
            <w:proofErr w:type="spellStart"/>
            <w:proofErr w:type="gram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ітлового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кабеля, сторона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апарата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32DFAF04" w14:textId="47FEDB2C" w:rsidR="00987754" w:rsidRPr="00223C86" w:rsidRDefault="00987754" w:rsidP="009877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4A4A01CC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7754" w:rsidRPr="00223C86" w14:paraId="42448C74" w14:textId="77777777" w:rsidTr="00794516">
        <w:trPr>
          <w:trHeight w:val="11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210D0B53" w14:textId="33101F5A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223C8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1.18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bottom"/>
          </w:tcPr>
          <w:p w14:paraId="0C7826E7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Адаптер </w:t>
            </w:r>
            <w:proofErr w:type="spellStart"/>
            <w:proofErr w:type="gram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ітлового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кабеля, сторона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ендоскопа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787924C9" w14:textId="172B03F9" w:rsidR="00987754" w:rsidRPr="00223C86" w:rsidRDefault="00987754" w:rsidP="009877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5A852E0D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7754" w:rsidRPr="00223C86" w14:paraId="294513F8" w14:textId="77777777" w:rsidTr="00794516">
        <w:trPr>
          <w:trHeight w:val="1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5ACD0EE9" w14:textId="0C8F9BA3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223C8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1.19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bottom"/>
          </w:tcPr>
          <w:p w14:paraId="07C1F982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Ущільнювальний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ковпачок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для троакара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діаметром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менше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5,5мм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378DA32E" w14:textId="68442AE4" w:rsidR="00987754" w:rsidRPr="00223C86" w:rsidRDefault="00987754" w:rsidP="009877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шт.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4FB9E2F8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7754" w:rsidRPr="00223C86" w14:paraId="3EA84C95" w14:textId="77777777" w:rsidTr="00794516">
        <w:trPr>
          <w:trHeight w:val="1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5A1BDCB2" w14:textId="7C526AD1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223C8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1.20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bottom"/>
          </w:tcPr>
          <w:p w14:paraId="79EE7D11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Ущільнювальний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ковпачок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для троакара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діаметром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ільше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4D40DE4D" w14:textId="77777777" w:rsidR="00987754" w:rsidRPr="00223C86" w:rsidRDefault="00987754" w:rsidP="009877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шт.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4C9D03D1" w14:textId="77777777" w:rsidR="00987754" w:rsidRPr="00223C86" w:rsidRDefault="00987754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4516" w:rsidRPr="00223C86" w14:paraId="64A2D2B0" w14:textId="77777777" w:rsidTr="00794516">
        <w:trPr>
          <w:trHeight w:val="1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115586A6" w14:textId="5579A019" w:rsidR="00794516" w:rsidRPr="00223C86" w:rsidRDefault="00794516" w:rsidP="009877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23C86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6AC88DD5" w14:textId="46A2E383" w:rsidR="00794516" w:rsidRPr="00223C86" w:rsidRDefault="00794516" w:rsidP="00794516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223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Викусувачі</w:t>
            </w:r>
            <w:proofErr w:type="spellEnd"/>
            <w:r w:rsidRPr="00223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хірургічні по </w:t>
            </w:r>
            <w:proofErr w:type="spellStart"/>
            <w:r w:rsidRPr="00223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Ферріс-Сміт-Керісон</w:t>
            </w:r>
            <w:proofErr w:type="spellEnd"/>
            <w:r w:rsidR="00C35BE2" w:rsidRPr="00223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r w:rsidR="00C35BE2" w:rsidRPr="00223C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35BE2" w:rsidRPr="00223C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ширина </w:t>
            </w:r>
            <w:proofErr w:type="spellStart"/>
            <w:r w:rsidR="00C35BE2" w:rsidRPr="00223C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викусування</w:t>
            </w:r>
            <w:proofErr w:type="spellEnd"/>
            <w:r w:rsidR="00C35BE2" w:rsidRPr="00223C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2мм</w:t>
            </w:r>
          </w:p>
          <w:p w14:paraId="47D53EF3" w14:textId="4274BC73" w:rsidR="00794516" w:rsidRPr="00223C86" w:rsidRDefault="00794516" w:rsidP="0079451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073C" w14:textId="2C70665B" w:rsidR="00794516" w:rsidRPr="00223C86" w:rsidRDefault="00794516" w:rsidP="0079451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Сталеві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Для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міжхребцевих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дисків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Стандартна </w:t>
            </w:r>
            <w:proofErr w:type="spellStart"/>
            <w:proofErr w:type="gram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ідніжка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Викусуванн</w:t>
            </w:r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вверх на 130°. Ширина ходу 10</w:t>
            </w:r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мм. Ширина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вику</w:t>
            </w:r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сування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2мм.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Довжина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шафту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5ADCD34B" w14:textId="1FB25A75" w:rsidR="00794516" w:rsidRPr="00223C86" w:rsidRDefault="00794516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94516" w:rsidRPr="00223C86" w14:paraId="771283FA" w14:textId="77777777" w:rsidTr="00794516">
        <w:trPr>
          <w:trHeight w:val="1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08DBBDCD" w14:textId="1C5DF274" w:rsidR="00794516" w:rsidRPr="00223C86" w:rsidRDefault="00794516" w:rsidP="009877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23C86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710D298D" w14:textId="028CBE54" w:rsidR="00794516" w:rsidRPr="00223C86" w:rsidRDefault="00794516" w:rsidP="00794516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23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Викусувачі</w:t>
            </w:r>
            <w:proofErr w:type="spellEnd"/>
            <w:r w:rsidRPr="00223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хірургічні по </w:t>
            </w:r>
            <w:proofErr w:type="spellStart"/>
            <w:r w:rsidRPr="00223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Ферріс-Сміт-Керісон</w:t>
            </w:r>
            <w:proofErr w:type="spellEnd"/>
            <w:r w:rsidR="00C35BE2" w:rsidRPr="00223C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ш</w:t>
            </w:r>
            <w:r w:rsidR="00C35BE2" w:rsidRPr="00223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ирина </w:t>
            </w:r>
            <w:proofErr w:type="spellStart"/>
            <w:r w:rsidR="00C35BE2" w:rsidRPr="00223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викусування</w:t>
            </w:r>
            <w:proofErr w:type="spellEnd"/>
            <w:r w:rsidR="00C35BE2" w:rsidRPr="00223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3мм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20FFFC63" w14:textId="5788BBFB" w:rsidR="00794516" w:rsidRPr="00223C86" w:rsidRDefault="00794516" w:rsidP="0079451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Сталеві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Для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міжхребцевих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дисків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Стандартна </w:t>
            </w:r>
            <w:proofErr w:type="spellStart"/>
            <w:proofErr w:type="gram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ідніжка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Викусування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вверх на 130°. Ширина ходу 10мм. Ширина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викусування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3мм.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Довжина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шафту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200мм.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178226AD" w14:textId="77777777" w:rsidR="00794516" w:rsidRPr="00223C86" w:rsidRDefault="00794516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4516" w:rsidRPr="00223C86" w14:paraId="5DE528BF" w14:textId="77777777" w:rsidTr="00794516">
        <w:trPr>
          <w:trHeight w:val="1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6E82F5C1" w14:textId="5B2AFD84" w:rsidR="00794516" w:rsidRPr="00223C86" w:rsidRDefault="00794516" w:rsidP="009877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23C86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311AE84C" w14:textId="13D5C19C" w:rsidR="00794516" w:rsidRPr="00223C86" w:rsidRDefault="00794516" w:rsidP="00794516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23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Викусувачі</w:t>
            </w:r>
            <w:proofErr w:type="spellEnd"/>
            <w:r w:rsidRPr="00223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хірургічні по </w:t>
            </w:r>
            <w:proofErr w:type="spellStart"/>
            <w:r w:rsidRPr="00223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Ферріс-Сміт-Керісон</w:t>
            </w:r>
            <w:proofErr w:type="spellEnd"/>
            <w:r w:rsidR="00C35BE2" w:rsidRPr="00223C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ш</w:t>
            </w:r>
            <w:r w:rsidR="00C35BE2" w:rsidRPr="00223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ирина </w:t>
            </w:r>
            <w:proofErr w:type="spellStart"/>
            <w:r w:rsidR="00C35BE2" w:rsidRPr="00223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викусування</w:t>
            </w:r>
            <w:proofErr w:type="spellEnd"/>
            <w:r w:rsidR="00C35BE2" w:rsidRPr="00223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5мм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704E76C3" w14:textId="6513107B" w:rsidR="00794516" w:rsidRPr="00223C86" w:rsidRDefault="00794516" w:rsidP="0079451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Сталеві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Для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міжхребцевих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дисків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Стандартна </w:t>
            </w:r>
            <w:proofErr w:type="spellStart"/>
            <w:proofErr w:type="gram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ідніжка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Викусування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вверх на 130°. Ширина ходу 10мм. Ширина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викусування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5мм.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Довжина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шафту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200мм.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0D2EF7CD" w14:textId="77777777" w:rsidR="00794516" w:rsidRPr="00223C86" w:rsidRDefault="00794516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4516" w:rsidRPr="00223C86" w14:paraId="0C4CD6F1" w14:textId="77777777" w:rsidTr="00794516">
        <w:trPr>
          <w:trHeight w:val="1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402273B5" w14:textId="1B4CA5B2" w:rsidR="00794516" w:rsidRPr="00223C86" w:rsidRDefault="00794516" w:rsidP="009877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23C86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04BDBDC0" w14:textId="3C8FF661" w:rsidR="00794516" w:rsidRPr="00223C86" w:rsidRDefault="00794516" w:rsidP="00794516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Кюретки</w:t>
            </w:r>
            <w:proofErr w:type="spellEnd"/>
            <w:r w:rsidRPr="00223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хірургічні</w:t>
            </w:r>
            <w:proofErr w:type="spellEnd"/>
            <w:r w:rsidR="00C35BE2" w:rsidRPr="00223C86">
              <w:rPr>
                <w:rFonts w:ascii="Times New Roman" w:hAnsi="Times New Roman" w:cs="Times New Roman"/>
                <w:b/>
                <w:sz w:val="24"/>
                <w:szCs w:val="24"/>
              </w:rPr>
              <w:t>, ширина 3,5х</w:t>
            </w:r>
            <w:r w:rsidR="00C35BE2" w:rsidRPr="00223C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C35BE2" w:rsidRPr="00223C86">
              <w:rPr>
                <w:rFonts w:ascii="Times New Roman" w:hAnsi="Times New Roman" w:cs="Times New Roman"/>
                <w:b/>
                <w:sz w:val="24"/>
                <w:szCs w:val="24"/>
              </w:rPr>
              <w:t>,4мм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7E251DCD" w14:textId="2C8A29CC" w:rsidR="00794516" w:rsidRPr="00223C86" w:rsidRDefault="00794516" w:rsidP="0079451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Сталеві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Спінальні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</w:t>
            </w:r>
            <w:proofErr w:type="gram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Ширина 3,5х5,4мм.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Загальна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довжина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280 мм.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70F5445F" w14:textId="77777777" w:rsidR="00794516" w:rsidRPr="00223C86" w:rsidRDefault="00794516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4516" w:rsidRPr="00223C86" w14:paraId="510AC0A0" w14:textId="77777777" w:rsidTr="00794516">
        <w:trPr>
          <w:trHeight w:val="1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3AE1E2DF" w14:textId="667D50FD" w:rsidR="00794516" w:rsidRPr="00223C86" w:rsidRDefault="00794516" w:rsidP="009877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23C86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06C95111" w14:textId="75B46C0A" w:rsidR="00794516" w:rsidRPr="00223C86" w:rsidRDefault="00794516" w:rsidP="00794516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Кюретки</w:t>
            </w:r>
            <w:proofErr w:type="spellEnd"/>
            <w:r w:rsidRPr="00223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хірургічні</w:t>
            </w:r>
            <w:proofErr w:type="spellEnd"/>
            <w:r w:rsidR="00C35BE2" w:rsidRPr="00223C86">
              <w:rPr>
                <w:rFonts w:ascii="Times New Roman" w:hAnsi="Times New Roman" w:cs="Times New Roman"/>
                <w:b/>
                <w:sz w:val="24"/>
                <w:szCs w:val="24"/>
              </w:rPr>
              <w:t>, ширина 4х6 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7437BAA9" w14:textId="3EB7B967" w:rsidR="00794516" w:rsidRPr="00223C86" w:rsidRDefault="00794516" w:rsidP="0079451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Сталеві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Спінальні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</w:t>
            </w:r>
            <w:proofErr w:type="gram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Ширина 4х6мм.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Загальна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довжина</w:t>
            </w:r>
            <w:proofErr w:type="spellEnd"/>
            <w:r w:rsidRPr="0022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280мм.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1900DC29" w14:textId="77777777" w:rsidR="00794516" w:rsidRPr="00223C86" w:rsidRDefault="00794516" w:rsidP="00987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8C97D02" w14:textId="77777777" w:rsidR="00987754" w:rsidRDefault="00987754" w:rsidP="009877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6399122B" w14:textId="77777777" w:rsidR="00987754" w:rsidRPr="00D173BA" w:rsidRDefault="00987754" w:rsidP="009877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49C86EF6" w14:textId="77777777" w:rsidR="00670564" w:rsidRPr="00D173BA" w:rsidRDefault="00670564" w:rsidP="006705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sectPr w:rsidR="00670564" w:rsidRPr="00D173BA" w:rsidSect="0067056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37C"/>
    <w:multiLevelType w:val="hybridMultilevel"/>
    <w:tmpl w:val="68389654"/>
    <w:lvl w:ilvl="0" w:tplc="A2FC0C9E">
      <w:start w:val="12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7AC4"/>
    <w:multiLevelType w:val="hybridMultilevel"/>
    <w:tmpl w:val="21E0F6BA"/>
    <w:lvl w:ilvl="0" w:tplc="487C28A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835A6"/>
    <w:multiLevelType w:val="hybridMultilevel"/>
    <w:tmpl w:val="B770E74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5355E"/>
    <w:multiLevelType w:val="hybridMultilevel"/>
    <w:tmpl w:val="0C2431D4"/>
    <w:lvl w:ilvl="0" w:tplc="0422000F">
      <w:start w:val="1"/>
      <w:numFmt w:val="decimal"/>
      <w:lvlText w:val="%1."/>
      <w:lvlJc w:val="left"/>
      <w:pPr>
        <w:ind w:left="608" w:hanging="360"/>
      </w:pPr>
    </w:lvl>
    <w:lvl w:ilvl="1" w:tplc="04220019" w:tentative="1">
      <w:start w:val="1"/>
      <w:numFmt w:val="lowerLetter"/>
      <w:lvlText w:val="%2."/>
      <w:lvlJc w:val="left"/>
      <w:pPr>
        <w:ind w:left="1328" w:hanging="360"/>
      </w:pPr>
    </w:lvl>
    <w:lvl w:ilvl="2" w:tplc="0422001B" w:tentative="1">
      <w:start w:val="1"/>
      <w:numFmt w:val="lowerRoman"/>
      <w:lvlText w:val="%3."/>
      <w:lvlJc w:val="right"/>
      <w:pPr>
        <w:ind w:left="2048" w:hanging="180"/>
      </w:pPr>
    </w:lvl>
    <w:lvl w:ilvl="3" w:tplc="0422000F" w:tentative="1">
      <w:start w:val="1"/>
      <w:numFmt w:val="decimal"/>
      <w:lvlText w:val="%4."/>
      <w:lvlJc w:val="left"/>
      <w:pPr>
        <w:ind w:left="2768" w:hanging="360"/>
      </w:pPr>
    </w:lvl>
    <w:lvl w:ilvl="4" w:tplc="04220019" w:tentative="1">
      <w:start w:val="1"/>
      <w:numFmt w:val="lowerLetter"/>
      <w:lvlText w:val="%5."/>
      <w:lvlJc w:val="left"/>
      <w:pPr>
        <w:ind w:left="3488" w:hanging="360"/>
      </w:pPr>
    </w:lvl>
    <w:lvl w:ilvl="5" w:tplc="0422001B" w:tentative="1">
      <w:start w:val="1"/>
      <w:numFmt w:val="lowerRoman"/>
      <w:lvlText w:val="%6."/>
      <w:lvlJc w:val="right"/>
      <w:pPr>
        <w:ind w:left="4208" w:hanging="180"/>
      </w:pPr>
    </w:lvl>
    <w:lvl w:ilvl="6" w:tplc="0422000F" w:tentative="1">
      <w:start w:val="1"/>
      <w:numFmt w:val="decimal"/>
      <w:lvlText w:val="%7."/>
      <w:lvlJc w:val="left"/>
      <w:pPr>
        <w:ind w:left="4928" w:hanging="360"/>
      </w:pPr>
    </w:lvl>
    <w:lvl w:ilvl="7" w:tplc="04220019" w:tentative="1">
      <w:start w:val="1"/>
      <w:numFmt w:val="lowerLetter"/>
      <w:lvlText w:val="%8."/>
      <w:lvlJc w:val="left"/>
      <w:pPr>
        <w:ind w:left="5648" w:hanging="360"/>
      </w:pPr>
    </w:lvl>
    <w:lvl w:ilvl="8" w:tplc="0422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4">
    <w:nsid w:val="23150AD3"/>
    <w:multiLevelType w:val="hybridMultilevel"/>
    <w:tmpl w:val="D358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8C71B9"/>
    <w:multiLevelType w:val="hybridMultilevel"/>
    <w:tmpl w:val="04685870"/>
    <w:lvl w:ilvl="0" w:tplc="487C28A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4C2E41"/>
    <w:multiLevelType w:val="hybridMultilevel"/>
    <w:tmpl w:val="E90C1608"/>
    <w:lvl w:ilvl="0" w:tplc="8EE8CFF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66414"/>
    <w:multiLevelType w:val="hybridMultilevel"/>
    <w:tmpl w:val="767E6582"/>
    <w:lvl w:ilvl="0" w:tplc="487C28A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5C17D8"/>
    <w:multiLevelType w:val="multilevel"/>
    <w:tmpl w:val="BC882DCE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18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auto"/>
      </w:rPr>
    </w:lvl>
  </w:abstractNum>
  <w:abstractNum w:abstractNumId="9">
    <w:nsid w:val="39A40DFE"/>
    <w:multiLevelType w:val="multilevel"/>
    <w:tmpl w:val="BCCC67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E3D38B1"/>
    <w:multiLevelType w:val="hybridMultilevel"/>
    <w:tmpl w:val="61768412"/>
    <w:lvl w:ilvl="0" w:tplc="2A74FA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02050"/>
    <w:multiLevelType w:val="hybridMultilevel"/>
    <w:tmpl w:val="7B34FA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332C9"/>
    <w:multiLevelType w:val="multilevel"/>
    <w:tmpl w:val="2774F35A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13">
    <w:nsid w:val="55A14012"/>
    <w:multiLevelType w:val="hybridMultilevel"/>
    <w:tmpl w:val="5C2C9424"/>
    <w:lvl w:ilvl="0" w:tplc="C0AAE2A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A0AF7"/>
    <w:multiLevelType w:val="hybridMultilevel"/>
    <w:tmpl w:val="343E84EE"/>
    <w:lvl w:ilvl="0" w:tplc="252EDD0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44B0E"/>
    <w:multiLevelType w:val="hybridMultilevel"/>
    <w:tmpl w:val="21E0F6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3C60EE"/>
    <w:multiLevelType w:val="multilevel"/>
    <w:tmpl w:val="30C2E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67AA347E"/>
    <w:multiLevelType w:val="multilevel"/>
    <w:tmpl w:val="0BDAEA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6F893909"/>
    <w:multiLevelType w:val="hybridMultilevel"/>
    <w:tmpl w:val="8B86324A"/>
    <w:lvl w:ilvl="0" w:tplc="89CA869C">
      <w:start w:val="2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B59BD"/>
    <w:multiLevelType w:val="hybridMultilevel"/>
    <w:tmpl w:val="FCF28A50"/>
    <w:lvl w:ilvl="0" w:tplc="575A8378">
      <w:numFmt w:val="bullet"/>
      <w:lvlText w:val="-"/>
      <w:lvlJc w:val="left"/>
      <w:pPr>
        <w:ind w:left="39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0">
    <w:nsid w:val="7F0075B9"/>
    <w:multiLevelType w:val="hybridMultilevel"/>
    <w:tmpl w:val="AF32C62C"/>
    <w:lvl w:ilvl="0" w:tplc="0232AD58">
      <w:start w:val="12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C01CD"/>
    <w:multiLevelType w:val="hybridMultilevel"/>
    <w:tmpl w:val="046858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7"/>
  </w:num>
  <w:num w:numId="5">
    <w:abstractNumId w:val="5"/>
  </w:num>
  <w:num w:numId="6">
    <w:abstractNumId w:val="21"/>
  </w:num>
  <w:num w:numId="7">
    <w:abstractNumId w:val="13"/>
  </w:num>
  <w:num w:numId="8">
    <w:abstractNumId w:val="1"/>
  </w:num>
  <w:num w:numId="9">
    <w:abstractNumId w:val="18"/>
  </w:num>
  <w:num w:numId="10">
    <w:abstractNumId w:val="0"/>
  </w:num>
  <w:num w:numId="11">
    <w:abstractNumId w:val="3"/>
  </w:num>
  <w:num w:numId="12">
    <w:abstractNumId w:val="19"/>
  </w:num>
  <w:num w:numId="13">
    <w:abstractNumId w:val="16"/>
  </w:num>
  <w:num w:numId="14">
    <w:abstractNumId w:val="20"/>
  </w:num>
  <w:num w:numId="15">
    <w:abstractNumId w:val="10"/>
  </w:num>
  <w:num w:numId="16">
    <w:abstractNumId w:val="15"/>
  </w:num>
  <w:num w:numId="17">
    <w:abstractNumId w:val="2"/>
  </w:num>
  <w:num w:numId="18">
    <w:abstractNumId w:val="17"/>
  </w:num>
  <w:num w:numId="19">
    <w:abstractNumId w:val="11"/>
  </w:num>
  <w:num w:numId="20">
    <w:abstractNumId w:val="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D9"/>
    <w:rsid w:val="00041224"/>
    <w:rsid w:val="00094577"/>
    <w:rsid w:val="000A154B"/>
    <w:rsid w:val="000C70F1"/>
    <w:rsid w:val="0016117C"/>
    <w:rsid w:val="0018493A"/>
    <w:rsid w:val="00196ED4"/>
    <w:rsid w:val="001E19CB"/>
    <w:rsid w:val="001E508D"/>
    <w:rsid w:val="00223C86"/>
    <w:rsid w:val="00265EC8"/>
    <w:rsid w:val="002757BE"/>
    <w:rsid w:val="00286B61"/>
    <w:rsid w:val="002C75F0"/>
    <w:rsid w:val="002F26E7"/>
    <w:rsid w:val="003106DC"/>
    <w:rsid w:val="00402E38"/>
    <w:rsid w:val="00522D4F"/>
    <w:rsid w:val="00584604"/>
    <w:rsid w:val="005D45D9"/>
    <w:rsid w:val="005E6537"/>
    <w:rsid w:val="00662735"/>
    <w:rsid w:val="00670564"/>
    <w:rsid w:val="006A59E7"/>
    <w:rsid w:val="00700875"/>
    <w:rsid w:val="00711CD4"/>
    <w:rsid w:val="007531EA"/>
    <w:rsid w:val="00794516"/>
    <w:rsid w:val="007F058A"/>
    <w:rsid w:val="0080720D"/>
    <w:rsid w:val="00815B8D"/>
    <w:rsid w:val="00817959"/>
    <w:rsid w:val="00987754"/>
    <w:rsid w:val="00AB6CE7"/>
    <w:rsid w:val="00AE0F89"/>
    <w:rsid w:val="00B107BA"/>
    <w:rsid w:val="00C35BE2"/>
    <w:rsid w:val="00C4095C"/>
    <w:rsid w:val="00C7144F"/>
    <w:rsid w:val="00D173BA"/>
    <w:rsid w:val="00D70156"/>
    <w:rsid w:val="00DD5F3B"/>
    <w:rsid w:val="00E824A5"/>
    <w:rsid w:val="00F00F57"/>
    <w:rsid w:val="00F5299B"/>
    <w:rsid w:val="00F553C8"/>
    <w:rsid w:val="00F729EC"/>
    <w:rsid w:val="00F96C8B"/>
    <w:rsid w:val="00F9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2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0564"/>
    <w:pPr>
      <w:spacing w:after="0" w:line="240" w:lineRule="auto"/>
    </w:pPr>
    <w:rPr>
      <w:lang w:val="ru-RU"/>
    </w:rPr>
  </w:style>
  <w:style w:type="paragraph" w:styleId="a5">
    <w:name w:val="List Paragraph"/>
    <w:aliases w:val="Elenco Normale,List Paragraph,Список уровня 2,название табл/рис,Chapter10,AC List 01,Number Bullets,List Paragraph (numbered (a)),Литература,Bullet Number,Bullet 1,Use Case List Paragraph,lp1,lp11,List Paragraph11,EBRD List,CA bullets"/>
    <w:basedOn w:val="a"/>
    <w:link w:val="a6"/>
    <w:uiPriority w:val="34"/>
    <w:qFormat/>
    <w:rsid w:val="003106DC"/>
    <w:pPr>
      <w:spacing w:after="0" w:line="240" w:lineRule="auto"/>
      <w:ind w:left="720"/>
      <w:contextualSpacing/>
    </w:pPr>
    <w:rPr>
      <w:rFonts w:ascii="Calibri" w:eastAsia="Calibri" w:hAnsi="Calibri" w:cs="Times New Roman"/>
      <w:kern w:val="2"/>
      <w:sz w:val="24"/>
      <w:szCs w:val="24"/>
    </w:rPr>
  </w:style>
  <w:style w:type="character" w:customStyle="1" w:styleId="a6">
    <w:name w:val="Абзац списка Знак"/>
    <w:aliases w:val="Elenco Normale Знак,List Paragraph Знак,Список уровня 2 Знак,название табл/рис Знак,Chapter10 Знак,AC List 01 Знак,Number Bullets Знак,List Paragraph (numbered (a)) Знак,Литература Знак,Bullet Number Знак,Bullet 1 Знак,lp1 Знак"/>
    <w:link w:val="a5"/>
    <w:uiPriority w:val="34"/>
    <w:qFormat/>
    <w:locked/>
    <w:rsid w:val="003106DC"/>
    <w:rPr>
      <w:rFonts w:ascii="Calibri" w:eastAsia="Calibri" w:hAnsi="Calibri" w:cs="Times New Roman"/>
      <w:kern w:val="2"/>
      <w:sz w:val="24"/>
      <w:szCs w:val="24"/>
      <w:lang w:val="ru-RU"/>
    </w:rPr>
  </w:style>
  <w:style w:type="character" w:customStyle="1" w:styleId="a4">
    <w:name w:val="Без интервала Знак"/>
    <w:link w:val="a3"/>
    <w:locked/>
    <w:rsid w:val="003106DC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8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93A"/>
    <w:rPr>
      <w:rFonts w:ascii="Tahoma" w:hAnsi="Tahoma" w:cs="Tahoma"/>
      <w:sz w:val="16"/>
      <w:szCs w:val="16"/>
      <w:lang w:val="ru-RU"/>
    </w:rPr>
  </w:style>
  <w:style w:type="character" w:customStyle="1" w:styleId="hps">
    <w:name w:val="hps"/>
    <w:qFormat/>
    <w:rsid w:val="002C75F0"/>
  </w:style>
  <w:style w:type="paragraph" w:styleId="a9">
    <w:name w:val="Body Text"/>
    <w:basedOn w:val="a"/>
    <w:link w:val="aa"/>
    <w:rsid w:val="002C75F0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2C75F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ListParagraphChar">
    <w:name w:val="List Paragraph Char"/>
    <w:link w:val="ListParagraph1"/>
    <w:locked/>
    <w:rsid w:val="00987754"/>
    <w:rPr>
      <w:rFonts w:ascii="Times New Roman CYR" w:hAnsi="Times New Roman CYR" w:cs="Times New Roman CYR"/>
      <w:sz w:val="24"/>
      <w:szCs w:val="24"/>
      <w:lang w:val="ru-RU" w:eastAsia="zh-CN"/>
    </w:rPr>
  </w:style>
  <w:style w:type="paragraph" w:customStyle="1" w:styleId="ListParagraph1">
    <w:name w:val="List Paragraph1"/>
    <w:basedOn w:val="a"/>
    <w:link w:val="ListParagraphChar"/>
    <w:rsid w:val="00987754"/>
    <w:pPr>
      <w:suppressAutoHyphens/>
      <w:spacing w:after="0" w:line="240" w:lineRule="atLeast"/>
      <w:ind w:left="720"/>
      <w:jc w:val="both"/>
    </w:pPr>
    <w:rPr>
      <w:rFonts w:ascii="Times New Roman CYR" w:hAnsi="Times New Roman CYR" w:cs="Times New Roman CYR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0564"/>
    <w:pPr>
      <w:spacing w:after="0" w:line="240" w:lineRule="auto"/>
    </w:pPr>
    <w:rPr>
      <w:lang w:val="ru-RU"/>
    </w:rPr>
  </w:style>
  <w:style w:type="paragraph" w:styleId="a5">
    <w:name w:val="List Paragraph"/>
    <w:aliases w:val="Elenco Normale,List Paragraph,Список уровня 2,название табл/рис,Chapter10,AC List 01,Number Bullets,List Paragraph (numbered (a)),Литература,Bullet Number,Bullet 1,Use Case List Paragraph,lp1,lp11,List Paragraph11,EBRD List,CA bullets"/>
    <w:basedOn w:val="a"/>
    <w:link w:val="a6"/>
    <w:uiPriority w:val="34"/>
    <w:qFormat/>
    <w:rsid w:val="003106DC"/>
    <w:pPr>
      <w:spacing w:after="0" w:line="240" w:lineRule="auto"/>
      <w:ind w:left="720"/>
      <w:contextualSpacing/>
    </w:pPr>
    <w:rPr>
      <w:rFonts w:ascii="Calibri" w:eastAsia="Calibri" w:hAnsi="Calibri" w:cs="Times New Roman"/>
      <w:kern w:val="2"/>
      <w:sz w:val="24"/>
      <w:szCs w:val="24"/>
    </w:rPr>
  </w:style>
  <w:style w:type="character" w:customStyle="1" w:styleId="a6">
    <w:name w:val="Абзац списка Знак"/>
    <w:aliases w:val="Elenco Normale Знак,List Paragraph Знак,Список уровня 2 Знак,название табл/рис Знак,Chapter10 Знак,AC List 01 Знак,Number Bullets Знак,List Paragraph (numbered (a)) Знак,Литература Знак,Bullet Number Знак,Bullet 1 Знак,lp1 Знак"/>
    <w:link w:val="a5"/>
    <w:uiPriority w:val="34"/>
    <w:qFormat/>
    <w:locked/>
    <w:rsid w:val="003106DC"/>
    <w:rPr>
      <w:rFonts w:ascii="Calibri" w:eastAsia="Calibri" w:hAnsi="Calibri" w:cs="Times New Roman"/>
      <w:kern w:val="2"/>
      <w:sz w:val="24"/>
      <w:szCs w:val="24"/>
      <w:lang w:val="ru-RU"/>
    </w:rPr>
  </w:style>
  <w:style w:type="character" w:customStyle="1" w:styleId="a4">
    <w:name w:val="Без интервала Знак"/>
    <w:link w:val="a3"/>
    <w:locked/>
    <w:rsid w:val="003106DC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8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93A"/>
    <w:rPr>
      <w:rFonts w:ascii="Tahoma" w:hAnsi="Tahoma" w:cs="Tahoma"/>
      <w:sz w:val="16"/>
      <w:szCs w:val="16"/>
      <w:lang w:val="ru-RU"/>
    </w:rPr>
  </w:style>
  <w:style w:type="character" w:customStyle="1" w:styleId="hps">
    <w:name w:val="hps"/>
    <w:qFormat/>
    <w:rsid w:val="002C75F0"/>
  </w:style>
  <w:style w:type="paragraph" w:styleId="a9">
    <w:name w:val="Body Text"/>
    <w:basedOn w:val="a"/>
    <w:link w:val="aa"/>
    <w:rsid w:val="002C75F0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2C75F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ListParagraphChar">
    <w:name w:val="List Paragraph Char"/>
    <w:link w:val="ListParagraph1"/>
    <w:locked/>
    <w:rsid w:val="00987754"/>
    <w:rPr>
      <w:rFonts w:ascii="Times New Roman CYR" w:hAnsi="Times New Roman CYR" w:cs="Times New Roman CYR"/>
      <w:sz w:val="24"/>
      <w:szCs w:val="24"/>
      <w:lang w:val="ru-RU" w:eastAsia="zh-CN"/>
    </w:rPr>
  </w:style>
  <w:style w:type="paragraph" w:customStyle="1" w:styleId="ListParagraph1">
    <w:name w:val="List Paragraph1"/>
    <w:basedOn w:val="a"/>
    <w:link w:val="ListParagraphChar"/>
    <w:rsid w:val="00987754"/>
    <w:pPr>
      <w:suppressAutoHyphens/>
      <w:spacing w:after="0" w:line="240" w:lineRule="atLeast"/>
      <w:ind w:left="720"/>
      <w:jc w:val="both"/>
    </w:pPr>
    <w:rPr>
      <w:rFonts w:ascii="Times New Roman CYR" w:hAnsi="Times New Roman CYR" w:cs="Times New Roman CYR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4560</Words>
  <Characters>2600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39</cp:revision>
  <cp:lastPrinted>2023-10-10T10:29:00Z</cp:lastPrinted>
  <dcterms:created xsi:type="dcterms:W3CDTF">2023-06-20T08:25:00Z</dcterms:created>
  <dcterms:modified xsi:type="dcterms:W3CDTF">2023-10-10T10:29:00Z</dcterms:modified>
</cp:coreProperties>
</file>