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77777777"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2023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03F9C988" w:rsidR="002A1EFF" w:rsidRDefault="00000000" w:rsidP="00E316E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120093" w:rsidRPr="00120093">
        <w:rPr>
          <w:rFonts w:ascii="Times New Roman" w:eastAsia="Times New Roman" w:hAnsi="Times New Roman" w:cs="Times New Roman"/>
          <w:b/>
          <w:bCs/>
          <w:sz w:val="24"/>
          <w:szCs w:val="24"/>
        </w:rPr>
        <w:t xml:space="preserve">Автошини в асортименті до транспортних засобів </w:t>
      </w:r>
      <w:r w:rsidR="006B0F3D" w:rsidRPr="006B0F3D">
        <w:rPr>
          <w:rFonts w:ascii="Times New Roman" w:eastAsia="Times New Roman" w:hAnsi="Times New Roman" w:cs="Times New Roman"/>
          <w:b/>
          <w:bCs/>
          <w:sz w:val="24"/>
          <w:szCs w:val="24"/>
        </w:rPr>
        <w:t xml:space="preserve">за кодом ДК 021:2015 – </w:t>
      </w:r>
      <w:r w:rsidR="00E316EB" w:rsidRPr="00E316EB">
        <w:rPr>
          <w:rFonts w:ascii="Times New Roman" w:eastAsia="Times New Roman" w:hAnsi="Times New Roman" w:cs="Times New Roman"/>
          <w:b/>
          <w:bCs/>
          <w:sz w:val="24"/>
          <w:szCs w:val="24"/>
        </w:rPr>
        <w:t xml:space="preserve">34350000-5 «Шини для транспортних засобів великої та малої тоннажності» </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000000"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000000"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000000"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000000"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000000" w:rsidP="00130BEA">
      <w:pPr>
        <w:spacing w:after="0" w:line="240" w:lineRule="auto"/>
        <w:ind w:firstLine="567"/>
        <w:jc w:val="both"/>
      </w:pPr>
      <w:r>
        <w:rPr>
          <w:rFonts w:ascii="Times New Roman" w:eastAsia="Times New Roman" w:hAnsi="Times New Roman" w:cs="Times New Roman"/>
          <w:color w:val="000000"/>
          <w:sz w:val="24"/>
          <w:szCs w:val="24"/>
        </w:rPr>
        <w:lastRenderedPageBreak/>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000000"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77777777" w:rsidR="0036613A" w:rsidRPr="00EC7FF3" w:rsidRDefault="0036613A" w:rsidP="00130BEA">
      <w:pPr>
        <w:spacing w:after="0" w:line="240" w:lineRule="auto"/>
        <w:ind w:firstLine="567"/>
        <w:jc w:val="both"/>
        <w:rPr>
          <w:rFonts w:ascii="Times New Roman" w:eastAsia="Times New Roman" w:hAnsi="Times New Roman" w:cs="Times New Roman"/>
          <w:i/>
          <w:iCs/>
          <w:sz w:val="24"/>
          <w:szCs w:val="24"/>
        </w:rPr>
      </w:pPr>
      <w:r w:rsidRPr="0036613A">
        <w:rPr>
          <w:rFonts w:ascii="Times New Roman" w:eastAsia="Times New Roman" w:hAnsi="Times New Roman" w:cs="Times New Roman"/>
          <w:sz w:val="24"/>
          <w:szCs w:val="24"/>
        </w:rPr>
        <w:t xml:space="preserve">3.2. Ціна Договору становить </w:t>
      </w:r>
      <w:r w:rsidRPr="00EC7FF3">
        <w:rPr>
          <w:rFonts w:ascii="Times New Roman" w:eastAsia="Times New Roman" w:hAnsi="Times New Roman" w:cs="Times New Roman"/>
          <w:i/>
          <w:iCs/>
          <w:sz w:val="24"/>
          <w:szCs w:val="24"/>
        </w:rPr>
        <w:t>________*якщо учасник-переможець є платником ПДВ., але ПДВ – 0 (нуль) (застосована вимога постанови КМУ від 02 березня 2022 року № 178).</w:t>
      </w:r>
    </w:p>
    <w:p w14:paraId="42A96ECF" w14:textId="6AC1186A" w:rsidR="002A1EFF" w:rsidRDefault="00000000"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000000"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000000"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7728C0E" w14:textId="77777777" w:rsidR="002A1EFF" w:rsidRDefault="00000000"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073C748" w14:textId="22FE77F4" w:rsidR="002A1EFF" w:rsidRDefault="00000000"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582C58BD"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0C0213">
        <w:rPr>
          <w:rFonts w:ascii="Times New Roman" w:eastAsia="Times New Roman" w:hAnsi="Times New Roman" w:cs="Times New Roman"/>
          <w:sz w:val="24"/>
          <w:szCs w:val="24"/>
        </w:rPr>
        <w:t>30</w:t>
      </w:r>
      <w:r w:rsidR="0060513E" w:rsidRPr="00AB1A87">
        <w:rPr>
          <w:rFonts w:ascii="Times New Roman" w:eastAsia="Times New Roman" w:hAnsi="Times New Roman" w:cs="Times New Roman"/>
          <w:sz w:val="24"/>
          <w:szCs w:val="24"/>
        </w:rPr>
        <w:t>.</w:t>
      </w:r>
      <w:r w:rsidR="00447F2F" w:rsidRPr="00AB1A87">
        <w:rPr>
          <w:rFonts w:ascii="Times New Roman" w:eastAsia="Times New Roman" w:hAnsi="Times New Roman" w:cs="Times New Roman"/>
          <w:sz w:val="24"/>
          <w:szCs w:val="24"/>
        </w:rPr>
        <w:t>0</w:t>
      </w:r>
      <w:r w:rsidR="00AB1A87" w:rsidRPr="00AB1A87">
        <w:rPr>
          <w:rFonts w:ascii="Times New Roman" w:eastAsia="Times New Roman" w:hAnsi="Times New Roman" w:cs="Times New Roman"/>
          <w:sz w:val="24"/>
          <w:szCs w:val="24"/>
        </w:rPr>
        <w:t>6</w:t>
      </w:r>
      <w:r w:rsidR="0060513E" w:rsidRPr="00AB1A87">
        <w:rPr>
          <w:rFonts w:ascii="Times New Roman" w:eastAsia="Times New Roman" w:hAnsi="Times New Roman" w:cs="Times New Roman"/>
          <w:sz w:val="24"/>
          <w:szCs w:val="24"/>
        </w:rPr>
        <w:t>.2023 року.</w:t>
      </w:r>
    </w:p>
    <w:p w14:paraId="538C63C4" w14:textId="48D230D6"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lastRenderedPageBreak/>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000000"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000000"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000000"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451DA383"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000000"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000000"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000000"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000000"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000000"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000000"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000000"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000000"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Pr>
          <w:rFonts w:ascii="Times New Roman" w:eastAsia="Times New Roman" w:hAnsi="Times New Roman" w:cs="Times New Roman"/>
          <w:sz w:val="24"/>
          <w:szCs w:val="24"/>
          <w:highlight w:val="white"/>
        </w:rPr>
        <w:lastRenderedPageBreak/>
        <w:t>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F011A44"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598D1A"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E86F597"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000000"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000000"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77777777"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3BBE91D1" w14:textId="77777777" w:rsidR="002A1EFF" w:rsidRDefault="00000000"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000000"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456A37F" w14:textId="77777777" w:rsidR="008D5CB1" w:rsidRDefault="008D5CB1"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p>
    <w:p w14:paraId="4AB85571" w14:textId="77777777" w:rsidR="008D5CB1" w:rsidRDefault="008D5CB1"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p>
    <w:p w14:paraId="40A2357D" w14:textId="2ACB0CD7" w:rsidR="002A1EFF" w:rsidRDefault="00000000"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29EAC9BD"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000000"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000000"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E03889">
        <w:rPr>
          <w:rFonts w:ascii="Times New Roman" w:eastAsia="Times New Roman" w:hAnsi="Times New Roman" w:cs="Times New Roman"/>
          <w:i/>
          <w:sz w:val="24"/>
          <w:szCs w:val="24"/>
        </w:rPr>
        <w:lastRenderedPageBreak/>
        <w:t>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000000"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w:t>
      </w:r>
      <w:r w:rsidRPr="00E03889">
        <w:rPr>
          <w:rFonts w:ascii="Times New Roman" w:eastAsia="Times New Roman" w:hAnsi="Times New Roman" w:cs="Times New Roman"/>
          <w:i/>
          <w:sz w:val="24"/>
          <w:szCs w:val="24"/>
        </w:rPr>
        <w:lastRenderedPageBreak/>
        <w:t>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000000"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000000"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000000"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000000"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6A184E42"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 xml:space="preserve">31.12.2023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000000"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000000"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000000"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000000"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w:t>
      </w:r>
      <w:r>
        <w:rPr>
          <w:rFonts w:ascii="Times New Roman" w:eastAsia="Times New Roman" w:hAnsi="Times New Roman" w:cs="Times New Roman"/>
          <w:sz w:val="24"/>
          <w:szCs w:val="24"/>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000000"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000000"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000000"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000000"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49F3C876" w:rsidR="002A1EFF" w:rsidRDefault="00000000"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5C710A">
        <w:rPr>
          <w:rFonts w:ascii="Times New Roman" w:eastAsia="Times New Roman" w:hAnsi="Times New Roman" w:cs="Times New Roman"/>
          <w:sz w:val="24"/>
          <w:szCs w:val="24"/>
        </w:rPr>
        <w:t>;</w:t>
      </w:r>
    </w:p>
    <w:p w14:paraId="04C130ED" w14:textId="0B6D941E" w:rsidR="002A1EFF" w:rsidRPr="005C710A" w:rsidRDefault="00000000" w:rsidP="00130BEA">
      <w:pPr>
        <w:spacing w:after="0" w:line="240" w:lineRule="auto"/>
        <w:ind w:right="-36" w:firstLine="567"/>
        <w:jc w:val="both"/>
        <w:rPr>
          <w:rFonts w:ascii="Times New Roman" w:eastAsia="Times New Roman" w:hAnsi="Times New Roman" w:cs="Times New Roman"/>
          <w:sz w:val="24"/>
          <w:szCs w:val="24"/>
        </w:rPr>
      </w:pPr>
      <w:r w:rsidRPr="005C710A">
        <w:rPr>
          <w:rFonts w:ascii="Times New Roman" w:eastAsia="Times New Roman" w:hAnsi="Times New Roman" w:cs="Times New Roman"/>
          <w:sz w:val="24"/>
          <w:szCs w:val="24"/>
        </w:rPr>
        <w:t xml:space="preserve">Додаток 2: </w:t>
      </w:r>
      <w:r w:rsidR="005C710A">
        <w:rPr>
          <w:rFonts w:ascii="Times New Roman" w:eastAsia="Times New Roman" w:hAnsi="Times New Roman" w:cs="Times New Roman"/>
          <w:sz w:val="24"/>
          <w:szCs w:val="24"/>
        </w:rPr>
        <w:t>Додаток №2 «Калькуляція».</w:t>
      </w:r>
    </w:p>
    <w:p w14:paraId="3E235F6C" w14:textId="77777777" w:rsidR="002A1EFF" w:rsidRDefault="00000000" w:rsidP="00130BEA">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5C710A" w:rsidRPr="005C710A" w14:paraId="11FDDE86" w14:textId="77777777" w:rsidTr="003C68EC">
        <w:trPr>
          <w:trHeight w:val="2215"/>
        </w:trPr>
        <w:tc>
          <w:tcPr>
            <w:tcW w:w="4892" w:type="dxa"/>
            <w:shd w:val="clear" w:color="auto" w:fill="auto"/>
          </w:tcPr>
          <w:p w14:paraId="4F3A5E9C"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0D4C6948"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76FA421"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F86FF0"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75EB1DE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57E63C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36B8165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4F3DB71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0DA68D2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4982052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C0CB04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2DD2E74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0EFFB96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0378951D"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3FD343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 xml:space="preserve">     _____________Олександр САВИЦЬКИЙ</w:t>
            </w:r>
          </w:p>
        </w:tc>
        <w:tc>
          <w:tcPr>
            <w:tcW w:w="4907" w:type="dxa"/>
            <w:shd w:val="clear" w:color="auto" w:fill="auto"/>
          </w:tcPr>
          <w:p w14:paraId="63C89158"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07CD0BC"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6F60881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53069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D2FEBE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78CC3C"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F400E2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6C182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E87C0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EAA77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A26EC9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4F9327"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1CD3CC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A055B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04F74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48FB95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8C6D26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E831E1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268D01"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1CFC5D1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188C33C5"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       _________________ </w:t>
            </w:r>
          </w:p>
          <w:p w14:paraId="55AABC12"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6E1099DC" w14:textId="77777777" w:rsidR="002A1EFF" w:rsidRDefault="002A1EFF" w:rsidP="00130BEA">
      <w:pPr>
        <w:spacing w:after="0" w:line="240" w:lineRule="auto"/>
        <w:ind w:firstLine="567"/>
        <w:jc w:val="center"/>
        <w:rPr>
          <w:rFonts w:ascii="Times New Roman" w:eastAsia="Times New Roman" w:hAnsi="Times New Roman" w:cs="Times New Roman"/>
          <w:sz w:val="24"/>
          <w:szCs w:val="24"/>
        </w:rPr>
      </w:pPr>
    </w:p>
    <w:p w14:paraId="69D81191" w14:textId="1CB2B8E1" w:rsidR="002A1EFF" w:rsidRDefault="002A1EFF" w:rsidP="00130BEA">
      <w:pPr>
        <w:spacing w:after="0" w:line="240" w:lineRule="auto"/>
        <w:ind w:firstLine="567"/>
        <w:jc w:val="center"/>
        <w:rPr>
          <w:rFonts w:ascii="Times New Roman" w:eastAsia="Times New Roman" w:hAnsi="Times New Roman" w:cs="Times New Roman"/>
          <w:b/>
          <w:sz w:val="24"/>
          <w:szCs w:val="24"/>
        </w:rPr>
      </w:pPr>
    </w:p>
    <w:p w14:paraId="0F6B47A3" w14:textId="21A7FF06"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44EF559B" w14:textId="2CB3FFA4"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1062F260" w14:textId="3EF8FE67"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3135DE85" w14:textId="7AA6671C"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5CCE925C" w14:textId="7BD1B08E"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366F2F53" w14:textId="77777777" w:rsidR="008D5CB1" w:rsidRDefault="008D5CB1" w:rsidP="00130BEA">
      <w:pPr>
        <w:spacing w:after="0" w:line="240" w:lineRule="auto"/>
        <w:ind w:firstLine="567"/>
        <w:jc w:val="center"/>
        <w:rPr>
          <w:rFonts w:ascii="Times New Roman" w:eastAsia="Times New Roman" w:hAnsi="Times New Roman" w:cs="Times New Roman"/>
          <w:b/>
          <w:sz w:val="24"/>
          <w:szCs w:val="24"/>
        </w:rPr>
      </w:pPr>
    </w:p>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bookmarkStart w:id="19" w:name="_heading=h.vstewytzewx" w:colFirst="0" w:colLast="0"/>
      <w:bookmarkEnd w:id="19"/>
      <w:r w:rsidRPr="005C710A">
        <w:rPr>
          <w:rFonts w:ascii="Times New Roman" w:eastAsia="Times New Roman" w:hAnsi="Times New Roman" w:cs="Times New Roman"/>
          <w:sz w:val="24"/>
          <w:szCs w:val="24"/>
          <w:lang w:eastAsia="ru-RU"/>
        </w:rPr>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7AB905B9" w14:textId="77777777" w:rsidR="000C0213" w:rsidRDefault="000C0213" w:rsidP="005C710A">
      <w:pPr>
        <w:spacing w:after="0" w:line="240" w:lineRule="auto"/>
        <w:ind w:firstLine="567"/>
        <w:jc w:val="center"/>
        <w:rPr>
          <w:rFonts w:ascii="Times New Roman" w:eastAsia="Times New Roman" w:hAnsi="Times New Roman" w:cs="Times New Roman"/>
          <w:sz w:val="24"/>
          <w:szCs w:val="24"/>
          <w:lang w:eastAsia="ru-RU"/>
        </w:rPr>
      </w:pPr>
      <w:r w:rsidRPr="000C0213">
        <w:rPr>
          <w:rFonts w:ascii="Times New Roman" w:eastAsia="Times New Roman" w:hAnsi="Times New Roman" w:cs="Times New Roman"/>
          <w:sz w:val="24"/>
          <w:szCs w:val="24"/>
          <w:lang w:eastAsia="ru-RU"/>
        </w:rPr>
        <w:t xml:space="preserve">Автошини в асортименті до транспортних засобів </w:t>
      </w:r>
    </w:p>
    <w:p w14:paraId="59C378F0" w14:textId="77777777" w:rsidR="000C0213" w:rsidRDefault="000C0213" w:rsidP="005C710A">
      <w:pPr>
        <w:spacing w:after="0" w:line="240" w:lineRule="auto"/>
        <w:ind w:firstLine="567"/>
        <w:jc w:val="center"/>
        <w:rPr>
          <w:rFonts w:ascii="Times New Roman" w:eastAsia="Times New Roman" w:hAnsi="Times New Roman" w:cs="Times New Roman"/>
          <w:sz w:val="24"/>
          <w:szCs w:val="24"/>
          <w:lang w:eastAsia="ru-RU"/>
        </w:rPr>
      </w:pPr>
      <w:r w:rsidRPr="000C0213">
        <w:rPr>
          <w:rFonts w:ascii="Times New Roman" w:eastAsia="Times New Roman" w:hAnsi="Times New Roman" w:cs="Times New Roman"/>
          <w:sz w:val="24"/>
          <w:szCs w:val="24"/>
          <w:lang w:eastAsia="ru-RU"/>
        </w:rPr>
        <w:t>за кодом ДК 021:2015 – 34350000-5 «Шини для транспортних</w:t>
      </w:r>
    </w:p>
    <w:p w14:paraId="1B859718" w14:textId="77777777" w:rsidR="000C0213" w:rsidRDefault="000C0213" w:rsidP="005C710A">
      <w:pPr>
        <w:spacing w:after="0" w:line="240" w:lineRule="auto"/>
        <w:ind w:firstLine="567"/>
        <w:jc w:val="center"/>
        <w:rPr>
          <w:rFonts w:ascii="Times New Roman" w:eastAsia="Times New Roman" w:hAnsi="Times New Roman" w:cs="Times New Roman"/>
          <w:sz w:val="24"/>
          <w:szCs w:val="24"/>
          <w:lang w:eastAsia="ru-RU"/>
        </w:rPr>
      </w:pPr>
      <w:r w:rsidRPr="000C0213">
        <w:rPr>
          <w:rFonts w:ascii="Times New Roman" w:eastAsia="Times New Roman" w:hAnsi="Times New Roman" w:cs="Times New Roman"/>
          <w:sz w:val="24"/>
          <w:szCs w:val="24"/>
          <w:lang w:eastAsia="ru-RU"/>
        </w:rPr>
        <w:t xml:space="preserve">засобів великої та малої тоннажності» </w:t>
      </w:r>
    </w:p>
    <w:p w14:paraId="11586BD2" w14:textId="6F0226D1" w:rsidR="005C710A" w:rsidRPr="005C710A" w:rsidRDefault="000C0213" w:rsidP="005C710A">
      <w:pPr>
        <w:spacing w:after="0" w:line="240" w:lineRule="auto"/>
        <w:ind w:firstLine="567"/>
        <w:jc w:val="center"/>
        <w:rPr>
          <w:rFonts w:ascii="Times New Roman" w:eastAsia="Times New Roman" w:hAnsi="Times New Roman" w:cs="Times New Roman"/>
          <w:b/>
          <w:sz w:val="24"/>
          <w:szCs w:val="24"/>
          <w:lang w:eastAsia="ru-RU"/>
        </w:rPr>
      </w:pPr>
      <w:r w:rsidRPr="000C0213">
        <w:rPr>
          <w:rFonts w:ascii="Times New Roman" w:eastAsia="Times New Roman" w:hAnsi="Times New Roman" w:cs="Times New Roman"/>
          <w:sz w:val="24"/>
          <w:szCs w:val="24"/>
          <w:lang w:eastAsia="ru-RU"/>
        </w:rPr>
        <w:t xml:space="preserve"> </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Од.  вим.</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К-ть</w:t>
            </w:r>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38C27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4E30E7E7"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453D63A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5F24FC9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28FB47E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4B017B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2F81583"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235392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03F18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6C641"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2C4357EB" w:rsid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2E909968" w14:textId="77777777" w:rsidR="000C0213" w:rsidRPr="005C710A" w:rsidRDefault="000C0213"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5B654658" w14:textId="77777777"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69B9DCA" w14:textId="687825C8"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 xml:space="preserve">Додаток № </w:t>
      </w:r>
      <w:r>
        <w:rPr>
          <w:rFonts w:ascii="Times New Roman" w:eastAsia="Times New Roman" w:hAnsi="Times New Roman" w:cs="Times New Roman"/>
          <w:sz w:val="24"/>
          <w:szCs w:val="24"/>
          <w:lang w:eastAsia="ru-RU"/>
        </w:rPr>
        <w:t>2</w:t>
      </w:r>
    </w:p>
    <w:p w14:paraId="0B011F89"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45237361"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7C0E3B4F"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49063531" w14:textId="24EDE358"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КАЛЬКУЛЯЦІЯ</w:t>
      </w:r>
    </w:p>
    <w:p w14:paraId="2C599926" w14:textId="77777777" w:rsidR="000C0213" w:rsidRPr="000C0213" w:rsidRDefault="000C0213" w:rsidP="000C0213">
      <w:pPr>
        <w:spacing w:after="0" w:line="240" w:lineRule="auto"/>
        <w:ind w:firstLine="567"/>
        <w:jc w:val="center"/>
        <w:rPr>
          <w:rFonts w:ascii="Times New Roman" w:eastAsia="Times New Roman" w:hAnsi="Times New Roman" w:cs="Times New Roman"/>
          <w:sz w:val="24"/>
          <w:szCs w:val="24"/>
          <w:lang w:eastAsia="ru-RU"/>
        </w:rPr>
      </w:pPr>
      <w:r w:rsidRPr="000C0213">
        <w:rPr>
          <w:rFonts w:ascii="Times New Roman" w:eastAsia="Times New Roman" w:hAnsi="Times New Roman" w:cs="Times New Roman"/>
          <w:sz w:val="24"/>
          <w:szCs w:val="24"/>
          <w:lang w:eastAsia="ru-RU"/>
        </w:rPr>
        <w:t xml:space="preserve">Автошини в асортименті до транспортних засобів </w:t>
      </w:r>
    </w:p>
    <w:p w14:paraId="04550FDD" w14:textId="77777777" w:rsidR="000C0213" w:rsidRPr="000C0213" w:rsidRDefault="000C0213" w:rsidP="000C0213">
      <w:pPr>
        <w:spacing w:after="0" w:line="240" w:lineRule="auto"/>
        <w:ind w:firstLine="567"/>
        <w:jc w:val="center"/>
        <w:rPr>
          <w:rFonts w:ascii="Times New Roman" w:eastAsia="Times New Roman" w:hAnsi="Times New Roman" w:cs="Times New Roman"/>
          <w:sz w:val="24"/>
          <w:szCs w:val="24"/>
          <w:lang w:eastAsia="ru-RU"/>
        </w:rPr>
      </w:pPr>
      <w:r w:rsidRPr="000C0213">
        <w:rPr>
          <w:rFonts w:ascii="Times New Roman" w:eastAsia="Times New Roman" w:hAnsi="Times New Roman" w:cs="Times New Roman"/>
          <w:sz w:val="24"/>
          <w:szCs w:val="24"/>
          <w:lang w:eastAsia="ru-RU"/>
        </w:rPr>
        <w:t>за кодом ДК 021:2015 – 34350000-5 «Шини для транспортних</w:t>
      </w:r>
    </w:p>
    <w:p w14:paraId="24D1F346" w14:textId="4E4E4895" w:rsidR="005C710A" w:rsidRDefault="000C0213" w:rsidP="000C0213">
      <w:pPr>
        <w:spacing w:after="0" w:line="240" w:lineRule="auto"/>
        <w:ind w:firstLine="567"/>
        <w:jc w:val="center"/>
        <w:rPr>
          <w:rFonts w:ascii="Times New Roman" w:eastAsia="Times New Roman" w:hAnsi="Times New Roman" w:cs="Times New Roman"/>
          <w:b/>
          <w:sz w:val="24"/>
          <w:szCs w:val="24"/>
          <w:lang w:eastAsia="ru-RU"/>
        </w:rPr>
      </w:pPr>
      <w:r w:rsidRPr="000C0213">
        <w:rPr>
          <w:rFonts w:ascii="Times New Roman" w:eastAsia="Times New Roman" w:hAnsi="Times New Roman" w:cs="Times New Roman"/>
          <w:sz w:val="24"/>
          <w:szCs w:val="24"/>
          <w:lang w:eastAsia="ru-RU"/>
        </w:rPr>
        <w:t>засобів великої та малої тоннажності»</w:t>
      </w:r>
    </w:p>
    <w:p w14:paraId="2C8BB332" w14:textId="0666592A"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1F774520" w14:textId="3DA39E30"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48F86ECE" w14:textId="7DBFA6BB"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3C6C423B" w14:textId="2035934C"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4260977C" w14:textId="7AD32347"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10FD41F9" w14:textId="5ED8A594"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3854FA7B" w14:textId="2F1A00C0"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139B84D8" w14:textId="504403B2"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5C4EAA77" w14:textId="77777777"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38560315" w14:textId="56C116C4"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48934AC0" w14:textId="55A770A7"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1399ACC2" w14:textId="09854C25"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9C6EDB9" w14:textId="3F9ABA95"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DF4C0F2" w14:textId="219ABD16"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F8CBFF7" w14:textId="45AD3362"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0990979"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56E8D56"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49096771" w14:textId="77777777" w:rsidTr="003C68EC">
        <w:trPr>
          <w:trHeight w:val="2215"/>
        </w:trPr>
        <w:tc>
          <w:tcPr>
            <w:tcW w:w="4892" w:type="dxa"/>
            <w:shd w:val="clear" w:color="auto" w:fill="auto"/>
          </w:tcPr>
          <w:p w14:paraId="1D30EBF8"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78D946C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27C6D1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3A7326CA"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6EA3D5C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1E4CBDD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011C6BEE"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р/р ___________________________________</w:t>
            </w:r>
          </w:p>
          <w:p w14:paraId="3A65361E"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57DA00A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6156FCB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612A360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2B68595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5D37C5BA"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3FA9651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6097C1C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_____________Олександр САВИЦЬКИЙ</w:t>
            </w:r>
          </w:p>
        </w:tc>
        <w:tc>
          <w:tcPr>
            <w:tcW w:w="4907" w:type="dxa"/>
            <w:shd w:val="clear" w:color="auto" w:fill="auto"/>
          </w:tcPr>
          <w:p w14:paraId="38F1BF64"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D483FD6"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47C5CCC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A4DFEE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D38D37C"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81627A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4FBB87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7E15B3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7441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F1E4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BD6DCF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E8800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841CC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D51CE4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663193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CA24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FE60E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7BC797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48DE06A"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61E73632"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170762"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54833808"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2A37B807" w14:textId="77777777" w:rsidR="005C710A" w:rsidRDefault="005C710A" w:rsidP="005C710A">
      <w:pPr>
        <w:spacing w:after="0" w:line="240" w:lineRule="auto"/>
        <w:ind w:right="-36"/>
        <w:rPr>
          <w:rFonts w:ascii="Times New Roman" w:eastAsia="Times New Roman" w:hAnsi="Times New Roman" w:cs="Times New Roman"/>
          <w:sz w:val="24"/>
          <w:szCs w:val="24"/>
        </w:rPr>
      </w:pPr>
    </w:p>
    <w:sectPr w:rsidR="005C710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0257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FF"/>
    <w:rsid w:val="000C0213"/>
    <w:rsid w:val="00120093"/>
    <w:rsid w:val="00130BEA"/>
    <w:rsid w:val="00142F9F"/>
    <w:rsid w:val="002A1EFF"/>
    <w:rsid w:val="0036613A"/>
    <w:rsid w:val="003D47D7"/>
    <w:rsid w:val="003E12EC"/>
    <w:rsid w:val="00447F2F"/>
    <w:rsid w:val="005C710A"/>
    <w:rsid w:val="0060513E"/>
    <w:rsid w:val="006B0F3D"/>
    <w:rsid w:val="00715C16"/>
    <w:rsid w:val="008D5CB1"/>
    <w:rsid w:val="009C1986"/>
    <w:rsid w:val="00AB1A87"/>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15:docId w15:val="{7EBD5F2F-5302-43EE-B569-C83080DF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5073</Words>
  <Characters>28921</Characters>
  <Application>Microsoft Office Word</Application>
  <DocSecurity>0</DocSecurity>
  <Lines>241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27</cp:revision>
  <dcterms:created xsi:type="dcterms:W3CDTF">2022-11-11T11:14:00Z</dcterms:created>
  <dcterms:modified xsi:type="dcterms:W3CDTF">2023-06-07T11:54:00Z</dcterms:modified>
</cp:coreProperties>
</file>