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5103" w14:textId="77777777" w:rsidR="002C425F" w:rsidRPr="002C425F" w:rsidRDefault="002C425F" w:rsidP="009E247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Додаток №2</w:t>
      </w:r>
    </w:p>
    <w:p w14:paraId="4DD7B00A" w14:textId="77777777" w:rsidR="00157978" w:rsidRDefault="00157978" w:rsidP="009E2474">
      <w:pPr>
        <w:shd w:val="clear" w:color="auto" w:fill="FFFFFF"/>
        <w:spacing w:after="0" w:line="240" w:lineRule="auto"/>
        <w:ind w:right="-25"/>
        <w:jc w:val="center"/>
        <w:rPr>
          <w:rFonts w:ascii="Times New Roman" w:hAnsi="Times New Roman"/>
          <w:b/>
          <w:sz w:val="28"/>
          <w:szCs w:val="24"/>
        </w:rPr>
      </w:pPr>
      <w:r w:rsidRPr="00157978">
        <w:rPr>
          <w:rFonts w:ascii="Times New Roman" w:hAnsi="Times New Roman"/>
          <w:b/>
          <w:sz w:val="28"/>
          <w:szCs w:val="24"/>
        </w:rPr>
        <w:t xml:space="preserve">Інформація про необхідні технічні, якісні та кількісні характеристики предмета закупівлі </w:t>
      </w:r>
    </w:p>
    <w:tbl>
      <w:tblPr>
        <w:tblW w:w="9968" w:type="dxa"/>
        <w:tblLayout w:type="fixed"/>
        <w:tblCellMar>
          <w:left w:w="10" w:type="dxa"/>
          <w:right w:w="10" w:type="dxa"/>
        </w:tblCellMar>
        <w:tblLook w:val="0000" w:firstRow="0" w:lastRow="0" w:firstColumn="0" w:lastColumn="0" w:noHBand="0" w:noVBand="0"/>
      </w:tblPr>
      <w:tblGrid>
        <w:gridCol w:w="498"/>
        <w:gridCol w:w="3041"/>
        <w:gridCol w:w="851"/>
        <w:gridCol w:w="5578"/>
      </w:tblGrid>
      <w:tr w:rsidR="00DD6E79" w:rsidRPr="00483D91" w14:paraId="373DFF22" w14:textId="77777777" w:rsidTr="00CB4443">
        <w:trPr>
          <w:trHeight w:val="66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DA52D" w14:textId="77777777" w:rsidR="00DD6E79" w:rsidRDefault="00DD6E79" w:rsidP="000B664A">
            <w:pPr>
              <w:pStyle w:val="10"/>
              <w:suppressAutoHyphens w:val="0"/>
              <w:jc w:val="center"/>
              <w:textAlignment w:val="auto"/>
              <w:rPr>
                <w:rFonts w:eastAsia="Calibri"/>
                <w:b/>
                <w:kern w:val="0"/>
                <w:sz w:val="28"/>
                <w:szCs w:val="28"/>
                <w:lang w:val="uk-UA" w:eastAsia="en-US"/>
              </w:rPr>
            </w:pPr>
            <w:r>
              <w:rPr>
                <w:rFonts w:eastAsia="Calibri"/>
                <w:b/>
                <w:kern w:val="0"/>
                <w:sz w:val="28"/>
                <w:szCs w:val="28"/>
                <w:lang w:val="uk-UA" w:eastAsia="en-US"/>
              </w:rPr>
              <w:t>№</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727C" w14:textId="77777777" w:rsidR="00DD6E79" w:rsidRPr="00DD6E79" w:rsidRDefault="00DD6E79" w:rsidP="000B664A">
            <w:pPr>
              <w:pStyle w:val="10"/>
              <w:suppressAutoHyphens w:val="0"/>
              <w:jc w:val="center"/>
              <w:textAlignment w:val="auto"/>
              <w:rPr>
                <w:rFonts w:eastAsia="Calibri"/>
                <w:b/>
                <w:kern w:val="0"/>
                <w:sz w:val="24"/>
                <w:szCs w:val="24"/>
                <w:lang w:val="uk-UA" w:eastAsia="en-US"/>
              </w:rPr>
            </w:pPr>
            <w:r w:rsidRPr="00DD6E79">
              <w:rPr>
                <w:rFonts w:eastAsia="Calibri"/>
                <w:b/>
                <w:kern w:val="0"/>
                <w:sz w:val="24"/>
                <w:szCs w:val="24"/>
                <w:lang w:val="uk-UA" w:eastAsia="en-US"/>
              </w:rPr>
              <w:t>Найменування</w:t>
            </w:r>
          </w:p>
          <w:p w14:paraId="1312CF4C" w14:textId="77777777" w:rsidR="00DD6E79" w:rsidRPr="00DD6E79" w:rsidRDefault="00DD6E79" w:rsidP="000B664A">
            <w:pPr>
              <w:pStyle w:val="10"/>
              <w:suppressAutoHyphens w:val="0"/>
              <w:jc w:val="center"/>
              <w:textAlignment w:val="auto"/>
              <w:rPr>
                <w:sz w:val="24"/>
                <w:szCs w:val="24"/>
              </w:rPr>
            </w:pPr>
            <w:r w:rsidRPr="00DD6E79">
              <w:rPr>
                <w:rStyle w:val="1"/>
                <w:rFonts w:eastAsia="Calibri"/>
                <w:b/>
                <w:kern w:val="0"/>
                <w:sz w:val="24"/>
                <w:szCs w:val="24"/>
                <w:lang w:val="uk-UA" w:eastAsia="en-US"/>
              </w:rPr>
              <w:t xml:space="preserve"> товару</w:t>
            </w:r>
          </w:p>
          <w:p w14:paraId="53A75EB1" w14:textId="77777777" w:rsidR="00DD6E79" w:rsidRPr="00DD6E79" w:rsidRDefault="00DD6E79" w:rsidP="000B664A">
            <w:pPr>
              <w:pStyle w:val="10"/>
              <w:suppressAutoHyphens w:val="0"/>
              <w:textAlignment w:val="auto"/>
              <w:rPr>
                <w:rFonts w:eastAsia="Calibri"/>
                <w:b/>
                <w:kern w:val="0"/>
                <w:sz w:val="24"/>
                <w:szCs w:val="24"/>
                <w:lang w:val="uk-UA"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87C19" w14:textId="77777777" w:rsidR="00DD6E79" w:rsidRPr="00DD6E79" w:rsidRDefault="00DD6E79" w:rsidP="000B664A">
            <w:pPr>
              <w:pStyle w:val="10"/>
              <w:suppressAutoHyphens w:val="0"/>
              <w:jc w:val="center"/>
              <w:textAlignment w:val="auto"/>
              <w:rPr>
                <w:sz w:val="24"/>
                <w:szCs w:val="24"/>
              </w:rPr>
            </w:pPr>
            <w:r w:rsidRPr="00DD6E79">
              <w:rPr>
                <w:rStyle w:val="12"/>
                <w:rFonts w:eastAsia="Calibri"/>
                <w:b/>
                <w:kern w:val="0"/>
                <w:sz w:val="24"/>
                <w:szCs w:val="24"/>
                <w:lang w:val="uk-UA" w:eastAsia="en-US"/>
              </w:rPr>
              <w:t>Кількість,</w:t>
            </w:r>
          </w:p>
          <w:p w14:paraId="2FEDB615" w14:textId="432CBCB1" w:rsidR="00DD6E79" w:rsidRPr="00DD6E79" w:rsidRDefault="00DD6E79" w:rsidP="000B664A">
            <w:pPr>
              <w:pStyle w:val="10"/>
              <w:suppressAutoHyphens w:val="0"/>
              <w:jc w:val="center"/>
              <w:textAlignment w:val="auto"/>
              <w:rPr>
                <w:sz w:val="24"/>
                <w:szCs w:val="24"/>
              </w:rPr>
            </w:pPr>
            <w:r w:rsidRPr="00DD6E79">
              <w:rPr>
                <w:rStyle w:val="1"/>
                <w:rFonts w:eastAsia="Calibri"/>
                <w:b/>
                <w:kern w:val="0"/>
                <w:sz w:val="24"/>
                <w:szCs w:val="24"/>
                <w:lang w:val="uk-UA" w:eastAsia="en-US"/>
              </w:rPr>
              <w:t>од.</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6F05CA" w14:textId="77777777" w:rsidR="00DD6E79" w:rsidRPr="00DD6E79" w:rsidRDefault="00DD6E79" w:rsidP="000B664A">
            <w:pPr>
              <w:pStyle w:val="10"/>
              <w:suppressAutoHyphens w:val="0"/>
              <w:jc w:val="center"/>
              <w:textAlignment w:val="auto"/>
              <w:rPr>
                <w:sz w:val="24"/>
                <w:szCs w:val="24"/>
                <w:lang w:val="ru-RU"/>
              </w:rPr>
            </w:pPr>
            <w:r w:rsidRPr="00DD6E79">
              <w:rPr>
                <w:rStyle w:val="1"/>
                <w:rFonts w:eastAsia="Calibri"/>
                <w:b/>
                <w:kern w:val="0"/>
                <w:sz w:val="24"/>
                <w:szCs w:val="24"/>
                <w:lang w:val="uk-UA" w:eastAsia="en-US"/>
              </w:rPr>
              <w:t>Технічні вимоги до предмету закупівлі</w:t>
            </w:r>
          </w:p>
        </w:tc>
      </w:tr>
      <w:tr w:rsidR="00CB4443" w:rsidRPr="00483D91" w14:paraId="4B549844" w14:textId="77777777" w:rsidTr="00687C91">
        <w:trPr>
          <w:trHeight w:val="355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16C8C"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406DFEA4"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56CEB3DE" w14:textId="77777777" w:rsidR="00CB4443" w:rsidRPr="00801BBA" w:rsidRDefault="00CB4443" w:rsidP="00C01855">
            <w:pPr>
              <w:pStyle w:val="10"/>
              <w:suppressAutoHyphens w:val="0"/>
              <w:jc w:val="center"/>
              <w:textAlignment w:val="auto"/>
              <w:rPr>
                <w:rFonts w:eastAsia="Calibri"/>
                <w:kern w:val="0"/>
                <w:sz w:val="24"/>
                <w:szCs w:val="24"/>
                <w:lang w:val="ru-RU" w:eastAsia="en-US"/>
              </w:rPr>
            </w:pPr>
            <w:r w:rsidRPr="00801BBA">
              <w:rPr>
                <w:rFonts w:eastAsia="Calibri"/>
                <w:kern w:val="0"/>
                <w:sz w:val="24"/>
                <w:szCs w:val="24"/>
                <w:lang w:val="uk-UA" w:eastAsia="en-US"/>
              </w:rPr>
              <w:t>1</w:t>
            </w:r>
          </w:p>
          <w:p w14:paraId="52D720C4"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2210E63B"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7D5D35E7"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7BE9E244"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tc>
        <w:tc>
          <w:tcPr>
            <w:tcW w:w="304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69A3493" w14:textId="77777777" w:rsidR="00CB4443" w:rsidRDefault="00CB4443" w:rsidP="00C01855">
            <w:pPr>
              <w:pStyle w:val="10"/>
              <w:suppressAutoHyphens w:val="0"/>
              <w:jc w:val="center"/>
              <w:textAlignment w:val="auto"/>
              <w:rPr>
                <w:b/>
                <w:sz w:val="24"/>
                <w:szCs w:val="24"/>
                <w:shd w:val="clear" w:color="auto" w:fill="FFFFFF"/>
                <w:lang w:val="uk-UA"/>
              </w:rPr>
            </w:pPr>
          </w:p>
          <w:p w14:paraId="74DFDE90" w14:textId="77777777" w:rsidR="00CB4443" w:rsidRDefault="00CB4443" w:rsidP="00C01855">
            <w:pPr>
              <w:pStyle w:val="10"/>
              <w:suppressAutoHyphens w:val="0"/>
              <w:jc w:val="center"/>
              <w:textAlignment w:val="auto"/>
              <w:rPr>
                <w:b/>
                <w:sz w:val="24"/>
                <w:szCs w:val="24"/>
                <w:shd w:val="clear" w:color="auto" w:fill="FFFFFF"/>
                <w:lang w:val="uk-UA"/>
              </w:rPr>
            </w:pPr>
          </w:p>
          <w:p w14:paraId="4B6A417C" w14:textId="77777777" w:rsidR="00CB4443" w:rsidRDefault="00CB4443" w:rsidP="00C01855">
            <w:pPr>
              <w:pStyle w:val="10"/>
              <w:suppressAutoHyphens w:val="0"/>
              <w:jc w:val="center"/>
              <w:textAlignment w:val="auto"/>
              <w:rPr>
                <w:b/>
                <w:sz w:val="24"/>
                <w:szCs w:val="24"/>
                <w:shd w:val="clear" w:color="auto" w:fill="FFFFFF"/>
                <w:lang w:val="uk-UA"/>
              </w:rPr>
            </w:pPr>
          </w:p>
          <w:p w14:paraId="1D0B1912" w14:textId="77777777" w:rsidR="00C2758B" w:rsidRDefault="00CB4443" w:rsidP="00C01855">
            <w:pPr>
              <w:pStyle w:val="10"/>
              <w:suppressAutoHyphens w:val="0"/>
              <w:jc w:val="center"/>
              <w:textAlignment w:val="auto"/>
              <w:rPr>
                <w:b/>
                <w:sz w:val="24"/>
                <w:szCs w:val="24"/>
                <w:shd w:val="clear" w:color="auto" w:fill="FFFFFF"/>
                <w:lang w:val="uk-UA"/>
              </w:rPr>
            </w:pPr>
            <w:r>
              <w:rPr>
                <w:b/>
                <w:sz w:val="24"/>
                <w:szCs w:val="24"/>
                <w:shd w:val="clear" w:color="auto" w:fill="FFFFFF"/>
                <w:lang w:val="uk-UA"/>
              </w:rPr>
              <w:t>Дизель-генераторна установка</w:t>
            </w:r>
            <w:r w:rsidR="0019131A">
              <w:rPr>
                <w:b/>
                <w:sz w:val="24"/>
                <w:szCs w:val="24"/>
                <w:shd w:val="clear" w:color="auto" w:fill="FFFFFF"/>
                <w:lang w:val="uk-UA"/>
              </w:rPr>
              <w:t xml:space="preserve"> потужністю </w:t>
            </w:r>
            <w:r w:rsidR="0019131A" w:rsidRPr="0019131A">
              <w:rPr>
                <w:b/>
                <w:sz w:val="24"/>
                <w:szCs w:val="24"/>
                <w:shd w:val="clear" w:color="auto" w:fill="FFFFFF"/>
                <w:lang w:val="uk-UA"/>
              </w:rPr>
              <w:t>≥</w:t>
            </w:r>
          </w:p>
          <w:p w14:paraId="465EFF99" w14:textId="0994659E" w:rsidR="00CB4443" w:rsidRPr="0019131A" w:rsidRDefault="00C2758B" w:rsidP="00C01855">
            <w:pPr>
              <w:pStyle w:val="10"/>
              <w:suppressAutoHyphens w:val="0"/>
              <w:jc w:val="center"/>
              <w:textAlignment w:val="auto"/>
              <w:rPr>
                <w:b/>
                <w:sz w:val="24"/>
                <w:szCs w:val="24"/>
                <w:shd w:val="clear" w:color="auto" w:fill="FFFFFF"/>
                <w:lang w:val="uk-UA"/>
              </w:rPr>
            </w:pPr>
            <w:r>
              <w:rPr>
                <w:b/>
                <w:sz w:val="24"/>
                <w:szCs w:val="24"/>
                <w:shd w:val="clear" w:color="auto" w:fill="FFFFFF"/>
              </w:rPr>
              <w:t>9</w:t>
            </w:r>
            <w:r w:rsidR="0019131A">
              <w:rPr>
                <w:b/>
                <w:sz w:val="24"/>
                <w:szCs w:val="24"/>
                <w:shd w:val="clear" w:color="auto" w:fill="FFFFFF"/>
                <w:lang w:val="uk-UA"/>
              </w:rPr>
              <w:t xml:space="preserve"> </w:t>
            </w:r>
            <w:r w:rsidR="0019131A" w:rsidRPr="0019131A">
              <w:rPr>
                <w:b/>
                <w:sz w:val="24"/>
                <w:szCs w:val="24"/>
                <w:shd w:val="clear" w:color="auto" w:fill="FFFFFF"/>
                <w:lang w:val="uk-UA"/>
              </w:rPr>
              <w:t>кВт</w:t>
            </w:r>
          </w:p>
          <w:p w14:paraId="45806A59"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6A7CA309"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4A876DC8"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488B5F82"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25DBCD81"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7C678814" w14:textId="77777777" w:rsidR="00CB4443" w:rsidRPr="00DD6E79" w:rsidRDefault="00CB4443" w:rsidP="00C01855">
            <w:pPr>
              <w:pStyle w:val="10"/>
              <w:suppressAutoHyphens w:val="0"/>
              <w:jc w:val="center"/>
              <w:textAlignment w:val="auto"/>
              <w:rPr>
                <w:sz w:val="24"/>
                <w:szCs w:val="24"/>
                <w:lang w:val="uk-UA"/>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DC6CA4" w14:textId="77777777" w:rsidR="00CB4443" w:rsidRDefault="00CB4443" w:rsidP="00C01855">
            <w:pPr>
              <w:pStyle w:val="10"/>
              <w:suppressAutoHyphens w:val="0"/>
              <w:jc w:val="center"/>
              <w:textAlignment w:val="auto"/>
              <w:rPr>
                <w:rFonts w:eastAsia="Calibri"/>
                <w:b/>
                <w:kern w:val="0"/>
                <w:sz w:val="24"/>
                <w:szCs w:val="24"/>
                <w:lang w:val="uk-UA" w:eastAsia="en-US"/>
              </w:rPr>
            </w:pPr>
          </w:p>
          <w:p w14:paraId="65408F57" w14:textId="77777777" w:rsidR="00CB4443" w:rsidRDefault="00CB4443" w:rsidP="00C01855">
            <w:pPr>
              <w:pStyle w:val="10"/>
              <w:suppressAutoHyphens w:val="0"/>
              <w:jc w:val="center"/>
              <w:textAlignment w:val="auto"/>
              <w:rPr>
                <w:rFonts w:eastAsia="Calibri"/>
                <w:b/>
                <w:kern w:val="0"/>
                <w:sz w:val="24"/>
                <w:szCs w:val="24"/>
                <w:lang w:val="uk-UA" w:eastAsia="en-US"/>
              </w:rPr>
            </w:pPr>
          </w:p>
          <w:p w14:paraId="78C7EC8C" w14:textId="77777777" w:rsidR="00CB4443" w:rsidRDefault="00CB4443" w:rsidP="00C01855">
            <w:pPr>
              <w:pStyle w:val="10"/>
              <w:suppressAutoHyphens w:val="0"/>
              <w:jc w:val="center"/>
              <w:textAlignment w:val="auto"/>
              <w:rPr>
                <w:rFonts w:eastAsia="Calibri"/>
                <w:b/>
                <w:kern w:val="0"/>
                <w:sz w:val="24"/>
                <w:szCs w:val="24"/>
                <w:lang w:val="uk-UA" w:eastAsia="en-US"/>
              </w:rPr>
            </w:pPr>
          </w:p>
          <w:p w14:paraId="28CA9EF0" w14:textId="77777777" w:rsidR="00CB4443" w:rsidRPr="00DD6E79" w:rsidRDefault="00CB4443" w:rsidP="00C01855">
            <w:pPr>
              <w:pStyle w:val="10"/>
              <w:suppressAutoHyphens w:val="0"/>
              <w:jc w:val="center"/>
              <w:textAlignment w:val="auto"/>
              <w:rPr>
                <w:rFonts w:eastAsia="Calibri"/>
                <w:b/>
                <w:kern w:val="0"/>
                <w:sz w:val="24"/>
                <w:szCs w:val="24"/>
                <w:lang w:val="uk-UA" w:eastAsia="en-US"/>
              </w:rPr>
            </w:pPr>
            <w:r>
              <w:rPr>
                <w:rFonts w:eastAsia="Calibri"/>
                <w:b/>
                <w:kern w:val="0"/>
                <w:sz w:val="24"/>
                <w:szCs w:val="24"/>
                <w:lang w:val="uk-UA" w:eastAsia="en-US"/>
              </w:rPr>
              <w:t>7</w:t>
            </w:r>
          </w:p>
          <w:p w14:paraId="00401C35"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3686C784"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6BA0D783"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1478AC89"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747FC5A1" w14:textId="77777777" w:rsidR="00CB4443" w:rsidRPr="00DD6E79" w:rsidRDefault="00CB4443" w:rsidP="00C01855">
            <w:pPr>
              <w:pStyle w:val="10"/>
              <w:suppressAutoHyphens w:val="0"/>
              <w:jc w:val="center"/>
              <w:textAlignment w:val="auto"/>
              <w:rPr>
                <w:rFonts w:eastAsia="Calibri"/>
                <w:b/>
                <w:kern w:val="0"/>
                <w:sz w:val="24"/>
                <w:szCs w:val="24"/>
                <w:lang w:val="uk-UA" w:eastAsia="en-US"/>
              </w:rPr>
            </w:pPr>
          </w:p>
          <w:p w14:paraId="64CDA4BA"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tc>
        <w:tc>
          <w:tcPr>
            <w:tcW w:w="5578"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14:paraId="6108859F" w14:textId="77777777" w:rsidR="00CB4443" w:rsidRPr="00767E15" w:rsidRDefault="00CB4443" w:rsidP="00CB4443">
            <w:pPr>
              <w:pStyle w:val="10"/>
              <w:suppressAutoHyphens w:val="0"/>
              <w:textAlignment w:val="auto"/>
              <w:rPr>
                <w:b/>
                <w:color w:val="00000A"/>
                <w:sz w:val="24"/>
                <w:szCs w:val="24"/>
                <w:lang w:val="uk-UA" w:eastAsia="ru-RU"/>
              </w:rPr>
            </w:pPr>
            <w:r>
              <w:rPr>
                <w:b/>
                <w:color w:val="00000A"/>
                <w:sz w:val="24"/>
                <w:szCs w:val="24"/>
                <w:lang w:val="uk-UA" w:eastAsia="ru-RU"/>
              </w:rPr>
              <w:t xml:space="preserve">1. </w:t>
            </w:r>
            <w:r w:rsidRPr="00767E15">
              <w:rPr>
                <w:b/>
                <w:color w:val="00000A"/>
                <w:sz w:val="24"/>
                <w:szCs w:val="24"/>
                <w:lang w:val="uk-UA" w:eastAsia="ru-RU"/>
              </w:rPr>
              <w:t xml:space="preserve">Двигун: </w:t>
            </w:r>
          </w:p>
          <w:p w14:paraId="1EFB147B" w14:textId="77777777" w:rsidR="00CB4443" w:rsidRPr="00D82636" w:rsidRDefault="00CB4443" w:rsidP="00CB4443">
            <w:pPr>
              <w:pStyle w:val="10"/>
              <w:ind w:left="390" w:hanging="390"/>
              <w:jc w:val="both"/>
              <w:textAlignment w:val="auto"/>
              <w:rPr>
                <w:bCs/>
                <w:sz w:val="24"/>
                <w:szCs w:val="24"/>
                <w:lang w:val="uk-UA"/>
              </w:rPr>
            </w:pPr>
            <w:r>
              <w:rPr>
                <w:bCs/>
                <w:sz w:val="24"/>
                <w:szCs w:val="24"/>
                <w:lang w:val="uk-UA"/>
              </w:rPr>
              <w:t>1.1</w:t>
            </w:r>
            <w:r w:rsidRPr="00D82636">
              <w:rPr>
                <w:bCs/>
                <w:sz w:val="24"/>
                <w:szCs w:val="24"/>
                <w:lang w:val="uk-UA"/>
              </w:rPr>
              <w:t>Тип двигуна - Одноциліндровий, вертикальний, 4-тактний дизельний двигун з повітряним охолодженням;</w:t>
            </w:r>
          </w:p>
          <w:p w14:paraId="214D85DB" w14:textId="77777777" w:rsidR="00CB4443" w:rsidRPr="00D82636" w:rsidRDefault="00CB4443" w:rsidP="00CB4443">
            <w:pPr>
              <w:pStyle w:val="10"/>
              <w:ind w:left="390" w:hanging="390"/>
              <w:jc w:val="both"/>
              <w:textAlignment w:val="auto"/>
              <w:rPr>
                <w:bCs/>
                <w:sz w:val="24"/>
                <w:szCs w:val="24"/>
                <w:lang w:val="uk-UA"/>
              </w:rPr>
            </w:pPr>
            <w:r>
              <w:rPr>
                <w:bCs/>
                <w:sz w:val="24"/>
                <w:szCs w:val="24"/>
                <w:lang w:val="uk-UA"/>
              </w:rPr>
              <w:t xml:space="preserve">1.2 </w:t>
            </w:r>
            <w:r w:rsidRPr="00D82636">
              <w:rPr>
                <w:bCs/>
                <w:sz w:val="24"/>
                <w:szCs w:val="24"/>
                <w:lang w:val="uk-UA"/>
              </w:rPr>
              <w:t>Паливо - Дизельне пальне;</w:t>
            </w:r>
          </w:p>
          <w:p w14:paraId="3614EDDD" w14:textId="77777777" w:rsidR="00CB4443" w:rsidRPr="00D82636" w:rsidRDefault="00CB4443" w:rsidP="00CB4443">
            <w:pPr>
              <w:pStyle w:val="10"/>
              <w:ind w:left="390" w:hanging="390"/>
              <w:jc w:val="both"/>
              <w:textAlignment w:val="auto"/>
              <w:rPr>
                <w:bCs/>
                <w:sz w:val="24"/>
                <w:szCs w:val="24"/>
                <w:lang w:val="uk-UA"/>
              </w:rPr>
            </w:pPr>
            <w:r>
              <w:rPr>
                <w:bCs/>
                <w:sz w:val="24"/>
                <w:szCs w:val="24"/>
                <w:lang w:val="uk-UA"/>
              </w:rPr>
              <w:t xml:space="preserve">1.3 </w:t>
            </w:r>
            <w:r w:rsidRPr="00D82636">
              <w:rPr>
                <w:bCs/>
                <w:sz w:val="24"/>
                <w:szCs w:val="24"/>
                <w:lang w:val="uk-UA"/>
              </w:rPr>
              <w:t xml:space="preserve">Обсяг змащення оливи (л)/тип оливи -  не більше </w:t>
            </w:r>
            <w:r>
              <w:rPr>
                <w:bCs/>
                <w:sz w:val="24"/>
                <w:szCs w:val="24"/>
                <w:lang w:val="uk-UA"/>
              </w:rPr>
              <w:t xml:space="preserve"> </w:t>
            </w:r>
            <w:r w:rsidRPr="00D82636">
              <w:rPr>
                <w:bCs/>
                <w:sz w:val="24"/>
                <w:szCs w:val="24"/>
                <w:lang w:val="uk-UA"/>
              </w:rPr>
              <w:t>2 / не гірше 10W40 DIESEL;</w:t>
            </w:r>
          </w:p>
          <w:p w14:paraId="5BF5FFD0" w14:textId="77777777" w:rsidR="00CB4443" w:rsidRPr="00D82636" w:rsidRDefault="00CB4443" w:rsidP="00CB4443">
            <w:pPr>
              <w:pStyle w:val="10"/>
              <w:ind w:left="390" w:hanging="390"/>
              <w:jc w:val="both"/>
              <w:textAlignment w:val="auto"/>
              <w:rPr>
                <w:bCs/>
                <w:sz w:val="24"/>
                <w:szCs w:val="24"/>
                <w:lang w:val="uk-UA"/>
              </w:rPr>
            </w:pPr>
            <w:r>
              <w:rPr>
                <w:bCs/>
                <w:sz w:val="24"/>
                <w:szCs w:val="24"/>
                <w:lang w:val="uk-UA"/>
              </w:rPr>
              <w:t xml:space="preserve">1.4 </w:t>
            </w:r>
            <w:r w:rsidRPr="00D82636">
              <w:rPr>
                <w:bCs/>
                <w:sz w:val="24"/>
                <w:szCs w:val="24"/>
                <w:lang w:val="uk-UA"/>
              </w:rPr>
              <w:t xml:space="preserve">Шлях збудження двигуна - </w:t>
            </w:r>
            <w:r>
              <w:rPr>
                <w:bCs/>
                <w:sz w:val="24"/>
                <w:szCs w:val="24"/>
                <w:lang w:val="uk-UA"/>
              </w:rPr>
              <w:t>с</w:t>
            </w:r>
            <w:r w:rsidRPr="00D82636">
              <w:rPr>
                <w:bCs/>
                <w:sz w:val="24"/>
                <w:szCs w:val="24"/>
                <w:lang w:val="uk-UA"/>
              </w:rPr>
              <w:t>амозбудження та постійна напруга з автоматичним стабілізатором напруги</w:t>
            </w:r>
          </w:p>
          <w:p w14:paraId="1A031242" w14:textId="77777777" w:rsidR="00CB4443" w:rsidRDefault="00CB4443" w:rsidP="00CB4443">
            <w:pPr>
              <w:pStyle w:val="10"/>
              <w:suppressAutoHyphens w:val="0"/>
              <w:ind w:left="390" w:hanging="390"/>
              <w:textAlignment w:val="auto"/>
              <w:rPr>
                <w:b/>
                <w:color w:val="00000A"/>
                <w:sz w:val="24"/>
                <w:szCs w:val="24"/>
                <w:lang w:val="uk-UA" w:eastAsia="ru-RU"/>
              </w:rPr>
            </w:pPr>
            <w:r>
              <w:rPr>
                <w:b/>
                <w:color w:val="00000A"/>
                <w:sz w:val="24"/>
                <w:szCs w:val="24"/>
                <w:lang w:val="uk-UA" w:eastAsia="ru-RU"/>
              </w:rPr>
              <w:t xml:space="preserve">2. </w:t>
            </w:r>
            <w:r w:rsidRPr="00767E15">
              <w:rPr>
                <w:b/>
                <w:color w:val="00000A"/>
                <w:sz w:val="24"/>
                <w:szCs w:val="24"/>
                <w:lang w:val="uk-UA" w:eastAsia="ru-RU"/>
              </w:rPr>
              <w:t>Генератор:</w:t>
            </w:r>
          </w:p>
          <w:p w14:paraId="02E03264" w14:textId="77777777" w:rsidR="00CB4443" w:rsidRPr="00D82636" w:rsidRDefault="00CB4443" w:rsidP="00CB4443">
            <w:pPr>
              <w:pStyle w:val="10"/>
              <w:ind w:left="390" w:hanging="390"/>
              <w:textAlignment w:val="auto"/>
              <w:rPr>
                <w:bCs/>
                <w:sz w:val="24"/>
                <w:szCs w:val="24"/>
                <w:lang w:val="uk-UA"/>
              </w:rPr>
            </w:pPr>
            <w:r>
              <w:rPr>
                <w:bCs/>
                <w:sz w:val="24"/>
                <w:szCs w:val="24"/>
                <w:lang w:val="uk-UA"/>
              </w:rPr>
              <w:t xml:space="preserve">2.1 </w:t>
            </w:r>
            <w:r w:rsidRPr="00D82636">
              <w:rPr>
                <w:bCs/>
                <w:sz w:val="24"/>
                <w:szCs w:val="24"/>
                <w:lang w:val="uk-UA"/>
              </w:rPr>
              <w:t>Частота</w:t>
            </w:r>
            <w:r w:rsidRPr="00D82636">
              <w:rPr>
                <w:rFonts w:ascii="MS Mincho" w:eastAsia="MS Mincho" w:hAnsi="MS Mincho" w:cs="MS Mincho" w:hint="eastAsia"/>
                <w:bCs/>
                <w:sz w:val="24"/>
                <w:szCs w:val="24"/>
                <w:lang w:val="uk-UA"/>
              </w:rPr>
              <w:t>（</w:t>
            </w:r>
            <w:proofErr w:type="spellStart"/>
            <w:r w:rsidRPr="00D82636">
              <w:rPr>
                <w:bCs/>
                <w:sz w:val="24"/>
                <w:szCs w:val="24"/>
                <w:lang w:val="uk-UA"/>
              </w:rPr>
              <w:t>Гц</w:t>
            </w:r>
            <w:proofErr w:type="spellEnd"/>
            <w:r w:rsidRPr="00D82636">
              <w:rPr>
                <w:rFonts w:ascii="MS Mincho" w:eastAsia="MS Mincho" w:hAnsi="MS Mincho" w:cs="MS Mincho" w:hint="eastAsia"/>
                <w:bCs/>
                <w:sz w:val="24"/>
                <w:szCs w:val="24"/>
                <w:lang w:val="uk-UA"/>
              </w:rPr>
              <w:t>）</w:t>
            </w:r>
            <w:r w:rsidRPr="00D82636">
              <w:rPr>
                <w:rFonts w:hint="eastAsia"/>
                <w:bCs/>
                <w:sz w:val="24"/>
                <w:szCs w:val="24"/>
                <w:lang w:val="uk-UA"/>
              </w:rPr>
              <w:t>-</w:t>
            </w:r>
            <w:r w:rsidRPr="00D82636">
              <w:rPr>
                <w:bCs/>
                <w:sz w:val="24"/>
                <w:szCs w:val="24"/>
                <w:lang w:val="uk-UA"/>
              </w:rPr>
              <w:t xml:space="preserve"> 50;</w:t>
            </w:r>
          </w:p>
          <w:p w14:paraId="6DF9D395" w14:textId="603FAB40" w:rsidR="00CB4443" w:rsidRDefault="00CB4443" w:rsidP="00CB4443">
            <w:pPr>
              <w:pStyle w:val="10"/>
              <w:ind w:left="390" w:hanging="390"/>
              <w:textAlignment w:val="auto"/>
              <w:rPr>
                <w:bCs/>
                <w:sz w:val="24"/>
                <w:szCs w:val="24"/>
                <w:lang w:val="uk-UA"/>
              </w:rPr>
            </w:pPr>
            <w:r>
              <w:rPr>
                <w:bCs/>
                <w:sz w:val="24"/>
                <w:szCs w:val="24"/>
                <w:lang w:val="uk-UA"/>
              </w:rPr>
              <w:t xml:space="preserve">2.2 </w:t>
            </w:r>
            <w:r w:rsidRPr="00D82636">
              <w:rPr>
                <w:bCs/>
                <w:sz w:val="24"/>
                <w:szCs w:val="24"/>
                <w:lang w:val="uk-UA"/>
              </w:rPr>
              <w:t>Номінальна потужність</w:t>
            </w:r>
            <w:r>
              <w:rPr>
                <w:bCs/>
                <w:sz w:val="24"/>
                <w:szCs w:val="24"/>
                <w:lang w:val="uk-UA"/>
              </w:rPr>
              <w:t xml:space="preserve"> </w:t>
            </w:r>
            <w:r w:rsidRPr="00D82636">
              <w:rPr>
                <w:bCs/>
                <w:sz w:val="24"/>
                <w:szCs w:val="24"/>
                <w:lang w:val="uk-UA"/>
              </w:rPr>
              <w:t xml:space="preserve">(кВт) – </w:t>
            </w:r>
            <w:r>
              <w:rPr>
                <w:bCs/>
                <w:sz w:val="24"/>
                <w:szCs w:val="24"/>
                <w:lang w:val="uk-UA"/>
              </w:rPr>
              <w:t xml:space="preserve">не менше </w:t>
            </w:r>
            <w:r w:rsidR="00C2758B">
              <w:rPr>
                <w:bCs/>
                <w:sz w:val="24"/>
                <w:szCs w:val="24"/>
              </w:rPr>
              <w:t>9</w:t>
            </w:r>
            <w:r w:rsidRPr="00D82636">
              <w:rPr>
                <w:bCs/>
                <w:sz w:val="24"/>
                <w:szCs w:val="24"/>
                <w:lang w:val="uk-UA"/>
              </w:rPr>
              <w:t>;</w:t>
            </w:r>
          </w:p>
          <w:p w14:paraId="7314C54E" w14:textId="4FF20DDE" w:rsidR="00C2758B" w:rsidRPr="00C2758B" w:rsidRDefault="00C2758B" w:rsidP="00C2758B">
            <w:pPr>
              <w:pStyle w:val="10"/>
              <w:ind w:left="390" w:hanging="390"/>
              <w:textAlignment w:val="auto"/>
              <w:rPr>
                <w:bCs/>
                <w:sz w:val="24"/>
                <w:szCs w:val="24"/>
                <w:lang w:val="ru-UA"/>
              </w:rPr>
            </w:pPr>
            <w:r>
              <w:rPr>
                <w:bCs/>
                <w:sz w:val="24"/>
                <w:szCs w:val="24"/>
              </w:rPr>
              <w:t>2.</w:t>
            </w:r>
            <w:r>
              <w:rPr>
                <w:bCs/>
                <w:sz w:val="24"/>
                <w:szCs w:val="24"/>
                <w:lang w:val="ru-UA"/>
              </w:rPr>
              <w:t>3</w:t>
            </w:r>
            <w:r>
              <w:rPr>
                <w:bCs/>
                <w:sz w:val="24"/>
                <w:szCs w:val="24"/>
              </w:rPr>
              <w:t xml:space="preserve"> </w:t>
            </w:r>
            <w:r w:rsidRPr="00C2758B">
              <w:rPr>
                <w:bCs/>
                <w:sz w:val="24"/>
                <w:szCs w:val="24"/>
                <w:lang w:val="uk-UA"/>
              </w:rPr>
              <w:t xml:space="preserve">Максимальна потужність </w:t>
            </w:r>
            <w:r w:rsidRPr="00D82636">
              <w:rPr>
                <w:bCs/>
                <w:sz w:val="24"/>
                <w:szCs w:val="24"/>
                <w:lang w:val="uk-UA"/>
              </w:rPr>
              <w:t>(кВт)</w:t>
            </w:r>
            <w:r>
              <w:rPr>
                <w:bCs/>
                <w:sz w:val="24"/>
                <w:szCs w:val="24"/>
                <w:lang w:val="ru-UA"/>
              </w:rPr>
              <w:t xml:space="preserve"> </w:t>
            </w:r>
            <w:r w:rsidR="00DE1E05">
              <w:rPr>
                <w:bCs/>
                <w:sz w:val="24"/>
                <w:szCs w:val="24"/>
                <w:lang w:val="uk-UA"/>
              </w:rPr>
              <w:t>–</w:t>
            </w:r>
            <w:r w:rsidR="00DE1E05">
              <w:rPr>
                <w:bCs/>
                <w:sz w:val="24"/>
                <w:szCs w:val="24"/>
                <w:lang w:val="ru-UA"/>
              </w:rPr>
              <w:t xml:space="preserve"> </w:t>
            </w:r>
            <w:r w:rsidR="00DE1E05">
              <w:rPr>
                <w:bCs/>
                <w:sz w:val="24"/>
                <w:szCs w:val="24"/>
                <w:lang w:val="uk-UA"/>
              </w:rPr>
              <w:t>не</w:t>
            </w:r>
            <w:r>
              <w:rPr>
                <w:bCs/>
                <w:sz w:val="24"/>
                <w:szCs w:val="24"/>
                <w:lang w:val="uk-UA"/>
              </w:rPr>
              <w:t xml:space="preserve"> менше </w:t>
            </w:r>
            <w:r>
              <w:rPr>
                <w:bCs/>
                <w:sz w:val="24"/>
                <w:szCs w:val="24"/>
              </w:rPr>
              <w:t>10</w:t>
            </w:r>
            <w:r>
              <w:rPr>
                <w:bCs/>
                <w:sz w:val="24"/>
                <w:szCs w:val="24"/>
                <w:lang w:val="ru-UA"/>
              </w:rPr>
              <w:t>;</w:t>
            </w:r>
          </w:p>
          <w:p w14:paraId="2436F03F" w14:textId="467270FB" w:rsidR="00CB4443" w:rsidRDefault="00CB4443" w:rsidP="00CB4443">
            <w:pPr>
              <w:pStyle w:val="10"/>
              <w:ind w:left="390" w:hanging="390"/>
              <w:textAlignment w:val="auto"/>
              <w:rPr>
                <w:bCs/>
                <w:sz w:val="24"/>
                <w:szCs w:val="24"/>
                <w:lang w:val="uk-UA"/>
              </w:rPr>
            </w:pPr>
            <w:r>
              <w:rPr>
                <w:bCs/>
                <w:sz w:val="24"/>
                <w:szCs w:val="24"/>
                <w:lang w:val="uk-UA"/>
              </w:rPr>
              <w:t>2.</w:t>
            </w:r>
            <w:r w:rsidR="00C2758B">
              <w:rPr>
                <w:bCs/>
                <w:sz w:val="24"/>
                <w:szCs w:val="24"/>
                <w:lang w:val="ru-UA"/>
              </w:rPr>
              <w:t>4</w:t>
            </w:r>
            <w:r>
              <w:rPr>
                <w:bCs/>
                <w:sz w:val="24"/>
                <w:szCs w:val="24"/>
                <w:lang w:val="uk-UA"/>
              </w:rPr>
              <w:t xml:space="preserve"> </w:t>
            </w:r>
            <w:r w:rsidRPr="00D82636">
              <w:rPr>
                <w:bCs/>
                <w:sz w:val="24"/>
                <w:szCs w:val="24"/>
                <w:lang w:val="uk-UA"/>
              </w:rPr>
              <w:t>Номінальна напруга (В)</w:t>
            </w:r>
            <w:r>
              <w:rPr>
                <w:bCs/>
                <w:sz w:val="24"/>
                <w:szCs w:val="24"/>
                <w:lang w:val="uk-UA"/>
              </w:rPr>
              <w:t xml:space="preserve"> – можливість живлення номінальною напругою  230 В та 400 В;</w:t>
            </w:r>
          </w:p>
          <w:p w14:paraId="6AAB67B1" w14:textId="57321BDE" w:rsidR="00CB4443" w:rsidRPr="00247449" w:rsidRDefault="00CB4443" w:rsidP="00CB4443">
            <w:pPr>
              <w:pStyle w:val="10"/>
              <w:ind w:left="390" w:hanging="390"/>
              <w:textAlignment w:val="auto"/>
              <w:rPr>
                <w:bCs/>
                <w:sz w:val="24"/>
                <w:szCs w:val="24"/>
                <w:lang w:val="uk-UA"/>
              </w:rPr>
            </w:pPr>
            <w:r>
              <w:rPr>
                <w:bCs/>
                <w:sz w:val="24"/>
                <w:szCs w:val="24"/>
                <w:lang w:val="uk-UA"/>
              </w:rPr>
              <w:t>2.</w:t>
            </w:r>
            <w:r w:rsidR="00C2758B">
              <w:rPr>
                <w:bCs/>
                <w:sz w:val="24"/>
                <w:szCs w:val="24"/>
                <w:lang w:val="ru-UA"/>
              </w:rPr>
              <w:t>5</w:t>
            </w:r>
            <w:r>
              <w:rPr>
                <w:bCs/>
                <w:sz w:val="24"/>
                <w:szCs w:val="24"/>
                <w:lang w:val="uk-UA"/>
              </w:rPr>
              <w:t xml:space="preserve"> </w:t>
            </w:r>
            <w:r w:rsidRPr="00D82636">
              <w:rPr>
                <w:bCs/>
                <w:sz w:val="24"/>
                <w:szCs w:val="24"/>
                <w:lang w:val="uk-UA"/>
              </w:rPr>
              <w:t>Коефіцієнт потужності (</w:t>
            </w:r>
            <w:proofErr w:type="spellStart"/>
            <w:r w:rsidRPr="00D82636">
              <w:rPr>
                <w:bCs/>
                <w:sz w:val="24"/>
                <w:szCs w:val="24"/>
                <w:lang w:val="uk-UA"/>
              </w:rPr>
              <w:t>cosφ</w:t>
            </w:r>
            <w:proofErr w:type="spellEnd"/>
            <w:r w:rsidRPr="00D82636">
              <w:rPr>
                <w:bCs/>
                <w:sz w:val="24"/>
                <w:szCs w:val="24"/>
                <w:lang w:val="uk-UA"/>
              </w:rPr>
              <w:t>)</w:t>
            </w:r>
            <w:r>
              <w:rPr>
                <w:bCs/>
                <w:sz w:val="24"/>
                <w:szCs w:val="24"/>
                <w:lang w:val="uk-UA"/>
              </w:rPr>
              <w:t xml:space="preserve"> -  </w:t>
            </w:r>
            <w:r w:rsidRPr="00247449">
              <w:rPr>
                <w:bCs/>
                <w:sz w:val="24"/>
                <w:szCs w:val="24"/>
                <w:lang w:val="uk-UA"/>
              </w:rPr>
              <w:t xml:space="preserve">1; </w:t>
            </w:r>
          </w:p>
          <w:p w14:paraId="4CB5E417" w14:textId="6DAE99AA" w:rsidR="00CB4443" w:rsidRDefault="00CB4443" w:rsidP="00CB4443">
            <w:pPr>
              <w:autoSpaceDE w:val="0"/>
              <w:autoSpaceDN w:val="0"/>
              <w:adjustRightInd w:val="0"/>
              <w:spacing w:after="0" w:line="240" w:lineRule="auto"/>
              <w:ind w:left="390" w:hanging="390"/>
              <w:rPr>
                <w:rFonts w:ascii="Times New Roman" w:eastAsia="Times New Roman" w:hAnsi="Times New Roman" w:cs="Times New Roman"/>
                <w:bCs/>
                <w:kern w:val="3"/>
                <w:sz w:val="24"/>
                <w:szCs w:val="24"/>
                <w:lang w:eastAsia="zh-CN"/>
              </w:rPr>
            </w:pPr>
            <w:r>
              <w:rPr>
                <w:rFonts w:ascii="Times New Roman" w:hAnsi="Times New Roman" w:cs="Times New Roman"/>
                <w:bCs/>
                <w:sz w:val="24"/>
                <w:szCs w:val="24"/>
              </w:rPr>
              <w:t>2.</w:t>
            </w:r>
            <w:r w:rsidR="00C2758B">
              <w:rPr>
                <w:rFonts w:ascii="Times New Roman" w:hAnsi="Times New Roman" w:cs="Times New Roman"/>
                <w:bCs/>
                <w:sz w:val="24"/>
                <w:szCs w:val="24"/>
                <w:lang w:val="ru-UA"/>
              </w:rPr>
              <w:t>6</w:t>
            </w:r>
            <w:r>
              <w:rPr>
                <w:rFonts w:ascii="Times New Roman" w:hAnsi="Times New Roman" w:cs="Times New Roman"/>
                <w:bCs/>
                <w:sz w:val="24"/>
                <w:szCs w:val="24"/>
              </w:rPr>
              <w:t xml:space="preserve"> </w:t>
            </w:r>
            <w:r w:rsidRPr="00247449">
              <w:rPr>
                <w:rFonts w:ascii="Times New Roman" w:hAnsi="Times New Roman" w:cs="Times New Roman"/>
                <w:bCs/>
                <w:sz w:val="24"/>
                <w:szCs w:val="24"/>
              </w:rPr>
              <w:t xml:space="preserve">Постійний </w:t>
            </w:r>
            <w:r w:rsidRPr="00247449">
              <w:rPr>
                <w:rFonts w:ascii="Times New Roman" w:eastAsia="Times New Roman" w:hAnsi="Times New Roman" w:cs="Times New Roman"/>
                <w:bCs/>
                <w:kern w:val="3"/>
                <w:sz w:val="24"/>
                <w:szCs w:val="24"/>
                <w:lang w:eastAsia="zh-CN"/>
              </w:rPr>
              <w:t>струм (В</w:t>
            </w:r>
            <w:r w:rsidRPr="00247449">
              <w:rPr>
                <w:rFonts w:ascii="MS Mincho" w:eastAsia="MS Mincho" w:hAnsi="MS Mincho" w:cs="MS Mincho" w:hint="eastAsia"/>
                <w:bCs/>
                <w:kern w:val="3"/>
                <w:sz w:val="24"/>
                <w:szCs w:val="24"/>
                <w:lang w:eastAsia="zh-CN"/>
              </w:rPr>
              <w:t>）</w:t>
            </w:r>
            <w:r w:rsidRPr="00247449">
              <w:rPr>
                <w:rFonts w:ascii="Times New Roman" w:eastAsia="Times New Roman" w:hAnsi="Times New Roman" w:cs="Times New Roman" w:hint="eastAsia"/>
                <w:bCs/>
                <w:kern w:val="3"/>
                <w:sz w:val="24"/>
                <w:szCs w:val="24"/>
                <w:lang w:eastAsia="zh-CN"/>
              </w:rPr>
              <w:t>-</w:t>
            </w:r>
            <w:r w:rsidRPr="00247449">
              <w:rPr>
                <w:rFonts w:ascii="Times New Roman" w:eastAsia="Times New Roman" w:hAnsi="Times New Roman" w:cs="Times New Roman"/>
                <w:bCs/>
                <w:kern w:val="3"/>
                <w:sz w:val="24"/>
                <w:szCs w:val="24"/>
                <w:lang w:eastAsia="zh-CN"/>
              </w:rPr>
              <w:t xml:space="preserve"> 12V/8,3А</w:t>
            </w:r>
            <w:r>
              <w:rPr>
                <w:rFonts w:ascii="Times New Roman" w:eastAsia="Times New Roman" w:hAnsi="Times New Roman" w:cs="Times New Roman"/>
                <w:bCs/>
                <w:kern w:val="3"/>
                <w:sz w:val="24"/>
                <w:szCs w:val="24"/>
                <w:lang w:eastAsia="zh-CN"/>
              </w:rPr>
              <w:t>;</w:t>
            </w:r>
          </w:p>
          <w:p w14:paraId="78FC2AAE" w14:textId="584F9A95" w:rsidR="00CB4443" w:rsidRPr="00247449" w:rsidRDefault="00CB4443" w:rsidP="00CB4443">
            <w:pPr>
              <w:pStyle w:val="10"/>
              <w:ind w:left="390" w:hanging="390"/>
              <w:jc w:val="both"/>
              <w:textAlignment w:val="auto"/>
              <w:rPr>
                <w:bCs/>
                <w:sz w:val="24"/>
                <w:szCs w:val="24"/>
                <w:lang w:val="uk-UA"/>
              </w:rPr>
            </w:pPr>
            <w:r>
              <w:rPr>
                <w:bCs/>
                <w:sz w:val="24"/>
                <w:szCs w:val="24"/>
                <w:lang w:val="uk-UA"/>
              </w:rPr>
              <w:t>2.</w:t>
            </w:r>
            <w:r w:rsidR="00C2758B">
              <w:rPr>
                <w:bCs/>
                <w:sz w:val="24"/>
                <w:szCs w:val="24"/>
                <w:lang w:val="ru-UA"/>
              </w:rPr>
              <w:t>7</w:t>
            </w:r>
            <w:r>
              <w:rPr>
                <w:bCs/>
                <w:sz w:val="24"/>
                <w:szCs w:val="24"/>
                <w:lang w:val="uk-UA"/>
              </w:rPr>
              <w:t xml:space="preserve"> </w:t>
            </w:r>
            <w:r w:rsidRPr="00247449">
              <w:rPr>
                <w:bCs/>
                <w:sz w:val="24"/>
                <w:szCs w:val="24"/>
                <w:lang w:val="uk-UA"/>
              </w:rPr>
              <w:t>Фаза</w:t>
            </w:r>
            <w:r>
              <w:rPr>
                <w:bCs/>
                <w:sz w:val="24"/>
                <w:szCs w:val="24"/>
                <w:lang w:val="uk-UA"/>
              </w:rPr>
              <w:t xml:space="preserve"> – наявність можливості однофазного або трифазного типу живлення за вказаною у п.2.2 номінальною напругою;</w:t>
            </w:r>
          </w:p>
          <w:p w14:paraId="7CFE5DBA" w14:textId="30DC1EA3" w:rsidR="00CB4443" w:rsidRDefault="00CB4443" w:rsidP="00CB4443">
            <w:pPr>
              <w:autoSpaceDE w:val="0"/>
              <w:autoSpaceDN w:val="0"/>
              <w:adjustRightInd w:val="0"/>
              <w:spacing w:after="0" w:line="240" w:lineRule="auto"/>
              <w:ind w:left="390" w:hanging="390"/>
              <w:rPr>
                <w:rFonts w:ascii="Times New Roman" w:hAnsi="Times New Roman" w:cs="Times New Roman"/>
                <w:bCs/>
                <w:sz w:val="24"/>
                <w:szCs w:val="24"/>
              </w:rPr>
            </w:pPr>
            <w:r>
              <w:rPr>
                <w:rFonts w:ascii="Times New Roman" w:hAnsi="Times New Roman" w:cs="Times New Roman"/>
                <w:bCs/>
                <w:sz w:val="24"/>
                <w:szCs w:val="24"/>
              </w:rPr>
              <w:t>2.</w:t>
            </w:r>
            <w:r w:rsidR="00C2758B">
              <w:rPr>
                <w:rFonts w:ascii="Times New Roman" w:hAnsi="Times New Roman" w:cs="Times New Roman"/>
                <w:bCs/>
                <w:sz w:val="24"/>
                <w:szCs w:val="24"/>
                <w:lang w:val="ru-UA"/>
              </w:rPr>
              <w:t>8</w:t>
            </w:r>
            <w:r>
              <w:rPr>
                <w:rFonts w:ascii="Times New Roman" w:hAnsi="Times New Roman" w:cs="Times New Roman"/>
                <w:bCs/>
                <w:sz w:val="24"/>
                <w:szCs w:val="24"/>
              </w:rPr>
              <w:t xml:space="preserve"> </w:t>
            </w:r>
            <w:r w:rsidRPr="00247449">
              <w:rPr>
                <w:rFonts w:ascii="Times New Roman" w:hAnsi="Times New Roman" w:cs="Times New Roman"/>
                <w:bCs/>
                <w:sz w:val="24"/>
                <w:szCs w:val="24"/>
              </w:rPr>
              <w:t>Тип генератора змінного струму</w:t>
            </w:r>
            <w:r>
              <w:rPr>
                <w:bCs/>
                <w:sz w:val="24"/>
                <w:szCs w:val="24"/>
              </w:rPr>
              <w:t xml:space="preserve"> </w:t>
            </w:r>
            <w:r w:rsidRPr="00247449">
              <w:rPr>
                <w:rFonts w:ascii="Times New Roman" w:hAnsi="Times New Roman" w:cs="Times New Roman"/>
                <w:bCs/>
                <w:sz w:val="24"/>
                <w:szCs w:val="24"/>
              </w:rPr>
              <w:t>-  2-полюсний генератор змінного струму</w:t>
            </w:r>
            <w:r>
              <w:rPr>
                <w:rFonts w:ascii="Times New Roman" w:hAnsi="Times New Roman" w:cs="Times New Roman"/>
                <w:bCs/>
                <w:sz w:val="24"/>
                <w:szCs w:val="24"/>
              </w:rPr>
              <w:t>;</w:t>
            </w:r>
          </w:p>
          <w:p w14:paraId="455EA6F9" w14:textId="406DF726" w:rsidR="00CB4443" w:rsidRPr="00247449" w:rsidRDefault="00CB4443" w:rsidP="00CB4443">
            <w:pPr>
              <w:autoSpaceDE w:val="0"/>
              <w:autoSpaceDN w:val="0"/>
              <w:adjustRightInd w:val="0"/>
              <w:spacing w:after="0" w:line="240" w:lineRule="auto"/>
              <w:ind w:left="390" w:hanging="390"/>
              <w:rPr>
                <w:rFonts w:ascii="Times New Roman" w:hAnsi="Times New Roman" w:cs="Times New Roman"/>
                <w:bCs/>
                <w:sz w:val="24"/>
                <w:szCs w:val="24"/>
              </w:rPr>
            </w:pPr>
            <w:r>
              <w:rPr>
                <w:rFonts w:ascii="Times New Roman" w:hAnsi="Times New Roman" w:cs="Times New Roman"/>
                <w:bCs/>
                <w:sz w:val="24"/>
                <w:szCs w:val="24"/>
              </w:rPr>
              <w:t>2.</w:t>
            </w:r>
            <w:r w:rsidR="00C2758B">
              <w:rPr>
                <w:rFonts w:ascii="Times New Roman" w:hAnsi="Times New Roman" w:cs="Times New Roman"/>
                <w:bCs/>
                <w:sz w:val="24"/>
                <w:szCs w:val="24"/>
                <w:lang w:val="ru-UA"/>
              </w:rPr>
              <w:t>9</w:t>
            </w:r>
            <w:r>
              <w:rPr>
                <w:rFonts w:ascii="Times New Roman" w:hAnsi="Times New Roman" w:cs="Times New Roman"/>
                <w:bCs/>
                <w:sz w:val="24"/>
                <w:szCs w:val="24"/>
              </w:rPr>
              <w:t xml:space="preserve"> </w:t>
            </w:r>
            <w:r w:rsidRPr="00247449">
              <w:rPr>
                <w:rFonts w:ascii="Times New Roman" w:hAnsi="Times New Roman" w:cs="Times New Roman"/>
                <w:bCs/>
                <w:sz w:val="24"/>
                <w:szCs w:val="24"/>
              </w:rPr>
              <w:t xml:space="preserve">Система запуску- </w:t>
            </w:r>
            <w:r w:rsidR="00E11AA4" w:rsidRPr="00247449">
              <w:rPr>
                <w:rFonts w:ascii="Times New Roman" w:hAnsi="Times New Roman" w:cs="Times New Roman"/>
                <w:bCs/>
                <w:sz w:val="24"/>
                <w:szCs w:val="24"/>
              </w:rPr>
              <w:t>Електростартер</w:t>
            </w:r>
            <w:r w:rsidRPr="00247449">
              <w:rPr>
                <w:rFonts w:ascii="Times New Roman" w:hAnsi="Times New Roman" w:cs="Times New Roman"/>
                <w:bCs/>
                <w:sz w:val="24"/>
                <w:szCs w:val="24"/>
              </w:rPr>
              <w:t>;</w:t>
            </w:r>
          </w:p>
          <w:p w14:paraId="5B3888C7" w14:textId="6DD70ECE" w:rsidR="00CB4443" w:rsidRPr="00247449" w:rsidRDefault="00CB4443" w:rsidP="00CB4443">
            <w:pPr>
              <w:autoSpaceDE w:val="0"/>
              <w:autoSpaceDN w:val="0"/>
              <w:adjustRightInd w:val="0"/>
              <w:spacing w:after="0" w:line="240" w:lineRule="auto"/>
              <w:ind w:left="390" w:hanging="390"/>
              <w:rPr>
                <w:rFonts w:ascii="Times New Roman" w:hAnsi="Times New Roman" w:cs="Times New Roman"/>
                <w:bCs/>
                <w:sz w:val="24"/>
                <w:szCs w:val="24"/>
              </w:rPr>
            </w:pPr>
            <w:r>
              <w:rPr>
                <w:rFonts w:ascii="Times New Roman" w:hAnsi="Times New Roman" w:cs="Times New Roman"/>
                <w:bCs/>
                <w:sz w:val="24"/>
                <w:szCs w:val="24"/>
              </w:rPr>
              <w:t>2.</w:t>
            </w:r>
            <w:r w:rsidR="00C2758B">
              <w:rPr>
                <w:rFonts w:ascii="Times New Roman" w:hAnsi="Times New Roman" w:cs="Times New Roman"/>
                <w:bCs/>
                <w:sz w:val="24"/>
                <w:szCs w:val="24"/>
                <w:lang w:val="ru-UA"/>
              </w:rPr>
              <w:t>10</w:t>
            </w:r>
            <w:r>
              <w:rPr>
                <w:rFonts w:ascii="Times New Roman" w:hAnsi="Times New Roman" w:cs="Times New Roman"/>
                <w:bCs/>
                <w:sz w:val="24"/>
                <w:szCs w:val="24"/>
              </w:rPr>
              <w:t xml:space="preserve"> </w:t>
            </w:r>
            <w:r w:rsidRPr="00247449">
              <w:rPr>
                <w:rFonts w:ascii="Times New Roman" w:hAnsi="Times New Roman" w:cs="Times New Roman"/>
                <w:bCs/>
                <w:sz w:val="24"/>
                <w:szCs w:val="24"/>
              </w:rPr>
              <w:t>Рівень шуму  (</w:t>
            </w:r>
            <w:proofErr w:type="spellStart"/>
            <w:r w:rsidRPr="00247449">
              <w:rPr>
                <w:rFonts w:ascii="Times New Roman" w:hAnsi="Times New Roman" w:cs="Times New Roman"/>
                <w:bCs/>
                <w:sz w:val="24"/>
                <w:szCs w:val="24"/>
              </w:rPr>
              <w:t>Дб</w:t>
            </w:r>
            <w:proofErr w:type="spellEnd"/>
            <w:r w:rsidRPr="00247449">
              <w:rPr>
                <w:rFonts w:ascii="Times New Roman" w:hAnsi="Times New Roman" w:cs="Times New Roman"/>
                <w:bCs/>
                <w:sz w:val="24"/>
                <w:szCs w:val="24"/>
              </w:rPr>
              <w:t xml:space="preserve">) – не більше 72 </w:t>
            </w:r>
            <w:proofErr w:type="spellStart"/>
            <w:r w:rsidRPr="00247449">
              <w:rPr>
                <w:rFonts w:ascii="Times New Roman" w:hAnsi="Times New Roman" w:cs="Times New Roman"/>
                <w:bCs/>
                <w:sz w:val="24"/>
                <w:szCs w:val="24"/>
              </w:rPr>
              <w:t>Дб</w:t>
            </w:r>
            <w:proofErr w:type="spellEnd"/>
            <w:r w:rsidRPr="00247449">
              <w:rPr>
                <w:rFonts w:ascii="Times New Roman" w:hAnsi="Times New Roman" w:cs="Times New Roman"/>
                <w:bCs/>
                <w:sz w:val="24"/>
                <w:szCs w:val="24"/>
              </w:rPr>
              <w:t>;</w:t>
            </w:r>
          </w:p>
          <w:p w14:paraId="22E430D5" w14:textId="7181FB60" w:rsidR="00CB4443" w:rsidRDefault="00CB4443" w:rsidP="00CB4443">
            <w:pPr>
              <w:autoSpaceDE w:val="0"/>
              <w:autoSpaceDN w:val="0"/>
              <w:adjustRightInd w:val="0"/>
              <w:spacing w:after="0" w:line="240" w:lineRule="auto"/>
              <w:ind w:left="390" w:hanging="390"/>
              <w:rPr>
                <w:rFonts w:ascii="Times New Roman" w:hAnsi="Times New Roman" w:cs="Times New Roman"/>
                <w:bCs/>
                <w:sz w:val="24"/>
                <w:szCs w:val="24"/>
              </w:rPr>
            </w:pPr>
            <w:r>
              <w:rPr>
                <w:rFonts w:ascii="Times New Roman" w:hAnsi="Times New Roman" w:cs="Times New Roman"/>
                <w:bCs/>
                <w:sz w:val="24"/>
                <w:szCs w:val="24"/>
              </w:rPr>
              <w:t>2.1</w:t>
            </w:r>
            <w:r w:rsidR="00C2758B">
              <w:rPr>
                <w:rFonts w:ascii="Times New Roman" w:hAnsi="Times New Roman" w:cs="Times New Roman"/>
                <w:bCs/>
                <w:sz w:val="24"/>
                <w:szCs w:val="24"/>
                <w:lang w:val="ru-UA"/>
              </w:rPr>
              <w:t>1</w:t>
            </w:r>
            <w:r>
              <w:rPr>
                <w:rFonts w:ascii="Times New Roman" w:hAnsi="Times New Roman" w:cs="Times New Roman"/>
                <w:bCs/>
                <w:sz w:val="24"/>
                <w:szCs w:val="24"/>
              </w:rPr>
              <w:t xml:space="preserve"> </w:t>
            </w:r>
            <w:r w:rsidRPr="00247449">
              <w:rPr>
                <w:rFonts w:ascii="Times New Roman" w:hAnsi="Times New Roman" w:cs="Times New Roman"/>
                <w:bCs/>
                <w:sz w:val="24"/>
                <w:szCs w:val="24"/>
              </w:rPr>
              <w:t>Ємність паливного бака</w:t>
            </w:r>
            <w:r>
              <w:rPr>
                <w:rFonts w:ascii="MS Gothic" w:eastAsia="MS Gothic" w:hAnsi="MS Gothic" w:cs="MS Gothic" w:hint="eastAsia"/>
                <w:bCs/>
                <w:sz w:val="24"/>
                <w:szCs w:val="24"/>
              </w:rPr>
              <w:t>(</w:t>
            </w:r>
            <w:r w:rsidRPr="00247449">
              <w:rPr>
                <w:rFonts w:ascii="Times New Roman" w:hAnsi="Times New Roman" w:cs="Times New Roman"/>
                <w:bCs/>
                <w:sz w:val="24"/>
                <w:szCs w:val="24"/>
              </w:rPr>
              <w:t>л</w:t>
            </w:r>
            <w:r w:rsidRPr="00247449">
              <w:rPr>
                <w:rFonts w:ascii="MS Gothic" w:eastAsia="MS Gothic" w:hAnsi="MS Gothic" w:cs="MS Gothic" w:hint="eastAsia"/>
                <w:bCs/>
                <w:sz w:val="24"/>
                <w:szCs w:val="24"/>
              </w:rPr>
              <w:t>）</w:t>
            </w:r>
            <w:r w:rsidRPr="00247449">
              <w:rPr>
                <w:rFonts w:ascii="Times New Roman" w:hAnsi="Times New Roman" w:cs="Times New Roman" w:hint="eastAsia"/>
                <w:bCs/>
                <w:sz w:val="24"/>
                <w:szCs w:val="24"/>
              </w:rPr>
              <w:t>-</w:t>
            </w:r>
            <w:r w:rsidRPr="00247449">
              <w:rPr>
                <w:rFonts w:ascii="Times New Roman" w:hAnsi="Times New Roman" w:cs="Times New Roman"/>
                <w:bCs/>
                <w:sz w:val="24"/>
                <w:szCs w:val="24"/>
              </w:rPr>
              <w:t xml:space="preserve"> не менше 25 л</w:t>
            </w:r>
            <w:r>
              <w:rPr>
                <w:rFonts w:ascii="Times New Roman" w:hAnsi="Times New Roman" w:cs="Times New Roman"/>
                <w:bCs/>
                <w:sz w:val="24"/>
                <w:szCs w:val="24"/>
              </w:rPr>
              <w:t>;</w:t>
            </w:r>
          </w:p>
          <w:p w14:paraId="27321C7E" w14:textId="5DB8EA88" w:rsidR="00CB4443" w:rsidRPr="00247449" w:rsidRDefault="00CB4443" w:rsidP="00CB4443">
            <w:pPr>
              <w:autoSpaceDE w:val="0"/>
              <w:autoSpaceDN w:val="0"/>
              <w:adjustRightInd w:val="0"/>
              <w:spacing w:after="0" w:line="240" w:lineRule="auto"/>
              <w:ind w:left="390" w:hanging="390"/>
              <w:rPr>
                <w:rFonts w:ascii="Times New Roman" w:hAnsi="Times New Roman" w:cs="Times New Roman"/>
                <w:bCs/>
                <w:sz w:val="24"/>
                <w:szCs w:val="24"/>
              </w:rPr>
            </w:pPr>
            <w:r>
              <w:rPr>
                <w:rFonts w:ascii="Times New Roman" w:hAnsi="Times New Roman" w:cs="Times New Roman"/>
                <w:bCs/>
                <w:sz w:val="24"/>
                <w:szCs w:val="24"/>
              </w:rPr>
              <w:t>2.1</w:t>
            </w:r>
            <w:r w:rsidR="00C2758B">
              <w:rPr>
                <w:rFonts w:ascii="Times New Roman" w:hAnsi="Times New Roman" w:cs="Times New Roman"/>
                <w:bCs/>
                <w:sz w:val="24"/>
                <w:szCs w:val="24"/>
                <w:lang w:val="ru-UA"/>
              </w:rPr>
              <w:t>2</w:t>
            </w:r>
            <w:r>
              <w:rPr>
                <w:rFonts w:ascii="Times New Roman" w:hAnsi="Times New Roman" w:cs="Times New Roman"/>
                <w:bCs/>
                <w:sz w:val="24"/>
                <w:szCs w:val="24"/>
              </w:rPr>
              <w:t xml:space="preserve"> </w:t>
            </w:r>
            <w:r w:rsidRPr="00247449">
              <w:rPr>
                <w:rFonts w:ascii="Times New Roman" w:hAnsi="Times New Roman" w:cs="Times New Roman"/>
                <w:bCs/>
                <w:sz w:val="24"/>
                <w:szCs w:val="24"/>
              </w:rPr>
              <w:t>Безперервна робот</w:t>
            </w:r>
            <w:r>
              <w:rPr>
                <w:rFonts w:ascii="Times New Roman" w:hAnsi="Times New Roman" w:cs="Times New Roman"/>
                <w:bCs/>
                <w:sz w:val="24"/>
                <w:szCs w:val="24"/>
              </w:rPr>
              <w:t>а (</w:t>
            </w:r>
            <w:r w:rsidRPr="00247449">
              <w:rPr>
                <w:rFonts w:ascii="Times New Roman" w:hAnsi="Times New Roman" w:cs="Times New Roman"/>
                <w:bCs/>
                <w:sz w:val="24"/>
                <w:szCs w:val="24"/>
              </w:rPr>
              <w:t xml:space="preserve">г) </w:t>
            </w:r>
            <w:r>
              <w:rPr>
                <w:rFonts w:ascii="Times New Roman" w:hAnsi="Times New Roman" w:cs="Times New Roman"/>
                <w:bCs/>
                <w:sz w:val="24"/>
                <w:szCs w:val="24"/>
              </w:rPr>
              <w:t xml:space="preserve">- </w:t>
            </w:r>
            <w:r w:rsidRPr="00247449">
              <w:rPr>
                <w:rFonts w:ascii="Times New Roman" w:hAnsi="Times New Roman" w:cs="Times New Roman"/>
                <w:bCs/>
                <w:sz w:val="24"/>
                <w:szCs w:val="24"/>
              </w:rPr>
              <w:t>не менше 10 годин.</w:t>
            </w:r>
          </w:p>
          <w:p w14:paraId="487BE1B1" w14:textId="77777777" w:rsidR="00CB4443" w:rsidRDefault="00CB4443" w:rsidP="00CB4443">
            <w:pPr>
              <w:pStyle w:val="10"/>
              <w:suppressAutoHyphens w:val="0"/>
              <w:ind w:left="390" w:hanging="390"/>
              <w:textAlignment w:val="auto"/>
              <w:rPr>
                <w:b/>
                <w:color w:val="00000A"/>
                <w:sz w:val="24"/>
                <w:szCs w:val="24"/>
                <w:lang w:val="uk-UA" w:eastAsia="ru-RU"/>
              </w:rPr>
            </w:pPr>
            <w:r>
              <w:rPr>
                <w:b/>
                <w:color w:val="00000A"/>
                <w:sz w:val="24"/>
                <w:szCs w:val="24"/>
                <w:lang w:val="uk-UA" w:eastAsia="ru-RU"/>
              </w:rPr>
              <w:t xml:space="preserve">3. </w:t>
            </w:r>
            <w:r w:rsidRPr="002032F3">
              <w:rPr>
                <w:b/>
                <w:color w:val="00000A"/>
                <w:sz w:val="24"/>
                <w:szCs w:val="24"/>
                <w:lang w:val="uk-UA" w:eastAsia="ru-RU"/>
              </w:rPr>
              <w:t>Ком</w:t>
            </w:r>
            <w:r>
              <w:rPr>
                <w:b/>
                <w:color w:val="00000A"/>
                <w:sz w:val="24"/>
                <w:szCs w:val="24"/>
                <w:lang w:val="uk-UA" w:eastAsia="ru-RU"/>
              </w:rPr>
              <w:t>п</w:t>
            </w:r>
            <w:r w:rsidRPr="002032F3">
              <w:rPr>
                <w:b/>
                <w:color w:val="00000A"/>
                <w:sz w:val="24"/>
                <w:szCs w:val="24"/>
                <w:lang w:val="uk-UA" w:eastAsia="ru-RU"/>
              </w:rPr>
              <w:t>лектація</w:t>
            </w:r>
            <w:r w:rsidRPr="00767E15">
              <w:rPr>
                <w:b/>
                <w:color w:val="00000A"/>
                <w:sz w:val="24"/>
                <w:szCs w:val="24"/>
                <w:lang w:val="uk-UA" w:eastAsia="ru-RU"/>
              </w:rPr>
              <w:t>:</w:t>
            </w:r>
          </w:p>
          <w:p w14:paraId="538E2DEC" w14:textId="77777777" w:rsidR="00CB4443" w:rsidRDefault="00CB4443" w:rsidP="00CB4443">
            <w:pPr>
              <w:autoSpaceDE w:val="0"/>
              <w:autoSpaceDN w:val="0"/>
              <w:adjustRightInd w:val="0"/>
              <w:spacing w:after="0" w:line="240" w:lineRule="auto"/>
              <w:ind w:left="390" w:hanging="390"/>
              <w:rPr>
                <w:rFonts w:ascii="Times New Roman" w:hAnsi="Times New Roman" w:cs="Times New Roman"/>
                <w:bCs/>
                <w:sz w:val="24"/>
                <w:szCs w:val="24"/>
              </w:rPr>
            </w:pPr>
            <w:r>
              <w:rPr>
                <w:rFonts w:ascii="Times New Roman" w:hAnsi="Times New Roman" w:cs="Times New Roman"/>
                <w:bCs/>
                <w:sz w:val="24"/>
                <w:szCs w:val="24"/>
              </w:rPr>
              <w:t xml:space="preserve">3.1 </w:t>
            </w:r>
            <w:r w:rsidRPr="00856728">
              <w:rPr>
                <w:rFonts w:ascii="Times New Roman" w:hAnsi="Times New Roman" w:cs="Times New Roman"/>
                <w:bCs/>
                <w:sz w:val="24"/>
                <w:szCs w:val="24"/>
              </w:rPr>
              <w:t xml:space="preserve">Наявність </w:t>
            </w:r>
            <w:r>
              <w:rPr>
                <w:rFonts w:ascii="Times New Roman" w:hAnsi="Times New Roman" w:cs="Times New Roman"/>
                <w:bCs/>
                <w:sz w:val="24"/>
                <w:szCs w:val="24"/>
              </w:rPr>
              <w:t>в</w:t>
            </w:r>
            <w:r w:rsidRPr="00856728">
              <w:rPr>
                <w:rFonts w:ascii="Times New Roman" w:hAnsi="Times New Roman" w:cs="Times New Roman"/>
                <w:bCs/>
                <w:sz w:val="24"/>
                <w:szCs w:val="24"/>
              </w:rPr>
              <w:t>ольтметр</w:t>
            </w:r>
            <w:r>
              <w:rPr>
                <w:rFonts w:ascii="Times New Roman" w:hAnsi="Times New Roman" w:cs="Times New Roman"/>
                <w:bCs/>
                <w:sz w:val="24"/>
                <w:szCs w:val="24"/>
              </w:rPr>
              <w:t>а;</w:t>
            </w:r>
          </w:p>
          <w:p w14:paraId="1084A2C9" w14:textId="77777777" w:rsidR="00CB4443" w:rsidRDefault="00CB4443" w:rsidP="00CB4443">
            <w:pPr>
              <w:autoSpaceDE w:val="0"/>
              <w:autoSpaceDN w:val="0"/>
              <w:adjustRightInd w:val="0"/>
              <w:spacing w:after="0" w:line="240" w:lineRule="auto"/>
              <w:ind w:left="390" w:hanging="390"/>
              <w:jc w:val="both"/>
              <w:rPr>
                <w:rFonts w:ascii="Times New Roman" w:hAnsi="Times New Roman" w:cs="Times New Roman"/>
                <w:bCs/>
                <w:sz w:val="24"/>
                <w:szCs w:val="24"/>
              </w:rPr>
            </w:pPr>
            <w:r>
              <w:rPr>
                <w:rFonts w:ascii="Times New Roman" w:hAnsi="Times New Roman" w:cs="Times New Roman"/>
                <w:bCs/>
                <w:sz w:val="24"/>
                <w:szCs w:val="24"/>
              </w:rPr>
              <w:t xml:space="preserve">3.2 </w:t>
            </w:r>
            <w:r w:rsidRPr="00856728">
              <w:rPr>
                <w:rFonts w:ascii="Times New Roman" w:hAnsi="Times New Roman" w:cs="Times New Roman"/>
                <w:bCs/>
                <w:sz w:val="24"/>
                <w:szCs w:val="24"/>
              </w:rPr>
              <w:t>Наявність</w:t>
            </w:r>
            <w:r>
              <w:rPr>
                <w:rFonts w:ascii="Times New Roman" w:hAnsi="Times New Roman" w:cs="Times New Roman"/>
                <w:bCs/>
                <w:sz w:val="24"/>
                <w:szCs w:val="24"/>
              </w:rPr>
              <w:t xml:space="preserve"> не менше 2-х в</w:t>
            </w:r>
            <w:r w:rsidRPr="00856728">
              <w:rPr>
                <w:rFonts w:ascii="Times New Roman" w:hAnsi="Times New Roman" w:cs="Times New Roman"/>
                <w:bCs/>
                <w:sz w:val="24"/>
                <w:szCs w:val="24"/>
              </w:rPr>
              <w:t>ихідних розеток змінного струму</w:t>
            </w:r>
            <w:r>
              <w:rPr>
                <w:rFonts w:ascii="Times New Roman" w:hAnsi="Times New Roman" w:cs="Times New Roman"/>
                <w:bCs/>
                <w:sz w:val="24"/>
                <w:szCs w:val="24"/>
              </w:rPr>
              <w:t>;</w:t>
            </w:r>
          </w:p>
          <w:p w14:paraId="4B65A9A6" w14:textId="77777777" w:rsidR="00CB4443" w:rsidRDefault="00CB4443" w:rsidP="00CB44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3.3 </w:t>
            </w:r>
            <w:r w:rsidRPr="00856728">
              <w:rPr>
                <w:rFonts w:ascii="Times New Roman" w:hAnsi="Times New Roman" w:cs="Times New Roman"/>
                <w:bCs/>
                <w:sz w:val="24"/>
                <w:szCs w:val="24"/>
              </w:rPr>
              <w:t>Наявність вимикача змінного струму</w:t>
            </w:r>
            <w:r>
              <w:rPr>
                <w:rFonts w:ascii="Times New Roman" w:hAnsi="Times New Roman" w:cs="Times New Roman"/>
                <w:bCs/>
                <w:sz w:val="24"/>
                <w:szCs w:val="24"/>
              </w:rPr>
              <w:t>;</w:t>
            </w:r>
          </w:p>
          <w:p w14:paraId="162A1ABA" w14:textId="77777777" w:rsidR="00CB4443" w:rsidRPr="00856728" w:rsidRDefault="00CB4443" w:rsidP="00CB44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3.4 </w:t>
            </w:r>
            <w:r w:rsidRPr="00856728">
              <w:rPr>
                <w:rFonts w:ascii="Times New Roman" w:hAnsi="Times New Roman" w:cs="Times New Roman"/>
                <w:bCs/>
                <w:sz w:val="24"/>
                <w:szCs w:val="24"/>
              </w:rPr>
              <w:t>Наявність</w:t>
            </w:r>
            <w:r>
              <w:rPr>
                <w:rFonts w:ascii="Times New Roman" w:hAnsi="Times New Roman" w:cs="Times New Roman"/>
                <w:bCs/>
                <w:sz w:val="24"/>
                <w:szCs w:val="24"/>
              </w:rPr>
              <w:t xml:space="preserve"> і</w:t>
            </w:r>
            <w:r w:rsidRPr="00856728">
              <w:rPr>
                <w:rFonts w:ascii="Times New Roman" w:hAnsi="Times New Roman" w:cs="Times New Roman"/>
                <w:bCs/>
                <w:sz w:val="24"/>
                <w:szCs w:val="24"/>
              </w:rPr>
              <w:t>ндикатор</w:t>
            </w:r>
            <w:r>
              <w:rPr>
                <w:rFonts w:ascii="Times New Roman" w:hAnsi="Times New Roman" w:cs="Times New Roman"/>
                <w:bCs/>
                <w:sz w:val="24"/>
                <w:szCs w:val="24"/>
              </w:rPr>
              <w:t>у</w:t>
            </w:r>
            <w:r w:rsidRPr="00856728">
              <w:rPr>
                <w:rFonts w:ascii="Times New Roman" w:hAnsi="Times New Roman" w:cs="Times New Roman"/>
                <w:bCs/>
                <w:sz w:val="24"/>
                <w:szCs w:val="24"/>
              </w:rPr>
              <w:t xml:space="preserve"> нагрівання оливи;</w:t>
            </w:r>
          </w:p>
          <w:p w14:paraId="685007BE" w14:textId="77777777" w:rsidR="00CB4443" w:rsidRDefault="00CB4443" w:rsidP="00CB4443">
            <w:pPr>
              <w:autoSpaceDE w:val="0"/>
              <w:autoSpaceDN w:val="0"/>
              <w:adjustRightInd w:val="0"/>
              <w:spacing w:after="0" w:line="240" w:lineRule="auto"/>
              <w:rPr>
                <w:rFonts w:ascii="Times New Roman" w:hAnsi="Times New Roman" w:cs="Times New Roman"/>
                <w:bCs/>
                <w:sz w:val="24"/>
                <w:szCs w:val="24"/>
              </w:rPr>
            </w:pPr>
            <w:r w:rsidRPr="00856728">
              <w:rPr>
                <w:rFonts w:ascii="Times New Roman" w:hAnsi="Times New Roman" w:cs="Times New Roman"/>
                <w:bCs/>
                <w:sz w:val="24"/>
                <w:szCs w:val="24"/>
              </w:rPr>
              <w:t>3.5 Наявність</w:t>
            </w:r>
            <w:r>
              <w:rPr>
                <w:rFonts w:ascii="Times New Roman" w:hAnsi="Times New Roman" w:cs="Times New Roman"/>
                <w:bCs/>
                <w:sz w:val="24"/>
                <w:szCs w:val="24"/>
              </w:rPr>
              <w:t xml:space="preserve"> п</w:t>
            </w:r>
            <w:r w:rsidRPr="00856728">
              <w:rPr>
                <w:rFonts w:ascii="Times New Roman" w:hAnsi="Times New Roman" w:cs="Times New Roman"/>
                <w:bCs/>
                <w:sz w:val="24"/>
                <w:szCs w:val="24"/>
              </w:rPr>
              <w:t>опередження про стан оливи</w:t>
            </w:r>
            <w:r>
              <w:rPr>
                <w:rFonts w:ascii="Times New Roman" w:hAnsi="Times New Roman" w:cs="Times New Roman"/>
                <w:bCs/>
                <w:sz w:val="24"/>
                <w:szCs w:val="24"/>
              </w:rPr>
              <w:t>;</w:t>
            </w:r>
          </w:p>
          <w:p w14:paraId="6145EA60" w14:textId="77777777" w:rsidR="00CB4443" w:rsidRDefault="00CB4443" w:rsidP="00CB4443">
            <w:pPr>
              <w:autoSpaceDE w:val="0"/>
              <w:autoSpaceDN w:val="0"/>
              <w:adjustRightInd w:val="0"/>
              <w:spacing w:after="0" w:line="240" w:lineRule="auto"/>
              <w:ind w:left="390" w:hanging="390"/>
              <w:rPr>
                <w:rFonts w:ascii="Times New Roman" w:hAnsi="Times New Roman" w:cs="Times New Roman"/>
                <w:bCs/>
                <w:sz w:val="24"/>
                <w:szCs w:val="24"/>
              </w:rPr>
            </w:pPr>
            <w:r>
              <w:rPr>
                <w:rFonts w:ascii="Times New Roman" w:hAnsi="Times New Roman" w:cs="Times New Roman"/>
                <w:bCs/>
                <w:sz w:val="24"/>
                <w:szCs w:val="24"/>
              </w:rPr>
              <w:t xml:space="preserve">3.6 </w:t>
            </w:r>
            <w:r w:rsidRPr="00856728">
              <w:rPr>
                <w:rFonts w:ascii="Times New Roman" w:hAnsi="Times New Roman" w:cs="Times New Roman"/>
                <w:bCs/>
                <w:sz w:val="24"/>
                <w:szCs w:val="24"/>
              </w:rPr>
              <w:t xml:space="preserve">Наявність підготовки </w:t>
            </w:r>
            <w:r w:rsidRPr="00CB4443">
              <w:rPr>
                <w:rFonts w:ascii="Times New Roman" w:hAnsi="Times New Roman" w:cs="Times New Roman"/>
                <w:bCs/>
                <w:sz w:val="24"/>
                <w:szCs w:val="24"/>
              </w:rPr>
              <w:t>для автоматичного вводу резерву</w:t>
            </w:r>
            <w:r>
              <w:rPr>
                <w:rFonts w:ascii="Times New Roman" w:hAnsi="Times New Roman" w:cs="Times New Roman"/>
                <w:bCs/>
                <w:sz w:val="24"/>
                <w:szCs w:val="24"/>
              </w:rPr>
              <w:t>(АВР);</w:t>
            </w:r>
          </w:p>
          <w:p w14:paraId="523D435C" w14:textId="5229884C" w:rsidR="00CB4443" w:rsidRDefault="00CB4443" w:rsidP="00CB44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3.7 </w:t>
            </w:r>
            <w:r w:rsidRPr="00856728">
              <w:rPr>
                <w:rFonts w:ascii="Times New Roman" w:hAnsi="Times New Roman" w:cs="Times New Roman"/>
                <w:bCs/>
                <w:sz w:val="24"/>
                <w:szCs w:val="24"/>
              </w:rPr>
              <w:t>Наявність шумозахисного кожуху</w:t>
            </w:r>
            <w:r w:rsidR="005931F1">
              <w:rPr>
                <w:rFonts w:ascii="Times New Roman" w:hAnsi="Times New Roman" w:cs="Times New Roman"/>
                <w:bCs/>
                <w:sz w:val="24"/>
                <w:szCs w:val="24"/>
              </w:rPr>
              <w:t>;</w:t>
            </w:r>
          </w:p>
          <w:p w14:paraId="4658E8A0" w14:textId="3377CE99" w:rsidR="005931F1" w:rsidRDefault="005931F1" w:rsidP="005931F1">
            <w:pPr>
              <w:autoSpaceDE w:val="0"/>
              <w:autoSpaceDN w:val="0"/>
              <w:adjustRightInd w:val="0"/>
              <w:spacing w:after="0" w:line="240" w:lineRule="auto"/>
              <w:ind w:left="390" w:hanging="390"/>
              <w:rPr>
                <w:rFonts w:ascii="Times New Roman" w:hAnsi="Times New Roman" w:cs="Times New Roman"/>
                <w:color w:val="000000"/>
                <w:sz w:val="24"/>
                <w:szCs w:val="24"/>
              </w:rPr>
            </w:pPr>
            <w:r>
              <w:rPr>
                <w:rFonts w:ascii="Times New Roman" w:hAnsi="Times New Roman" w:cs="Times New Roman"/>
                <w:bCs/>
                <w:sz w:val="24"/>
                <w:szCs w:val="24"/>
              </w:rPr>
              <w:t>3.8</w:t>
            </w:r>
            <w:r>
              <w:rPr>
                <w:rFonts w:ascii="Times New Roman CYR" w:hAnsi="Times New Roman CYR" w:cs="Times New Roman CYR"/>
                <w:color w:val="000000"/>
                <w:sz w:val="24"/>
                <w:szCs w:val="24"/>
              </w:rPr>
              <w:t xml:space="preserve"> </w:t>
            </w:r>
            <w:r w:rsidRPr="005931F1">
              <w:rPr>
                <w:rFonts w:ascii="Times New Roman" w:hAnsi="Times New Roman" w:cs="Times New Roman"/>
                <w:bCs/>
                <w:sz w:val="24"/>
                <w:szCs w:val="24"/>
              </w:rPr>
              <w:t>Наявність комплекту коліс і ручки для переміщення</w:t>
            </w:r>
            <w:r>
              <w:rPr>
                <w:rFonts w:ascii="Times New Roman" w:hAnsi="Times New Roman" w:cs="Times New Roman"/>
                <w:bCs/>
                <w:sz w:val="24"/>
                <w:szCs w:val="24"/>
              </w:rPr>
              <w:t>.</w:t>
            </w:r>
          </w:p>
          <w:p w14:paraId="134DFC23" w14:textId="77777777" w:rsidR="00CB4443" w:rsidRPr="00856728" w:rsidRDefault="00CB4443" w:rsidP="00CB4443">
            <w:pPr>
              <w:autoSpaceDE w:val="0"/>
              <w:autoSpaceDN w:val="0"/>
              <w:adjustRightInd w:val="0"/>
              <w:spacing w:after="0" w:line="240" w:lineRule="auto"/>
              <w:rPr>
                <w:rFonts w:ascii="Times New Roman" w:hAnsi="Times New Roman" w:cs="Times New Roman"/>
                <w:bCs/>
                <w:sz w:val="24"/>
                <w:szCs w:val="24"/>
              </w:rPr>
            </w:pPr>
            <w:r w:rsidRPr="00856728">
              <w:rPr>
                <w:rFonts w:ascii="Times New Roman" w:hAnsi="Times New Roman" w:cs="Times New Roman"/>
                <w:bCs/>
                <w:sz w:val="24"/>
                <w:szCs w:val="24"/>
              </w:rPr>
              <w:t xml:space="preserve">4. Габарити (см): не </w:t>
            </w:r>
            <w:r>
              <w:rPr>
                <w:rFonts w:ascii="Times New Roman" w:hAnsi="Times New Roman" w:cs="Times New Roman"/>
                <w:bCs/>
                <w:sz w:val="24"/>
                <w:szCs w:val="24"/>
              </w:rPr>
              <w:t>більше</w:t>
            </w:r>
            <w:r w:rsidRPr="00856728">
              <w:rPr>
                <w:rFonts w:ascii="Times New Roman" w:hAnsi="Times New Roman" w:cs="Times New Roman"/>
                <w:bCs/>
                <w:sz w:val="24"/>
                <w:szCs w:val="24"/>
              </w:rPr>
              <w:t xml:space="preserve"> 100*680*80.</w:t>
            </w:r>
          </w:p>
          <w:p w14:paraId="31CE8AC8" w14:textId="77777777" w:rsidR="00CB4443" w:rsidRPr="00856728" w:rsidRDefault="00CB4443" w:rsidP="00CB4443">
            <w:pPr>
              <w:autoSpaceDE w:val="0"/>
              <w:autoSpaceDN w:val="0"/>
              <w:adjustRightInd w:val="0"/>
              <w:spacing w:after="0" w:line="240" w:lineRule="auto"/>
              <w:rPr>
                <w:rFonts w:ascii="Times New Roman" w:hAnsi="Times New Roman" w:cs="Times New Roman"/>
                <w:bCs/>
                <w:sz w:val="24"/>
                <w:szCs w:val="24"/>
              </w:rPr>
            </w:pPr>
            <w:r w:rsidRPr="00856728">
              <w:rPr>
                <w:rFonts w:ascii="Times New Roman" w:hAnsi="Times New Roman" w:cs="Times New Roman"/>
                <w:bCs/>
                <w:sz w:val="24"/>
                <w:szCs w:val="24"/>
              </w:rPr>
              <w:t xml:space="preserve">5. Вага (кг) : не </w:t>
            </w:r>
            <w:r>
              <w:rPr>
                <w:rFonts w:ascii="Times New Roman" w:hAnsi="Times New Roman" w:cs="Times New Roman"/>
                <w:bCs/>
                <w:sz w:val="24"/>
                <w:szCs w:val="24"/>
              </w:rPr>
              <w:t>більше 230.</w:t>
            </w:r>
          </w:p>
          <w:p w14:paraId="765238A9" w14:textId="177CDAB2" w:rsidR="00CB4443" w:rsidRPr="00157978" w:rsidRDefault="00CB4443" w:rsidP="009B6F05">
            <w:pPr>
              <w:autoSpaceDE w:val="0"/>
              <w:autoSpaceDN w:val="0"/>
              <w:adjustRightInd w:val="0"/>
              <w:spacing w:after="0" w:line="240" w:lineRule="auto"/>
              <w:rPr>
                <w:sz w:val="24"/>
                <w:szCs w:val="24"/>
                <w:lang w:val="ru-RU"/>
              </w:rPr>
            </w:pPr>
            <w:r>
              <w:rPr>
                <w:rFonts w:ascii="Times New Roman" w:hAnsi="Times New Roman" w:cs="Times New Roman"/>
                <w:bCs/>
                <w:sz w:val="24"/>
                <w:szCs w:val="24"/>
              </w:rPr>
              <w:t>6. Гарантійний термін</w:t>
            </w:r>
            <w:r w:rsidRPr="00856728">
              <w:rPr>
                <w:rFonts w:ascii="Times New Roman" w:hAnsi="Times New Roman" w:cs="Times New Roman"/>
                <w:bCs/>
                <w:sz w:val="24"/>
                <w:szCs w:val="24"/>
              </w:rPr>
              <w:t>:</w:t>
            </w:r>
            <w:r>
              <w:rPr>
                <w:rFonts w:ascii="Times New Roman" w:hAnsi="Times New Roman" w:cs="Times New Roman"/>
                <w:bCs/>
                <w:sz w:val="24"/>
                <w:szCs w:val="24"/>
              </w:rPr>
              <w:t xml:space="preserve"> </w:t>
            </w:r>
            <w:r w:rsidR="009B6F05">
              <w:rPr>
                <w:rFonts w:ascii="Times New Roman" w:hAnsi="Times New Roman" w:cs="Times New Roman"/>
                <w:bCs/>
                <w:sz w:val="24"/>
                <w:szCs w:val="24"/>
              </w:rPr>
              <w:t xml:space="preserve">не менше </w:t>
            </w:r>
            <w:r w:rsidR="009D6B31">
              <w:rPr>
                <w:rFonts w:ascii="Times New Roman" w:hAnsi="Times New Roman" w:cs="Times New Roman"/>
                <w:bCs/>
                <w:sz w:val="24"/>
                <w:szCs w:val="24"/>
                <w:lang w:val="ru-UA"/>
              </w:rPr>
              <w:t>12</w:t>
            </w:r>
            <w:r w:rsidR="009B6F05">
              <w:rPr>
                <w:rFonts w:ascii="Times New Roman" w:hAnsi="Times New Roman" w:cs="Times New Roman"/>
                <w:bCs/>
                <w:sz w:val="24"/>
                <w:szCs w:val="24"/>
              </w:rPr>
              <w:t xml:space="preserve"> місяців.</w:t>
            </w:r>
          </w:p>
        </w:tc>
      </w:tr>
      <w:tr w:rsidR="00CB4443" w:rsidRPr="00483D91" w14:paraId="1B42FCE5" w14:textId="77777777" w:rsidTr="00687C91">
        <w:trPr>
          <w:trHeight w:val="355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9DFB2"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1657B6FD"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3E13BD2F" w14:textId="77777777" w:rsidR="00CB4443" w:rsidRPr="00801BBA" w:rsidRDefault="00CB4443" w:rsidP="00C01855">
            <w:pPr>
              <w:pStyle w:val="10"/>
              <w:suppressAutoHyphens w:val="0"/>
              <w:jc w:val="center"/>
              <w:textAlignment w:val="auto"/>
              <w:rPr>
                <w:rFonts w:eastAsia="Calibri"/>
                <w:kern w:val="0"/>
                <w:sz w:val="24"/>
                <w:szCs w:val="24"/>
                <w:lang w:val="ru-RU" w:eastAsia="en-US"/>
              </w:rPr>
            </w:pPr>
            <w:r w:rsidRPr="00801BBA">
              <w:rPr>
                <w:rFonts w:eastAsia="Calibri"/>
                <w:kern w:val="0"/>
                <w:sz w:val="24"/>
                <w:szCs w:val="24"/>
                <w:lang w:val="uk-UA" w:eastAsia="en-US"/>
              </w:rPr>
              <w:t>2</w:t>
            </w:r>
          </w:p>
          <w:p w14:paraId="164D9389"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3921B1FB"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5CB5C166"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43C95061"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tc>
        <w:tc>
          <w:tcPr>
            <w:tcW w:w="304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D696A" w14:textId="77777777" w:rsidR="00CB4443" w:rsidRDefault="00CB4443" w:rsidP="00C01855">
            <w:pPr>
              <w:pStyle w:val="10"/>
              <w:suppressAutoHyphens w:val="0"/>
              <w:jc w:val="center"/>
              <w:textAlignment w:val="auto"/>
              <w:rPr>
                <w:b/>
                <w:sz w:val="24"/>
                <w:szCs w:val="24"/>
                <w:shd w:val="clear" w:color="auto" w:fill="FFFFFF"/>
                <w:lang w:val="uk-UA"/>
              </w:rPr>
            </w:pPr>
          </w:p>
          <w:p w14:paraId="0C61C8A0" w14:textId="77777777" w:rsidR="00CB4443" w:rsidRDefault="00CB4443" w:rsidP="00C01855">
            <w:pPr>
              <w:pStyle w:val="10"/>
              <w:suppressAutoHyphens w:val="0"/>
              <w:jc w:val="center"/>
              <w:textAlignment w:val="auto"/>
              <w:rPr>
                <w:b/>
                <w:sz w:val="24"/>
                <w:szCs w:val="24"/>
                <w:shd w:val="clear" w:color="auto" w:fill="FFFFFF"/>
                <w:lang w:val="uk-UA"/>
              </w:rPr>
            </w:pPr>
          </w:p>
          <w:p w14:paraId="1E5A4FAF" w14:textId="77777777" w:rsidR="00CB4443" w:rsidRDefault="00CB4443" w:rsidP="00C01855">
            <w:pPr>
              <w:pStyle w:val="10"/>
              <w:suppressAutoHyphens w:val="0"/>
              <w:jc w:val="center"/>
              <w:textAlignment w:val="auto"/>
              <w:rPr>
                <w:b/>
                <w:sz w:val="24"/>
                <w:szCs w:val="24"/>
                <w:shd w:val="clear" w:color="auto" w:fill="FFFFFF"/>
                <w:lang w:val="uk-UA"/>
              </w:rPr>
            </w:pPr>
          </w:p>
          <w:p w14:paraId="7195D618" w14:textId="77777777" w:rsidR="00C2758B" w:rsidRDefault="00CB4443" w:rsidP="0019131A">
            <w:pPr>
              <w:pStyle w:val="10"/>
              <w:suppressAutoHyphens w:val="0"/>
              <w:jc w:val="center"/>
              <w:textAlignment w:val="auto"/>
              <w:rPr>
                <w:b/>
                <w:sz w:val="24"/>
                <w:szCs w:val="24"/>
                <w:shd w:val="clear" w:color="auto" w:fill="FFFFFF"/>
                <w:lang w:val="uk-UA"/>
              </w:rPr>
            </w:pPr>
            <w:r>
              <w:rPr>
                <w:b/>
                <w:sz w:val="24"/>
                <w:szCs w:val="24"/>
                <w:shd w:val="clear" w:color="auto" w:fill="FFFFFF"/>
                <w:lang w:val="uk-UA"/>
              </w:rPr>
              <w:t>Дизель-генераторна установка</w:t>
            </w:r>
            <w:r w:rsidR="0019131A">
              <w:rPr>
                <w:b/>
                <w:sz w:val="24"/>
                <w:szCs w:val="24"/>
                <w:shd w:val="clear" w:color="auto" w:fill="FFFFFF"/>
                <w:lang w:val="uk-UA"/>
              </w:rPr>
              <w:t xml:space="preserve"> потужністю </w:t>
            </w:r>
            <w:r w:rsidR="0019131A" w:rsidRPr="0019131A">
              <w:rPr>
                <w:b/>
                <w:sz w:val="24"/>
                <w:szCs w:val="24"/>
                <w:shd w:val="clear" w:color="auto" w:fill="FFFFFF"/>
                <w:lang w:val="uk-UA"/>
              </w:rPr>
              <w:t>≥</w:t>
            </w:r>
          </w:p>
          <w:p w14:paraId="795BB97C" w14:textId="0E551867" w:rsidR="0019131A" w:rsidRPr="0019131A" w:rsidRDefault="00C2758B" w:rsidP="0019131A">
            <w:pPr>
              <w:pStyle w:val="10"/>
              <w:suppressAutoHyphens w:val="0"/>
              <w:jc w:val="center"/>
              <w:textAlignment w:val="auto"/>
              <w:rPr>
                <w:b/>
                <w:sz w:val="24"/>
                <w:szCs w:val="24"/>
                <w:shd w:val="clear" w:color="auto" w:fill="FFFFFF"/>
                <w:lang w:val="uk-UA"/>
              </w:rPr>
            </w:pPr>
            <w:r>
              <w:rPr>
                <w:b/>
                <w:sz w:val="24"/>
                <w:szCs w:val="24"/>
                <w:shd w:val="clear" w:color="auto" w:fill="FFFFFF"/>
              </w:rPr>
              <w:t>9</w:t>
            </w:r>
            <w:r w:rsidR="0019131A">
              <w:rPr>
                <w:b/>
                <w:sz w:val="24"/>
                <w:szCs w:val="24"/>
                <w:shd w:val="clear" w:color="auto" w:fill="FFFFFF"/>
                <w:lang w:val="uk-UA"/>
              </w:rPr>
              <w:t xml:space="preserve"> </w:t>
            </w:r>
            <w:r w:rsidR="0019131A" w:rsidRPr="0019131A">
              <w:rPr>
                <w:b/>
                <w:sz w:val="24"/>
                <w:szCs w:val="24"/>
                <w:shd w:val="clear" w:color="auto" w:fill="FFFFFF"/>
                <w:lang w:val="uk-UA"/>
              </w:rPr>
              <w:t>кВт</w:t>
            </w:r>
          </w:p>
          <w:p w14:paraId="09AFB0D6" w14:textId="4EE7BD23" w:rsidR="00CB4443" w:rsidRPr="00DD6E79" w:rsidRDefault="00CB4443" w:rsidP="00C01855">
            <w:pPr>
              <w:pStyle w:val="10"/>
              <w:suppressAutoHyphens w:val="0"/>
              <w:jc w:val="center"/>
              <w:textAlignment w:val="auto"/>
              <w:rPr>
                <w:b/>
                <w:sz w:val="24"/>
                <w:szCs w:val="24"/>
                <w:shd w:val="clear" w:color="auto" w:fill="FFFFFF"/>
                <w:lang w:val="uk-UA"/>
              </w:rPr>
            </w:pPr>
          </w:p>
          <w:p w14:paraId="341FC76D"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42327797"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2522B147"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3EF7A6F7"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3DCD3815" w14:textId="77777777" w:rsidR="00CB4443" w:rsidRPr="00DD6E79" w:rsidRDefault="00CB4443" w:rsidP="00C01855">
            <w:pPr>
              <w:pStyle w:val="10"/>
              <w:suppressAutoHyphens w:val="0"/>
              <w:jc w:val="center"/>
              <w:textAlignment w:val="auto"/>
              <w:rPr>
                <w:b/>
                <w:sz w:val="24"/>
                <w:szCs w:val="24"/>
                <w:shd w:val="clear" w:color="auto" w:fill="FFFFFF"/>
                <w:lang w:val="uk-UA"/>
              </w:rPr>
            </w:pPr>
          </w:p>
          <w:p w14:paraId="04ED5C1E" w14:textId="77777777" w:rsidR="00CB4443" w:rsidRPr="00DD6E79" w:rsidRDefault="00CB4443" w:rsidP="00C01855">
            <w:pPr>
              <w:pStyle w:val="10"/>
              <w:suppressAutoHyphens w:val="0"/>
              <w:jc w:val="center"/>
              <w:textAlignment w:val="auto"/>
              <w:rPr>
                <w:sz w:val="24"/>
                <w:szCs w:val="24"/>
                <w:lang w:val="uk-UA"/>
              </w:rPr>
            </w:pP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0F3A040" w14:textId="77777777" w:rsidR="00CB4443" w:rsidRDefault="00CB4443" w:rsidP="00C01855">
            <w:pPr>
              <w:pStyle w:val="10"/>
              <w:suppressAutoHyphens w:val="0"/>
              <w:jc w:val="center"/>
              <w:textAlignment w:val="auto"/>
              <w:rPr>
                <w:rFonts w:eastAsia="Calibri"/>
                <w:b/>
                <w:kern w:val="0"/>
                <w:sz w:val="24"/>
                <w:szCs w:val="24"/>
                <w:lang w:val="uk-UA" w:eastAsia="en-US"/>
              </w:rPr>
            </w:pPr>
          </w:p>
          <w:p w14:paraId="3D577750" w14:textId="77777777" w:rsidR="00CB4443" w:rsidRDefault="00CB4443" w:rsidP="00C01855">
            <w:pPr>
              <w:pStyle w:val="10"/>
              <w:suppressAutoHyphens w:val="0"/>
              <w:jc w:val="center"/>
              <w:textAlignment w:val="auto"/>
              <w:rPr>
                <w:rFonts w:eastAsia="Calibri"/>
                <w:b/>
                <w:kern w:val="0"/>
                <w:sz w:val="24"/>
                <w:szCs w:val="24"/>
                <w:lang w:val="uk-UA" w:eastAsia="en-US"/>
              </w:rPr>
            </w:pPr>
          </w:p>
          <w:p w14:paraId="5F891D84" w14:textId="1A520AC0" w:rsidR="00CB4443" w:rsidRPr="00687C91" w:rsidRDefault="00687C91" w:rsidP="00C01855">
            <w:pPr>
              <w:pStyle w:val="10"/>
              <w:suppressAutoHyphens w:val="0"/>
              <w:jc w:val="center"/>
              <w:textAlignment w:val="auto"/>
              <w:rPr>
                <w:rFonts w:eastAsia="Calibri"/>
                <w:b/>
                <w:kern w:val="0"/>
                <w:sz w:val="24"/>
                <w:szCs w:val="24"/>
                <w:lang w:eastAsia="en-US"/>
              </w:rPr>
            </w:pPr>
            <w:r>
              <w:rPr>
                <w:rFonts w:eastAsia="Calibri"/>
                <w:b/>
                <w:kern w:val="0"/>
                <w:sz w:val="24"/>
                <w:szCs w:val="24"/>
                <w:lang w:eastAsia="en-US"/>
              </w:rPr>
              <w:t>3</w:t>
            </w:r>
          </w:p>
          <w:p w14:paraId="2A3E288C"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2DA6434D"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5E709C8A"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2132437C"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2053AE5C" w14:textId="77777777" w:rsidR="00CB4443" w:rsidRPr="00DD6E79" w:rsidRDefault="00CB4443" w:rsidP="00C01855">
            <w:pPr>
              <w:pStyle w:val="10"/>
              <w:suppressAutoHyphens w:val="0"/>
              <w:jc w:val="center"/>
              <w:textAlignment w:val="auto"/>
              <w:rPr>
                <w:rFonts w:eastAsia="Calibri"/>
                <w:b/>
                <w:kern w:val="0"/>
                <w:sz w:val="24"/>
                <w:szCs w:val="24"/>
                <w:lang w:val="uk-UA" w:eastAsia="en-US"/>
              </w:rPr>
            </w:pPr>
          </w:p>
          <w:p w14:paraId="4554CFBF"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tc>
        <w:tc>
          <w:tcPr>
            <w:tcW w:w="5578"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14:paraId="61B2A16F" w14:textId="77777777" w:rsidR="00CB4443" w:rsidRPr="00767E15" w:rsidRDefault="00CB4443" w:rsidP="00C01855">
            <w:pPr>
              <w:pStyle w:val="10"/>
              <w:suppressAutoHyphens w:val="0"/>
              <w:textAlignment w:val="auto"/>
              <w:rPr>
                <w:b/>
                <w:color w:val="00000A"/>
                <w:sz w:val="24"/>
                <w:szCs w:val="24"/>
                <w:lang w:val="uk-UA" w:eastAsia="ru-RU"/>
              </w:rPr>
            </w:pPr>
            <w:r>
              <w:rPr>
                <w:b/>
                <w:color w:val="00000A"/>
                <w:sz w:val="24"/>
                <w:szCs w:val="24"/>
                <w:lang w:val="uk-UA" w:eastAsia="ru-RU"/>
              </w:rPr>
              <w:t xml:space="preserve">1. </w:t>
            </w:r>
            <w:r w:rsidRPr="00767E15">
              <w:rPr>
                <w:b/>
                <w:color w:val="00000A"/>
                <w:sz w:val="24"/>
                <w:szCs w:val="24"/>
                <w:lang w:val="uk-UA" w:eastAsia="ru-RU"/>
              </w:rPr>
              <w:t xml:space="preserve">Двигун: </w:t>
            </w:r>
          </w:p>
          <w:p w14:paraId="1CE8115E" w14:textId="77777777" w:rsidR="00CB4443" w:rsidRPr="00D82636" w:rsidRDefault="00CB4443" w:rsidP="00C01855">
            <w:pPr>
              <w:pStyle w:val="10"/>
              <w:ind w:left="390" w:hanging="390"/>
              <w:jc w:val="both"/>
              <w:textAlignment w:val="auto"/>
              <w:rPr>
                <w:bCs/>
                <w:sz w:val="24"/>
                <w:szCs w:val="24"/>
                <w:lang w:val="uk-UA"/>
              </w:rPr>
            </w:pPr>
            <w:r>
              <w:rPr>
                <w:bCs/>
                <w:sz w:val="24"/>
                <w:szCs w:val="24"/>
                <w:lang w:val="uk-UA"/>
              </w:rPr>
              <w:t>1.1</w:t>
            </w:r>
            <w:r w:rsidRPr="00D82636">
              <w:rPr>
                <w:bCs/>
                <w:sz w:val="24"/>
                <w:szCs w:val="24"/>
                <w:lang w:val="uk-UA"/>
              </w:rPr>
              <w:t>Тип двигуна - Одноциліндровий, вертикальний, 4-тактний дизельний двигун з повітряним охолодженням;</w:t>
            </w:r>
          </w:p>
          <w:p w14:paraId="0DEF0829" w14:textId="77777777" w:rsidR="00CB4443" w:rsidRPr="00D82636" w:rsidRDefault="00CB4443" w:rsidP="00C01855">
            <w:pPr>
              <w:pStyle w:val="10"/>
              <w:ind w:left="390" w:hanging="390"/>
              <w:jc w:val="both"/>
              <w:textAlignment w:val="auto"/>
              <w:rPr>
                <w:bCs/>
                <w:sz w:val="24"/>
                <w:szCs w:val="24"/>
                <w:lang w:val="uk-UA"/>
              </w:rPr>
            </w:pPr>
            <w:r>
              <w:rPr>
                <w:bCs/>
                <w:sz w:val="24"/>
                <w:szCs w:val="24"/>
                <w:lang w:val="uk-UA"/>
              </w:rPr>
              <w:t xml:space="preserve">1.2 </w:t>
            </w:r>
            <w:r w:rsidRPr="00D82636">
              <w:rPr>
                <w:bCs/>
                <w:sz w:val="24"/>
                <w:szCs w:val="24"/>
                <w:lang w:val="uk-UA"/>
              </w:rPr>
              <w:t>Паливо - Дизельне пальне;</w:t>
            </w:r>
          </w:p>
          <w:p w14:paraId="2618CB89" w14:textId="77777777" w:rsidR="00CB4443" w:rsidRPr="00D82636" w:rsidRDefault="00CB4443" w:rsidP="00C01855">
            <w:pPr>
              <w:pStyle w:val="10"/>
              <w:ind w:left="390" w:hanging="390"/>
              <w:jc w:val="both"/>
              <w:textAlignment w:val="auto"/>
              <w:rPr>
                <w:bCs/>
                <w:sz w:val="24"/>
                <w:szCs w:val="24"/>
                <w:lang w:val="uk-UA"/>
              </w:rPr>
            </w:pPr>
            <w:r>
              <w:rPr>
                <w:bCs/>
                <w:sz w:val="24"/>
                <w:szCs w:val="24"/>
                <w:lang w:val="uk-UA"/>
              </w:rPr>
              <w:t xml:space="preserve">1.3 </w:t>
            </w:r>
            <w:r w:rsidRPr="00D82636">
              <w:rPr>
                <w:bCs/>
                <w:sz w:val="24"/>
                <w:szCs w:val="24"/>
                <w:lang w:val="uk-UA"/>
              </w:rPr>
              <w:t xml:space="preserve">Обсяг змащення оливи (л)/тип оливи -  не більше </w:t>
            </w:r>
            <w:r>
              <w:rPr>
                <w:bCs/>
                <w:sz w:val="24"/>
                <w:szCs w:val="24"/>
                <w:lang w:val="uk-UA"/>
              </w:rPr>
              <w:t xml:space="preserve"> </w:t>
            </w:r>
            <w:r w:rsidRPr="00D82636">
              <w:rPr>
                <w:bCs/>
                <w:sz w:val="24"/>
                <w:szCs w:val="24"/>
                <w:lang w:val="uk-UA"/>
              </w:rPr>
              <w:t>2 / не гірше 10W40 DIESEL;</w:t>
            </w:r>
          </w:p>
          <w:p w14:paraId="20451AEB" w14:textId="77777777" w:rsidR="00CB4443" w:rsidRPr="00D82636" w:rsidRDefault="00CB4443" w:rsidP="00C01855">
            <w:pPr>
              <w:pStyle w:val="10"/>
              <w:ind w:left="390" w:hanging="390"/>
              <w:jc w:val="both"/>
              <w:textAlignment w:val="auto"/>
              <w:rPr>
                <w:bCs/>
                <w:sz w:val="24"/>
                <w:szCs w:val="24"/>
                <w:lang w:val="uk-UA"/>
              </w:rPr>
            </w:pPr>
            <w:r>
              <w:rPr>
                <w:bCs/>
                <w:sz w:val="24"/>
                <w:szCs w:val="24"/>
                <w:lang w:val="uk-UA"/>
              </w:rPr>
              <w:t xml:space="preserve">1.4 </w:t>
            </w:r>
            <w:r w:rsidRPr="00D82636">
              <w:rPr>
                <w:bCs/>
                <w:sz w:val="24"/>
                <w:szCs w:val="24"/>
                <w:lang w:val="uk-UA"/>
              </w:rPr>
              <w:t xml:space="preserve">Шлях збудження двигуна - </w:t>
            </w:r>
            <w:r>
              <w:rPr>
                <w:bCs/>
                <w:sz w:val="24"/>
                <w:szCs w:val="24"/>
                <w:lang w:val="uk-UA"/>
              </w:rPr>
              <w:t>с</w:t>
            </w:r>
            <w:r w:rsidRPr="00D82636">
              <w:rPr>
                <w:bCs/>
                <w:sz w:val="24"/>
                <w:szCs w:val="24"/>
                <w:lang w:val="uk-UA"/>
              </w:rPr>
              <w:t>амозбудження та постійна напруга з автоматичним стабілізатором напруги</w:t>
            </w:r>
          </w:p>
          <w:p w14:paraId="58AAE3AB" w14:textId="77777777" w:rsidR="00CB4443" w:rsidRDefault="00CB4443" w:rsidP="00C01855">
            <w:pPr>
              <w:pStyle w:val="10"/>
              <w:suppressAutoHyphens w:val="0"/>
              <w:ind w:left="390" w:hanging="390"/>
              <w:textAlignment w:val="auto"/>
              <w:rPr>
                <w:b/>
                <w:color w:val="00000A"/>
                <w:sz w:val="24"/>
                <w:szCs w:val="24"/>
                <w:lang w:val="uk-UA" w:eastAsia="ru-RU"/>
              </w:rPr>
            </w:pPr>
            <w:r>
              <w:rPr>
                <w:b/>
                <w:color w:val="00000A"/>
                <w:sz w:val="24"/>
                <w:szCs w:val="24"/>
                <w:lang w:val="uk-UA" w:eastAsia="ru-RU"/>
              </w:rPr>
              <w:t xml:space="preserve">2. </w:t>
            </w:r>
            <w:r w:rsidRPr="00767E15">
              <w:rPr>
                <w:b/>
                <w:color w:val="00000A"/>
                <w:sz w:val="24"/>
                <w:szCs w:val="24"/>
                <w:lang w:val="uk-UA" w:eastAsia="ru-RU"/>
              </w:rPr>
              <w:t>Генератор:</w:t>
            </w:r>
          </w:p>
          <w:p w14:paraId="2EECEF3D" w14:textId="77777777" w:rsidR="00CB4443" w:rsidRPr="00D82636" w:rsidRDefault="00CB4443" w:rsidP="00C01855">
            <w:pPr>
              <w:pStyle w:val="10"/>
              <w:ind w:left="390" w:hanging="390"/>
              <w:textAlignment w:val="auto"/>
              <w:rPr>
                <w:bCs/>
                <w:sz w:val="24"/>
                <w:szCs w:val="24"/>
                <w:lang w:val="uk-UA"/>
              </w:rPr>
            </w:pPr>
            <w:r>
              <w:rPr>
                <w:bCs/>
                <w:sz w:val="24"/>
                <w:szCs w:val="24"/>
                <w:lang w:val="uk-UA"/>
              </w:rPr>
              <w:t xml:space="preserve">2.1 </w:t>
            </w:r>
            <w:r w:rsidRPr="00D82636">
              <w:rPr>
                <w:bCs/>
                <w:sz w:val="24"/>
                <w:szCs w:val="24"/>
                <w:lang w:val="uk-UA"/>
              </w:rPr>
              <w:t>Частота</w:t>
            </w:r>
            <w:r w:rsidRPr="00D82636">
              <w:rPr>
                <w:rFonts w:ascii="MS Mincho" w:eastAsia="MS Mincho" w:hAnsi="MS Mincho" w:cs="MS Mincho" w:hint="eastAsia"/>
                <w:bCs/>
                <w:sz w:val="24"/>
                <w:szCs w:val="24"/>
                <w:lang w:val="uk-UA"/>
              </w:rPr>
              <w:t>（</w:t>
            </w:r>
            <w:proofErr w:type="spellStart"/>
            <w:r w:rsidRPr="00D82636">
              <w:rPr>
                <w:bCs/>
                <w:sz w:val="24"/>
                <w:szCs w:val="24"/>
                <w:lang w:val="uk-UA"/>
              </w:rPr>
              <w:t>Гц</w:t>
            </w:r>
            <w:proofErr w:type="spellEnd"/>
            <w:r w:rsidRPr="00D82636">
              <w:rPr>
                <w:rFonts w:ascii="MS Mincho" w:eastAsia="MS Mincho" w:hAnsi="MS Mincho" w:cs="MS Mincho" w:hint="eastAsia"/>
                <w:bCs/>
                <w:sz w:val="24"/>
                <w:szCs w:val="24"/>
                <w:lang w:val="uk-UA"/>
              </w:rPr>
              <w:t>）</w:t>
            </w:r>
            <w:r w:rsidRPr="00D82636">
              <w:rPr>
                <w:rFonts w:hint="eastAsia"/>
                <w:bCs/>
                <w:sz w:val="24"/>
                <w:szCs w:val="24"/>
                <w:lang w:val="uk-UA"/>
              </w:rPr>
              <w:t>-</w:t>
            </w:r>
            <w:r w:rsidRPr="00D82636">
              <w:rPr>
                <w:bCs/>
                <w:sz w:val="24"/>
                <w:szCs w:val="24"/>
                <w:lang w:val="uk-UA"/>
              </w:rPr>
              <w:t xml:space="preserve"> 50;</w:t>
            </w:r>
          </w:p>
          <w:p w14:paraId="52A2C203" w14:textId="4D21E1B2" w:rsidR="00CB4443" w:rsidRDefault="00CB4443" w:rsidP="00C01855">
            <w:pPr>
              <w:pStyle w:val="10"/>
              <w:ind w:left="390" w:hanging="390"/>
              <w:textAlignment w:val="auto"/>
              <w:rPr>
                <w:bCs/>
                <w:sz w:val="24"/>
                <w:szCs w:val="24"/>
                <w:lang w:val="uk-UA"/>
              </w:rPr>
            </w:pPr>
            <w:r>
              <w:rPr>
                <w:bCs/>
                <w:sz w:val="24"/>
                <w:szCs w:val="24"/>
                <w:lang w:val="uk-UA"/>
              </w:rPr>
              <w:t xml:space="preserve">2.2 </w:t>
            </w:r>
            <w:r w:rsidRPr="00D82636">
              <w:rPr>
                <w:bCs/>
                <w:sz w:val="24"/>
                <w:szCs w:val="24"/>
                <w:lang w:val="uk-UA"/>
              </w:rPr>
              <w:t>Номінальна потужність</w:t>
            </w:r>
            <w:r>
              <w:rPr>
                <w:bCs/>
                <w:sz w:val="24"/>
                <w:szCs w:val="24"/>
                <w:lang w:val="uk-UA"/>
              </w:rPr>
              <w:t xml:space="preserve"> </w:t>
            </w:r>
            <w:r w:rsidRPr="00D82636">
              <w:rPr>
                <w:bCs/>
                <w:sz w:val="24"/>
                <w:szCs w:val="24"/>
                <w:lang w:val="uk-UA"/>
              </w:rPr>
              <w:t xml:space="preserve">(кВт) – </w:t>
            </w:r>
            <w:r>
              <w:rPr>
                <w:bCs/>
                <w:sz w:val="24"/>
                <w:szCs w:val="24"/>
                <w:lang w:val="uk-UA"/>
              </w:rPr>
              <w:t xml:space="preserve">не менше </w:t>
            </w:r>
            <w:r w:rsidR="00C2758B">
              <w:rPr>
                <w:bCs/>
                <w:sz w:val="24"/>
                <w:szCs w:val="24"/>
              </w:rPr>
              <w:t>9</w:t>
            </w:r>
            <w:r w:rsidRPr="00D82636">
              <w:rPr>
                <w:bCs/>
                <w:sz w:val="24"/>
                <w:szCs w:val="24"/>
                <w:lang w:val="uk-UA"/>
              </w:rPr>
              <w:t>;</w:t>
            </w:r>
          </w:p>
          <w:p w14:paraId="5F5902D2" w14:textId="1705D6BC" w:rsidR="00C2758B" w:rsidRPr="00C2758B" w:rsidRDefault="00C2758B" w:rsidP="00C01855">
            <w:pPr>
              <w:pStyle w:val="10"/>
              <w:ind w:left="390" w:hanging="390"/>
              <w:textAlignment w:val="auto"/>
              <w:rPr>
                <w:bCs/>
                <w:sz w:val="24"/>
                <w:szCs w:val="24"/>
                <w:lang w:val="ru-UA"/>
              </w:rPr>
            </w:pPr>
            <w:r>
              <w:rPr>
                <w:bCs/>
                <w:sz w:val="24"/>
                <w:szCs w:val="24"/>
              </w:rPr>
              <w:t>2.</w:t>
            </w:r>
            <w:r>
              <w:rPr>
                <w:bCs/>
                <w:sz w:val="24"/>
                <w:szCs w:val="24"/>
                <w:lang w:val="ru-UA"/>
              </w:rPr>
              <w:t>3</w:t>
            </w:r>
            <w:r>
              <w:rPr>
                <w:bCs/>
                <w:sz w:val="24"/>
                <w:szCs w:val="24"/>
              </w:rPr>
              <w:t xml:space="preserve"> </w:t>
            </w:r>
            <w:r w:rsidRPr="00C2758B">
              <w:rPr>
                <w:bCs/>
                <w:sz w:val="24"/>
                <w:szCs w:val="24"/>
                <w:lang w:val="uk-UA"/>
              </w:rPr>
              <w:t xml:space="preserve">Максимальна потужність </w:t>
            </w:r>
            <w:r w:rsidRPr="00D82636">
              <w:rPr>
                <w:bCs/>
                <w:sz w:val="24"/>
                <w:szCs w:val="24"/>
                <w:lang w:val="uk-UA"/>
              </w:rPr>
              <w:t>(кВт)</w:t>
            </w:r>
            <w:r>
              <w:rPr>
                <w:bCs/>
                <w:sz w:val="24"/>
                <w:szCs w:val="24"/>
                <w:lang w:val="ru-UA"/>
              </w:rPr>
              <w:t xml:space="preserve"> </w:t>
            </w:r>
            <w:proofErr w:type="gramStart"/>
            <w:r>
              <w:rPr>
                <w:bCs/>
                <w:sz w:val="24"/>
                <w:szCs w:val="24"/>
                <w:lang w:val="uk-UA"/>
              </w:rPr>
              <w:t>–</w:t>
            </w:r>
            <w:r>
              <w:rPr>
                <w:bCs/>
                <w:sz w:val="24"/>
                <w:szCs w:val="24"/>
                <w:lang w:val="ru-UA"/>
              </w:rPr>
              <w:t xml:space="preserve"> </w:t>
            </w:r>
            <w:r>
              <w:rPr>
                <w:bCs/>
                <w:sz w:val="24"/>
                <w:szCs w:val="24"/>
                <w:lang w:val="uk-UA"/>
              </w:rPr>
              <w:t xml:space="preserve"> не</w:t>
            </w:r>
            <w:proofErr w:type="gramEnd"/>
            <w:r>
              <w:rPr>
                <w:bCs/>
                <w:sz w:val="24"/>
                <w:szCs w:val="24"/>
                <w:lang w:val="uk-UA"/>
              </w:rPr>
              <w:t xml:space="preserve"> менше </w:t>
            </w:r>
            <w:r>
              <w:rPr>
                <w:bCs/>
                <w:sz w:val="24"/>
                <w:szCs w:val="24"/>
              </w:rPr>
              <w:t>10</w:t>
            </w:r>
            <w:r>
              <w:rPr>
                <w:bCs/>
                <w:sz w:val="24"/>
                <w:szCs w:val="24"/>
                <w:lang w:val="ru-UA"/>
              </w:rPr>
              <w:t>;</w:t>
            </w:r>
          </w:p>
          <w:p w14:paraId="48F9D889" w14:textId="0F4B7F98" w:rsidR="00CB4443" w:rsidRDefault="00CB4443" w:rsidP="00C01855">
            <w:pPr>
              <w:pStyle w:val="10"/>
              <w:ind w:left="390" w:hanging="390"/>
              <w:textAlignment w:val="auto"/>
              <w:rPr>
                <w:bCs/>
                <w:sz w:val="24"/>
                <w:szCs w:val="24"/>
                <w:lang w:val="uk-UA"/>
              </w:rPr>
            </w:pPr>
            <w:r>
              <w:rPr>
                <w:bCs/>
                <w:sz w:val="24"/>
                <w:szCs w:val="24"/>
                <w:lang w:val="uk-UA"/>
              </w:rPr>
              <w:t>2.</w:t>
            </w:r>
            <w:r w:rsidR="00C2758B">
              <w:rPr>
                <w:bCs/>
                <w:sz w:val="24"/>
                <w:szCs w:val="24"/>
                <w:lang w:val="ru-UA"/>
              </w:rPr>
              <w:t>4</w:t>
            </w:r>
            <w:r>
              <w:rPr>
                <w:bCs/>
                <w:sz w:val="24"/>
                <w:szCs w:val="24"/>
                <w:lang w:val="uk-UA"/>
              </w:rPr>
              <w:t xml:space="preserve"> </w:t>
            </w:r>
            <w:r w:rsidRPr="00D82636">
              <w:rPr>
                <w:bCs/>
                <w:sz w:val="24"/>
                <w:szCs w:val="24"/>
                <w:lang w:val="uk-UA"/>
              </w:rPr>
              <w:t>Номінальна напруга (В)</w:t>
            </w:r>
            <w:r>
              <w:rPr>
                <w:bCs/>
                <w:sz w:val="24"/>
                <w:szCs w:val="24"/>
                <w:lang w:val="uk-UA"/>
              </w:rPr>
              <w:t xml:space="preserve"> – можливість живлення номінальною напругою  230 В;</w:t>
            </w:r>
          </w:p>
          <w:p w14:paraId="33F4EBBE" w14:textId="3CD43474" w:rsidR="00CB4443" w:rsidRPr="00247449" w:rsidRDefault="00CB4443" w:rsidP="00C01855">
            <w:pPr>
              <w:pStyle w:val="10"/>
              <w:ind w:left="390" w:hanging="390"/>
              <w:textAlignment w:val="auto"/>
              <w:rPr>
                <w:bCs/>
                <w:sz w:val="24"/>
                <w:szCs w:val="24"/>
                <w:lang w:val="uk-UA"/>
              </w:rPr>
            </w:pPr>
            <w:r>
              <w:rPr>
                <w:bCs/>
                <w:sz w:val="24"/>
                <w:szCs w:val="24"/>
                <w:lang w:val="uk-UA"/>
              </w:rPr>
              <w:t>2.</w:t>
            </w:r>
            <w:r w:rsidR="00C2758B">
              <w:rPr>
                <w:bCs/>
                <w:sz w:val="24"/>
                <w:szCs w:val="24"/>
                <w:lang w:val="ru-UA"/>
              </w:rPr>
              <w:t>5</w:t>
            </w:r>
            <w:r>
              <w:rPr>
                <w:bCs/>
                <w:sz w:val="24"/>
                <w:szCs w:val="24"/>
                <w:lang w:val="uk-UA"/>
              </w:rPr>
              <w:t xml:space="preserve"> </w:t>
            </w:r>
            <w:r w:rsidRPr="00D82636">
              <w:rPr>
                <w:bCs/>
                <w:sz w:val="24"/>
                <w:szCs w:val="24"/>
                <w:lang w:val="uk-UA"/>
              </w:rPr>
              <w:t>Коефіцієнт потужності (</w:t>
            </w:r>
            <w:proofErr w:type="spellStart"/>
            <w:r w:rsidRPr="00D82636">
              <w:rPr>
                <w:bCs/>
                <w:sz w:val="24"/>
                <w:szCs w:val="24"/>
                <w:lang w:val="uk-UA"/>
              </w:rPr>
              <w:t>cosφ</w:t>
            </w:r>
            <w:proofErr w:type="spellEnd"/>
            <w:r w:rsidRPr="00D82636">
              <w:rPr>
                <w:bCs/>
                <w:sz w:val="24"/>
                <w:szCs w:val="24"/>
                <w:lang w:val="uk-UA"/>
              </w:rPr>
              <w:t>)</w:t>
            </w:r>
            <w:r>
              <w:rPr>
                <w:bCs/>
                <w:sz w:val="24"/>
                <w:szCs w:val="24"/>
                <w:lang w:val="uk-UA"/>
              </w:rPr>
              <w:t xml:space="preserve"> -  </w:t>
            </w:r>
            <w:r w:rsidRPr="00247449">
              <w:rPr>
                <w:bCs/>
                <w:sz w:val="24"/>
                <w:szCs w:val="24"/>
                <w:lang w:val="uk-UA"/>
              </w:rPr>
              <w:t xml:space="preserve">1; </w:t>
            </w:r>
          </w:p>
          <w:p w14:paraId="5604A80C" w14:textId="2CB11DAF" w:rsidR="00CB4443" w:rsidRDefault="00CB4443" w:rsidP="00C01855">
            <w:pPr>
              <w:autoSpaceDE w:val="0"/>
              <w:autoSpaceDN w:val="0"/>
              <w:adjustRightInd w:val="0"/>
              <w:spacing w:after="0" w:line="240" w:lineRule="auto"/>
              <w:ind w:left="390" w:hanging="390"/>
              <w:rPr>
                <w:rFonts w:ascii="Times New Roman" w:eastAsia="Times New Roman" w:hAnsi="Times New Roman" w:cs="Times New Roman"/>
                <w:bCs/>
                <w:kern w:val="3"/>
                <w:sz w:val="24"/>
                <w:szCs w:val="24"/>
                <w:lang w:eastAsia="zh-CN"/>
              </w:rPr>
            </w:pPr>
            <w:r>
              <w:rPr>
                <w:rFonts w:ascii="Times New Roman" w:hAnsi="Times New Roman" w:cs="Times New Roman"/>
                <w:bCs/>
                <w:sz w:val="24"/>
                <w:szCs w:val="24"/>
              </w:rPr>
              <w:t>2.</w:t>
            </w:r>
            <w:r w:rsidR="00C2758B">
              <w:rPr>
                <w:rFonts w:ascii="Times New Roman" w:hAnsi="Times New Roman" w:cs="Times New Roman"/>
                <w:bCs/>
                <w:sz w:val="24"/>
                <w:szCs w:val="24"/>
                <w:lang w:val="ru-UA"/>
              </w:rPr>
              <w:t>6</w:t>
            </w:r>
            <w:r>
              <w:rPr>
                <w:rFonts w:ascii="Times New Roman" w:hAnsi="Times New Roman" w:cs="Times New Roman"/>
                <w:bCs/>
                <w:sz w:val="24"/>
                <w:szCs w:val="24"/>
              </w:rPr>
              <w:t xml:space="preserve"> </w:t>
            </w:r>
            <w:r w:rsidRPr="00247449">
              <w:rPr>
                <w:rFonts w:ascii="Times New Roman" w:hAnsi="Times New Roman" w:cs="Times New Roman"/>
                <w:bCs/>
                <w:sz w:val="24"/>
                <w:szCs w:val="24"/>
              </w:rPr>
              <w:t xml:space="preserve">Постійний </w:t>
            </w:r>
            <w:r w:rsidRPr="00247449">
              <w:rPr>
                <w:rFonts w:ascii="Times New Roman" w:eastAsia="Times New Roman" w:hAnsi="Times New Roman" w:cs="Times New Roman"/>
                <w:bCs/>
                <w:kern w:val="3"/>
                <w:sz w:val="24"/>
                <w:szCs w:val="24"/>
                <w:lang w:eastAsia="zh-CN"/>
              </w:rPr>
              <w:t>струм (В</w:t>
            </w:r>
            <w:r w:rsidRPr="00247449">
              <w:rPr>
                <w:rFonts w:ascii="MS Mincho" w:eastAsia="MS Mincho" w:hAnsi="MS Mincho" w:cs="MS Mincho" w:hint="eastAsia"/>
                <w:bCs/>
                <w:kern w:val="3"/>
                <w:sz w:val="24"/>
                <w:szCs w:val="24"/>
                <w:lang w:eastAsia="zh-CN"/>
              </w:rPr>
              <w:t>）</w:t>
            </w:r>
            <w:r w:rsidRPr="00247449">
              <w:rPr>
                <w:rFonts w:ascii="Times New Roman" w:eastAsia="Times New Roman" w:hAnsi="Times New Roman" w:cs="Times New Roman" w:hint="eastAsia"/>
                <w:bCs/>
                <w:kern w:val="3"/>
                <w:sz w:val="24"/>
                <w:szCs w:val="24"/>
                <w:lang w:eastAsia="zh-CN"/>
              </w:rPr>
              <w:t>-</w:t>
            </w:r>
            <w:r w:rsidRPr="00247449">
              <w:rPr>
                <w:rFonts w:ascii="Times New Roman" w:eastAsia="Times New Roman" w:hAnsi="Times New Roman" w:cs="Times New Roman"/>
                <w:bCs/>
                <w:kern w:val="3"/>
                <w:sz w:val="24"/>
                <w:szCs w:val="24"/>
                <w:lang w:eastAsia="zh-CN"/>
              </w:rPr>
              <w:t xml:space="preserve"> 12V/8,3А</w:t>
            </w:r>
            <w:r>
              <w:rPr>
                <w:rFonts w:ascii="Times New Roman" w:eastAsia="Times New Roman" w:hAnsi="Times New Roman" w:cs="Times New Roman"/>
                <w:bCs/>
                <w:kern w:val="3"/>
                <w:sz w:val="24"/>
                <w:szCs w:val="24"/>
                <w:lang w:eastAsia="zh-CN"/>
              </w:rPr>
              <w:t>;</w:t>
            </w:r>
          </w:p>
          <w:p w14:paraId="0BAFADE7" w14:textId="3D2CD322" w:rsidR="00CB4443" w:rsidRPr="00247449" w:rsidRDefault="00CB4443" w:rsidP="00C01855">
            <w:pPr>
              <w:pStyle w:val="10"/>
              <w:ind w:left="390" w:hanging="390"/>
              <w:jc w:val="both"/>
              <w:textAlignment w:val="auto"/>
              <w:rPr>
                <w:bCs/>
                <w:sz w:val="24"/>
                <w:szCs w:val="24"/>
                <w:lang w:val="uk-UA"/>
              </w:rPr>
            </w:pPr>
            <w:r>
              <w:rPr>
                <w:bCs/>
                <w:sz w:val="24"/>
                <w:szCs w:val="24"/>
                <w:lang w:val="uk-UA"/>
              </w:rPr>
              <w:t>2.</w:t>
            </w:r>
            <w:r w:rsidR="00C2758B">
              <w:rPr>
                <w:bCs/>
                <w:sz w:val="24"/>
                <w:szCs w:val="24"/>
                <w:lang w:val="ru-UA"/>
              </w:rPr>
              <w:t>7</w:t>
            </w:r>
            <w:r>
              <w:rPr>
                <w:bCs/>
                <w:sz w:val="24"/>
                <w:szCs w:val="24"/>
                <w:lang w:val="uk-UA"/>
              </w:rPr>
              <w:t xml:space="preserve"> </w:t>
            </w:r>
            <w:r w:rsidRPr="00247449">
              <w:rPr>
                <w:bCs/>
                <w:sz w:val="24"/>
                <w:szCs w:val="24"/>
                <w:lang w:val="uk-UA"/>
              </w:rPr>
              <w:t>Фаза</w:t>
            </w:r>
            <w:r>
              <w:rPr>
                <w:bCs/>
                <w:sz w:val="24"/>
                <w:szCs w:val="24"/>
                <w:lang w:val="uk-UA"/>
              </w:rPr>
              <w:t xml:space="preserve"> – наявність можливості однофазного типу живлення за вказаною у п.2.2 номінальною напругою;</w:t>
            </w:r>
          </w:p>
          <w:p w14:paraId="6DAF2CB7" w14:textId="2949A9C8" w:rsidR="00CB4443" w:rsidRDefault="00CB4443" w:rsidP="00C01855">
            <w:pPr>
              <w:autoSpaceDE w:val="0"/>
              <w:autoSpaceDN w:val="0"/>
              <w:adjustRightInd w:val="0"/>
              <w:spacing w:after="0" w:line="240" w:lineRule="auto"/>
              <w:ind w:left="390" w:hanging="390"/>
              <w:rPr>
                <w:rFonts w:ascii="Times New Roman" w:hAnsi="Times New Roman" w:cs="Times New Roman"/>
                <w:bCs/>
                <w:sz w:val="24"/>
                <w:szCs w:val="24"/>
              </w:rPr>
            </w:pPr>
            <w:r>
              <w:rPr>
                <w:rFonts w:ascii="Times New Roman" w:hAnsi="Times New Roman" w:cs="Times New Roman"/>
                <w:bCs/>
                <w:sz w:val="24"/>
                <w:szCs w:val="24"/>
              </w:rPr>
              <w:t>2.</w:t>
            </w:r>
            <w:r w:rsidR="00C2758B">
              <w:rPr>
                <w:rFonts w:ascii="Times New Roman" w:hAnsi="Times New Roman" w:cs="Times New Roman"/>
                <w:bCs/>
                <w:sz w:val="24"/>
                <w:szCs w:val="24"/>
                <w:lang w:val="ru-UA"/>
              </w:rPr>
              <w:t>8</w:t>
            </w:r>
            <w:r>
              <w:rPr>
                <w:rFonts w:ascii="Times New Roman" w:hAnsi="Times New Roman" w:cs="Times New Roman"/>
                <w:bCs/>
                <w:sz w:val="24"/>
                <w:szCs w:val="24"/>
              </w:rPr>
              <w:t xml:space="preserve"> </w:t>
            </w:r>
            <w:r w:rsidRPr="00247449">
              <w:rPr>
                <w:rFonts w:ascii="Times New Roman" w:hAnsi="Times New Roman" w:cs="Times New Roman"/>
                <w:bCs/>
                <w:sz w:val="24"/>
                <w:szCs w:val="24"/>
              </w:rPr>
              <w:t>Тип генератора змінного струму</w:t>
            </w:r>
            <w:r>
              <w:rPr>
                <w:bCs/>
                <w:sz w:val="24"/>
                <w:szCs w:val="24"/>
              </w:rPr>
              <w:t xml:space="preserve"> </w:t>
            </w:r>
            <w:r w:rsidRPr="00247449">
              <w:rPr>
                <w:rFonts w:ascii="Times New Roman" w:hAnsi="Times New Roman" w:cs="Times New Roman"/>
                <w:bCs/>
                <w:sz w:val="24"/>
                <w:szCs w:val="24"/>
              </w:rPr>
              <w:t>-  2-полюсний генератор змінного струму</w:t>
            </w:r>
            <w:r>
              <w:rPr>
                <w:rFonts w:ascii="Times New Roman" w:hAnsi="Times New Roman" w:cs="Times New Roman"/>
                <w:bCs/>
                <w:sz w:val="24"/>
                <w:szCs w:val="24"/>
              </w:rPr>
              <w:t>;</w:t>
            </w:r>
          </w:p>
          <w:p w14:paraId="7453525A" w14:textId="375561BE" w:rsidR="00CB4443" w:rsidRPr="00247449" w:rsidRDefault="00CB4443" w:rsidP="00C01855">
            <w:pPr>
              <w:autoSpaceDE w:val="0"/>
              <w:autoSpaceDN w:val="0"/>
              <w:adjustRightInd w:val="0"/>
              <w:spacing w:after="0" w:line="240" w:lineRule="auto"/>
              <w:ind w:left="390" w:hanging="390"/>
              <w:rPr>
                <w:rFonts w:ascii="Times New Roman" w:hAnsi="Times New Roman" w:cs="Times New Roman"/>
                <w:bCs/>
                <w:sz w:val="24"/>
                <w:szCs w:val="24"/>
              </w:rPr>
            </w:pPr>
            <w:r>
              <w:rPr>
                <w:rFonts w:ascii="Times New Roman" w:hAnsi="Times New Roman" w:cs="Times New Roman"/>
                <w:bCs/>
                <w:sz w:val="24"/>
                <w:szCs w:val="24"/>
              </w:rPr>
              <w:t>2.</w:t>
            </w:r>
            <w:r w:rsidR="00C2758B">
              <w:rPr>
                <w:rFonts w:ascii="Times New Roman" w:hAnsi="Times New Roman" w:cs="Times New Roman"/>
                <w:bCs/>
                <w:sz w:val="24"/>
                <w:szCs w:val="24"/>
                <w:lang w:val="ru-UA"/>
              </w:rPr>
              <w:t>9</w:t>
            </w:r>
            <w:r>
              <w:rPr>
                <w:rFonts w:ascii="Times New Roman" w:hAnsi="Times New Roman" w:cs="Times New Roman"/>
                <w:bCs/>
                <w:sz w:val="24"/>
                <w:szCs w:val="24"/>
              </w:rPr>
              <w:t xml:space="preserve"> </w:t>
            </w:r>
            <w:r w:rsidRPr="00247449">
              <w:rPr>
                <w:rFonts w:ascii="Times New Roman" w:hAnsi="Times New Roman" w:cs="Times New Roman"/>
                <w:bCs/>
                <w:sz w:val="24"/>
                <w:szCs w:val="24"/>
              </w:rPr>
              <w:t xml:space="preserve">Система запуску- </w:t>
            </w:r>
            <w:r w:rsidR="00E11AA4" w:rsidRPr="00247449">
              <w:rPr>
                <w:rFonts w:ascii="Times New Roman" w:hAnsi="Times New Roman" w:cs="Times New Roman"/>
                <w:bCs/>
                <w:sz w:val="24"/>
                <w:szCs w:val="24"/>
              </w:rPr>
              <w:t>Електростартер</w:t>
            </w:r>
            <w:r w:rsidRPr="00247449">
              <w:rPr>
                <w:rFonts w:ascii="Times New Roman" w:hAnsi="Times New Roman" w:cs="Times New Roman"/>
                <w:bCs/>
                <w:sz w:val="24"/>
                <w:szCs w:val="24"/>
              </w:rPr>
              <w:t>;</w:t>
            </w:r>
          </w:p>
          <w:p w14:paraId="3B8B39DC" w14:textId="18D4957C" w:rsidR="00CB4443" w:rsidRPr="00247449" w:rsidRDefault="00CB4443" w:rsidP="00C01855">
            <w:pPr>
              <w:autoSpaceDE w:val="0"/>
              <w:autoSpaceDN w:val="0"/>
              <w:adjustRightInd w:val="0"/>
              <w:spacing w:after="0" w:line="240" w:lineRule="auto"/>
              <w:ind w:left="390" w:hanging="390"/>
              <w:rPr>
                <w:rFonts w:ascii="Times New Roman" w:hAnsi="Times New Roman" w:cs="Times New Roman"/>
                <w:bCs/>
                <w:sz w:val="24"/>
                <w:szCs w:val="24"/>
              </w:rPr>
            </w:pPr>
            <w:r>
              <w:rPr>
                <w:rFonts w:ascii="Times New Roman" w:hAnsi="Times New Roman" w:cs="Times New Roman"/>
                <w:bCs/>
                <w:sz w:val="24"/>
                <w:szCs w:val="24"/>
              </w:rPr>
              <w:t>2.</w:t>
            </w:r>
            <w:r w:rsidR="00C2758B">
              <w:rPr>
                <w:rFonts w:ascii="Times New Roman" w:hAnsi="Times New Roman" w:cs="Times New Roman"/>
                <w:bCs/>
                <w:sz w:val="24"/>
                <w:szCs w:val="24"/>
                <w:lang w:val="ru-UA"/>
              </w:rPr>
              <w:t>10</w:t>
            </w:r>
            <w:r>
              <w:rPr>
                <w:rFonts w:ascii="Times New Roman" w:hAnsi="Times New Roman" w:cs="Times New Roman"/>
                <w:bCs/>
                <w:sz w:val="24"/>
                <w:szCs w:val="24"/>
              </w:rPr>
              <w:t xml:space="preserve"> </w:t>
            </w:r>
            <w:r w:rsidRPr="00247449">
              <w:rPr>
                <w:rFonts w:ascii="Times New Roman" w:hAnsi="Times New Roman" w:cs="Times New Roman"/>
                <w:bCs/>
                <w:sz w:val="24"/>
                <w:szCs w:val="24"/>
              </w:rPr>
              <w:t>Рівень шуму  (</w:t>
            </w:r>
            <w:proofErr w:type="spellStart"/>
            <w:r w:rsidRPr="00247449">
              <w:rPr>
                <w:rFonts w:ascii="Times New Roman" w:hAnsi="Times New Roman" w:cs="Times New Roman"/>
                <w:bCs/>
                <w:sz w:val="24"/>
                <w:szCs w:val="24"/>
              </w:rPr>
              <w:t>Дб</w:t>
            </w:r>
            <w:proofErr w:type="spellEnd"/>
            <w:r w:rsidRPr="00247449">
              <w:rPr>
                <w:rFonts w:ascii="Times New Roman" w:hAnsi="Times New Roman" w:cs="Times New Roman"/>
                <w:bCs/>
                <w:sz w:val="24"/>
                <w:szCs w:val="24"/>
              </w:rPr>
              <w:t xml:space="preserve">) – не більше 72 </w:t>
            </w:r>
            <w:proofErr w:type="spellStart"/>
            <w:r w:rsidRPr="00247449">
              <w:rPr>
                <w:rFonts w:ascii="Times New Roman" w:hAnsi="Times New Roman" w:cs="Times New Roman"/>
                <w:bCs/>
                <w:sz w:val="24"/>
                <w:szCs w:val="24"/>
              </w:rPr>
              <w:t>Дб</w:t>
            </w:r>
            <w:proofErr w:type="spellEnd"/>
            <w:r w:rsidRPr="00247449">
              <w:rPr>
                <w:rFonts w:ascii="Times New Roman" w:hAnsi="Times New Roman" w:cs="Times New Roman"/>
                <w:bCs/>
                <w:sz w:val="24"/>
                <w:szCs w:val="24"/>
              </w:rPr>
              <w:t>;</w:t>
            </w:r>
          </w:p>
          <w:p w14:paraId="67378DCD" w14:textId="381D7413" w:rsidR="00CB4443" w:rsidRDefault="00CB4443" w:rsidP="00C01855">
            <w:pPr>
              <w:autoSpaceDE w:val="0"/>
              <w:autoSpaceDN w:val="0"/>
              <w:adjustRightInd w:val="0"/>
              <w:spacing w:after="0" w:line="240" w:lineRule="auto"/>
              <w:ind w:left="390" w:hanging="390"/>
              <w:rPr>
                <w:rFonts w:ascii="Times New Roman" w:hAnsi="Times New Roman" w:cs="Times New Roman"/>
                <w:bCs/>
                <w:sz w:val="24"/>
                <w:szCs w:val="24"/>
              </w:rPr>
            </w:pPr>
            <w:r>
              <w:rPr>
                <w:rFonts w:ascii="Times New Roman" w:hAnsi="Times New Roman" w:cs="Times New Roman"/>
                <w:bCs/>
                <w:sz w:val="24"/>
                <w:szCs w:val="24"/>
              </w:rPr>
              <w:t>2.1</w:t>
            </w:r>
            <w:r w:rsidR="00C2758B">
              <w:rPr>
                <w:rFonts w:ascii="Times New Roman" w:hAnsi="Times New Roman" w:cs="Times New Roman"/>
                <w:bCs/>
                <w:sz w:val="24"/>
                <w:szCs w:val="24"/>
                <w:lang w:val="ru-UA"/>
              </w:rPr>
              <w:t>1</w:t>
            </w:r>
            <w:r>
              <w:rPr>
                <w:rFonts w:ascii="Times New Roman" w:hAnsi="Times New Roman" w:cs="Times New Roman"/>
                <w:bCs/>
                <w:sz w:val="24"/>
                <w:szCs w:val="24"/>
              </w:rPr>
              <w:t xml:space="preserve"> </w:t>
            </w:r>
            <w:r w:rsidRPr="00247449">
              <w:rPr>
                <w:rFonts w:ascii="Times New Roman" w:hAnsi="Times New Roman" w:cs="Times New Roman"/>
                <w:bCs/>
                <w:sz w:val="24"/>
                <w:szCs w:val="24"/>
              </w:rPr>
              <w:t>Ємність паливного бака</w:t>
            </w:r>
            <w:r>
              <w:rPr>
                <w:rFonts w:ascii="MS Gothic" w:eastAsia="MS Gothic" w:hAnsi="MS Gothic" w:cs="MS Gothic" w:hint="eastAsia"/>
                <w:bCs/>
                <w:sz w:val="24"/>
                <w:szCs w:val="24"/>
              </w:rPr>
              <w:t>(</w:t>
            </w:r>
            <w:r w:rsidRPr="00247449">
              <w:rPr>
                <w:rFonts w:ascii="Times New Roman" w:hAnsi="Times New Roman" w:cs="Times New Roman"/>
                <w:bCs/>
                <w:sz w:val="24"/>
                <w:szCs w:val="24"/>
              </w:rPr>
              <w:t>л</w:t>
            </w:r>
            <w:r w:rsidRPr="00247449">
              <w:rPr>
                <w:rFonts w:ascii="MS Gothic" w:eastAsia="MS Gothic" w:hAnsi="MS Gothic" w:cs="MS Gothic" w:hint="eastAsia"/>
                <w:bCs/>
                <w:sz w:val="24"/>
                <w:szCs w:val="24"/>
              </w:rPr>
              <w:t>）</w:t>
            </w:r>
            <w:r w:rsidRPr="00247449">
              <w:rPr>
                <w:rFonts w:ascii="Times New Roman" w:hAnsi="Times New Roman" w:cs="Times New Roman" w:hint="eastAsia"/>
                <w:bCs/>
                <w:sz w:val="24"/>
                <w:szCs w:val="24"/>
              </w:rPr>
              <w:t>-</w:t>
            </w:r>
            <w:r w:rsidRPr="00247449">
              <w:rPr>
                <w:rFonts w:ascii="Times New Roman" w:hAnsi="Times New Roman" w:cs="Times New Roman"/>
                <w:bCs/>
                <w:sz w:val="24"/>
                <w:szCs w:val="24"/>
              </w:rPr>
              <w:t xml:space="preserve"> не менше 25 л</w:t>
            </w:r>
            <w:r>
              <w:rPr>
                <w:rFonts w:ascii="Times New Roman" w:hAnsi="Times New Roman" w:cs="Times New Roman"/>
                <w:bCs/>
                <w:sz w:val="24"/>
                <w:szCs w:val="24"/>
              </w:rPr>
              <w:t>;</w:t>
            </w:r>
          </w:p>
          <w:p w14:paraId="5947EC5B" w14:textId="1C0D5FB8" w:rsidR="00CB4443" w:rsidRPr="00247449" w:rsidRDefault="00CB4443" w:rsidP="00C01855">
            <w:pPr>
              <w:autoSpaceDE w:val="0"/>
              <w:autoSpaceDN w:val="0"/>
              <w:adjustRightInd w:val="0"/>
              <w:spacing w:after="0" w:line="240" w:lineRule="auto"/>
              <w:ind w:left="390" w:hanging="390"/>
              <w:rPr>
                <w:rFonts w:ascii="Times New Roman" w:hAnsi="Times New Roman" w:cs="Times New Roman"/>
                <w:bCs/>
                <w:sz w:val="24"/>
                <w:szCs w:val="24"/>
              </w:rPr>
            </w:pPr>
            <w:r>
              <w:rPr>
                <w:rFonts w:ascii="Times New Roman" w:hAnsi="Times New Roman" w:cs="Times New Roman"/>
                <w:bCs/>
                <w:sz w:val="24"/>
                <w:szCs w:val="24"/>
              </w:rPr>
              <w:t>2.1</w:t>
            </w:r>
            <w:r w:rsidR="00C2758B">
              <w:rPr>
                <w:rFonts w:ascii="Times New Roman" w:hAnsi="Times New Roman" w:cs="Times New Roman"/>
                <w:bCs/>
                <w:sz w:val="24"/>
                <w:szCs w:val="24"/>
                <w:lang w:val="ru-UA"/>
              </w:rPr>
              <w:t>2</w:t>
            </w:r>
            <w:r>
              <w:rPr>
                <w:rFonts w:ascii="Times New Roman" w:hAnsi="Times New Roman" w:cs="Times New Roman"/>
                <w:bCs/>
                <w:sz w:val="24"/>
                <w:szCs w:val="24"/>
              </w:rPr>
              <w:t xml:space="preserve"> </w:t>
            </w:r>
            <w:r w:rsidRPr="00247449">
              <w:rPr>
                <w:rFonts w:ascii="Times New Roman" w:hAnsi="Times New Roman" w:cs="Times New Roman"/>
                <w:bCs/>
                <w:sz w:val="24"/>
                <w:szCs w:val="24"/>
              </w:rPr>
              <w:t>Безперервна робот</w:t>
            </w:r>
            <w:r>
              <w:rPr>
                <w:rFonts w:ascii="Times New Roman" w:hAnsi="Times New Roman" w:cs="Times New Roman"/>
                <w:bCs/>
                <w:sz w:val="24"/>
                <w:szCs w:val="24"/>
              </w:rPr>
              <w:t>а (</w:t>
            </w:r>
            <w:r w:rsidRPr="00247449">
              <w:rPr>
                <w:rFonts w:ascii="Times New Roman" w:hAnsi="Times New Roman" w:cs="Times New Roman"/>
                <w:bCs/>
                <w:sz w:val="24"/>
                <w:szCs w:val="24"/>
              </w:rPr>
              <w:t xml:space="preserve">г) </w:t>
            </w:r>
            <w:r>
              <w:rPr>
                <w:rFonts w:ascii="Times New Roman" w:hAnsi="Times New Roman" w:cs="Times New Roman"/>
                <w:bCs/>
                <w:sz w:val="24"/>
                <w:szCs w:val="24"/>
              </w:rPr>
              <w:t xml:space="preserve">- </w:t>
            </w:r>
            <w:r w:rsidRPr="00247449">
              <w:rPr>
                <w:rFonts w:ascii="Times New Roman" w:hAnsi="Times New Roman" w:cs="Times New Roman"/>
                <w:bCs/>
                <w:sz w:val="24"/>
                <w:szCs w:val="24"/>
              </w:rPr>
              <w:t>не менше 10 годин.</w:t>
            </w:r>
          </w:p>
          <w:p w14:paraId="374334B4" w14:textId="77777777" w:rsidR="00CB4443" w:rsidRDefault="00CB4443" w:rsidP="00C01855">
            <w:pPr>
              <w:pStyle w:val="10"/>
              <w:suppressAutoHyphens w:val="0"/>
              <w:ind w:left="390" w:hanging="390"/>
              <w:textAlignment w:val="auto"/>
              <w:rPr>
                <w:b/>
                <w:color w:val="00000A"/>
                <w:sz w:val="24"/>
                <w:szCs w:val="24"/>
                <w:lang w:val="uk-UA" w:eastAsia="ru-RU"/>
              </w:rPr>
            </w:pPr>
            <w:r>
              <w:rPr>
                <w:b/>
                <w:color w:val="00000A"/>
                <w:sz w:val="24"/>
                <w:szCs w:val="24"/>
                <w:lang w:val="uk-UA" w:eastAsia="ru-RU"/>
              </w:rPr>
              <w:t xml:space="preserve">3. </w:t>
            </w:r>
            <w:r w:rsidRPr="002032F3">
              <w:rPr>
                <w:b/>
                <w:color w:val="00000A"/>
                <w:sz w:val="24"/>
                <w:szCs w:val="24"/>
                <w:lang w:val="uk-UA" w:eastAsia="ru-RU"/>
              </w:rPr>
              <w:t>Ком</w:t>
            </w:r>
            <w:r>
              <w:rPr>
                <w:b/>
                <w:color w:val="00000A"/>
                <w:sz w:val="24"/>
                <w:szCs w:val="24"/>
                <w:lang w:val="uk-UA" w:eastAsia="ru-RU"/>
              </w:rPr>
              <w:t>п</w:t>
            </w:r>
            <w:r w:rsidRPr="002032F3">
              <w:rPr>
                <w:b/>
                <w:color w:val="00000A"/>
                <w:sz w:val="24"/>
                <w:szCs w:val="24"/>
                <w:lang w:val="uk-UA" w:eastAsia="ru-RU"/>
              </w:rPr>
              <w:t>лектація</w:t>
            </w:r>
            <w:r w:rsidRPr="00767E15">
              <w:rPr>
                <w:b/>
                <w:color w:val="00000A"/>
                <w:sz w:val="24"/>
                <w:szCs w:val="24"/>
                <w:lang w:val="uk-UA" w:eastAsia="ru-RU"/>
              </w:rPr>
              <w:t>:</w:t>
            </w:r>
          </w:p>
          <w:p w14:paraId="2849A878" w14:textId="77777777" w:rsidR="00CB4443" w:rsidRDefault="00CB4443" w:rsidP="00C01855">
            <w:pPr>
              <w:autoSpaceDE w:val="0"/>
              <w:autoSpaceDN w:val="0"/>
              <w:adjustRightInd w:val="0"/>
              <w:spacing w:after="0" w:line="240" w:lineRule="auto"/>
              <w:ind w:left="390" w:hanging="390"/>
              <w:rPr>
                <w:rFonts w:ascii="Times New Roman" w:hAnsi="Times New Roman" w:cs="Times New Roman"/>
                <w:bCs/>
                <w:sz w:val="24"/>
                <w:szCs w:val="24"/>
              </w:rPr>
            </w:pPr>
            <w:r>
              <w:rPr>
                <w:rFonts w:ascii="Times New Roman" w:hAnsi="Times New Roman" w:cs="Times New Roman"/>
                <w:bCs/>
                <w:sz w:val="24"/>
                <w:szCs w:val="24"/>
              </w:rPr>
              <w:t xml:space="preserve">3.1 </w:t>
            </w:r>
            <w:r w:rsidRPr="00856728">
              <w:rPr>
                <w:rFonts w:ascii="Times New Roman" w:hAnsi="Times New Roman" w:cs="Times New Roman"/>
                <w:bCs/>
                <w:sz w:val="24"/>
                <w:szCs w:val="24"/>
              </w:rPr>
              <w:t xml:space="preserve">Наявність </w:t>
            </w:r>
            <w:r>
              <w:rPr>
                <w:rFonts w:ascii="Times New Roman" w:hAnsi="Times New Roman" w:cs="Times New Roman"/>
                <w:bCs/>
                <w:sz w:val="24"/>
                <w:szCs w:val="24"/>
              </w:rPr>
              <w:t>в</w:t>
            </w:r>
            <w:r w:rsidRPr="00856728">
              <w:rPr>
                <w:rFonts w:ascii="Times New Roman" w:hAnsi="Times New Roman" w:cs="Times New Roman"/>
                <w:bCs/>
                <w:sz w:val="24"/>
                <w:szCs w:val="24"/>
              </w:rPr>
              <w:t>ольтметр</w:t>
            </w:r>
            <w:r>
              <w:rPr>
                <w:rFonts w:ascii="Times New Roman" w:hAnsi="Times New Roman" w:cs="Times New Roman"/>
                <w:bCs/>
                <w:sz w:val="24"/>
                <w:szCs w:val="24"/>
              </w:rPr>
              <w:t>а;</w:t>
            </w:r>
          </w:p>
          <w:p w14:paraId="2CD0DD96" w14:textId="77777777" w:rsidR="00CB4443" w:rsidRDefault="00CB4443" w:rsidP="00C01855">
            <w:pPr>
              <w:autoSpaceDE w:val="0"/>
              <w:autoSpaceDN w:val="0"/>
              <w:adjustRightInd w:val="0"/>
              <w:spacing w:after="0" w:line="240" w:lineRule="auto"/>
              <w:ind w:left="390" w:hanging="390"/>
              <w:jc w:val="both"/>
              <w:rPr>
                <w:rFonts w:ascii="Times New Roman" w:hAnsi="Times New Roman" w:cs="Times New Roman"/>
                <w:bCs/>
                <w:sz w:val="24"/>
                <w:szCs w:val="24"/>
              </w:rPr>
            </w:pPr>
            <w:r>
              <w:rPr>
                <w:rFonts w:ascii="Times New Roman" w:hAnsi="Times New Roman" w:cs="Times New Roman"/>
                <w:bCs/>
                <w:sz w:val="24"/>
                <w:szCs w:val="24"/>
              </w:rPr>
              <w:t xml:space="preserve">3.2 </w:t>
            </w:r>
            <w:r w:rsidRPr="00856728">
              <w:rPr>
                <w:rFonts w:ascii="Times New Roman" w:hAnsi="Times New Roman" w:cs="Times New Roman"/>
                <w:bCs/>
                <w:sz w:val="24"/>
                <w:szCs w:val="24"/>
              </w:rPr>
              <w:t>Наявність</w:t>
            </w:r>
            <w:r>
              <w:rPr>
                <w:rFonts w:ascii="Times New Roman" w:hAnsi="Times New Roman" w:cs="Times New Roman"/>
                <w:bCs/>
                <w:sz w:val="24"/>
                <w:szCs w:val="24"/>
              </w:rPr>
              <w:t xml:space="preserve"> не менше 2-х в</w:t>
            </w:r>
            <w:r w:rsidRPr="00856728">
              <w:rPr>
                <w:rFonts w:ascii="Times New Roman" w:hAnsi="Times New Roman" w:cs="Times New Roman"/>
                <w:bCs/>
                <w:sz w:val="24"/>
                <w:szCs w:val="24"/>
              </w:rPr>
              <w:t>ихідних розеток змінного струму</w:t>
            </w:r>
            <w:r>
              <w:rPr>
                <w:rFonts w:ascii="Times New Roman" w:hAnsi="Times New Roman" w:cs="Times New Roman"/>
                <w:bCs/>
                <w:sz w:val="24"/>
                <w:szCs w:val="24"/>
              </w:rPr>
              <w:t>;</w:t>
            </w:r>
          </w:p>
          <w:p w14:paraId="63D17CBC" w14:textId="77777777" w:rsidR="00CB4443" w:rsidRDefault="00CB4443" w:rsidP="00C0185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3.3 </w:t>
            </w:r>
            <w:r w:rsidRPr="00856728">
              <w:rPr>
                <w:rFonts w:ascii="Times New Roman" w:hAnsi="Times New Roman" w:cs="Times New Roman"/>
                <w:bCs/>
                <w:sz w:val="24"/>
                <w:szCs w:val="24"/>
              </w:rPr>
              <w:t>Наявність вимикача змінного струму</w:t>
            </w:r>
            <w:r>
              <w:rPr>
                <w:rFonts w:ascii="Times New Roman" w:hAnsi="Times New Roman" w:cs="Times New Roman"/>
                <w:bCs/>
                <w:sz w:val="24"/>
                <w:szCs w:val="24"/>
              </w:rPr>
              <w:t>;</w:t>
            </w:r>
          </w:p>
          <w:p w14:paraId="76AB2FCE" w14:textId="77777777" w:rsidR="00CB4443" w:rsidRPr="00856728" w:rsidRDefault="00CB4443" w:rsidP="00C0185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3.4 </w:t>
            </w:r>
            <w:r w:rsidRPr="00856728">
              <w:rPr>
                <w:rFonts w:ascii="Times New Roman" w:hAnsi="Times New Roman" w:cs="Times New Roman"/>
                <w:bCs/>
                <w:sz w:val="24"/>
                <w:szCs w:val="24"/>
              </w:rPr>
              <w:t>Наявність</w:t>
            </w:r>
            <w:r>
              <w:rPr>
                <w:rFonts w:ascii="Times New Roman" w:hAnsi="Times New Roman" w:cs="Times New Roman"/>
                <w:bCs/>
                <w:sz w:val="24"/>
                <w:szCs w:val="24"/>
              </w:rPr>
              <w:t xml:space="preserve"> і</w:t>
            </w:r>
            <w:r w:rsidRPr="00856728">
              <w:rPr>
                <w:rFonts w:ascii="Times New Roman" w:hAnsi="Times New Roman" w:cs="Times New Roman"/>
                <w:bCs/>
                <w:sz w:val="24"/>
                <w:szCs w:val="24"/>
              </w:rPr>
              <w:t>ндикатор</w:t>
            </w:r>
            <w:r>
              <w:rPr>
                <w:rFonts w:ascii="Times New Roman" w:hAnsi="Times New Roman" w:cs="Times New Roman"/>
                <w:bCs/>
                <w:sz w:val="24"/>
                <w:szCs w:val="24"/>
              </w:rPr>
              <w:t>у</w:t>
            </w:r>
            <w:r w:rsidRPr="00856728">
              <w:rPr>
                <w:rFonts w:ascii="Times New Roman" w:hAnsi="Times New Roman" w:cs="Times New Roman"/>
                <w:bCs/>
                <w:sz w:val="24"/>
                <w:szCs w:val="24"/>
              </w:rPr>
              <w:t xml:space="preserve"> нагрівання оливи;</w:t>
            </w:r>
          </w:p>
          <w:p w14:paraId="298A96FA" w14:textId="77777777" w:rsidR="005931F1" w:rsidRDefault="00CB4443" w:rsidP="005931F1">
            <w:pPr>
              <w:autoSpaceDE w:val="0"/>
              <w:autoSpaceDN w:val="0"/>
              <w:adjustRightInd w:val="0"/>
              <w:spacing w:after="0" w:line="240" w:lineRule="auto"/>
              <w:rPr>
                <w:rFonts w:ascii="Times New Roman" w:hAnsi="Times New Roman" w:cs="Times New Roman"/>
                <w:bCs/>
                <w:sz w:val="24"/>
                <w:szCs w:val="24"/>
              </w:rPr>
            </w:pPr>
            <w:r w:rsidRPr="00856728">
              <w:rPr>
                <w:rFonts w:ascii="Times New Roman" w:hAnsi="Times New Roman" w:cs="Times New Roman"/>
                <w:bCs/>
                <w:sz w:val="24"/>
                <w:szCs w:val="24"/>
              </w:rPr>
              <w:t>3.5 Наявність</w:t>
            </w:r>
            <w:r>
              <w:rPr>
                <w:rFonts w:ascii="Times New Roman" w:hAnsi="Times New Roman" w:cs="Times New Roman"/>
                <w:bCs/>
                <w:sz w:val="24"/>
                <w:szCs w:val="24"/>
              </w:rPr>
              <w:t xml:space="preserve"> п</w:t>
            </w:r>
            <w:r w:rsidRPr="00856728">
              <w:rPr>
                <w:rFonts w:ascii="Times New Roman" w:hAnsi="Times New Roman" w:cs="Times New Roman"/>
                <w:bCs/>
                <w:sz w:val="24"/>
                <w:szCs w:val="24"/>
              </w:rPr>
              <w:t>опередження про стан оливи</w:t>
            </w:r>
            <w:r w:rsidR="005931F1">
              <w:rPr>
                <w:rFonts w:ascii="Times New Roman" w:hAnsi="Times New Roman" w:cs="Times New Roman"/>
                <w:bCs/>
                <w:sz w:val="24"/>
                <w:szCs w:val="24"/>
              </w:rPr>
              <w:t>;</w:t>
            </w:r>
          </w:p>
          <w:p w14:paraId="2055E72D" w14:textId="5A9C2F0B" w:rsidR="00CB4443" w:rsidRDefault="005931F1" w:rsidP="005931F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3.6</w:t>
            </w:r>
            <w:r>
              <w:rPr>
                <w:rFonts w:ascii="Times New Roman CYR" w:hAnsi="Times New Roman CYR" w:cs="Times New Roman CYR"/>
                <w:color w:val="000000"/>
                <w:sz w:val="24"/>
                <w:szCs w:val="24"/>
              </w:rPr>
              <w:t xml:space="preserve"> </w:t>
            </w:r>
            <w:r w:rsidRPr="005931F1">
              <w:rPr>
                <w:rFonts w:ascii="Times New Roman" w:hAnsi="Times New Roman" w:cs="Times New Roman"/>
                <w:bCs/>
                <w:sz w:val="24"/>
                <w:szCs w:val="24"/>
              </w:rPr>
              <w:t>Наявність комплекту коліс і ручки для переміщення</w:t>
            </w:r>
            <w:r>
              <w:rPr>
                <w:rFonts w:ascii="Times New Roman" w:hAnsi="Times New Roman" w:cs="Times New Roman"/>
                <w:bCs/>
                <w:sz w:val="24"/>
                <w:szCs w:val="24"/>
              </w:rPr>
              <w:t>.</w:t>
            </w:r>
          </w:p>
          <w:p w14:paraId="11842C2E" w14:textId="12C8C684" w:rsidR="00CB4443" w:rsidRPr="00856728" w:rsidRDefault="00CB4443" w:rsidP="00C01855">
            <w:pPr>
              <w:autoSpaceDE w:val="0"/>
              <w:autoSpaceDN w:val="0"/>
              <w:adjustRightInd w:val="0"/>
              <w:spacing w:after="0" w:line="240" w:lineRule="auto"/>
              <w:rPr>
                <w:rFonts w:ascii="Times New Roman" w:hAnsi="Times New Roman" w:cs="Times New Roman"/>
                <w:bCs/>
                <w:sz w:val="24"/>
                <w:szCs w:val="24"/>
              </w:rPr>
            </w:pPr>
            <w:r w:rsidRPr="00856728">
              <w:rPr>
                <w:rFonts w:ascii="Times New Roman" w:hAnsi="Times New Roman" w:cs="Times New Roman"/>
                <w:bCs/>
                <w:sz w:val="24"/>
                <w:szCs w:val="24"/>
              </w:rPr>
              <w:t xml:space="preserve">4. Габарити (см): не </w:t>
            </w:r>
            <w:r>
              <w:rPr>
                <w:rFonts w:ascii="Times New Roman" w:hAnsi="Times New Roman" w:cs="Times New Roman"/>
                <w:bCs/>
                <w:sz w:val="24"/>
                <w:szCs w:val="24"/>
              </w:rPr>
              <w:t>більше</w:t>
            </w:r>
            <w:r w:rsidRPr="00856728">
              <w:rPr>
                <w:rFonts w:ascii="Times New Roman" w:hAnsi="Times New Roman" w:cs="Times New Roman"/>
                <w:bCs/>
                <w:sz w:val="24"/>
                <w:szCs w:val="24"/>
              </w:rPr>
              <w:t xml:space="preserve"> </w:t>
            </w:r>
            <w:r w:rsidR="00801BBA" w:rsidRPr="00801BBA">
              <w:rPr>
                <w:rFonts w:ascii="Times New Roman" w:hAnsi="Times New Roman" w:cs="Times New Roman"/>
                <w:bCs/>
                <w:sz w:val="24"/>
                <w:szCs w:val="24"/>
              </w:rPr>
              <w:t>90*59*70</w:t>
            </w:r>
            <w:r w:rsidRPr="00856728">
              <w:rPr>
                <w:rFonts w:ascii="Times New Roman" w:hAnsi="Times New Roman" w:cs="Times New Roman"/>
                <w:bCs/>
                <w:sz w:val="24"/>
                <w:szCs w:val="24"/>
              </w:rPr>
              <w:t>.</w:t>
            </w:r>
          </w:p>
          <w:p w14:paraId="169F92D7" w14:textId="5D896F7C" w:rsidR="00CB4443" w:rsidRPr="00856728" w:rsidRDefault="00CB4443" w:rsidP="00C01855">
            <w:pPr>
              <w:autoSpaceDE w:val="0"/>
              <w:autoSpaceDN w:val="0"/>
              <w:adjustRightInd w:val="0"/>
              <w:spacing w:after="0" w:line="240" w:lineRule="auto"/>
              <w:rPr>
                <w:rFonts w:ascii="Times New Roman" w:hAnsi="Times New Roman" w:cs="Times New Roman"/>
                <w:bCs/>
                <w:sz w:val="24"/>
                <w:szCs w:val="24"/>
              </w:rPr>
            </w:pPr>
            <w:r w:rsidRPr="00856728">
              <w:rPr>
                <w:rFonts w:ascii="Times New Roman" w:hAnsi="Times New Roman" w:cs="Times New Roman"/>
                <w:bCs/>
                <w:sz w:val="24"/>
                <w:szCs w:val="24"/>
              </w:rPr>
              <w:t xml:space="preserve">5. Вага (кг) : не </w:t>
            </w:r>
            <w:r>
              <w:rPr>
                <w:rFonts w:ascii="Times New Roman" w:hAnsi="Times New Roman" w:cs="Times New Roman"/>
                <w:bCs/>
                <w:sz w:val="24"/>
                <w:szCs w:val="24"/>
              </w:rPr>
              <w:t xml:space="preserve">більше </w:t>
            </w:r>
            <w:r w:rsidR="00801BBA">
              <w:rPr>
                <w:rFonts w:ascii="Times New Roman" w:hAnsi="Times New Roman" w:cs="Times New Roman"/>
                <w:bCs/>
                <w:sz w:val="24"/>
                <w:szCs w:val="24"/>
              </w:rPr>
              <w:t>170</w:t>
            </w:r>
            <w:r>
              <w:rPr>
                <w:rFonts w:ascii="Times New Roman" w:hAnsi="Times New Roman" w:cs="Times New Roman"/>
                <w:bCs/>
                <w:sz w:val="24"/>
                <w:szCs w:val="24"/>
              </w:rPr>
              <w:t>.</w:t>
            </w:r>
          </w:p>
          <w:p w14:paraId="2863E488" w14:textId="6DD8A89B" w:rsidR="00CB4443" w:rsidRPr="00157978" w:rsidRDefault="00CB4443" w:rsidP="00801BBA">
            <w:pPr>
              <w:autoSpaceDE w:val="0"/>
              <w:autoSpaceDN w:val="0"/>
              <w:adjustRightInd w:val="0"/>
              <w:spacing w:after="0" w:line="240" w:lineRule="auto"/>
              <w:rPr>
                <w:sz w:val="24"/>
                <w:szCs w:val="24"/>
                <w:lang w:val="ru-RU"/>
              </w:rPr>
            </w:pPr>
            <w:r>
              <w:rPr>
                <w:rFonts w:ascii="Times New Roman" w:hAnsi="Times New Roman" w:cs="Times New Roman"/>
                <w:bCs/>
                <w:sz w:val="24"/>
                <w:szCs w:val="24"/>
              </w:rPr>
              <w:t>6. Гарантійний термін</w:t>
            </w:r>
            <w:r w:rsidRPr="00856728">
              <w:rPr>
                <w:rFonts w:ascii="Times New Roman" w:hAnsi="Times New Roman" w:cs="Times New Roman"/>
                <w:bCs/>
                <w:sz w:val="24"/>
                <w:szCs w:val="24"/>
              </w:rPr>
              <w:t>:</w:t>
            </w:r>
            <w:r>
              <w:rPr>
                <w:rFonts w:ascii="Times New Roman" w:hAnsi="Times New Roman" w:cs="Times New Roman"/>
                <w:bCs/>
                <w:sz w:val="24"/>
                <w:szCs w:val="24"/>
              </w:rPr>
              <w:t xml:space="preserve"> </w:t>
            </w:r>
            <w:r w:rsidR="009B6F05">
              <w:rPr>
                <w:rFonts w:ascii="Times New Roman" w:hAnsi="Times New Roman" w:cs="Times New Roman"/>
                <w:bCs/>
                <w:sz w:val="24"/>
                <w:szCs w:val="24"/>
              </w:rPr>
              <w:t xml:space="preserve">не менше </w:t>
            </w:r>
            <w:r w:rsidR="003B3F3D">
              <w:rPr>
                <w:rFonts w:ascii="Times New Roman" w:hAnsi="Times New Roman" w:cs="Times New Roman"/>
                <w:bCs/>
                <w:sz w:val="24"/>
                <w:szCs w:val="24"/>
              </w:rPr>
              <w:t>12</w:t>
            </w:r>
            <w:r w:rsidR="009B6F05">
              <w:rPr>
                <w:rFonts w:ascii="Times New Roman" w:hAnsi="Times New Roman" w:cs="Times New Roman"/>
                <w:bCs/>
                <w:sz w:val="24"/>
                <w:szCs w:val="24"/>
              </w:rPr>
              <w:t xml:space="preserve"> місяців</w:t>
            </w:r>
            <w:r>
              <w:rPr>
                <w:rFonts w:ascii="Times New Roman" w:hAnsi="Times New Roman" w:cs="Times New Roman"/>
                <w:bCs/>
                <w:sz w:val="24"/>
                <w:szCs w:val="24"/>
              </w:rPr>
              <w:t>.</w:t>
            </w:r>
          </w:p>
        </w:tc>
      </w:tr>
    </w:tbl>
    <w:p w14:paraId="37280612" w14:textId="77777777" w:rsidR="00E92D2F" w:rsidRPr="00E92D2F" w:rsidRDefault="00E92D2F" w:rsidP="00E92D2F">
      <w:pPr>
        <w:keepNext/>
        <w:shd w:val="clear" w:color="auto" w:fill="FFFFFF"/>
        <w:tabs>
          <w:tab w:val="left" w:pos="567"/>
        </w:tabs>
        <w:jc w:val="both"/>
        <w:rPr>
          <w:rFonts w:ascii="Times New Roman" w:hAnsi="Times New Roman" w:cs="Times New Roman"/>
          <w:b/>
          <w:sz w:val="24"/>
          <w:szCs w:val="24"/>
          <w:u w:val="single"/>
        </w:rPr>
      </w:pPr>
      <w:r w:rsidRPr="00E92D2F">
        <w:rPr>
          <w:rFonts w:ascii="Times New Roman" w:hAnsi="Times New Roman" w:cs="Times New Roman"/>
          <w:b/>
          <w:sz w:val="24"/>
          <w:szCs w:val="24"/>
          <w:u w:val="single"/>
        </w:rPr>
        <w:t>Додаткові вимоги:</w:t>
      </w:r>
    </w:p>
    <w:p w14:paraId="44F3597B" w14:textId="77AD153F" w:rsidR="009B6F05" w:rsidRPr="009B6F05" w:rsidRDefault="00E92D2F" w:rsidP="009B6F05">
      <w:pPr>
        <w:keepNext/>
        <w:shd w:val="clear" w:color="auto" w:fill="FFFFFF"/>
        <w:tabs>
          <w:tab w:val="left" w:pos="-2173"/>
        </w:tabs>
        <w:autoSpaceDN w:val="0"/>
        <w:spacing w:after="0" w:line="240" w:lineRule="auto"/>
        <w:ind w:left="641"/>
        <w:jc w:val="both"/>
        <w:rPr>
          <w:color w:val="000000"/>
        </w:rPr>
      </w:pPr>
      <w:r w:rsidRPr="001624F0">
        <w:rPr>
          <w:rFonts w:ascii="Times New Roman" w:eastAsia="Calibri" w:hAnsi="Times New Roman" w:cs="Times New Roman"/>
          <w:sz w:val="24"/>
          <w:szCs w:val="24"/>
        </w:rPr>
        <w:t>Учасник в складі пропозиції повинен</w:t>
      </w:r>
      <w:r w:rsidR="009B6F05">
        <w:rPr>
          <w:rFonts w:ascii="Times New Roman" w:eastAsia="Calibri" w:hAnsi="Times New Roman" w:cs="Times New Roman"/>
          <w:sz w:val="24"/>
          <w:szCs w:val="24"/>
        </w:rPr>
        <w:t xml:space="preserve"> </w:t>
      </w:r>
      <w:r w:rsidR="009B6F05" w:rsidRPr="001624F0">
        <w:rPr>
          <w:rFonts w:ascii="Times New Roman" w:eastAsia="Calibri" w:hAnsi="Times New Roman" w:cs="Times New Roman"/>
          <w:sz w:val="24"/>
          <w:szCs w:val="24"/>
        </w:rPr>
        <w:t>надати</w:t>
      </w:r>
      <w:r w:rsidR="009B6F05" w:rsidRPr="009B6F05">
        <w:rPr>
          <w:rFonts w:ascii="Times New Roman" w:hAnsi="Times New Roman" w:cs="Times New Roman"/>
          <w:b/>
          <w:sz w:val="24"/>
          <w:szCs w:val="24"/>
        </w:rPr>
        <w:t>:</w:t>
      </w:r>
    </w:p>
    <w:p w14:paraId="157DB0F1" w14:textId="3480462D" w:rsidR="00316070" w:rsidRPr="009B6F05" w:rsidRDefault="009B6F05" w:rsidP="00316070">
      <w:pPr>
        <w:keepNext/>
        <w:numPr>
          <w:ilvl w:val="0"/>
          <w:numId w:val="4"/>
        </w:numPr>
        <w:shd w:val="clear" w:color="auto" w:fill="FFFFFF"/>
        <w:tabs>
          <w:tab w:val="left" w:pos="-2173"/>
        </w:tabs>
        <w:autoSpaceDN w:val="0"/>
        <w:spacing w:after="0" w:line="240" w:lineRule="auto"/>
        <w:ind w:left="641" w:hanging="357"/>
        <w:jc w:val="both"/>
        <w:rPr>
          <w:color w:val="000000"/>
        </w:rPr>
      </w:pPr>
      <w:r>
        <w:rPr>
          <w:rFonts w:ascii="Times New Roman" w:eastAsia="Calibri" w:hAnsi="Times New Roman" w:cs="Times New Roman"/>
          <w:sz w:val="24"/>
          <w:szCs w:val="24"/>
        </w:rPr>
        <w:t>З</w:t>
      </w:r>
      <w:r w:rsidR="00E92D2F" w:rsidRPr="001624F0">
        <w:rPr>
          <w:rFonts w:ascii="Times New Roman" w:eastAsia="Calibri" w:hAnsi="Times New Roman" w:cs="Times New Roman"/>
          <w:sz w:val="24"/>
          <w:szCs w:val="24"/>
        </w:rPr>
        <w:t xml:space="preserve">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w:t>
      </w:r>
      <w:r w:rsidR="00316070" w:rsidRPr="001624F0">
        <w:rPr>
          <w:rFonts w:ascii="Times New Roman" w:eastAsia="Calibri" w:hAnsi="Times New Roman" w:cs="Times New Roman"/>
          <w:sz w:val="24"/>
          <w:szCs w:val="24"/>
        </w:rPr>
        <w:t>тендерну пропозицію</w:t>
      </w:r>
      <w:r w:rsidR="00E92D2F" w:rsidRPr="001624F0">
        <w:rPr>
          <w:rFonts w:ascii="Times New Roman" w:eastAsia="Calibri" w:hAnsi="Times New Roman" w:cs="Times New Roman"/>
          <w:sz w:val="24"/>
          <w:szCs w:val="24"/>
        </w:rPr>
        <w:t xml:space="preserve"> довільної форми </w:t>
      </w:r>
      <w:r w:rsidR="00E92D2F" w:rsidRPr="001624F0">
        <w:rPr>
          <w:rFonts w:ascii="Times New Roman" w:eastAsia="Calibri" w:hAnsi="Times New Roman" w:cs="Times New Roman"/>
          <w:b/>
          <w:sz w:val="24"/>
          <w:szCs w:val="24"/>
        </w:rPr>
        <w:t xml:space="preserve">з зазначенням </w:t>
      </w:r>
      <w:r w:rsidR="00316070" w:rsidRPr="001624F0">
        <w:rPr>
          <w:rFonts w:ascii="Times New Roman" w:eastAsia="Calibri" w:hAnsi="Times New Roman" w:cs="Times New Roman"/>
          <w:b/>
          <w:sz w:val="24"/>
          <w:szCs w:val="24"/>
        </w:rPr>
        <w:t xml:space="preserve"> загальної суми пропозиції, вартості за одиницю, </w:t>
      </w:r>
      <w:r w:rsidR="00E92D2F" w:rsidRPr="001624F0">
        <w:rPr>
          <w:rFonts w:ascii="Times New Roman" w:eastAsia="Calibri" w:hAnsi="Times New Roman" w:cs="Times New Roman"/>
          <w:b/>
          <w:sz w:val="24"/>
          <w:szCs w:val="24"/>
        </w:rPr>
        <w:t>конкретного найменування запропонованого товару (торгівельна марка, виробник, модель, країна походження (виробництва)</w:t>
      </w:r>
      <w:r w:rsidR="00316070" w:rsidRPr="001624F0">
        <w:rPr>
          <w:rFonts w:ascii="Times New Roman" w:eastAsia="Calibri" w:hAnsi="Times New Roman" w:cs="Times New Roman"/>
          <w:b/>
          <w:sz w:val="24"/>
          <w:szCs w:val="24"/>
        </w:rPr>
        <w:t>, тощо</w:t>
      </w:r>
      <w:r w:rsidR="00E92D2F" w:rsidRPr="001624F0">
        <w:rPr>
          <w:rFonts w:ascii="Times New Roman" w:eastAsia="Calibri" w:hAnsi="Times New Roman" w:cs="Times New Roman"/>
          <w:b/>
          <w:sz w:val="24"/>
          <w:szCs w:val="24"/>
        </w:rPr>
        <w:t>) у тому числі і всіх</w:t>
      </w:r>
      <w:r w:rsidR="00E92D2F" w:rsidRPr="001624F0">
        <w:rPr>
          <w:rFonts w:eastAsia="Calibri"/>
          <w:b/>
          <w:sz w:val="24"/>
          <w:szCs w:val="24"/>
        </w:rPr>
        <w:t xml:space="preserve"> </w:t>
      </w:r>
      <w:r w:rsidR="00E92D2F" w:rsidRPr="001624F0">
        <w:rPr>
          <w:rFonts w:ascii="Times New Roman" w:eastAsia="Calibri" w:hAnsi="Times New Roman" w:cs="Times New Roman"/>
          <w:b/>
          <w:sz w:val="24"/>
          <w:szCs w:val="24"/>
        </w:rPr>
        <w:t xml:space="preserve">комплектуючих </w:t>
      </w:r>
      <w:r w:rsidR="001624F0" w:rsidRPr="001624F0">
        <w:rPr>
          <w:rFonts w:ascii="Times New Roman" w:eastAsia="Calibri" w:hAnsi="Times New Roman" w:cs="Times New Roman"/>
          <w:b/>
          <w:sz w:val="24"/>
          <w:szCs w:val="24"/>
        </w:rPr>
        <w:t>дизель-генераторних установок</w:t>
      </w:r>
      <w:r w:rsidR="001624F0">
        <w:rPr>
          <w:rFonts w:ascii="Times New Roman" w:eastAsia="Calibri" w:hAnsi="Times New Roman" w:cs="Times New Roman"/>
          <w:b/>
          <w:sz w:val="24"/>
          <w:szCs w:val="24"/>
        </w:rPr>
        <w:t>, що пропонуються до закупівлі</w:t>
      </w:r>
      <w:r w:rsidR="00316070" w:rsidRPr="001624F0">
        <w:rPr>
          <w:rFonts w:ascii="Times New Roman" w:eastAsia="Calibri" w:hAnsi="Times New Roman" w:cs="Times New Roman"/>
          <w:b/>
          <w:sz w:val="24"/>
          <w:szCs w:val="24"/>
        </w:rPr>
        <w:t>.</w:t>
      </w:r>
      <w:r w:rsidR="00E92D2F" w:rsidRPr="001624F0">
        <w:rPr>
          <w:rFonts w:ascii="Times New Roman" w:eastAsia="Calibri" w:hAnsi="Times New Roman" w:cs="Times New Roman"/>
          <w:b/>
          <w:sz w:val="24"/>
          <w:szCs w:val="24"/>
        </w:rPr>
        <w:t xml:space="preserve"> </w:t>
      </w:r>
      <w:r w:rsidR="00316070" w:rsidRPr="001624F0">
        <w:rPr>
          <w:rFonts w:ascii="Times New Roman" w:eastAsia="Calibri" w:hAnsi="Times New Roman" w:cs="Times New Roman"/>
          <w:b/>
          <w:sz w:val="24"/>
          <w:szCs w:val="24"/>
        </w:rPr>
        <w:t xml:space="preserve">Також Учасник повинен надати у складі тендерної пропозиції: опис товару, документальне підтвердження повної відповідності технічних характеристик запропонованого до закупівлі товару з </w:t>
      </w:r>
      <w:r w:rsidR="00316070" w:rsidRPr="001624F0">
        <w:rPr>
          <w:rFonts w:ascii="Times New Roman" w:eastAsia="Calibri" w:hAnsi="Times New Roman" w:cs="Times New Roman"/>
          <w:b/>
          <w:sz w:val="24"/>
          <w:szCs w:val="24"/>
        </w:rPr>
        <w:lastRenderedPageBreak/>
        <w:t>характеристиками замовленого товару з обов’язковим відображенням у таблиці порівняльних характеристик</w:t>
      </w:r>
      <w:r>
        <w:rPr>
          <w:rFonts w:ascii="Times New Roman" w:eastAsia="Calibri" w:hAnsi="Times New Roman" w:cs="Times New Roman"/>
          <w:b/>
          <w:sz w:val="24"/>
          <w:szCs w:val="24"/>
        </w:rPr>
        <w:t>;</w:t>
      </w:r>
    </w:p>
    <w:p w14:paraId="0FDE0075" w14:textId="6F09A1CA" w:rsidR="009B6F05" w:rsidRDefault="005C39D0" w:rsidP="009B6F05">
      <w:pPr>
        <w:keepNext/>
        <w:numPr>
          <w:ilvl w:val="0"/>
          <w:numId w:val="4"/>
        </w:numPr>
        <w:shd w:val="clear" w:color="auto" w:fill="FFFFFF"/>
        <w:tabs>
          <w:tab w:val="left" w:pos="-2173"/>
        </w:tabs>
        <w:autoSpaceDN w:val="0"/>
        <w:spacing w:after="0" w:line="240" w:lineRule="auto"/>
        <w:ind w:left="641"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Лист</w:t>
      </w:r>
      <w:r w:rsidR="009B6F05" w:rsidRPr="009B6F05">
        <w:rPr>
          <w:rFonts w:ascii="Times New Roman" w:eastAsia="Calibri" w:hAnsi="Times New Roman" w:cs="Times New Roman"/>
          <w:sz w:val="24"/>
          <w:szCs w:val="24"/>
        </w:rPr>
        <w:t xml:space="preserve"> від  </w:t>
      </w:r>
      <w:r>
        <w:rPr>
          <w:rFonts w:ascii="Times New Roman" w:eastAsia="Calibri" w:hAnsi="Times New Roman" w:cs="Times New Roman"/>
          <w:sz w:val="24"/>
          <w:szCs w:val="24"/>
        </w:rPr>
        <w:t>Постачальника</w:t>
      </w:r>
      <w:r w:rsidR="009B6F05" w:rsidRPr="009B6F05">
        <w:rPr>
          <w:rFonts w:ascii="Times New Roman" w:eastAsia="Calibri" w:hAnsi="Times New Roman" w:cs="Times New Roman"/>
          <w:sz w:val="24"/>
          <w:szCs w:val="24"/>
        </w:rPr>
        <w:t xml:space="preserve"> Товару з вказаним</w:t>
      </w:r>
      <w:r>
        <w:rPr>
          <w:rFonts w:ascii="Times New Roman" w:eastAsia="Calibri" w:hAnsi="Times New Roman" w:cs="Times New Roman"/>
          <w:sz w:val="24"/>
          <w:szCs w:val="24"/>
        </w:rPr>
        <w:t xml:space="preserve"> переліком</w:t>
      </w:r>
      <w:r w:rsidR="009B6F05" w:rsidRPr="009B6F05">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9B6F05" w:rsidRPr="009B6F05">
        <w:rPr>
          <w:rFonts w:ascii="Times New Roman" w:eastAsia="Calibri" w:hAnsi="Times New Roman" w:cs="Times New Roman"/>
          <w:sz w:val="24"/>
          <w:szCs w:val="24"/>
        </w:rPr>
        <w:t>адресами та контактними телефонами</w:t>
      </w:r>
      <w:r>
        <w:rPr>
          <w:rFonts w:ascii="Times New Roman" w:eastAsia="Calibri" w:hAnsi="Times New Roman" w:cs="Times New Roman"/>
          <w:sz w:val="24"/>
          <w:szCs w:val="24"/>
        </w:rPr>
        <w:t>)</w:t>
      </w:r>
      <w:r w:rsidR="009B6F05" w:rsidRPr="009B6F0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діючих </w:t>
      </w:r>
      <w:r w:rsidR="009B6F05" w:rsidRPr="009B6F05">
        <w:rPr>
          <w:rFonts w:ascii="Times New Roman" w:eastAsia="Calibri" w:hAnsi="Times New Roman" w:cs="Times New Roman"/>
          <w:sz w:val="24"/>
          <w:szCs w:val="24"/>
        </w:rPr>
        <w:t xml:space="preserve">сервісних центрів з обслуговування та ремонту генераторів на території </w:t>
      </w:r>
      <w:r w:rsidR="009B6F05">
        <w:rPr>
          <w:rFonts w:ascii="Times New Roman" w:eastAsia="Calibri" w:hAnsi="Times New Roman" w:cs="Times New Roman"/>
          <w:sz w:val="24"/>
          <w:szCs w:val="24"/>
        </w:rPr>
        <w:t>Донецької</w:t>
      </w:r>
      <w:r w:rsidR="009B6F05" w:rsidRPr="009B6F05">
        <w:rPr>
          <w:rFonts w:ascii="Times New Roman" w:eastAsia="Calibri" w:hAnsi="Times New Roman" w:cs="Times New Roman"/>
          <w:sz w:val="24"/>
          <w:szCs w:val="24"/>
        </w:rPr>
        <w:t xml:space="preserve"> або суміжних областей для швидкого реагування на виклики Замовника</w:t>
      </w:r>
      <w:r w:rsidR="009B6F05">
        <w:rPr>
          <w:rFonts w:ascii="Times New Roman" w:eastAsia="Calibri" w:hAnsi="Times New Roman" w:cs="Times New Roman"/>
          <w:sz w:val="24"/>
          <w:szCs w:val="24"/>
        </w:rPr>
        <w:t>;</w:t>
      </w:r>
    </w:p>
    <w:p w14:paraId="4F770440" w14:textId="4E09958B" w:rsidR="009B6F05" w:rsidRPr="005C39D0" w:rsidRDefault="005C39D0" w:rsidP="00E130A0">
      <w:pPr>
        <w:keepNext/>
        <w:numPr>
          <w:ilvl w:val="0"/>
          <w:numId w:val="4"/>
        </w:numPr>
        <w:shd w:val="clear" w:color="auto" w:fill="FFFFFF"/>
        <w:tabs>
          <w:tab w:val="left" w:pos="-2173"/>
        </w:tabs>
        <w:autoSpaceDN w:val="0"/>
        <w:spacing w:after="0" w:line="240" w:lineRule="auto"/>
        <w:ind w:left="641" w:hanging="357"/>
        <w:jc w:val="both"/>
        <w:rPr>
          <w:rFonts w:ascii="Times New Roman" w:eastAsia="Calibri" w:hAnsi="Times New Roman" w:cs="Times New Roman"/>
          <w:sz w:val="24"/>
          <w:szCs w:val="24"/>
        </w:rPr>
      </w:pPr>
      <w:r>
        <w:rPr>
          <w:rFonts w:ascii="Times New Roman" w:hAnsi="Times New Roman"/>
          <w:noProof/>
          <w:color w:val="000000"/>
          <w:sz w:val="24"/>
          <w:szCs w:val="24"/>
          <w:lang w:bidi="hi-IN"/>
        </w:rPr>
        <w:t>Л</w:t>
      </w:r>
      <w:r w:rsidR="009B6F05" w:rsidRPr="005C39D0">
        <w:rPr>
          <w:rFonts w:ascii="Times New Roman" w:hAnsi="Times New Roman"/>
          <w:noProof/>
          <w:color w:val="000000"/>
          <w:sz w:val="24"/>
          <w:szCs w:val="24"/>
          <w:lang w:bidi="hi-IN"/>
        </w:rPr>
        <w:t xml:space="preserve">ист від </w:t>
      </w:r>
      <w:r w:rsidRPr="005C39D0">
        <w:rPr>
          <w:rFonts w:ascii="Times New Roman" w:hAnsi="Times New Roman"/>
          <w:noProof/>
          <w:color w:val="000000"/>
          <w:sz w:val="24"/>
          <w:szCs w:val="24"/>
          <w:lang w:bidi="hi-IN"/>
        </w:rPr>
        <w:t>Постачальника товару</w:t>
      </w:r>
      <w:r w:rsidR="009B6F05" w:rsidRPr="005C39D0">
        <w:rPr>
          <w:rFonts w:ascii="Times New Roman" w:hAnsi="Times New Roman"/>
          <w:noProof/>
          <w:color w:val="000000"/>
          <w:sz w:val="24"/>
          <w:szCs w:val="24"/>
          <w:lang w:bidi="hi-IN"/>
        </w:rPr>
        <w:t xml:space="preserve">,  адресований </w:t>
      </w:r>
      <w:r w:rsidRPr="005C39D0">
        <w:rPr>
          <w:rFonts w:ascii="Times New Roman" w:hAnsi="Times New Roman"/>
          <w:noProof/>
          <w:color w:val="000000"/>
          <w:sz w:val="24"/>
          <w:szCs w:val="24"/>
          <w:lang w:bidi="hi-IN"/>
        </w:rPr>
        <w:t>Замовнику</w:t>
      </w:r>
      <w:r w:rsidR="009B6F05" w:rsidRPr="005C39D0">
        <w:rPr>
          <w:rFonts w:ascii="Times New Roman" w:hAnsi="Times New Roman"/>
          <w:noProof/>
          <w:color w:val="000000"/>
          <w:sz w:val="24"/>
          <w:szCs w:val="24"/>
          <w:lang w:bidi="hi-IN"/>
        </w:rPr>
        <w:t>, з підтвердженням зобов'язань щодо здійснення спеціалістами виробника (або офіційного представника</w:t>
      </w:r>
      <w:r>
        <w:rPr>
          <w:rFonts w:ascii="Times New Roman" w:hAnsi="Times New Roman"/>
          <w:noProof/>
          <w:color w:val="000000"/>
          <w:sz w:val="24"/>
          <w:szCs w:val="24"/>
          <w:lang w:bidi="hi-IN"/>
        </w:rPr>
        <w:t>/</w:t>
      </w:r>
      <w:r w:rsidRPr="005C39D0">
        <w:t xml:space="preserve"> </w:t>
      </w:r>
      <w:r w:rsidRPr="005C39D0">
        <w:rPr>
          <w:rFonts w:ascii="Times New Roman" w:hAnsi="Times New Roman"/>
          <w:noProof/>
          <w:color w:val="000000"/>
          <w:sz w:val="24"/>
          <w:szCs w:val="24"/>
          <w:lang w:bidi="hi-IN"/>
        </w:rPr>
        <w:t>д</w:t>
      </w:r>
      <w:r w:rsidRPr="005C39D0">
        <w:rPr>
          <w:rFonts w:ascii="Times New Roman" w:hAnsi="Times New Roman"/>
          <w:noProof/>
          <w:color w:val="000000"/>
          <w:sz w:val="24"/>
          <w:szCs w:val="24"/>
          <w:lang w:bidi="hi-IN"/>
        </w:rPr>
        <w:t>истриб'ютор</w:t>
      </w:r>
      <w:r w:rsidRPr="005C39D0">
        <w:rPr>
          <w:rFonts w:ascii="Times New Roman" w:hAnsi="Times New Roman"/>
          <w:noProof/>
          <w:color w:val="000000"/>
          <w:sz w:val="24"/>
          <w:szCs w:val="24"/>
          <w:lang w:bidi="hi-IN"/>
        </w:rPr>
        <w:t>а</w:t>
      </w:r>
      <w:r w:rsidR="009B6F05" w:rsidRPr="005C39D0">
        <w:rPr>
          <w:rFonts w:ascii="Times New Roman" w:hAnsi="Times New Roman"/>
          <w:noProof/>
          <w:color w:val="000000"/>
          <w:sz w:val="24"/>
          <w:szCs w:val="24"/>
          <w:lang w:bidi="hi-IN"/>
        </w:rPr>
        <w:t>, або регіонального розповсюджувача) гарантійного ремонту або заміни продукції (генератора) у разі виходу його з ладу впродовж гарантійного строку, вказаному в цій документації;</w:t>
      </w:r>
    </w:p>
    <w:p w14:paraId="7A53720A" w14:textId="7D4FB2B0" w:rsidR="008A6DB8" w:rsidRPr="008A6DB8" w:rsidRDefault="008A6DB8" w:rsidP="008A6DB8">
      <w:pPr>
        <w:keepNext/>
        <w:numPr>
          <w:ilvl w:val="0"/>
          <w:numId w:val="4"/>
        </w:numPr>
        <w:shd w:val="clear" w:color="auto" w:fill="FFFFFF"/>
        <w:tabs>
          <w:tab w:val="left" w:pos="-2173"/>
        </w:tabs>
        <w:autoSpaceDN w:val="0"/>
        <w:spacing w:after="0" w:line="240" w:lineRule="auto"/>
        <w:ind w:left="641" w:hanging="357"/>
        <w:jc w:val="both"/>
        <w:rPr>
          <w:rFonts w:ascii="Times New Roman" w:hAnsi="Times New Roman"/>
          <w:noProof/>
          <w:color w:val="000000"/>
          <w:sz w:val="24"/>
          <w:szCs w:val="24"/>
        </w:rPr>
      </w:pPr>
      <w:r>
        <w:rPr>
          <w:rFonts w:ascii="Times New Roman" w:hAnsi="Times New Roman"/>
          <w:noProof/>
          <w:color w:val="000000"/>
          <w:sz w:val="24"/>
          <w:szCs w:val="24"/>
        </w:rPr>
        <w:t>Д</w:t>
      </w:r>
      <w:r w:rsidRPr="008A6DB8">
        <w:rPr>
          <w:rFonts w:ascii="Times New Roman" w:hAnsi="Times New Roman"/>
          <w:noProof/>
          <w:color w:val="000000"/>
          <w:sz w:val="24"/>
          <w:szCs w:val="24"/>
        </w:rPr>
        <w:t xml:space="preserve">окументи про відповідність </w:t>
      </w:r>
      <w:r>
        <w:rPr>
          <w:rFonts w:ascii="Times New Roman" w:hAnsi="Times New Roman"/>
          <w:noProof/>
          <w:color w:val="000000"/>
          <w:sz w:val="24"/>
          <w:szCs w:val="24"/>
        </w:rPr>
        <w:t>товару, що пропонується до закупівлі</w:t>
      </w:r>
      <w:r w:rsidRPr="008A6DB8">
        <w:rPr>
          <w:rFonts w:ascii="Times New Roman" w:hAnsi="Times New Roman"/>
          <w:noProof/>
          <w:color w:val="000000"/>
          <w:sz w:val="24"/>
          <w:szCs w:val="24"/>
        </w:rPr>
        <w:t>:</w:t>
      </w:r>
    </w:p>
    <w:p w14:paraId="6E4ADA3F" w14:textId="77777777" w:rsidR="008A6DB8" w:rsidRPr="008A6DB8" w:rsidRDefault="008A6DB8" w:rsidP="008A6DB8">
      <w:pPr>
        <w:keepNext/>
        <w:shd w:val="clear" w:color="auto" w:fill="FFFFFF"/>
        <w:tabs>
          <w:tab w:val="left" w:pos="-2173"/>
        </w:tabs>
        <w:autoSpaceDN w:val="0"/>
        <w:spacing w:after="0" w:line="240" w:lineRule="auto"/>
        <w:ind w:left="641"/>
        <w:jc w:val="both"/>
        <w:rPr>
          <w:rFonts w:ascii="Times New Roman" w:hAnsi="Times New Roman"/>
          <w:noProof/>
          <w:color w:val="000000"/>
          <w:sz w:val="24"/>
          <w:szCs w:val="24"/>
        </w:rPr>
      </w:pPr>
      <w:r w:rsidRPr="008A6DB8">
        <w:rPr>
          <w:rFonts w:ascii="Times New Roman" w:hAnsi="Times New Roman"/>
          <w:noProof/>
          <w:color w:val="000000"/>
          <w:sz w:val="24"/>
          <w:szCs w:val="24"/>
        </w:rPr>
        <w:t>Технічному регламенту з електромагнітної сумісності обладнання, затвердженого постановою Кабінету Міністрів від 16 грудня 2015 р. № 1077;</w:t>
      </w:r>
    </w:p>
    <w:p w14:paraId="48A3A363" w14:textId="66EC7CD4" w:rsidR="008A6DB8" w:rsidRPr="008A6DB8" w:rsidRDefault="008A6DB8" w:rsidP="008A6DB8">
      <w:pPr>
        <w:keepNext/>
        <w:shd w:val="clear" w:color="auto" w:fill="FFFFFF"/>
        <w:tabs>
          <w:tab w:val="left" w:pos="-2173"/>
        </w:tabs>
        <w:autoSpaceDN w:val="0"/>
        <w:spacing w:after="0" w:line="240" w:lineRule="auto"/>
        <w:ind w:left="641"/>
        <w:jc w:val="both"/>
        <w:rPr>
          <w:rFonts w:ascii="Times New Roman" w:hAnsi="Times New Roman"/>
          <w:noProof/>
          <w:color w:val="000000"/>
          <w:sz w:val="24"/>
          <w:szCs w:val="24"/>
        </w:rPr>
      </w:pPr>
      <w:r w:rsidRPr="008A6DB8">
        <w:rPr>
          <w:rFonts w:ascii="Times New Roman" w:hAnsi="Times New Roman"/>
          <w:noProof/>
          <w:color w:val="000000"/>
          <w:sz w:val="24"/>
          <w:szCs w:val="24"/>
        </w:rPr>
        <w:t>Технічно</w:t>
      </w:r>
      <w:r>
        <w:rPr>
          <w:rFonts w:ascii="Times New Roman" w:hAnsi="Times New Roman"/>
          <w:noProof/>
          <w:color w:val="000000"/>
          <w:sz w:val="24"/>
          <w:szCs w:val="24"/>
        </w:rPr>
        <w:t>му</w:t>
      </w:r>
      <w:r w:rsidRPr="008A6DB8">
        <w:rPr>
          <w:rFonts w:ascii="Times New Roman" w:hAnsi="Times New Roman"/>
          <w:noProof/>
          <w:color w:val="000000"/>
          <w:sz w:val="24"/>
          <w:szCs w:val="24"/>
        </w:rPr>
        <w:t xml:space="preserve"> регламенту низьковольтного електричного обладнання, затвердженого постановою Кабінету Міністрів в від 16 грудня 2015 р. № 1067</w:t>
      </w:r>
      <w:r w:rsidR="00E3424B">
        <w:rPr>
          <w:rFonts w:ascii="Times New Roman" w:hAnsi="Times New Roman"/>
          <w:noProof/>
          <w:color w:val="000000"/>
          <w:sz w:val="24"/>
          <w:szCs w:val="24"/>
        </w:rPr>
        <w:t>;</w:t>
      </w:r>
    </w:p>
    <w:p w14:paraId="48BFFA96" w14:textId="09B0AFF4" w:rsidR="008A6DB8" w:rsidRPr="008A6DB8" w:rsidRDefault="008A6DB8" w:rsidP="008A6DB8">
      <w:pPr>
        <w:keepNext/>
        <w:shd w:val="clear" w:color="auto" w:fill="FFFFFF"/>
        <w:tabs>
          <w:tab w:val="left" w:pos="-2173"/>
        </w:tabs>
        <w:autoSpaceDN w:val="0"/>
        <w:spacing w:after="0" w:line="240" w:lineRule="auto"/>
        <w:ind w:left="641"/>
        <w:jc w:val="both"/>
        <w:rPr>
          <w:rFonts w:ascii="Times New Roman" w:hAnsi="Times New Roman"/>
          <w:noProof/>
          <w:color w:val="000000"/>
          <w:sz w:val="24"/>
          <w:szCs w:val="24"/>
        </w:rPr>
      </w:pPr>
      <w:r w:rsidRPr="008A6DB8">
        <w:rPr>
          <w:rFonts w:ascii="Times New Roman" w:hAnsi="Times New Roman"/>
          <w:noProof/>
          <w:color w:val="000000"/>
          <w:sz w:val="24"/>
          <w:szCs w:val="24"/>
        </w:rPr>
        <w:t>Технічно</w:t>
      </w:r>
      <w:r>
        <w:rPr>
          <w:rFonts w:ascii="Times New Roman" w:hAnsi="Times New Roman"/>
          <w:noProof/>
          <w:color w:val="000000"/>
          <w:sz w:val="24"/>
          <w:szCs w:val="24"/>
        </w:rPr>
        <w:t>му</w:t>
      </w:r>
      <w:r w:rsidRPr="008A6DB8">
        <w:rPr>
          <w:rFonts w:ascii="Times New Roman" w:hAnsi="Times New Roman"/>
          <w:noProof/>
          <w:color w:val="000000"/>
          <w:sz w:val="24"/>
          <w:szCs w:val="24"/>
        </w:rPr>
        <w:t xml:space="preserve"> регламенту </w:t>
      </w:r>
      <w:r>
        <w:rPr>
          <w:rFonts w:ascii="Times New Roman" w:hAnsi="Times New Roman"/>
          <w:noProof/>
          <w:color w:val="000000"/>
          <w:sz w:val="24"/>
          <w:szCs w:val="24"/>
          <w:lang w:val="ru-UA"/>
        </w:rPr>
        <w:t xml:space="preserve">безпеки машин, затверджений </w:t>
      </w:r>
      <w:r>
        <w:rPr>
          <w:rFonts w:ascii="Times New Roman" w:hAnsi="Times New Roman"/>
          <w:noProof/>
          <w:color w:val="000000"/>
          <w:sz w:val="24"/>
          <w:szCs w:val="24"/>
        </w:rPr>
        <w:t>П</w:t>
      </w:r>
      <w:r>
        <w:rPr>
          <w:rFonts w:ascii="Times New Roman" w:hAnsi="Times New Roman"/>
          <w:noProof/>
          <w:color w:val="000000"/>
          <w:sz w:val="24"/>
          <w:szCs w:val="24"/>
          <w:lang w:val="ru-UA"/>
        </w:rPr>
        <w:t>остановою КМУ в</w:t>
      </w:r>
      <w:r>
        <w:rPr>
          <w:rFonts w:ascii="Times New Roman" w:hAnsi="Times New Roman"/>
          <w:noProof/>
          <w:color w:val="000000"/>
          <w:sz w:val="24"/>
          <w:szCs w:val="24"/>
        </w:rPr>
        <w:t>і</w:t>
      </w:r>
      <w:r>
        <w:rPr>
          <w:rFonts w:ascii="Times New Roman" w:hAnsi="Times New Roman"/>
          <w:noProof/>
          <w:color w:val="000000"/>
          <w:sz w:val="24"/>
          <w:szCs w:val="24"/>
          <w:lang w:val="ru-UA"/>
        </w:rPr>
        <w:t>д 30.01.20</w:t>
      </w:r>
      <w:r>
        <w:rPr>
          <w:rFonts w:ascii="Times New Roman" w:hAnsi="Times New Roman"/>
          <w:noProof/>
          <w:color w:val="000000"/>
          <w:sz w:val="24"/>
          <w:szCs w:val="24"/>
        </w:rPr>
        <w:t>13 № 62</w:t>
      </w:r>
      <w:r w:rsidR="00E3424B">
        <w:rPr>
          <w:rFonts w:ascii="Times New Roman" w:hAnsi="Times New Roman"/>
          <w:noProof/>
          <w:color w:val="000000"/>
          <w:sz w:val="24"/>
          <w:szCs w:val="24"/>
        </w:rPr>
        <w:t>.</w:t>
      </w:r>
    </w:p>
    <w:p w14:paraId="5B55195E" w14:textId="5A5ACCC6" w:rsidR="008A6DB8" w:rsidRPr="008A6DB8" w:rsidRDefault="008A6DB8" w:rsidP="008A6DB8">
      <w:pPr>
        <w:keepNext/>
        <w:numPr>
          <w:ilvl w:val="0"/>
          <w:numId w:val="4"/>
        </w:numPr>
        <w:shd w:val="clear" w:color="auto" w:fill="FFFFFF"/>
        <w:tabs>
          <w:tab w:val="left" w:pos="-2173"/>
        </w:tabs>
        <w:autoSpaceDN w:val="0"/>
        <w:spacing w:after="0" w:line="240" w:lineRule="auto"/>
        <w:ind w:left="641" w:hanging="357"/>
        <w:jc w:val="both"/>
        <w:rPr>
          <w:rFonts w:ascii="Times New Roman" w:eastAsia="Calibri" w:hAnsi="Times New Roman" w:cs="Times New Roman"/>
          <w:sz w:val="24"/>
          <w:szCs w:val="24"/>
        </w:rPr>
      </w:pPr>
      <w:r w:rsidRPr="008A6DB8">
        <w:rPr>
          <w:rFonts w:ascii="Times New Roman" w:hAnsi="Times New Roman"/>
          <w:noProof/>
          <w:color w:val="000000"/>
          <w:sz w:val="24"/>
          <w:szCs w:val="24"/>
        </w:rPr>
        <w:t xml:space="preserve">Сертифікат відповідності </w:t>
      </w:r>
      <w:r w:rsidR="00D22FA9">
        <w:rPr>
          <w:rFonts w:ascii="Times New Roman" w:hAnsi="Times New Roman"/>
          <w:noProof/>
          <w:color w:val="000000"/>
          <w:sz w:val="24"/>
          <w:szCs w:val="24"/>
        </w:rPr>
        <w:t>предмет</w:t>
      </w:r>
      <w:r w:rsidR="00743EBF">
        <w:rPr>
          <w:rFonts w:ascii="Times New Roman" w:hAnsi="Times New Roman"/>
          <w:noProof/>
          <w:color w:val="000000"/>
          <w:sz w:val="24"/>
          <w:szCs w:val="24"/>
        </w:rPr>
        <w:t>а</w:t>
      </w:r>
      <w:r w:rsidR="00D22FA9">
        <w:rPr>
          <w:rFonts w:ascii="Times New Roman" w:hAnsi="Times New Roman"/>
          <w:noProof/>
          <w:color w:val="000000"/>
          <w:sz w:val="24"/>
          <w:szCs w:val="24"/>
        </w:rPr>
        <w:t xml:space="preserve"> закупівлі</w:t>
      </w:r>
      <w:r w:rsidRPr="008A6DB8">
        <w:rPr>
          <w:rFonts w:ascii="Times New Roman" w:hAnsi="Times New Roman"/>
          <w:noProof/>
          <w:color w:val="000000"/>
          <w:sz w:val="24"/>
          <w:szCs w:val="24"/>
        </w:rPr>
        <w:t xml:space="preserve"> вимогам ДСТУ </w:t>
      </w:r>
      <w:r w:rsidR="00D22FA9" w:rsidRPr="00D22FA9">
        <w:rPr>
          <w:rFonts w:ascii="Times New Roman" w:hAnsi="Times New Roman"/>
          <w:noProof/>
          <w:color w:val="000000"/>
          <w:sz w:val="24"/>
          <w:szCs w:val="24"/>
        </w:rPr>
        <w:t>ДСТУ EN ISO 12100:2016р.5-6, ДСТУ EN 1037:2014 п.п. 4.1,5.1,5.3,5.4,6.1-6.3; ДСТУ EN 60034-7:2015 п. 3.1-3.5.</w:t>
      </w:r>
      <w:r w:rsidRPr="008A6DB8">
        <w:rPr>
          <w:rFonts w:ascii="Times New Roman" w:hAnsi="Times New Roman"/>
          <w:noProof/>
          <w:color w:val="000000"/>
          <w:sz w:val="24"/>
          <w:szCs w:val="24"/>
        </w:rPr>
        <w:t>, або національних стандартів, якими їх замінено, виданий органом з оцінки відповідності</w:t>
      </w:r>
      <w:r w:rsidR="00E3424B">
        <w:rPr>
          <w:rFonts w:ascii="Times New Roman" w:hAnsi="Times New Roman"/>
          <w:noProof/>
          <w:color w:val="000000"/>
          <w:sz w:val="24"/>
          <w:szCs w:val="24"/>
        </w:rPr>
        <w:t>.</w:t>
      </w:r>
    </w:p>
    <w:p w14:paraId="23EADA4D" w14:textId="60BADB06" w:rsidR="009B6F05" w:rsidRPr="009B6F05" w:rsidRDefault="009B6F05" w:rsidP="009B6F05">
      <w:pPr>
        <w:keepNext/>
        <w:numPr>
          <w:ilvl w:val="0"/>
          <w:numId w:val="4"/>
        </w:numPr>
        <w:shd w:val="clear" w:color="auto" w:fill="FFFFFF"/>
        <w:tabs>
          <w:tab w:val="left" w:pos="-2173"/>
        </w:tabs>
        <w:autoSpaceDN w:val="0"/>
        <w:spacing w:after="0" w:line="240" w:lineRule="auto"/>
        <w:ind w:left="641" w:hanging="357"/>
        <w:jc w:val="both"/>
        <w:rPr>
          <w:rFonts w:ascii="Times New Roman" w:eastAsia="Calibri" w:hAnsi="Times New Roman" w:cs="Times New Roman"/>
          <w:sz w:val="24"/>
          <w:szCs w:val="24"/>
        </w:rPr>
      </w:pPr>
      <w:r w:rsidRPr="009B6F05">
        <w:rPr>
          <w:rFonts w:ascii="Times New Roman" w:hAnsi="Times New Roman"/>
          <w:noProof/>
          <w:color w:val="000000"/>
          <w:sz w:val="24"/>
          <w:szCs w:val="24"/>
        </w:rPr>
        <w:t>Учасник має надати у складі пропозиції паспорт  якості/сертифікат якості який підтверджує технічні та якісні характеристики.</w:t>
      </w:r>
    </w:p>
    <w:p w14:paraId="11F9BD35" w14:textId="4FAACED7" w:rsidR="00E92D2F" w:rsidRPr="00E92D2F" w:rsidRDefault="00E92D2F" w:rsidP="000B664A">
      <w:pPr>
        <w:keepNext/>
        <w:numPr>
          <w:ilvl w:val="0"/>
          <w:numId w:val="4"/>
        </w:numPr>
        <w:shd w:val="clear" w:color="auto" w:fill="FFFFFF"/>
        <w:tabs>
          <w:tab w:val="left" w:pos="-2173"/>
        </w:tabs>
        <w:autoSpaceDN w:val="0"/>
        <w:spacing w:after="0" w:line="240" w:lineRule="auto"/>
        <w:ind w:left="641" w:hanging="357"/>
        <w:jc w:val="both"/>
        <w:rPr>
          <w:rFonts w:ascii="Times New Roman" w:hAnsi="Times New Roman" w:cs="Times New Roman"/>
          <w:sz w:val="24"/>
          <w:szCs w:val="24"/>
        </w:rPr>
      </w:pPr>
      <w:r w:rsidRPr="00E92D2F">
        <w:rPr>
          <w:rFonts w:ascii="Times New Roman" w:hAnsi="Times New Roman" w:cs="Times New Roman"/>
          <w:sz w:val="24"/>
          <w:szCs w:val="24"/>
        </w:rPr>
        <w:t>Товар, який пропонує учасник, має бути новим та таким, що не був у використанні, за характеристиками повинен відповідати вище наведеним вимогам або мати не гірше ніж за зазначені у таблиці  характеристики</w:t>
      </w:r>
      <w:r w:rsidR="001624F0">
        <w:rPr>
          <w:rFonts w:ascii="Times New Roman" w:hAnsi="Times New Roman" w:cs="Times New Roman"/>
          <w:sz w:val="24"/>
          <w:szCs w:val="24"/>
        </w:rPr>
        <w:t>.</w:t>
      </w:r>
    </w:p>
    <w:p w14:paraId="5A08369D" w14:textId="64C02FBD" w:rsidR="0019131A" w:rsidRPr="009B6F05" w:rsidRDefault="00E92D2F" w:rsidP="00EC21C1">
      <w:pPr>
        <w:keepNext/>
        <w:numPr>
          <w:ilvl w:val="0"/>
          <w:numId w:val="4"/>
        </w:numPr>
        <w:shd w:val="clear" w:color="auto" w:fill="FFFFFF"/>
        <w:tabs>
          <w:tab w:val="left" w:pos="-2173"/>
        </w:tabs>
        <w:spacing w:after="0" w:line="240" w:lineRule="auto"/>
        <w:ind w:left="641" w:hanging="357"/>
        <w:jc w:val="both"/>
        <w:rPr>
          <w:rFonts w:ascii="Times New Roman" w:hAnsi="Times New Roman" w:cs="Times New Roman"/>
          <w:sz w:val="24"/>
          <w:szCs w:val="24"/>
        </w:rPr>
      </w:pPr>
      <w:r w:rsidRPr="009B6F05">
        <w:rPr>
          <w:rFonts w:ascii="Times New Roman" w:hAnsi="Times New Roman" w:cs="Times New Roman"/>
          <w:sz w:val="24"/>
          <w:szCs w:val="24"/>
        </w:rPr>
        <w:t xml:space="preserve"> </w:t>
      </w:r>
      <w:r w:rsidR="0019131A" w:rsidRPr="009B6F05">
        <w:rPr>
          <w:rFonts w:ascii="Times New Roman" w:hAnsi="Times New Roman" w:cs="Times New Roman"/>
          <w:sz w:val="24"/>
          <w:szCs w:val="24"/>
        </w:rPr>
        <w:t xml:space="preserve">На підтвердження ступеня локалізації запропонованого товару 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0019131A" w:rsidRPr="009B6F05">
        <w:rPr>
          <w:rFonts w:ascii="Times New Roman" w:hAnsi="Times New Roman" w:cs="Times New Roman"/>
          <w:sz w:val="24"/>
          <w:szCs w:val="24"/>
        </w:rPr>
        <w:t>закупівель</w:t>
      </w:r>
      <w:proofErr w:type="spellEnd"/>
      <w:r w:rsidR="0019131A" w:rsidRPr="009B6F05">
        <w:rPr>
          <w:rFonts w:ascii="Times New Roman" w:hAnsi="Times New Roman" w:cs="Times New Roman"/>
          <w:sz w:val="24"/>
          <w:szCs w:val="24"/>
        </w:rPr>
        <w:t xml:space="preserve">. Ступінь локалізації має становити не менше 15%.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0019131A" w:rsidRPr="009B6F05">
          <w:rPr>
            <w:rFonts w:ascii="Times New Roman" w:hAnsi="Times New Roman" w:cs="Times New Roman"/>
            <w:sz w:val="24"/>
            <w:szCs w:val="24"/>
          </w:rPr>
          <w:t>https://prozorro.gov.ua/search/products</w:t>
        </w:r>
      </w:hyperlink>
      <w:r w:rsidR="009B6F05">
        <w:rPr>
          <w:rFonts w:ascii="Times New Roman" w:hAnsi="Times New Roman" w:cs="Times New Roman"/>
          <w:sz w:val="24"/>
          <w:szCs w:val="24"/>
        </w:rPr>
        <w:t>.</w:t>
      </w:r>
    </w:p>
    <w:p w14:paraId="136C7E66" w14:textId="77777777" w:rsidR="00E92D2F" w:rsidRPr="009B6F05" w:rsidRDefault="00E92D2F" w:rsidP="000B664A">
      <w:pPr>
        <w:pStyle w:val="a7"/>
        <w:numPr>
          <w:ilvl w:val="0"/>
          <w:numId w:val="4"/>
        </w:numPr>
        <w:spacing w:after="0" w:line="240" w:lineRule="auto"/>
        <w:ind w:left="641" w:hanging="357"/>
        <w:jc w:val="both"/>
        <w:rPr>
          <w:rFonts w:ascii="Times New Roman" w:hAnsi="Times New Roman" w:cs="Times New Roman"/>
          <w:sz w:val="24"/>
          <w:szCs w:val="24"/>
          <w:lang w:val="uk-UA"/>
        </w:rPr>
      </w:pPr>
      <w:r w:rsidRPr="00E92D2F">
        <w:rPr>
          <w:rFonts w:ascii="Times New Roman" w:hAnsi="Times New Roman" w:cs="Times New Roman"/>
          <w:sz w:val="24"/>
          <w:szCs w:val="24"/>
          <w:lang w:val="uk-UA"/>
        </w:rPr>
        <w:t> </w:t>
      </w:r>
      <w:r w:rsidRPr="00E92D2F">
        <w:rPr>
          <w:rFonts w:ascii="Times New Roman" w:hAnsi="Times New Roman" w:cs="Times New Roman"/>
          <w:bCs/>
          <w:kern w:val="0"/>
          <w:sz w:val="24"/>
          <w:szCs w:val="24"/>
          <w:lang w:val="uk-UA" w:eastAsia="en-US"/>
        </w:rPr>
        <w:t>Учасник у складі тендерної пропозиції має надати довідку у довільній формі про підтвердження, що запропонований товар не є товаром, що походить з Російської Федерації / Республіки Білорусь.</w:t>
      </w:r>
    </w:p>
    <w:p w14:paraId="1D0CC31C" w14:textId="77777777" w:rsidR="009B6F05" w:rsidRPr="00E92D2F" w:rsidRDefault="009B6F05" w:rsidP="009B6F05">
      <w:pPr>
        <w:keepNext/>
        <w:numPr>
          <w:ilvl w:val="0"/>
          <w:numId w:val="4"/>
        </w:numPr>
        <w:shd w:val="clear" w:color="auto" w:fill="FFFFFF" w:themeFill="background1"/>
        <w:tabs>
          <w:tab w:val="left" w:pos="-2108"/>
        </w:tabs>
        <w:autoSpaceDN w:val="0"/>
        <w:spacing w:after="0" w:line="240" w:lineRule="auto"/>
        <w:ind w:left="641" w:hanging="357"/>
        <w:jc w:val="both"/>
        <w:rPr>
          <w:rFonts w:ascii="Times New Roman" w:hAnsi="Times New Roman" w:cs="Times New Roman"/>
          <w:sz w:val="24"/>
          <w:szCs w:val="24"/>
        </w:rPr>
      </w:pPr>
      <w:r w:rsidRPr="00E92D2F">
        <w:rPr>
          <w:rFonts w:ascii="Times New Roman" w:eastAsia="Calibri" w:hAnsi="Times New Roman" w:cs="Times New Roman"/>
          <w:sz w:val="24"/>
          <w:szCs w:val="24"/>
        </w:rPr>
        <w:t>Доставка товару, завантажувальні – розвантажувальні  роботи здійснюються транспортом Постачальника чи транспортом перевізника за рахунок Постачальника, включаючи вартість заносу товару до с</w:t>
      </w:r>
      <w:r>
        <w:rPr>
          <w:rFonts w:ascii="Times New Roman" w:eastAsia="Calibri" w:hAnsi="Times New Roman" w:cs="Times New Roman"/>
          <w:sz w:val="24"/>
          <w:szCs w:val="24"/>
        </w:rPr>
        <w:t>кладського приміщення Замовника.</w:t>
      </w:r>
    </w:p>
    <w:p w14:paraId="4439CE98" w14:textId="77777777" w:rsidR="00E92D2F" w:rsidRPr="00E92D2F" w:rsidRDefault="00E92D2F" w:rsidP="000B664A">
      <w:pPr>
        <w:pStyle w:val="a7"/>
        <w:numPr>
          <w:ilvl w:val="0"/>
          <w:numId w:val="4"/>
        </w:numPr>
        <w:spacing w:after="0" w:line="240" w:lineRule="auto"/>
        <w:ind w:left="641" w:hanging="357"/>
        <w:jc w:val="both"/>
        <w:rPr>
          <w:rFonts w:ascii="Times New Roman" w:hAnsi="Times New Roman" w:cs="Times New Roman"/>
          <w:sz w:val="24"/>
          <w:szCs w:val="24"/>
          <w:lang w:val="uk-UA"/>
        </w:rPr>
      </w:pPr>
      <w:r w:rsidRPr="00E92D2F">
        <w:rPr>
          <w:rFonts w:ascii="Times New Roman" w:hAnsi="Times New Roman" w:cs="Times New Roman"/>
          <w:kern w:val="0"/>
          <w:sz w:val="24"/>
          <w:szCs w:val="24"/>
          <w:lang w:val="uk-UA" w:eastAsia="en-US"/>
        </w:rPr>
        <w:t xml:space="preserve">Учасник надає </w:t>
      </w:r>
      <w:r w:rsidRPr="00E92D2F">
        <w:rPr>
          <w:rFonts w:ascii="Times New Roman" w:hAnsi="Times New Roman" w:cs="Times New Roman"/>
          <w:kern w:val="0"/>
          <w:sz w:val="24"/>
          <w:szCs w:val="24"/>
          <w:lang w:val="uk-UA" w:eastAsia="ar-SA"/>
        </w:rPr>
        <w:t>будь-який документ, який на думку Учасника підтверджує застосування заходів із захисту довкілля, або довідку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p>
    <w:p w14:paraId="78B77841" w14:textId="77777777" w:rsidR="00E92D2F" w:rsidRPr="009E2474" w:rsidRDefault="00E92D2F" w:rsidP="009E2474">
      <w:pPr>
        <w:ind w:left="-426" w:firstLine="426"/>
        <w:contextualSpacing/>
        <w:jc w:val="both"/>
        <w:rPr>
          <w:rFonts w:ascii="Times New Roman" w:eastAsia="Calibri" w:hAnsi="Times New Roman" w:cs="Times New Roman"/>
          <w:i/>
          <w:iCs/>
        </w:rPr>
      </w:pPr>
      <w:r w:rsidRPr="009E2474">
        <w:rPr>
          <w:rFonts w:ascii="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18D4A0E" w14:textId="77777777" w:rsidR="00E92D2F" w:rsidRPr="009E2474" w:rsidRDefault="00E92D2F" w:rsidP="009E2474">
      <w:pPr>
        <w:ind w:left="-426" w:firstLine="426"/>
        <w:contextualSpacing/>
        <w:jc w:val="both"/>
        <w:rPr>
          <w:rFonts w:ascii="Times New Roman" w:hAnsi="Times New Roman" w:cs="Times New Roman"/>
          <w:i/>
          <w:iCs/>
          <w:shd w:val="clear" w:color="auto" w:fill="FFFFFF"/>
          <w:lang w:eastAsia="ru-RU"/>
        </w:rPr>
      </w:pPr>
      <w:r w:rsidRPr="009E2474">
        <w:rPr>
          <w:rFonts w:ascii="Times New Roman" w:hAnsi="Times New Roman" w:cs="Times New Roman"/>
          <w:i/>
          <w:iCs/>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sectPr w:rsidR="00E92D2F" w:rsidRPr="009E2474" w:rsidSect="000B664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tabs>
          <w:tab w:val="num" w:pos="720"/>
        </w:tabs>
        <w:ind w:left="720" w:hanging="360"/>
      </w:pPr>
      <w:rPr>
        <w:rFonts w:ascii="Times New Roman" w:hAnsi="Times New Roman" w:cs="Times New Roman" w:hint="default"/>
        <w:sz w:val="28"/>
        <w:szCs w:val="28"/>
      </w:rPr>
    </w:lvl>
  </w:abstractNum>
  <w:abstractNum w:abstractNumId="1" w15:restartNumberingAfterBreak="0">
    <w:nsid w:val="107A520D"/>
    <w:multiLevelType w:val="multilevel"/>
    <w:tmpl w:val="FCF00848"/>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 w15:restartNumberingAfterBreak="0">
    <w:nsid w:val="1EBF45F2"/>
    <w:multiLevelType w:val="multilevel"/>
    <w:tmpl w:val="0FA6BBD4"/>
    <w:lvl w:ilvl="0">
      <w:start w:val="1"/>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13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23BE5FD6"/>
    <w:multiLevelType w:val="multilevel"/>
    <w:tmpl w:val="C5141FB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EA133D"/>
    <w:multiLevelType w:val="multilevel"/>
    <w:tmpl w:val="8A8A3ABE"/>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4B7C1B15"/>
    <w:multiLevelType w:val="hybridMultilevel"/>
    <w:tmpl w:val="3B545B14"/>
    <w:lvl w:ilvl="0" w:tplc="66B23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C26DFB"/>
    <w:multiLevelType w:val="hybridMultilevel"/>
    <w:tmpl w:val="3B545B14"/>
    <w:lvl w:ilvl="0" w:tplc="66B23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FD29E7"/>
    <w:multiLevelType w:val="multilevel"/>
    <w:tmpl w:val="6EB8E7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544294583">
    <w:abstractNumId w:val="6"/>
  </w:num>
  <w:num w:numId="2" w16cid:durableId="1098602452">
    <w:abstractNumId w:val="2"/>
  </w:num>
  <w:num w:numId="3" w16cid:durableId="903570120">
    <w:abstractNumId w:val="4"/>
  </w:num>
  <w:num w:numId="4" w16cid:durableId="9989133">
    <w:abstractNumId w:val="1"/>
  </w:num>
  <w:num w:numId="5" w16cid:durableId="1417173027">
    <w:abstractNumId w:val="5"/>
  </w:num>
  <w:num w:numId="6" w16cid:durableId="192572229">
    <w:abstractNumId w:val="3"/>
  </w:num>
  <w:num w:numId="7" w16cid:durableId="2103792531">
    <w:abstractNumId w:val="0"/>
    <w:lvlOverride w:ilvl="0">
      <w:startOverride w:val="1"/>
    </w:lvlOverride>
  </w:num>
  <w:num w:numId="8" w16cid:durableId="1857957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33"/>
    <w:rsid w:val="00010C73"/>
    <w:rsid w:val="00034D45"/>
    <w:rsid w:val="00062143"/>
    <w:rsid w:val="00063D4F"/>
    <w:rsid w:val="000B664A"/>
    <w:rsid w:val="000E5AAD"/>
    <w:rsid w:val="000F327A"/>
    <w:rsid w:val="00157978"/>
    <w:rsid w:val="001624F0"/>
    <w:rsid w:val="0019131A"/>
    <w:rsid w:val="001E472D"/>
    <w:rsid w:val="002032F3"/>
    <w:rsid w:val="00207BCA"/>
    <w:rsid w:val="00247449"/>
    <w:rsid w:val="002805AB"/>
    <w:rsid w:val="00295279"/>
    <w:rsid w:val="002C425F"/>
    <w:rsid w:val="002E5393"/>
    <w:rsid w:val="00314B0E"/>
    <w:rsid w:val="00316070"/>
    <w:rsid w:val="003456EC"/>
    <w:rsid w:val="003548AC"/>
    <w:rsid w:val="00370562"/>
    <w:rsid w:val="00395B50"/>
    <w:rsid w:val="003B3F3D"/>
    <w:rsid w:val="004047C5"/>
    <w:rsid w:val="0043567C"/>
    <w:rsid w:val="004C2DEC"/>
    <w:rsid w:val="004E2F3B"/>
    <w:rsid w:val="00504D68"/>
    <w:rsid w:val="00541033"/>
    <w:rsid w:val="0054597B"/>
    <w:rsid w:val="005931F1"/>
    <w:rsid w:val="005B1F0E"/>
    <w:rsid w:val="005B5831"/>
    <w:rsid w:val="005C39D0"/>
    <w:rsid w:val="005C6B96"/>
    <w:rsid w:val="00610D2B"/>
    <w:rsid w:val="00680C7C"/>
    <w:rsid w:val="00687C91"/>
    <w:rsid w:val="00743EBF"/>
    <w:rsid w:val="00767E15"/>
    <w:rsid w:val="007D3BDE"/>
    <w:rsid w:val="00801BBA"/>
    <w:rsid w:val="00832FCB"/>
    <w:rsid w:val="00856728"/>
    <w:rsid w:val="008A1336"/>
    <w:rsid w:val="008A6DB8"/>
    <w:rsid w:val="00925F5C"/>
    <w:rsid w:val="009A4F82"/>
    <w:rsid w:val="009B6F05"/>
    <w:rsid w:val="009C68D3"/>
    <w:rsid w:val="009D28F1"/>
    <w:rsid w:val="009D6B31"/>
    <w:rsid w:val="009E17AC"/>
    <w:rsid w:val="009E2474"/>
    <w:rsid w:val="00A34795"/>
    <w:rsid w:val="00A96968"/>
    <w:rsid w:val="00AB6939"/>
    <w:rsid w:val="00AF30AE"/>
    <w:rsid w:val="00B005B5"/>
    <w:rsid w:val="00B06533"/>
    <w:rsid w:val="00B238B7"/>
    <w:rsid w:val="00B5493A"/>
    <w:rsid w:val="00C2356F"/>
    <w:rsid w:val="00C2758B"/>
    <w:rsid w:val="00C53161"/>
    <w:rsid w:val="00C8494C"/>
    <w:rsid w:val="00C96338"/>
    <w:rsid w:val="00C96C9F"/>
    <w:rsid w:val="00CB223C"/>
    <w:rsid w:val="00CB4443"/>
    <w:rsid w:val="00CF0B6B"/>
    <w:rsid w:val="00D22FA9"/>
    <w:rsid w:val="00D82636"/>
    <w:rsid w:val="00DD6E79"/>
    <w:rsid w:val="00DE1E05"/>
    <w:rsid w:val="00E07CDF"/>
    <w:rsid w:val="00E11AA4"/>
    <w:rsid w:val="00E3424B"/>
    <w:rsid w:val="00E92D2F"/>
    <w:rsid w:val="00EB4CFE"/>
    <w:rsid w:val="00EE310A"/>
    <w:rsid w:val="00F47322"/>
    <w:rsid w:val="00F854D3"/>
    <w:rsid w:val="00FB16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09E2"/>
  <w15:docId w15:val="{43CFA5CF-6445-4E1D-AB01-6BC8D97F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67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a"/>
    <w:link w:val="a4"/>
    <w:qFormat/>
    <w:rsid w:val="00EB4CFE"/>
    <w:pPr>
      <w:suppressAutoHyphens/>
      <w:autoSpaceDN w:val="0"/>
      <w:spacing w:before="280" w:after="280" w:line="240" w:lineRule="auto"/>
      <w:textAlignment w:val="baseline"/>
    </w:pPr>
    <w:rPr>
      <w:rFonts w:ascii="Times New Roman" w:eastAsia="Times New Roman" w:hAnsi="Times New Roman" w:cs="Times New Roman"/>
      <w:kern w:val="3"/>
      <w:sz w:val="24"/>
      <w:szCs w:val="24"/>
      <w:lang w:val="ru-RU" w:eastAsia="zh-CN"/>
    </w:rPr>
  </w:style>
  <w:style w:type="paragraph" w:styleId="a5">
    <w:name w:val="Balloon Text"/>
    <w:basedOn w:val="a"/>
    <w:link w:val="a6"/>
    <w:uiPriority w:val="99"/>
    <w:semiHidden/>
    <w:unhideWhenUsed/>
    <w:rsid w:val="00207BC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07BCA"/>
    <w:rPr>
      <w:rFonts w:ascii="Segoe UI" w:hAnsi="Segoe UI" w:cs="Segoe UI"/>
      <w:sz w:val="18"/>
      <w:szCs w:val="18"/>
      <w:lang w:val="uk-UA"/>
    </w:rPr>
  </w:style>
  <w:style w:type="paragraph" w:customStyle="1" w:styleId="Standard">
    <w:name w:val="Standard"/>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uk-UA" w:eastAsia="zh-CN"/>
    </w:rPr>
  </w:style>
  <w:style w:type="paragraph" w:styleId="a7">
    <w:name w:val="List Paragraph"/>
    <w:aliases w:val="Список уровня 2,Chapter10,Заголовок 1.1,Заголовок а),название табл/рис,заголовок 1.1,Elenco Normale,AC List 01,Number Bullets,lp1,CA bullets,EBRD List,Текст таблицы,Абзац списка1,Bullet Number,Bullet 1,Use Case List Paragraph"/>
    <w:basedOn w:val="Standard"/>
    <w:link w:val="a8"/>
    <w:qFormat/>
    <w:rsid w:val="00832FCB"/>
    <w:pPr>
      <w:spacing w:after="200" w:line="276" w:lineRule="auto"/>
      <w:ind w:left="720"/>
    </w:pPr>
    <w:rPr>
      <w:rFonts w:ascii="Calibri" w:eastAsia="Calibri" w:hAnsi="Calibri" w:cs="Calibri"/>
      <w:sz w:val="22"/>
      <w:szCs w:val="22"/>
      <w:lang w:val="ru-RU"/>
    </w:rPr>
  </w:style>
  <w:style w:type="character" w:customStyle="1" w:styleId="1">
    <w:name w:val="Шрифт абзацу за промовчанням1"/>
    <w:rsid w:val="00832FCB"/>
  </w:style>
  <w:style w:type="paragraph" w:customStyle="1" w:styleId="10">
    <w:name w:val="Звичайний1"/>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1">
    <w:name w:val="Абзац списку1"/>
    <w:basedOn w:val="a"/>
    <w:rsid w:val="00832FCB"/>
    <w:pPr>
      <w:suppressAutoHyphens/>
      <w:autoSpaceDN w:val="0"/>
      <w:ind w:left="720"/>
      <w:textAlignment w:val="baseline"/>
    </w:pPr>
    <w:rPr>
      <w:rFonts w:ascii="Calibri" w:eastAsia="Calibri" w:hAnsi="Calibri" w:cs="Calibri"/>
      <w:kern w:val="3"/>
      <w:lang w:val="ru-RU" w:eastAsia="zh-CN"/>
    </w:rPr>
  </w:style>
  <w:style w:type="character" w:customStyle="1" w:styleId="12">
    <w:name w:val="Основной шрифт абзаца1"/>
    <w:rsid w:val="00832FCB"/>
  </w:style>
  <w:style w:type="table" w:styleId="a9">
    <w:name w:val="Table Grid"/>
    <w:basedOn w:val="a1"/>
    <w:rsid w:val="003456EC"/>
    <w:pPr>
      <w:widowControl w:val="0"/>
      <w:autoSpaceDN w:val="0"/>
      <w:spacing w:after="0" w:line="240" w:lineRule="auto"/>
      <w:textAlignment w:val="baseline"/>
    </w:pPr>
    <w:rPr>
      <w:rFonts w:ascii="Liberation Serif" w:eastAsia="SimSun" w:hAnsi="Liberation Serif" w:cs="Ari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tar-inserted">
    <w:name w:val="ng-star-inserted"/>
    <w:basedOn w:val="a0"/>
    <w:rsid w:val="003456EC"/>
  </w:style>
  <w:style w:type="character" w:customStyle="1" w:styleId="a8">
    <w:name w:val="Абзац списку Знак"/>
    <w:aliases w:val="Список уровня 2 Знак,Chapter10 Знак,Заголовок 1.1 Знак,Заголовок а) Знак,название табл/рис Знак,заголовок 1.1 Знак,Elenco Normale Знак,AC List 01 Знак,Number Bullets Знак,lp1 Знак,CA bullets Знак,EBRD List Знак,Текст таблицы Знак"/>
    <w:link w:val="a7"/>
    <w:qFormat/>
    <w:locked/>
    <w:rsid w:val="009E17AC"/>
    <w:rPr>
      <w:rFonts w:ascii="Calibri" w:eastAsia="Calibri" w:hAnsi="Calibri" w:cs="Calibri"/>
      <w:kern w:val="3"/>
      <w:lang w:eastAsia="zh-CN"/>
    </w:rPr>
  </w:style>
  <w:style w:type="character" w:customStyle="1" w:styleId="a4">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370562"/>
    <w:rPr>
      <w:rFonts w:ascii="Times New Roman" w:eastAsia="Times New Roman" w:hAnsi="Times New Roman" w:cs="Times New Roman"/>
      <w:kern w:val="3"/>
      <w:sz w:val="24"/>
      <w:szCs w:val="24"/>
      <w:lang w:eastAsia="zh-CN"/>
    </w:rPr>
  </w:style>
  <w:style w:type="character" w:styleId="aa">
    <w:name w:val="Hyperlink"/>
    <w:uiPriority w:val="99"/>
    <w:semiHidden/>
    <w:unhideWhenUsed/>
    <w:rsid w:val="00191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37516">
      <w:bodyDiv w:val="1"/>
      <w:marLeft w:val="0"/>
      <w:marRight w:val="0"/>
      <w:marTop w:val="0"/>
      <w:marBottom w:val="0"/>
      <w:divBdr>
        <w:top w:val="none" w:sz="0" w:space="0" w:color="auto"/>
        <w:left w:val="none" w:sz="0" w:space="0" w:color="auto"/>
        <w:bottom w:val="none" w:sz="0" w:space="0" w:color="auto"/>
        <w:right w:val="none" w:sz="0" w:space="0" w:color="auto"/>
      </w:divBdr>
    </w:div>
    <w:div w:id="1861963788">
      <w:bodyDiv w:val="1"/>
      <w:marLeft w:val="0"/>
      <w:marRight w:val="0"/>
      <w:marTop w:val="0"/>
      <w:marBottom w:val="0"/>
      <w:divBdr>
        <w:top w:val="none" w:sz="0" w:space="0" w:color="auto"/>
        <w:left w:val="none" w:sz="0" w:space="0" w:color="auto"/>
        <w:bottom w:val="none" w:sz="0" w:space="0" w:color="auto"/>
        <w:right w:val="none" w:sz="0" w:space="0" w:color="auto"/>
      </w:divBdr>
    </w:div>
    <w:div w:id="21275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4908</Words>
  <Characters>2799</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Natasha-pc</dc:creator>
  <cp:lastModifiedBy>Евгений</cp:lastModifiedBy>
  <cp:revision>13</cp:revision>
  <cp:lastPrinted>2018-11-21T12:34:00Z</cp:lastPrinted>
  <dcterms:created xsi:type="dcterms:W3CDTF">2023-10-29T22:50:00Z</dcterms:created>
  <dcterms:modified xsi:type="dcterms:W3CDTF">2023-10-30T19:41:00Z</dcterms:modified>
</cp:coreProperties>
</file>