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11" w:rsidRPr="0049036A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00000A"/>
          <w:sz w:val="20"/>
          <w:szCs w:val="20"/>
          <w:lang w:val="ru-RU" w:eastAsia="ru-RU"/>
        </w:rPr>
      </w:pPr>
      <w:proofErr w:type="spellStart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Додаток</w:t>
      </w:r>
      <w:proofErr w:type="spellEnd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</w:t>
      </w:r>
    </w:p>
    <w:p w:rsidR="00106711" w:rsidRPr="0049036A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00000A"/>
          <w:sz w:val="20"/>
          <w:szCs w:val="20"/>
          <w:lang w:val="ru-RU" w:eastAsia="ru-RU"/>
        </w:rPr>
      </w:pPr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до </w:t>
      </w:r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</w:t>
      </w:r>
      <w:proofErr w:type="spellStart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голошення</w:t>
      </w:r>
      <w:proofErr w:type="spellEnd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про </w:t>
      </w:r>
      <w:proofErr w:type="spellStart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проведення</w:t>
      </w:r>
      <w:proofErr w:type="spellEnd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106711" w:rsidRPr="0049036A" w:rsidRDefault="00106711" w:rsidP="0010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color w:val="00000A"/>
          <w:sz w:val="20"/>
          <w:szCs w:val="20"/>
          <w:lang w:val="ru-RU" w:eastAsia="ru-RU"/>
        </w:rPr>
      </w:pPr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спрощеної</w:t>
      </w:r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>закупівлі</w:t>
      </w:r>
      <w:proofErr w:type="spellEnd"/>
      <w:r w:rsidRPr="004903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</w:p>
    <w:p w:rsidR="00106711" w:rsidRDefault="00106711" w:rsidP="00106711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lang w:val="ru-RU"/>
        </w:rPr>
      </w:pPr>
    </w:p>
    <w:p w:rsidR="00106711" w:rsidRPr="00F73AD9" w:rsidRDefault="00106711" w:rsidP="001067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uk-UA"/>
        </w:rPr>
      </w:pPr>
    </w:p>
    <w:p w:rsidR="00106711" w:rsidRPr="00F73AD9" w:rsidRDefault="00CA4A4A" w:rsidP="00106711">
      <w:pPr>
        <w:tabs>
          <w:tab w:val="left" w:pos="0"/>
          <w:tab w:val="left" w:pos="4035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ПРОЄ</w:t>
      </w:r>
      <w:r w:rsidR="00106711" w:rsidRPr="00F73AD9">
        <w:rPr>
          <w:rFonts w:ascii="Times New Roman" w:eastAsia="Arial" w:hAnsi="Times New Roman" w:cs="Times New Roman"/>
          <w:b/>
          <w:bCs/>
        </w:rPr>
        <w:t>КТ ДОГОВОРУ ПРО ЗАКУПІВЛЮ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73AD9">
        <w:rPr>
          <w:rFonts w:ascii="Times New Roman" w:eastAsia="Times New Roman" w:hAnsi="Times New Roman" w:cs="Times New Roman"/>
          <w:b/>
          <w:lang w:eastAsia="x-none"/>
        </w:rPr>
        <w:t>м. Льв</w:t>
      </w:r>
      <w:r w:rsidR="001E389C">
        <w:rPr>
          <w:rFonts w:ascii="Times New Roman" w:eastAsia="Times New Roman" w:hAnsi="Times New Roman" w:cs="Times New Roman"/>
          <w:b/>
          <w:lang w:eastAsia="x-none"/>
        </w:rPr>
        <w:t>ів</w:t>
      </w:r>
      <w:r w:rsidR="001E389C">
        <w:rPr>
          <w:rFonts w:ascii="Times New Roman" w:eastAsia="Times New Roman" w:hAnsi="Times New Roman" w:cs="Times New Roman"/>
          <w:b/>
          <w:lang w:eastAsia="x-none"/>
        </w:rPr>
        <w:tab/>
        <w:t xml:space="preserve"> </w:t>
      </w:r>
      <w:r w:rsidR="001E389C">
        <w:rPr>
          <w:rFonts w:ascii="Times New Roman" w:eastAsia="Times New Roman" w:hAnsi="Times New Roman" w:cs="Times New Roman"/>
          <w:b/>
          <w:lang w:eastAsia="x-none"/>
        </w:rPr>
        <w:tab/>
      </w:r>
      <w:r w:rsidR="001E389C">
        <w:rPr>
          <w:rFonts w:ascii="Times New Roman" w:eastAsia="Times New Roman" w:hAnsi="Times New Roman" w:cs="Times New Roman"/>
          <w:b/>
          <w:lang w:eastAsia="x-none"/>
        </w:rPr>
        <w:tab/>
      </w:r>
      <w:r w:rsidR="001E389C">
        <w:rPr>
          <w:rFonts w:ascii="Times New Roman" w:eastAsia="Times New Roman" w:hAnsi="Times New Roman" w:cs="Times New Roman"/>
          <w:b/>
          <w:lang w:eastAsia="x-none"/>
        </w:rPr>
        <w:tab/>
      </w:r>
      <w:r w:rsidR="001E389C">
        <w:rPr>
          <w:rFonts w:ascii="Times New Roman" w:eastAsia="Times New Roman" w:hAnsi="Times New Roman" w:cs="Times New Roman"/>
          <w:b/>
          <w:lang w:eastAsia="x-none"/>
        </w:rPr>
        <w:tab/>
      </w:r>
      <w:r w:rsidR="001E389C">
        <w:rPr>
          <w:rFonts w:ascii="Times New Roman" w:eastAsia="Times New Roman" w:hAnsi="Times New Roman" w:cs="Times New Roman"/>
          <w:b/>
          <w:lang w:eastAsia="x-none"/>
        </w:rPr>
        <w:tab/>
      </w:r>
      <w:r w:rsidR="001E389C">
        <w:rPr>
          <w:rFonts w:ascii="Times New Roman" w:eastAsia="Times New Roman" w:hAnsi="Times New Roman" w:cs="Times New Roman"/>
          <w:b/>
          <w:lang w:eastAsia="x-none"/>
        </w:rPr>
        <w:tab/>
        <w:t>«___» ___________ 2022</w:t>
      </w:r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 року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bookmarkStart w:id="0" w:name="20"/>
      <w:bookmarkEnd w:id="0"/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F73AD9">
        <w:rPr>
          <w:rFonts w:ascii="Times New Roman" w:eastAsia="Times New Roman" w:hAnsi="Times New Roman" w:cs="Times New Roman"/>
          <w:lang w:eastAsia="x-none"/>
        </w:rPr>
        <w:t>Комунальне некомерційне підприємство Львівської обласної ради "Львівський обласний шкірно-венерологічни</w:t>
      </w:r>
      <w:r w:rsidR="00FA3CF4">
        <w:rPr>
          <w:rFonts w:ascii="Times New Roman" w:eastAsia="Times New Roman" w:hAnsi="Times New Roman" w:cs="Times New Roman"/>
          <w:lang w:eastAsia="x-none"/>
        </w:rPr>
        <w:t>й диспансер", в особі ________________</w:t>
      </w:r>
      <w:r w:rsidRPr="00F73AD9">
        <w:rPr>
          <w:rFonts w:ascii="Times New Roman" w:eastAsia="Times New Roman" w:hAnsi="Times New Roman" w:cs="Times New Roman"/>
          <w:lang w:eastAsia="x-none"/>
        </w:rPr>
        <w:t xml:space="preserve">, який діє на підставі Статуту (далі - Покупець), з однієї сторони, і </w:t>
      </w:r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_________________________________, </w:t>
      </w:r>
      <w:r w:rsidRPr="00F73AD9">
        <w:rPr>
          <w:rFonts w:ascii="Times New Roman" w:eastAsia="Times New Roman" w:hAnsi="Times New Roman" w:cs="Times New Roman"/>
          <w:lang w:eastAsia="x-none"/>
        </w:rPr>
        <w:t>в особі _________________________________</w:t>
      </w:r>
      <w:r w:rsidRPr="00F73AD9">
        <w:rPr>
          <w:rFonts w:ascii="Times New Roman" w:eastAsia="Times New Roman" w:hAnsi="Times New Roman" w:cs="Times New Roman"/>
          <w:b/>
          <w:lang w:eastAsia="x-none"/>
        </w:rPr>
        <w:t>,</w:t>
      </w:r>
      <w:r w:rsidRPr="00F73AD9">
        <w:rPr>
          <w:rFonts w:ascii="Times New Roman" w:eastAsia="Times New Roman" w:hAnsi="Times New Roman" w:cs="Times New Roman"/>
          <w:lang w:eastAsia="x-none"/>
        </w:rPr>
        <w:t xml:space="preserve"> що діє на підставі _______________  (далі - Постачальник),  з іншої сторони,  разом - Сторони,  уклали цей договір про таке (далі - Договір):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bookmarkStart w:id="1" w:name="26"/>
      <w:bookmarkEnd w:id="1"/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1. Предмет договору </w:t>
      </w:r>
    </w:p>
    <w:p w:rsidR="00106711" w:rsidRPr="00F73AD9" w:rsidRDefault="00106711" w:rsidP="001067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bookmarkStart w:id="2" w:name="27"/>
      <w:bookmarkEnd w:id="2"/>
      <w:r w:rsidRPr="00F73AD9">
        <w:rPr>
          <w:rFonts w:ascii="Times New Roman" w:eastAsia="Calibri" w:hAnsi="Times New Roman" w:cs="Times New Roman"/>
          <w:lang w:eastAsia="ru-RU"/>
        </w:rPr>
        <w:t>1.1. Постачальник передає у власність Покупця, а Покупець оплачує вартість товару, що визначений в асортименті та за ціною (далі – «товар»), яка зазначена у специфікації, що є невід’ємною частиною договору про закупівлю на умовах, зазначених у Договорі.</w:t>
      </w:r>
    </w:p>
    <w:p w:rsidR="009F3F2A" w:rsidRPr="009F3F2A" w:rsidRDefault="001E389C" w:rsidP="001E38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</w:t>
      </w:r>
      <w:r w:rsidR="00106711" w:rsidRPr="00F73AD9">
        <w:rPr>
          <w:rFonts w:ascii="Times New Roman" w:eastAsia="Calibri" w:hAnsi="Times New Roman" w:cs="Times New Roman"/>
          <w:lang w:eastAsia="ru-RU"/>
        </w:rPr>
        <w:t xml:space="preserve">1.2. Найменування товару </w:t>
      </w:r>
      <w:r w:rsidR="00D76183" w:rsidRPr="00D7618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ДК 021:2015- 33190000-8-Медичне обладнання та виро</w:t>
      </w:r>
      <w:r w:rsidR="00D8244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би медичного призначення різні </w:t>
      </w:r>
      <w:r w:rsidR="001807EA" w:rsidRPr="001807E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(фармацевтичний холодильник </w:t>
      </w:r>
      <w:proofErr w:type="spellStart"/>
      <w:r w:rsidR="001807EA" w:rsidRPr="001807E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Haier</w:t>
      </w:r>
      <w:proofErr w:type="spellEnd"/>
      <w:r w:rsidR="001807EA" w:rsidRPr="001807E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HYC 610)</w:t>
      </w:r>
      <w:r w:rsidR="001807E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</w:t>
      </w:r>
      <w:r w:rsidR="001807EA" w:rsidRPr="001807E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106711" w:rsidRPr="00F73AD9" w:rsidRDefault="00106711" w:rsidP="001067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1.3. Кількість товару зазначено у Додатку 1 (Специфікації), що є невід’ємною частиною цього Договору.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bookmarkStart w:id="3" w:name="28"/>
      <w:bookmarkEnd w:id="3"/>
      <w:r w:rsidRPr="00F73AD9">
        <w:rPr>
          <w:rFonts w:ascii="Times New Roman" w:eastAsia="Times New Roman" w:hAnsi="Times New Roman" w:cs="Times New Roman"/>
          <w:b/>
          <w:lang w:eastAsia="x-none"/>
        </w:rPr>
        <w:t>2. Якість товару</w:t>
      </w:r>
    </w:p>
    <w:p w:rsidR="00106711" w:rsidRPr="00F73AD9" w:rsidRDefault="00106711" w:rsidP="0010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38"/>
      <w:bookmarkStart w:id="5" w:name="40"/>
      <w:bookmarkEnd w:id="4"/>
      <w:bookmarkEnd w:id="5"/>
      <w:r w:rsidRPr="00F73A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Постачальник гарантує якість Товару, що постачається. Товар, що постачається, повинен відповідати рівню, нормам і стандартам, законодавчо встановленим на території  України, а також вимогам встановленим в документації конкурсних торгів.</w:t>
      </w:r>
    </w:p>
    <w:p w:rsidR="00106711" w:rsidRPr="00F73AD9" w:rsidRDefault="00106711" w:rsidP="0010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Товар повинен бути належним чином зареєстрований в Україні, відповідати, </w:t>
      </w:r>
      <w:proofErr w:type="spellStart"/>
      <w:r w:rsidRPr="00F7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тенічним</w:t>
      </w:r>
      <w:proofErr w:type="spellEnd"/>
      <w:r w:rsidRPr="00F7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3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медико-технічним</w:t>
      </w:r>
      <w:proofErr w:type="spellEnd"/>
      <w:r w:rsidRPr="00F7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якісним характеристикам.</w:t>
      </w:r>
    </w:p>
    <w:p w:rsidR="00106711" w:rsidRPr="00F73AD9" w:rsidRDefault="00106711" w:rsidP="0010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73A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2.3. Товар, що постачається, повинен супроводжуватися документами щодо кількості, терміну придатності, найменування, виробника. Кожна серія повинна супроводжуватися сертифікатом якості, виданим виробником. </w:t>
      </w:r>
    </w:p>
    <w:p w:rsidR="00106711" w:rsidRPr="00F73AD9" w:rsidRDefault="00106711" w:rsidP="0010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73AD9">
        <w:rPr>
          <w:rFonts w:ascii="Times New Roman" w:eastAsia="Times New Roman" w:hAnsi="Times New Roman" w:cs="Times New Roman"/>
          <w:sz w:val="24"/>
          <w:szCs w:val="24"/>
          <w:lang w:eastAsia="x-none"/>
        </w:rPr>
        <w:t>2.4.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73AD9">
        <w:rPr>
          <w:rFonts w:ascii="Times New Roman" w:eastAsia="Calibri" w:hAnsi="Times New Roman" w:cs="Times New Roman"/>
          <w:b/>
          <w:bCs/>
          <w:lang w:eastAsia="ru-RU"/>
        </w:rPr>
        <w:t xml:space="preserve">3. Ціна договору 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bookmarkStart w:id="6" w:name="41"/>
      <w:bookmarkEnd w:id="6"/>
      <w:r w:rsidRPr="00F73AD9">
        <w:rPr>
          <w:rFonts w:ascii="Times New Roman" w:eastAsia="Calibri" w:hAnsi="Times New Roman" w:cs="Times New Roman"/>
          <w:lang w:eastAsia="ru-RU"/>
        </w:rPr>
        <w:t>3.1. Ціна цього Договору становить</w:t>
      </w:r>
      <w:bookmarkStart w:id="7" w:name="43"/>
      <w:bookmarkEnd w:id="7"/>
      <w:r w:rsidRPr="00F73AD9">
        <w:rPr>
          <w:rFonts w:ascii="Times New Roman" w:eastAsia="Calibri" w:hAnsi="Times New Roman" w:cs="Times New Roman"/>
          <w:lang w:eastAsia="ru-RU"/>
        </w:rPr>
        <w:t>:________________________________________________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3.2. Ціна договору може бути зменшена за взаємною згодою Сторін у випадку зменшення обсягів закупівлі залежно від реального фінансування видатків.</w:t>
      </w:r>
    </w:p>
    <w:p w:rsidR="00106711" w:rsidRPr="00F73AD9" w:rsidRDefault="00106711" w:rsidP="001067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3.</w:t>
      </w:r>
      <w:r w:rsidR="001807EA">
        <w:rPr>
          <w:rFonts w:ascii="Times New Roman" w:eastAsia="Calibri" w:hAnsi="Times New Roman" w:cs="Times New Roman"/>
          <w:lang w:eastAsia="ru-RU"/>
        </w:rPr>
        <w:t>3</w:t>
      </w:r>
      <w:r w:rsidRPr="00F73AD9">
        <w:rPr>
          <w:rFonts w:ascii="Times New Roman" w:eastAsia="Calibri" w:hAnsi="Times New Roman" w:cs="Times New Roman"/>
          <w:lang w:eastAsia="ru-RU"/>
        </w:rPr>
        <w:t>. Ціна Товару, який Постачальник поставляє за цим Договором, визначена з урахуванням податків і зборів (обов’язкових платежів), що сплачуються або мають бути сплачені у країні постачальника та замовника, витрат на транспортування, страхування, навантаження, розвантаження, сплату митних тарифів, усіх інших витрат.</w:t>
      </w:r>
    </w:p>
    <w:p w:rsidR="00106711" w:rsidRPr="00F73AD9" w:rsidRDefault="00106711" w:rsidP="001067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3.</w:t>
      </w:r>
      <w:r w:rsidR="001807EA">
        <w:rPr>
          <w:rFonts w:ascii="Times New Roman" w:eastAsia="Calibri" w:hAnsi="Times New Roman" w:cs="Times New Roman"/>
          <w:lang w:eastAsia="ru-RU"/>
        </w:rPr>
        <w:t>4</w:t>
      </w:r>
      <w:r w:rsidRPr="00F73AD9">
        <w:rPr>
          <w:rFonts w:ascii="Times New Roman" w:eastAsia="Calibri" w:hAnsi="Times New Roman" w:cs="Times New Roman"/>
          <w:lang w:eastAsia="ru-RU"/>
        </w:rPr>
        <w:t>. Ціни встановлюються в національній валюті України.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bookmarkStart w:id="8" w:name="44"/>
      <w:bookmarkEnd w:id="8"/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4. Порядок здійснення оплати </w:t>
      </w:r>
    </w:p>
    <w:p w:rsidR="00106711" w:rsidRPr="00F73AD9" w:rsidRDefault="00106711" w:rsidP="00106711">
      <w:pPr>
        <w:tabs>
          <w:tab w:val="left" w:pos="0"/>
          <w:tab w:val="left" w:pos="422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73AD9">
        <w:rPr>
          <w:rFonts w:ascii="Times New Roman" w:eastAsia="Times New Roman" w:hAnsi="Times New Roman" w:cs="Times New Roman"/>
          <w:lang w:eastAsia="uk-UA"/>
        </w:rPr>
        <w:t>4.1. Покупець оплачує товари по цінах, зазначених в Додатку № 1 (Специфікації) до Договору, за умови наявності у видаткових накладних посилання на повний номер і дату договору.</w:t>
      </w:r>
    </w:p>
    <w:p w:rsidR="00106711" w:rsidRPr="00F73AD9" w:rsidRDefault="00106711" w:rsidP="00106711">
      <w:pPr>
        <w:tabs>
          <w:tab w:val="left" w:pos="0"/>
          <w:tab w:val="left" w:pos="422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73AD9">
        <w:rPr>
          <w:rFonts w:ascii="Times New Roman" w:eastAsia="Times New Roman" w:hAnsi="Times New Roman" w:cs="Times New Roman"/>
          <w:lang w:eastAsia="uk-UA"/>
        </w:rPr>
        <w:t>4.</w:t>
      </w:r>
      <w:r w:rsidR="001807EA">
        <w:rPr>
          <w:rFonts w:ascii="Times New Roman" w:eastAsia="Times New Roman" w:hAnsi="Times New Roman" w:cs="Times New Roman"/>
          <w:lang w:eastAsia="uk-UA"/>
        </w:rPr>
        <w:t>2</w:t>
      </w:r>
      <w:r w:rsidRPr="00F73AD9">
        <w:rPr>
          <w:rFonts w:ascii="Times New Roman" w:eastAsia="Times New Roman" w:hAnsi="Times New Roman" w:cs="Times New Roman"/>
          <w:lang w:eastAsia="uk-UA"/>
        </w:rPr>
        <w:t xml:space="preserve">.Умови оплати: </w:t>
      </w:r>
      <w:r w:rsidRPr="00F73AD9">
        <w:rPr>
          <w:rFonts w:ascii="Times New Roman" w:eastAsia="Times New Roman" w:hAnsi="Times New Roman" w:cs="Times New Roman"/>
          <w:b/>
          <w:bCs/>
          <w:lang w:eastAsia="uk-UA"/>
        </w:rPr>
        <w:t>оплата здійснюється за фактично отриманий товар протягом 15 (п’ятнадцять) банківських днів від дати отримання накладної Покупцем на підставі документів, що підтверджують факт поставки (видаткових накладних).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bookmarkStart w:id="9" w:name="47"/>
      <w:bookmarkStart w:id="10" w:name="57"/>
      <w:bookmarkEnd w:id="9"/>
      <w:bookmarkEnd w:id="10"/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5. Поставка товарів          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11" w:name="58"/>
      <w:bookmarkStart w:id="12" w:name="60"/>
      <w:bookmarkEnd w:id="11"/>
      <w:bookmarkEnd w:id="12"/>
      <w:r w:rsidRPr="00F73AD9">
        <w:rPr>
          <w:rFonts w:ascii="Times New Roman" w:eastAsia="Calibri" w:hAnsi="Times New Roman" w:cs="Times New Roman"/>
          <w:bCs/>
          <w:lang w:eastAsia="ru-RU"/>
        </w:rPr>
        <w:t>5.1.</w:t>
      </w:r>
      <w:r w:rsidRPr="00F73AD9">
        <w:rPr>
          <w:rFonts w:ascii="Times New Roman" w:eastAsia="Calibri" w:hAnsi="Times New Roman" w:cs="Times New Roman"/>
          <w:lang w:eastAsia="ru-RU"/>
        </w:rPr>
        <w:t xml:space="preserve"> Поставка товару за договором здійснюється  у період з моменту укладення договору та </w:t>
      </w:r>
      <w:r w:rsidRPr="00F73AD9">
        <w:rPr>
          <w:rFonts w:ascii="Times New Roman" w:eastAsia="Calibri" w:hAnsi="Times New Roman" w:cs="Times New Roman"/>
          <w:b/>
          <w:lang w:eastAsia="ru-RU"/>
        </w:rPr>
        <w:t xml:space="preserve">до </w:t>
      </w:r>
      <w:r w:rsidR="001807EA">
        <w:rPr>
          <w:rFonts w:ascii="Times New Roman" w:eastAsia="Calibri" w:hAnsi="Times New Roman" w:cs="Times New Roman"/>
          <w:b/>
          <w:lang w:eastAsia="ru-RU"/>
        </w:rPr>
        <w:t>23.08</w:t>
      </w:r>
      <w:r w:rsidR="0049095C">
        <w:rPr>
          <w:rFonts w:ascii="Times New Roman" w:eastAsia="Calibri" w:hAnsi="Times New Roman" w:cs="Times New Roman"/>
          <w:b/>
          <w:lang w:eastAsia="ru-RU"/>
        </w:rPr>
        <w:t xml:space="preserve">.2022 </w:t>
      </w:r>
      <w:r w:rsidRPr="00F73AD9">
        <w:rPr>
          <w:rFonts w:ascii="Times New Roman" w:eastAsia="Calibri" w:hAnsi="Times New Roman" w:cs="Times New Roman"/>
          <w:b/>
          <w:lang w:eastAsia="ru-RU"/>
        </w:rPr>
        <w:t xml:space="preserve"> року</w:t>
      </w:r>
      <w:r w:rsidRPr="00F73AD9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F73AD9">
        <w:rPr>
          <w:rFonts w:ascii="Times New Roman" w:eastAsia="Calibri" w:hAnsi="Times New Roman" w:cs="Times New Roman"/>
          <w:lang w:eastAsia="ru-RU"/>
        </w:rPr>
        <w:t>за адресою</w:t>
      </w:r>
      <w:r w:rsidRPr="00F73AD9">
        <w:rPr>
          <w:rFonts w:ascii="Times New Roman" w:eastAsia="Calibri" w:hAnsi="Times New Roman" w:cs="Times New Roman"/>
          <w:b/>
          <w:lang w:eastAsia="ru-RU"/>
        </w:rPr>
        <w:t xml:space="preserve">: Комунальне некомерційне підприємство Львівської обласної ради "Львівський обласний шкірно-венерологічний диспансер", 79013, </w:t>
      </w:r>
      <w:r w:rsidRPr="00F73AD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м. Львів, вул. Є. </w:t>
      </w:r>
      <w:proofErr w:type="spellStart"/>
      <w:r w:rsidRPr="00F73AD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Коновальця</w:t>
      </w:r>
      <w:proofErr w:type="spellEnd"/>
      <w:r w:rsidRPr="00F73AD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, 1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 xml:space="preserve">5.2. Право власності на товар переходить від Постачальника до Покупця після його повної оплати. До моменту повної оплати Постачальник має право вимагати повернути товар, у такому разі Замовник зобов’язаний протягом 14 днів з моменту отримання такої вимоги повернути товар. </w:t>
      </w:r>
    </w:p>
    <w:p w:rsidR="00106711" w:rsidRPr="00F73AD9" w:rsidRDefault="00106711" w:rsidP="00106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13" w:name="63"/>
      <w:bookmarkEnd w:id="13"/>
      <w:r w:rsidRPr="00F73AD9">
        <w:rPr>
          <w:rFonts w:ascii="Times New Roman" w:eastAsia="Times New Roman" w:hAnsi="Times New Roman" w:cs="Times New Roman"/>
          <w:lang w:eastAsia="ar-SA"/>
        </w:rPr>
        <w:t xml:space="preserve">       5.3. Приймання-передача Товару по кількості проводиться відповідно до </w:t>
      </w:r>
      <w:proofErr w:type="spellStart"/>
      <w:r w:rsidRPr="00F73AD9">
        <w:rPr>
          <w:rFonts w:ascii="Times New Roman" w:eastAsia="Times New Roman" w:hAnsi="Times New Roman" w:cs="Times New Roman"/>
          <w:lang w:eastAsia="ar-SA"/>
        </w:rPr>
        <w:t>товаросупровідних</w:t>
      </w:r>
      <w:proofErr w:type="spellEnd"/>
      <w:r w:rsidRPr="00F73AD9">
        <w:rPr>
          <w:rFonts w:ascii="Times New Roman" w:eastAsia="Times New Roman" w:hAnsi="Times New Roman" w:cs="Times New Roman"/>
          <w:lang w:eastAsia="ar-SA"/>
        </w:rPr>
        <w:t xml:space="preserve"> документів, а по якості відповідно до документів, що засвідчують його якість. </w:t>
      </w:r>
    </w:p>
    <w:p w:rsidR="00106711" w:rsidRPr="00F73AD9" w:rsidRDefault="00106711" w:rsidP="00106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3AD9">
        <w:rPr>
          <w:rFonts w:ascii="Times New Roman" w:eastAsia="Times New Roman" w:hAnsi="Times New Roman" w:cs="Times New Roman"/>
          <w:lang w:eastAsia="ar-SA"/>
        </w:rPr>
        <w:lastRenderedPageBreak/>
        <w:t xml:space="preserve">       5.4. Приймання-передача Товару оформлюється видатковою накладною Постачальника, яка підписується матеріально-відповідальною особою Постачальника на ту кількість Товару, яка відповідає вимогам Договору. В накладній обов’язково зазначається: назва, ф</w:t>
      </w:r>
      <w:r w:rsidRPr="00F73AD9">
        <w:rPr>
          <w:rFonts w:ascii="Times New Roman" w:eastAsia="Times New Roman" w:hAnsi="Times New Roman" w:cs="Times New Roman"/>
          <w:lang w:eastAsia="ru-RU"/>
        </w:rPr>
        <w:t xml:space="preserve">орма випуску, тип (вид, марка, модифікація, комплектація), упаковка, </w:t>
      </w:r>
      <w:r w:rsidRPr="00F73AD9">
        <w:rPr>
          <w:rFonts w:ascii="Times New Roman" w:eastAsia="Times New Roman" w:hAnsi="Times New Roman" w:cs="Times New Roman"/>
          <w:lang w:eastAsia="ar-SA"/>
        </w:rPr>
        <w:t>номери серій, кількість, назва виробника, ціна за одиницю Товару та загальна вартість поставки.</w:t>
      </w:r>
    </w:p>
    <w:p w:rsidR="00106711" w:rsidRPr="00F73AD9" w:rsidRDefault="00106711" w:rsidP="00106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3AD9">
        <w:rPr>
          <w:rFonts w:ascii="Times New Roman" w:eastAsia="Times New Roman" w:hAnsi="Times New Roman" w:cs="Times New Roman"/>
          <w:lang w:eastAsia="ar-SA"/>
        </w:rPr>
        <w:t xml:space="preserve">       5.5. У разі виявлення:</w:t>
      </w:r>
    </w:p>
    <w:p w:rsidR="00106711" w:rsidRPr="00F73AD9" w:rsidRDefault="00106711" w:rsidP="0010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73AD9">
        <w:rPr>
          <w:rFonts w:ascii="Times New Roman" w:eastAsia="Times New Roman" w:hAnsi="Times New Roman" w:cs="Times New Roman"/>
          <w:lang w:eastAsia="ar-SA"/>
        </w:rPr>
        <w:t>- недостачі Товару складається акт за підписами уповноважених осіб, які здійснювали приймання-передачу Товару;</w:t>
      </w:r>
    </w:p>
    <w:p w:rsidR="00106711" w:rsidRPr="00F73AD9" w:rsidRDefault="00106711" w:rsidP="0010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73AD9">
        <w:rPr>
          <w:rFonts w:ascii="Times New Roman" w:eastAsia="Times New Roman" w:hAnsi="Times New Roman" w:cs="Times New Roman"/>
          <w:lang w:eastAsia="ar-SA"/>
        </w:rPr>
        <w:t xml:space="preserve">- некомплектності Товару та невідповідності назві, наведеній у Свідоцтві про </w:t>
      </w:r>
      <w:r w:rsidRPr="00F73AD9">
        <w:rPr>
          <w:rFonts w:ascii="Times New Roman" w:eastAsia="Times New Roman" w:hAnsi="Times New Roman" w:cs="Times New Roman"/>
          <w:lang w:eastAsia="ru-RU"/>
        </w:rPr>
        <w:t>державну реєстрацію з додатками або переліком аксесуарів до нього</w:t>
      </w:r>
      <w:r w:rsidRPr="00F73AD9">
        <w:rPr>
          <w:rFonts w:ascii="Times New Roman" w:eastAsia="Courier New" w:hAnsi="Times New Roman" w:cs="Times New Roman"/>
          <w:lang w:eastAsia="ru-RU"/>
        </w:rPr>
        <w:t>,</w:t>
      </w:r>
      <w:r w:rsidRPr="00F73AD9">
        <w:rPr>
          <w:rFonts w:ascii="Times New Roman" w:eastAsia="Times New Roman" w:hAnsi="Times New Roman" w:cs="Times New Roman"/>
          <w:lang w:eastAsia="ar-SA"/>
        </w:rPr>
        <w:t xml:space="preserve">  типу, виду, марці, формі випуску або фасуванню Товару, вказаних в цьому Договорі або </w:t>
      </w:r>
      <w:proofErr w:type="spellStart"/>
      <w:r w:rsidRPr="00F73AD9">
        <w:rPr>
          <w:rFonts w:ascii="Times New Roman" w:eastAsia="Times New Roman" w:hAnsi="Times New Roman" w:cs="Times New Roman"/>
          <w:lang w:eastAsia="ar-SA"/>
        </w:rPr>
        <w:t>товаросупровідних</w:t>
      </w:r>
      <w:proofErr w:type="spellEnd"/>
      <w:r w:rsidRPr="00F73AD9">
        <w:rPr>
          <w:rFonts w:ascii="Times New Roman" w:eastAsia="Times New Roman" w:hAnsi="Times New Roman" w:cs="Times New Roman"/>
          <w:lang w:eastAsia="ar-SA"/>
        </w:rPr>
        <w:t xml:space="preserve"> документах до Товару, – складається акт за підписами уповноважених осіб, які здійснювали приймання-передачу Товару, який є підставою для повернення усієї партії Товару Постачальника;</w:t>
      </w:r>
    </w:p>
    <w:p w:rsidR="00106711" w:rsidRPr="00F73AD9" w:rsidRDefault="00106711" w:rsidP="00106711">
      <w:pPr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73AD9">
        <w:rPr>
          <w:rFonts w:ascii="Times New Roman" w:eastAsia="Times New Roman" w:hAnsi="Times New Roman" w:cs="Times New Roman"/>
          <w:lang w:eastAsia="ar-SA"/>
        </w:rPr>
        <w:t>- Товару, якість якого не відповідає вимогам Договору або документам, що засвідчують якість, Замовником складається акт про виявлені дефекти, який є підставою для повернення  усієї серії Товару Постачальнику.</w:t>
      </w:r>
    </w:p>
    <w:p w:rsidR="00106711" w:rsidRPr="00F73AD9" w:rsidRDefault="00106711" w:rsidP="00106711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lang w:eastAsia="ar-SA"/>
        </w:rPr>
      </w:pPr>
      <w:r w:rsidRPr="00F73AD9">
        <w:rPr>
          <w:rFonts w:ascii="Times New Roman" w:eastAsia="Times New Roman" w:hAnsi="Times New Roman" w:cs="Times New Roman"/>
          <w:lang w:eastAsia="ar-SA"/>
        </w:rPr>
        <w:t xml:space="preserve">       5.6. Підтвердженням факту виконання зобов’язань згідно з Договором є підписання Постачальником і Замовником Акту про поставку (передачу) Товару та виконання умов Договору.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6. Права та обов'язки сторін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14" w:name="64"/>
      <w:bookmarkEnd w:id="14"/>
      <w:r w:rsidRPr="00F73AD9">
        <w:rPr>
          <w:rFonts w:ascii="Times New Roman" w:eastAsia="Times New Roman" w:hAnsi="Times New Roman" w:cs="Times New Roman"/>
          <w:lang w:eastAsia="x-none"/>
        </w:rPr>
        <w:t>6.1. Покупець зобов'язаний: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15" w:name="65"/>
      <w:bookmarkEnd w:id="15"/>
      <w:r w:rsidRPr="00F73AD9">
        <w:rPr>
          <w:rFonts w:ascii="Times New Roman" w:eastAsia="Times New Roman" w:hAnsi="Times New Roman" w:cs="Times New Roman"/>
          <w:lang w:eastAsia="x-none"/>
        </w:rPr>
        <w:t>6.1.1. Своєчасно та в повному обсязі сплачувати за поставлений товар на підставі накладної та договору;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16" w:name="66"/>
      <w:bookmarkEnd w:id="16"/>
      <w:r w:rsidRPr="00F73AD9">
        <w:rPr>
          <w:rFonts w:ascii="Times New Roman" w:eastAsia="Times New Roman" w:hAnsi="Times New Roman" w:cs="Times New Roman"/>
          <w:lang w:eastAsia="x-none"/>
        </w:rPr>
        <w:t xml:space="preserve">6.1.2. Приймати поставлений товар згідно з належно оформленими </w:t>
      </w:r>
      <w:proofErr w:type="spellStart"/>
      <w:r w:rsidRPr="00F73AD9">
        <w:rPr>
          <w:rFonts w:ascii="Times New Roman" w:eastAsia="Times New Roman" w:hAnsi="Times New Roman" w:cs="Times New Roman"/>
          <w:lang w:eastAsia="x-none"/>
        </w:rPr>
        <w:t>товаро-супровідними</w:t>
      </w:r>
      <w:proofErr w:type="spellEnd"/>
      <w:r w:rsidRPr="00F73AD9">
        <w:rPr>
          <w:rFonts w:ascii="Times New Roman" w:eastAsia="Times New Roman" w:hAnsi="Times New Roman" w:cs="Times New Roman"/>
          <w:lang w:eastAsia="x-none"/>
        </w:rPr>
        <w:t xml:space="preserve"> документами (накладними, тощо);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17" w:name="67"/>
      <w:bookmarkStart w:id="18" w:name="68"/>
      <w:bookmarkEnd w:id="17"/>
      <w:bookmarkEnd w:id="18"/>
      <w:r w:rsidRPr="00F73AD9">
        <w:rPr>
          <w:rFonts w:ascii="Times New Roman" w:eastAsia="Times New Roman" w:hAnsi="Times New Roman" w:cs="Times New Roman"/>
          <w:lang w:eastAsia="x-none"/>
        </w:rPr>
        <w:t>6.2. Покупець має право: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19" w:name="69"/>
      <w:bookmarkEnd w:id="19"/>
      <w:r w:rsidRPr="00F73AD9">
        <w:rPr>
          <w:rFonts w:ascii="Times New Roman" w:eastAsia="Times New Roman" w:hAnsi="Times New Roman" w:cs="Times New Roman"/>
          <w:lang w:eastAsia="x-none"/>
        </w:rPr>
        <w:t>6.2.1. Достроково розірвати цей Договір у разі невиконання зобов'язань Постачальником, повідомивши про це його у строк не менше 5 календарних днів до дати розірвання договору.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20" w:name="70"/>
      <w:bookmarkEnd w:id="20"/>
      <w:r w:rsidRPr="00F73AD9">
        <w:rPr>
          <w:rFonts w:ascii="Times New Roman" w:eastAsia="Times New Roman" w:hAnsi="Times New Roman" w:cs="Times New Roman"/>
          <w:lang w:eastAsia="x-none"/>
        </w:rPr>
        <w:t>6.2.2. Вимагати від Постачальника здійснити поставку товару відповідно до заявки на умовах, що визначені договором. Контролювати поставку товарів у строки, встановлені цим Договором;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21" w:name="71"/>
      <w:bookmarkEnd w:id="21"/>
      <w:r w:rsidRPr="00F73AD9">
        <w:rPr>
          <w:rFonts w:ascii="Times New Roman" w:eastAsia="Times New Roman" w:hAnsi="Times New Roman" w:cs="Times New Roman"/>
          <w:lang w:eastAsia="x-none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22" w:name="72"/>
      <w:bookmarkEnd w:id="22"/>
      <w:r w:rsidRPr="00F73AD9">
        <w:rPr>
          <w:rFonts w:ascii="Times New Roman" w:eastAsia="Times New Roman" w:hAnsi="Times New Roman" w:cs="Times New Roman"/>
          <w:lang w:eastAsia="x-none"/>
        </w:rPr>
        <w:t xml:space="preserve">6.2.4. Повернути </w:t>
      </w:r>
      <w:proofErr w:type="spellStart"/>
      <w:r w:rsidRPr="00F73AD9">
        <w:rPr>
          <w:rFonts w:ascii="Times New Roman" w:eastAsia="Times New Roman" w:hAnsi="Times New Roman" w:cs="Times New Roman"/>
          <w:lang w:eastAsia="x-none"/>
        </w:rPr>
        <w:t>товаросупровідні</w:t>
      </w:r>
      <w:proofErr w:type="spellEnd"/>
      <w:r w:rsidRPr="00F73AD9">
        <w:rPr>
          <w:rFonts w:ascii="Times New Roman" w:eastAsia="Times New Roman" w:hAnsi="Times New Roman" w:cs="Times New Roman"/>
          <w:lang w:eastAsia="x-none"/>
        </w:rPr>
        <w:t xml:space="preserve">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bookmarkStart w:id="23" w:name="73"/>
      <w:bookmarkEnd w:id="23"/>
      <w:r w:rsidRPr="00F73AD9">
        <w:rPr>
          <w:rFonts w:ascii="Times New Roman" w:eastAsia="Calibri" w:hAnsi="Times New Roman" w:cs="Times New Roman"/>
          <w:lang w:eastAsia="ru-RU"/>
        </w:rPr>
        <w:t>6.2.5. Подавати замовленнями товару через уповноважених осіб Замовника.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24" w:name="74"/>
      <w:bookmarkEnd w:id="24"/>
      <w:r w:rsidRPr="00F73AD9">
        <w:rPr>
          <w:rFonts w:ascii="Times New Roman" w:eastAsia="Times New Roman" w:hAnsi="Times New Roman" w:cs="Times New Roman"/>
          <w:lang w:eastAsia="x-none"/>
        </w:rPr>
        <w:t>6.3. Постачальник зобов'язаний: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25" w:name="75"/>
      <w:bookmarkEnd w:id="25"/>
      <w:r w:rsidRPr="00F73AD9">
        <w:rPr>
          <w:rFonts w:ascii="Times New Roman" w:eastAsia="Times New Roman" w:hAnsi="Times New Roman" w:cs="Times New Roman"/>
          <w:lang w:eastAsia="x-none"/>
        </w:rPr>
        <w:t>6.3.1. Забезпечити  поставку  товарів  у строки, встановлені цим Договором;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26" w:name="76"/>
      <w:bookmarkEnd w:id="26"/>
      <w:r w:rsidRPr="00F73AD9">
        <w:rPr>
          <w:rFonts w:ascii="Times New Roman" w:eastAsia="Times New Roman" w:hAnsi="Times New Roman" w:cs="Times New Roman"/>
          <w:lang w:eastAsia="x-none"/>
        </w:rPr>
        <w:t xml:space="preserve">6.3.2. Забезпечити  поставку товарів, якість та комплектність яких відповідає умовам, установленим цим Договором, а також </w:t>
      </w:r>
      <w:proofErr w:type="spellStart"/>
      <w:r w:rsidRPr="00F73AD9">
        <w:rPr>
          <w:rFonts w:ascii="Times New Roman" w:eastAsia="Times New Roman" w:hAnsi="Times New Roman" w:cs="Times New Roman"/>
          <w:lang w:eastAsia="x-none"/>
        </w:rPr>
        <w:t>медико-технічними</w:t>
      </w:r>
      <w:proofErr w:type="spellEnd"/>
      <w:r w:rsidRPr="00F73AD9">
        <w:rPr>
          <w:rFonts w:ascii="Times New Roman" w:eastAsia="Times New Roman" w:hAnsi="Times New Roman" w:cs="Times New Roman"/>
          <w:lang w:eastAsia="x-none"/>
        </w:rPr>
        <w:t xml:space="preserve"> вимогами, вказаними в документації з конкурсних торгів та пропозиції Постачальника по процедурі закупівлі даного Товару;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bookmarkStart w:id="27" w:name="77"/>
      <w:bookmarkEnd w:id="27"/>
      <w:r w:rsidRPr="00F73AD9">
        <w:rPr>
          <w:rFonts w:ascii="Times New Roman" w:eastAsia="Calibri" w:hAnsi="Times New Roman" w:cs="Times New Roman"/>
          <w:lang w:eastAsia="ru-RU"/>
        </w:rPr>
        <w:t xml:space="preserve">6.3.3. Оформляти необхідні </w:t>
      </w:r>
      <w:proofErr w:type="spellStart"/>
      <w:r w:rsidRPr="00F73AD9">
        <w:rPr>
          <w:rFonts w:ascii="Times New Roman" w:eastAsia="Calibri" w:hAnsi="Times New Roman" w:cs="Times New Roman"/>
          <w:lang w:eastAsia="ru-RU"/>
        </w:rPr>
        <w:t>товаросупровідні</w:t>
      </w:r>
      <w:proofErr w:type="spellEnd"/>
      <w:r w:rsidRPr="00F73AD9">
        <w:rPr>
          <w:rFonts w:ascii="Times New Roman" w:eastAsia="Calibri" w:hAnsi="Times New Roman" w:cs="Times New Roman"/>
          <w:lang w:eastAsia="ru-RU"/>
        </w:rPr>
        <w:t xml:space="preserve"> документи відповідно вимог Покупця. </w:t>
      </w:r>
    </w:p>
    <w:p w:rsidR="00106711" w:rsidRPr="00F73AD9" w:rsidRDefault="00106711" w:rsidP="001067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 xml:space="preserve">6.3.4. При поставці Товару надати Покупцю усі технічні, інформативні документи по експлуатації Товару, документи, які підтверджують якість поставленого товару на українській </w:t>
      </w:r>
      <w:r>
        <w:rPr>
          <w:rFonts w:ascii="Times New Roman" w:eastAsia="Calibri" w:hAnsi="Times New Roman" w:cs="Times New Roman"/>
          <w:lang w:eastAsia="ru-RU"/>
        </w:rPr>
        <w:t>р</w:t>
      </w:r>
      <w:r w:rsidRPr="00F73AD9">
        <w:rPr>
          <w:rFonts w:ascii="Times New Roman" w:eastAsia="Calibri" w:hAnsi="Times New Roman" w:cs="Times New Roman"/>
          <w:lang w:eastAsia="ru-RU"/>
        </w:rPr>
        <w:t>осійській мові.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28" w:name="78"/>
      <w:bookmarkEnd w:id="28"/>
      <w:r w:rsidRPr="00F73AD9">
        <w:rPr>
          <w:rFonts w:ascii="Times New Roman" w:eastAsia="Times New Roman" w:hAnsi="Times New Roman" w:cs="Times New Roman"/>
          <w:lang w:eastAsia="x-none"/>
        </w:rPr>
        <w:t>6.4. Постачальник має право: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29" w:name="79"/>
      <w:bookmarkEnd w:id="29"/>
      <w:r w:rsidRPr="00F73AD9">
        <w:rPr>
          <w:rFonts w:ascii="Times New Roman" w:eastAsia="Times New Roman" w:hAnsi="Times New Roman" w:cs="Times New Roman"/>
          <w:lang w:eastAsia="x-none"/>
        </w:rPr>
        <w:t>6.4.1. Своєчасно та в повному  обсязі отримувати плату за поставлений товар;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30" w:name="80"/>
      <w:bookmarkEnd w:id="30"/>
      <w:r w:rsidRPr="00F73AD9">
        <w:rPr>
          <w:rFonts w:ascii="Times New Roman" w:eastAsia="Times New Roman" w:hAnsi="Times New Roman" w:cs="Times New Roman"/>
          <w:lang w:eastAsia="x-none"/>
        </w:rPr>
        <w:t>6.4.2. На дострокову поставку товарів за письмовим погодженням Покупця;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31" w:name="81"/>
      <w:bookmarkEnd w:id="31"/>
      <w:r w:rsidRPr="00F73AD9">
        <w:rPr>
          <w:rFonts w:ascii="Times New Roman" w:eastAsia="Times New Roman" w:hAnsi="Times New Roman" w:cs="Times New Roman"/>
          <w:lang w:eastAsia="x-none"/>
        </w:rPr>
        <w:t>6.4.3. У разі невиконання зобов'язань Покупцем Постачальник має право достроково  розірвати цей Договір, повідомивши про це Покупця у строк не менше 15 днів до дати розірвання договору.</w:t>
      </w:r>
      <w:bookmarkStart w:id="32" w:name="82"/>
      <w:bookmarkEnd w:id="32"/>
      <w:r w:rsidRPr="00F73AD9">
        <w:rPr>
          <w:rFonts w:ascii="Times New Roman" w:eastAsia="Times New Roman" w:hAnsi="Times New Roman" w:cs="Times New Roman"/>
          <w:lang w:eastAsia="x-none"/>
        </w:rPr>
        <w:t xml:space="preserve">    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bookmarkStart w:id="33" w:name="83"/>
      <w:bookmarkEnd w:id="33"/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7. Відповідальність сторін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34" w:name="84"/>
      <w:bookmarkEnd w:id="34"/>
      <w:r w:rsidRPr="00F73AD9">
        <w:rPr>
          <w:rFonts w:ascii="Times New Roman" w:eastAsia="Times New Roman" w:hAnsi="Times New Roman" w:cs="Times New Roman"/>
          <w:lang w:eastAsia="x-none"/>
        </w:rPr>
        <w:t xml:space="preserve">7.1. У разі невиконання або неналежного виконання своїх зобов'язань за Договором   Сторони несуть відповідальність, передбачену законами України та цим Договором.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bookmarkStart w:id="35" w:name="85"/>
      <w:bookmarkEnd w:id="35"/>
      <w:r w:rsidRPr="00F73AD9">
        <w:rPr>
          <w:rFonts w:ascii="Times New Roman" w:eastAsia="Calibri" w:hAnsi="Times New Roman" w:cs="Times New Roman"/>
          <w:lang w:eastAsia="ru-RU"/>
        </w:rPr>
        <w:t xml:space="preserve">7.2. У разі затримки поставки товару або поставки не в повному обсязі, заявленому Замовником, Постачальник сплачує пеню у розмірі 0,1 відсотка від вартості непоставленого Товару за кожний день прострочення поставки Товару, а за прострочення понад 30 календарних днів з Постачальника додатково стягується штраф у розмірі 7 % від вартості непоставленого (неприйнятого) Покупцем товару.     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lastRenderedPageBreak/>
        <w:t xml:space="preserve">7.3. За порушення виконання зобов’язань за даним Договором, зокрема за відмову в здійсненні поставки чи поставку неякісного, некомплектного товару Постачальник сплачує </w:t>
      </w:r>
      <w:bookmarkStart w:id="36" w:name="86"/>
      <w:bookmarkEnd w:id="36"/>
      <w:r w:rsidRPr="00F73AD9">
        <w:rPr>
          <w:rFonts w:ascii="Times New Roman" w:eastAsia="Calibri" w:hAnsi="Times New Roman" w:cs="Times New Roman"/>
          <w:lang w:eastAsia="ru-RU"/>
        </w:rPr>
        <w:t xml:space="preserve">штраф у розмірі 20 % вартості неякісного (некомплектного) Товару.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73AD9">
        <w:rPr>
          <w:rFonts w:ascii="Times New Roman" w:eastAsia="Calibri" w:hAnsi="Times New Roman" w:cs="Times New Roman"/>
          <w:b/>
          <w:lang w:eastAsia="ru-RU"/>
        </w:rPr>
        <w:t>8. Обставини непереборної сили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37" w:name="89"/>
      <w:bookmarkEnd w:id="37"/>
      <w:r w:rsidRPr="00F73AD9">
        <w:rPr>
          <w:rFonts w:ascii="Times New Roman" w:eastAsia="Times New Roman" w:hAnsi="Times New Roman" w:cs="Times New Roman"/>
          <w:lang w:eastAsia="x-none"/>
        </w:rPr>
        <w:t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38" w:name="90"/>
      <w:bookmarkEnd w:id="38"/>
      <w:r w:rsidRPr="00F73AD9">
        <w:rPr>
          <w:rFonts w:ascii="Times New Roman" w:eastAsia="Times New Roman" w:hAnsi="Times New Roman" w:cs="Times New Roman"/>
          <w:lang w:eastAsia="x-none"/>
        </w:rPr>
        <w:t>8.2. Сторона,  що не  може  виконувати  зобов'язання  за цим Договором  унаслідок  дії  обставин непереборної сили, повинна не пізніше ніж протягом 5(п’яти) днів з моменту їх   виникнення повідомити про це іншу Сторону у письмовій формі, або по телефону, телефаксу.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39" w:name="91"/>
      <w:bookmarkEnd w:id="39"/>
      <w:r w:rsidRPr="00F73AD9">
        <w:rPr>
          <w:rFonts w:ascii="Times New Roman" w:eastAsia="Times New Roman" w:hAnsi="Times New Roman" w:cs="Times New Roman"/>
          <w:lang w:eastAsia="x-none"/>
        </w:rP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України </w:t>
      </w:r>
      <w:bookmarkStart w:id="40" w:name="92"/>
      <w:bookmarkStart w:id="41" w:name="93"/>
      <w:bookmarkEnd w:id="40"/>
      <w:bookmarkEnd w:id="41"/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r w:rsidRPr="00F73AD9">
        <w:rPr>
          <w:rFonts w:ascii="Times New Roman" w:eastAsia="Times New Roman" w:hAnsi="Times New Roman" w:cs="Times New Roman"/>
          <w:lang w:eastAsia="x-none"/>
        </w:rPr>
        <w:t xml:space="preserve">8.4. 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 У разі попередньої оплати Постачальник повертає Покупцеві кошти протягом трьох днів з дня розірвання цього Договору.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bookmarkStart w:id="42" w:name="94"/>
      <w:bookmarkEnd w:id="42"/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9. Вирішення спорів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43" w:name="95"/>
      <w:bookmarkEnd w:id="43"/>
      <w:r w:rsidRPr="00F73AD9">
        <w:rPr>
          <w:rFonts w:ascii="Times New Roman" w:eastAsia="Times New Roman" w:hAnsi="Times New Roman" w:cs="Times New Roman"/>
          <w:lang w:eastAsia="x-none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44" w:name="96"/>
      <w:bookmarkEnd w:id="44"/>
      <w:r w:rsidRPr="00F73AD9">
        <w:rPr>
          <w:rFonts w:ascii="Times New Roman" w:eastAsia="Times New Roman" w:hAnsi="Times New Roman" w:cs="Times New Roman"/>
          <w:lang w:eastAsia="x-none"/>
        </w:rPr>
        <w:t xml:space="preserve">9.2. У разі недосягнення Сторонами згоди спори (розбіжності) </w:t>
      </w:r>
      <w:bookmarkStart w:id="45" w:name="100"/>
      <w:bookmarkEnd w:id="45"/>
      <w:r w:rsidRPr="00F73AD9">
        <w:rPr>
          <w:rFonts w:ascii="Times New Roman" w:eastAsia="Times New Roman" w:hAnsi="Times New Roman" w:cs="Times New Roman"/>
          <w:lang w:eastAsia="x-none"/>
        </w:rPr>
        <w:t>розглядатимуться у Господарському суді Львівської області.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10. Строк дії договору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46" w:name="101"/>
      <w:bookmarkEnd w:id="46"/>
      <w:r w:rsidRPr="00F73AD9">
        <w:rPr>
          <w:rFonts w:ascii="Times New Roman" w:eastAsia="Times New Roman" w:hAnsi="Times New Roman" w:cs="Times New Roman"/>
          <w:lang w:eastAsia="x-none"/>
        </w:rPr>
        <w:t>10.1.</w:t>
      </w:r>
      <w:r w:rsidR="00BA1696" w:rsidRPr="00BA1696">
        <w:t xml:space="preserve"> </w:t>
      </w:r>
      <w:r w:rsidR="00BA1696" w:rsidRPr="00BA1696">
        <w:rPr>
          <w:rFonts w:ascii="Times New Roman" w:eastAsia="Times New Roman" w:hAnsi="Times New Roman" w:cs="Times New Roman"/>
          <w:lang w:eastAsia="x-none"/>
        </w:rPr>
        <w:t>Цей Договір набирає чинності з дати його підписання обома Сторонами і діє до моменту завершення воєнного стану 23.08.2022  відповідно до Указу Президента України від 17 травня 2022 року № 341/2022 «Про продовження строку дії воєнного стану в Україні» (Указ затверджено Законом №  2263-IX від 22.05.2022, що набрав чинності 23.05.2022), але не пізніше, ніж до 31.12.2022, а в частині розрахунків – до повного їх проведення відповідно до умов цього Договору. Строк дії Договору може бути продовжено у разі продовження строку дії воєнного стану.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x-none"/>
        </w:rPr>
      </w:pPr>
      <w:bookmarkStart w:id="47" w:name="103"/>
      <w:bookmarkEnd w:id="47"/>
      <w:r w:rsidRPr="00F73AD9">
        <w:rPr>
          <w:rFonts w:ascii="Times New Roman" w:eastAsia="Times New Roman" w:hAnsi="Times New Roman" w:cs="Times New Roman"/>
          <w:lang w:eastAsia="x-none"/>
        </w:rPr>
        <w:t>10.2. Цей Договір укладається і підписується у 2-х примірниках, що мають однакову юридичну силу.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bookmarkStart w:id="48" w:name="104"/>
      <w:bookmarkEnd w:id="48"/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11. Інші умови 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bookmarkStart w:id="49" w:name="105"/>
      <w:bookmarkEnd w:id="49"/>
      <w:r w:rsidRPr="00F73AD9">
        <w:rPr>
          <w:rFonts w:ascii="Times New Roman" w:eastAsia="Calibri" w:hAnsi="Times New Roman" w:cs="Times New Roman"/>
          <w:lang w:eastAsia="ru-RU"/>
        </w:rPr>
        <w:t>11.1. Дія Договору припиняється :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- повним виконанням Сторонами своїх зобов’язань за цим Договором;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- за згодою Сторін;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- з інших підстав, передбачених чинним законодавством України.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 xml:space="preserve">11.2. Після укладання договір про закупівлю набуває обов'язкової сили для сторін і має виконуватись ними відповідно до його умов. 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11.3. Умови договору зберігають свою силу протягом всього строку дії договору.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uk-UA"/>
        </w:rPr>
      </w:pPr>
      <w:r w:rsidRPr="00F73AD9">
        <w:rPr>
          <w:rFonts w:ascii="Times New Roman" w:eastAsia="Calibri" w:hAnsi="Times New Roman" w:cs="Times New Roman"/>
          <w:lang w:eastAsia="uk-UA"/>
        </w:rPr>
        <w:t>11.4. Цей Договір може бути змінено та доповнено (в тому числі продовжено дією)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uk-UA"/>
        </w:rPr>
      </w:pPr>
      <w:r w:rsidRPr="00F73AD9">
        <w:rPr>
          <w:rFonts w:ascii="Times New Roman" w:eastAsia="Calibri" w:hAnsi="Times New Roman" w:cs="Times New Roman"/>
          <w:lang w:eastAsia="uk-UA"/>
        </w:rPr>
        <w:t>згодою Сторін, а також в інших випадках, передбачених чинним законодавством України.</w:t>
      </w:r>
    </w:p>
    <w:p w:rsidR="00106711" w:rsidRPr="00F73AD9" w:rsidRDefault="00106711" w:rsidP="001067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 xml:space="preserve">11.6. 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11.7.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11.8. 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11.9. У випадках, не передбачених цим Договором, Сторони керуються чинним законодавством України.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11.10. Сторони зобов’язані негайно письмово повідомляти одна одну у випадку зміни банківських чи поштових реквізитів.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11.11.</w:t>
      </w:r>
      <w:r w:rsidRPr="00F73AD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A1696">
        <w:rPr>
          <w:rFonts w:ascii="Times New Roman" w:eastAsia="Calibri" w:hAnsi="Times New Roman" w:cs="Times New Roman"/>
          <w:highlight w:val="yellow"/>
          <w:lang w:eastAsia="ru-RU"/>
        </w:rPr>
        <w:t xml:space="preserve">Постачальник являється платником податку на </w:t>
      </w:r>
      <w:r w:rsidR="00BA1696">
        <w:rPr>
          <w:rFonts w:ascii="Times New Roman" w:eastAsia="Calibri" w:hAnsi="Times New Roman" w:cs="Times New Roman"/>
          <w:lang w:eastAsia="ru-RU"/>
        </w:rPr>
        <w:t>________________</w:t>
      </w:r>
      <w:r w:rsidRPr="00F73AD9">
        <w:rPr>
          <w:rFonts w:ascii="Times New Roman" w:eastAsia="Calibri" w:hAnsi="Times New Roman" w:cs="Times New Roman"/>
          <w:lang w:eastAsia="ru-RU"/>
        </w:rPr>
        <w:t>.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F73AD9">
        <w:rPr>
          <w:rFonts w:ascii="Times New Roman" w:eastAsia="Calibri" w:hAnsi="Times New Roman" w:cs="Times New Roman"/>
          <w:lang w:eastAsia="ru-RU"/>
        </w:rPr>
        <w:t>Покупець являється неприбутковою організацією за кодом ознаки неприбутковості.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x-none"/>
        </w:rPr>
      </w:pPr>
      <w:bookmarkStart w:id="50" w:name="108"/>
      <w:bookmarkEnd w:id="50"/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12. Додатки до договору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x-none"/>
        </w:rPr>
      </w:pPr>
      <w:bookmarkStart w:id="51" w:name="109"/>
      <w:bookmarkEnd w:id="51"/>
      <w:r w:rsidRPr="00F73AD9">
        <w:rPr>
          <w:rFonts w:ascii="Times New Roman" w:eastAsia="Times New Roman" w:hAnsi="Times New Roman" w:cs="Times New Roman"/>
          <w:lang w:eastAsia="x-none"/>
        </w:rPr>
        <w:t>12.1. Невід'ємною частиною цього Договору є Специфікація-Додаток № 1 до Договору.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bookmarkStart w:id="52" w:name="110"/>
      <w:bookmarkStart w:id="53" w:name="113"/>
      <w:bookmarkEnd w:id="52"/>
      <w:bookmarkEnd w:id="53"/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73AD9">
        <w:rPr>
          <w:rFonts w:ascii="Times New Roman" w:eastAsia="Times New Roman" w:hAnsi="Times New Roman" w:cs="Times New Roman"/>
          <w:b/>
          <w:lang w:eastAsia="x-none"/>
        </w:rPr>
        <w:t xml:space="preserve">13. Місцезнаходження, банківські реквізити та підписи Сторін </w:t>
      </w:r>
    </w:p>
    <w:p w:rsidR="00106711" w:rsidRPr="00F73AD9" w:rsidRDefault="00106711" w:rsidP="001067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06711" w:rsidRPr="00F73AD9" w:rsidTr="00BD30CB">
        <w:tc>
          <w:tcPr>
            <w:tcW w:w="4926" w:type="dxa"/>
          </w:tcPr>
          <w:p w:rsidR="00106711" w:rsidRPr="00F73AD9" w:rsidRDefault="00106711" w:rsidP="00BD30C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bookmarkStart w:id="54" w:name="114"/>
            <w:bookmarkEnd w:id="54"/>
            <w:r w:rsidRPr="00F73AD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ПОКУПЕЦЬ 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Комунальне некомерційне підприємство Львівської обласної ради "Львівський обласний шкірно-венерологічний диспансер"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Юридична адреса: 79013, м. Львів, вул. </w:t>
            </w:r>
            <w:proofErr w:type="spellStart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Коновальця</w:t>
            </w:r>
            <w:proofErr w:type="spellEnd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1.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 ЄДРПОУ: 01996800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р/</w:t>
            </w:r>
            <w:proofErr w:type="spellStart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</w:t>
            </w:r>
            <w:proofErr w:type="spellEnd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UA 193052990000026004041004439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МФО  305299</w:t>
            </w:r>
          </w:p>
          <w:p w:rsidR="00106711" w:rsidRPr="00F73AD9" w:rsidRDefault="00106711" w:rsidP="00BD30CB">
            <w:pPr>
              <w:spacing w:after="0" w:line="240" w:lineRule="auto"/>
              <w:ind w:left="1276" w:right="74" w:hanging="1276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АТ КБ «Приватбанк»</w:t>
            </w:r>
          </w:p>
          <w:p w:rsidR="00106711" w:rsidRPr="00F73AD9" w:rsidRDefault="00106711" w:rsidP="00BD30CB">
            <w:pPr>
              <w:spacing w:after="0" w:line="240" w:lineRule="auto"/>
              <w:ind w:left="1276" w:right="74" w:hanging="1276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uk-UA"/>
              </w:rPr>
            </w:pPr>
            <w:proofErr w:type="spellStart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м.Львів</w:t>
            </w:r>
            <w:proofErr w:type="spellEnd"/>
            <w:r w:rsidRPr="00F73AD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uk-UA"/>
              </w:rPr>
              <w:t xml:space="preserve"> </w:t>
            </w:r>
          </w:p>
          <w:p w:rsidR="00106711" w:rsidRPr="00F73AD9" w:rsidRDefault="00106711" w:rsidP="00BD30CB">
            <w:pPr>
              <w:spacing w:after="0" w:line="240" w:lineRule="auto"/>
              <w:ind w:left="1276" w:right="74" w:hanging="1276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(032) 238-17-14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</w:t>
            </w:r>
            <w:r w:rsidR="00FA3C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</w:t>
            </w: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М.П.</w:t>
            </w:r>
          </w:p>
        </w:tc>
        <w:tc>
          <w:tcPr>
            <w:tcW w:w="4927" w:type="dxa"/>
          </w:tcPr>
          <w:p w:rsidR="00106711" w:rsidRPr="00F73AD9" w:rsidRDefault="00106711" w:rsidP="00BD30C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Cs/>
                <w:lang w:eastAsia="ru-RU"/>
              </w:rPr>
              <w:t>ПОСТАЧАЛЬНИК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М.П.</w:t>
            </w:r>
          </w:p>
        </w:tc>
      </w:tr>
      <w:tr w:rsidR="00106711" w:rsidRPr="00F73AD9" w:rsidTr="00BD30CB">
        <w:tc>
          <w:tcPr>
            <w:tcW w:w="4926" w:type="dxa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06711" w:rsidRPr="00F73AD9" w:rsidRDefault="00106711" w:rsidP="00BA169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5" w:name="_GoBack"/>
      <w:bookmarkEnd w:id="55"/>
      <w:r w:rsidRPr="00F73AD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left="694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A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Додаток №1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left="69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AD9">
        <w:rPr>
          <w:rFonts w:ascii="Times New Roman" w:eastAsia="Calibri" w:hAnsi="Times New Roman" w:cs="Times New Roman"/>
          <w:sz w:val="24"/>
          <w:szCs w:val="24"/>
          <w:lang w:eastAsia="ru-RU"/>
        </w:rPr>
        <w:t>до Договору № ______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AD9">
        <w:rPr>
          <w:rFonts w:ascii="Times New Roman" w:eastAsia="Calibri" w:hAnsi="Times New Roman" w:cs="Times New Roman"/>
          <w:sz w:val="24"/>
          <w:szCs w:val="24"/>
          <w:lang w:eastAsia="ru-RU"/>
        </w:rPr>
        <w:t>від «__» _______202</w:t>
      </w:r>
      <w:r w:rsidR="001E389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73AD9">
        <w:rPr>
          <w:rFonts w:ascii="Times New Roman" w:eastAsia="Calibri" w:hAnsi="Times New Roman" w:cs="Times New Roman"/>
          <w:sz w:val="24"/>
          <w:szCs w:val="24"/>
          <w:lang w:eastAsia="ru-RU"/>
        </w:rPr>
        <w:t>р.</w:t>
      </w:r>
    </w:p>
    <w:p w:rsidR="00106711" w:rsidRPr="00F73AD9" w:rsidRDefault="00106711" w:rsidP="001067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6711" w:rsidRDefault="00106711" w:rsidP="001067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A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СПЕЦИФІКАЦІЯ</w:t>
      </w:r>
    </w:p>
    <w:p w:rsidR="001E389C" w:rsidRPr="001E389C" w:rsidRDefault="00D76183" w:rsidP="001E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7618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ДК 021:2015- 33190000-8-Медичне обладнання та вироби медичного призначення різні (</w:t>
      </w:r>
      <w:r w:rsidR="00D8244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меблі медичні</w:t>
      </w:r>
      <w:r w:rsidRPr="00D7618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)</w:t>
      </w:r>
    </w:p>
    <w:p w:rsidR="009F3F2A" w:rsidRPr="009F3F2A" w:rsidRDefault="009F3F2A" w:rsidP="009F3F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uk-UA"/>
        </w:rPr>
      </w:pPr>
    </w:p>
    <w:tbl>
      <w:tblPr>
        <w:tblW w:w="98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70"/>
        <w:gridCol w:w="1843"/>
        <w:gridCol w:w="1080"/>
        <w:gridCol w:w="1080"/>
        <w:gridCol w:w="1620"/>
        <w:gridCol w:w="1620"/>
      </w:tblGrid>
      <w:tr w:rsidR="00106711" w:rsidRPr="00F73AD9" w:rsidTr="00BD30CB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Найменува-ння</w:t>
            </w:r>
            <w:proofErr w:type="spellEnd"/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товару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Виробник та країна  походження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Одиниця виміру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283" w:right="-108" w:hanging="39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Кількість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Ціна за одиницю, грн. без ПДВ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Загальна вартість, </w:t>
            </w:r>
            <w:proofErr w:type="spellStart"/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грн</w:t>
            </w:r>
            <w:proofErr w:type="spellEnd"/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   з ПДВ/без ПДВ </w:t>
            </w:r>
          </w:p>
        </w:tc>
      </w:tr>
      <w:tr w:rsidR="00106711" w:rsidRPr="00F73AD9" w:rsidTr="00BD30CB">
        <w:trPr>
          <w:cantSplit/>
          <w:trHeight w:val="444"/>
        </w:trPr>
        <w:tc>
          <w:tcPr>
            <w:tcW w:w="720" w:type="dxa"/>
            <w:tcBorders>
              <w:bottom w:val="nil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F2A" w:rsidRPr="00F73AD9" w:rsidTr="00BD30CB">
        <w:trPr>
          <w:cantSplit/>
          <w:trHeight w:val="444"/>
        </w:trPr>
        <w:tc>
          <w:tcPr>
            <w:tcW w:w="720" w:type="dxa"/>
            <w:tcBorders>
              <w:bottom w:val="nil"/>
            </w:tcBorders>
            <w:vAlign w:val="center"/>
          </w:tcPr>
          <w:p w:rsidR="009F3F2A" w:rsidRPr="00F73AD9" w:rsidRDefault="009F3F2A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  <w:vAlign w:val="center"/>
          </w:tcPr>
          <w:p w:rsidR="009F3F2A" w:rsidRPr="00F73AD9" w:rsidRDefault="009F3F2A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9F3F2A" w:rsidRPr="00F73AD9" w:rsidRDefault="009F3F2A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F3F2A" w:rsidRPr="00F73AD9" w:rsidRDefault="009F3F2A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F3F2A" w:rsidRPr="00F73AD9" w:rsidRDefault="009F3F2A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9F3F2A" w:rsidRPr="00F73AD9" w:rsidRDefault="009F3F2A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9F3F2A" w:rsidRPr="00F73AD9" w:rsidRDefault="009F3F2A" w:rsidP="00BD30C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711" w:rsidRPr="00F73AD9" w:rsidTr="00BD30CB">
        <w:trPr>
          <w:trHeight w:val="375"/>
        </w:trPr>
        <w:tc>
          <w:tcPr>
            <w:tcW w:w="9833" w:type="dxa"/>
            <w:gridSpan w:val="7"/>
            <w:vAlign w:val="center"/>
          </w:tcPr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Загальна вартість: 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________________________________________, </w:t>
            </w:r>
            <w:r w:rsidRPr="00F73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тому числі ПДВ/без ПДВ____________.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Цифрами та прописом                                                           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06711" w:rsidRPr="00F73AD9" w:rsidRDefault="00106711" w:rsidP="0010671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06711" w:rsidRPr="00F73AD9" w:rsidTr="00BD30CB">
        <w:tc>
          <w:tcPr>
            <w:tcW w:w="4926" w:type="dxa"/>
          </w:tcPr>
          <w:p w:rsidR="00106711" w:rsidRPr="00F73AD9" w:rsidRDefault="00106711" w:rsidP="00BD30C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ПОКУПЕЦЬ 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Комунальне некомерційне підприємство Львівської обласної ради "Львівський обласний шкірно-венерологічний диспансер"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Юридична адреса: 79013, м. Львів, вул. </w:t>
            </w:r>
            <w:proofErr w:type="spellStart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Коновальця</w:t>
            </w:r>
            <w:proofErr w:type="spellEnd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1.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 ЄДРПОУ: 01996800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р/</w:t>
            </w:r>
            <w:proofErr w:type="spellStart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</w:t>
            </w:r>
            <w:proofErr w:type="spellEnd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UA 193052990000026004041004439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МФО  305299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АТ КБ «Приватбанк»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м.Львів</w:t>
            </w:r>
            <w:proofErr w:type="spellEnd"/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(032) 238-17-14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</w:t>
            </w:r>
            <w:r w:rsidR="00FA3CF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</w:t>
            </w:r>
          </w:p>
          <w:p w:rsidR="00106711" w:rsidRPr="00F73AD9" w:rsidRDefault="00106711" w:rsidP="00BD30CB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  <w:r w:rsidRPr="00F73A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М.П.</w:t>
            </w:r>
          </w:p>
        </w:tc>
        <w:tc>
          <w:tcPr>
            <w:tcW w:w="4927" w:type="dxa"/>
          </w:tcPr>
          <w:p w:rsidR="00106711" w:rsidRPr="00F73AD9" w:rsidRDefault="00106711" w:rsidP="00BD30C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Cs/>
                <w:lang w:eastAsia="ru-RU"/>
              </w:rPr>
              <w:t>ПОСТАЧАЛЬНИК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b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6711" w:rsidRPr="00F73AD9" w:rsidRDefault="00106711" w:rsidP="00BD30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3AD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М.П.</w:t>
            </w:r>
          </w:p>
        </w:tc>
      </w:tr>
    </w:tbl>
    <w:p w:rsidR="00106711" w:rsidRPr="00F73AD9" w:rsidRDefault="00106711" w:rsidP="001067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626" w:rsidRDefault="00081626"/>
    <w:sectPr w:rsidR="00081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23"/>
    <w:rsid w:val="00081626"/>
    <w:rsid w:val="00106711"/>
    <w:rsid w:val="001807EA"/>
    <w:rsid w:val="001E389C"/>
    <w:rsid w:val="0049095C"/>
    <w:rsid w:val="009F3F2A"/>
    <w:rsid w:val="00BA1696"/>
    <w:rsid w:val="00CA4A4A"/>
    <w:rsid w:val="00CD5223"/>
    <w:rsid w:val="00D76183"/>
    <w:rsid w:val="00D82443"/>
    <w:rsid w:val="00F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8780</Words>
  <Characters>5005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2021-09-27T11:41:00Z</dcterms:created>
  <dcterms:modified xsi:type="dcterms:W3CDTF">2022-08-04T09:43:00Z</dcterms:modified>
</cp:coreProperties>
</file>