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3ABA2" w14:textId="31376C2C" w:rsidR="00DA36AF" w:rsidRPr="00C67114" w:rsidRDefault="00DA36AF" w:rsidP="000E1B3C">
      <w:pPr>
        <w:pStyle w:val="3"/>
        <w:tabs>
          <w:tab w:val="left" w:pos="720"/>
        </w:tabs>
        <w:spacing w:before="0" w:beforeAutospacing="0" w:after="0" w:afterAutospacing="0" w:line="235" w:lineRule="auto"/>
        <w:jc w:val="center"/>
        <w:rPr>
          <w:color w:val="000000"/>
          <w:sz w:val="24"/>
          <w:szCs w:val="24"/>
        </w:rPr>
      </w:pPr>
      <w:r w:rsidRPr="00C67114">
        <w:rPr>
          <w:color w:val="000000"/>
          <w:sz w:val="24"/>
          <w:szCs w:val="24"/>
        </w:rPr>
        <w:t>ОГОЛОШЕННЯ</w:t>
      </w:r>
    </w:p>
    <w:p w14:paraId="3ECC2158" w14:textId="76963C03" w:rsidR="00DA36AF" w:rsidRDefault="00DA36AF" w:rsidP="000E1B3C">
      <w:pPr>
        <w:pStyle w:val="3"/>
        <w:tabs>
          <w:tab w:val="left" w:pos="540"/>
        </w:tabs>
        <w:spacing w:before="0" w:beforeAutospacing="0" w:after="0" w:afterAutospacing="0" w:line="235" w:lineRule="auto"/>
        <w:ind w:firstLine="540"/>
        <w:jc w:val="center"/>
        <w:rPr>
          <w:sz w:val="24"/>
          <w:szCs w:val="24"/>
        </w:rPr>
      </w:pPr>
      <w:r w:rsidRPr="00C67114">
        <w:rPr>
          <w:sz w:val="24"/>
          <w:szCs w:val="24"/>
        </w:rPr>
        <w:t xml:space="preserve">про проведення </w:t>
      </w:r>
      <w:r w:rsidR="0081121E">
        <w:rPr>
          <w:sz w:val="24"/>
          <w:szCs w:val="24"/>
        </w:rPr>
        <w:t xml:space="preserve">спрощеної </w:t>
      </w:r>
      <w:r w:rsidRPr="00C67114">
        <w:rPr>
          <w:sz w:val="24"/>
          <w:szCs w:val="24"/>
        </w:rPr>
        <w:t xml:space="preserve">закупівлі </w:t>
      </w:r>
      <w:r w:rsidR="0081121E">
        <w:rPr>
          <w:sz w:val="24"/>
          <w:szCs w:val="24"/>
        </w:rPr>
        <w:t>(умови, визначені в оголошенні про проведення спрощеної закупівлі, та вимоги до предмета закупівлі)</w:t>
      </w:r>
    </w:p>
    <w:p w14:paraId="7C8934F3" w14:textId="77777777" w:rsidR="0081121E" w:rsidRPr="0081121E" w:rsidRDefault="0081121E" w:rsidP="000E1B3C">
      <w:pPr>
        <w:pStyle w:val="3"/>
        <w:tabs>
          <w:tab w:val="left" w:pos="540"/>
        </w:tabs>
        <w:spacing w:before="0" w:beforeAutospacing="0" w:after="0" w:afterAutospacing="0" w:line="235" w:lineRule="auto"/>
        <w:ind w:firstLine="540"/>
        <w:jc w:val="center"/>
        <w:rPr>
          <w:b w:val="0"/>
          <w:sz w:val="24"/>
          <w:szCs w:val="24"/>
        </w:rPr>
      </w:pPr>
    </w:p>
    <w:p w14:paraId="38280F5A" w14:textId="2555A834" w:rsidR="00DA36AF" w:rsidRPr="002C0839" w:rsidRDefault="00DA36AF" w:rsidP="000E1B3C">
      <w:pPr>
        <w:pStyle w:val="a4"/>
        <w:spacing w:before="0" w:beforeAutospacing="0" w:after="0" w:afterAutospacing="0" w:line="235" w:lineRule="auto"/>
        <w:ind w:firstLine="851"/>
        <w:jc w:val="both"/>
        <w:rPr>
          <w:b/>
          <w:color w:val="000000"/>
        </w:rPr>
      </w:pPr>
      <w:r w:rsidRPr="002C0839">
        <w:rPr>
          <w:b/>
          <w:color w:val="000000"/>
        </w:rPr>
        <w:t xml:space="preserve">1. </w:t>
      </w:r>
      <w:r w:rsidR="0081121E" w:rsidRPr="002C0839">
        <w:rPr>
          <w:b/>
          <w:color w:val="000000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2C0839">
        <w:rPr>
          <w:b/>
          <w:color w:val="000000"/>
        </w:rPr>
        <w:t>:</w:t>
      </w:r>
    </w:p>
    <w:p w14:paraId="73E1B620" w14:textId="77777777" w:rsidR="00DA36AF" w:rsidRPr="000E75C3" w:rsidRDefault="00DA36AF" w:rsidP="000E1B3C">
      <w:pPr>
        <w:spacing w:line="235" w:lineRule="auto"/>
        <w:ind w:firstLine="851"/>
        <w:jc w:val="both"/>
        <w:rPr>
          <w:bCs/>
        </w:rPr>
      </w:pPr>
      <w:r w:rsidRPr="00C67114">
        <w:rPr>
          <w:color w:val="000000"/>
        </w:rPr>
        <w:t xml:space="preserve">1.1. Найменування: </w:t>
      </w:r>
      <w:r w:rsidR="00552DA5" w:rsidRPr="00E838D2">
        <w:rPr>
          <w:i/>
        </w:rPr>
        <w:t>Військова частина А</w:t>
      </w:r>
      <w:r w:rsidR="006D5D42" w:rsidRPr="00E838D2">
        <w:rPr>
          <w:i/>
        </w:rPr>
        <w:t>1890</w:t>
      </w:r>
    </w:p>
    <w:p w14:paraId="3514DFF0" w14:textId="77777777" w:rsidR="00DA36AF" w:rsidRPr="00133C07" w:rsidRDefault="00DA36AF" w:rsidP="000E1B3C">
      <w:pPr>
        <w:spacing w:line="235" w:lineRule="auto"/>
        <w:ind w:firstLine="851"/>
        <w:jc w:val="both"/>
      </w:pPr>
      <w:r w:rsidRPr="00C67114">
        <w:rPr>
          <w:color w:val="000000"/>
        </w:rPr>
        <w:t xml:space="preserve">1.2. Код за ЄДРПОУ: </w:t>
      </w:r>
      <w:r w:rsidR="009C2967" w:rsidRPr="00E838D2">
        <w:rPr>
          <w:bCs/>
          <w:i/>
        </w:rPr>
        <w:t>0</w:t>
      </w:r>
      <w:r w:rsidR="006D5D42" w:rsidRPr="00E838D2">
        <w:rPr>
          <w:bCs/>
          <w:i/>
        </w:rPr>
        <w:t>8335007</w:t>
      </w:r>
    </w:p>
    <w:p w14:paraId="7CDFCCD4" w14:textId="5D73618B" w:rsidR="00DA36AF" w:rsidRPr="000A02E9" w:rsidRDefault="00DA36AF" w:rsidP="000E1B3C">
      <w:pPr>
        <w:spacing w:line="235" w:lineRule="auto"/>
        <w:ind w:firstLine="851"/>
        <w:jc w:val="both"/>
        <w:rPr>
          <w:i/>
          <w:spacing w:val="2"/>
        </w:rPr>
      </w:pPr>
      <w:r w:rsidRPr="00C67114">
        <w:rPr>
          <w:color w:val="000000"/>
        </w:rPr>
        <w:t>1.3. Місцезнаходження</w:t>
      </w:r>
      <w:r>
        <w:rPr>
          <w:color w:val="000000"/>
        </w:rPr>
        <w:t xml:space="preserve">: </w:t>
      </w:r>
      <w:r w:rsidR="006D5D42" w:rsidRPr="000A02E9">
        <w:rPr>
          <w:i/>
        </w:rPr>
        <w:t xml:space="preserve">Миколаївський район, Миколаївська область, с. </w:t>
      </w:r>
      <w:r w:rsidR="00014ADD" w:rsidRPr="000A02E9">
        <w:rPr>
          <w:i/>
        </w:rPr>
        <w:t>Михайлівка</w:t>
      </w:r>
      <w:r w:rsidR="006D5D42" w:rsidRPr="000A02E9">
        <w:rPr>
          <w:i/>
        </w:rPr>
        <w:t>.</w:t>
      </w:r>
    </w:p>
    <w:p w14:paraId="63A31DA2" w14:textId="2B46684E" w:rsidR="0081121E" w:rsidRDefault="00DA36AF" w:rsidP="000E1B3C">
      <w:pPr>
        <w:spacing w:line="235" w:lineRule="auto"/>
        <w:ind w:firstLine="851"/>
        <w:jc w:val="both"/>
      </w:pPr>
      <w:r w:rsidRPr="00C67114">
        <w:t xml:space="preserve">1.4. </w:t>
      </w:r>
      <w:r w:rsidR="000A02E9" w:rsidRPr="006C7A26">
        <w:t>категорія</w:t>
      </w:r>
      <w:r w:rsidR="000A02E9" w:rsidRPr="0081121E">
        <w:t xml:space="preserve"> </w:t>
      </w:r>
      <w:r w:rsidR="000A02E9">
        <w:t xml:space="preserve">Замовника: </w:t>
      </w:r>
      <w:r w:rsidR="0081121E" w:rsidRPr="000A02E9">
        <w:rPr>
          <w:i/>
        </w:rPr>
        <w:t>Замовник, що здійснює закупівлі для потреб оборони</w:t>
      </w:r>
    </w:p>
    <w:p w14:paraId="78A4BCB5" w14:textId="3AAF6B99" w:rsidR="00E838D2" w:rsidRDefault="00E838D2" w:rsidP="000E1B3C">
      <w:pPr>
        <w:spacing w:line="235" w:lineRule="auto"/>
        <w:ind w:firstLine="851"/>
        <w:jc w:val="both"/>
      </w:pPr>
      <w:r w:rsidRPr="00E838D2">
        <w:t>1.5. Посадові особи замовника, уповноважені здійснювати зв'язок з учасниками:</w:t>
      </w:r>
    </w:p>
    <w:p w14:paraId="76BFA6CB" w14:textId="68998CA8" w:rsidR="00E838D2" w:rsidRPr="00E838D2" w:rsidRDefault="00E838D2" w:rsidP="000E1B3C">
      <w:pPr>
        <w:spacing w:line="235" w:lineRule="auto"/>
        <w:ind w:firstLine="851"/>
        <w:jc w:val="both"/>
        <w:rPr>
          <w:i/>
        </w:rPr>
      </w:pPr>
      <w:r w:rsidRPr="00E838D2">
        <w:rPr>
          <w:i/>
        </w:rPr>
        <w:t>Уповноважена особа з публічних закупівель,</w:t>
      </w:r>
      <w:r>
        <w:rPr>
          <w:i/>
        </w:rPr>
        <w:t xml:space="preserve"> </w:t>
      </w:r>
      <w:r w:rsidRPr="00E838D2">
        <w:rPr>
          <w:i/>
        </w:rPr>
        <w:t>Євдокимов Анатолій Анатолійович</w:t>
      </w:r>
      <w:r>
        <w:rPr>
          <w:i/>
        </w:rPr>
        <w:t xml:space="preserve">; </w:t>
      </w:r>
      <w:r w:rsidRPr="00E838D2">
        <w:rPr>
          <w:i/>
        </w:rPr>
        <w:t>a1890_@post.mil.gov.ua</w:t>
      </w:r>
    </w:p>
    <w:p w14:paraId="4A0BE15A" w14:textId="77777777" w:rsidR="0081121E" w:rsidRDefault="0081121E" w:rsidP="000E1B3C">
      <w:pPr>
        <w:spacing w:line="235" w:lineRule="auto"/>
        <w:jc w:val="both"/>
      </w:pPr>
    </w:p>
    <w:p w14:paraId="26964189" w14:textId="1C712D77" w:rsidR="0081121E" w:rsidRPr="002C0839" w:rsidRDefault="0081121E" w:rsidP="000E1B3C">
      <w:pPr>
        <w:spacing w:line="235" w:lineRule="auto"/>
        <w:ind w:firstLine="851"/>
        <w:jc w:val="both"/>
        <w:rPr>
          <w:b/>
        </w:rPr>
      </w:pPr>
      <w:r w:rsidRPr="002C0839">
        <w:rPr>
          <w:b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75A078D3" w14:textId="67E4171E" w:rsidR="00B037EA" w:rsidRDefault="00E838D2" w:rsidP="000E1B3C">
      <w:pPr>
        <w:spacing w:line="235" w:lineRule="auto"/>
        <w:jc w:val="both"/>
      </w:pPr>
      <w:r w:rsidRPr="000A02E9">
        <w:rPr>
          <w:i/>
        </w:rPr>
        <w:t xml:space="preserve">ДК 021:2015 - </w:t>
      </w:r>
      <w:r w:rsidR="0014285D" w:rsidRPr="0014285D">
        <w:rPr>
          <w:i/>
        </w:rPr>
        <w:t>30190000-7</w:t>
      </w:r>
      <w:r w:rsidR="00A6365E">
        <w:rPr>
          <w:i/>
        </w:rPr>
        <w:t xml:space="preserve"> -</w:t>
      </w:r>
      <w:r w:rsidRPr="000A02E9">
        <w:rPr>
          <w:i/>
        </w:rPr>
        <w:t xml:space="preserve"> </w:t>
      </w:r>
      <w:r w:rsidR="001A0BA1">
        <w:rPr>
          <w:i/>
        </w:rPr>
        <w:t>(</w:t>
      </w:r>
      <w:r w:rsidR="00A6365E">
        <w:rPr>
          <w:i/>
        </w:rPr>
        <w:t>Канцелярські товари</w:t>
      </w:r>
      <w:r w:rsidR="001A0BA1">
        <w:rPr>
          <w:i/>
        </w:rPr>
        <w:t>)</w:t>
      </w:r>
      <w:r w:rsidR="00B037EA">
        <w:rPr>
          <w:i/>
        </w:rPr>
        <w:t xml:space="preserve"> згідно </w:t>
      </w:r>
      <w:r w:rsidR="00B037EA" w:rsidRPr="00293261">
        <w:rPr>
          <w:b/>
          <w:i/>
        </w:rPr>
        <w:t>Додатку №1</w:t>
      </w:r>
      <w:r w:rsidR="00B037EA" w:rsidRPr="00293261">
        <w:t xml:space="preserve"> до оголошення.</w:t>
      </w:r>
    </w:p>
    <w:p w14:paraId="2848210D" w14:textId="77777777" w:rsidR="00B037EA" w:rsidRDefault="00B037EA" w:rsidP="000E1B3C">
      <w:pPr>
        <w:spacing w:line="235" w:lineRule="auto"/>
        <w:jc w:val="both"/>
      </w:pPr>
    </w:p>
    <w:p w14:paraId="75D905FD" w14:textId="72ADFBD6" w:rsidR="0081121E" w:rsidRPr="002C0839" w:rsidRDefault="0081121E" w:rsidP="000E1B3C">
      <w:pPr>
        <w:spacing w:line="235" w:lineRule="auto"/>
        <w:ind w:firstLine="851"/>
        <w:jc w:val="both"/>
        <w:rPr>
          <w:b/>
        </w:rPr>
      </w:pPr>
      <w:r w:rsidRPr="002C0839">
        <w:rPr>
          <w:b/>
        </w:rPr>
        <w:t>3. Інформація про технічні, якісні та інші характеристики предмета закупівлі:</w:t>
      </w:r>
    </w:p>
    <w:p w14:paraId="0237A931" w14:textId="0D30649A" w:rsidR="0081121E" w:rsidRDefault="00293261" w:rsidP="000E1B3C">
      <w:pPr>
        <w:spacing w:line="235" w:lineRule="auto"/>
        <w:jc w:val="both"/>
      </w:pPr>
      <w:r w:rsidRPr="00293261">
        <w:t>Технічні</w:t>
      </w:r>
      <w:r>
        <w:t xml:space="preserve">, </w:t>
      </w:r>
      <w:r w:rsidRPr="00293261">
        <w:t>якісні</w:t>
      </w:r>
      <w:r>
        <w:t xml:space="preserve"> та інші характеристики предмета закупівлі</w:t>
      </w:r>
      <w:r w:rsidRPr="00293261">
        <w:t xml:space="preserve"> викладені в </w:t>
      </w:r>
      <w:r w:rsidRPr="00293261">
        <w:rPr>
          <w:b/>
          <w:i/>
        </w:rPr>
        <w:t>Додатку №1</w:t>
      </w:r>
      <w:r w:rsidRPr="00293261">
        <w:t xml:space="preserve"> до оголошення.</w:t>
      </w:r>
    </w:p>
    <w:p w14:paraId="56914FF1" w14:textId="1FB4B57B" w:rsidR="0081121E" w:rsidRDefault="0081121E" w:rsidP="000E1B3C">
      <w:pPr>
        <w:spacing w:line="235" w:lineRule="auto"/>
        <w:jc w:val="both"/>
      </w:pPr>
    </w:p>
    <w:p w14:paraId="72A2FCDB" w14:textId="5133B009" w:rsidR="0081121E" w:rsidRPr="002C0839" w:rsidRDefault="0081121E" w:rsidP="000E1B3C">
      <w:pPr>
        <w:spacing w:line="235" w:lineRule="auto"/>
        <w:ind w:firstLine="851"/>
        <w:jc w:val="both"/>
        <w:rPr>
          <w:b/>
        </w:rPr>
      </w:pPr>
      <w:r w:rsidRPr="002C0839">
        <w:rPr>
          <w:b/>
        </w:rPr>
        <w:t>4. Кількість та місце поставки товарів або обсяг і місце виконання робіт чи надання послуг:</w:t>
      </w:r>
    </w:p>
    <w:p w14:paraId="43CDA531" w14:textId="0BAD010F" w:rsidR="00B037EA" w:rsidRDefault="00B037EA" w:rsidP="000E1B3C">
      <w:pPr>
        <w:spacing w:line="235" w:lineRule="auto"/>
        <w:ind w:firstLine="851"/>
        <w:jc w:val="both"/>
        <w:rPr>
          <w:i/>
          <w:color w:val="000000"/>
          <w:spacing w:val="-4"/>
          <w:lang w:eastAsia="ar-SA"/>
        </w:rPr>
      </w:pPr>
      <w:r>
        <w:t>Кількість предмета закупівлі</w:t>
      </w:r>
      <w:r w:rsidRPr="00293261">
        <w:t xml:space="preserve"> викладені в </w:t>
      </w:r>
      <w:r w:rsidRPr="00293261">
        <w:rPr>
          <w:b/>
          <w:i/>
        </w:rPr>
        <w:t>Додатку №1</w:t>
      </w:r>
      <w:r w:rsidRPr="00293261">
        <w:t xml:space="preserve"> до оголошення</w:t>
      </w:r>
      <w:r w:rsidRPr="00C476DF">
        <w:rPr>
          <w:i/>
          <w:color w:val="000000"/>
          <w:spacing w:val="-4"/>
          <w:lang w:eastAsia="ar-SA"/>
        </w:rPr>
        <w:t xml:space="preserve"> </w:t>
      </w:r>
    </w:p>
    <w:p w14:paraId="68D3F6BA" w14:textId="1B987BAF" w:rsidR="00293261" w:rsidRPr="00C476DF" w:rsidRDefault="00293261" w:rsidP="000E1B3C">
      <w:pPr>
        <w:spacing w:line="235" w:lineRule="auto"/>
        <w:ind w:firstLine="851"/>
        <w:jc w:val="both"/>
        <w:rPr>
          <w:i/>
          <w:color w:val="000000"/>
        </w:rPr>
      </w:pPr>
      <w:r w:rsidRPr="00C476DF">
        <w:rPr>
          <w:i/>
          <w:color w:val="000000"/>
          <w:spacing w:val="-4"/>
          <w:lang w:eastAsia="ar-SA"/>
        </w:rPr>
        <w:t xml:space="preserve">Постачання товару здійснюється за рахунок Продавця за адресою Покупця </w:t>
      </w:r>
      <w:r w:rsidRPr="00C476DF">
        <w:rPr>
          <w:i/>
        </w:rPr>
        <w:t>57116, Миколаївська область, Миколаївський район, с. Михайлівка в/ч А1890</w:t>
      </w:r>
      <w:r w:rsidRPr="00C476DF">
        <w:rPr>
          <w:i/>
          <w:color w:val="000000"/>
        </w:rPr>
        <w:t>.</w:t>
      </w:r>
    </w:p>
    <w:p w14:paraId="1DC1834E" w14:textId="23D718C9" w:rsidR="0081121E" w:rsidRDefault="0081121E" w:rsidP="000E1B3C">
      <w:pPr>
        <w:spacing w:line="235" w:lineRule="auto"/>
        <w:jc w:val="both"/>
      </w:pPr>
    </w:p>
    <w:p w14:paraId="0DDE9B82" w14:textId="112E0272" w:rsidR="0081121E" w:rsidRPr="001B7528" w:rsidRDefault="0081121E" w:rsidP="000E1B3C">
      <w:pPr>
        <w:spacing w:line="235" w:lineRule="auto"/>
        <w:ind w:firstLine="851"/>
        <w:jc w:val="both"/>
        <w:rPr>
          <w:b/>
        </w:rPr>
      </w:pPr>
      <w:r w:rsidRPr="001B7528">
        <w:rPr>
          <w:b/>
        </w:rPr>
        <w:t>5. Строк поставки товарів, виконання робіт, надання послуг:</w:t>
      </w:r>
    </w:p>
    <w:p w14:paraId="3B8C096D" w14:textId="5CA90345" w:rsidR="00E838D2" w:rsidRPr="000A02E9" w:rsidRDefault="00E838D2" w:rsidP="000E1B3C">
      <w:pPr>
        <w:spacing w:line="235" w:lineRule="auto"/>
        <w:ind w:firstLine="851"/>
        <w:jc w:val="both"/>
        <w:rPr>
          <w:i/>
        </w:rPr>
      </w:pPr>
      <w:r w:rsidRPr="000A02E9">
        <w:rPr>
          <w:i/>
        </w:rPr>
        <w:t xml:space="preserve">Продавець передає товар Покупцю не пізніше </w:t>
      </w:r>
      <w:r w:rsidR="002A0A23" w:rsidRPr="002A0A23">
        <w:rPr>
          <w:i/>
        </w:rPr>
        <w:t>01</w:t>
      </w:r>
      <w:r w:rsidR="00B037EA" w:rsidRPr="002A0A23">
        <w:rPr>
          <w:i/>
        </w:rPr>
        <w:t>.</w:t>
      </w:r>
      <w:r w:rsidR="002A0A23" w:rsidRPr="002A0A23">
        <w:rPr>
          <w:i/>
        </w:rPr>
        <w:t>08</w:t>
      </w:r>
      <w:r w:rsidR="00075892" w:rsidRPr="002A0A23">
        <w:rPr>
          <w:i/>
        </w:rPr>
        <w:t>.202</w:t>
      </w:r>
      <w:r w:rsidR="005F3575" w:rsidRPr="002A0A23">
        <w:rPr>
          <w:i/>
        </w:rPr>
        <w:t>4</w:t>
      </w:r>
      <w:r w:rsidR="00075892" w:rsidRPr="002A0A23">
        <w:rPr>
          <w:i/>
        </w:rPr>
        <w:t xml:space="preserve"> року</w:t>
      </w:r>
      <w:r w:rsidRPr="002A0A23">
        <w:rPr>
          <w:i/>
        </w:rPr>
        <w:t>.</w:t>
      </w:r>
    </w:p>
    <w:p w14:paraId="1DFFF2C6" w14:textId="7F11461B" w:rsidR="0081121E" w:rsidRDefault="0081121E" w:rsidP="000E1B3C">
      <w:pPr>
        <w:spacing w:line="235" w:lineRule="auto"/>
        <w:jc w:val="both"/>
      </w:pPr>
    </w:p>
    <w:p w14:paraId="238D9FB8" w14:textId="0F306D0A" w:rsidR="0081121E" w:rsidRPr="001B7528" w:rsidRDefault="0081121E" w:rsidP="000E1B3C">
      <w:pPr>
        <w:spacing w:line="235" w:lineRule="auto"/>
        <w:ind w:firstLine="851"/>
        <w:jc w:val="both"/>
        <w:rPr>
          <w:b/>
        </w:rPr>
      </w:pPr>
      <w:r w:rsidRPr="001B7528">
        <w:rPr>
          <w:b/>
        </w:rPr>
        <w:t>6. Умови оплати:</w:t>
      </w:r>
    </w:p>
    <w:p w14:paraId="59A966CF" w14:textId="399486B6" w:rsidR="0081121E" w:rsidRPr="000A02E9" w:rsidRDefault="00E838D2" w:rsidP="000E1B3C">
      <w:pPr>
        <w:spacing w:line="235" w:lineRule="auto"/>
        <w:ind w:firstLine="851"/>
        <w:jc w:val="both"/>
        <w:rPr>
          <w:i/>
        </w:rPr>
      </w:pPr>
      <w:r w:rsidRPr="000A02E9">
        <w:rPr>
          <w:i/>
        </w:rPr>
        <w:t xml:space="preserve">Розрахунки за товар здійснюються </w:t>
      </w:r>
      <w:r w:rsidRPr="000A02E9">
        <w:rPr>
          <w:b/>
          <w:i/>
        </w:rPr>
        <w:t>протягом 10 робочих днів після надходження бюджетних коштів на рахунок Покупця, фактичного постачання товару</w:t>
      </w:r>
      <w:r w:rsidRPr="000A02E9">
        <w:rPr>
          <w:i/>
        </w:rPr>
        <w:t xml:space="preserve"> та отримання Покупцем документів: рахунку-фактури – 1 прим., видаткової накладної – 2 прим.</w:t>
      </w:r>
    </w:p>
    <w:p w14:paraId="0FEB4D57" w14:textId="5102B33C" w:rsidR="0081121E" w:rsidRDefault="0081121E" w:rsidP="000E1B3C">
      <w:pPr>
        <w:spacing w:line="235" w:lineRule="auto"/>
        <w:jc w:val="both"/>
      </w:pPr>
    </w:p>
    <w:p w14:paraId="6FA2DA36" w14:textId="53B34157" w:rsidR="0081121E" w:rsidRPr="001B7528" w:rsidRDefault="0081121E" w:rsidP="000E1B3C">
      <w:pPr>
        <w:spacing w:line="235" w:lineRule="auto"/>
        <w:ind w:firstLine="851"/>
        <w:jc w:val="both"/>
        <w:rPr>
          <w:b/>
        </w:rPr>
      </w:pPr>
      <w:r w:rsidRPr="001B7528">
        <w:rPr>
          <w:b/>
        </w:rPr>
        <w:t>7. Очікувана вартість предмета закупівлі:</w:t>
      </w:r>
    </w:p>
    <w:p w14:paraId="1B764A62" w14:textId="3029A542" w:rsidR="0081121E" w:rsidRPr="000A02E9" w:rsidRDefault="00A6365E" w:rsidP="000E1B3C">
      <w:pPr>
        <w:spacing w:line="235" w:lineRule="auto"/>
        <w:ind w:firstLine="851"/>
        <w:jc w:val="both"/>
        <w:rPr>
          <w:i/>
        </w:rPr>
      </w:pPr>
      <w:r>
        <w:rPr>
          <w:i/>
        </w:rPr>
        <w:t>150</w:t>
      </w:r>
      <w:r w:rsidR="00433E99">
        <w:rPr>
          <w:i/>
        </w:rPr>
        <w:t xml:space="preserve"> </w:t>
      </w:r>
      <w:r>
        <w:rPr>
          <w:i/>
        </w:rPr>
        <w:t>0</w:t>
      </w:r>
      <w:r w:rsidR="00D02962">
        <w:rPr>
          <w:i/>
        </w:rPr>
        <w:t>0</w:t>
      </w:r>
      <w:r w:rsidR="0014285D">
        <w:rPr>
          <w:i/>
        </w:rPr>
        <w:t>0</w:t>
      </w:r>
      <w:r w:rsidR="000A02E9" w:rsidRPr="000A02E9">
        <w:rPr>
          <w:i/>
        </w:rPr>
        <w:t xml:space="preserve"> грн. </w:t>
      </w:r>
      <w:r w:rsidR="0014285D">
        <w:rPr>
          <w:i/>
        </w:rPr>
        <w:t>0</w:t>
      </w:r>
      <w:r w:rsidR="000A02E9" w:rsidRPr="000A02E9">
        <w:rPr>
          <w:i/>
        </w:rPr>
        <w:t>0 коп.</w:t>
      </w:r>
      <w:r w:rsidR="000A02E9">
        <w:rPr>
          <w:i/>
        </w:rPr>
        <w:t xml:space="preserve"> (</w:t>
      </w:r>
      <w:r>
        <w:rPr>
          <w:i/>
        </w:rPr>
        <w:t>Сто</w:t>
      </w:r>
      <w:r w:rsidR="00433E99">
        <w:rPr>
          <w:i/>
        </w:rPr>
        <w:t xml:space="preserve"> </w:t>
      </w:r>
      <w:r w:rsidR="0014285D">
        <w:rPr>
          <w:i/>
        </w:rPr>
        <w:t>п’ят</w:t>
      </w:r>
      <w:r w:rsidR="001C5DF0">
        <w:rPr>
          <w:i/>
        </w:rPr>
        <w:t xml:space="preserve">десят </w:t>
      </w:r>
      <w:r w:rsidR="00DB2DC5">
        <w:rPr>
          <w:i/>
        </w:rPr>
        <w:t xml:space="preserve">тисяч </w:t>
      </w:r>
      <w:r w:rsidR="000A02E9">
        <w:rPr>
          <w:i/>
        </w:rPr>
        <w:t xml:space="preserve">грн. </w:t>
      </w:r>
      <w:r w:rsidR="0014285D">
        <w:rPr>
          <w:i/>
        </w:rPr>
        <w:t>0</w:t>
      </w:r>
      <w:r w:rsidR="000A02E9">
        <w:rPr>
          <w:i/>
        </w:rPr>
        <w:t>0 коп.)</w:t>
      </w:r>
    </w:p>
    <w:p w14:paraId="20F46DE5" w14:textId="425AD2A1" w:rsidR="0081121E" w:rsidRDefault="0081121E" w:rsidP="000E1B3C">
      <w:pPr>
        <w:spacing w:line="235" w:lineRule="auto"/>
        <w:jc w:val="both"/>
      </w:pPr>
    </w:p>
    <w:p w14:paraId="11C80CF4" w14:textId="39D20620" w:rsidR="0081121E" w:rsidRPr="001B7528" w:rsidRDefault="0081121E" w:rsidP="000E1B3C">
      <w:pPr>
        <w:spacing w:line="235" w:lineRule="auto"/>
        <w:ind w:firstLine="851"/>
        <w:jc w:val="both"/>
        <w:rPr>
          <w:b/>
        </w:rPr>
      </w:pPr>
      <w:r w:rsidRPr="001B7528">
        <w:rPr>
          <w:b/>
        </w:rPr>
        <w:t xml:space="preserve">8. </w:t>
      </w:r>
      <w:r w:rsidR="0068570D" w:rsidRPr="001B7528">
        <w:rPr>
          <w:b/>
        </w:rPr>
        <w:t xml:space="preserve">Період </w:t>
      </w:r>
      <w:r w:rsidRPr="001B7528">
        <w:rPr>
          <w:b/>
        </w:rPr>
        <w:t>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</w:t>
      </w:r>
      <w:r w:rsidR="0068570D" w:rsidRPr="001B7528">
        <w:rPr>
          <w:b/>
        </w:rPr>
        <w:t>:</w:t>
      </w:r>
    </w:p>
    <w:p w14:paraId="67D9C69C" w14:textId="2226CD1D" w:rsidR="0081121E" w:rsidRPr="000A02E9" w:rsidRDefault="000A02E9" w:rsidP="000E1B3C">
      <w:pPr>
        <w:spacing w:line="235" w:lineRule="auto"/>
        <w:ind w:firstLine="851"/>
        <w:jc w:val="both"/>
        <w:rPr>
          <w:i/>
        </w:rPr>
      </w:pPr>
      <w:r w:rsidRPr="009B185D">
        <w:rPr>
          <w:i/>
        </w:rPr>
        <w:t xml:space="preserve">До </w:t>
      </w:r>
      <w:r w:rsidR="00F26D02" w:rsidRPr="009B185D">
        <w:rPr>
          <w:i/>
        </w:rPr>
        <w:t>2</w:t>
      </w:r>
      <w:r w:rsidR="00C64F89">
        <w:rPr>
          <w:i/>
          <w:lang w:val="ru-RU"/>
        </w:rPr>
        <w:t>2</w:t>
      </w:r>
      <w:r w:rsidRPr="009B185D">
        <w:rPr>
          <w:i/>
        </w:rPr>
        <w:t>.</w:t>
      </w:r>
      <w:r w:rsidR="00AD40CA" w:rsidRPr="009B185D">
        <w:rPr>
          <w:i/>
        </w:rPr>
        <w:t>03</w:t>
      </w:r>
      <w:r w:rsidRPr="009B185D">
        <w:rPr>
          <w:i/>
        </w:rPr>
        <w:t>.202</w:t>
      </w:r>
      <w:r w:rsidR="00A6365E" w:rsidRPr="009B185D">
        <w:rPr>
          <w:i/>
        </w:rPr>
        <w:t>4</w:t>
      </w:r>
      <w:r w:rsidRPr="009B185D">
        <w:rPr>
          <w:i/>
        </w:rPr>
        <w:t xml:space="preserve"> року</w:t>
      </w:r>
      <w:r w:rsidR="00E34B64">
        <w:rPr>
          <w:i/>
        </w:rPr>
        <w:t>.</w:t>
      </w:r>
    </w:p>
    <w:p w14:paraId="12B6420D" w14:textId="75109927" w:rsidR="0068570D" w:rsidRDefault="0068570D" w:rsidP="000E1B3C">
      <w:pPr>
        <w:spacing w:line="235" w:lineRule="auto"/>
        <w:jc w:val="both"/>
      </w:pPr>
    </w:p>
    <w:p w14:paraId="18D0625C" w14:textId="1ABE9158" w:rsidR="0068570D" w:rsidRPr="001B7528" w:rsidRDefault="0068570D" w:rsidP="000E1B3C">
      <w:pPr>
        <w:spacing w:line="235" w:lineRule="auto"/>
        <w:ind w:firstLine="851"/>
        <w:jc w:val="both"/>
        <w:rPr>
          <w:b/>
        </w:rPr>
      </w:pPr>
      <w:r w:rsidRPr="001B7528">
        <w:rPr>
          <w:b/>
        </w:rPr>
        <w:t>9. 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закупівлю):</w:t>
      </w:r>
    </w:p>
    <w:p w14:paraId="486779F5" w14:textId="61B6CBAC" w:rsidR="000A02E9" w:rsidRPr="000A02E9" w:rsidRDefault="000A02E9" w:rsidP="000E1B3C">
      <w:pPr>
        <w:spacing w:line="235" w:lineRule="auto"/>
        <w:ind w:firstLine="851"/>
        <w:jc w:val="both"/>
        <w:rPr>
          <w:i/>
        </w:rPr>
      </w:pPr>
      <w:r w:rsidRPr="009B185D">
        <w:rPr>
          <w:i/>
        </w:rPr>
        <w:t xml:space="preserve">До </w:t>
      </w:r>
      <w:r w:rsidR="00E34B64" w:rsidRPr="009B185D">
        <w:rPr>
          <w:i/>
        </w:rPr>
        <w:t>2</w:t>
      </w:r>
      <w:r w:rsidR="00C64F89">
        <w:rPr>
          <w:i/>
        </w:rPr>
        <w:t>7</w:t>
      </w:r>
      <w:r w:rsidR="00E34B64" w:rsidRPr="009B185D">
        <w:rPr>
          <w:i/>
        </w:rPr>
        <w:t>.</w:t>
      </w:r>
      <w:bookmarkStart w:id="0" w:name="_GoBack"/>
      <w:bookmarkEnd w:id="0"/>
      <w:r w:rsidR="00AD40CA" w:rsidRPr="009B185D">
        <w:rPr>
          <w:i/>
        </w:rPr>
        <w:t>03</w:t>
      </w:r>
      <w:r w:rsidR="00A217B4" w:rsidRPr="009B185D">
        <w:rPr>
          <w:i/>
        </w:rPr>
        <w:t>.202</w:t>
      </w:r>
      <w:r w:rsidR="00AD40CA" w:rsidRPr="009B185D">
        <w:rPr>
          <w:i/>
        </w:rPr>
        <w:t>4</w:t>
      </w:r>
      <w:r w:rsidR="00A217B4">
        <w:rPr>
          <w:i/>
        </w:rPr>
        <w:t xml:space="preserve"> рок</w:t>
      </w:r>
      <w:r w:rsidR="00E34B64">
        <w:rPr>
          <w:i/>
        </w:rPr>
        <w:t>у</w:t>
      </w:r>
      <w:r w:rsidR="00DA36AC">
        <w:rPr>
          <w:i/>
        </w:rPr>
        <w:t>.</w:t>
      </w:r>
    </w:p>
    <w:p w14:paraId="33832704" w14:textId="497C8EB5" w:rsidR="0068570D" w:rsidRDefault="0068570D" w:rsidP="000E1B3C">
      <w:pPr>
        <w:spacing w:line="235" w:lineRule="auto"/>
        <w:jc w:val="both"/>
      </w:pPr>
    </w:p>
    <w:p w14:paraId="38DD4383" w14:textId="13F637CA" w:rsidR="0068570D" w:rsidRPr="001B7528" w:rsidRDefault="0068570D" w:rsidP="000E1B3C">
      <w:pPr>
        <w:spacing w:line="235" w:lineRule="auto"/>
        <w:ind w:firstLine="851"/>
        <w:jc w:val="both"/>
        <w:rPr>
          <w:b/>
        </w:rPr>
      </w:pPr>
      <w:r w:rsidRPr="001B7528">
        <w:rPr>
          <w:b/>
        </w:rPr>
        <w:t>10. Перелік критеріїв та методика оцінки пропозицій із зазначенням питомої ваги критеріїв:</w:t>
      </w:r>
    </w:p>
    <w:p w14:paraId="4667EB9B" w14:textId="037B3689" w:rsidR="0068570D" w:rsidRPr="001B7528" w:rsidRDefault="001B7528" w:rsidP="000E1B3C">
      <w:pPr>
        <w:spacing w:line="235" w:lineRule="auto"/>
        <w:ind w:firstLine="851"/>
        <w:jc w:val="both"/>
        <w:rPr>
          <w:i/>
          <w:sz w:val="28"/>
        </w:rPr>
      </w:pPr>
      <w:r w:rsidRPr="001B7528">
        <w:rPr>
          <w:rFonts w:eastAsia="SimSun"/>
          <w:i/>
          <w:szCs w:val="22"/>
          <w:lang w:eastAsia="hi-IN" w:bidi="hi-IN"/>
        </w:rPr>
        <w:t>Єдиним критерієм оцінки пропозицій є ціна (питома вага критерію – 100%)</w:t>
      </w:r>
    </w:p>
    <w:p w14:paraId="54F0E6D8" w14:textId="717C9F6A" w:rsidR="00D9207F" w:rsidRPr="00D9207F" w:rsidRDefault="00D9207F" w:rsidP="000E1B3C">
      <w:pPr>
        <w:spacing w:line="235" w:lineRule="auto"/>
        <w:ind w:firstLine="851"/>
        <w:jc w:val="both"/>
        <w:rPr>
          <w:i/>
        </w:rPr>
      </w:pPr>
      <w:r w:rsidRPr="00D9207F">
        <w:rPr>
          <w:i/>
        </w:rPr>
        <w:t>Оцінка тендерних пропозицій проводиться автоматично електронною системою закупівель на основі критеріїв і методики оцінки, зазначених Замовником у оголошенні, та шляхом застосування електронного аукціону.</w:t>
      </w:r>
    </w:p>
    <w:p w14:paraId="27396A9C" w14:textId="60BB99D1" w:rsidR="0068570D" w:rsidRDefault="0068570D" w:rsidP="000E1B3C">
      <w:pPr>
        <w:spacing w:line="235" w:lineRule="auto"/>
        <w:jc w:val="both"/>
      </w:pPr>
    </w:p>
    <w:p w14:paraId="1F9069A4" w14:textId="4866EC80" w:rsidR="0068570D" w:rsidRPr="001B7528" w:rsidRDefault="0068570D" w:rsidP="000E1B3C">
      <w:pPr>
        <w:spacing w:line="235" w:lineRule="auto"/>
        <w:ind w:firstLine="851"/>
        <w:jc w:val="both"/>
        <w:rPr>
          <w:b/>
        </w:rPr>
      </w:pPr>
      <w:r w:rsidRPr="001B7528">
        <w:rPr>
          <w:b/>
        </w:rPr>
        <w:t>11. Розмір та умови надання забезпечення пропозицій учасників (якщо замовник вимагає його надати):</w:t>
      </w:r>
    </w:p>
    <w:p w14:paraId="3E783655" w14:textId="65D0C3DB" w:rsidR="0068570D" w:rsidRPr="0068570D" w:rsidRDefault="0068570D" w:rsidP="000E1B3C">
      <w:pPr>
        <w:spacing w:line="235" w:lineRule="auto"/>
        <w:ind w:firstLine="851"/>
        <w:jc w:val="both"/>
        <w:rPr>
          <w:i/>
        </w:rPr>
      </w:pPr>
      <w:r w:rsidRPr="0068570D">
        <w:rPr>
          <w:i/>
        </w:rPr>
        <w:t>Не вимагається.</w:t>
      </w:r>
    </w:p>
    <w:p w14:paraId="57F528A0" w14:textId="73247849" w:rsidR="0068570D" w:rsidRDefault="0068570D" w:rsidP="000E1B3C">
      <w:pPr>
        <w:spacing w:line="235" w:lineRule="auto"/>
        <w:jc w:val="both"/>
      </w:pPr>
    </w:p>
    <w:p w14:paraId="59277384" w14:textId="521D867E" w:rsidR="0068570D" w:rsidRPr="001B7528" w:rsidRDefault="0068570D" w:rsidP="000E1B3C">
      <w:pPr>
        <w:spacing w:line="235" w:lineRule="auto"/>
        <w:ind w:firstLine="851"/>
        <w:jc w:val="both"/>
        <w:rPr>
          <w:b/>
        </w:rPr>
      </w:pPr>
      <w:r w:rsidRPr="001B7528">
        <w:rPr>
          <w:b/>
        </w:rPr>
        <w:t>12. Розмір та умови надання забезпечення виконання договору про закупівлю (якщо замовник вимагає його надати):</w:t>
      </w:r>
    </w:p>
    <w:p w14:paraId="01ED6E64" w14:textId="77777777" w:rsidR="0068570D" w:rsidRPr="0068570D" w:rsidRDefault="0068570D" w:rsidP="000E1B3C">
      <w:pPr>
        <w:spacing w:line="235" w:lineRule="auto"/>
        <w:ind w:firstLine="851"/>
        <w:jc w:val="both"/>
        <w:rPr>
          <w:i/>
        </w:rPr>
      </w:pPr>
      <w:r w:rsidRPr="0068570D">
        <w:rPr>
          <w:i/>
        </w:rPr>
        <w:t>Не вимагається.</w:t>
      </w:r>
    </w:p>
    <w:p w14:paraId="433402A3" w14:textId="3D5612D0" w:rsidR="0068570D" w:rsidRDefault="0068570D" w:rsidP="000E1B3C">
      <w:pPr>
        <w:spacing w:line="235" w:lineRule="auto"/>
        <w:jc w:val="both"/>
      </w:pPr>
    </w:p>
    <w:p w14:paraId="2A1C891C" w14:textId="53FE403D" w:rsidR="0068570D" w:rsidRPr="001B7528" w:rsidRDefault="0068570D" w:rsidP="000E1B3C">
      <w:pPr>
        <w:spacing w:line="235" w:lineRule="auto"/>
        <w:ind w:firstLine="851"/>
        <w:jc w:val="both"/>
        <w:rPr>
          <w:b/>
        </w:rPr>
      </w:pPr>
      <w:r w:rsidRPr="001B7528">
        <w:rPr>
          <w:b/>
        </w:rPr>
        <w:t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</w:p>
    <w:p w14:paraId="4DDE70EE" w14:textId="5204295C" w:rsidR="0068570D" w:rsidRPr="0068570D" w:rsidRDefault="0068570D" w:rsidP="000E1B3C">
      <w:pPr>
        <w:spacing w:line="235" w:lineRule="auto"/>
        <w:ind w:firstLine="851"/>
        <w:jc w:val="both"/>
        <w:rPr>
          <w:i/>
        </w:rPr>
      </w:pPr>
      <w:r w:rsidRPr="0068570D">
        <w:rPr>
          <w:i/>
        </w:rPr>
        <w:t>Розмір мінімального кроку пониження ціни під час електронного аукціону</w:t>
      </w:r>
      <w:r>
        <w:rPr>
          <w:i/>
        </w:rPr>
        <w:t xml:space="preserve"> – 0,5</w:t>
      </w:r>
      <w:r w:rsidRPr="0068570D">
        <w:t xml:space="preserve"> </w:t>
      </w:r>
      <w:r w:rsidRPr="0068570D">
        <w:rPr>
          <w:i/>
        </w:rPr>
        <w:t>відсотка</w:t>
      </w:r>
      <w:r>
        <w:rPr>
          <w:i/>
        </w:rPr>
        <w:t>.</w:t>
      </w:r>
    </w:p>
    <w:p w14:paraId="1AF127CB" w14:textId="30906738" w:rsidR="0068570D" w:rsidRDefault="0068570D" w:rsidP="000E1B3C">
      <w:pPr>
        <w:spacing w:line="235" w:lineRule="auto"/>
        <w:jc w:val="both"/>
      </w:pPr>
    </w:p>
    <w:p w14:paraId="2ED4AC55" w14:textId="2269DD20" w:rsidR="0068570D" w:rsidRPr="001B7528" w:rsidRDefault="0068570D" w:rsidP="000E1B3C">
      <w:pPr>
        <w:spacing w:line="235" w:lineRule="auto"/>
        <w:ind w:firstLine="851"/>
        <w:jc w:val="both"/>
        <w:rPr>
          <w:b/>
        </w:rPr>
      </w:pPr>
      <w:r w:rsidRPr="001B7528">
        <w:rPr>
          <w:b/>
        </w:rPr>
        <w:t>14. Інша інформація:</w:t>
      </w:r>
    </w:p>
    <w:p w14:paraId="0B474D2F" w14:textId="59815144" w:rsidR="008C6EC0" w:rsidRDefault="0068570D" w:rsidP="000E1B3C">
      <w:pPr>
        <w:spacing w:line="235" w:lineRule="auto"/>
        <w:ind w:firstLine="851"/>
        <w:jc w:val="both"/>
        <w:rPr>
          <w:b/>
          <w:i/>
        </w:rPr>
      </w:pPr>
      <w:r w:rsidRPr="00C476DF">
        <w:rPr>
          <w:i/>
        </w:rPr>
        <w:t xml:space="preserve">14.1. </w:t>
      </w:r>
      <w:r w:rsidR="008C6EC0" w:rsidRPr="008C6EC0">
        <w:rPr>
          <w:b/>
          <w:i/>
        </w:rPr>
        <w:t>Учасник повинен надати в електронному (сканованому) вигляді в складі своєї пропозиції наступні документи:</w:t>
      </w:r>
    </w:p>
    <w:p w14:paraId="4968B347" w14:textId="77777777" w:rsidR="008C6EC0" w:rsidRPr="008C6EC0" w:rsidRDefault="008C6EC0" w:rsidP="000E1B3C">
      <w:pPr>
        <w:spacing w:line="235" w:lineRule="auto"/>
        <w:ind w:firstLine="851"/>
        <w:jc w:val="both"/>
        <w:rPr>
          <w:b/>
          <w:i/>
        </w:rPr>
      </w:pPr>
      <w:r w:rsidRPr="008C6EC0">
        <w:rPr>
          <w:b/>
          <w:i/>
        </w:rPr>
        <w:t>Для юридичних осіб:</w:t>
      </w:r>
    </w:p>
    <w:p w14:paraId="50B29544" w14:textId="1714D846" w:rsidR="008C6EC0" w:rsidRPr="008C6EC0" w:rsidRDefault="008C6EC0" w:rsidP="000E1B3C">
      <w:pPr>
        <w:spacing w:line="235" w:lineRule="auto"/>
        <w:ind w:firstLine="851"/>
        <w:jc w:val="both"/>
        <w:rPr>
          <w:i/>
        </w:rPr>
      </w:pPr>
      <w:r w:rsidRPr="008C6EC0">
        <w:rPr>
          <w:i/>
        </w:rPr>
        <w:t>- цінову пропозицію відповідно наданої форми ( Додаток №2);</w:t>
      </w:r>
    </w:p>
    <w:p w14:paraId="6E152FD0" w14:textId="0126E5EC" w:rsidR="008C6EC0" w:rsidRPr="008C6EC0" w:rsidRDefault="008C6EC0" w:rsidP="000E1B3C">
      <w:pPr>
        <w:spacing w:line="235" w:lineRule="auto"/>
        <w:ind w:firstLine="851"/>
        <w:jc w:val="both"/>
        <w:rPr>
          <w:i/>
        </w:rPr>
      </w:pPr>
      <w:r w:rsidRPr="008C6EC0">
        <w:rPr>
          <w:i/>
        </w:rPr>
        <w:t>- 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14:paraId="3DD81DCC" w14:textId="1D347987" w:rsidR="008C6EC0" w:rsidRPr="008C6EC0" w:rsidRDefault="008C6EC0" w:rsidP="000E1B3C">
      <w:pPr>
        <w:spacing w:line="235" w:lineRule="auto"/>
        <w:ind w:firstLine="851"/>
        <w:jc w:val="both"/>
        <w:rPr>
          <w:i/>
        </w:rPr>
      </w:pPr>
      <w:r w:rsidRPr="008C6EC0">
        <w:rPr>
          <w:i/>
        </w:rPr>
        <w:t>-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26FBEFDB" w14:textId="7A0B651C" w:rsidR="008C6EC0" w:rsidRDefault="008C6EC0" w:rsidP="000E1B3C">
      <w:pPr>
        <w:spacing w:line="235" w:lineRule="auto"/>
        <w:ind w:firstLine="851"/>
        <w:jc w:val="both"/>
        <w:rPr>
          <w:i/>
        </w:rPr>
      </w:pPr>
      <w:r w:rsidRPr="008C6EC0">
        <w:rPr>
          <w:i/>
        </w:rPr>
        <w:t>- документи, що підтверджують право на укладання договору (копія виписки з протоколу засновників, копія наказу про призначення на посаду, копія довіреності або іншого документа, що підтверджує дані повноваження);</w:t>
      </w:r>
    </w:p>
    <w:p w14:paraId="705FB3EB" w14:textId="4BE68F9B" w:rsidR="0083584A" w:rsidRPr="0083584A" w:rsidRDefault="0014285D" w:rsidP="000E1B3C">
      <w:pPr>
        <w:spacing w:line="235" w:lineRule="auto"/>
        <w:ind w:firstLine="851"/>
        <w:jc w:val="both"/>
        <w:rPr>
          <w:i/>
        </w:rPr>
      </w:pPr>
      <w:r>
        <w:rPr>
          <w:i/>
        </w:rPr>
        <w:t>-</w:t>
      </w:r>
      <w:r w:rsidR="0083584A" w:rsidRPr="0083584A">
        <w:rPr>
          <w:i/>
        </w:rPr>
        <w:t xml:space="preserve"> для підтвердження технічних характеристик запропонованого товару, Учасник надає порівняльну таблицю технічних характеристик, заявлених Замовником та товару, що пропонується у довільній формі.</w:t>
      </w:r>
    </w:p>
    <w:p w14:paraId="2A2D68BF" w14:textId="77777777" w:rsidR="008C6EC0" w:rsidRPr="008C6EC0" w:rsidRDefault="008C6EC0" w:rsidP="000E1B3C">
      <w:pPr>
        <w:spacing w:line="235" w:lineRule="auto"/>
        <w:ind w:firstLine="851"/>
        <w:jc w:val="both"/>
        <w:rPr>
          <w:b/>
          <w:i/>
        </w:rPr>
      </w:pPr>
      <w:r w:rsidRPr="008C6EC0">
        <w:rPr>
          <w:b/>
          <w:i/>
        </w:rPr>
        <w:t>Для фізичних осіб-підприємців:</w:t>
      </w:r>
    </w:p>
    <w:p w14:paraId="2B18261A" w14:textId="77777777" w:rsidR="008C6EC0" w:rsidRPr="008C6EC0" w:rsidRDefault="008C6EC0" w:rsidP="000E1B3C">
      <w:pPr>
        <w:spacing w:line="235" w:lineRule="auto"/>
        <w:ind w:firstLine="851"/>
        <w:jc w:val="both"/>
        <w:rPr>
          <w:i/>
        </w:rPr>
      </w:pPr>
      <w:r w:rsidRPr="008C6EC0">
        <w:rPr>
          <w:i/>
        </w:rPr>
        <w:t xml:space="preserve">- цінову пропозицію відповідно наданої форми ( Додаток №2); </w:t>
      </w:r>
    </w:p>
    <w:p w14:paraId="587A8E8F" w14:textId="0E1437D5" w:rsidR="008C6EC0" w:rsidRPr="008C6EC0" w:rsidRDefault="00650C70" w:rsidP="000E1B3C">
      <w:pPr>
        <w:spacing w:line="235" w:lineRule="auto"/>
        <w:ind w:firstLine="851"/>
        <w:jc w:val="both"/>
        <w:rPr>
          <w:i/>
        </w:rPr>
      </w:pPr>
      <w:r>
        <w:rPr>
          <w:i/>
        </w:rPr>
        <w:t xml:space="preserve">- </w:t>
      </w:r>
      <w:r w:rsidR="008C6EC0" w:rsidRPr="008C6EC0">
        <w:rPr>
          <w:i/>
        </w:rPr>
        <w:t>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14:paraId="70BBD8FD" w14:textId="38AE991B" w:rsidR="008C6EC0" w:rsidRPr="008C6EC0" w:rsidRDefault="00AD607B" w:rsidP="000E1B3C">
      <w:pPr>
        <w:spacing w:line="235" w:lineRule="auto"/>
        <w:ind w:firstLine="851"/>
        <w:jc w:val="both"/>
        <w:rPr>
          <w:i/>
        </w:rPr>
      </w:pPr>
      <w:r>
        <w:rPr>
          <w:i/>
        </w:rPr>
        <w:t>-</w:t>
      </w:r>
      <w:r w:rsidR="008C6EC0" w:rsidRPr="008C6EC0">
        <w:rPr>
          <w:i/>
        </w:rPr>
        <w:t xml:space="preserve">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484B1BA9" w14:textId="6BFA5D21" w:rsidR="0083584A" w:rsidRPr="0083584A" w:rsidRDefault="0014285D" w:rsidP="000E1B3C">
      <w:pPr>
        <w:spacing w:line="235" w:lineRule="auto"/>
        <w:ind w:firstLine="851"/>
        <w:jc w:val="both"/>
        <w:rPr>
          <w:i/>
        </w:rPr>
      </w:pPr>
      <w:r>
        <w:rPr>
          <w:i/>
        </w:rPr>
        <w:t>-</w:t>
      </w:r>
      <w:r w:rsidR="0083584A" w:rsidRPr="0083584A">
        <w:rPr>
          <w:i/>
        </w:rPr>
        <w:t xml:space="preserve"> для підтвердження технічних характеристик запропонованого товару, Учасник надає порівняльну таблицю технічних характеристик, заявлених Замовником та товару, що пропонується у довільній формі.</w:t>
      </w:r>
    </w:p>
    <w:p w14:paraId="6F41B29A" w14:textId="77777777" w:rsidR="008C6EC0" w:rsidRDefault="008C6EC0" w:rsidP="000E1B3C">
      <w:pPr>
        <w:spacing w:line="235" w:lineRule="auto"/>
        <w:ind w:firstLine="851"/>
        <w:jc w:val="both"/>
        <w:rPr>
          <w:i/>
        </w:rPr>
      </w:pPr>
    </w:p>
    <w:p w14:paraId="157E65F9" w14:textId="7AF5F396" w:rsidR="0068570D" w:rsidRPr="00C476DF" w:rsidRDefault="0068570D" w:rsidP="000E1B3C">
      <w:pPr>
        <w:spacing w:line="235" w:lineRule="auto"/>
        <w:ind w:firstLine="851"/>
        <w:jc w:val="both"/>
        <w:rPr>
          <w:i/>
        </w:rPr>
      </w:pPr>
      <w:r w:rsidRPr="00C476DF">
        <w:rPr>
          <w:i/>
        </w:rPr>
        <w:t xml:space="preserve">14.2. Учасник визначає ціну на товар, який він пропонує поставити за Договором, з урахуванням податків і зборів, що сплачуються або мають бути сплачені Учасником, а </w:t>
      </w:r>
      <w:r w:rsidRPr="00C476DF">
        <w:rPr>
          <w:i/>
        </w:rPr>
        <w:lastRenderedPageBreak/>
        <w:t xml:space="preserve">також витрат на </w:t>
      </w:r>
      <w:r w:rsidRPr="00C476DF">
        <w:rPr>
          <w:i/>
          <w:color w:val="000000"/>
        </w:rPr>
        <w:t>транспортування</w:t>
      </w:r>
      <w:r w:rsidR="006C2892">
        <w:rPr>
          <w:i/>
          <w:color w:val="000000"/>
        </w:rPr>
        <w:t xml:space="preserve"> (доставку на адресу Замовника)</w:t>
      </w:r>
      <w:r w:rsidRPr="00C476DF">
        <w:rPr>
          <w:i/>
          <w:color w:val="000000"/>
        </w:rPr>
        <w:t xml:space="preserve">, навантаження, розвантаження. </w:t>
      </w:r>
      <w:r w:rsidRPr="00C476DF">
        <w:rPr>
          <w:i/>
        </w:rPr>
        <w:t>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14:paraId="6114B21D" w14:textId="77777777" w:rsidR="0068570D" w:rsidRPr="00E82FFE" w:rsidRDefault="0068570D" w:rsidP="000E1B3C">
      <w:pPr>
        <w:spacing w:line="235" w:lineRule="auto"/>
        <w:ind w:firstLine="851"/>
        <w:jc w:val="both"/>
      </w:pPr>
    </w:p>
    <w:p w14:paraId="2D1AB8AE" w14:textId="5E7B7660" w:rsidR="0068570D" w:rsidRPr="00C476DF" w:rsidRDefault="0068570D" w:rsidP="000E1B3C">
      <w:pPr>
        <w:spacing w:line="235" w:lineRule="auto"/>
        <w:ind w:firstLine="851"/>
        <w:jc w:val="both"/>
        <w:rPr>
          <w:i/>
        </w:rPr>
      </w:pPr>
      <w:r w:rsidRPr="00C476DF">
        <w:rPr>
          <w:i/>
        </w:rPr>
        <w:t xml:space="preserve">14.3. </w:t>
      </w:r>
      <w:r w:rsidRPr="00C75E3B">
        <w:rPr>
          <w:i/>
        </w:rPr>
        <w:t xml:space="preserve">За результатами здійснення закупівлі Покупець та Продавець укладають договір </w:t>
      </w:r>
      <w:r w:rsidR="001E633F" w:rsidRPr="001E633F">
        <w:rPr>
          <w:i/>
        </w:rPr>
        <w:t>не пізніше ніж через 20 днів після оприлюднення рішення про намір укласти договір.</w:t>
      </w:r>
    </w:p>
    <w:p w14:paraId="17B89DBB" w14:textId="77777777" w:rsidR="0068570D" w:rsidRPr="00E82FFE" w:rsidRDefault="0068570D" w:rsidP="000E1B3C">
      <w:pPr>
        <w:spacing w:line="235" w:lineRule="auto"/>
        <w:ind w:firstLine="851"/>
        <w:jc w:val="both"/>
      </w:pPr>
    </w:p>
    <w:p w14:paraId="752BC007" w14:textId="052C6B77" w:rsidR="0068570D" w:rsidRPr="00C476DF" w:rsidRDefault="0068570D" w:rsidP="000E1B3C">
      <w:pPr>
        <w:spacing w:line="235" w:lineRule="auto"/>
        <w:ind w:firstLine="851"/>
        <w:jc w:val="both"/>
        <w:rPr>
          <w:i/>
        </w:rPr>
      </w:pPr>
      <w:r w:rsidRPr="00C476DF">
        <w:rPr>
          <w:i/>
        </w:rPr>
        <w:t xml:space="preserve">14.4 Учаснику пропонується проект договору, з метою досягнення згоди щодо істотних умов договору. (додаток </w:t>
      </w:r>
      <w:r w:rsidR="00C75E3B">
        <w:rPr>
          <w:i/>
        </w:rPr>
        <w:t>3</w:t>
      </w:r>
      <w:r w:rsidRPr="00C476DF">
        <w:rPr>
          <w:i/>
        </w:rPr>
        <w:t xml:space="preserve"> до оголошення).</w:t>
      </w:r>
    </w:p>
    <w:p w14:paraId="744DECAC" w14:textId="77777777" w:rsidR="0068570D" w:rsidRPr="00E82FFE" w:rsidRDefault="0068570D" w:rsidP="000E1B3C">
      <w:pPr>
        <w:spacing w:line="235" w:lineRule="auto"/>
        <w:ind w:firstLine="851"/>
        <w:jc w:val="both"/>
      </w:pPr>
    </w:p>
    <w:p w14:paraId="48AECC3A" w14:textId="77777777" w:rsidR="00534D83" w:rsidRPr="00C476DF" w:rsidRDefault="0068570D" w:rsidP="000E1B3C">
      <w:pPr>
        <w:spacing w:line="235" w:lineRule="auto"/>
        <w:ind w:firstLine="851"/>
        <w:jc w:val="both"/>
        <w:rPr>
          <w:i/>
        </w:rPr>
      </w:pPr>
      <w:r w:rsidRPr="00C476DF">
        <w:rPr>
          <w:i/>
        </w:rPr>
        <w:t xml:space="preserve">14.5. </w:t>
      </w:r>
      <w:r w:rsidR="00534D83" w:rsidRPr="00DE559C">
        <w:rPr>
          <w:i/>
        </w:rPr>
        <w:t>Істотні умови державного контракту (договору), не можуть змінюватися після його підписання до виконання зобов’язань сторонами в повному обсязі, крім випадків, визначених пунктом 19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1178, або якщо інше не передбачено нормативно-правовими актами, прийнятими на виконання пункту 2 частини третьої статті 30 Закону України “Про оборонні закупівлі”.</w:t>
      </w:r>
    </w:p>
    <w:p w14:paraId="64E69AC1" w14:textId="77777777" w:rsidR="0068570D" w:rsidRPr="00534D83" w:rsidRDefault="0068570D" w:rsidP="000E1B3C">
      <w:pPr>
        <w:spacing w:line="235" w:lineRule="auto"/>
        <w:ind w:firstLine="851"/>
        <w:jc w:val="both"/>
      </w:pPr>
    </w:p>
    <w:p w14:paraId="054DCDBB" w14:textId="36C9797C" w:rsidR="000B3960" w:rsidRPr="000B3960" w:rsidRDefault="0068570D" w:rsidP="000E1B3C">
      <w:pPr>
        <w:spacing w:line="235" w:lineRule="auto"/>
        <w:ind w:firstLine="851"/>
        <w:jc w:val="both"/>
        <w:rPr>
          <w:i/>
          <w:color w:val="000000"/>
        </w:rPr>
      </w:pPr>
      <w:r w:rsidRPr="00C476DF">
        <w:rPr>
          <w:i/>
        </w:rPr>
        <w:t xml:space="preserve">14.6. </w:t>
      </w:r>
      <w:r w:rsidR="000B3960" w:rsidRPr="000B3960">
        <w:rPr>
          <w:i/>
          <w:color w:val="000000"/>
        </w:rPr>
        <w:t>Замовник відхиляє пропозицію в разі, якщо:</w:t>
      </w:r>
    </w:p>
    <w:p w14:paraId="0FD2E593" w14:textId="77777777" w:rsidR="000B3960" w:rsidRPr="000B3960" w:rsidRDefault="000B3960" w:rsidP="000E1B3C">
      <w:pPr>
        <w:spacing w:line="235" w:lineRule="auto"/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28BDF5E2" w14:textId="77777777" w:rsidR="000B3960" w:rsidRPr="000B3960" w:rsidRDefault="000B3960" w:rsidP="000E1B3C">
      <w:pPr>
        <w:spacing w:line="235" w:lineRule="auto"/>
        <w:ind w:firstLine="851"/>
        <w:jc w:val="both"/>
        <w:rPr>
          <w:i/>
          <w:color w:val="000000"/>
        </w:rPr>
      </w:pPr>
    </w:p>
    <w:p w14:paraId="1A8EA726" w14:textId="77777777" w:rsidR="000B3960" w:rsidRPr="000B3960" w:rsidRDefault="000B3960" w:rsidP="000E1B3C">
      <w:pPr>
        <w:spacing w:line="235" w:lineRule="auto"/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2) учасник не надав забезпечення пропозиції, якщо таке забезпечення вимагалося замовником;</w:t>
      </w:r>
    </w:p>
    <w:p w14:paraId="6DAF15EF" w14:textId="77777777" w:rsidR="000B3960" w:rsidRPr="000B3960" w:rsidRDefault="000B3960" w:rsidP="000E1B3C">
      <w:pPr>
        <w:spacing w:line="235" w:lineRule="auto"/>
        <w:ind w:firstLine="851"/>
        <w:jc w:val="both"/>
        <w:rPr>
          <w:i/>
          <w:color w:val="000000"/>
        </w:rPr>
      </w:pPr>
    </w:p>
    <w:p w14:paraId="70E97210" w14:textId="77777777" w:rsidR="000B3960" w:rsidRPr="000B3960" w:rsidRDefault="000B3960" w:rsidP="000E1B3C">
      <w:pPr>
        <w:spacing w:line="235" w:lineRule="auto"/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3) учасник, який визначений переможцем спрощеної закупівлі, відмовився від укладення договору про закупівлю;</w:t>
      </w:r>
    </w:p>
    <w:p w14:paraId="46C9B830" w14:textId="77777777" w:rsidR="000B3960" w:rsidRPr="000B3960" w:rsidRDefault="000B3960" w:rsidP="000E1B3C">
      <w:pPr>
        <w:spacing w:line="235" w:lineRule="auto"/>
        <w:ind w:firstLine="851"/>
        <w:jc w:val="both"/>
        <w:rPr>
          <w:i/>
          <w:color w:val="000000"/>
        </w:rPr>
      </w:pPr>
    </w:p>
    <w:p w14:paraId="2F809358" w14:textId="43ABE453" w:rsidR="000B3960" w:rsidRDefault="000B3960" w:rsidP="000E1B3C">
      <w:pPr>
        <w:spacing w:line="235" w:lineRule="auto"/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14:paraId="5B683516" w14:textId="77777777" w:rsidR="000B3960" w:rsidRDefault="000B3960" w:rsidP="000E1B3C">
      <w:pPr>
        <w:spacing w:line="235" w:lineRule="auto"/>
        <w:ind w:firstLine="851"/>
        <w:jc w:val="both"/>
        <w:rPr>
          <w:i/>
        </w:rPr>
      </w:pPr>
    </w:p>
    <w:p w14:paraId="5CBE0A3F" w14:textId="1DCDCE3C" w:rsidR="008265D0" w:rsidRPr="00C476DF" w:rsidRDefault="000B3960" w:rsidP="000E1B3C">
      <w:pPr>
        <w:spacing w:line="235" w:lineRule="auto"/>
        <w:ind w:firstLine="851"/>
        <w:jc w:val="both"/>
        <w:rPr>
          <w:i/>
          <w:color w:val="000000"/>
        </w:rPr>
      </w:pPr>
      <w:r>
        <w:rPr>
          <w:i/>
        </w:rPr>
        <w:t>14.</w:t>
      </w:r>
      <w:r w:rsidR="00C75E3B">
        <w:rPr>
          <w:i/>
        </w:rPr>
        <w:t>7</w:t>
      </w:r>
      <w:r>
        <w:rPr>
          <w:i/>
        </w:rPr>
        <w:t xml:space="preserve">. </w:t>
      </w:r>
      <w:r w:rsidR="008265D0" w:rsidRPr="00E82FFE">
        <w:rPr>
          <w:i/>
        </w:rPr>
        <w:t>Замовник приймає рішення про відмову учаснику від участі в закупівлі та відхиляє його пропозицію в разі, якщо до учасника застосовані санкції</w:t>
      </w:r>
      <w:r w:rsidR="008779CC">
        <w:rPr>
          <w:i/>
        </w:rPr>
        <w:t xml:space="preserve"> </w:t>
      </w:r>
      <w:r w:rsidR="008779CC" w:rsidRPr="008779CC">
        <w:rPr>
          <w:i/>
        </w:rPr>
        <w:t>у вигляді заборони на здійснення у них оборонних закупівель товарів, робіт і послуг</w:t>
      </w:r>
      <w:r w:rsidR="008265D0" w:rsidRPr="00E82FFE">
        <w:rPr>
          <w:i/>
        </w:rPr>
        <w:t xml:space="preserve"> </w:t>
      </w:r>
      <w:r w:rsidR="008779CC" w:rsidRPr="008779CC">
        <w:rPr>
          <w:i/>
        </w:rPr>
        <w:t>згідно із Законом України "Про санкції"</w:t>
      </w:r>
      <w:r w:rsidR="008779CC">
        <w:rPr>
          <w:i/>
        </w:rPr>
        <w:t xml:space="preserve"> та </w:t>
      </w:r>
      <w:r w:rsidR="008265D0" w:rsidRPr="00E82FFE">
        <w:rPr>
          <w:i/>
        </w:rPr>
        <w:t>діючих рішень РНБО України.</w:t>
      </w:r>
    </w:p>
    <w:p w14:paraId="1CEB8F61" w14:textId="3F2B9BB2" w:rsidR="008265D0" w:rsidRDefault="008265D0" w:rsidP="000E1B3C">
      <w:pPr>
        <w:spacing w:line="235" w:lineRule="auto"/>
        <w:ind w:firstLine="851"/>
        <w:jc w:val="both"/>
        <w:rPr>
          <w:i/>
          <w:color w:val="000000"/>
        </w:rPr>
      </w:pPr>
    </w:p>
    <w:p w14:paraId="6327E3C4" w14:textId="77777777" w:rsidR="000E1B3C" w:rsidRPr="00272342" w:rsidRDefault="000E1B3C" w:rsidP="000E1B3C">
      <w:pPr>
        <w:spacing w:line="235" w:lineRule="auto"/>
        <w:ind w:firstLine="851"/>
        <w:jc w:val="both"/>
        <w:rPr>
          <w:color w:val="000000"/>
        </w:rPr>
      </w:pPr>
      <w:r w:rsidRPr="00272342">
        <w:rPr>
          <w:color w:val="000000"/>
        </w:rPr>
        <w:t xml:space="preserve">14.8 </w:t>
      </w:r>
      <w:r>
        <w:rPr>
          <w:color w:val="000000"/>
        </w:rPr>
        <w:t>З</w:t>
      </w:r>
      <w:r w:rsidRPr="00272342">
        <w:rPr>
          <w:color w:val="000000"/>
        </w:rPr>
        <w:t xml:space="preserve">амовник під час розгляду пропозиції учасника спрощеної закупівлі </w:t>
      </w:r>
      <w:r w:rsidRPr="00D13C78">
        <w:rPr>
          <w:b/>
          <w:color w:val="000000"/>
        </w:rPr>
        <w:t>у разі виявлення невідповідності в інформації та/або документах</w:t>
      </w:r>
      <w:r w:rsidRPr="00272342">
        <w:rPr>
          <w:color w:val="000000"/>
        </w:rPr>
        <w:t xml:space="preserve">, що подані учасником спрощеної закупівлі у складі пропозиції та/або подання яких вимагалося оголошенням про проведення спрощеної закупівлі, повинен розмістити у строк, який не може бути меншим, ніж два робочих дні до закінчення строку розгляду пропозицій, повідомлення з вимогою виправити невідповідності в інформації та/або документах, що подані учасником спрощеної закупівлі у його пропозиції, шляхом завантаження через електронну систему закупівель уточнених або нових документів в електронній системі закупівель </w:t>
      </w:r>
      <w:r w:rsidRPr="00D13C78">
        <w:rPr>
          <w:b/>
          <w:color w:val="000000"/>
        </w:rPr>
        <w:t>протягом 24 годин</w:t>
      </w:r>
      <w:r w:rsidRPr="00272342">
        <w:rPr>
          <w:color w:val="000000"/>
        </w:rPr>
        <w:t xml:space="preserve"> з моменту розміщення державним замовником в електронній системі закупівель повідомлення з вимогою про усунення таких </w:t>
      </w:r>
      <w:proofErr w:type="spellStart"/>
      <w:r w:rsidRPr="00272342">
        <w:rPr>
          <w:color w:val="000000"/>
        </w:rPr>
        <w:t>невідповідностей</w:t>
      </w:r>
      <w:proofErr w:type="spellEnd"/>
      <w:r w:rsidRPr="00272342">
        <w:rPr>
          <w:color w:val="000000"/>
        </w:rPr>
        <w:t>.</w:t>
      </w:r>
    </w:p>
    <w:p w14:paraId="0C59CAA5" w14:textId="77777777" w:rsidR="000E1B3C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  <w:r w:rsidRPr="002C23D9">
        <w:rPr>
          <w:i/>
          <w:color w:val="000000"/>
        </w:rPr>
        <w:t xml:space="preserve">Під невідповідністю в інформації та/або документах, що подані учасником спрощених закупівель у складі пропозиції та/або подання яких вимагається оголошенням про проведення спрощеної закупівлі, слід розуміти невідповідність інформації та/або документів у значенні, наведеному в пункті 43 особливостей здійснення публічних </w:t>
      </w:r>
      <w:r w:rsidRPr="002C23D9">
        <w:rPr>
          <w:i/>
          <w:color w:val="000000"/>
        </w:rPr>
        <w:lastRenderedPageBreak/>
        <w:t>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</w:t>
      </w:r>
      <w:r>
        <w:rPr>
          <w:i/>
          <w:color w:val="000000"/>
        </w:rPr>
        <w:t>,</w:t>
      </w:r>
      <w:r w:rsidRPr="000B5369">
        <w:rPr>
          <w:i/>
          <w:color w:val="000000"/>
        </w:rPr>
        <w:t xml:space="preserve"> </w:t>
      </w:r>
      <w:r>
        <w:rPr>
          <w:i/>
          <w:color w:val="000000"/>
        </w:rPr>
        <w:t>а саме:</w:t>
      </w:r>
    </w:p>
    <w:p w14:paraId="6BBFD9C1" w14:textId="77777777" w:rsidR="000E1B3C" w:rsidRPr="002C23D9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Pr="000B5369">
        <w:rPr>
          <w:i/>
          <w:color w:val="000000"/>
        </w:rPr>
        <w:t>відсутність у складі тендерної пропозиції інформації та/або документів, подання яких передбачається тендерною документацією (крім випадків відсутності забезпечення тендерної пропозиції, якщо таке забезпечення вимагалося замовником, та/або відсутності інформації (та/або документів) про технічні та якісні характеристики предмета закупівлі, що пропонується учасником процедури в його тендерній пропозиції). Невідповідністю в інформації та/або документах, які надаються учасником процедури закупівлі на виконання вимог технічної специфікації до предмета закупівлі, вважаються помилки, виправлення яких не призводить до зміни предмета закупівлі, запропонованого учасником процедури закупівлі у складі його тендерної пропозиції, найменування товару, марки, моделі тощо.</w:t>
      </w:r>
    </w:p>
    <w:p w14:paraId="3A11BBB2" w14:textId="77777777" w:rsidR="000E1B3C" w:rsidRPr="002C23D9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  <w:r w:rsidRPr="002C23D9">
        <w:rPr>
          <w:i/>
          <w:color w:val="000000"/>
        </w:rPr>
        <w:t xml:space="preserve">Державний замовник не може розміщувати щодо одного і того ж учасника спрощеної закупівлі більш як один раз повідомлення з вимогою про усунення </w:t>
      </w:r>
      <w:proofErr w:type="spellStart"/>
      <w:r w:rsidRPr="002C23D9">
        <w:rPr>
          <w:i/>
          <w:color w:val="000000"/>
        </w:rPr>
        <w:t>невідповідностей</w:t>
      </w:r>
      <w:proofErr w:type="spellEnd"/>
      <w:r w:rsidRPr="002C23D9">
        <w:rPr>
          <w:i/>
          <w:color w:val="000000"/>
        </w:rPr>
        <w:t xml:space="preserve"> в інформації та/або документах, що подані учасником спрощеної закупівлі у складі пропозиції.</w:t>
      </w:r>
    </w:p>
    <w:p w14:paraId="555A7BCC" w14:textId="77777777" w:rsidR="000E1B3C" w:rsidRPr="002C23D9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</w:p>
    <w:p w14:paraId="0B4C1CAD" w14:textId="77777777" w:rsidR="000E1B3C" w:rsidRPr="00272342" w:rsidRDefault="000E1B3C" w:rsidP="000E1B3C">
      <w:pPr>
        <w:spacing w:line="235" w:lineRule="auto"/>
        <w:ind w:firstLine="851"/>
        <w:jc w:val="both"/>
        <w:rPr>
          <w:color w:val="000000"/>
        </w:rPr>
      </w:pPr>
      <w:r w:rsidRPr="00272342">
        <w:rPr>
          <w:color w:val="000000"/>
        </w:rPr>
        <w:t xml:space="preserve">14.9. Усі визначені цією документацією документи пропозиції завантажуються в електронну систему закупівель у вигляді </w:t>
      </w:r>
      <w:proofErr w:type="spellStart"/>
      <w:r w:rsidRPr="00272342">
        <w:rPr>
          <w:color w:val="000000"/>
        </w:rPr>
        <w:t>скан</w:t>
      </w:r>
      <w:proofErr w:type="spellEnd"/>
      <w:r w:rsidRPr="00272342">
        <w:rPr>
          <w:color w:val="000000"/>
        </w:rPr>
        <w:t>-копій, (файли з розширенням «.</w:t>
      </w:r>
      <w:proofErr w:type="spellStart"/>
      <w:r w:rsidRPr="00272342">
        <w:rPr>
          <w:color w:val="000000"/>
        </w:rPr>
        <w:t>pdf</w:t>
      </w:r>
      <w:proofErr w:type="spellEnd"/>
      <w:r w:rsidRPr="00272342">
        <w:rPr>
          <w:color w:val="000000"/>
        </w:rPr>
        <w:t>.», «.</w:t>
      </w:r>
      <w:proofErr w:type="spellStart"/>
      <w:r w:rsidRPr="00272342">
        <w:rPr>
          <w:color w:val="000000"/>
        </w:rPr>
        <w:t>jpeg</w:t>
      </w:r>
      <w:proofErr w:type="spellEnd"/>
      <w:r w:rsidRPr="00272342">
        <w:rPr>
          <w:color w:val="000000"/>
        </w:rPr>
        <w:t xml:space="preserve">.» тощо), зміст та вигляд яких повинен відповідати оригіналам відповідних документів, згідно з якими виготовляються такі </w:t>
      </w:r>
      <w:proofErr w:type="spellStart"/>
      <w:r w:rsidRPr="00272342">
        <w:rPr>
          <w:color w:val="000000"/>
        </w:rPr>
        <w:t>скан</w:t>
      </w:r>
      <w:proofErr w:type="spellEnd"/>
      <w:r w:rsidRPr="00272342">
        <w:rPr>
          <w:color w:val="000000"/>
        </w:rPr>
        <w:t>-копії. 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зокрема за власноручним підписом учасника/уповноваженої особи учасника.</w:t>
      </w:r>
    </w:p>
    <w:p w14:paraId="01F4CAFB" w14:textId="77777777" w:rsidR="000E1B3C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Вимога щодо засвідчення того чи іншог</w:t>
      </w:r>
      <w:r>
        <w:rPr>
          <w:i/>
          <w:color w:val="000000"/>
        </w:rPr>
        <w:t>о документу</w:t>
      </w:r>
      <w:r w:rsidRPr="000B3960">
        <w:rPr>
          <w:i/>
          <w:color w:val="000000"/>
        </w:rPr>
        <w:t xml:space="preserve"> пропозиції власноручним підписом учасника/уповноваженої особи не застосовується до документів (матеріалів та інфо</w:t>
      </w:r>
      <w:r>
        <w:rPr>
          <w:i/>
          <w:color w:val="000000"/>
        </w:rPr>
        <w:t xml:space="preserve">рмації), що подаються у складі </w:t>
      </w:r>
      <w:r w:rsidRPr="000B3960">
        <w:rPr>
          <w:i/>
          <w:color w:val="000000"/>
        </w:rPr>
        <w:t>пропозиції, якщо такі документи (матеріали та інформація) надані учасником у формі електронного документа через електронну сис</w:t>
      </w:r>
      <w:r>
        <w:rPr>
          <w:i/>
          <w:color w:val="000000"/>
        </w:rPr>
        <w:t xml:space="preserve">тему закупівель із накладанням </w:t>
      </w:r>
      <w:r w:rsidRPr="000B3960">
        <w:rPr>
          <w:i/>
          <w:color w:val="000000"/>
        </w:rPr>
        <w:t>електронного підпису, відповідно до вимог Закону України «Про електронні довірчі послуги» на кожен з таких документів (матеріал чи інформацію).</w:t>
      </w:r>
    </w:p>
    <w:p w14:paraId="271BA027" w14:textId="77777777" w:rsidR="000E1B3C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</w:p>
    <w:p w14:paraId="69DBCF03" w14:textId="77777777" w:rsidR="000E1B3C" w:rsidRPr="00272342" w:rsidRDefault="000E1B3C" w:rsidP="000E1B3C">
      <w:pPr>
        <w:spacing w:line="235" w:lineRule="auto"/>
        <w:ind w:firstLine="851"/>
        <w:jc w:val="both"/>
        <w:rPr>
          <w:color w:val="000000"/>
        </w:rPr>
      </w:pPr>
      <w:r w:rsidRPr="00272342">
        <w:rPr>
          <w:color w:val="000000"/>
        </w:rPr>
        <w:t>14.10. Перелік формальних помилок, допущення яких не призведе до відхилення пропозиції Учасника:</w:t>
      </w:r>
    </w:p>
    <w:p w14:paraId="30A18493" w14:textId="77777777" w:rsidR="000E1B3C" w:rsidRPr="00812EB7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  <w:r w:rsidRPr="00812EB7">
        <w:rPr>
          <w:i/>
          <w:color w:val="000000"/>
        </w:rPr>
        <w:t xml:space="preserve">1. Інформація/документ, подана учасником </w:t>
      </w:r>
      <w:r>
        <w:rPr>
          <w:i/>
          <w:color w:val="000000"/>
        </w:rPr>
        <w:t>спрощеної</w:t>
      </w:r>
      <w:r w:rsidRPr="00812EB7">
        <w:rPr>
          <w:i/>
          <w:color w:val="000000"/>
        </w:rPr>
        <w:t xml:space="preserve"> закупівлі у складі пропозиції, містить помилку (помилки) у частині:</w:t>
      </w:r>
    </w:p>
    <w:p w14:paraId="3F67D71D" w14:textId="77777777" w:rsidR="000E1B3C" w:rsidRPr="00812EB7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  <w:r w:rsidRPr="00812EB7">
        <w:rPr>
          <w:i/>
          <w:color w:val="000000"/>
        </w:rPr>
        <w:t>уживання великої літери;</w:t>
      </w:r>
    </w:p>
    <w:p w14:paraId="0DB459F7" w14:textId="77777777" w:rsidR="000E1B3C" w:rsidRPr="00812EB7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  <w:r w:rsidRPr="00812EB7">
        <w:rPr>
          <w:i/>
          <w:color w:val="000000"/>
        </w:rPr>
        <w:t>уживання розділових знаків та відмінювання слів у реченні;</w:t>
      </w:r>
    </w:p>
    <w:p w14:paraId="5AEC17D2" w14:textId="77777777" w:rsidR="000E1B3C" w:rsidRPr="00812EB7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  <w:r w:rsidRPr="00812EB7">
        <w:rPr>
          <w:i/>
          <w:color w:val="000000"/>
        </w:rPr>
        <w:t xml:space="preserve">використання слова або </w:t>
      </w:r>
      <w:proofErr w:type="spellStart"/>
      <w:r w:rsidRPr="00812EB7">
        <w:rPr>
          <w:i/>
          <w:color w:val="000000"/>
        </w:rPr>
        <w:t>мовного</w:t>
      </w:r>
      <w:proofErr w:type="spellEnd"/>
      <w:r w:rsidRPr="00812EB7">
        <w:rPr>
          <w:i/>
          <w:color w:val="000000"/>
        </w:rPr>
        <w:t xml:space="preserve"> звороту, запозичених з іншої мови;</w:t>
      </w:r>
    </w:p>
    <w:p w14:paraId="2E5AAAE2" w14:textId="77777777" w:rsidR="000E1B3C" w:rsidRPr="00812EB7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  <w:r w:rsidRPr="00812EB7">
        <w:rPr>
          <w:i/>
          <w:color w:val="000000"/>
        </w:rPr>
        <w:t>зазначення унікального номера оголошення про проведення конкурентної процедури закупівлі, присвоєного електронною системою закупівель та/або унікального номера повідомлення про намір укласти договір про закупівлю - помилка в цифрах;</w:t>
      </w:r>
    </w:p>
    <w:p w14:paraId="675A608A" w14:textId="77777777" w:rsidR="000E1B3C" w:rsidRPr="00812EB7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  <w:r w:rsidRPr="00812EB7">
        <w:rPr>
          <w:i/>
          <w:color w:val="000000"/>
        </w:rPr>
        <w:t>застосування правил переносу частини слова з рядка в рядок;</w:t>
      </w:r>
    </w:p>
    <w:p w14:paraId="11367011" w14:textId="77777777" w:rsidR="000E1B3C" w:rsidRPr="00812EB7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  <w:r w:rsidRPr="00812EB7">
        <w:rPr>
          <w:i/>
          <w:color w:val="000000"/>
        </w:rPr>
        <w:t>написання слів разом та/або окремо, та/або через дефіс;</w:t>
      </w:r>
    </w:p>
    <w:p w14:paraId="7075FF29" w14:textId="77777777" w:rsidR="000E1B3C" w:rsidRPr="00812EB7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  <w:r w:rsidRPr="00812EB7">
        <w:rPr>
          <w:i/>
          <w:color w:val="000000"/>
        </w:rPr>
        <w:t>нумерації сторінок/аркушів (у тому числі кілька сторінок/аркушів мають однаковий номер, пропущені номери окремих сторінок/аркушів, немає нумерації сторінок/аркушів, нумерація сторінок/аркушів не відповідає переліку, зазначеному в документі).</w:t>
      </w:r>
    </w:p>
    <w:p w14:paraId="79CAB091" w14:textId="77777777" w:rsidR="000E1B3C" w:rsidRPr="00812EB7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  <w:r w:rsidRPr="00812EB7">
        <w:rPr>
          <w:i/>
          <w:color w:val="000000"/>
        </w:rPr>
        <w:t xml:space="preserve">2. Помилка, зроблена учасником спрощеної закупівлі під час оформлення тексту документа/унесення інформації в окремі поля електронної форми тендерної пропозиції (у тому числі комп'ютерна коректура, заміна літери (літер) та/або цифри (цифр), переставлення літер (цифр) місцями, пропуск літер (цифр), повторення слів, немає </w:t>
      </w:r>
      <w:r w:rsidRPr="00812EB7">
        <w:rPr>
          <w:i/>
          <w:color w:val="000000"/>
        </w:rPr>
        <w:lastRenderedPageBreak/>
        <w:t>пропуску між словами, заокруглення числа), що не впливає на ціну тендерної пропозиції учасника процедури закупівлі та не призводить до її спотворення та/або не стосується характеристики предмета закупівлі, кваліфікаційних критеріїв до учасника процедури закупівлі.</w:t>
      </w:r>
    </w:p>
    <w:p w14:paraId="6FE4A16F" w14:textId="77777777" w:rsidR="000E1B3C" w:rsidRPr="00812EB7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  <w:r w:rsidRPr="00812EB7">
        <w:rPr>
          <w:i/>
          <w:color w:val="000000"/>
        </w:rPr>
        <w:t>3. Невірна назва документа (документів), що подається учасником спрощеної закупівлі у складі пропозиції, зміст якого відповідає вимогам, визначеним замовником у тендерній документації.</w:t>
      </w:r>
    </w:p>
    <w:p w14:paraId="31121BC8" w14:textId="77777777" w:rsidR="000E1B3C" w:rsidRPr="00812EB7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  <w:r w:rsidRPr="00812EB7">
        <w:rPr>
          <w:i/>
          <w:color w:val="000000"/>
        </w:rPr>
        <w:t xml:space="preserve">4. Окрема сторінка (сторінки) копії документа (документів) не завірена підписом та/або печаткою учасника </w:t>
      </w:r>
      <w:r>
        <w:rPr>
          <w:i/>
          <w:color w:val="000000"/>
        </w:rPr>
        <w:t>спрощеної</w:t>
      </w:r>
      <w:r w:rsidRPr="00812EB7">
        <w:rPr>
          <w:i/>
          <w:color w:val="000000"/>
        </w:rPr>
        <w:t xml:space="preserve"> закупівлі (у разі її використання).</w:t>
      </w:r>
    </w:p>
    <w:p w14:paraId="1EC09642" w14:textId="77777777" w:rsidR="000E1B3C" w:rsidRPr="00812EB7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  <w:r w:rsidRPr="00812EB7">
        <w:rPr>
          <w:i/>
          <w:color w:val="000000"/>
        </w:rPr>
        <w:t>5. У складі пропозиції немає документа (документів), на який посилається учасник процедури закупівлі у своїй тендерній пропозиції, при цьому замовником не вимагається подання такого документа в тендерній документації.</w:t>
      </w:r>
    </w:p>
    <w:p w14:paraId="5D512A35" w14:textId="77777777" w:rsidR="000E1B3C" w:rsidRPr="00812EB7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  <w:r w:rsidRPr="00812EB7">
        <w:rPr>
          <w:i/>
          <w:color w:val="000000"/>
        </w:rPr>
        <w:t>6. Подання документа (документів) учасником спрощеної закупівлі у складі пропозиції, що не містить власноручного підпису уповноваженої особи учасника процедури закупівлі, якщо на цей документ (документи) накладено її кваліфікований електронний підпис.</w:t>
      </w:r>
    </w:p>
    <w:p w14:paraId="0DCD10FE" w14:textId="77777777" w:rsidR="000E1B3C" w:rsidRPr="00812EB7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  <w:r w:rsidRPr="00812EB7">
        <w:rPr>
          <w:i/>
          <w:color w:val="000000"/>
        </w:rPr>
        <w:t>7. Подання документа (документів) учасником спрощеної закупівлі у складі пропозиції, що складений у довільній формі та не містить вихідного номера.</w:t>
      </w:r>
    </w:p>
    <w:p w14:paraId="0F119CAB" w14:textId="77777777" w:rsidR="000E1B3C" w:rsidRPr="00812EB7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  <w:r w:rsidRPr="00812EB7">
        <w:rPr>
          <w:i/>
          <w:color w:val="000000"/>
        </w:rPr>
        <w:t>8. Подання документа учасником спрощеної закупівлі у складі пропозиції, що є сканованою копією оригіналу документа/електронного документа.</w:t>
      </w:r>
    </w:p>
    <w:p w14:paraId="31B40F09" w14:textId="77777777" w:rsidR="000E1B3C" w:rsidRPr="00812EB7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  <w:r w:rsidRPr="00812EB7">
        <w:rPr>
          <w:i/>
          <w:color w:val="000000"/>
        </w:rPr>
        <w:t>9. Подання документа учасником спрощеної закупівлі у складі пропозиції, який засвідчений підписом уповноваженої особи учасника процедури закупівлі та додатково містить підпис (візу) особи, повноваження якої учасником процедури закупівлі не підтверджені (наприклад, переклад документа завізований перекладачем тощо).</w:t>
      </w:r>
    </w:p>
    <w:p w14:paraId="63B1879C" w14:textId="77777777" w:rsidR="000E1B3C" w:rsidRPr="00812EB7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  <w:r w:rsidRPr="00812EB7">
        <w:rPr>
          <w:i/>
          <w:color w:val="000000"/>
        </w:rPr>
        <w:t>10. Подання документа (документів) учасником спрощеної закупівлі у складі пропозиції, що містить (містять) застарілу інформацію про назву вулиці, міста, найменування юридичної особи тощо, у зв'язку з тим, що такі назва, найменування були змінені відповідно до законодавства після того, як відповідний документ (документи) був (були) поданий (подані).</w:t>
      </w:r>
    </w:p>
    <w:p w14:paraId="2CAC667B" w14:textId="77777777" w:rsidR="000E1B3C" w:rsidRPr="00812EB7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  <w:r w:rsidRPr="00812EB7">
        <w:rPr>
          <w:i/>
          <w:color w:val="000000"/>
        </w:rPr>
        <w:t>11. Подання документа (документів) учасником спрощеної закупівлі у складі пропозиції, в якому позиція цифри (цифр) у сумі є некоректною, при цьому сума, що зазначена прописом, є правильною.</w:t>
      </w:r>
    </w:p>
    <w:p w14:paraId="6CE44B5B" w14:textId="77777777" w:rsidR="000E1B3C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  <w:r w:rsidRPr="00812EB7">
        <w:rPr>
          <w:i/>
          <w:color w:val="000000"/>
        </w:rPr>
        <w:t xml:space="preserve">12. Подання документа (документів) учасником спрощеної закупівлі у складі пропозиції в форматі, що відрізняється від формату, який вимагається замовником у </w:t>
      </w:r>
      <w:r>
        <w:rPr>
          <w:i/>
          <w:color w:val="000000"/>
        </w:rPr>
        <w:t>оголошенні про проведення спрощеної закупівлі</w:t>
      </w:r>
      <w:r w:rsidRPr="00812EB7">
        <w:rPr>
          <w:i/>
          <w:color w:val="000000"/>
        </w:rPr>
        <w:t>, при цьому такий формат документа забезпечує можливість його перегляду.</w:t>
      </w:r>
    </w:p>
    <w:p w14:paraId="0D2BD7A0" w14:textId="77777777" w:rsidR="000E1B3C" w:rsidRDefault="000E1B3C" w:rsidP="000E1B3C">
      <w:pPr>
        <w:spacing w:line="235" w:lineRule="auto"/>
        <w:ind w:firstLine="851"/>
        <w:jc w:val="both"/>
        <w:rPr>
          <w:i/>
          <w:color w:val="000000"/>
        </w:rPr>
      </w:pPr>
      <w:r>
        <w:rPr>
          <w:i/>
          <w:color w:val="000000"/>
        </w:rPr>
        <w:t xml:space="preserve">14.11. </w:t>
      </w:r>
      <w:r w:rsidRPr="005A26B2">
        <w:rPr>
          <w:i/>
          <w:color w:val="000000"/>
        </w:rPr>
        <w:t xml:space="preserve">Факт подання пропозиції учасником </w:t>
      </w:r>
      <w:r>
        <w:rPr>
          <w:i/>
          <w:color w:val="000000"/>
        </w:rPr>
        <w:t>-</w:t>
      </w:r>
      <w:r w:rsidRPr="005A26B2">
        <w:rPr>
          <w:i/>
          <w:color w:val="000000"/>
        </w:rPr>
        <w:t xml:space="preserve"> фізичною особою чи фізичною особою </w:t>
      </w:r>
      <w:r>
        <w:rPr>
          <w:i/>
          <w:color w:val="000000"/>
        </w:rPr>
        <w:t>-</w:t>
      </w:r>
      <w:r w:rsidRPr="005A26B2">
        <w:rPr>
          <w:i/>
          <w:color w:val="000000"/>
        </w:rPr>
        <w:t xml:space="preserve"> 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</w:t>
      </w:r>
      <w:r>
        <w:rPr>
          <w:i/>
          <w:color w:val="000000"/>
        </w:rPr>
        <w:t>даних» від 01.06.2010 № 2297-VI.</w:t>
      </w:r>
    </w:p>
    <w:p w14:paraId="65FBC873" w14:textId="77777777" w:rsidR="000E1B3C" w:rsidRPr="00534D83" w:rsidRDefault="000E1B3C" w:rsidP="000E1B3C">
      <w:pPr>
        <w:spacing w:line="235" w:lineRule="auto"/>
        <w:rPr>
          <w:color w:val="000000"/>
          <w:szCs w:val="44"/>
        </w:rPr>
      </w:pPr>
    </w:p>
    <w:p w14:paraId="4804BE79" w14:textId="77777777" w:rsidR="00534D83" w:rsidRPr="00534D83" w:rsidRDefault="00534D83" w:rsidP="000E1B3C">
      <w:pPr>
        <w:spacing w:line="235" w:lineRule="auto"/>
        <w:rPr>
          <w:color w:val="000000"/>
          <w:szCs w:val="44"/>
        </w:rPr>
      </w:pPr>
    </w:p>
    <w:p w14:paraId="160A475A" w14:textId="77777777" w:rsidR="00DA36AF" w:rsidRPr="000E75C3" w:rsidRDefault="00DA36AF" w:rsidP="000E1B3C">
      <w:pPr>
        <w:pStyle w:val="a4"/>
        <w:spacing w:before="0" w:beforeAutospacing="0" w:after="0" w:afterAutospacing="0" w:line="235" w:lineRule="auto"/>
        <w:jc w:val="both"/>
        <w:rPr>
          <w:b/>
          <w:color w:val="000000"/>
        </w:rPr>
      </w:pPr>
      <w:r w:rsidRPr="000E75C3">
        <w:rPr>
          <w:b/>
          <w:color w:val="000000"/>
        </w:rPr>
        <w:t>Додатки до оголошення:</w:t>
      </w:r>
    </w:p>
    <w:p w14:paraId="23600D02" w14:textId="77777777" w:rsidR="00DA36AF" w:rsidRPr="00C67114" w:rsidRDefault="00DA36AF" w:rsidP="000E1B3C">
      <w:pPr>
        <w:pStyle w:val="a4"/>
        <w:spacing w:before="0" w:beforeAutospacing="0" w:after="0" w:afterAutospacing="0" w:line="235" w:lineRule="auto"/>
        <w:jc w:val="both"/>
        <w:rPr>
          <w:color w:val="000000"/>
        </w:rPr>
      </w:pPr>
      <w:r w:rsidRPr="006A41ED">
        <w:rPr>
          <w:b/>
          <w:i/>
          <w:color w:val="000000"/>
        </w:rPr>
        <w:t>Додаток №1</w:t>
      </w:r>
      <w:r>
        <w:rPr>
          <w:color w:val="000000"/>
        </w:rPr>
        <w:t xml:space="preserve"> </w:t>
      </w:r>
      <w:r w:rsidRPr="00C67114">
        <w:rPr>
          <w:color w:val="000000"/>
        </w:rPr>
        <w:t>- Технічні (якісні) вимоги до товару.</w:t>
      </w:r>
    </w:p>
    <w:p w14:paraId="36DFB9E1" w14:textId="0BD80417" w:rsidR="00DA36AF" w:rsidRDefault="00DA36AF" w:rsidP="000E1B3C">
      <w:pPr>
        <w:pStyle w:val="a4"/>
        <w:spacing w:before="0" w:beforeAutospacing="0" w:after="0" w:afterAutospacing="0" w:line="235" w:lineRule="auto"/>
        <w:jc w:val="both"/>
        <w:rPr>
          <w:color w:val="000000"/>
        </w:rPr>
      </w:pPr>
      <w:r w:rsidRPr="006A41ED">
        <w:rPr>
          <w:b/>
          <w:i/>
          <w:color w:val="000000"/>
        </w:rPr>
        <w:t>Додаток №2</w:t>
      </w:r>
      <w:r w:rsidRPr="00C67114">
        <w:rPr>
          <w:color w:val="000000"/>
        </w:rPr>
        <w:t xml:space="preserve"> </w:t>
      </w:r>
      <w:r w:rsidR="009E2E40">
        <w:rPr>
          <w:color w:val="000000"/>
        </w:rPr>
        <w:t xml:space="preserve">- </w:t>
      </w:r>
      <w:r w:rsidR="00F8603F">
        <w:rPr>
          <w:color w:val="000000"/>
        </w:rPr>
        <w:t>Форма «</w:t>
      </w:r>
      <w:r w:rsidR="00F8603F">
        <w:t>Цінов</w:t>
      </w:r>
      <w:r w:rsidR="00F8603F" w:rsidRPr="007F361E">
        <w:t>а</w:t>
      </w:r>
      <w:r w:rsidR="00F8603F" w:rsidRPr="005F54A7">
        <w:rPr>
          <w:i/>
        </w:rPr>
        <w:t xml:space="preserve"> </w:t>
      </w:r>
      <w:r w:rsidR="00F8603F" w:rsidRPr="007F361E">
        <w:t>пропозиція»</w:t>
      </w:r>
    </w:p>
    <w:p w14:paraId="297E13B8" w14:textId="1876594C" w:rsidR="007F361E" w:rsidRDefault="00DA36AF" w:rsidP="000E1B3C">
      <w:pPr>
        <w:pStyle w:val="a4"/>
        <w:spacing w:before="0" w:beforeAutospacing="0" w:after="0" w:afterAutospacing="0" w:line="235" w:lineRule="auto"/>
        <w:jc w:val="both"/>
        <w:rPr>
          <w:bCs/>
          <w:szCs w:val="26"/>
        </w:rPr>
      </w:pPr>
      <w:r w:rsidRPr="006A41ED">
        <w:rPr>
          <w:b/>
          <w:i/>
          <w:color w:val="000000"/>
        </w:rPr>
        <w:t>Додаток №3</w:t>
      </w:r>
      <w:r>
        <w:rPr>
          <w:color w:val="000000"/>
        </w:rPr>
        <w:t xml:space="preserve"> </w:t>
      </w:r>
      <w:r w:rsidR="009E2E40">
        <w:rPr>
          <w:color w:val="000000"/>
        </w:rPr>
        <w:t>-</w:t>
      </w:r>
      <w:r w:rsidR="007F361E">
        <w:rPr>
          <w:color w:val="000000"/>
        </w:rPr>
        <w:t xml:space="preserve"> </w:t>
      </w:r>
      <w:r w:rsidR="00F8603F" w:rsidRPr="00C67114">
        <w:rPr>
          <w:color w:val="000000"/>
        </w:rPr>
        <w:t>Проект договору про закупівлю.</w:t>
      </w:r>
    </w:p>
    <w:p w14:paraId="49E51FB7" w14:textId="52448FB9" w:rsidR="00DA36AF" w:rsidRPr="00F8603F" w:rsidRDefault="00DA36AF" w:rsidP="000E1B3C">
      <w:pPr>
        <w:spacing w:line="235" w:lineRule="auto"/>
        <w:jc w:val="both"/>
      </w:pPr>
    </w:p>
    <w:p w14:paraId="2B4A8A2B" w14:textId="77777777" w:rsidR="00F8603F" w:rsidRPr="00F8603F" w:rsidRDefault="00F8603F" w:rsidP="000E1B3C">
      <w:pPr>
        <w:spacing w:line="235" w:lineRule="auto"/>
        <w:jc w:val="both"/>
      </w:pPr>
    </w:p>
    <w:p w14:paraId="42542C9F" w14:textId="77777777" w:rsidR="00F8603F" w:rsidRDefault="00F8603F" w:rsidP="000E1B3C">
      <w:pPr>
        <w:spacing w:line="235" w:lineRule="auto"/>
        <w:jc w:val="both"/>
      </w:pPr>
      <w:r>
        <w:t>Уповноважена особа з публічних закупівель</w:t>
      </w:r>
    </w:p>
    <w:p w14:paraId="703AF212" w14:textId="184CE47B" w:rsidR="007A7563" w:rsidRPr="00F16A27" w:rsidRDefault="00F8603F" w:rsidP="000E1B3C">
      <w:pPr>
        <w:tabs>
          <w:tab w:val="left" w:pos="6804"/>
        </w:tabs>
        <w:spacing w:line="235" w:lineRule="auto"/>
        <w:jc w:val="both"/>
      </w:pPr>
      <w:r>
        <w:t>військової частини А1890</w:t>
      </w:r>
      <w:r>
        <w:tab/>
        <w:t>Анатолій ЄВДОКИМОВ</w:t>
      </w:r>
    </w:p>
    <w:sectPr w:rsidR="007A7563" w:rsidRPr="00F16A27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E1B3C"/>
    <w:rsid w:val="000F1755"/>
    <w:rsid w:val="001117B1"/>
    <w:rsid w:val="00117514"/>
    <w:rsid w:val="00140C83"/>
    <w:rsid w:val="0014285D"/>
    <w:rsid w:val="00152ACD"/>
    <w:rsid w:val="00154310"/>
    <w:rsid w:val="00160D0C"/>
    <w:rsid w:val="00167AB7"/>
    <w:rsid w:val="00171A6D"/>
    <w:rsid w:val="001817E0"/>
    <w:rsid w:val="001A0BA1"/>
    <w:rsid w:val="001B4182"/>
    <w:rsid w:val="001B7528"/>
    <w:rsid w:val="001B7D49"/>
    <w:rsid w:val="001C5DF0"/>
    <w:rsid w:val="001E40C1"/>
    <w:rsid w:val="001E633F"/>
    <w:rsid w:val="001F03B6"/>
    <w:rsid w:val="001F6FE5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026F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A0A23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77818"/>
    <w:rsid w:val="00386CB7"/>
    <w:rsid w:val="00394181"/>
    <w:rsid w:val="003A0EB4"/>
    <w:rsid w:val="003A290A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5F3575"/>
    <w:rsid w:val="006007BE"/>
    <w:rsid w:val="00601ADC"/>
    <w:rsid w:val="006279D8"/>
    <w:rsid w:val="00634CC2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2892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C5D47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3584A"/>
    <w:rsid w:val="0084103A"/>
    <w:rsid w:val="00847A2E"/>
    <w:rsid w:val="00851BB5"/>
    <w:rsid w:val="0085284D"/>
    <w:rsid w:val="008779CC"/>
    <w:rsid w:val="008817B1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1DA"/>
    <w:rsid w:val="009A06C7"/>
    <w:rsid w:val="009A2EB8"/>
    <w:rsid w:val="009B185D"/>
    <w:rsid w:val="009C044C"/>
    <w:rsid w:val="009C2967"/>
    <w:rsid w:val="009C3B60"/>
    <w:rsid w:val="009E2E40"/>
    <w:rsid w:val="009E63E5"/>
    <w:rsid w:val="009E7FCF"/>
    <w:rsid w:val="009F563C"/>
    <w:rsid w:val="00A06840"/>
    <w:rsid w:val="00A14C75"/>
    <w:rsid w:val="00A217B4"/>
    <w:rsid w:val="00A22A94"/>
    <w:rsid w:val="00A22B37"/>
    <w:rsid w:val="00A24C20"/>
    <w:rsid w:val="00A256B5"/>
    <w:rsid w:val="00A378EC"/>
    <w:rsid w:val="00A37EAB"/>
    <w:rsid w:val="00A47CD8"/>
    <w:rsid w:val="00A50761"/>
    <w:rsid w:val="00A51079"/>
    <w:rsid w:val="00A52B68"/>
    <w:rsid w:val="00A5428D"/>
    <w:rsid w:val="00A54466"/>
    <w:rsid w:val="00A560E7"/>
    <w:rsid w:val="00A6365E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40CA"/>
    <w:rsid w:val="00AD607B"/>
    <w:rsid w:val="00AF3A37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40D3"/>
    <w:rsid w:val="00C2525A"/>
    <w:rsid w:val="00C40ADE"/>
    <w:rsid w:val="00C43934"/>
    <w:rsid w:val="00C45C18"/>
    <w:rsid w:val="00C476DF"/>
    <w:rsid w:val="00C64E1D"/>
    <w:rsid w:val="00C64E54"/>
    <w:rsid w:val="00C64F89"/>
    <w:rsid w:val="00C726A5"/>
    <w:rsid w:val="00C75E3B"/>
    <w:rsid w:val="00C77499"/>
    <w:rsid w:val="00C83050"/>
    <w:rsid w:val="00C9418B"/>
    <w:rsid w:val="00CA2CE6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296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C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4B64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16A27"/>
    <w:rsid w:val="00F2562D"/>
    <w:rsid w:val="00F26D02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4C68"/>
    <w:rsid w:val="00F67949"/>
    <w:rsid w:val="00F7039D"/>
    <w:rsid w:val="00F7336B"/>
    <w:rsid w:val="00F8603F"/>
    <w:rsid w:val="00F917D6"/>
    <w:rsid w:val="00FB4985"/>
    <w:rsid w:val="00FB7167"/>
    <w:rsid w:val="00FC27C7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EC69D-3D33-4BA1-B42D-4AEDB9F0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9687</Words>
  <Characters>5523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15180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31</cp:revision>
  <cp:lastPrinted>2023-09-02T10:57:00Z</cp:lastPrinted>
  <dcterms:created xsi:type="dcterms:W3CDTF">2023-09-11T11:11:00Z</dcterms:created>
  <dcterms:modified xsi:type="dcterms:W3CDTF">2024-03-16T09:26:00Z</dcterms:modified>
</cp:coreProperties>
</file>