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A" w:rsidRDefault="00724CAB" w:rsidP="00FD609A">
      <w:pPr>
        <w:pageBreakBefore/>
        <w:ind w:left="5529" w:hanging="567"/>
        <w:jc w:val="center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5</w:t>
      </w:r>
      <w:r w:rsidR="00FD609A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  <w:r w:rsidR="00FD60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609A" w:rsidRDefault="00FD609A" w:rsidP="00FD60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609A" w:rsidRDefault="00FD609A" w:rsidP="00FD609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Гарантія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609A" w:rsidRDefault="00FD609A" w:rsidP="00FD609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>»*</w:t>
      </w:r>
    </w:p>
    <w:p w:rsidR="00FD609A" w:rsidRDefault="00FD609A" w:rsidP="00FD60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609A" w:rsidRDefault="00FD609A" w:rsidP="00FD609A">
      <w:pPr>
        <w:rPr>
          <w:rFonts w:ascii="Times New Roman" w:hAnsi="Times New Roman"/>
          <w:b/>
          <w:sz w:val="24"/>
          <w:szCs w:val="24"/>
          <w:lang w:eastAsia="uk-UA"/>
        </w:rPr>
      </w:pPr>
    </w:p>
    <w:p w:rsidR="00FD609A" w:rsidRDefault="00FD609A" w:rsidP="00FD609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D609A" w:rsidRDefault="00FD609A" w:rsidP="00FD60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D609A" w:rsidRDefault="00FD609A" w:rsidP="00FD609A">
      <w:pPr>
        <w:jc w:val="both"/>
        <w:rPr>
          <w:rFonts w:ascii="Times New Roman" w:hAnsi="Times New Roman"/>
          <w:b/>
          <w:sz w:val="24"/>
          <w:szCs w:val="24"/>
        </w:rPr>
      </w:pPr>
    </w:p>
    <w:p w:rsidR="00FD609A" w:rsidRDefault="00FD609A" w:rsidP="00FD609A">
      <w:pPr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гаранту</w:t>
      </w:r>
      <w:proofErr w:type="gramStart"/>
      <w:r>
        <w:rPr>
          <w:rFonts w:ascii="Times New Roman" w:hAnsi="Times New Roman"/>
          <w:b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hAnsi="Times New Roman"/>
          <w:sz w:val="24"/>
          <w:szCs w:val="24"/>
        </w:rPr>
        <w:t>визначеному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/>
          <w:sz w:val="24"/>
          <w:szCs w:val="24"/>
        </w:rPr>
        <w:t xml:space="preserve"> актами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фізичні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наведено у </w:t>
      </w:r>
      <w:proofErr w:type="spellStart"/>
      <w:r>
        <w:rPr>
          <w:rFonts w:ascii="Times New Roman" w:hAnsi="Times New Roman"/>
          <w:sz w:val="24"/>
          <w:szCs w:val="24"/>
        </w:rPr>
        <w:t>даній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імена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облікових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притягнення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притягнення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встановленої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надали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дозвіл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т.ч. </w:t>
      </w:r>
      <w:proofErr w:type="spellStart"/>
      <w:r>
        <w:rPr>
          <w:rFonts w:ascii="Times New Roman" w:hAnsi="Times New Roman"/>
          <w:sz w:val="24"/>
          <w:szCs w:val="24"/>
        </w:rPr>
        <w:t>збирання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обсягах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hAnsi="Times New Roman"/>
          <w:sz w:val="24"/>
          <w:szCs w:val="24"/>
        </w:rPr>
        <w:t>визначеному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/>
          <w:sz w:val="24"/>
          <w:szCs w:val="24"/>
        </w:rPr>
        <w:t>Веб-порталі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органу – </w:t>
      </w:r>
      <w:proofErr w:type="spellStart"/>
      <w:r>
        <w:rPr>
          <w:rFonts w:ascii="Times New Roman" w:hAnsi="Times New Roman"/>
          <w:sz w:val="24"/>
          <w:szCs w:val="24"/>
        </w:rPr>
        <w:t>www.prozorro.gov.ua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органам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проінформовані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такий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609A" w:rsidRDefault="00FD609A" w:rsidP="00FD609A">
      <w:pPr>
        <w:widowControl w:val="0"/>
        <w:ind w:right="-122"/>
        <w:jc w:val="both"/>
      </w:pPr>
    </w:p>
    <w:p w:rsidR="00FD609A" w:rsidRDefault="00FD609A" w:rsidP="00FD609A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        _________________________              _________________</w:t>
      </w:r>
    </w:p>
    <w:p w:rsidR="00FD609A" w:rsidRDefault="00FD609A" w:rsidP="00FD609A">
      <w:pPr>
        <w:spacing w:after="0"/>
        <w:ind w:left="1276" w:hanging="567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(посада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 xml:space="preserve"> (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ідпис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УО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Учасника)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(ПІБ)</w:t>
      </w:r>
    </w:p>
    <w:p w:rsidR="00FD609A" w:rsidRDefault="00FD609A" w:rsidP="00FD609A">
      <w:pPr>
        <w:ind w:firstLine="53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FD609A" w:rsidRDefault="00FD609A" w:rsidP="00FD609A">
      <w:pPr>
        <w:widowControl w:val="0"/>
        <w:ind w:right="-122"/>
        <w:jc w:val="both"/>
        <w:rPr>
          <w:rFonts w:ascii="Times New Roman" w:hAnsi="Times New Roman"/>
          <w:sz w:val="24"/>
          <w:szCs w:val="24"/>
        </w:rPr>
      </w:pPr>
    </w:p>
    <w:p w:rsidR="00FD609A" w:rsidRDefault="00FD609A" w:rsidP="00FD609A">
      <w:pPr>
        <w:widowControl w:val="0"/>
        <w:ind w:firstLine="720"/>
        <w:rPr>
          <w:sz w:val="20"/>
          <w:szCs w:val="20"/>
        </w:rPr>
      </w:pPr>
    </w:p>
    <w:p w:rsidR="00FD609A" w:rsidRDefault="00FD609A" w:rsidP="00FD609A">
      <w:pPr>
        <w:widowControl w:val="0"/>
        <w:ind w:firstLine="720"/>
        <w:rPr>
          <w:sz w:val="20"/>
          <w:szCs w:val="20"/>
        </w:rPr>
      </w:pPr>
    </w:p>
    <w:p w:rsidR="00FD609A" w:rsidRDefault="00FD609A" w:rsidP="00FD609A">
      <w:pPr>
        <w:ind w:right="196"/>
        <w:jc w:val="both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Учасник</w:t>
      </w:r>
      <w:proofErr w:type="spellEnd"/>
      <w:r>
        <w:rPr>
          <w:rFonts w:ascii="Times New Roman" w:hAnsi="Times New Roman"/>
          <w:b/>
          <w:i/>
        </w:rPr>
        <w:t xml:space="preserve"> не повинен </w:t>
      </w:r>
      <w:proofErr w:type="spellStart"/>
      <w:r>
        <w:rPr>
          <w:rFonts w:ascii="Times New Roman" w:hAnsi="Times New Roman"/>
          <w:b/>
          <w:i/>
        </w:rPr>
        <w:t>відступати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від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даної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форми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окрім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випадків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заповнення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необхідної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інформації</w:t>
      </w:r>
      <w:proofErr w:type="spellEnd"/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uk-UA"/>
        </w:rPr>
        <w:t xml:space="preserve"> Заповнюється учасником торгів, та надається </w:t>
      </w:r>
      <w:proofErr w:type="gramStart"/>
      <w:r>
        <w:rPr>
          <w:rFonts w:ascii="Times New Roman" w:hAnsi="Times New Roman"/>
          <w:b/>
          <w:i/>
          <w:lang w:val="uk-UA"/>
        </w:rPr>
        <w:t>у</w:t>
      </w:r>
      <w:proofErr w:type="gramEnd"/>
      <w:r>
        <w:rPr>
          <w:rFonts w:ascii="Times New Roman" w:hAnsi="Times New Roman"/>
          <w:b/>
          <w:i/>
          <w:lang w:val="uk-UA"/>
        </w:rPr>
        <w:t xml:space="preserve"> складі пропозиції</w:t>
      </w:r>
    </w:p>
    <w:p w:rsidR="008F7221" w:rsidRPr="00E51249" w:rsidRDefault="008F7221" w:rsidP="001B4B28">
      <w:pPr>
        <w:spacing w:after="0"/>
        <w:rPr>
          <w:rFonts w:ascii="Times New Roman" w:hAnsi="Times New Roman"/>
          <w:sz w:val="28"/>
          <w:szCs w:val="28"/>
        </w:rPr>
      </w:pPr>
    </w:p>
    <w:sectPr w:rsidR="008F7221" w:rsidRPr="00E51249" w:rsidSect="00E512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04E"/>
    <w:rsid w:val="00016D0B"/>
    <w:rsid w:val="000B2E7A"/>
    <w:rsid w:val="00100B78"/>
    <w:rsid w:val="0013404E"/>
    <w:rsid w:val="001B4B28"/>
    <w:rsid w:val="002003B3"/>
    <w:rsid w:val="002901A8"/>
    <w:rsid w:val="002B584E"/>
    <w:rsid w:val="00355DA3"/>
    <w:rsid w:val="00397759"/>
    <w:rsid w:val="004B59C4"/>
    <w:rsid w:val="005549AC"/>
    <w:rsid w:val="005770BF"/>
    <w:rsid w:val="005A0028"/>
    <w:rsid w:val="006056B9"/>
    <w:rsid w:val="006772A8"/>
    <w:rsid w:val="00677C02"/>
    <w:rsid w:val="006B2AAC"/>
    <w:rsid w:val="00724CAB"/>
    <w:rsid w:val="0087625B"/>
    <w:rsid w:val="008A72A8"/>
    <w:rsid w:val="008D00EE"/>
    <w:rsid w:val="008F7221"/>
    <w:rsid w:val="00962ADA"/>
    <w:rsid w:val="00A60936"/>
    <w:rsid w:val="00C17FE3"/>
    <w:rsid w:val="00C52166"/>
    <w:rsid w:val="00CD7F30"/>
    <w:rsid w:val="00DE301F"/>
    <w:rsid w:val="00E24473"/>
    <w:rsid w:val="00E51249"/>
    <w:rsid w:val="00EA6F5D"/>
    <w:rsid w:val="00EB5AB4"/>
    <w:rsid w:val="00EC1D2C"/>
    <w:rsid w:val="00EC5C63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09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New Org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2023-03-21T08:32:00Z</dcterms:created>
  <dcterms:modified xsi:type="dcterms:W3CDTF">2023-03-21T11:30:00Z</dcterms:modified>
</cp:coreProperties>
</file>