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4FF" w:rsidRPr="008F20DF" w:rsidRDefault="008804FF" w:rsidP="008804FF">
      <w:pPr>
        <w:spacing w:after="0" w:line="240" w:lineRule="auto"/>
        <w:ind w:left="5660" w:firstLine="700"/>
        <w:jc w:val="right"/>
        <w:rPr>
          <w:rFonts w:ascii="Times New Roman" w:eastAsia="Times New Roman" w:hAnsi="Times New Roman"/>
          <w:sz w:val="24"/>
          <w:szCs w:val="24"/>
          <w:lang w:eastAsia="ru-RU"/>
        </w:rPr>
      </w:pPr>
      <w:r w:rsidRPr="008F20DF">
        <w:rPr>
          <w:rFonts w:ascii="Times New Roman" w:eastAsia="Times New Roman" w:hAnsi="Times New Roman"/>
          <w:b/>
          <w:bCs/>
          <w:color w:val="000000"/>
          <w:sz w:val="24"/>
          <w:szCs w:val="24"/>
          <w:lang w:eastAsia="ru-RU"/>
        </w:rPr>
        <w:t>ДОДАТОК 1</w:t>
      </w:r>
    </w:p>
    <w:p w:rsidR="008804FF" w:rsidRPr="008F20DF" w:rsidRDefault="008804FF" w:rsidP="008804FF">
      <w:pPr>
        <w:spacing w:after="0" w:line="240" w:lineRule="auto"/>
        <w:ind w:left="5660" w:firstLine="700"/>
        <w:jc w:val="right"/>
        <w:rPr>
          <w:rFonts w:ascii="Times New Roman" w:eastAsia="Times New Roman" w:hAnsi="Times New Roman"/>
          <w:sz w:val="24"/>
          <w:szCs w:val="24"/>
          <w:lang w:eastAsia="ru-RU"/>
        </w:rPr>
      </w:pPr>
      <w:r w:rsidRPr="008F20DF">
        <w:rPr>
          <w:rFonts w:ascii="Times New Roman" w:eastAsia="Times New Roman" w:hAnsi="Times New Roman"/>
          <w:i/>
          <w:iCs/>
          <w:color w:val="000000"/>
          <w:sz w:val="24"/>
          <w:szCs w:val="24"/>
          <w:lang w:eastAsia="ru-RU"/>
        </w:rPr>
        <w:t>до тендерної документації </w:t>
      </w:r>
    </w:p>
    <w:p w:rsidR="008804FF" w:rsidRPr="008F20DF" w:rsidRDefault="008804FF" w:rsidP="008804FF">
      <w:pPr>
        <w:pStyle w:val="a3"/>
        <w:numPr>
          <w:ilvl w:val="0"/>
          <w:numId w:val="1"/>
        </w:numPr>
        <w:shd w:val="clear" w:color="auto" w:fill="FFFFFF"/>
        <w:spacing w:after="0" w:line="240" w:lineRule="auto"/>
        <w:jc w:val="both"/>
        <w:rPr>
          <w:rFonts w:ascii="Times New Roman" w:eastAsia="Times New Roman" w:hAnsi="Times New Roman" w:cs="Times New Roman"/>
          <w:b/>
          <w:bCs/>
          <w:i/>
          <w:iCs/>
          <w:color w:val="000000"/>
          <w:sz w:val="24"/>
          <w:szCs w:val="24"/>
          <w:lang w:val="uk-UA" w:eastAsia="ru-RU"/>
        </w:rPr>
      </w:pPr>
      <w:r w:rsidRPr="008F20DF">
        <w:rPr>
          <w:rFonts w:ascii="Times New Roman" w:eastAsia="Times New Roman" w:hAnsi="Times New Roman" w:cs="Times New Roman"/>
          <w:b/>
          <w:bCs/>
          <w:i/>
          <w:iCs/>
          <w:color w:val="000000"/>
          <w:sz w:val="24"/>
          <w:szCs w:val="24"/>
          <w:lang w:val="uk-UA" w:eastAsia="ru-RU"/>
        </w:rPr>
        <w:t xml:space="preserve">Перелік документів та інформації  для підтвердження відповідності УЧАСНИКА  кваліфікаційним критеріям, визначеним у статті 16 Закону </w:t>
      </w:r>
      <w:proofErr w:type="spellStart"/>
      <w:r w:rsidRPr="008F20DF">
        <w:rPr>
          <w:rFonts w:ascii="Times New Roman" w:eastAsia="Times New Roman" w:hAnsi="Times New Roman" w:cs="Times New Roman"/>
          <w:b/>
          <w:bCs/>
          <w:i/>
          <w:iCs/>
          <w:color w:val="000000"/>
          <w:sz w:val="24"/>
          <w:szCs w:val="24"/>
          <w:lang w:val="uk-UA" w:eastAsia="ru-RU"/>
        </w:rPr>
        <w:t>“Про</w:t>
      </w:r>
      <w:proofErr w:type="spellEnd"/>
      <w:r w:rsidRPr="008F20DF">
        <w:rPr>
          <w:rFonts w:ascii="Times New Roman" w:eastAsia="Times New Roman" w:hAnsi="Times New Roman" w:cs="Times New Roman"/>
          <w:b/>
          <w:bCs/>
          <w:i/>
          <w:iCs/>
          <w:color w:val="000000"/>
          <w:sz w:val="24"/>
          <w:szCs w:val="24"/>
          <w:lang w:val="uk-UA" w:eastAsia="ru-RU"/>
        </w:rPr>
        <w:t xml:space="preserve"> публічні </w:t>
      </w:r>
      <w:proofErr w:type="spellStart"/>
      <w:r w:rsidRPr="008F20DF">
        <w:rPr>
          <w:rFonts w:ascii="Times New Roman" w:eastAsia="Times New Roman" w:hAnsi="Times New Roman" w:cs="Times New Roman"/>
          <w:b/>
          <w:bCs/>
          <w:i/>
          <w:iCs/>
          <w:color w:val="000000"/>
          <w:sz w:val="24"/>
          <w:szCs w:val="24"/>
          <w:lang w:val="uk-UA" w:eastAsia="ru-RU"/>
        </w:rPr>
        <w:t>закупівлі”</w:t>
      </w:r>
      <w:proofErr w:type="spellEnd"/>
      <w:r w:rsidRPr="008F20DF">
        <w:rPr>
          <w:rFonts w:ascii="Times New Roman" w:eastAsia="Times New Roman" w:hAnsi="Times New Roman" w:cs="Times New Roman"/>
          <w:b/>
          <w:bCs/>
          <w:i/>
          <w:iCs/>
          <w:color w:val="000000"/>
          <w:sz w:val="24"/>
          <w:szCs w:val="24"/>
          <w:lang w:val="uk-UA" w:eastAsia="ru-RU"/>
        </w:rPr>
        <w:t>:</w:t>
      </w:r>
    </w:p>
    <w:tbl>
      <w:tblPr>
        <w:tblW w:w="0" w:type="auto"/>
        <w:jc w:val="center"/>
        <w:tblCellMar>
          <w:top w:w="15" w:type="dxa"/>
          <w:left w:w="15" w:type="dxa"/>
          <w:bottom w:w="15" w:type="dxa"/>
          <w:right w:w="15" w:type="dxa"/>
        </w:tblCellMar>
        <w:tblLook w:val="04A0"/>
      </w:tblPr>
      <w:tblGrid>
        <w:gridCol w:w="829"/>
        <w:gridCol w:w="3240"/>
        <w:gridCol w:w="5820"/>
      </w:tblGrid>
      <w:tr w:rsidR="008804FF" w:rsidRPr="0020705A" w:rsidTr="00E235C9">
        <w:trPr>
          <w:trHeight w:val="69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804FF" w:rsidRPr="0020705A" w:rsidRDefault="008804FF" w:rsidP="00F00158">
            <w:pPr>
              <w:spacing w:before="240" w:after="0" w:line="240" w:lineRule="auto"/>
              <w:jc w:val="center"/>
              <w:rPr>
                <w:rFonts w:ascii="Times New Roman" w:eastAsia="Times New Roman" w:hAnsi="Times New Roman"/>
                <w:b/>
                <w:bCs/>
                <w:color w:val="000000"/>
                <w:sz w:val="24"/>
                <w:szCs w:val="24"/>
                <w:lang w:eastAsia="ru-RU"/>
              </w:rPr>
            </w:pPr>
            <w:r w:rsidRPr="0020705A">
              <w:rPr>
                <w:rFonts w:ascii="Times New Roman" w:eastAsia="Times New Roman" w:hAnsi="Times New Roman"/>
                <w:b/>
                <w:bCs/>
                <w:color w:val="000000"/>
                <w:sz w:val="24"/>
                <w:szCs w:val="24"/>
                <w:lang w:eastAsia="ru-RU"/>
              </w:rPr>
              <w:t>№ п/п</w:t>
            </w:r>
          </w:p>
        </w:tc>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804FF" w:rsidRPr="0020705A" w:rsidRDefault="008804FF" w:rsidP="00F00158">
            <w:pPr>
              <w:spacing w:before="240" w:after="0" w:line="240" w:lineRule="auto"/>
              <w:jc w:val="center"/>
              <w:rPr>
                <w:rFonts w:ascii="Times New Roman" w:eastAsia="Times New Roman" w:hAnsi="Times New Roman"/>
                <w:b/>
                <w:bCs/>
                <w:color w:val="000000"/>
                <w:sz w:val="24"/>
                <w:szCs w:val="24"/>
                <w:lang w:eastAsia="ru-RU"/>
              </w:rPr>
            </w:pPr>
            <w:r w:rsidRPr="0020705A">
              <w:rPr>
                <w:rFonts w:ascii="Times New Roman" w:eastAsia="Times New Roman" w:hAnsi="Times New Roman"/>
                <w:b/>
                <w:bCs/>
                <w:color w:val="000000"/>
                <w:sz w:val="24"/>
                <w:szCs w:val="24"/>
                <w:lang w:eastAsia="ru-RU"/>
              </w:rPr>
              <w:t>Кваліфікаційні критерії</w:t>
            </w:r>
          </w:p>
        </w:tc>
        <w:tc>
          <w:tcPr>
            <w:tcW w:w="5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804FF" w:rsidRPr="0020705A" w:rsidRDefault="008804FF" w:rsidP="00F00158">
            <w:pPr>
              <w:spacing w:before="240" w:after="0" w:line="240" w:lineRule="auto"/>
              <w:jc w:val="center"/>
              <w:rPr>
                <w:rFonts w:ascii="Times New Roman" w:eastAsia="Times New Roman" w:hAnsi="Times New Roman"/>
                <w:b/>
                <w:bCs/>
                <w:color w:val="000000"/>
                <w:sz w:val="24"/>
                <w:szCs w:val="24"/>
                <w:lang w:eastAsia="ru-RU"/>
              </w:rPr>
            </w:pPr>
            <w:r w:rsidRPr="0020705A">
              <w:rPr>
                <w:rFonts w:ascii="Times New Roman" w:eastAsia="Times New Roman" w:hAnsi="Times New Roman"/>
                <w:b/>
                <w:bCs/>
                <w:color w:val="000000"/>
                <w:sz w:val="24"/>
                <w:szCs w:val="24"/>
                <w:lang w:eastAsia="ru-RU"/>
              </w:rPr>
              <w:t>Документи, які підтверджують відповідність Учасника кваліфікаційним критеріям**</w:t>
            </w:r>
          </w:p>
        </w:tc>
      </w:tr>
      <w:tr w:rsidR="008804FF" w:rsidRPr="0020705A" w:rsidTr="00E235C9">
        <w:trPr>
          <w:trHeight w:val="1014"/>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04FF" w:rsidRPr="0020705A" w:rsidRDefault="001A68A5" w:rsidP="00F00158">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w:t>
            </w:r>
            <w:r w:rsidR="008804FF" w:rsidRPr="0020705A">
              <w:rPr>
                <w:rFonts w:ascii="Times New Roman" w:eastAsia="Times New Roman" w:hAnsi="Times New Roman"/>
                <w:b/>
                <w:bCs/>
                <w:color w:val="000000"/>
                <w:sz w:val="24"/>
                <w:szCs w:val="24"/>
                <w:lang w:eastAsia="ru-RU"/>
              </w:rPr>
              <w:t>.</w:t>
            </w:r>
          </w:p>
        </w:tc>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04FF" w:rsidRPr="0020705A" w:rsidRDefault="008804FF" w:rsidP="00F00158">
            <w:pPr>
              <w:spacing w:after="0" w:line="240" w:lineRule="auto"/>
              <w:rPr>
                <w:rFonts w:ascii="Times New Roman" w:eastAsia="Times New Roman" w:hAnsi="Times New Roman"/>
                <w:b/>
                <w:bCs/>
                <w:color w:val="000000"/>
                <w:sz w:val="24"/>
                <w:szCs w:val="24"/>
                <w:lang w:eastAsia="ru-RU"/>
              </w:rPr>
            </w:pPr>
            <w:r w:rsidRPr="0020705A">
              <w:rPr>
                <w:rFonts w:ascii="Times New Roman" w:eastAsia="Times New Roman" w:hAnsi="Times New Roman"/>
                <w:b/>
                <w:bCs/>
                <w:color w:val="000000"/>
                <w:sz w:val="24"/>
                <w:szCs w:val="24"/>
                <w:lang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5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04FF" w:rsidRPr="0020705A" w:rsidRDefault="008804FF" w:rsidP="00F00158">
            <w:pPr>
              <w:spacing w:after="0" w:line="240" w:lineRule="auto"/>
              <w:jc w:val="both"/>
              <w:rPr>
                <w:rFonts w:ascii="Times New Roman" w:eastAsia="Times New Roman" w:hAnsi="Times New Roman"/>
                <w:color w:val="000000"/>
                <w:sz w:val="24"/>
                <w:szCs w:val="24"/>
                <w:lang w:eastAsia="ru-RU"/>
              </w:rPr>
            </w:pPr>
            <w:r w:rsidRPr="0020705A">
              <w:rPr>
                <w:rFonts w:ascii="Times New Roman" w:eastAsia="Times New Roman" w:hAnsi="Times New Roman"/>
                <w:color w:val="000000"/>
                <w:sz w:val="24"/>
                <w:szCs w:val="24"/>
                <w:lang w:eastAsia="ru-RU"/>
              </w:rPr>
              <w:t xml:space="preserve">Для підтвердження досвіду виконання аналогічного (аналогічних) за предметом закупівлі договору (договорів) учасником надається довідка в довільній формі, з інформацією про виконання  аналогічного (аналогічних) за предметом закупівлі (електрична енергія, код </w:t>
            </w:r>
            <w:proofErr w:type="spellStart"/>
            <w:r w:rsidRPr="0020705A">
              <w:rPr>
                <w:rFonts w:ascii="Times New Roman" w:eastAsia="Times New Roman" w:hAnsi="Times New Roman"/>
                <w:color w:val="000000"/>
                <w:sz w:val="24"/>
                <w:szCs w:val="24"/>
                <w:lang w:eastAsia="ru-RU"/>
              </w:rPr>
              <w:t>ДК</w:t>
            </w:r>
            <w:proofErr w:type="spellEnd"/>
            <w:r w:rsidRPr="0020705A">
              <w:rPr>
                <w:rFonts w:ascii="Times New Roman" w:eastAsia="Times New Roman" w:hAnsi="Times New Roman"/>
                <w:color w:val="000000"/>
                <w:sz w:val="24"/>
                <w:szCs w:val="24"/>
                <w:lang w:eastAsia="ru-RU"/>
              </w:rPr>
              <w:t xml:space="preserve"> 021:2015 «Єдиний закупівельний словник» 09310000-5 Електрична енергія) договору (договорів)  (не менше одного договору), з зазначенням найменування предмету договору, номеру договору, обсягу договору, терміну дії договору, назви контрагента за договором, працівника контрагента, який відповідав за виконання договору, його контактного телефону та електронної пошти.  </w:t>
            </w:r>
          </w:p>
          <w:p w:rsidR="008804FF" w:rsidRPr="0020705A" w:rsidRDefault="008804FF" w:rsidP="00F00158">
            <w:pPr>
              <w:spacing w:after="0" w:line="240" w:lineRule="auto"/>
              <w:jc w:val="both"/>
              <w:rPr>
                <w:rFonts w:ascii="Times New Roman" w:eastAsia="Times New Roman" w:hAnsi="Times New Roman"/>
                <w:color w:val="000000"/>
                <w:sz w:val="24"/>
                <w:szCs w:val="24"/>
                <w:lang w:eastAsia="ru-RU"/>
              </w:rPr>
            </w:pPr>
            <w:r w:rsidRPr="0020705A">
              <w:rPr>
                <w:rFonts w:ascii="Times New Roman" w:eastAsia="Times New Roman" w:hAnsi="Times New Roman"/>
                <w:color w:val="000000"/>
                <w:sz w:val="24"/>
                <w:szCs w:val="24"/>
                <w:lang w:eastAsia="ru-RU"/>
              </w:rPr>
              <w:t xml:space="preserve"> На підтвердження досвіду виконання аналогічного (аналогічних) за предметом закупівлі договору (договорів) Учасник має надати:</w:t>
            </w:r>
          </w:p>
          <w:p w:rsidR="008804FF" w:rsidRPr="0020705A" w:rsidRDefault="008804FF" w:rsidP="00F00158">
            <w:pPr>
              <w:spacing w:after="0" w:line="240" w:lineRule="auto"/>
              <w:jc w:val="both"/>
              <w:rPr>
                <w:rFonts w:ascii="Times New Roman" w:eastAsia="Times New Roman" w:hAnsi="Times New Roman"/>
                <w:color w:val="000000"/>
                <w:sz w:val="24"/>
                <w:szCs w:val="24"/>
                <w:lang w:eastAsia="ru-RU"/>
              </w:rPr>
            </w:pPr>
            <w:r w:rsidRPr="0020705A">
              <w:rPr>
                <w:rFonts w:ascii="Times New Roman" w:eastAsia="Times New Roman" w:hAnsi="Times New Roman"/>
                <w:color w:val="000000"/>
                <w:sz w:val="24"/>
                <w:szCs w:val="24"/>
                <w:lang w:eastAsia="ru-RU"/>
              </w:rPr>
              <w:t>-   не менше 1 договору, зазначеного у довідці у повному обсязі (з усіма укладеними додатковими угодами, додатками та специфікаціями до договору), </w:t>
            </w:r>
          </w:p>
          <w:p w:rsidR="008804FF" w:rsidRPr="0020705A" w:rsidRDefault="008804FF" w:rsidP="00F00158">
            <w:pPr>
              <w:spacing w:after="0" w:line="240" w:lineRule="auto"/>
              <w:jc w:val="both"/>
              <w:rPr>
                <w:rFonts w:ascii="Times New Roman" w:eastAsia="Times New Roman" w:hAnsi="Times New Roman"/>
                <w:color w:val="000000"/>
                <w:sz w:val="24"/>
                <w:szCs w:val="24"/>
                <w:lang w:eastAsia="ru-RU"/>
              </w:rPr>
            </w:pPr>
            <w:r w:rsidRPr="0020705A">
              <w:rPr>
                <w:rFonts w:ascii="Times New Roman" w:eastAsia="Times New Roman" w:hAnsi="Times New Roman"/>
                <w:color w:val="000000"/>
                <w:sz w:val="24"/>
                <w:szCs w:val="24"/>
                <w:lang w:eastAsia="ru-RU"/>
              </w:rPr>
              <w:t xml:space="preserve">- </w:t>
            </w:r>
            <w:r w:rsidR="00B61116" w:rsidRPr="0020705A">
              <w:rPr>
                <w:rFonts w:ascii="Times New Roman" w:hAnsi="Times New Roman"/>
                <w:sz w:val="24"/>
                <w:szCs w:val="24"/>
              </w:rPr>
              <w:t>видатков</w:t>
            </w:r>
            <w:r w:rsidR="009F396B">
              <w:rPr>
                <w:rFonts w:ascii="Times New Roman" w:hAnsi="Times New Roman"/>
                <w:sz w:val="24"/>
                <w:szCs w:val="24"/>
              </w:rPr>
              <w:t>і</w:t>
            </w:r>
            <w:r w:rsidR="00B61116" w:rsidRPr="0020705A">
              <w:rPr>
                <w:rFonts w:ascii="Times New Roman" w:hAnsi="Times New Roman"/>
                <w:sz w:val="24"/>
                <w:szCs w:val="24"/>
              </w:rPr>
              <w:t xml:space="preserve"> накладн</w:t>
            </w:r>
            <w:r w:rsidR="009F396B">
              <w:rPr>
                <w:rFonts w:ascii="Times New Roman" w:hAnsi="Times New Roman"/>
                <w:sz w:val="24"/>
                <w:szCs w:val="24"/>
              </w:rPr>
              <w:t>і</w:t>
            </w:r>
            <w:r w:rsidR="00B61116" w:rsidRPr="0020705A">
              <w:rPr>
                <w:rFonts w:ascii="Times New Roman" w:hAnsi="Times New Roman"/>
                <w:sz w:val="24"/>
                <w:szCs w:val="24"/>
              </w:rPr>
              <w:t xml:space="preserve"> або акт</w:t>
            </w:r>
            <w:r w:rsidR="009F396B">
              <w:rPr>
                <w:rFonts w:ascii="Times New Roman" w:hAnsi="Times New Roman"/>
                <w:sz w:val="24"/>
                <w:szCs w:val="24"/>
              </w:rPr>
              <w:t>и</w:t>
            </w:r>
            <w:r w:rsidR="00B61116" w:rsidRPr="0020705A">
              <w:rPr>
                <w:rFonts w:ascii="Times New Roman" w:hAnsi="Times New Roman"/>
                <w:sz w:val="24"/>
                <w:szCs w:val="24"/>
              </w:rPr>
              <w:t xml:space="preserve"> приймання-передачі, або інш</w:t>
            </w:r>
            <w:r w:rsidR="009F396B">
              <w:rPr>
                <w:rFonts w:ascii="Times New Roman" w:hAnsi="Times New Roman"/>
                <w:sz w:val="24"/>
                <w:szCs w:val="24"/>
              </w:rPr>
              <w:t>і</w:t>
            </w:r>
            <w:r w:rsidR="00B61116" w:rsidRPr="0020705A">
              <w:rPr>
                <w:rFonts w:ascii="Times New Roman" w:hAnsi="Times New Roman"/>
                <w:sz w:val="24"/>
                <w:szCs w:val="24"/>
              </w:rPr>
              <w:t xml:space="preserve"> фінансов</w:t>
            </w:r>
            <w:r w:rsidR="009F396B">
              <w:rPr>
                <w:rFonts w:ascii="Times New Roman" w:hAnsi="Times New Roman"/>
                <w:sz w:val="24"/>
                <w:szCs w:val="24"/>
              </w:rPr>
              <w:t>і</w:t>
            </w:r>
            <w:r w:rsidR="00B61116" w:rsidRPr="0020705A">
              <w:rPr>
                <w:rFonts w:ascii="Times New Roman" w:eastAsia="Times New Roman" w:hAnsi="Times New Roman"/>
                <w:color w:val="000000"/>
                <w:sz w:val="24"/>
                <w:szCs w:val="24"/>
                <w:lang w:eastAsia="ru-RU"/>
              </w:rPr>
              <w:t xml:space="preserve"> документ</w:t>
            </w:r>
            <w:r w:rsidR="009F396B">
              <w:rPr>
                <w:rFonts w:ascii="Times New Roman" w:eastAsia="Times New Roman" w:hAnsi="Times New Roman"/>
                <w:color w:val="000000"/>
                <w:sz w:val="24"/>
                <w:szCs w:val="24"/>
                <w:lang w:eastAsia="ru-RU"/>
              </w:rPr>
              <w:t>и</w:t>
            </w:r>
            <w:r w:rsidRPr="0020705A">
              <w:rPr>
                <w:rFonts w:ascii="Times New Roman" w:eastAsia="Times New Roman" w:hAnsi="Times New Roman"/>
                <w:color w:val="000000"/>
                <w:sz w:val="24"/>
                <w:szCs w:val="24"/>
                <w:lang w:eastAsia="ru-RU"/>
              </w:rPr>
              <w:t xml:space="preserve"> на підтвердження фактичного постачання товару (електричної енергії) за договорами/ом зазначеними/</w:t>
            </w:r>
            <w:proofErr w:type="spellStart"/>
            <w:r w:rsidRPr="0020705A">
              <w:rPr>
                <w:rFonts w:ascii="Times New Roman" w:eastAsia="Times New Roman" w:hAnsi="Times New Roman"/>
                <w:color w:val="000000"/>
                <w:sz w:val="24"/>
                <w:szCs w:val="24"/>
                <w:lang w:eastAsia="ru-RU"/>
              </w:rPr>
              <w:t>ого</w:t>
            </w:r>
            <w:proofErr w:type="spellEnd"/>
            <w:r w:rsidRPr="0020705A">
              <w:rPr>
                <w:rFonts w:ascii="Times New Roman" w:eastAsia="Times New Roman" w:hAnsi="Times New Roman"/>
                <w:color w:val="000000"/>
                <w:sz w:val="24"/>
                <w:szCs w:val="24"/>
                <w:lang w:eastAsia="ru-RU"/>
              </w:rPr>
              <w:t xml:space="preserve"> в наданій Учасником довідці</w:t>
            </w:r>
            <w:r w:rsidR="00651097" w:rsidRPr="00651097">
              <w:rPr>
                <w:rFonts w:ascii="Times New Roman" w:eastAsia="Times New Roman" w:hAnsi="Times New Roman"/>
                <w:color w:val="000000"/>
                <w:sz w:val="24"/>
                <w:szCs w:val="24"/>
                <w:lang w:eastAsia="ru-RU"/>
              </w:rPr>
              <w:t>, які підтверджують їх/</w:t>
            </w:r>
            <w:r w:rsidR="00651097">
              <w:rPr>
                <w:rFonts w:ascii="Times New Roman" w:eastAsia="Times New Roman" w:hAnsi="Times New Roman"/>
                <w:color w:val="000000"/>
                <w:sz w:val="24"/>
                <w:szCs w:val="24"/>
                <w:lang w:eastAsia="ru-RU"/>
              </w:rPr>
              <w:t>його виконання в повному обсязі</w:t>
            </w:r>
            <w:r w:rsidRPr="0020705A">
              <w:rPr>
                <w:rFonts w:ascii="Times New Roman" w:eastAsia="Times New Roman" w:hAnsi="Times New Roman"/>
                <w:color w:val="000000"/>
                <w:sz w:val="24"/>
                <w:szCs w:val="24"/>
                <w:lang w:eastAsia="ru-RU"/>
              </w:rPr>
              <w:t xml:space="preserve">. </w:t>
            </w:r>
          </w:p>
          <w:p w:rsidR="008804FF" w:rsidRPr="0020705A" w:rsidRDefault="008804FF" w:rsidP="00F00158">
            <w:pPr>
              <w:spacing w:after="0" w:line="240" w:lineRule="auto"/>
              <w:jc w:val="both"/>
              <w:rPr>
                <w:rFonts w:ascii="Times New Roman" w:eastAsia="Times New Roman" w:hAnsi="Times New Roman"/>
                <w:color w:val="000000"/>
                <w:sz w:val="24"/>
                <w:szCs w:val="24"/>
                <w:lang w:eastAsia="ru-RU"/>
              </w:rPr>
            </w:pPr>
            <w:r w:rsidRPr="0020705A">
              <w:rPr>
                <w:rFonts w:ascii="Times New Roman" w:eastAsia="Times New Roman" w:hAnsi="Times New Roman"/>
                <w:color w:val="000000"/>
                <w:sz w:val="24"/>
                <w:szCs w:val="24"/>
                <w:lang w:eastAsia="ru-RU"/>
              </w:rPr>
              <w:t>-    позитивні/</w:t>
            </w:r>
            <w:proofErr w:type="spellStart"/>
            <w:r w:rsidRPr="0020705A">
              <w:rPr>
                <w:rFonts w:ascii="Times New Roman" w:eastAsia="Times New Roman" w:hAnsi="Times New Roman"/>
                <w:color w:val="000000"/>
                <w:sz w:val="24"/>
                <w:szCs w:val="24"/>
                <w:lang w:eastAsia="ru-RU"/>
              </w:rPr>
              <w:t>ий</w:t>
            </w:r>
            <w:proofErr w:type="spellEnd"/>
            <w:r w:rsidRPr="0020705A">
              <w:rPr>
                <w:rFonts w:ascii="Times New Roman" w:eastAsia="Times New Roman" w:hAnsi="Times New Roman"/>
                <w:color w:val="000000"/>
                <w:sz w:val="24"/>
                <w:szCs w:val="24"/>
                <w:lang w:eastAsia="ru-RU"/>
              </w:rPr>
              <w:t xml:space="preserve"> відгук/и від контрагентів/а  за всіма договорами, вказаними в довідці із зазначенням найменування предмету договору, номеру договору, дати укладання договору та  з інформацією про добросовісне виконання постачальником електричної енергії своїх обов’язків, відсутність претензій до постачальника протягом виконання договору.</w:t>
            </w:r>
          </w:p>
        </w:tc>
      </w:tr>
    </w:tbl>
    <w:p w:rsidR="008804FF" w:rsidRPr="0020705A" w:rsidRDefault="008804FF" w:rsidP="008804FF">
      <w:pPr>
        <w:shd w:val="clear" w:color="auto" w:fill="FFFFFF"/>
        <w:spacing w:after="0" w:line="240" w:lineRule="auto"/>
        <w:jc w:val="both"/>
        <w:rPr>
          <w:rFonts w:ascii="Times New Roman" w:eastAsia="Times New Roman" w:hAnsi="Times New Roman"/>
          <w:color w:val="000000"/>
          <w:sz w:val="24"/>
          <w:szCs w:val="24"/>
          <w:lang w:eastAsia="ru-RU"/>
        </w:rPr>
      </w:pPr>
    </w:p>
    <w:p w:rsidR="008804FF" w:rsidRPr="0020705A" w:rsidRDefault="008804FF" w:rsidP="008804FF">
      <w:pPr>
        <w:spacing w:before="240" w:after="0" w:line="240" w:lineRule="auto"/>
        <w:jc w:val="both"/>
        <w:rPr>
          <w:rFonts w:ascii="Times New Roman" w:eastAsia="Times New Roman" w:hAnsi="Times New Roman"/>
          <w:i/>
          <w:iCs/>
          <w:color w:val="000000"/>
          <w:sz w:val="24"/>
          <w:szCs w:val="24"/>
          <w:lang w:eastAsia="ru-RU"/>
        </w:rPr>
      </w:pPr>
      <w:r w:rsidRPr="0020705A">
        <w:rPr>
          <w:rFonts w:ascii="Times New Roman" w:eastAsia="Times New Roman" w:hAnsi="Times New Roman"/>
          <w:i/>
          <w:iCs/>
          <w:color w:val="000000"/>
          <w:sz w:val="24"/>
          <w:szCs w:val="24"/>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804FF" w:rsidRDefault="008804FF" w:rsidP="008027AF">
      <w:pPr>
        <w:pStyle w:val="a3"/>
        <w:numPr>
          <w:ilvl w:val="0"/>
          <w:numId w:val="1"/>
        </w:numPr>
        <w:spacing w:before="240" w:after="0" w:line="240" w:lineRule="auto"/>
        <w:ind w:left="426" w:hanging="426"/>
        <w:jc w:val="both"/>
        <w:rPr>
          <w:rFonts w:ascii="Times New Roman" w:eastAsia="Times New Roman" w:hAnsi="Times New Roman" w:cs="Times New Roman"/>
          <w:b/>
          <w:bCs/>
          <w:color w:val="000000"/>
          <w:sz w:val="24"/>
          <w:szCs w:val="24"/>
          <w:lang w:val="uk-UA" w:eastAsia="ru-RU"/>
        </w:rPr>
      </w:pPr>
      <w:bookmarkStart w:id="0" w:name="_Hlk74566690"/>
      <w:r w:rsidRPr="0020705A">
        <w:rPr>
          <w:rFonts w:ascii="Times New Roman" w:eastAsia="Times New Roman" w:hAnsi="Times New Roman" w:cs="Times New Roman"/>
          <w:b/>
          <w:bCs/>
          <w:color w:val="000000"/>
          <w:sz w:val="24"/>
          <w:szCs w:val="24"/>
          <w:lang w:val="uk-UA" w:eastAsia="ru-RU"/>
        </w:rPr>
        <w:t>Підтвердження відповідності УЧАСНИКА  вимогам, визначеним у</w:t>
      </w:r>
      <w:r w:rsidR="00651097" w:rsidRPr="00651097">
        <w:t xml:space="preserve"> </w:t>
      </w:r>
      <w:r w:rsidR="00651097" w:rsidRPr="00651097">
        <w:rPr>
          <w:rFonts w:ascii="Times New Roman" w:eastAsia="Times New Roman" w:hAnsi="Times New Roman" w:cs="Times New Roman"/>
          <w:b/>
          <w:bCs/>
          <w:color w:val="000000"/>
          <w:sz w:val="24"/>
          <w:szCs w:val="24"/>
          <w:lang w:val="uk-UA" w:eastAsia="ru-RU"/>
        </w:rPr>
        <w:t>пункті 44 Особливостей</w:t>
      </w:r>
      <w:r w:rsidRPr="0020705A">
        <w:rPr>
          <w:rFonts w:ascii="Times New Roman" w:eastAsia="Times New Roman" w:hAnsi="Times New Roman" w:cs="Times New Roman"/>
          <w:b/>
          <w:bCs/>
          <w:color w:val="000000"/>
          <w:sz w:val="24"/>
          <w:szCs w:val="24"/>
          <w:lang w:val="uk-UA" w:eastAsia="ru-RU"/>
        </w:rPr>
        <w:t>.****</w:t>
      </w:r>
    </w:p>
    <w:p w:rsidR="00651097" w:rsidRDefault="00651097" w:rsidP="00651097">
      <w:pPr>
        <w:pStyle w:val="a3"/>
        <w:spacing w:before="240" w:after="0" w:line="240" w:lineRule="auto"/>
        <w:ind w:left="426"/>
        <w:jc w:val="both"/>
        <w:rPr>
          <w:rFonts w:ascii="Times New Roman" w:eastAsia="Times New Roman" w:hAnsi="Times New Roman" w:cs="Times New Roman"/>
          <w:b/>
          <w:bCs/>
          <w:color w:val="000000"/>
          <w:sz w:val="24"/>
          <w:szCs w:val="24"/>
          <w:lang w:val="uk-UA" w:eastAsia="ru-RU"/>
        </w:rPr>
      </w:pPr>
    </w:p>
    <w:p w:rsidR="00651097" w:rsidRPr="00E0481E" w:rsidRDefault="00651097" w:rsidP="00651097">
      <w:pPr>
        <w:pBdr>
          <w:top w:val="nil"/>
          <w:left w:val="nil"/>
          <w:bottom w:val="nil"/>
          <w:right w:val="nil"/>
          <w:between w:val="nil"/>
        </w:pBdr>
        <w:spacing w:after="120" w:line="240" w:lineRule="auto"/>
        <w:ind w:firstLine="425"/>
        <w:jc w:val="both"/>
        <w:rPr>
          <w:rFonts w:ascii="Times New Roman" w:eastAsia="Times New Roman" w:hAnsi="Times New Roman"/>
          <w:strike/>
          <w:color w:val="FF0000"/>
          <w:sz w:val="24"/>
          <w:szCs w:val="24"/>
        </w:rPr>
      </w:pPr>
      <w:r w:rsidRPr="00651097">
        <w:rPr>
          <w:rFonts w:ascii="Times New Roman" w:hAnsi="Times New Roman"/>
          <w:bCs/>
          <w:sz w:val="24"/>
          <w:szCs w:val="24"/>
        </w:rPr>
        <w:lastRenderedPageBreak/>
        <w:t>Учасник процедури закупівлі підтверджує відсутність підстав, зазначених в пункті  44 Особливостей (крім абзацу чотирнадцятого пункту 44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8027AF" w:rsidRDefault="008027AF" w:rsidP="00FA1C33">
      <w:pPr>
        <w:pBdr>
          <w:top w:val="nil"/>
          <w:left w:val="nil"/>
          <w:bottom w:val="nil"/>
          <w:right w:val="nil"/>
          <w:between w:val="nil"/>
        </w:pBdr>
        <w:spacing w:after="120" w:line="240" w:lineRule="auto"/>
        <w:ind w:firstLine="425"/>
        <w:jc w:val="both"/>
        <w:rPr>
          <w:rFonts w:ascii="Times New Roman" w:eastAsia="Times New Roman" w:hAnsi="Times New Roman"/>
          <w:sz w:val="24"/>
          <w:szCs w:val="24"/>
        </w:rPr>
      </w:pPr>
      <w:bookmarkStart w:id="1" w:name="_Hlk41326527"/>
      <w:r w:rsidRPr="008027AF">
        <w:rPr>
          <w:rFonts w:ascii="Times New Roman" w:eastAsia="Times New Roman" w:hAnsi="Times New Roman"/>
          <w:sz w:val="24"/>
          <w:szCs w:val="24"/>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w:t>
      </w:r>
      <w:r w:rsidR="00BA1063" w:rsidRPr="00BA1063">
        <w:rPr>
          <w:rFonts w:ascii="Times New Roman" w:eastAsia="Times New Roman" w:hAnsi="Times New Roman"/>
          <w:sz w:val="24"/>
          <w:szCs w:val="24"/>
        </w:rPr>
        <w:t xml:space="preserve">в абзаці першому </w:t>
      </w:r>
      <w:r w:rsidR="00BA1063">
        <w:rPr>
          <w:rFonts w:ascii="Times New Roman" w:eastAsia="Times New Roman" w:hAnsi="Times New Roman"/>
          <w:sz w:val="24"/>
          <w:szCs w:val="24"/>
        </w:rPr>
        <w:t>44</w:t>
      </w:r>
      <w:r w:rsidR="00BA1063" w:rsidRPr="00BA1063">
        <w:rPr>
          <w:rFonts w:ascii="Times New Roman" w:eastAsia="Times New Roman" w:hAnsi="Times New Roman"/>
          <w:sz w:val="24"/>
          <w:szCs w:val="24"/>
        </w:rPr>
        <w:t xml:space="preserve"> пункту</w:t>
      </w:r>
      <w:r w:rsidR="00BA1063">
        <w:rPr>
          <w:rFonts w:ascii="Times New Roman" w:eastAsia="Times New Roman" w:hAnsi="Times New Roman"/>
          <w:sz w:val="24"/>
          <w:szCs w:val="24"/>
        </w:rPr>
        <w:t xml:space="preserve"> Особливостей</w:t>
      </w:r>
      <w:r w:rsidRPr="008027AF">
        <w:rPr>
          <w:rFonts w:ascii="Times New Roman" w:eastAsia="Times New Roman" w:hAnsi="Times New Roman"/>
          <w:sz w:val="24"/>
          <w:szCs w:val="24"/>
        </w:rPr>
        <w:t>,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651097" w:rsidRPr="008027AF" w:rsidRDefault="00651097" w:rsidP="00FA1C33">
      <w:pPr>
        <w:pBdr>
          <w:top w:val="nil"/>
          <w:left w:val="nil"/>
          <w:bottom w:val="nil"/>
          <w:right w:val="nil"/>
          <w:between w:val="nil"/>
        </w:pBdr>
        <w:spacing w:after="120" w:line="240" w:lineRule="auto"/>
        <w:ind w:firstLine="425"/>
        <w:jc w:val="both"/>
        <w:rPr>
          <w:rFonts w:ascii="Times New Roman" w:eastAsia="Times New Roman" w:hAnsi="Times New Roman"/>
          <w:sz w:val="24"/>
          <w:szCs w:val="24"/>
        </w:rPr>
      </w:pPr>
      <w:r w:rsidRPr="00651097">
        <w:rPr>
          <w:rFonts w:ascii="Times New Roman" w:eastAsia="Times New Roman" w:hAnsi="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44 Особливостей.</w:t>
      </w:r>
    </w:p>
    <w:p w:rsidR="00BA1063" w:rsidRDefault="00BA1063" w:rsidP="008027AF">
      <w:pPr>
        <w:pBdr>
          <w:top w:val="nil"/>
          <w:left w:val="nil"/>
          <w:bottom w:val="nil"/>
          <w:right w:val="nil"/>
          <w:between w:val="nil"/>
        </w:pBdr>
        <w:spacing w:after="450" w:line="240" w:lineRule="auto"/>
        <w:jc w:val="both"/>
        <w:rPr>
          <w:rFonts w:ascii="Times New Roman" w:eastAsia="Times New Roman" w:hAnsi="Times New Roman"/>
          <w:b/>
          <w:bCs/>
          <w:i/>
          <w:iCs/>
          <w:sz w:val="24"/>
          <w:szCs w:val="24"/>
        </w:rPr>
      </w:pPr>
      <w:r w:rsidRPr="00BA1063">
        <w:rPr>
          <w:rFonts w:ascii="Times New Roman" w:eastAsia="Times New Roman" w:hAnsi="Times New Roman"/>
          <w:b/>
          <w:bCs/>
          <w:i/>
          <w:iCs/>
          <w:sz w:val="24"/>
          <w:szCs w:val="24"/>
        </w:rPr>
        <w:t xml:space="preserve">Заповненням відповідних електронних полів вважається </w:t>
      </w:r>
      <w:proofErr w:type="spellStart"/>
      <w:r w:rsidRPr="00BA1063">
        <w:rPr>
          <w:rFonts w:ascii="Times New Roman" w:eastAsia="Times New Roman" w:hAnsi="Times New Roman"/>
          <w:b/>
          <w:bCs/>
          <w:i/>
          <w:iCs/>
          <w:sz w:val="24"/>
          <w:szCs w:val="24"/>
        </w:rPr>
        <w:t>проставлення</w:t>
      </w:r>
      <w:proofErr w:type="spellEnd"/>
      <w:r w:rsidRPr="00BA1063">
        <w:rPr>
          <w:rFonts w:ascii="Times New Roman" w:eastAsia="Times New Roman" w:hAnsi="Times New Roman"/>
          <w:b/>
          <w:bCs/>
          <w:i/>
          <w:iCs/>
          <w:sz w:val="24"/>
          <w:szCs w:val="24"/>
        </w:rPr>
        <w:t xml:space="preserve"> учасником відмітки в </w:t>
      </w:r>
      <w:proofErr w:type="spellStart"/>
      <w:r w:rsidRPr="00BA1063">
        <w:rPr>
          <w:rFonts w:ascii="Times New Roman" w:eastAsia="Times New Roman" w:hAnsi="Times New Roman"/>
          <w:b/>
          <w:bCs/>
          <w:i/>
          <w:iCs/>
          <w:sz w:val="24"/>
          <w:szCs w:val="24"/>
        </w:rPr>
        <w:t>чекбоксі</w:t>
      </w:r>
      <w:proofErr w:type="spellEnd"/>
      <w:r w:rsidRPr="00BA1063">
        <w:rPr>
          <w:rFonts w:ascii="Times New Roman" w:eastAsia="Times New Roman" w:hAnsi="Times New Roman"/>
          <w:b/>
          <w:bCs/>
          <w:i/>
          <w:iCs/>
          <w:sz w:val="24"/>
          <w:szCs w:val="24"/>
        </w:rPr>
        <w:t>/прапорці/перемикачі або інш</w:t>
      </w:r>
      <w:r w:rsidR="00FA1C33">
        <w:rPr>
          <w:rFonts w:ascii="Times New Roman" w:eastAsia="Times New Roman" w:hAnsi="Times New Roman"/>
          <w:b/>
          <w:bCs/>
          <w:i/>
          <w:iCs/>
          <w:sz w:val="24"/>
          <w:szCs w:val="24"/>
        </w:rPr>
        <w:t>их</w:t>
      </w:r>
      <w:r w:rsidRPr="00BA1063">
        <w:rPr>
          <w:rFonts w:ascii="Times New Roman" w:eastAsia="Times New Roman" w:hAnsi="Times New Roman"/>
          <w:b/>
          <w:bCs/>
          <w:i/>
          <w:iCs/>
          <w:sz w:val="24"/>
          <w:szCs w:val="24"/>
        </w:rPr>
        <w:t xml:space="preserve"> елементі</w:t>
      </w:r>
      <w:r w:rsidR="00FA1C33">
        <w:rPr>
          <w:rFonts w:ascii="Times New Roman" w:eastAsia="Times New Roman" w:hAnsi="Times New Roman"/>
          <w:b/>
          <w:bCs/>
          <w:i/>
          <w:iCs/>
          <w:sz w:val="24"/>
          <w:szCs w:val="24"/>
        </w:rPr>
        <w:t>в</w:t>
      </w:r>
      <w:r w:rsidRPr="00BA1063">
        <w:rPr>
          <w:rFonts w:ascii="Times New Roman" w:eastAsia="Times New Roman" w:hAnsi="Times New Roman"/>
          <w:b/>
          <w:bCs/>
          <w:i/>
          <w:iCs/>
          <w:sz w:val="24"/>
          <w:szCs w:val="24"/>
        </w:rPr>
        <w:t xml:space="preserve"> графічного інтерфейсу користувача в залежності від технічної реалізації на майданчику учасника</w:t>
      </w:r>
      <w:r>
        <w:rPr>
          <w:rFonts w:ascii="Times New Roman" w:eastAsia="Times New Roman" w:hAnsi="Times New Roman"/>
          <w:b/>
          <w:bCs/>
          <w:i/>
          <w:iCs/>
          <w:sz w:val="24"/>
          <w:szCs w:val="24"/>
        </w:rPr>
        <w:t>.</w:t>
      </w:r>
    </w:p>
    <w:p w:rsidR="002C0873" w:rsidRPr="00D67785" w:rsidRDefault="002C0873" w:rsidP="002C0873">
      <w:pPr>
        <w:spacing w:after="0" w:line="256" w:lineRule="auto"/>
        <w:ind w:firstLine="420"/>
        <w:jc w:val="both"/>
        <w:rPr>
          <w:rFonts w:ascii="Times New Roman" w:eastAsia="Times New Roman" w:hAnsi="Times New Roman"/>
          <w:sz w:val="24"/>
          <w:szCs w:val="24"/>
          <w:u w:val="single"/>
          <w:lang w:eastAsia="uk-UA"/>
        </w:rPr>
      </w:pPr>
      <w:r w:rsidRPr="00D67785">
        <w:rPr>
          <w:rFonts w:ascii="Times New Roman" w:eastAsia="Times New Roman" w:hAnsi="Times New Roman"/>
          <w:sz w:val="24"/>
          <w:szCs w:val="24"/>
          <w:u w:val="single"/>
          <w:lang w:eastAsia="uk-UA"/>
        </w:rPr>
        <w:t xml:space="preserve">Учасник процедури закупівлі, в тому числі об’єднання учасників, в електронній системі закупівель під час подання тендерної пропозиції </w:t>
      </w:r>
      <w:r w:rsidRPr="00D67785">
        <w:rPr>
          <w:rFonts w:ascii="Times New Roman" w:eastAsia="Times New Roman" w:hAnsi="Times New Roman"/>
          <w:b/>
          <w:sz w:val="24"/>
          <w:szCs w:val="24"/>
          <w:u w:val="single"/>
          <w:lang w:eastAsia="uk-UA"/>
        </w:rPr>
        <w:t xml:space="preserve">підтверджує відсутність підстави, передбаченої </w:t>
      </w:r>
      <w:r w:rsidR="00651097" w:rsidRPr="00651097">
        <w:rPr>
          <w:rFonts w:ascii="Times New Roman" w:eastAsia="Times New Roman" w:hAnsi="Times New Roman"/>
          <w:b/>
          <w:sz w:val="24"/>
          <w:szCs w:val="24"/>
          <w:u w:val="single"/>
          <w:lang w:eastAsia="uk-UA"/>
        </w:rPr>
        <w:t>абзацом 14 пункту 44 Особливостей</w:t>
      </w:r>
      <w:r w:rsidR="00651097">
        <w:rPr>
          <w:rFonts w:ascii="Times New Roman" w:eastAsia="Times New Roman" w:hAnsi="Times New Roman"/>
          <w:b/>
          <w:sz w:val="24"/>
          <w:szCs w:val="24"/>
          <w:u w:val="single"/>
          <w:lang w:eastAsia="uk-UA"/>
        </w:rPr>
        <w:t xml:space="preserve"> </w:t>
      </w:r>
      <w:r w:rsidRPr="00D67785">
        <w:rPr>
          <w:rFonts w:ascii="Times New Roman" w:eastAsia="Times New Roman" w:hAnsi="Times New Roman"/>
          <w:b/>
          <w:sz w:val="24"/>
          <w:szCs w:val="24"/>
          <w:u w:val="single"/>
          <w:lang w:eastAsia="uk-UA"/>
        </w:rPr>
        <w:t>у вигляді довідки, складеної учасником у довільній формі</w:t>
      </w:r>
      <w:r w:rsidRPr="00D67785">
        <w:rPr>
          <w:rFonts w:ascii="Times New Roman" w:eastAsia="Times New Roman" w:hAnsi="Times New Roman"/>
          <w:sz w:val="24"/>
          <w:szCs w:val="24"/>
          <w:u w:val="single"/>
          <w:lang w:eastAsia="uk-UA"/>
        </w:rPr>
        <w:t>, зміст якої підтверджує відсутність відповідної підстави для відмови в участі у процедурі закупівлі.</w:t>
      </w:r>
    </w:p>
    <w:p w:rsidR="002C0873" w:rsidRPr="00D67785" w:rsidRDefault="002C0873" w:rsidP="002C0873">
      <w:pPr>
        <w:spacing w:after="0" w:line="256" w:lineRule="auto"/>
        <w:ind w:firstLine="420"/>
        <w:jc w:val="both"/>
        <w:rPr>
          <w:rFonts w:ascii="Times New Roman" w:eastAsia="Times New Roman" w:hAnsi="Times New Roman"/>
          <w:sz w:val="24"/>
          <w:szCs w:val="24"/>
          <w:u w:val="single"/>
          <w:lang w:eastAsia="uk-UA"/>
        </w:rPr>
      </w:pPr>
      <w:r w:rsidRPr="00D67785">
        <w:rPr>
          <w:rFonts w:ascii="Times New Roman" w:eastAsia="Times New Roman" w:hAnsi="Times New Roman"/>
          <w:sz w:val="24"/>
          <w:szCs w:val="24"/>
          <w:u w:val="single"/>
          <w:lang w:eastAsia="uk-UA"/>
        </w:rPr>
        <w:t xml:space="preserve">Учасник процедури закупівлі, в тому числі об’єднання учасників, що перебуває в обставинах, зазначених у частині другій цієї статті, </w:t>
      </w:r>
      <w:r w:rsidRPr="00D67785">
        <w:rPr>
          <w:rFonts w:ascii="Times New Roman" w:eastAsia="Times New Roman" w:hAnsi="Times New Roman"/>
          <w:b/>
          <w:sz w:val="24"/>
          <w:szCs w:val="24"/>
          <w:u w:val="single"/>
          <w:lang w:eastAsia="uk-UA"/>
        </w:rPr>
        <w:t>може надати підтвердження вжиття заходів для доведення своєї надійності</w:t>
      </w:r>
      <w:r w:rsidRPr="00D67785">
        <w:rPr>
          <w:rFonts w:ascii="Times New Roman" w:eastAsia="Times New Roman" w:hAnsi="Times New Roman"/>
          <w:sz w:val="24"/>
          <w:szCs w:val="24"/>
          <w:u w:val="single"/>
          <w:lang w:eastAsia="uk-UA"/>
        </w:rPr>
        <w:t>,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2C0873" w:rsidRPr="002C0873" w:rsidRDefault="002C0873" w:rsidP="002C0873">
      <w:pPr>
        <w:spacing w:after="0" w:line="256" w:lineRule="auto"/>
        <w:ind w:firstLine="708"/>
        <w:jc w:val="both"/>
        <w:rPr>
          <w:rFonts w:ascii="Times New Roman" w:eastAsia="Times New Roman" w:hAnsi="Times New Roman"/>
          <w:sz w:val="24"/>
          <w:szCs w:val="24"/>
          <w:u w:val="single"/>
          <w:lang w:eastAsia="uk-UA"/>
        </w:rPr>
      </w:pPr>
      <w:r w:rsidRPr="002C0873">
        <w:rPr>
          <w:rFonts w:ascii="Times New Roman" w:eastAsia="Times New Roman" w:hAnsi="Times New Roman"/>
          <w:sz w:val="24"/>
          <w:szCs w:val="24"/>
          <w:highlight w:val="white"/>
          <w:u w:val="single"/>
          <w:lang w:eastAsia="uk-UA"/>
        </w:rPr>
        <w:t>Всю публічну інформацію щодо учасника, що оприлюднена у формі відкритих даних згідно із </w:t>
      </w:r>
      <w:hyperlink r:id="rId5" w:history="1">
        <w:r w:rsidRPr="002C0873">
          <w:rPr>
            <w:rFonts w:ascii="Times New Roman" w:eastAsia="Times New Roman" w:hAnsi="Times New Roman"/>
            <w:sz w:val="24"/>
            <w:szCs w:val="24"/>
            <w:highlight w:val="white"/>
            <w:u w:val="single"/>
            <w:lang w:eastAsia="uk-UA"/>
          </w:rPr>
          <w:t>Законом України</w:t>
        </w:r>
      </w:hyperlink>
      <w:r w:rsidRPr="002C0873">
        <w:rPr>
          <w:rFonts w:ascii="Times New Roman" w:eastAsia="Times New Roman" w:hAnsi="Times New Roman"/>
          <w:sz w:val="24"/>
          <w:szCs w:val="24"/>
          <w:highlight w:val="white"/>
          <w:u w:val="single"/>
          <w:lang w:eastAsia="uk-UA"/>
        </w:rPr>
        <w:t>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замовник перевіряє самостійно.</w:t>
      </w:r>
    </w:p>
    <w:p w:rsidR="002C0873" w:rsidRPr="00D67785" w:rsidRDefault="002C0873" w:rsidP="002C0873">
      <w:pPr>
        <w:spacing w:after="0" w:line="240" w:lineRule="auto"/>
        <w:jc w:val="both"/>
        <w:rPr>
          <w:rFonts w:ascii="Times New Roman" w:eastAsia="Times New Roman" w:hAnsi="Times New Roman"/>
          <w:sz w:val="20"/>
          <w:szCs w:val="20"/>
          <w:lang w:eastAsia="uk-UA"/>
        </w:rPr>
      </w:pPr>
      <w:r w:rsidRPr="00D67785">
        <w:rPr>
          <w:rFonts w:ascii="Times New Roman" w:eastAsia="Times New Roman" w:hAnsi="Times New Roman"/>
          <w:sz w:val="20"/>
          <w:szCs w:val="20"/>
          <w:lang w:eastAsia="uk-UA"/>
        </w:rPr>
        <w:t>****У випадку ненадання учасником інформації та/або довідки та/або не здійснення підтвердження під час подання тендерної пропозиції або надання її/їх не у відповідності до вимог передбачених тендерною документацією або не в спосіб передбачений тендерною документацією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підлягає відхиленню на підставі</w:t>
      </w:r>
      <w:r w:rsidR="00523ED1" w:rsidRPr="00523ED1">
        <w:t xml:space="preserve"> </w:t>
      </w:r>
      <w:r w:rsidR="00523ED1" w:rsidRPr="00523ED1">
        <w:rPr>
          <w:rFonts w:ascii="Times New Roman" w:eastAsia="Times New Roman" w:hAnsi="Times New Roman"/>
          <w:sz w:val="20"/>
          <w:szCs w:val="20"/>
          <w:lang w:eastAsia="uk-UA"/>
        </w:rPr>
        <w:t>абзацу 6 підпункту пункту 41 Особливостей</w:t>
      </w:r>
      <w:r w:rsidRPr="00D67785">
        <w:rPr>
          <w:rFonts w:ascii="Times New Roman" w:eastAsia="Times New Roman" w:hAnsi="Times New Roman"/>
          <w:sz w:val="20"/>
          <w:szCs w:val="20"/>
          <w:lang w:eastAsia="uk-UA"/>
        </w:rPr>
        <w:t>.</w:t>
      </w:r>
    </w:p>
    <w:p w:rsidR="008027AF" w:rsidRPr="008027AF" w:rsidRDefault="008027AF" w:rsidP="00827555">
      <w:pPr>
        <w:pStyle w:val="a3"/>
        <w:numPr>
          <w:ilvl w:val="0"/>
          <w:numId w:val="1"/>
        </w:numPr>
        <w:pBdr>
          <w:top w:val="nil"/>
          <w:left w:val="nil"/>
          <w:bottom w:val="nil"/>
          <w:right w:val="nil"/>
          <w:between w:val="nil"/>
        </w:pBdr>
        <w:spacing w:before="240" w:after="0" w:line="240" w:lineRule="auto"/>
        <w:ind w:left="0" w:firstLine="0"/>
        <w:jc w:val="both"/>
        <w:rPr>
          <w:rFonts w:ascii="Times New Roman" w:eastAsia="Times New Roman" w:hAnsi="Times New Roman" w:cs="Times New Roman"/>
          <w:b/>
          <w:sz w:val="24"/>
          <w:szCs w:val="24"/>
        </w:rPr>
      </w:pPr>
      <w:proofErr w:type="spellStart"/>
      <w:r w:rsidRPr="008027AF">
        <w:rPr>
          <w:rFonts w:ascii="Times New Roman" w:eastAsia="Times New Roman" w:hAnsi="Times New Roman" w:cs="Times New Roman"/>
          <w:b/>
          <w:color w:val="000000"/>
          <w:sz w:val="24"/>
          <w:szCs w:val="24"/>
        </w:rPr>
        <w:t>Перелік</w:t>
      </w:r>
      <w:proofErr w:type="spellEnd"/>
      <w:r w:rsidRPr="008027AF">
        <w:rPr>
          <w:rFonts w:ascii="Times New Roman" w:eastAsia="Times New Roman" w:hAnsi="Times New Roman" w:cs="Times New Roman"/>
          <w:b/>
          <w:color w:val="000000"/>
          <w:sz w:val="24"/>
          <w:szCs w:val="24"/>
        </w:rPr>
        <w:t xml:space="preserve"> </w:t>
      </w:r>
      <w:proofErr w:type="spellStart"/>
      <w:r w:rsidRPr="008027AF">
        <w:rPr>
          <w:rFonts w:ascii="Times New Roman" w:eastAsia="Times New Roman" w:hAnsi="Times New Roman" w:cs="Times New Roman"/>
          <w:b/>
          <w:color w:val="000000"/>
          <w:sz w:val="24"/>
          <w:szCs w:val="24"/>
        </w:rPr>
        <w:t>документів</w:t>
      </w:r>
      <w:proofErr w:type="spellEnd"/>
      <w:r w:rsidRPr="008027AF">
        <w:rPr>
          <w:rFonts w:ascii="Times New Roman" w:eastAsia="Times New Roman" w:hAnsi="Times New Roman" w:cs="Times New Roman"/>
          <w:b/>
          <w:color w:val="000000"/>
          <w:sz w:val="24"/>
          <w:szCs w:val="24"/>
        </w:rPr>
        <w:t xml:space="preserve"> та </w:t>
      </w:r>
      <w:proofErr w:type="spellStart"/>
      <w:r w:rsidRPr="008027AF">
        <w:rPr>
          <w:rFonts w:ascii="Times New Roman" w:eastAsia="Times New Roman" w:hAnsi="Times New Roman" w:cs="Times New Roman"/>
          <w:b/>
          <w:color w:val="000000"/>
          <w:sz w:val="24"/>
          <w:szCs w:val="24"/>
        </w:rPr>
        <w:t>інформації</w:t>
      </w:r>
      <w:proofErr w:type="spellEnd"/>
      <w:r w:rsidRPr="008027AF">
        <w:rPr>
          <w:rFonts w:ascii="Times New Roman" w:eastAsia="Times New Roman" w:hAnsi="Times New Roman" w:cs="Times New Roman"/>
          <w:b/>
          <w:color w:val="000000"/>
          <w:sz w:val="24"/>
          <w:szCs w:val="24"/>
        </w:rPr>
        <w:t xml:space="preserve">  </w:t>
      </w:r>
      <w:r w:rsidR="00C672A6">
        <w:rPr>
          <w:rFonts w:ascii="Times New Roman" w:eastAsia="Times New Roman" w:hAnsi="Times New Roman" w:cs="Times New Roman"/>
          <w:b/>
          <w:color w:val="000000"/>
          <w:sz w:val="24"/>
          <w:szCs w:val="24"/>
          <w:lang w:val="uk-UA"/>
        </w:rPr>
        <w:t>д</w:t>
      </w:r>
      <w:r w:rsidRPr="008027AF">
        <w:rPr>
          <w:rFonts w:ascii="Times New Roman" w:eastAsia="Times New Roman" w:hAnsi="Times New Roman" w:cs="Times New Roman"/>
          <w:b/>
          <w:color w:val="000000"/>
          <w:sz w:val="24"/>
          <w:szCs w:val="24"/>
        </w:rPr>
        <w:t xml:space="preserve">ля </w:t>
      </w:r>
      <w:proofErr w:type="spellStart"/>
      <w:proofErr w:type="gramStart"/>
      <w:r w:rsidRPr="008027AF">
        <w:rPr>
          <w:rFonts w:ascii="Times New Roman" w:eastAsia="Times New Roman" w:hAnsi="Times New Roman" w:cs="Times New Roman"/>
          <w:b/>
          <w:color w:val="000000"/>
          <w:sz w:val="24"/>
          <w:szCs w:val="24"/>
        </w:rPr>
        <w:t>п</w:t>
      </w:r>
      <w:proofErr w:type="gramEnd"/>
      <w:r w:rsidRPr="008027AF">
        <w:rPr>
          <w:rFonts w:ascii="Times New Roman" w:eastAsia="Times New Roman" w:hAnsi="Times New Roman" w:cs="Times New Roman"/>
          <w:b/>
          <w:color w:val="000000"/>
          <w:sz w:val="24"/>
          <w:szCs w:val="24"/>
        </w:rPr>
        <w:t>ідтвердження</w:t>
      </w:r>
      <w:proofErr w:type="spellEnd"/>
      <w:r w:rsidRPr="008027AF">
        <w:rPr>
          <w:rFonts w:ascii="Times New Roman" w:eastAsia="Times New Roman" w:hAnsi="Times New Roman" w:cs="Times New Roman"/>
          <w:b/>
          <w:color w:val="000000"/>
          <w:sz w:val="24"/>
          <w:szCs w:val="24"/>
        </w:rPr>
        <w:t xml:space="preserve"> </w:t>
      </w:r>
      <w:proofErr w:type="spellStart"/>
      <w:r w:rsidRPr="008027AF">
        <w:rPr>
          <w:rFonts w:ascii="Times New Roman" w:eastAsia="Times New Roman" w:hAnsi="Times New Roman" w:cs="Times New Roman"/>
          <w:b/>
          <w:color w:val="000000"/>
          <w:sz w:val="24"/>
          <w:szCs w:val="24"/>
        </w:rPr>
        <w:t>відповідності</w:t>
      </w:r>
      <w:proofErr w:type="spellEnd"/>
      <w:r w:rsidRPr="008027AF">
        <w:rPr>
          <w:rFonts w:ascii="Times New Roman" w:eastAsia="Times New Roman" w:hAnsi="Times New Roman" w:cs="Times New Roman"/>
          <w:b/>
          <w:color w:val="000000"/>
          <w:sz w:val="24"/>
          <w:szCs w:val="24"/>
        </w:rPr>
        <w:t xml:space="preserve"> ПЕРЕМОЖЦЯ </w:t>
      </w:r>
      <w:proofErr w:type="spellStart"/>
      <w:r w:rsidRPr="008027AF">
        <w:rPr>
          <w:rFonts w:ascii="Times New Roman" w:eastAsia="Times New Roman" w:hAnsi="Times New Roman" w:cs="Times New Roman"/>
          <w:b/>
          <w:color w:val="000000"/>
          <w:sz w:val="24"/>
          <w:szCs w:val="24"/>
        </w:rPr>
        <w:t>вимогам</w:t>
      </w:r>
      <w:proofErr w:type="spellEnd"/>
      <w:r w:rsidRPr="008027AF">
        <w:rPr>
          <w:rFonts w:ascii="Times New Roman" w:eastAsia="Times New Roman" w:hAnsi="Times New Roman" w:cs="Times New Roman"/>
          <w:b/>
          <w:color w:val="000000"/>
          <w:sz w:val="24"/>
          <w:szCs w:val="24"/>
        </w:rPr>
        <w:t xml:space="preserve">, </w:t>
      </w:r>
      <w:proofErr w:type="spellStart"/>
      <w:r w:rsidRPr="008027AF">
        <w:rPr>
          <w:rFonts w:ascii="Times New Roman" w:eastAsia="Times New Roman" w:hAnsi="Times New Roman" w:cs="Times New Roman"/>
          <w:b/>
          <w:color w:val="000000"/>
          <w:sz w:val="24"/>
          <w:szCs w:val="24"/>
        </w:rPr>
        <w:t>визначеним</w:t>
      </w:r>
      <w:proofErr w:type="spellEnd"/>
      <w:r w:rsidRPr="008027AF">
        <w:rPr>
          <w:rFonts w:ascii="Times New Roman" w:eastAsia="Times New Roman" w:hAnsi="Times New Roman" w:cs="Times New Roman"/>
          <w:b/>
          <w:color w:val="000000"/>
          <w:sz w:val="24"/>
          <w:szCs w:val="24"/>
        </w:rPr>
        <w:t xml:space="preserve"> у</w:t>
      </w:r>
      <w:r w:rsidR="00523ED1" w:rsidRPr="00523ED1">
        <w:t xml:space="preserve"> </w:t>
      </w:r>
      <w:proofErr w:type="spellStart"/>
      <w:r w:rsidR="00523ED1" w:rsidRPr="00523ED1">
        <w:rPr>
          <w:rFonts w:ascii="Times New Roman" w:eastAsia="Times New Roman" w:hAnsi="Times New Roman" w:cs="Times New Roman"/>
          <w:b/>
          <w:color w:val="000000"/>
          <w:sz w:val="24"/>
          <w:szCs w:val="24"/>
        </w:rPr>
        <w:t>пункті</w:t>
      </w:r>
      <w:proofErr w:type="spellEnd"/>
      <w:r w:rsidR="00523ED1" w:rsidRPr="00523ED1">
        <w:rPr>
          <w:rFonts w:ascii="Times New Roman" w:eastAsia="Times New Roman" w:hAnsi="Times New Roman" w:cs="Times New Roman"/>
          <w:b/>
          <w:color w:val="000000"/>
          <w:sz w:val="24"/>
          <w:szCs w:val="24"/>
        </w:rPr>
        <w:t xml:space="preserve"> 44 </w:t>
      </w:r>
      <w:proofErr w:type="spellStart"/>
      <w:r w:rsidR="00523ED1" w:rsidRPr="00523ED1">
        <w:rPr>
          <w:rFonts w:ascii="Times New Roman" w:eastAsia="Times New Roman" w:hAnsi="Times New Roman" w:cs="Times New Roman"/>
          <w:b/>
          <w:color w:val="000000"/>
          <w:sz w:val="24"/>
          <w:szCs w:val="24"/>
        </w:rPr>
        <w:t>Особливостей</w:t>
      </w:r>
      <w:proofErr w:type="spellEnd"/>
      <w:r w:rsidRPr="008027AF">
        <w:rPr>
          <w:rFonts w:ascii="Times New Roman" w:eastAsia="Times New Roman" w:hAnsi="Times New Roman" w:cs="Times New Roman"/>
          <w:b/>
          <w:color w:val="000000"/>
          <w:sz w:val="24"/>
          <w:szCs w:val="24"/>
        </w:rPr>
        <w:t>:</w:t>
      </w:r>
    </w:p>
    <w:p w:rsidR="00523ED1" w:rsidRDefault="00523ED1" w:rsidP="008027AF">
      <w:pPr>
        <w:spacing w:after="0" w:line="240" w:lineRule="auto"/>
        <w:rPr>
          <w:rFonts w:ascii="Times New Roman" w:eastAsia="Times New Roman" w:hAnsi="Times New Roman"/>
          <w:b/>
          <w:color w:val="000000"/>
          <w:sz w:val="24"/>
          <w:szCs w:val="24"/>
        </w:rPr>
      </w:pPr>
    </w:p>
    <w:p w:rsidR="00523ED1" w:rsidRDefault="00523ED1" w:rsidP="00523ED1">
      <w:pPr>
        <w:spacing w:after="0" w:line="240" w:lineRule="auto"/>
        <w:jc w:val="both"/>
        <w:rPr>
          <w:rFonts w:ascii="Times New Roman" w:eastAsia="Times New Roman" w:hAnsi="Times New Roman"/>
          <w:b/>
          <w:color w:val="000000"/>
          <w:sz w:val="24"/>
          <w:szCs w:val="24"/>
        </w:rPr>
      </w:pPr>
      <w:r w:rsidRPr="00523ED1">
        <w:rPr>
          <w:rFonts w:ascii="Times New Roman" w:eastAsia="Times New Roman" w:hAnsi="Times New Roman"/>
          <w:b/>
          <w:color w:val="000000"/>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w:t>
      </w:r>
      <w:r w:rsidRPr="00523ED1">
        <w:rPr>
          <w:rFonts w:ascii="Times New Roman" w:eastAsia="Times New Roman" w:hAnsi="Times New Roman"/>
          <w:b/>
          <w:color w:val="000000"/>
          <w:sz w:val="24"/>
          <w:szCs w:val="24"/>
        </w:rPr>
        <w:lastRenderedPageBreak/>
        <w:t>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w:t>
      </w:r>
      <w:r>
        <w:rPr>
          <w:rFonts w:ascii="Times New Roman" w:eastAsia="Times New Roman" w:hAnsi="Times New Roman"/>
          <w:b/>
          <w:color w:val="000000"/>
          <w:sz w:val="24"/>
          <w:szCs w:val="24"/>
        </w:rPr>
        <w:t>.</w:t>
      </w:r>
    </w:p>
    <w:p w:rsidR="00523ED1" w:rsidRDefault="00523ED1" w:rsidP="00523ED1">
      <w:pPr>
        <w:spacing w:after="0" w:line="240" w:lineRule="auto"/>
        <w:jc w:val="both"/>
        <w:rPr>
          <w:rFonts w:ascii="Times New Roman" w:eastAsia="Times New Roman" w:hAnsi="Times New Roman"/>
          <w:b/>
          <w:color w:val="000000"/>
          <w:sz w:val="24"/>
          <w:szCs w:val="24"/>
        </w:rPr>
      </w:pPr>
    </w:p>
    <w:p w:rsidR="008027AF" w:rsidRPr="008027AF" w:rsidRDefault="008027AF" w:rsidP="008027AF">
      <w:pPr>
        <w:spacing w:after="0" w:line="240" w:lineRule="auto"/>
        <w:rPr>
          <w:rFonts w:ascii="Times New Roman" w:eastAsia="Times New Roman" w:hAnsi="Times New Roman"/>
          <w:b/>
          <w:color w:val="000000"/>
          <w:sz w:val="24"/>
          <w:szCs w:val="24"/>
        </w:rPr>
      </w:pPr>
      <w:r w:rsidRPr="008027AF">
        <w:rPr>
          <w:rFonts w:ascii="Times New Roman" w:eastAsia="Times New Roman" w:hAnsi="Times New Roman"/>
          <w:b/>
          <w:color w:val="000000"/>
          <w:sz w:val="24"/>
          <w:szCs w:val="24"/>
        </w:rPr>
        <w:t>3.1. Документи, які надаються  ПЕРЕМОЖЦЕМ (юридичною особою):</w:t>
      </w:r>
    </w:p>
    <w:tbl>
      <w:tblPr>
        <w:tblW w:w="9618" w:type="dxa"/>
        <w:tblInd w:w="-100" w:type="dxa"/>
        <w:tblLayout w:type="fixed"/>
        <w:tblLook w:val="0400"/>
      </w:tblPr>
      <w:tblGrid>
        <w:gridCol w:w="765"/>
        <w:gridCol w:w="4113"/>
        <w:gridCol w:w="4740"/>
      </w:tblGrid>
      <w:tr w:rsidR="008027AF" w:rsidRPr="008027AF" w:rsidTr="00E235C9">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7AF" w:rsidRPr="008027AF" w:rsidRDefault="008027AF" w:rsidP="00E310C8">
            <w:pPr>
              <w:spacing w:after="0" w:line="240" w:lineRule="auto"/>
              <w:ind w:left="100"/>
              <w:jc w:val="center"/>
              <w:rPr>
                <w:rFonts w:ascii="Times New Roman" w:eastAsia="Times New Roman" w:hAnsi="Times New Roman"/>
                <w:sz w:val="24"/>
                <w:szCs w:val="24"/>
              </w:rPr>
            </w:pPr>
            <w:r w:rsidRPr="008027AF">
              <w:rPr>
                <w:rFonts w:ascii="Times New Roman" w:eastAsia="Times New Roman" w:hAnsi="Times New Roman"/>
                <w:b/>
                <w:color w:val="000000"/>
                <w:sz w:val="24"/>
                <w:szCs w:val="24"/>
              </w:rPr>
              <w:t>№</w:t>
            </w:r>
          </w:p>
          <w:p w:rsidR="008027AF" w:rsidRPr="008027AF" w:rsidRDefault="008027AF" w:rsidP="00E310C8">
            <w:pPr>
              <w:spacing w:after="0" w:line="240" w:lineRule="auto"/>
              <w:ind w:left="100"/>
              <w:jc w:val="center"/>
              <w:rPr>
                <w:rFonts w:ascii="Times New Roman" w:eastAsia="Times New Roman" w:hAnsi="Times New Roman"/>
                <w:sz w:val="24"/>
                <w:szCs w:val="24"/>
              </w:rPr>
            </w:pPr>
            <w:r w:rsidRPr="008027AF">
              <w:rPr>
                <w:rFonts w:ascii="Times New Roman" w:eastAsia="Times New Roman" w:hAnsi="Times New Roman"/>
                <w:b/>
                <w:sz w:val="24"/>
                <w:szCs w:val="24"/>
              </w:rPr>
              <w:t>з</w:t>
            </w:r>
            <w:r w:rsidRPr="008027AF">
              <w:rPr>
                <w:rFonts w:ascii="Times New Roman" w:eastAsia="Times New Roman" w:hAnsi="Times New Roman"/>
                <w:b/>
                <w:color w:val="000000"/>
                <w:sz w:val="24"/>
                <w:szCs w:val="24"/>
              </w:rPr>
              <w:t>/п</w:t>
            </w:r>
          </w:p>
        </w:tc>
        <w:tc>
          <w:tcPr>
            <w:tcW w:w="41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7AF" w:rsidRPr="008027AF" w:rsidRDefault="008027AF" w:rsidP="00E310C8">
            <w:pPr>
              <w:spacing w:after="0" w:line="240" w:lineRule="auto"/>
              <w:ind w:left="100"/>
              <w:jc w:val="both"/>
              <w:rPr>
                <w:rFonts w:ascii="Times New Roman" w:eastAsia="Times New Roman" w:hAnsi="Times New Roman"/>
                <w:sz w:val="24"/>
                <w:szCs w:val="24"/>
              </w:rPr>
            </w:pPr>
            <w:r w:rsidRPr="008027AF">
              <w:rPr>
                <w:rFonts w:ascii="Times New Roman" w:eastAsia="Times New Roman" w:hAnsi="Times New Roman"/>
                <w:b/>
                <w:color w:val="000000"/>
                <w:sz w:val="24"/>
                <w:szCs w:val="24"/>
              </w:rPr>
              <w:t xml:space="preserve">Вимоги </w:t>
            </w:r>
            <w:r w:rsidR="00523ED1" w:rsidRPr="00523ED1">
              <w:rPr>
                <w:rFonts w:ascii="Times New Roman" w:eastAsia="Times New Roman" w:hAnsi="Times New Roman"/>
                <w:b/>
                <w:color w:val="000000"/>
                <w:sz w:val="24"/>
                <w:szCs w:val="24"/>
              </w:rPr>
              <w:t>пункту 44 Особливостей</w:t>
            </w:r>
          </w:p>
          <w:p w:rsidR="008027AF" w:rsidRPr="008027AF" w:rsidRDefault="008027AF" w:rsidP="00E310C8">
            <w:pPr>
              <w:spacing w:after="0" w:line="240" w:lineRule="auto"/>
              <w:ind w:left="100"/>
              <w:jc w:val="both"/>
              <w:rPr>
                <w:rFonts w:ascii="Times New Roman" w:eastAsia="Times New Roman" w:hAnsi="Times New Roman"/>
                <w:sz w:val="24"/>
                <w:szCs w:val="24"/>
              </w:rPr>
            </w:pPr>
          </w:p>
        </w:tc>
        <w:tc>
          <w:tcPr>
            <w:tcW w:w="4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7AF" w:rsidRPr="008027AF" w:rsidRDefault="008027AF" w:rsidP="00523ED1">
            <w:pPr>
              <w:spacing w:after="0" w:line="240" w:lineRule="auto"/>
              <w:ind w:left="100"/>
              <w:jc w:val="both"/>
              <w:rPr>
                <w:rFonts w:ascii="Times New Roman" w:eastAsia="Times New Roman" w:hAnsi="Times New Roman"/>
                <w:sz w:val="24"/>
                <w:szCs w:val="24"/>
              </w:rPr>
            </w:pPr>
            <w:r w:rsidRPr="008027AF">
              <w:rPr>
                <w:rFonts w:ascii="Times New Roman" w:eastAsia="Times New Roman" w:hAnsi="Times New Roman"/>
                <w:b/>
                <w:color w:val="000000"/>
                <w:sz w:val="24"/>
                <w:szCs w:val="24"/>
              </w:rPr>
              <w:t xml:space="preserve">Переможець торгів на виконання вимоги </w:t>
            </w:r>
            <w:r w:rsidR="00523ED1" w:rsidRPr="00523ED1">
              <w:rPr>
                <w:rFonts w:ascii="Times New Roman" w:eastAsia="Times New Roman" w:hAnsi="Times New Roman"/>
                <w:b/>
                <w:color w:val="000000"/>
                <w:sz w:val="24"/>
                <w:szCs w:val="24"/>
              </w:rPr>
              <w:t xml:space="preserve">пункту 44 Особливостей </w:t>
            </w:r>
            <w:r w:rsidRPr="008027AF">
              <w:rPr>
                <w:rFonts w:ascii="Times New Roman" w:eastAsia="Times New Roman" w:hAnsi="Times New Roman"/>
                <w:b/>
                <w:color w:val="000000"/>
                <w:sz w:val="24"/>
                <w:szCs w:val="24"/>
              </w:rPr>
              <w:t>(підтвердження відсутності підстав) повинен надати таку інформацію:</w:t>
            </w:r>
          </w:p>
        </w:tc>
      </w:tr>
      <w:tr w:rsidR="008027AF" w:rsidRPr="008027AF" w:rsidTr="00E235C9">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7AF" w:rsidRPr="008027AF" w:rsidRDefault="008027AF" w:rsidP="00E310C8">
            <w:pPr>
              <w:spacing w:after="0" w:line="240" w:lineRule="auto"/>
              <w:ind w:left="100"/>
              <w:jc w:val="center"/>
              <w:rPr>
                <w:rFonts w:ascii="Times New Roman" w:eastAsia="Times New Roman" w:hAnsi="Times New Roman"/>
                <w:sz w:val="24"/>
                <w:szCs w:val="24"/>
              </w:rPr>
            </w:pPr>
            <w:r w:rsidRPr="008027AF">
              <w:rPr>
                <w:rFonts w:ascii="Times New Roman" w:eastAsia="Times New Roman" w:hAnsi="Times New Roman"/>
                <w:b/>
                <w:color w:val="000000"/>
                <w:sz w:val="24"/>
                <w:szCs w:val="24"/>
              </w:rPr>
              <w:t>1</w:t>
            </w:r>
          </w:p>
        </w:tc>
        <w:tc>
          <w:tcPr>
            <w:tcW w:w="41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7AF" w:rsidRPr="008027AF" w:rsidRDefault="00523ED1" w:rsidP="00E310C8">
            <w:pPr>
              <w:spacing w:after="0" w:line="240" w:lineRule="auto"/>
              <w:ind w:left="100"/>
              <w:jc w:val="both"/>
              <w:rPr>
                <w:rFonts w:ascii="Times New Roman" w:eastAsia="Times New Roman" w:hAnsi="Times New Roman"/>
                <w:sz w:val="24"/>
                <w:szCs w:val="24"/>
              </w:rPr>
            </w:pPr>
            <w:r w:rsidRPr="00523ED1">
              <w:rPr>
                <w:rFonts w:ascii="Times New Roman" w:eastAsia="Times New Roman" w:hAnsi="Times New Roman"/>
                <w:sz w:val="24"/>
                <w:szCs w:val="24"/>
              </w:rPr>
              <w:t>Керівника учасника процедури закупівлі</w:t>
            </w:r>
            <w:r w:rsidR="001D2C90">
              <w:rPr>
                <w:rFonts w:ascii="Times New Roman" w:eastAsia="Times New Roman" w:hAnsi="Times New Roman"/>
                <w:sz w:val="24"/>
                <w:szCs w:val="24"/>
              </w:rPr>
              <w:t xml:space="preserve"> </w:t>
            </w:r>
            <w:r w:rsidRPr="00523ED1">
              <w:rPr>
                <w:rFonts w:ascii="Times New Roman" w:eastAsia="Times New Roman" w:hAnsi="Times New Roman"/>
                <w:sz w:val="24"/>
                <w:szCs w:val="24"/>
              </w:rPr>
              <w:t>було притягнуто згідно із законом до відповідальності за вчинення корупційного правопорушення або правопорушення, пов’язаного з корупцією (</w:t>
            </w:r>
            <w:r w:rsidRPr="00523ED1">
              <w:rPr>
                <w:rFonts w:ascii="Times New Roman" w:eastAsia="Times New Roman" w:hAnsi="Times New Roman"/>
                <w:b/>
                <w:sz w:val="24"/>
                <w:szCs w:val="24"/>
              </w:rPr>
              <w:t>підпункт 3 пункту 44 Особливостей</w:t>
            </w:r>
            <w:r w:rsidRPr="00523ED1">
              <w:rPr>
                <w:rFonts w:ascii="Times New Roman" w:eastAsia="Times New Roman" w:hAnsi="Times New Roman"/>
                <w:sz w:val="24"/>
                <w:szCs w:val="24"/>
              </w:rPr>
              <w:t xml:space="preserve"> )</w:t>
            </w:r>
          </w:p>
        </w:tc>
        <w:tc>
          <w:tcPr>
            <w:tcW w:w="4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7AF" w:rsidRPr="008027AF" w:rsidRDefault="008027AF" w:rsidP="00523ED1">
            <w:pPr>
              <w:spacing w:after="0" w:line="240" w:lineRule="auto"/>
              <w:ind w:right="140"/>
              <w:jc w:val="both"/>
              <w:rPr>
                <w:rFonts w:ascii="Times New Roman" w:eastAsia="Times New Roman" w:hAnsi="Times New Roman"/>
                <w:sz w:val="24"/>
                <w:szCs w:val="24"/>
              </w:rPr>
            </w:pPr>
            <w:r w:rsidRPr="008027AF">
              <w:rPr>
                <w:rFonts w:ascii="Times New Roman" w:eastAsia="Times New Roman" w:hAnsi="Times New Roman"/>
                <w:b/>
                <w:color w:val="000000"/>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00523ED1">
              <w:rPr>
                <w:rFonts w:ascii="Times New Roman" w:eastAsia="Times New Roman" w:hAnsi="Times New Roman"/>
                <w:b/>
                <w:color w:val="000000"/>
                <w:sz w:val="24"/>
                <w:szCs w:val="24"/>
              </w:rPr>
              <w:t>керівника учасника</w:t>
            </w:r>
            <w:r w:rsidRPr="008027AF">
              <w:rPr>
                <w:rFonts w:ascii="Times New Roman" w:eastAsia="Times New Roman" w:hAnsi="Times New Roman"/>
                <w:b/>
                <w:color w:val="000000"/>
                <w:sz w:val="24"/>
                <w:szCs w:val="24"/>
              </w:rPr>
              <w:t xml:space="preserve"> процедури закупівлі. Довідка надається в період відсутності функціональної можливості перевірки інформації на </w:t>
            </w:r>
            <w:proofErr w:type="spellStart"/>
            <w:r w:rsidRPr="008027AF">
              <w:rPr>
                <w:rFonts w:ascii="Times New Roman" w:eastAsia="Times New Roman" w:hAnsi="Times New Roman"/>
                <w:b/>
                <w:color w:val="000000"/>
                <w:sz w:val="24"/>
                <w:szCs w:val="24"/>
              </w:rPr>
              <w:t>веб</w:t>
            </w:r>
            <w:r w:rsidR="002C0873">
              <w:rPr>
                <w:rFonts w:ascii="Times New Roman" w:eastAsia="Times New Roman" w:hAnsi="Times New Roman"/>
                <w:b/>
                <w:color w:val="000000"/>
                <w:sz w:val="24"/>
                <w:szCs w:val="24"/>
              </w:rPr>
              <w:t>-</w:t>
            </w:r>
            <w:r w:rsidRPr="008027AF">
              <w:rPr>
                <w:rFonts w:ascii="Times New Roman" w:eastAsia="Times New Roman" w:hAnsi="Times New Roman"/>
                <w:b/>
                <w:color w:val="000000"/>
                <w:sz w:val="24"/>
                <w:szCs w:val="24"/>
              </w:rPr>
              <w:t>ресурсі</w:t>
            </w:r>
            <w:proofErr w:type="spellEnd"/>
            <w:r w:rsidRPr="008027AF">
              <w:rPr>
                <w:rFonts w:ascii="Times New Roman" w:eastAsia="Times New Roman" w:hAnsi="Times New Roman"/>
                <w:b/>
                <w:color w:val="000000"/>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8027AF" w:rsidRPr="008027AF" w:rsidTr="00E235C9">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7AF" w:rsidRPr="008027AF" w:rsidRDefault="008027AF" w:rsidP="00E310C8">
            <w:pPr>
              <w:spacing w:after="0" w:line="240" w:lineRule="auto"/>
              <w:ind w:left="100"/>
              <w:jc w:val="center"/>
              <w:rPr>
                <w:rFonts w:ascii="Times New Roman" w:eastAsia="Times New Roman" w:hAnsi="Times New Roman"/>
                <w:sz w:val="24"/>
                <w:szCs w:val="24"/>
              </w:rPr>
            </w:pPr>
            <w:r w:rsidRPr="008027AF">
              <w:rPr>
                <w:rFonts w:ascii="Times New Roman" w:eastAsia="Times New Roman" w:hAnsi="Times New Roman"/>
                <w:b/>
                <w:color w:val="000000"/>
                <w:sz w:val="24"/>
                <w:szCs w:val="24"/>
              </w:rPr>
              <w:t>2</w:t>
            </w:r>
          </w:p>
        </w:tc>
        <w:tc>
          <w:tcPr>
            <w:tcW w:w="41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7AF" w:rsidRPr="008027AF" w:rsidRDefault="001D2C90" w:rsidP="00E310C8">
            <w:pPr>
              <w:spacing w:after="0" w:line="240" w:lineRule="auto"/>
              <w:ind w:right="140"/>
              <w:jc w:val="both"/>
              <w:rPr>
                <w:rFonts w:ascii="Times New Roman" w:eastAsia="Times New Roman" w:hAnsi="Times New Roman"/>
                <w:sz w:val="24"/>
                <w:szCs w:val="24"/>
              </w:rPr>
            </w:pPr>
            <w:r w:rsidRPr="001D2C90">
              <w:rPr>
                <w:rFonts w:ascii="Times New Roman" w:eastAsia="Times New Roman" w:hAnsi="Times New Roman"/>
                <w:sz w:val="24"/>
                <w:szCs w:val="24"/>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1D2C90">
              <w:rPr>
                <w:rFonts w:ascii="Times New Roman" w:eastAsia="Times New Roman" w:hAnsi="Times New Roman"/>
                <w:b/>
                <w:sz w:val="24"/>
                <w:szCs w:val="24"/>
              </w:rPr>
              <w:t>(підпункт 6 пункту 44 Особливостей)</w:t>
            </w:r>
          </w:p>
        </w:tc>
        <w:tc>
          <w:tcPr>
            <w:tcW w:w="474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C672A6" w:rsidRDefault="00C672A6" w:rsidP="00C672A6">
            <w:pPr>
              <w:spacing w:after="0" w:line="240" w:lineRule="auto"/>
              <w:jc w:val="both"/>
              <w:rPr>
                <w:rFonts w:ascii="Times New Roman" w:eastAsia="Times New Roman" w:hAnsi="Times New Roman"/>
                <w:b/>
                <w:color w:val="000000"/>
                <w:sz w:val="24"/>
                <w:szCs w:val="24"/>
              </w:rPr>
            </w:pPr>
          </w:p>
          <w:p w:rsidR="00C672A6" w:rsidRDefault="00C672A6" w:rsidP="00C672A6">
            <w:pPr>
              <w:spacing w:after="0" w:line="240" w:lineRule="auto"/>
              <w:jc w:val="both"/>
              <w:rPr>
                <w:rFonts w:ascii="Times New Roman" w:eastAsia="Times New Roman" w:hAnsi="Times New Roman"/>
                <w:b/>
                <w:color w:val="000000"/>
                <w:sz w:val="24"/>
                <w:szCs w:val="24"/>
              </w:rPr>
            </w:pPr>
          </w:p>
          <w:p w:rsidR="00C672A6" w:rsidRDefault="00C672A6" w:rsidP="00C672A6">
            <w:pPr>
              <w:spacing w:after="0" w:line="240" w:lineRule="auto"/>
              <w:jc w:val="both"/>
              <w:rPr>
                <w:rFonts w:ascii="Times New Roman" w:eastAsia="Times New Roman" w:hAnsi="Times New Roman"/>
                <w:b/>
                <w:color w:val="000000"/>
                <w:sz w:val="24"/>
                <w:szCs w:val="24"/>
              </w:rPr>
            </w:pPr>
          </w:p>
          <w:p w:rsidR="00C672A6" w:rsidRDefault="00C672A6" w:rsidP="00C672A6">
            <w:pPr>
              <w:spacing w:after="0" w:line="240" w:lineRule="auto"/>
              <w:jc w:val="both"/>
              <w:rPr>
                <w:rFonts w:ascii="Times New Roman" w:eastAsia="Times New Roman" w:hAnsi="Times New Roman"/>
                <w:b/>
                <w:color w:val="000000"/>
                <w:sz w:val="24"/>
                <w:szCs w:val="24"/>
              </w:rPr>
            </w:pPr>
          </w:p>
          <w:p w:rsidR="00C672A6" w:rsidRDefault="00C672A6" w:rsidP="00C672A6">
            <w:pPr>
              <w:spacing w:after="0" w:line="240" w:lineRule="auto"/>
              <w:jc w:val="both"/>
              <w:rPr>
                <w:rFonts w:ascii="Times New Roman" w:eastAsia="Times New Roman" w:hAnsi="Times New Roman"/>
                <w:b/>
                <w:color w:val="000000"/>
                <w:sz w:val="24"/>
                <w:szCs w:val="24"/>
              </w:rPr>
            </w:pPr>
          </w:p>
          <w:p w:rsidR="00C672A6" w:rsidRDefault="00C672A6" w:rsidP="00C672A6">
            <w:pPr>
              <w:spacing w:after="0" w:line="240" w:lineRule="auto"/>
              <w:jc w:val="both"/>
              <w:rPr>
                <w:rFonts w:ascii="Times New Roman" w:eastAsia="Times New Roman" w:hAnsi="Times New Roman"/>
                <w:b/>
                <w:color w:val="000000"/>
                <w:sz w:val="24"/>
                <w:szCs w:val="24"/>
              </w:rPr>
            </w:pPr>
          </w:p>
          <w:p w:rsidR="008027AF" w:rsidRPr="008027AF" w:rsidRDefault="001D2C90" w:rsidP="001D2C90">
            <w:pPr>
              <w:spacing w:after="0" w:line="240" w:lineRule="auto"/>
              <w:jc w:val="both"/>
              <w:rPr>
                <w:rFonts w:ascii="Times New Roman" w:eastAsia="Times New Roman" w:hAnsi="Times New Roman"/>
                <w:sz w:val="24"/>
                <w:szCs w:val="24"/>
              </w:rPr>
            </w:pPr>
            <w:r w:rsidRPr="008027AF">
              <w:rPr>
                <w:rFonts w:ascii="Times New Roman" w:eastAsia="Times New Roman" w:hAnsi="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w:t>
            </w:r>
            <w:r w:rsidRPr="008027AF">
              <w:rPr>
                <w:rFonts w:ascii="Times New Roman" w:eastAsia="Times New Roman" w:hAnsi="Times New Roman"/>
                <w:b/>
                <w:color w:val="000000"/>
                <w:sz w:val="24"/>
                <w:szCs w:val="24"/>
              </w:rPr>
              <w:lastRenderedPageBreak/>
              <w:t xml:space="preserve">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1D2C90">
              <w:rPr>
                <w:rFonts w:ascii="Times New Roman" w:eastAsia="Times New Roman" w:hAnsi="Times New Roman"/>
                <w:b/>
                <w:color w:val="000000"/>
                <w:sz w:val="24"/>
                <w:szCs w:val="24"/>
              </w:rPr>
              <w:t xml:space="preserve">керівника </w:t>
            </w:r>
            <w:r w:rsidRPr="002C0873">
              <w:rPr>
                <w:rFonts w:ascii="Times New Roman" w:eastAsia="Times New Roman" w:hAnsi="Times New Roman"/>
                <w:sz w:val="24"/>
                <w:szCs w:val="24"/>
                <w:highlight w:val="white"/>
              </w:rPr>
              <w:t>учасника процедури закупівлі</w:t>
            </w:r>
            <w:r>
              <w:rPr>
                <w:rFonts w:ascii="Times New Roman" w:eastAsia="Times New Roman" w:hAnsi="Times New Roman"/>
                <w:sz w:val="24"/>
                <w:szCs w:val="24"/>
              </w:rPr>
              <w:t xml:space="preserve">. </w:t>
            </w:r>
            <w:r w:rsidRPr="008027AF">
              <w:rPr>
                <w:rFonts w:ascii="Times New Roman" w:eastAsia="Times New Roman" w:hAnsi="Times New Roman"/>
                <w:color w:val="000000"/>
                <w:sz w:val="24"/>
                <w:szCs w:val="24"/>
              </w:rPr>
              <w:t xml:space="preserve">Документ повинен бути не більше </w:t>
            </w:r>
            <w:proofErr w:type="spellStart"/>
            <w:r w:rsidRPr="008027AF">
              <w:rPr>
                <w:rFonts w:ascii="Times New Roman" w:eastAsia="Times New Roman" w:hAnsi="Times New Roman"/>
                <w:color w:val="000000"/>
                <w:sz w:val="24"/>
                <w:szCs w:val="24"/>
              </w:rPr>
              <w:t>тридцятиденної</w:t>
            </w:r>
            <w:proofErr w:type="spellEnd"/>
            <w:r w:rsidRPr="008027AF">
              <w:rPr>
                <w:rFonts w:ascii="Times New Roman" w:eastAsia="Times New Roman" w:hAnsi="Times New Roman"/>
                <w:color w:val="000000"/>
                <w:sz w:val="24"/>
                <w:szCs w:val="24"/>
              </w:rPr>
              <w:t xml:space="preserve"> давнини від дати подання документа.</w:t>
            </w:r>
          </w:p>
        </w:tc>
      </w:tr>
      <w:tr w:rsidR="008027AF" w:rsidRPr="008027AF" w:rsidTr="00E235C9">
        <w:trPr>
          <w:trHeight w:val="435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7AF" w:rsidRPr="008027AF" w:rsidRDefault="00C672A6" w:rsidP="00E310C8">
            <w:pPr>
              <w:spacing w:after="0" w:line="240" w:lineRule="auto"/>
              <w:ind w:left="100"/>
              <w:jc w:val="center"/>
              <w:rPr>
                <w:rFonts w:ascii="Times New Roman" w:eastAsia="Times New Roman" w:hAnsi="Times New Roman"/>
                <w:sz w:val="24"/>
                <w:szCs w:val="24"/>
              </w:rPr>
            </w:pPr>
            <w:r>
              <w:rPr>
                <w:rFonts w:ascii="Times New Roman" w:eastAsia="Times New Roman" w:hAnsi="Times New Roman"/>
                <w:sz w:val="24"/>
                <w:szCs w:val="24"/>
              </w:rPr>
              <w:lastRenderedPageBreak/>
              <w:t>3</w:t>
            </w:r>
          </w:p>
        </w:tc>
        <w:tc>
          <w:tcPr>
            <w:tcW w:w="41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7AF" w:rsidRPr="008027AF" w:rsidRDefault="001D2C90" w:rsidP="00E310C8">
            <w:pPr>
              <w:spacing w:after="0" w:line="240" w:lineRule="auto"/>
              <w:ind w:left="100"/>
              <w:jc w:val="both"/>
              <w:rPr>
                <w:rFonts w:ascii="Times New Roman" w:eastAsia="Times New Roman" w:hAnsi="Times New Roman"/>
                <w:sz w:val="24"/>
                <w:szCs w:val="24"/>
              </w:rPr>
            </w:pPr>
            <w:r w:rsidRPr="001D2C90">
              <w:rPr>
                <w:rFonts w:ascii="Times New Roman" w:eastAsia="Times New Roman" w:hAnsi="Times New Roman"/>
                <w:sz w:val="24"/>
                <w:szCs w:val="24"/>
              </w:rPr>
              <w:t>Керівника учасника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FC5D81">
              <w:rPr>
                <w:rFonts w:ascii="Times New Roman" w:eastAsia="Times New Roman" w:hAnsi="Times New Roman"/>
                <w:b/>
                <w:sz w:val="24"/>
                <w:szCs w:val="24"/>
              </w:rPr>
              <w:t>підпункт 12 пункту 44 Особливостей</w:t>
            </w:r>
            <w:r w:rsidRPr="001D2C90">
              <w:rPr>
                <w:rFonts w:ascii="Times New Roman" w:eastAsia="Times New Roman" w:hAnsi="Times New Roman"/>
                <w:sz w:val="24"/>
                <w:szCs w:val="24"/>
              </w:rPr>
              <w:t>)</w:t>
            </w:r>
          </w:p>
        </w:tc>
        <w:tc>
          <w:tcPr>
            <w:tcW w:w="4740"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8027AF" w:rsidRPr="008027AF" w:rsidRDefault="008027AF" w:rsidP="00E310C8">
            <w:pPr>
              <w:widowControl w:val="0"/>
              <w:pBdr>
                <w:top w:val="nil"/>
                <w:left w:val="nil"/>
                <w:bottom w:val="nil"/>
                <w:right w:val="nil"/>
                <w:between w:val="nil"/>
              </w:pBdr>
              <w:spacing w:after="0"/>
              <w:rPr>
                <w:rFonts w:ascii="Times New Roman" w:eastAsia="Times New Roman" w:hAnsi="Times New Roman"/>
                <w:sz w:val="24"/>
                <w:szCs w:val="24"/>
              </w:rPr>
            </w:pPr>
          </w:p>
        </w:tc>
      </w:tr>
      <w:tr w:rsidR="008027AF" w:rsidRPr="008027AF" w:rsidTr="00E235C9">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7AF" w:rsidRPr="008027AF" w:rsidRDefault="00C672A6" w:rsidP="00E310C8">
            <w:pPr>
              <w:spacing w:after="0" w:line="240" w:lineRule="auto"/>
              <w:ind w:left="100"/>
              <w:jc w:val="center"/>
              <w:rPr>
                <w:rFonts w:ascii="Times New Roman" w:eastAsia="Times New Roman" w:hAnsi="Times New Roman"/>
                <w:b/>
                <w:sz w:val="24"/>
                <w:szCs w:val="24"/>
              </w:rPr>
            </w:pPr>
            <w:r>
              <w:rPr>
                <w:rFonts w:ascii="Times New Roman" w:eastAsia="Times New Roman" w:hAnsi="Times New Roman"/>
                <w:b/>
                <w:sz w:val="24"/>
                <w:szCs w:val="24"/>
              </w:rPr>
              <w:lastRenderedPageBreak/>
              <w:t>4</w:t>
            </w:r>
          </w:p>
        </w:tc>
        <w:tc>
          <w:tcPr>
            <w:tcW w:w="41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7AF" w:rsidRPr="008027AF" w:rsidRDefault="008027AF" w:rsidP="00E310C8">
            <w:pPr>
              <w:spacing w:after="0" w:line="240" w:lineRule="auto"/>
              <w:ind w:left="100"/>
              <w:jc w:val="both"/>
              <w:rPr>
                <w:rFonts w:ascii="Times New Roman" w:eastAsia="Times New Roman" w:hAnsi="Times New Roman"/>
                <w:sz w:val="24"/>
                <w:szCs w:val="24"/>
              </w:rPr>
            </w:pPr>
            <w:r w:rsidRPr="008027AF">
              <w:rPr>
                <w:rFonts w:ascii="Times New Roman" w:eastAsia="Times New Roman" w:hAnsi="Times New Roman"/>
                <w:color w:val="000000"/>
                <w:sz w:val="24"/>
                <w:szCs w:val="24"/>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8027AF">
              <w:rPr>
                <w:rFonts w:ascii="Times New Roman" w:eastAsia="Times New Roman" w:hAnsi="Times New Roman"/>
                <w:sz w:val="24"/>
                <w:szCs w:val="24"/>
              </w:rPr>
              <w:t>—</w:t>
            </w:r>
            <w:r w:rsidRPr="008027AF">
              <w:rPr>
                <w:rFonts w:ascii="Times New Roman" w:eastAsia="Times New Roman" w:hAnsi="Times New Roman"/>
                <w:color w:val="000000"/>
                <w:sz w:val="24"/>
                <w:szCs w:val="24"/>
              </w:rPr>
              <w:t xml:space="preserve"> протягом трьох років з дати дострокового розірвання такого договору</w:t>
            </w:r>
          </w:p>
          <w:p w:rsidR="008027AF" w:rsidRPr="008027AF" w:rsidRDefault="008027AF" w:rsidP="001D2C90">
            <w:pPr>
              <w:spacing w:after="0" w:line="240" w:lineRule="auto"/>
              <w:ind w:left="100"/>
              <w:jc w:val="both"/>
              <w:rPr>
                <w:rFonts w:ascii="Times New Roman" w:eastAsia="Times New Roman" w:hAnsi="Times New Roman"/>
                <w:sz w:val="24"/>
                <w:szCs w:val="24"/>
              </w:rPr>
            </w:pPr>
            <w:r w:rsidRPr="008027AF">
              <w:rPr>
                <w:rFonts w:ascii="Times New Roman" w:eastAsia="Times New Roman" w:hAnsi="Times New Roman"/>
                <w:b/>
                <w:color w:val="000000"/>
                <w:sz w:val="24"/>
                <w:szCs w:val="24"/>
              </w:rPr>
              <w:t>(</w:t>
            </w:r>
            <w:r w:rsidR="001D2C90" w:rsidRPr="001D2C90">
              <w:rPr>
                <w:rFonts w:ascii="Times New Roman" w:eastAsia="Times New Roman" w:hAnsi="Times New Roman"/>
                <w:b/>
                <w:color w:val="000000"/>
                <w:sz w:val="24"/>
                <w:szCs w:val="24"/>
              </w:rPr>
              <w:t>абзац 14 пункту 44 Особливостей</w:t>
            </w:r>
            <w:r w:rsidRPr="008027AF">
              <w:rPr>
                <w:rFonts w:ascii="Times New Roman" w:eastAsia="Times New Roman" w:hAnsi="Times New Roman"/>
                <w:b/>
                <w:color w:val="000000"/>
                <w:sz w:val="24"/>
                <w:szCs w:val="24"/>
              </w:rPr>
              <w:t>)</w:t>
            </w:r>
          </w:p>
        </w:tc>
        <w:tc>
          <w:tcPr>
            <w:tcW w:w="4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7AF" w:rsidRPr="008027AF" w:rsidRDefault="008027AF" w:rsidP="00E310C8">
            <w:pPr>
              <w:spacing w:after="0" w:line="240" w:lineRule="auto"/>
              <w:ind w:left="140" w:right="140"/>
              <w:jc w:val="both"/>
              <w:rPr>
                <w:rFonts w:ascii="Times New Roman" w:eastAsia="Times New Roman" w:hAnsi="Times New Roman"/>
                <w:sz w:val="24"/>
                <w:szCs w:val="24"/>
              </w:rPr>
            </w:pPr>
            <w:r w:rsidRPr="008027AF">
              <w:rPr>
                <w:rFonts w:ascii="Times New Roman" w:eastAsia="Times New Roman" w:hAnsi="Times New Roman"/>
                <w:b/>
                <w:color w:val="000000"/>
                <w:sz w:val="24"/>
                <w:szCs w:val="24"/>
              </w:rPr>
              <w:t>Довідка в довільній формі</w:t>
            </w:r>
            <w:r w:rsidRPr="008027AF">
              <w:rPr>
                <w:rFonts w:ascii="Times New Roman" w:eastAsia="Times New Roman" w:hAnsi="Times New Roman"/>
                <w:color w:val="000000"/>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8027AF" w:rsidRDefault="008027AF" w:rsidP="008027AF">
      <w:pPr>
        <w:pStyle w:val="a3"/>
        <w:spacing w:after="0" w:line="240" w:lineRule="auto"/>
        <w:rPr>
          <w:rFonts w:ascii="Times New Roman" w:eastAsia="Times New Roman" w:hAnsi="Times New Roman"/>
          <w:b/>
          <w:color w:val="000000"/>
          <w:sz w:val="24"/>
          <w:szCs w:val="24"/>
          <w:lang w:val="uk-UA"/>
        </w:rPr>
      </w:pPr>
    </w:p>
    <w:p w:rsidR="00D06B8B" w:rsidRPr="00827555" w:rsidRDefault="00D06B8B" w:rsidP="008027AF">
      <w:pPr>
        <w:pStyle w:val="a3"/>
        <w:spacing w:after="0" w:line="240" w:lineRule="auto"/>
        <w:rPr>
          <w:rFonts w:ascii="Times New Roman" w:eastAsia="Times New Roman" w:hAnsi="Times New Roman"/>
          <w:b/>
          <w:color w:val="000000"/>
          <w:sz w:val="24"/>
          <w:szCs w:val="24"/>
          <w:lang w:val="uk-UA"/>
        </w:rPr>
      </w:pPr>
    </w:p>
    <w:p w:rsidR="008027AF" w:rsidRPr="008027AF" w:rsidRDefault="008027AF" w:rsidP="008027AF">
      <w:pPr>
        <w:pStyle w:val="a3"/>
        <w:spacing w:after="0" w:line="240" w:lineRule="auto"/>
        <w:rPr>
          <w:rFonts w:ascii="Times New Roman" w:eastAsia="Times New Roman" w:hAnsi="Times New Roman" w:cs="Times New Roman"/>
          <w:b/>
          <w:color w:val="000000"/>
          <w:sz w:val="24"/>
          <w:szCs w:val="24"/>
          <w:lang w:val="uk-UA"/>
        </w:rPr>
      </w:pPr>
      <w:r w:rsidRPr="008027AF">
        <w:rPr>
          <w:rFonts w:ascii="Times New Roman" w:eastAsia="Times New Roman" w:hAnsi="Times New Roman"/>
          <w:b/>
          <w:color w:val="000000"/>
          <w:sz w:val="24"/>
          <w:szCs w:val="24"/>
        </w:rPr>
        <w:t xml:space="preserve">3.2. </w:t>
      </w:r>
      <w:proofErr w:type="spellStart"/>
      <w:r w:rsidRPr="008027AF">
        <w:rPr>
          <w:rFonts w:ascii="Times New Roman" w:eastAsia="Times New Roman" w:hAnsi="Times New Roman"/>
          <w:b/>
          <w:color w:val="000000"/>
          <w:sz w:val="24"/>
          <w:szCs w:val="24"/>
        </w:rPr>
        <w:t>Документи</w:t>
      </w:r>
      <w:proofErr w:type="spellEnd"/>
      <w:r w:rsidRPr="008027AF">
        <w:rPr>
          <w:rFonts w:ascii="Times New Roman" w:eastAsia="Times New Roman" w:hAnsi="Times New Roman"/>
          <w:b/>
          <w:color w:val="000000"/>
          <w:sz w:val="24"/>
          <w:szCs w:val="24"/>
        </w:rPr>
        <w:t xml:space="preserve">, </w:t>
      </w:r>
      <w:proofErr w:type="spellStart"/>
      <w:r w:rsidRPr="008027AF">
        <w:rPr>
          <w:rFonts w:ascii="Times New Roman" w:eastAsia="Times New Roman" w:hAnsi="Times New Roman"/>
          <w:b/>
          <w:color w:val="000000"/>
          <w:sz w:val="24"/>
          <w:szCs w:val="24"/>
        </w:rPr>
        <w:t>які</w:t>
      </w:r>
      <w:proofErr w:type="spellEnd"/>
      <w:r w:rsidRPr="008027AF">
        <w:rPr>
          <w:rFonts w:ascii="Times New Roman" w:eastAsia="Times New Roman" w:hAnsi="Times New Roman"/>
          <w:b/>
          <w:color w:val="000000"/>
          <w:sz w:val="24"/>
          <w:szCs w:val="24"/>
        </w:rPr>
        <w:t xml:space="preserve"> </w:t>
      </w:r>
      <w:proofErr w:type="spellStart"/>
      <w:r w:rsidRPr="008027AF">
        <w:rPr>
          <w:rFonts w:ascii="Times New Roman" w:eastAsia="Times New Roman" w:hAnsi="Times New Roman"/>
          <w:b/>
          <w:color w:val="000000"/>
          <w:sz w:val="24"/>
          <w:szCs w:val="24"/>
        </w:rPr>
        <w:t>надаються</w:t>
      </w:r>
      <w:proofErr w:type="spellEnd"/>
      <w:r w:rsidRPr="008027AF">
        <w:rPr>
          <w:rFonts w:ascii="Times New Roman" w:eastAsia="Times New Roman" w:hAnsi="Times New Roman"/>
          <w:b/>
          <w:color w:val="000000"/>
          <w:sz w:val="24"/>
          <w:szCs w:val="24"/>
        </w:rPr>
        <w:t xml:space="preserve"> ПЕРЕМОЖЦЕМ (</w:t>
      </w:r>
      <w:proofErr w:type="spellStart"/>
      <w:r w:rsidRPr="008027AF">
        <w:rPr>
          <w:rFonts w:ascii="Times New Roman" w:eastAsia="Times New Roman" w:hAnsi="Times New Roman"/>
          <w:b/>
          <w:color w:val="000000"/>
          <w:sz w:val="24"/>
          <w:szCs w:val="24"/>
        </w:rPr>
        <w:t>фізичною</w:t>
      </w:r>
      <w:proofErr w:type="spellEnd"/>
      <w:r w:rsidRPr="008027AF">
        <w:rPr>
          <w:rFonts w:ascii="Times New Roman" w:eastAsia="Times New Roman" w:hAnsi="Times New Roman"/>
          <w:b/>
          <w:color w:val="000000"/>
          <w:sz w:val="24"/>
          <w:szCs w:val="24"/>
        </w:rPr>
        <w:t xml:space="preserve"> особою </w:t>
      </w:r>
      <w:proofErr w:type="spellStart"/>
      <w:r w:rsidRPr="008027AF">
        <w:rPr>
          <w:rFonts w:ascii="Times New Roman" w:eastAsia="Times New Roman" w:hAnsi="Times New Roman"/>
          <w:b/>
          <w:color w:val="000000"/>
          <w:sz w:val="24"/>
          <w:szCs w:val="24"/>
        </w:rPr>
        <w:t>чи</w:t>
      </w:r>
      <w:proofErr w:type="spellEnd"/>
      <w:r w:rsidRPr="008027AF">
        <w:rPr>
          <w:rFonts w:ascii="Times New Roman" w:eastAsia="Times New Roman" w:hAnsi="Times New Roman"/>
          <w:b/>
          <w:color w:val="000000"/>
          <w:sz w:val="24"/>
          <w:szCs w:val="24"/>
        </w:rPr>
        <w:t xml:space="preserve"> </w:t>
      </w:r>
      <w:proofErr w:type="spellStart"/>
      <w:r w:rsidRPr="008027AF">
        <w:rPr>
          <w:rFonts w:ascii="Times New Roman" w:eastAsia="Times New Roman" w:hAnsi="Times New Roman"/>
          <w:b/>
          <w:color w:val="000000"/>
          <w:sz w:val="24"/>
          <w:szCs w:val="24"/>
        </w:rPr>
        <w:t>фізичною</w:t>
      </w:r>
      <w:proofErr w:type="spellEnd"/>
      <w:r w:rsidRPr="008027AF">
        <w:rPr>
          <w:rFonts w:ascii="Times New Roman" w:eastAsia="Times New Roman" w:hAnsi="Times New Roman"/>
          <w:b/>
          <w:color w:val="000000"/>
          <w:sz w:val="24"/>
          <w:szCs w:val="24"/>
        </w:rPr>
        <w:t xml:space="preserve"> особою</w:t>
      </w:r>
      <w:r w:rsidRPr="008027AF">
        <w:rPr>
          <w:rFonts w:ascii="Times New Roman" w:eastAsia="Times New Roman" w:hAnsi="Times New Roman"/>
          <w:b/>
          <w:sz w:val="24"/>
          <w:szCs w:val="24"/>
        </w:rPr>
        <w:t xml:space="preserve"> — </w:t>
      </w:r>
      <w:proofErr w:type="spellStart"/>
      <w:proofErr w:type="gramStart"/>
      <w:r w:rsidRPr="008027AF">
        <w:rPr>
          <w:rFonts w:ascii="Times New Roman" w:eastAsia="Times New Roman" w:hAnsi="Times New Roman"/>
          <w:b/>
          <w:color w:val="000000"/>
          <w:sz w:val="24"/>
          <w:szCs w:val="24"/>
        </w:rPr>
        <w:t>п</w:t>
      </w:r>
      <w:proofErr w:type="gramEnd"/>
      <w:r w:rsidRPr="008027AF">
        <w:rPr>
          <w:rFonts w:ascii="Times New Roman" w:eastAsia="Times New Roman" w:hAnsi="Times New Roman"/>
          <w:b/>
          <w:color w:val="000000"/>
          <w:sz w:val="24"/>
          <w:szCs w:val="24"/>
        </w:rPr>
        <w:t>ідприємцем</w:t>
      </w:r>
      <w:proofErr w:type="spellEnd"/>
      <w:r w:rsidRPr="008027AF">
        <w:rPr>
          <w:rFonts w:ascii="Times New Roman" w:eastAsia="Times New Roman" w:hAnsi="Times New Roman"/>
          <w:b/>
          <w:color w:val="000000"/>
          <w:sz w:val="24"/>
          <w:szCs w:val="24"/>
        </w:rPr>
        <w:t>):</w:t>
      </w:r>
    </w:p>
    <w:tbl>
      <w:tblPr>
        <w:tblW w:w="9441" w:type="dxa"/>
        <w:tblInd w:w="-100" w:type="dxa"/>
        <w:tblLayout w:type="fixed"/>
        <w:tblLook w:val="0400"/>
      </w:tblPr>
      <w:tblGrid>
        <w:gridCol w:w="587"/>
        <w:gridCol w:w="4427"/>
        <w:gridCol w:w="4427"/>
      </w:tblGrid>
      <w:tr w:rsidR="00FC5D81" w:rsidRPr="008027AF" w:rsidTr="00FC5D81">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5D81" w:rsidRPr="008027AF" w:rsidRDefault="00FC5D81" w:rsidP="00E310C8">
            <w:pPr>
              <w:spacing w:after="0" w:line="240" w:lineRule="auto"/>
              <w:ind w:left="100"/>
              <w:jc w:val="center"/>
              <w:rPr>
                <w:rFonts w:ascii="Times New Roman" w:eastAsia="Times New Roman" w:hAnsi="Times New Roman"/>
                <w:sz w:val="24"/>
                <w:szCs w:val="24"/>
              </w:rPr>
            </w:pPr>
            <w:r w:rsidRPr="008027AF">
              <w:rPr>
                <w:rFonts w:ascii="Times New Roman" w:eastAsia="Times New Roman" w:hAnsi="Times New Roman"/>
                <w:b/>
                <w:color w:val="000000"/>
                <w:sz w:val="24"/>
                <w:szCs w:val="24"/>
              </w:rPr>
              <w:t>№</w:t>
            </w:r>
          </w:p>
          <w:p w:rsidR="00FC5D81" w:rsidRPr="008027AF" w:rsidRDefault="00FC5D81" w:rsidP="00E310C8">
            <w:pPr>
              <w:spacing w:after="0" w:line="240" w:lineRule="auto"/>
              <w:ind w:left="100"/>
              <w:jc w:val="center"/>
              <w:rPr>
                <w:rFonts w:ascii="Times New Roman" w:eastAsia="Times New Roman" w:hAnsi="Times New Roman"/>
                <w:sz w:val="24"/>
                <w:szCs w:val="24"/>
              </w:rPr>
            </w:pPr>
            <w:r w:rsidRPr="008027AF">
              <w:rPr>
                <w:rFonts w:ascii="Times New Roman" w:eastAsia="Times New Roman" w:hAnsi="Times New Roman"/>
                <w:b/>
                <w:sz w:val="24"/>
                <w:szCs w:val="24"/>
              </w:rPr>
              <w:t>з</w:t>
            </w:r>
            <w:r w:rsidRPr="008027AF">
              <w:rPr>
                <w:rFonts w:ascii="Times New Roman" w:eastAsia="Times New Roman" w:hAnsi="Times New Roman"/>
                <w:b/>
                <w:color w:val="000000"/>
                <w:sz w:val="24"/>
                <w:szCs w:val="24"/>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5D81" w:rsidRPr="008027AF" w:rsidRDefault="00FC5D81" w:rsidP="00ED2018">
            <w:pPr>
              <w:spacing w:after="0" w:line="240" w:lineRule="auto"/>
              <w:ind w:left="100"/>
              <w:jc w:val="both"/>
              <w:rPr>
                <w:rFonts w:ascii="Times New Roman" w:eastAsia="Times New Roman" w:hAnsi="Times New Roman"/>
                <w:sz w:val="24"/>
                <w:szCs w:val="24"/>
              </w:rPr>
            </w:pPr>
            <w:r w:rsidRPr="008027AF">
              <w:rPr>
                <w:rFonts w:ascii="Times New Roman" w:eastAsia="Times New Roman" w:hAnsi="Times New Roman"/>
                <w:b/>
                <w:color w:val="000000"/>
                <w:sz w:val="24"/>
                <w:szCs w:val="24"/>
              </w:rPr>
              <w:t xml:space="preserve">Вимоги </w:t>
            </w:r>
            <w:r w:rsidRPr="00FC5D81">
              <w:rPr>
                <w:rFonts w:ascii="Times New Roman" w:hAnsi="Times New Roman"/>
                <w:b/>
                <w:sz w:val="24"/>
                <w:szCs w:val="24"/>
              </w:rPr>
              <w:t>пункту 44 Особливостей</w:t>
            </w:r>
          </w:p>
          <w:p w:rsidR="00FC5D81" w:rsidRPr="008027AF" w:rsidRDefault="00FC5D81" w:rsidP="00ED2018">
            <w:pPr>
              <w:spacing w:after="0" w:line="240" w:lineRule="auto"/>
              <w:ind w:left="100"/>
              <w:jc w:val="both"/>
              <w:rPr>
                <w:rFonts w:ascii="Times New Roman" w:eastAsia="Times New Roman" w:hAnsi="Times New Roman"/>
                <w:sz w:val="24"/>
                <w:szCs w:val="24"/>
              </w:rPr>
            </w:pP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5D81" w:rsidRPr="008027AF" w:rsidRDefault="00FC5D81" w:rsidP="00FC5D81">
            <w:pPr>
              <w:spacing w:after="0" w:line="240" w:lineRule="auto"/>
              <w:ind w:left="100"/>
              <w:jc w:val="both"/>
              <w:rPr>
                <w:rFonts w:ascii="Times New Roman" w:eastAsia="Times New Roman" w:hAnsi="Times New Roman"/>
                <w:sz w:val="24"/>
                <w:szCs w:val="24"/>
              </w:rPr>
            </w:pPr>
            <w:r w:rsidRPr="008027AF">
              <w:rPr>
                <w:rFonts w:ascii="Times New Roman" w:eastAsia="Times New Roman" w:hAnsi="Times New Roman"/>
                <w:b/>
                <w:color w:val="000000"/>
                <w:sz w:val="24"/>
                <w:szCs w:val="24"/>
              </w:rPr>
              <w:t xml:space="preserve">Переможець торгів на виконання вимоги </w:t>
            </w:r>
            <w:r w:rsidRPr="00FC5D81">
              <w:rPr>
                <w:rFonts w:ascii="Times New Roman" w:hAnsi="Times New Roman"/>
                <w:b/>
                <w:sz w:val="24"/>
                <w:szCs w:val="24"/>
              </w:rPr>
              <w:t>пункту 44 Особливостей</w:t>
            </w:r>
            <w:r>
              <w:rPr>
                <w:rFonts w:ascii="Times New Roman" w:hAnsi="Times New Roman"/>
                <w:b/>
                <w:sz w:val="24"/>
                <w:szCs w:val="24"/>
              </w:rPr>
              <w:t xml:space="preserve"> </w:t>
            </w:r>
            <w:r w:rsidRPr="008027AF">
              <w:rPr>
                <w:rFonts w:ascii="Times New Roman" w:eastAsia="Times New Roman" w:hAnsi="Times New Roman"/>
                <w:b/>
                <w:color w:val="000000"/>
                <w:sz w:val="24"/>
                <w:szCs w:val="24"/>
              </w:rPr>
              <w:t>(підтвердження відсутності підстав) повинен надати таку інформацію:</w:t>
            </w:r>
          </w:p>
        </w:tc>
      </w:tr>
      <w:tr w:rsidR="00FC5D81" w:rsidRPr="008027AF" w:rsidTr="00FC5D81">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5D81" w:rsidRPr="008027AF" w:rsidRDefault="00FC5D81" w:rsidP="00E310C8">
            <w:pPr>
              <w:spacing w:after="0" w:line="240" w:lineRule="auto"/>
              <w:ind w:left="100"/>
              <w:jc w:val="center"/>
              <w:rPr>
                <w:rFonts w:ascii="Times New Roman" w:eastAsia="Times New Roman" w:hAnsi="Times New Roman"/>
                <w:sz w:val="24"/>
                <w:szCs w:val="24"/>
              </w:rPr>
            </w:pPr>
            <w:r w:rsidRPr="008027AF">
              <w:rPr>
                <w:rFonts w:ascii="Times New Roman" w:eastAsia="Times New Roman" w:hAnsi="Times New Roman"/>
                <w:b/>
                <w:color w:val="000000"/>
                <w:sz w:val="24"/>
                <w:szCs w:val="24"/>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5D81" w:rsidRPr="00271189" w:rsidRDefault="00FC5D81" w:rsidP="00ED2018">
            <w:pPr>
              <w:spacing w:after="0" w:line="240" w:lineRule="auto"/>
              <w:ind w:left="100"/>
              <w:jc w:val="both"/>
              <w:rPr>
                <w:rFonts w:ascii="Times New Roman" w:eastAsia="Times New Roman" w:hAnsi="Times New Roman"/>
                <w:sz w:val="24"/>
                <w:szCs w:val="24"/>
              </w:rPr>
            </w:pPr>
            <w:r w:rsidRPr="00FC5D81">
              <w:rPr>
                <w:rFonts w:ascii="Times New Roman" w:hAnsi="Times New Roman"/>
                <w:shd w:val="clear" w:color="auto" w:fill="FFFFFF"/>
              </w:rPr>
              <w:t>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FC5D81">
              <w:rPr>
                <w:rFonts w:ascii="Times New Roman" w:eastAsia="Times New Roman" w:hAnsi="Times New Roman"/>
                <w:b/>
                <w:i/>
                <w:iCs/>
              </w:rPr>
              <w:t>підпункт 3 пункту 44 Особливостей</w:t>
            </w:r>
            <w:r w:rsidRPr="00FC5D81">
              <w:rPr>
                <w:rFonts w:ascii="Times New Roman" w:hAnsi="Times New Roman"/>
                <w:shd w:val="clear" w:color="auto" w:fill="FFFFFF"/>
              </w:rPr>
              <w:t xml:space="preserve"> )</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5D81" w:rsidRPr="008027AF" w:rsidRDefault="00FC5D81" w:rsidP="00ED2018">
            <w:pPr>
              <w:spacing w:after="0" w:line="240" w:lineRule="auto"/>
              <w:ind w:right="140"/>
              <w:jc w:val="both"/>
              <w:rPr>
                <w:rFonts w:ascii="Times New Roman" w:eastAsia="Times New Roman" w:hAnsi="Times New Roman"/>
                <w:sz w:val="24"/>
                <w:szCs w:val="24"/>
              </w:rPr>
            </w:pPr>
            <w:r w:rsidRPr="008027AF">
              <w:rPr>
                <w:rFonts w:ascii="Times New Roman" w:eastAsia="Times New Roman" w:hAnsi="Times New Roman"/>
                <w:b/>
                <w:color w:val="000000"/>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8027AF">
              <w:rPr>
                <w:rFonts w:ascii="Times New Roman" w:eastAsia="Times New Roman" w:hAnsi="Times New Roman"/>
                <w:b/>
                <w:color w:val="000000"/>
                <w:sz w:val="24"/>
                <w:szCs w:val="24"/>
              </w:rPr>
              <w:t>вебресурсі</w:t>
            </w:r>
            <w:proofErr w:type="spellEnd"/>
            <w:r w:rsidRPr="008027AF">
              <w:rPr>
                <w:rFonts w:ascii="Times New Roman" w:eastAsia="Times New Roman" w:hAnsi="Times New Roman"/>
                <w:b/>
                <w:color w:val="000000"/>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FC5D81" w:rsidRPr="008027AF" w:rsidTr="00730573">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5D81" w:rsidRPr="008027AF" w:rsidRDefault="00FC5D81" w:rsidP="00E310C8">
            <w:pPr>
              <w:spacing w:after="0" w:line="240" w:lineRule="auto"/>
              <w:ind w:left="100"/>
              <w:jc w:val="center"/>
              <w:rPr>
                <w:rFonts w:ascii="Times New Roman" w:eastAsia="Times New Roman" w:hAnsi="Times New Roman"/>
                <w:sz w:val="24"/>
                <w:szCs w:val="24"/>
              </w:rPr>
            </w:pPr>
            <w:r w:rsidRPr="008027AF">
              <w:rPr>
                <w:rFonts w:ascii="Times New Roman" w:eastAsia="Times New Roman" w:hAnsi="Times New Roman"/>
                <w:b/>
                <w:color w:val="000000"/>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5D81" w:rsidRPr="003B2113" w:rsidRDefault="00FC5D81" w:rsidP="00ED2018">
            <w:pPr>
              <w:spacing w:after="0" w:line="240" w:lineRule="auto"/>
              <w:ind w:left="140" w:right="140"/>
              <w:jc w:val="both"/>
              <w:rPr>
                <w:rFonts w:ascii="Times New Roman" w:eastAsia="Times New Roman" w:hAnsi="Times New Roman"/>
                <w:sz w:val="24"/>
                <w:szCs w:val="24"/>
              </w:rPr>
            </w:pPr>
            <w:r w:rsidRPr="003B2113">
              <w:rPr>
                <w:rFonts w:ascii="Times New Roman" w:eastAsia="Times New Roman" w:hAnsi="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FC5D81" w:rsidRPr="00271189" w:rsidRDefault="00FC5D81" w:rsidP="00FC5D81">
            <w:pPr>
              <w:spacing w:after="0" w:line="240" w:lineRule="auto"/>
              <w:ind w:right="140"/>
              <w:jc w:val="both"/>
              <w:rPr>
                <w:rFonts w:ascii="Times New Roman" w:eastAsia="Times New Roman" w:hAnsi="Times New Roman"/>
                <w:sz w:val="24"/>
                <w:szCs w:val="24"/>
              </w:rPr>
            </w:pPr>
            <w:r w:rsidRPr="003B2113">
              <w:rPr>
                <w:rFonts w:ascii="Times New Roman" w:eastAsia="Times New Roman" w:hAnsi="Times New Roman"/>
                <w:b/>
                <w:strike/>
                <w:color w:val="FF0000"/>
                <w:sz w:val="24"/>
                <w:szCs w:val="24"/>
              </w:rPr>
              <w:t> </w:t>
            </w:r>
            <w:r w:rsidRPr="00FC5D81">
              <w:rPr>
                <w:rFonts w:ascii="Times New Roman" w:hAnsi="Times New Roman"/>
                <w:shd w:val="clear" w:color="auto" w:fill="FFFFFF"/>
              </w:rPr>
              <w:t xml:space="preserve"> </w:t>
            </w:r>
            <w:r w:rsidRPr="00FC5D81">
              <w:rPr>
                <w:rFonts w:ascii="Times New Roman" w:hAnsi="Times New Roman"/>
                <w:shd w:val="clear" w:color="auto" w:fill="FFFFFF"/>
              </w:rPr>
              <w:t>(</w:t>
            </w:r>
            <w:r w:rsidRPr="00FC5D81">
              <w:rPr>
                <w:rFonts w:ascii="Times New Roman" w:eastAsia="Times New Roman" w:hAnsi="Times New Roman"/>
                <w:b/>
                <w:i/>
                <w:iCs/>
              </w:rPr>
              <w:t>підпункт 5 пункту 44 Особливостей</w:t>
            </w:r>
            <w:r w:rsidRPr="00FC5D81">
              <w:rPr>
                <w:rFonts w:ascii="Times New Roman" w:hAnsi="Times New Roman"/>
                <w:shd w:val="clear" w:color="auto" w:fill="FFFFFF"/>
              </w:rPr>
              <w:t xml:space="preserve"> )</w:t>
            </w:r>
          </w:p>
        </w:tc>
        <w:tc>
          <w:tcPr>
            <w:tcW w:w="4427"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FC5D81" w:rsidRDefault="00FC5D81" w:rsidP="00ED2018">
            <w:pPr>
              <w:spacing w:after="0" w:line="240" w:lineRule="auto"/>
              <w:jc w:val="both"/>
              <w:rPr>
                <w:rFonts w:ascii="Times New Roman" w:eastAsia="Times New Roman" w:hAnsi="Times New Roman"/>
                <w:b/>
                <w:color w:val="000000"/>
                <w:sz w:val="24"/>
                <w:szCs w:val="24"/>
              </w:rPr>
            </w:pPr>
          </w:p>
          <w:p w:rsidR="00FC5D81" w:rsidRPr="008027AF" w:rsidRDefault="00FC5D81" w:rsidP="00ED2018">
            <w:pPr>
              <w:spacing w:after="0" w:line="240" w:lineRule="auto"/>
              <w:jc w:val="both"/>
              <w:rPr>
                <w:rFonts w:ascii="Times New Roman" w:eastAsia="Times New Roman" w:hAnsi="Times New Roman"/>
                <w:sz w:val="24"/>
                <w:szCs w:val="24"/>
              </w:rPr>
            </w:pPr>
            <w:r w:rsidRPr="008027AF">
              <w:rPr>
                <w:rFonts w:ascii="Times New Roman" w:eastAsia="Times New Roman" w:hAnsi="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8027AF">
              <w:rPr>
                <w:rFonts w:ascii="Times New Roman" w:eastAsia="Times New Roman" w:hAnsi="Times New Roman"/>
                <w:color w:val="000000"/>
                <w:sz w:val="24"/>
                <w:szCs w:val="24"/>
              </w:rPr>
              <w:t xml:space="preserve">Документ повинен бути не більше </w:t>
            </w:r>
            <w:proofErr w:type="spellStart"/>
            <w:r w:rsidRPr="008027AF">
              <w:rPr>
                <w:rFonts w:ascii="Times New Roman" w:eastAsia="Times New Roman" w:hAnsi="Times New Roman"/>
                <w:color w:val="000000"/>
                <w:sz w:val="24"/>
                <w:szCs w:val="24"/>
              </w:rPr>
              <w:t>тридцятиденної</w:t>
            </w:r>
            <w:proofErr w:type="spellEnd"/>
            <w:r w:rsidRPr="008027AF">
              <w:rPr>
                <w:rFonts w:ascii="Times New Roman" w:eastAsia="Times New Roman" w:hAnsi="Times New Roman"/>
                <w:color w:val="000000"/>
                <w:sz w:val="24"/>
                <w:szCs w:val="24"/>
              </w:rPr>
              <w:t xml:space="preserve"> давнини від дати подання документа. </w:t>
            </w:r>
          </w:p>
        </w:tc>
      </w:tr>
      <w:tr w:rsidR="00FC5D81" w:rsidRPr="008027AF" w:rsidTr="00730573">
        <w:trPr>
          <w:trHeight w:val="2176"/>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5D81" w:rsidRPr="008027AF" w:rsidRDefault="00FC5D81" w:rsidP="00E310C8">
            <w:pPr>
              <w:spacing w:after="0" w:line="240" w:lineRule="auto"/>
              <w:ind w:left="100"/>
              <w:jc w:val="center"/>
              <w:rPr>
                <w:rFonts w:ascii="Times New Roman" w:eastAsia="Times New Roman" w:hAnsi="Times New Roman"/>
                <w:sz w:val="24"/>
                <w:szCs w:val="24"/>
              </w:rPr>
            </w:pPr>
            <w:r>
              <w:rPr>
                <w:rFonts w:ascii="Times New Roman" w:eastAsia="Times New Roman" w:hAnsi="Times New Roman"/>
                <w:b/>
                <w:color w:val="000000"/>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5D81" w:rsidRPr="008027AF" w:rsidRDefault="00FC5D81" w:rsidP="00ED2018">
            <w:pPr>
              <w:spacing w:after="0" w:line="240" w:lineRule="auto"/>
              <w:ind w:left="100"/>
              <w:jc w:val="both"/>
              <w:rPr>
                <w:rFonts w:ascii="Times New Roman" w:eastAsia="Times New Roman" w:hAnsi="Times New Roman"/>
                <w:sz w:val="24"/>
                <w:szCs w:val="24"/>
              </w:rPr>
            </w:pPr>
            <w:r w:rsidRPr="008027AF">
              <w:rPr>
                <w:rFonts w:ascii="Times New Roman" w:eastAsia="Times New Roman" w:hAnsi="Times New Roman"/>
                <w:color w:val="000000"/>
                <w:sz w:val="24"/>
                <w:szCs w:val="24"/>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C5D81" w:rsidRPr="00735909" w:rsidRDefault="00FC5D81" w:rsidP="00ED2018">
            <w:pPr>
              <w:spacing w:after="0" w:line="240" w:lineRule="auto"/>
              <w:ind w:left="100"/>
              <w:jc w:val="both"/>
              <w:rPr>
                <w:rFonts w:ascii="Times New Roman" w:eastAsia="Times New Roman" w:hAnsi="Times New Roman"/>
                <w:strike/>
                <w:sz w:val="24"/>
                <w:szCs w:val="24"/>
              </w:rPr>
            </w:pPr>
            <w:r w:rsidRPr="00FC5D81">
              <w:rPr>
                <w:rFonts w:ascii="Times New Roman" w:hAnsi="Times New Roman"/>
                <w:shd w:val="clear" w:color="auto" w:fill="FFFFFF"/>
              </w:rPr>
              <w:t>(</w:t>
            </w:r>
            <w:r w:rsidRPr="00FC5D81">
              <w:rPr>
                <w:rFonts w:ascii="Times New Roman" w:eastAsia="Times New Roman" w:hAnsi="Times New Roman"/>
                <w:b/>
                <w:i/>
                <w:iCs/>
              </w:rPr>
              <w:t>підпункт 12 пункту 44 Особливостей</w:t>
            </w:r>
            <w:r w:rsidRPr="00FC5D81">
              <w:rPr>
                <w:rFonts w:ascii="Times New Roman" w:hAnsi="Times New Roman"/>
                <w:shd w:val="clear" w:color="auto" w:fill="FFFFFF"/>
              </w:rPr>
              <w:t xml:space="preserve"> )</w:t>
            </w:r>
          </w:p>
        </w:tc>
        <w:tc>
          <w:tcPr>
            <w:tcW w:w="4427"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rsidR="00FC5D81" w:rsidRPr="008027AF" w:rsidRDefault="00FC5D81" w:rsidP="00ED2018">
            <w:pPr>
              <w:widowControl w:val="0"/>
              <w:pBdr>
                <w:top w:val="nil"/>
                <w:left w:val="nil"/>
                <w:bottom w:val="nil"/>
                <w:right w:val="nil"/>
                <w:between w:val="nil"/>
              </w:pBdr>
              <w:spacing w:after="0"/>
              <w:rPr>
                <w:rFonts w:ascii="Times New Roman" w:eastAsia="Times New Roman" w:hAnsi="Times New Roman"/>
                <w:sz w:val="24"/>
                <w:szCs w:val="24"/>
              </w:rPr>
            </w:pPr>
          </w:p>
        </w:tc>
      </w:tr>
      <w:tr w:rsidR="00FC5D81" w:rsidRPr="008027AF" w:rsidTr="00FC5D81">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5D81" w:rsidRPr="008027AF" w:rsidRDefault="00FC5D81" w:rsidP="00E310C8">
            <w:pPr>
              <w:spacing w:after="0" w:line="240" w:lineRule="auto"/>
              <w:ind w:left="100"/>
              <w:jc w:val="center"/>
              <w:rPr>
                <w:rFonts w:ascii="Times New Roman" w:eastAsia="Times New Roman" w:hAnsi="Times New Roman"/>
                <w:b/>
                <w:sz w:val="24"/>
                <w:szCs w:val="24"/>
              </w:rPr>
            </w:pPr>
            <w:r>
              <w:rPr>
                <w:rFonts w:ascii="Times New Roman" w:eastAsia="Times New Roman" w:hAnsi="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5D81" w:rsidRPr="008027AF" w:rsidRDefault="00FC5D81" w:rsidP="00ED2018">
            <w:pPr>
              <w:spacing w:after="0" w:line="240" w:lineRule="auto"/>
              <w:ind w:left="100"/>
              <w:jc w:val="both"/>
              <w:rPr>
                <w:rFonts w:ascii="Times New Roman" w:eastAsia="Times New Roman" w:hAnsi="Times New Roman"/>
                <w:sz w:val="24"/>
                <w:szCs w:val="24"/>
              </w:rPr>
            </w:pPr>
            <w:r w:rsidRPr="008027AF">
              <w:rPr>
                <w:rFonts w:ascii="Times New Roman" w:eastAsia="Times New Roman" w:hAnsi="Times New Roman"/>
                <w:color w:val="000000"/>
                <w:sz w:val="24"/>
                <w:szCs w:val="24"/>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8027AF">
              <w:rPr>
                <w:rFonts w:ascii="Times New Roman" w:eastAsia="Times New Roman" w:hAnsi="Times New Roman"/>
                <w:sz w:val="24"/>
                <w:szCs w:val="24"/>
              </w:rPr>
              <w:t>—</w:t>
            </w:r>
            <w:r w:rsidRPr="008027AF">
              <w:rPr>
                <w:rFonts w:ascii="Times New Roman" w:eastAsia="Times New Roman" w:hAnsi="Times New Roman"/>
                <w:color w:val="000000"/>
                <w:sz w:val="24"/>
                <w:szCs w:val="24"/>
              </w:rPr>
              <w:t xml:space="preserve"> протягом трьох років з дати дострокового розірвання такого договору</w:t>
            </w:r>
          </w:p>
          <w:p w:rsidR="00FC5D81" w:rsidRDefault="00FC5D81" w:rsidP="00ED2018">
            <w:pPr>
              <w:spacing w:after="0" w:line="240" w:lineRule="auto"/>
              <w:ind w:left="100"/>
              <w:jc w:val="both"/>
              <w:rPr>
                <w:rFonts w:ascii="Times New Roman" w:eastAsia="Times New Roman" w:hAnsi="Times New Roman"/>
                <w:b/>
                <w:strike/>
                <w:color w:val="FF0000"/>
                <w:sz w:val="24"/>
                <w:szCs w:val="24"/>
              </w:rPr>
            </w:pPr>
            <w:r w:rsidRPr="00FC5D81">
              <w:rPr>
                <w:rFonts w:ascii="Times New Roman" w:eastAsia="Times New Roman" w:hAnsi="Times New Roman"/>
                <w:b/>
                <w:sz w:val="24"/>
                <w:szCs w:val="24"/>
              </w:rPr>
              <w:t xml:space="preserve"> </w:t>
            </w:r>
            <w:r w:rsidRPr="00FC5D81">
              <w:rPr>
                <w:rFonts w:ascii="Times New Roman" w:eastAsia="Times New Roman" w:hAnsi="Times New Roman"/>
                <w:b/>
                <w:sz w:val="24"/>
                <w:szCs w:val="24"/>
              </w:rPr>
              <w:t>(</w:t>
            </w:r>
            <w:r w:rsidRPr="00FC5D81">
              <w:rPr>
                <w:rFonts w:ascii="Times New Roman" w:eastAsia="Times New Roman" w:hAnsi="Times New Roman"/>
                <w:b/>
                <w:iCs/>
                <w:sz w:val="24"/>
                <w:szCs w:val="24"/>
              </w:rPr>
              <w:t>абзац 14 пункту 44 Особливостей</w:t>
            </w:r>
            <w:r w:rsidRPr="00FC5D81">
              <w:rPr>
                <w:rFonts w:ascii="Times New Roman" w:eastAsia="Times New Roman" w:hAnsi="Times New Roman"/>
                <w:b/>
                <w:sz w:val="24"/>
                <w:szCs w:val="24"/>
              </w:rPr>
              <w:t>)</w:t>
            </w:r>
          </w:p>
          <w:p w:rsidR="00FC5D81" w:rsidRPr="008027AF" w:rsidRDefault="00FC5D81" w:rsidP="00ED2018">
            <w:pPr>
              <w:spacing w:after="0" w:line="240" w:lineRule="auto"/>
              <w:ind w:left="100"/>
              <w:jc w:val="both"/>
              <w:rPr>
                <w:rFonts w:ascii="Times New Roman" w:eastAsia="Times New Roman" w:hAnsi="Times New Roman"/>
                <w:sz w:val="24"/>
                <w:szCs w:val="24"/>
              </w:rPr>
            </w:pP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5D81" w:rsidRPr="008027AF" w:rsidRDefault="00FC5D81" w:rsidP="00ED2018">
            <w:pPr>
              <w:spacing w:after="0" w:line="240" w:lineRule="auto"/>
              <w:ind w:left="140" w:right="140"/>
              <w:jc w:val="both"/>
              <w:rPr>
                <w:rFonts w:ascii="Times New Roman" w:eastAsia="Times New Roman" w:hAnsi="Times New Roman"/>
                <w:sz w:val="24"/>
                <w:szCs w:val="24"/>
              </w:rPr>
            </w:pPr>
            <w:r w:rsidRPr="008027AF">
              <w:rPr>
                <w:rFonts w:ascii="Times New Roman" w:eastAsia="Times New Roman" w:hAnsi="Times New Roman"/>
                <w:b/>
                <w:color w:val="000000"/>
                <w:sz w:val="24"/>
                <w:szCs w:val="24"/>
              </w:rPr>
              <w:t>Довідка в довільній формі</w:t>
            </w:r>
            <w:r w:rsidRPr="008027AF">
              <w:rPr>
                <w:rFonts w:ascii="Times New Roman" w:eastAsia="Times New Roman" w:hAnsi="Times New Roman"/>
                <w:color w:val="000000"/>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w:t>
            </w:r>
            <w:r w:rsidRPr="008027AF">
              <w:rPr>
                <w:rFonts w:ascii="Times New Roman" w:eastAsia="Times New Roman" w:hAnsi="Times New Roman"/>
                <w:color w:val="000000"/>
                <w:sz w:val="24"/>
                <w:szCs w:val="24"/>
              </w:rPr>
              <w:lastRenderedPageBreak/>
              <w:t>для доведення своєї надійності, незважаючи на наявність відповідної підстави для відмови в участі у процедурі закупівлі.</w:t>
            </w:r>
          </w:p>
        </w:tc>
      </w:tr>
      <w:bookmarkEnd w:id="0"/>
      <w:bookmarkEnd w:id="1"/>
    </w:tbl>
    <w:p w:rsidR="008027AF" w:rsidRPr="008027AF" w:rsidRDefault="008027AF" w:rsidP="001A68A5">
      <w:pPr>
        <w:spacing w:after="0" w:line="240" w:lineRule="auto"/>
        <w:jc w:val="both"/>
        <w:rPr>
          <w:rFonts w:ascii="Times New Roman" w:eastAsia="Times New Roman" w:hAnsi="Times New Roman"/>
          <w:b/>
          <w:bCs/>
          <w:sz w:val="24"/>
          <w:szCs w:val="24"/>
          <w:lang w:eastAsia="ru-RU"/>
        </w:rPr>
      </w:pPr>
    </w:p>
    <w:p w:rsidR="001A68A5" w:rsidRPr="00356286" w:rsidRDefault="001A68A5" w:rsidP="001A68A5">
      <w:pPr>
        <w:jc w:val="both"/>
        <w:rPr>
          <w:rFonts w:ascii="Times New Roman" w:hAnsi="Times New Roman"/>
          <w:b/>
          <w:sz w:val="24"/>
          <w:szCs w:val="24"/>
        </w:rPr>
      </w:pPr>
      <w:r w:rsidRPr="00C672A6">
        <w:rPr>
          <w:rFonts w:ascii="Times New Roman" w:hAnsi="Times New Roman"/>
          <w:sz w:val="24"/>
          <w:szCs w:val="24"/>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w:t>
      </w:r>
      <w:r w:rsidR="00356286" w:rsidRPr="00356286">
        <w:rPr>
          <w:rFonts w:ascii="Times New Roman" w:hAnsi="Times New Roman"/>
          <w:bCs/>
          <w:sz w:val="24"/>
          <w:szCs w:val="24"/>
        </w:rPr>
        <w:t>пунктом 44 Особливостей</w:t>
      </w:r>
      <w:r w:rsidR="00356286">
        <w:rPr>
          <w:rFonts w:ascii="Times New Roman" w:hAnsi="Times New Roman"/>
          <w:bCs/>
          <w:sz w:val="24"/>
          <w:szCs w:val="24"/>
        </w:rPr>
        <w:t xml:space="preserve"> </w:t>
      </w:r>
      <w:r w:rsidRPr="00C672A6">
        <w:rPr>
          <w:rFonts w:ascii="Times New Roman" w:hAnsi="Times New Roman"/>
          <w:sz w:val="24"/>
          <w:szCs w:val="24"/>
        </w:rPr>
        <w:t xml:space="preserve">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w:t>
      </w:r>
      <w:r w:rsidR="00A612CD">
        <w:rPr>
          <w:rFonts w:ascii="Times New Roman" w:hAnsi="Times New Roman"/>
          <w:sz w:val="24"/>
          <w:szCs w:val="24"/>
        </w:rPr>
        <w:t xml:space="preserve">визначених </w:t>
      </w:r>
      <w:r w:rsidR="00A612CD" w:rsidRPr="00A612CD">
        <w:rPr>
          <w:rFonts w:ascii="Times New Roman" w:hAnsi="Times New Roman"/>
          <w:sz w:val="24"/>
          <w:szCs w:val="24"/>
        </w:rPr>
        <w:t>пунктом 44 Особливостей</w:t>
      </w:r>
    </w:p>
    <w:p w:rsidR="00B31AD9" w:rsidRPr="00145A40" w:rsidRDefault="00B31AD9" w:rsidP="00C672A6">
      <w:pPr>
        <w:shd w:val="clear" w:color="auto" w:fill="FFFFFF"/>
        <w:spacing w:before="240" w:after="0" w:line="240" w:lineRule="auto"/>
        <w:jc w:val="both"/>
        <w:rPr>
          <w:rFonts w:ascii="Times New Roman" w:eastAsia="Times New Roman" w:hAnsi="Times New Roman"/>
          <w:b/>
          <w:bCs/>
          <w:color w:val="000000"/>
          <w:sz w:val="24"/>
          <w:szCs w:val="24"/>
          <w:lang w:eastAsia="ru-RU"/>
        </w:rPr>
      </w:pPr>
      <w:r w:rsidRPr="00145A40">
        <w:rPr>
          <w:rFonts w:ascii="Times New Roman" w:eastAsia="Times New Roman" w:hAnsi="Times New Roman"/>
          <w:b/>
          <w:bCs/>
          <w:color w:val="000000"/>
          <w:sz w:val="24"/>
          <w:szCs w:val="24"/>
          <w:lang w:eastAsia="ru-RU"/>
        </w:rPr>
        <w:t>4.</w:t>
      </w:r>
      <w:r w:rsidR="00B14104">
        <w:rPr>
          <w:rFonts w:ascii="Times New Roman" w:eastAsia="Times New Roman" w:hAnsi="Times New Roman"/>
          <w:b/>
          <w:bCs/>
          <w:color w:val="000000"/>
          <w:sz w:val="24"/>
          <w:szCs w:val="24"/>
          <w:lang w:eastAsia="ru-RU"/>
        </w:rPr>
        <w:t xml:space="preserve"> </w:t>
      </w:r>
      <w:r w:rsidRPr="00145A40">
        <w:rPr>
          <w:rFonts w:ascii="Times New Roman" w:eastAsia="Times New Roman" w:hAnsi="Times New Roman"/>
          <w:b/>
          <w:bCs/>
          <w:color w:val="000000"/>
          <w:sz w:val="24"/>
          <w:szCs w:val="24"/>
          <w:lang w:eastAsia="ru-RU"/>
        </w:rPr>
        <w:t>Інша інформація</w:t>
      </w:r>
      <w:r>
        <w:rPr>
          <w:rFonts w:ascii="Times New Roman" w:eastAsia="Times New Roman" w:hAnsi="Times New Roman"/>
          <w:b/>
          <w:bCs/>
          <w:color w:val="000000"/>
          <w:sz w:val="24"/>
          <w:szCs w:val="24"/>
          <w:lang w:eastAsia="ru-RU"/>
        </w:rPr>
        <w:t xml:space="preserve"> встановлена відповідно до законодавства</w:t>
      </w:r>
      <w:r w:rsidRPr="00145A40">
        <w:rPr>
          <w:rFonts w:ascii="Times New Roman" w:eastAsia="Times New Roman" w:hAnsi="Times New Roman"/>
          <w:b/>
          <w:bCs/>
          <w:color w:val="000000"/>
          <w:sz w:val="24"/>
          <w:szCs w:val="24"/>
          <w:lang w:eastAsia="ru-RU"/>
        </w:rPr>
        <w:t xml:space="preserve"> (для УЧАСНИКІВ - юридичних осіб, фізичних осіб та фізичних осіб-підприємців).</w:t>
      </w:r>
    </w:p>
    <w:tbl>
      <w:tblPr>
        <w:tblW w:w="0" w:type="auto"/>
        <w:tblCellMar>
          <w:top w:w="15" w:type="dxa"/>
          <w:left w:w="15" w:type="dxa"/>
          <w:bottom w:w="15" w:type="dxa"/>
          <w:right w:w="15" w:type="dxa"/>
        </w:tblCellMar>
        <w:tblLook w:val="04A0"/>
      </w:tblPr>
      <w:tblGrid>
        <w:gridCol w:w="667"/>
        <w:gridCol w:w="8952"/>
      </w:tblGrid>
      <w:tr w:rsidR="00B31AD9" w:rsidRPr="00145A40" w:rsidTr="00D82D96">
        <w:trPr>
          <w:trHeight w:val="124"/>
        </w:trPr>
        <w:tc>
          <w:tcPr>
            <w:tcW w:w="0" w:type="auto"/>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B31AD9" w:rsidRPr="00145A40" w:rsidRDefault="00B31AD9" w:rsidP="00D82D96">
            <w:pPr>
              <w:spacing w:after="0" w:line="240" w:lineRule="auto"/>
              <w:ind w:left="100"/>
              <w:jc w:val="center"/>
              <w:rPr>
                <w:rFonts w:ascii="Times New Roman" w:eastAsia="Times New Roman" w:hAnsi="Times New Roman"/>
                <w:b/>
                <w:bCs/>
                <w:color w:val="000000"/>
                <w:sz w:val="24"/>
                <w:szCs w:val="24"/>
                <w:lang w:eastAsia="ru-RU"/>
              </w:rPr>
            </w:pPr>
            <w:r w:rsidRPr="00145A40">
              <w:rPr>
                <w:rFonts w:ascii="Times New Roman" w:eastAsia="Times New Roman" w:hAnsi="Times New Roman"/>
                <w:b/>
                <w:bCs/>
                <w:color w:val="000000"/>
                <w:sz w:val="24"/>
                <w:szCs w:val="24"/>
                <w:lang w:eastAsia="ru-RU"/>
              </w:rPr>
              <w:t>Інші документи від Учасника</w:t>
            </w:r>
            <w:r>
              <w:rPr>
                <w:rFonts w:ascii="Times New Roman" w:eastAsia="Times New Roman" w:hAnsi="Times New Roman"/>
                <w:b/>
                <w:bCs/>
                <w:color w:val="000000"/>
                <w:sz w:val="24"/>
                <w:szCs w:val="24"/>
                <w:lang w:eastAsia="ru-RU"/>
              </w:rPr>
              <w:t xml:space="preserve"> та вимоги до Учасника</w:t>
            </w:r>
            <w:r w:rsidRPr="00145A40">
              <w:rPr>
                <w:rFonts w:ascii="Times New Roman" w:eastAsia="Times New Roman" w:hAnsi="Times New Roman"/>
                <w:b/>
                <w:bCs/>
                <w:color w:val="000000"/>
                <w:sz w:val="24"/>
                <w:szCs w:val="24"/>
                <w:lang w:eastAsia="ru-RU"/>
              </w:rPr>
              <w:t>:</w:t>
            </w:r>
          </w:p>
        </w:tc>
      </w:tr>
      <w:tr w:rsidR="00B31AD9" w:rsidRPr="00B30B57" w:rsidTr="00E235C9">
        <w:trPr>
          <w:trHeight w:val="807"/>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1AD9" w:rsidRPr="00145A40" w:rsidRDefault="00B31AD9" w:rsidP="00D82D96">
            <w:pPr>
              <w:spacing w:after="0" w:line="240" w:lineRule="auto"/>
              <w:ind w:left="10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w:t>
            </w:r>
          </w:p>
        </w:tc>
        <w:tc>
          <w:tcPr>
            <w:tcW w:w="89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1AD9" w:rsidRPr="00245EF6" w:rsidRDefault="00B31AD9" w:rsidP="00D82D96">
            <w:pPr>
              <w:spacing w:after="0" w:line="240" w:lineRule="auto"/>
              <w:ind w:left="100"/>
              <w:jc w:val="both"/>
              <w:rPr>
                <w:rFonts w:ascii="Times New Roman" w:eastAsia="Times New Roman" w:hAnsi="Times New Roman"/>
                <w:color w:val="000000"/>
                <w:sz w:val="24"/>
                <w:szCs w:val="24"/>
                <w:lang w:eastAsia="ru-RU"/>
              </w:rPr>
            </w:pPr>
            <w:r w:rsidRPr="00E40A10">
              <w:rPr>
                <w:rStyle w:val="a5"/>
                <w:rFonts w:ascii="Times New Roman" w:hAnsi="Times New Roman"/>
                <w:sz w:val="24"/>
                <w:szCs w:val="24"/>
              </w:rPr>
              <w:t>Достовірна інформація у вигляді довідки довільної форми</w:t>
            </w:r>
            <w:r>
              <w:rPr>
                <w:rStyle w:val="a5"/>
                <w:rFonts w:ascii="Times New Roman" w:hAnsi="Times New Roman"/>
                <w:sz w:val="24"/>
                <w:szCs w:val="24"/>
              </w:rPr>
              <w:t>,</w:t>
            </w:r>
            <w:r w:rsidRPr="00E40A10">
              <w:rPr>
                <w:rStyle w:val="a5"/>
                <w:rFonts w:ascii="Times New Roman" w:hAnsi="Times New Roman"/>
                <w:sz w:val="24"/>
                <w:szCs w:val="24"/>
              </w:rPr>
              <w:t xml:space="preserve">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w:t>
            </w:r>
            <w:proofErr w:type="spellStart"/>
            <w:r w:rsidRPr="00E40A10">
              <w:rPr>
                <w:rStyle w:val="a5"/>
                <w:rFonts w:ascii="Times New Roman" w:hAnsi="Times New Roman"/>
                <w:sz w:val="24"/>
                <w:szCs w:val="24"/>
              </w:rPr>
              <w:t>законом.</w:t>
            </w:r>
            <w:r w:rsidRPr="000421F4">
              <w:rPr>
                <w:rStyle w:val="a5"/>
                <w:rFonts w:ascii="Times New Roman" w:hAnsi="Times New Roman"/>
                <w:i/>
                <w:iCs/>
                <w:sz w:val="24"/>
                <w:szCs w:val="24"/>
              </w:rPr>
              <w:t>Замість</w:t>
            </w:r>
            <w:proofErr w:type="spellEnd"/>
            <w:r w:rsidRPr="000421F4">
              <w:rPr>
                <w:rStyle w:val="a5"/>
                <w:rFonts w:ascii="Times New Roman" w:hAnsi="Times New Roman"/>
                <w:i/>
                <w:iCs/>
                <w:sz w:val="24"/>
                <w:szCs w:val="24"/>
              </w:rPr>
              <w:t xml:space="preserve"> довідки довільної форми учасник може надати чинну ліцензію або документ дозвільного </w:t>
            </w:r>
            <w:proofErr w:type="spellStart"/>
            <w:r w:rsidRPr="000421F4">
              <w:rPr>
                <w:rStyle w:val="a5"/>
                <w:rFonts w:ascii="Times New Roman" w:hAnsi="Times New Roman"/>
                <w:i/>
                <w:iCs/>
                <w:sz w:val="24"/>
                <w:szCs w:val="24"/>
              </w:rPr>
              <w:t>характеру</w:t>
            </w:r>
            <w:r>
              <w:rPr>
                <w:rStyle w:val="a5"/>
                <w:rFonts w:ascii="Times New Roman" w:hAnsi="Times New Roman"/>
                <w:i/>
                <w:iCs/>
                <w:color w:val="000000" w:themeColor="text1"/>
                <w:sz w:val="24"/>
                <w:szCs w:val="24"/>
              </w:rPr>
              <w:t>або</w:t>
            </w:r>
            <w:proofErr w:type="spellEnd"/>
            <w:r>
              <w:rPr>
                <w:rStyle w:val="a5"/>
                <w:rFonts w:ascii="Times New Roman" w:hAnsi="Times New Roman"/>
                <w:i/>
                <w:iCs/>
                <w:color w:val="000000" w:themeColor="text1"/>
                <w:sz w:val="24"/>
                <w:szCs w:val="24"/>
              </w:rPr>
              <w:t xml:space="preserve"> відповідну Постанову НКРЕКП.</w:t>
            </w:r>
          </w:p>
        </w:tc>
      </w:tr>
      <w:tr w:rsidR="003334E6" w:rsidRPr="00B30B57" w:rsidTr="00E235C9">
        <w:trPr>
          <w:trHeight w:val="807"/>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34E6" w:rsidRDefault="003334E6" w:rsidP="00D82D96">
            <w:pPr>
              <w:spacing w:after="0" w:line="240" w:lineRule="auto"/>
              <w:ind w:left="10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w:t>
            </w:r>
          </w:p>
        </w:tc>
        <w:tc>
          <w:tcPr>
            <w:tcW w:w="89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34E6" w:rsidRPr="001F3A04" w:rsidRDefault="003334E6" w:rsidP="00ED2018">
            <w:pPr>
              <w:widowControl w:val="0"/>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0"/>
              <w:jc w:val="both"/>
              <w:rPr>
                <w:rStyle w:val="a5"/>
                <w:rFonts w:ascii="Times New Roman" w:hAnsi="Times New Roman"/>
                <w:strike/>
                <w:color w:val="FF0000"/>
                <w:sz w:val="24"/>
                <w:szCs w:val="24"/>
              </w:rPr>
            </w:pPr>
            <w:r w:rsidRPr="003334E6">
              <w:rPr>
                <w:rFonts w:ascii="Times New Roman" w:hAnsi="Times New Roman"/>
                <w:sz w:val="24"/>
                <w:szCs w:val="24"/>
              </w:rPr>
              <w:t xml:space="preserve">При поданні тендерної пропозиції учасники повинні підтвердити відповідність вимогам щодо етичної поведінки під час здійснення публічних закупівель згідно листа </w:t>
            </w:r>
            <w:proofErr w:type="spellStart"/>
            <w:r w:rsidRPr="003334E6">
              <w:rPr>
                <w:rFonts w:ascii="Times New Roman" w:hAnsi="Times New Roman"/>
                <w:sz w:val="24"/>
                <w:szCs w:val="24"/>
              </w:rPr>
              <w:t>Мінекономрозвитку</w:t>
            </w:r>
            <w:proofErr w:type="spellEnd"/>
            <w:r w:rsidRPr="003334E6">
              <w:rPr>
                <w:rFonts w:ascii="Times New Roman" w:hAnsi="Times New Roman"/>
                <w:sz w:val="24"/>
                <w:szCs w:val="24"/>
              </w:rPr>
              <w:t xml:space="preserve"> № 3301-04/47784-06 від 15.11.2019 року. З цією метою, учасники подають у складі пропозиції документи, що підтверджують запровадження на підприємстві учасника політики щодо етичної поведінки під час здійснення публічних закупівель, добросовісної конкуренції, а саме наказ учасника щодо призначення уповноваженого працівника, що здійснює контроль та дотримання заходів і політики етичної поведінки при участі у процедурах публічних закупівель, та настанови.</w:t>
            </w:r>
          </w:p>
        </w:tc>
      </w:tr>
      <w:tr w:rsidR="003334E6" w:rsidRPr="00B30B57" w:rsidTr="00E235C9">
        <w:trPr>
          <w:trHeight w:val="807"/>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34E6" w:rsidRPr="001459B2" w:rsidRDefault="003334E6" w:rsidP="00D82D96">
            <w:pPr>
              <w:spacing w:after="0" w:line="240" w:lineRule="auto"/>
              <w:ind w:left="10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3.</w:t>
            </w:r>
          </w:p>
        </w:tc>
        <w:tc>
          <w:tcPr>
            <w:tcW w:w="89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34E6" w:rsidRPr="001F3A04" w:rsidRDefault="003334E6" w:rsidP="00ED2018">
            <w:pPr>
              <w:tabs>
                <w:tab w:val="left" w:pos="56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1"/>
              <w:contextualSpacing/>
              <w:jc w:val="both"/>
              <w:rPr>
                <w:rFonts w:ascii="Times New Roman" w:eastAsia="Times New Roman" w:hAnsi="Times New Roman"/>
                <w:strike/>
                <w:color w:val="FF0000"/>
                <w:sz w:val="24"/>
                <w:szCs w:val="24"/>
                <w:lang w:eastAsia="uk-UA"/>
              </w:rPr>
            </w:pPr>
            <w:bookmarkStart w:id="2" w:name="_Hlk115190859"/>
            <w:r w:rsidRPr="003334E6">
              <w:rPr>
                <w:rStyle w:val="fontstyle01"/>
                <w:rFonts w:ascii="Times New Roman" w:hAnsi="Times New Roman"/>
                <w:sz w:val="24"/>
                <w:szCs w:val="24"/>
              </w:rPr>
              <w:t xml:space="preserve">Учасник надає довідку </w:t>
            </w:r>
            <w:r w:rsidRPr="003334E6">
              <w:rPr>
                <w:rFonts w:ascii="Times New Roman" w:eastAsia="Times New Roman" w:hAnsi="Times New Roman"/>
                <w:color w:val="000000"/>
                <w:sz w:val="24"/>
                <w:szCs w:val="24"/>
                <w:lang w:eastAsia="ru-RU"/>
              </w:rPr>
              <w:t>«НЕК «Укренерго»</w:t>
            </w:r>
            <w:r w:rsidRPr="003334E6">
              <w:rPr>
                <w:rStyle w:val="fontstyle01"/>
                <w:rFonts w:ascii="Times New Roman" w:hAnsi="Times New Roman"/>
                <w:sz w:val="24"/>
                <w:szCs w:val="24"/>
              </w:rPr>
              <w:t xml:space="preserve">, видану </w:t>
            </w:r>
            <w:r w:rsidRPr="003334E6">
              <w:rPr>
                <w:rFonts w:ascii="Times New Roman" w:eastAsia="Times New Roman" w:hAnsi="Times New Roman"/>
                <w:color w:val="000000"/>
                <w:sz w:val="24"/>
                <w:szCs w:val="24"/>
                <w:lang w:eastAsia="ru-RU"/>
              </w:rPr>
              <w:t>не раніше січня 2023 року,</w:t>
            </w:r>
            <w:r w:rsidRPr="003334E6">
              <w:rPr>
                <w:rStyle w:val="fontstyle01"/>
                <w:rFonts w:ascii="Times New Roman" w:hAnsi="Times New Roman"/>
                <w:sz w:val="24"/>
                <w:szCs w:val="24"/>
              </w:rPr>
              <w:t xml:space="preserve">  про те, що в період з дати початку роботи ринку або з дати початку його роботи на ринку він не набував статусу «</w:t>
            </w:r>
            <w:proofErr w:type="spellStart"/>
            <w:r w:rsidRPr="003334E6">
              <w:rPr>
                <w:rStyle w:val="fontstyle01"/>
                <w:rFonts w:ascii="Times New Roman" w:hAnsi="Times New Roman"/>
                <w:sz w:val="24"/>
                <w:szCs w:val="24"/>
              </w:rPr>
              <w:t>дефолтного</w:t>
            </w:r>
            <w:proofErr w:type="spellEnd"/>
            <w:r w:rsidRPr="003334E6">
              <w:rPr>
                <w:rStyle w:val="fontstyle01"/>
                <w:rFonts w:ascii="Times New Roman" w:hAnsi="Times New Roman"/>
                <w:sz w:val="24"/>
                <w:szCs w:val="24"/>
              </w:rPr>
              <w:t xml:space="preserve">». </w:t>
            </w:r>
            <w:r w:rsidRPr="003334E6">
              <w:rPr>
                <w:rFonts w:ascii="Times New Roman" w:eastAsia="Times New Roman" w:hAnsi="Times New Roman"/>
                <w:color w:val="000000"/>
                <w:sz w:val="24"/>
                <w:szCs w:val="24"/>
                <w:lang w:eastAsia="ru-RU"/>
              </w:rPr>
              <w:t>У разі якщо на дату розгляду тендерної пропозиції учасник набуде (набував) статусу «</w:t>
            </w:r>
            <w:proofErr w:type="spellStart"/>
            <w:r w:rsidRPr="003334E6">
              <w:rPr>
                <w:rFonts w:ascii="Times New Roman" w:eastAsia="Times New Roman" w:hAnsi="Times New Roman"/>
                <w:color w:val="000000"/>
                <w:sz w:val="24"/>
                <w:szCs w:val="24"/>
                <w:lang w:eastAsia="ru-RU"/>
              </w:rPr>
              <w:t>дефолтного</w:t>
            </w:r>
            <w:proofErr w:type="spellEnd"/>
            <w:r w:rsidRPr="003334E6">
              <w:rPr>
                <w:rFonts w:ascii="Times New Roman" w:eastAsia="Times New Roman" w:hAnsi="Times New Roman"/>
                <w:color w:val="000000"/>
                <w:sz w:val="24"/>
                <w:szCs w:val="24"/>
                <w:lang w:eastAsia="ru-RU"/>
              </w:rPr>
              <w:t xml:space="preserve">» та така інформація буде (була) оприлюднена на сайті оператора системи передачі («НЕК «Укренерго»), та/або інших відкритих джерелах інформації, тендерна пропозиція такого учасника буде відхилена відповідно до </w:t>
            </w:r>
            <w:proofErr w:type="spellStart"/>
            <w:r w:rsidRPr="003334E6">
              <w:rPr>
                <w:rFonts w:ascii="Times New Roman" w:eastAsia="Times New Roman" w:hAnsi="Times New Roman"/>
                <w:color w:val="000000"/>
                <w:sz w:val="24"/>
                <w:szCs w:val="24"/>
                <w:lang w:eastAsia="ru-RU"/>
              </w:rPr>
              <w:t>абз</w:t>
            </w:r>
            <w:proofErr w:type="spellEnd"/>
            <w:r w:rsidRPr="003334E6">
              <w:rPr>
                <w:rFonts w:ascii="Times New Roman" w:eastAsia="Times New Roman" w:hAnsi="Times New Roman"/>
                <w:color w:val="000000"/>
                <w:sz w:val="24"/>
                <w:szCs w:val="24"/>
                <w:lang w:eastAsia="ru-RU"/>
              </w:rPr>
              <w:t>. 6 пп.2 п.41 Особливостей.</w:t>
            </w:r>
            <w:bookmarkEnd w:id="2"/>
          </w:p>
        </w:tc>
      </w:tr>
      <w:tr w:rsidR="003334E6" w:rsidRPr="00B30B57" w:rsidTr="00E235C9">
        <w:trPr>
          <w:trHeight w:val="807"/>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34E6" w:rsidRPr="001459B2" w:rsidRDefault="003334E6" w:rsidP="00D82D96">
            <w:pPr>
              <w:spacing w:after="0" w:line="240" w:lineRule="auto"/>
              <w:ind w:left="10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4.</w:t>
            </w:r>
          </w:p>
        </w:tc>
        <w:tc>
          <w:tcPr>
            <w:tcW w:w="89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34E6" w:rsidRPr="003334E6" w:rsidRDefault="003334E6" w:rsidP="00ED2018">
            <w:pPr>
              <w:widowControl w:val="0"/>
              <w:spacing w:after="0" w:line="240" w:lineRule="auto"/>
              <w:contextualSpacing/>
              <w:jc w:val="both"/>
              <w:rPr>
                <w:rFonts w:ascii="Times New Roman" w:hAnsi="Times New Roman"/>
                <w:sz w:val="24"/>
                <w:szCs w:val="24"/>
                <w:lang w:eastAsia="uk-UA"/>
              </w:rPr>
            </w:pPr>
            <w:r w:rsidRPr="003334E6">
              <w:rPr>
                <w:rFonts w:ascii="Times New Roman" w:hAnsi="Times New Roman"/>
                <w:sz w:val="24"/>
                <w:szCs w:val="24"/>
                <w:lang w:eastAsia="uk-UA"/>
              </w:rPr>
              <w:t>- довідку, видану обслуговуючим банком, з інформацією про наявність у учасника рахунку із спеціальним режимом використання;</w:t>
            </w:r>
          </w:p>
          <w:p w:rsidR="003334E6" w:rsidRPr="004402F8" w:rsidRDefault="003334E6" w:rsidP="00ED2018">
            <w:pPr>
              <w:widowControl w:val="0"/>
              <w:spacing w:after="0" w:line="240" w:lineRule="auto"/>
              <w:contextualSpacing/>
              <w:jc w:val="both"/>
              <w:rPr>
                <w:rStyle w:val="a5"/>
                <w:rFonts w:ascii="Times New Roman" w:hAnsi="Times New Roman"/>
                <w:b w:val="0"/>
                <w:bCs w:val="0"/>
                <w:sz w:val="24"/>
                <w:szCs w:val="24"/>
                <w:lang w:eastAsia="uk-UA"/>
              </w:rPr>
            </w:pPr>
            <w:r w:rsidRPr="003334E6">
              <w:rPr>
                <w:rFonts w:ascii="Times New Roman" w:hAnsi="Times New Roman"/>
                <w:sz w:val="24"/>
                <w:szCs w:val="24"/>
                <w:lang w:eastAsia="uk-UA"/>
              </w:rPr>
              <w:t>- довідку у довільній формі за підписом учасника (керівника або уповноваженої особи учасника), що має містити інформацію про дотримання і застосування заходів із захисту довкілля.</w:t>
            </w:r>
          </w:p>
        </w:tc>
      </w:tr>
      <w:tr w:rsidR="003334E6" w:rsidRPr="00B30B57" w:rsidTr="00E235C9">
        <w:trPr>
          <w:trHeight w:val="318"/>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34E6" w:rsidRDefault="003334E6" w:rsidP="00D82D96">
            <w:pPr>
              <w:spacing w:after="0" w:line="240" w:lineRule="auto"/>
              <w:ind w:left="10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lastRenderedPageBreak/>
              <w:t>5.</w:t>
            </w:r>
          </w:p>
        </w:tc>
        <w:tc>
          <w:tcPr>
            <w:tcW w:w="89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334E6" w:rsidRPr="00B16004" w:rsidRDefault="003334E6" w:rsidP="00ED2018">
            <w:pPr>
              <w:spacing w:after="0"/>
              <w:jc w:val="both"/>
              <w:rPr>
                <w:rFonts w:ascii="Times New Roman" w:eastAsia="Times New Roman" w:hAnsi="Times New Roman"/>
                <w:b/>
                <w:bCs/>
                <w:sz w:val="24"/>
                <w:szCs w:val="24"/>
              </w:rPr>
            </w:pPr>
            <w:r w:rsidRPr="00B16004">
              <w:rPr>
                <w:rFonts w:ascii="Times New Roman" w:eastAsia="Times New Roman" w:hAnsi="Times New Roman"/>
                <w:b/>
                <w:bCs/>
                <w:sz w:val="24"/>
                <w:szCs w:val="24"/>
              </w:rPr>
              <w:t>Інформація про підтвердження повноважень щодо підпису документів тендерної пропозиції уповноваженої особи учасника процедури закупівлі:</w:t>
            </w:r>
          </w:p>
          <w:p w:rsidR="003334E6" w:rsidRPr="00A836C9" w:rsidRDefault="003334E6" w:rsidP="00ED2018">
            <w:pPr>
              <w:spacing w:after="0"/>
              <w:jc w:val="both"/>
              <w:rPr>
                <w:rFonts w:ascii="Times New Roman" w:eastAsia="Times New Roman" w:hAnsi="Times New Roman"/>
                <w:sz w:val="24"/>
                <w:szCs w:val="24"/>
              </w:rPr>
            </w:pPr>
            <w:r>
              <w:rPr>
                <w:rFonts w:ascii="Times New Roman" w:eastAsia="Times New Roman" w:hAnsi="Times New Roman"/>
                <w:sz w:val="24"/>
                <w:szCs w:val="24"/>
              </w:rPr>
              <w:t>5</w:t>
            </w:r>
            <w:r w:rsidRPr="00A836C9">
              <w:rPr>
                <w:rFonts w:ascii="Times New Roman" w:eastAsia="Times New Roman" w:hAnsi="Times New Roman"/>
                <w:sz w:val="24"/>
                <w:szCs w:val="24"/>
              </w:rPr>
              <w:t>.1 Якщо учасник юридична особа, він подає установчі документи:</w:t>
            </w:r>
          </w:p>
          <w:p w:rsidR="003334E6" w:rsidRPr="00A836C9" w:rsidRDefault="003334E6" w:rsidP="00ED2018">
            <w:pPr>
              <w:spacing w:after="0"/>
              <w:jc w:val="both"/>
              <w:rPr>
                <w:rFonts w:ascii="Times New Roman" w:eastAsia="Times New Roman" w:hAnsi="Times New Roman"/>
                <w:sz w:val="24"/>
                <w:szCs w:val="24"/>
              </w:rPr>
            </w:pPr>
            <w:r w:rsidRPr="00A836C9">
              <w:rPr>
                <w:rFonts w:ascii="Times New Roman" w:eastAsia="Times New Roman" w:hAnsi="Times New Roman"/>
                <w:sz w:val="24"/>
                <w:szCs w:val="24"/>
              </w:rPr>
              <w:t>- копія актуальної на дату подання редакції Статуту або Положення або інших установчих документів</w:t>
            </w:r>
            <w:r>
              <w:rPr>
                <w:rFonts w:ascii="Times New Roman" w:eastAsia="Times New Roman" w:hAnsi="Times New Roman"/>
                <w:sz w:val="24"/>
                <w:szCs w:val="24"/>
              </w:rPr>
              <w:t>.</w:t>
            </w:r>
          </w:p>
          <w:p w:rsidR="003334E6" w:rsidRDefault="003334E6" w:rsidP="00ED2018">
            <w:pPr>
              <w:tabs>
                <w:tab w:val="left" w:pos="326"/>
              </w:tabs>
              <w:spacing w:after="0"/>
              <w:ind w:left="42"/>
              <w:jc w:val="both"/>
              <w:rPr>
                <w:rFonts w:ascii="Times New Roman" w:eastAsia="Times New Roman" w:hAnsi="Times New Roman"/>
                <w:sz w:val="24"/>
                <w:szCs w:val="24"/>
              </w:rPr>
            </w:pPr>
          </w:p>
          <w:p w:rsidR="003334E6" w:rsidRPr="00EF13EC" w:rsidRDefault="003334E6" w:rsidP="00ED2018">
            <w:pPr>
              <w:tabs>
                <w:tab w:val="left" w:pos="326"/>
              </w:tabs>
              <w:spacing w:after="0"/>
              <w:ind w:left="42"/>
              <w:jc w:val="both"/>
              <w:rPr>
                <w:rFonts w:ascii="Times New Roman" w:eastAsia="Times New Roman" w:hAnsi="Times New Roman"/>
                <w:color w:val="000000"/>
                <w:sz w:val="24"/>
                <w:szCs w:val="24"/>
              </w:rPr>
            </w:pPr>
            <w:r w:rsidRPr="00EF13EC">
              <w:rPr>
                <w:rFonts w:ascii="Times New Roman" w:eastAsia="Times New Roman" w:hAnsi="Times New Roman"/>
                <w:sz w:val="24"/>
                <w:szCs w:val="24"/>
              </w:rPr>
              <w:t xml:space="preserve">5.2 </w:t>
            </w:r>
            <w:r w:rsidRPr="00EF13EC">
              <w:rPr>
                <w:rFonts w:ascii="Times New Roman" w:eastAsia="Times New Roman" w:hAnsi="Times New Roman"/>
                <w:color w:val="000000"/>
                <w:sz w:val="24"/>
                <w:szCs w:val="24"/>
              </w:rPr>
              <w:t xml:space="preserve">У разі підписання пропозиції посадовою (службовою) особою учасника, яка уповноважена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 </w:t>
            </w:r>
          </w:p>
          <w:p w:rsidR="003334E6" w:rsidRPr="00EF13EC" w:rsidRDefault="003334E6" w:rsidP="00ED2018">
            <w:pPr>
              <w:numPr>
                <w:ilvl w:val="0"/>
                <w:numId w:val="3"/>
              </w:numPr>
              <w:tabs>
                <w:tab w:val="left" w:pos="326"/>
              </w:tabs>
              <w:spacing w:after="0"/>
              <w:ind w:left="42" w:firstLine="0"/>
              <w:jc w:val="both"/>
              <w:rPr>
                <w:rFonts w:ascii="Times New Roman" w:eastAsia="Times New Roman" w:hAnsi="Times New Roman"/>
                <w:color w:val="000000"/>
                <w:sz w:val="24"/>
                <w:szCs w:val="24"/>
              </w:rPr>
            </w:pPr>
            <w:r w:rsidRPr="00EF13EC">
              <w:rPr>
                <w:rFonts w:ascii="Times New Roman" w:eastAsia="Times New Roman" w:hAnsi="Times New Roman"/>
                <w:color w:val="000000"/>
                <w:sz w:val="24"/>
                <w:szCs w:val="24"/>
              </w:rPr>
              <w:t xml:space="preserve"> У разі підписання документів пропозиції </w:t>
            </w:r>
            <w:proofErr w:type="spellStart"/>
            <w:r w:rsidRPr="00EF13EC">
              <w:rPr>
                <w:rFonts w:ascii="Times New Roman" w:eastAsia="Times New Roman" w:hAnsi="Times New Roman"/>
                <w:color w:val="000000"/>
                <w:sz w:val="24"/>
                <w:szCs w:val="24"/>
              </w:rPr>
              <w:t>та\або</w:t>
            </w:r>
            <w:proofErr w:type="spellEnd"/>
            <w:r w:rsidRPr="00EF13EC">
              <w:rPr>
                <w:rFonts w:ascii="Times New Roman" w:eastAsia="Times New Roman" w:hAnsi="Times New Roman"/>
                <w:color w:val="000000"/>
                <w:sz w:val="24"/>
                <w:szCs w:val="24"/>
              </w:rPr>
              <w:t xml:space="preserve"> подання тендерної пропозиції іншою особою - копія довіреності чи доручення, виданої керівником Учасника,  що має містити повноваження службової (посадової) особи учасника на підписання та завірення документів</w:t>
            </w:r>
            <w:bookmarkStart w:id="3" w:name="_heading=h.1fob9te"/>
            <w:bookmarkEnd w:id="3"/>
            <w:r w:rsidRPr="00EF13EC">
              <w:rPr>
                <w:rFonts w:ascii="Times New Roman" w:eastAsia="Times New Roman" w:hAnsi="Times New Roman"/>
                <w:color w:val="000000"/>
                <w:sz w:val="24"/>
                <w:szCs w:val="24"/>
              </w:rPr>
              <w:t xml:space="preserve">, що входять до складу тендерної пропозиції </w:t>
            </w:r>
            <w:proofErr w:type="spellStart"/>
            <w:r w:rsidRPr="00EF13EC">
              <w:rPr>
                <w:rFonts w:ascii="Times New Roman" w:eastAsia="Times New Roman" w:hAnsi="Times New Roman"/>
                <w:color w:val="000000"/>
                <w:sz w:val="24"/>
                <w:szCs w:val="24"/>
              </w:rPr>
              <w:t>та\або</w:t>
            </w:r>
            <w:proofErr w:type="spellEnd"/>
            <w:r w:rsidRPr="00EF13EC">
              <w:rPr>
                <w:rFonts w:ascii="Times New Roman" w:eastAsia="Times New Roman" w:hAnsi="Times New Roman"/>
                <w:color w:val="000000"/>
                <w:sz w:val="24"/>
                <w:szCs w:val="24"/>
              </w:rPr>
              <w:t xml:space="preserve"> подання тендерної пропозиції;</w:t>
            </w:r>
          </w:p>
          <w:p w:rsidR="003334E6" w:rsidRPr="00A836C9" w:rsidRDefault="003334E6" w:rsidP="00ED2018">
            <w:pPr>
              <w:tabs>
                <w:tab w:val="left" w:pos="326"/>
              </w:tabs>
              <w:spacing w:after="0"/>
              <w:ind w:left="42"/>
              <w:jc w:val="both"/>
              <w:rPr>
                <w:rFonts w:ascii="Times New Roman" w:eastAsia="Times New Roman" w:hAnsi="Times New Roman"/>
                <w:color w:val="000000"/>
                <w:sz w:val="24"/>
                <w:szCs w:val="24"/>
              </w:rPr>
            </w:pPr>
            <w:r w:rsidRPr="00A836C9">
              <w:rPr>
                <w:rFonts w:ascii="Times New Roman" w:eastAsia="Times New Roman" w:hAnsi="Times New Roman"/>
                <w:b/>
                <w:color w:val="000000"/>
                <w:sz w:val="24"/>
                <w:szCs w:val="24"/>
              </w:rPr>
              <w:t>та</w:t>
            </w:r>
          </w:p>
          <w:p w:rsidR="003334E6" w:rsidRPr="00A836C9" w:rsidRDefault="003334E6" w:rsidP="00ED2018">
            <w:pPr>
              <w:spacing w:after="0"/>
              <w:jc w:val="both"/>
              <w:rPr>
                <w:rFonts w:ascii="Times New Roman" w:eastAsia="Times New Roman" w:hAnsi="Times New Roman"/>
                <w:color w:val="000000"/>
                <w:sz w:val="24"/>
                <w:szCs w:val="24"/>
              </w:rPr>
            </w:pPr>
            <w:r w:rsidRPr="00A836C9">
              <w:rPr>
                <w:rFonts w:ascii="Times New Roman" w:eastAsia="Times New Roman" w:hAnsi="Times New Roman"/>
                <w:color w:val="000000"/>
                <w:sz w:val="24"/>
                <w:szCs w:val="24"/>
              </w:rPr>
              <w:t>- копії документів, які підтверджують статус та повноваження особи, яка видала доручення (довіреність).</w:t>
            </w:r>
          </w:p>
          <w:p w:rsidR="003334E6" w:rsidRPr="00A836C9" w:rsidRDefault="003334E6" w:rsidP="00ED2018">
            <w:pPr>
              <w:spacing w:after="0"/>
              <w:jc w:val="both"/>
              <w:rPr>
                <w:rFonts w:ascii="Times New Roman" w:eastAsia="Times New Roman" w:hAnsi="Times New Roman"/>
                <w:color w:val="000000"/>
                <w:sz w:val="24"/>
                <w:szCs w:val="24"/>
              </w:rPr>
            </w:pPr>
          </w:p>
          <w:p w:rsidR="003334E6" w:rsidRPr="00A836C9" w:rsidRDefault="003334E6" w:rsidP="00ED2018">
            <w:pPr>
              <w:spacing w:after="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5</w:t>
            </w:r>
            <w:r w:rsidRPr="00A836C9">
              <w:rPr>
                <w:rFonts w:ascii="Times New Roman" w:eastAsia="Times New Roman" w:hAnsi="Times New Roman"/>
                <w:color w:val="000000"/>
                <w:sz w:val="24"/>
                <w:szCs w:val="24"/>
              </w:rPr>
              <w:t>.3</w:t>
            </w:r>
            <w:r>
              <w:rPr>
                <w:rFonts w:ascii="Times New Roman" w:eastAsia="Times New Roman" w:hAnsi="Times New Roman"/>
                <w:color w:val="000000"/>
                <w:sz w:val="24"/>
                <w:szCs w:val="24"/>
              </w:rPr>
              <w:t>.</w:t>
            </w:r>
            <w:r w:rsidRPr="00A836C9">
              <w:rPr>
                <w:rFonts w:ascii="Times New Roman" w:eastAsia="Times New Roman" w:hAnsi="Times New Roman"/>
                <w:color w:val="000000"/>
                <w:sz w:val="24"/>
                <w:szCs w:val="24"/>
              </w:rPr>
              <w:t xml:space="preserve">За наявності в установчих документах Учасника певних обмежень щодо підпису тендерної пропозиції </w:t>
            </w:r>
            <w:proofErr w:type="spellStart"/>
            <w:r w:rsidRPr="00A836C9">
              <w:rPr>
                <w:rFonts w:ascii="Times New Roman" w:eastAsia="Times New Roman" w:hAnsi="Times New Roman"/>
                <w:color w:val="000000"/>
                <w:sz w:val="24"/>
                <w:szCs w:val="24"/>
              </w:rPr>
              <w:t>та\або</w:t>
            </w:r>
            <w:proofErr w:type="spellEnd"/>
            <w:r w:rsidRPr="00A836C9">
              <w:rPr>
                <w:rFonts w:ascii="Times New Roman" w:eastAsia="Times New Roman" w:hAnsi="Times New Roman"/>
                <w:color w:val="000000"/>
                <w:sz w:val="24"/>
                <w:szCs w:val="24"/>
              </w:rPr>
              <w:t xml:space="preserve"> укладення договору </w:t>
            </w:r>
            <w:proofErr w:type="spellStart"/>
            <w:r w:rsidRPr="00A836C9">
              <w:rPr>
                <w:rFonts w:ascii="Times New Roman" w:eastAsia="Times New Roman" w:hAnsi="Times New Roman"/>
                <w:color w:val="000000"/>
                <w:sz w:val="24"/>
                <w:szCs w:val="24"/>
              </w:rPr>
              <w:t>та\або</w:t>
            </w:r>
            <w:proofErr w:type="spellEnd"/>
            <w:r w:rsidRPr="00A836C9">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наявність обмежень відповідно </w:t>
            </w:r>
            <w:r w:rsidRPr="00A836C9">
              <w:rPr>
                <w:rFonts w:ascii="Times New Roman" w:eastAsia="Times New Roman" w:hAnsi="Times New Roman"/>
                <w:color w:val="000000"/>
                <w:sz w:val="24"/>
                <w:szCs w:val="24"/>
              </w:rPr>
              <w:t xml:space="preserve">до вимог ст. 44 Закону України «Про товариства з обмеженою та додатковою відповідальністю», такий </w:t>
            </w:r>
            <w:r>
              <w:rPr>
                <w:rFonts w:ascii="Times New Roman" w:eastAsia="Times New Roman" w:hAnsi="Times New Roman"/>
                <w:color w:val="000000"/>
                <w:sz w:val="24"/>
                <w:szCs w:val="24"/>
              </w:rPr>
              <w:t>У</w:t>
            </w:r>
            <w:r w:rsidRPr="00A836C9">
              <w:rPr>
                <w:rFonts w:ascii="Times New Roman" w:eastAsia="Times New Roman" w:hAnsi="Times New Roman"/>
                <w:color w:val="000000"/>
                <w:sz w:val="24"/>
                <w:szCs w:val="24"/>
              </w:rPr>
              <w:t>часник додатково у складі свої пропозиції надає відповідні документи, які підтверджують право особи підписувати тендерну пропозицію та документи, що входять до її складу, зокрема:</w:t>
            </w:r>
          </w:p>
          <w:p w:rsidR="003334E6" w:rsidRPr="00827FB7" w:rsidRDefault="003334E6" w:rsidP="00ED2018">
            <w:pPr>
              <w:spacing w:after="0"/>
              <w:jc w:val="both"/>
              <w:rPr>
                <w:rFonts w:ascii="Times New Roman" w:eastAsia="Times New Roman" w:hAnsi="Times New Roman"/>
                <w:color w:val="000000"/>
                <w:sz w:val="24"/>
                <w:szCs w:val="24"/>
              </w:rPr>
            </w:pPr>
            <w:r w:rsidRPr="00A836C9">
              <w:rPr>
                <w:rFonts w:ascii="Times New Roman" w:eastAsia="Times New Roman" w:hAnsi="Times New Roman"/>
                <w:color w:val="000000"/>
                <w:sz w:val="24"/>
                <w:szCs w:val="24"/>
              </w:rPr>
              <w:t xml:space="preserve">- копію рішення загальних зборів учасників товариства або рішення власника про </w:t>
            </w:r>
            <w:r w:rsidRPr="00827FB7">
              <w:rPr>
                <w:rFonts w:ascii="Times New Roman" w:eastAsia="Times New Roman" w:hAnsi="Times New Roman"/>
                <w:color w:val="000000"/>
                <w:sz w:val="24"/>
                <w:szCs w:val="24"/>
              </w:rPr>
              <w:t>дозвіл на участь у закупівлі та/або укладання Договору за результатами закупівлі;</w:t>
            </w:r>
          </w:p>
          <w:p w:rsidR="003334E6" w:rsidRPr="00827FB7" w:rsidRDefault="003334E6" w:rsidP="00ED2018">
            <w:pPr>
              <w:spacing w:after="0"/>
              <w:jc w:val="both"/>
              <w:rPr>
                <w:rFonts w:ascii="Times New Roman" w:eastAsia="Times New Roman" w:hAnsi="Times New Roman"/>
                <w:color w:val="000000"/>
                <w:sz w:val="24"/>
                <w:szCs w:val="24"/>
              </w:rPr>
            </w:pPr>
            <w:r w:rsidRPr="00827FB7">
              <w:rPr>
                <w:rFonts w:ascii="Times New Roman" w:eastAsia="Times New Roman" w:hAnsi="Times New Roman"/>
                <w:color w:val="000000"/>
                <w:sz w:val="24"/>
                <w:szCs w:val="24"/>
              </w:rPr>
              <w:t xml:space="preserve">- копії документів бухгалтерської звітності, які визначають вартість чистих активів учасника </w:t>
            </w:r>
            <w:r w:rsidRPr="003334E6">
              <w:rPr>
                <w:rFonts w:ascii="Times New Roman" w:eastAsia="Times New Roman" w:hAnsi="Times New Roman"/>
                <w:sz w:val="24"/>
                <w:szCs w:val="24"/>
              </w:rPr>
              <w:t>за 2022</w:t>
            </w:r>
            <w:r>
              <w:rPr>
                <w:rFonts w:ascii="Times New Roman" w:eastAsia="Times New Roman" w:hAnsi="Times New Roman"/>
                <w:sz w:val="24"/>
                <w:szCs w:val="24"/>
              </w:rPr>
              <w:t xml:space="preserve"> </w:t>
            </w:r>
            <w:r w:rsidRPr="00827FB7">
              <w:rPr>
                <w:rFonts w:ascii="Times New Roman" w:eastAsia="Times New Roman" w:hAnsi="Times New Roman"/>
                <w:sz w:val="24"/>
                <w:szCs w:val="24"/>
              </w:rPr>
              <w:t xml:space="preserve">рік </w:t>
            </w:r>
            <w:r w:rsidRPr="00827FB7">
              <w:rPr>
                <w:rFonts w:ascii="Times New Roman" w:eastAsia="Times New Roman" w:hAnsi="Times New Roman"/>
                <w:color w:val="000000"/>
                <w:sz w:val="24"/>
                <w:szCs w:val="24"/>
              </w:rPr>
              <w:t>(Баланс, звіт про фінансові результати тощо).</w:t>
            </w:r>
          </w:p>
          <w:p w:rsidR="003334E6" w:rsidRPr="00827FB7" w:rsidRDefault="003334E6" w:rsidP="00ED2018">
            <w:pPr>
              <w:spacing w:after="0"/>
              <w:jc w:val="both"/>
              <w:rPr>
                <w:rFonts w:ascii="Times New Roman" w:eastAsia="Times New Roman" w:hAnsi="Times New Roman"/>
                <w:color w:val="000000"/>
                <w:sz w:val="24"/>
                <w:szCs w:val="24"/>
              </w:rPr>
            </w:pPr>
            <w:r w:rsidRPr="00827FB7">
              <w:rPr>
                <w:rFonts w:ascii="Times New Roman" w:eastAsia="Times New Roman" w:hAnsi="Times New Roman"/>
                <w:color w:val="000000"/>
                <w:sz w:val="24"/>
                <w:szCs w:val="24"/>
              </w:rPr>
              <w:t>У разі відсутності таких обмежень, учасник надає  довідку у довільній формі про те, що підстави для отримання згоди від загальних зборів учасників на участь у закупівлі та/або укладання Договору за результатами закупівлі відсутні та копії документів бухгалтерської звітності, які визначають вартість чистих активів учасника(Баланс, звіт про фінансові результати тощо).</w:t>
            </w:r>
          </w:p>
          <w:p w:rsidR="003334E6" w:rsidRPr="00827FB7" w:rsidRDefault="003334E6" w:rsidP="00ED2018">
            <w:pPr>
              <w:spacing w:after="0"/>
              <w:jc w:val="both"/>
              <w:rPr>
                <w:rFonts w:ascii="Times New Roman" w:eastAsia="Times New Roman" w:hAnsi="Times New Roman"/>
                <w:color w:val="000000"/>
                <w:sz w:val="24"/>
                <w:szCs w:val="24"/>
              </w:rPr>
            </w:pPr>
          </w:p>
          <w:p w:rsidR="003334E6" w:rsidRPr="00A836C9" w:rsidRDefault="003334E6" w:rsidP="00ED2018">
            <w:pPr>
              <w:spacing w:after="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5</w:t>
            </w:r>
            <w:r w:rsidRPr="00A836C9">
              <w:rPr>
                <w:rFonts w:ascii="Times New Roman" w:eastAsia="Times New Roman" w:hAnsi="Times New Roman"/>
                <w:color w:val="000000"/>
                <w:sz w:val="24"/>
                <w:szCs w:val="24"/>
              </w:rPr>
              <w:t>.</w:t>
            </w:r>
            <w:r>
              <w:rPr>
                <w:rFonts w:ascii="Times New Roman" w:eastAsia="Times New Roman" w:hAnsi="Times New Roman"/>
                <w:color w:val="000000"/>
                <w:sz w:val="24"/>
                <w:szCs w:val="24"/>
              </w:rPr>
              <w:t>4</w:t>
            </w:r>
            <w:r w:rsidRPr="00A836C9">
              <w:rPr>
                <w:rFonts w:ascii="Times New Roman" w:eastAsia="Times New Roman" w:hAnsi="Times New Roman"/>
                <w:color w:val="000000"/>
                <w:sz w:val="24"/>
                <w:szCs w:val="24"/>
              </w:rPr>
              <w:t>. Фізична особа чи фізична особа-підприємець</w:t>
            </w:r>
            <w:r w:rsidRPr="003334E6">
              <w:rPr>
                <w:rFonts w:ascii="Times New Roman" w:eastAsia="Times New Roman" w:hAnsi="Times New Roman"/>
                <w:color w:val="000000"/>
                <w:sz w:val="24"/>
                <w:szCs w:val="24"/>
              </w:rPr>
              <w:t>, що є учасником процедури закупівлі,</w:t>
            </w:r>
            <w:r w:rsidRPr="00A836C9">
              <w:rPr>
                <w:rFonts w:ascii="Times New Roman" w:eastAsia="Times New Roman" w:hAnsi="Times New Roman"/>
                <w:color w:val="000000"/>
                <w:sz w:val="24"/>
                <w:szCs w:val="24"/>
              </w:rPr>
              <w:t xml:space="preserve"> у складі тендерної пропозиції подає інформацію в довільній формі про реєстраційний номер облікової картки платника податків та/або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фіскальної служби (державної податкової служби) і мають відмітку у паспорті).</w:t>
            </w:r>
          </w:p>
          <w:p w:rsidR="003334E6" w:rsidRPr="00A836C9" w:rsidRDefault="003334E6" w:rsidP="00ED2018">
            <w:pPr>
              <w:spacing w:after="0"/>
              <w:ind w:right="141"/>
              <w:jc w:val="both"/>
              <w:rPr>
                <w:rFonts w:ascii="Times New Roman" w:eastAsia="Times New Roman" w:hAnsi="Times New Roman"/>
                <w:sz w:val="24"/>
                <w:szCs w:val="24"/>
              </w:rPr>
            </w:pPr>
            <w:r>
              <w:rPr>
                <w:rFonts w:ascii="Times New Roman" w:eastAsia="Times New Roman" w:hAnsi="Times New Roman"/>
                <w:color w:val="000000"/>
                <w:sz w:val="24"/>
                <w:szCs w:val="24"/>
              </w:rPr>
              <w:lastRenderedPageBreak/>
              <w:t>5</w:t>
            </w:r>
            <w:r w:rsidRPr="00A836C9">
              <w:rPr>
                <w:rFonts w:ascii="Times New Roman" w:eastAsia="Times New Roman" w:hAnsi="Times New Roman"/>
                <w:color w:val="000000"/>
                <w:sz w:val="24"/>
                <w:szCs w:val="24"/>
              </w:rPr>
              <w:t>.</w:t>
            </w:r>
            <w:r>
              <w:rPr>
                <w:rFonts w:ascii="Times New Roman" w:eastAsia="Times New Roman" w:hAnsi="Times New Roman"/>
                <w:color w:val="000000"/>
                <w:sz w:val="24"/>
                <w:szCs w:val="24"/>
              </w:rPr>
              <w:t>5.</w:t>
            </w:r>
            <w:r w:rsidRPr="00A836C9">
              <w:rPr>
                <w:rFonts w:ascii="Times New Roman" w:eastAsia="Times New Roman" w:hAnsi="Times New Roman"/>
                <w:sz w:val="24"/>
                <w:szCs w:val="24"/>
              </w:rPr>
              <w:t>Якщо тендерну пропозицію подає об’єднання учасників, до неї воно обов’язково має включити документ(</w:t>
            </w:r>
            <w:proofErr w:type="spellStart"/>
            <w:r w:rsidRPr="00A836C9">
              <w:rPr>
                <w:rFonts w:ascii="Times New Roman" w:eastAsia="Times New Roman" w:hAnsi="Times New Roman"/>
                <w:sz w:val="24"/>
                <w:szCs w:val="24"/>
              </w:rPr>
              <w:t>-ти</w:t>
            </w:r>
            <w:proofErr w:type="spellEnd"/>
            <w:r w:rsidRPr="00A836C9">
              <w:rPr>
                <w:rFonts w:ascii="Times New Roman" w:eastAsia="Times New Roman" w:hAnsi="Times New Roman"/>
                <w:sz w:val="24"/>
                <w:szCs w:val="24"/>
              </w:rPr>
              <w:t xml:space="preserve">) про створення такого об’єднання: </w:t>
            </w:r>
          </w:p>
          <w:p w:rsidR="003334E6" w:rsidRPr="00A836C9" w:rsidRDefault="003334E6" w:rsidP="00ED2018">
            <w:pPr>
              <w:shd w:val="clear" w:color="auto" w:fill="FFFFFF"/>
              <w:spacing w:after="0"/>
              <w:ind w:left="720" w:right="142"/>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A836C9">
              <w:rPr>
                <w:rFonts w:ascii="Times New Roman" w:eastAsia="Times New Roman" w:hAnsi="Times New Roman"/>
                <w:sz w:val="24"/>
                <w:szCs w:val="24"/>
              </w:rPr>
              <w:t xml:space="preserve">рішення про утворення об’єднання, статут </w:t>
            </w:r>
            <w:proofErr w:type="spellStart"/>
            <w:r w:rsidRPr="00A836C9">
              <w:rPr>
                <w:rFonts w:ascii="Times New Roman" w:eastAsia="Times New Roman" w:hAnsi="Times New Roman"/>
                <w:sz w:val="24"/>
                <w:szCs w:val="24"/>
              </w:rPr>
              <w:t>та\або</w:t>
            </w:r>
            <w:proofErr w:type="spellEnd"/>
            <w:r w:rsidRPr="00A836C9">
              <w:rPr>
                <w:rFonts w:ascii="Times New Roman" w:eastAsia="Times New Roman" w:hAnsi="Times New Roman"/>
                <w:sz w:val="24"/>
                <w:szCs w:val="24"/>
              </w:rPr>
              <w:t xml:space="preserve"> установчий договір та або засновницький договір,</w:t>
            </w:r>
          </w:p>
          <w:p w:rsidR="003334E6" w:rsidRPr="00A836C9" w:rsidRDefault="003334E6" w:rsidP="00ED2018">
            <w:pPr>
              <w:shd w:val="clear" w:color="auto" w:fill="FFFFFF"/>
              <w:spacing w:after="0"/>
              <w:ind w:left="720" w:right="142"/>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A836C9">
              <w:rPr>
                <w:rFonts w:ascii="Times New Roman" w:eastAsia="Times New Roman" w:hAnsi="Times New Roman"/>
                <w:sz w:val="24"/>
                <w:szCs w:val="24"/>
              </w:rPr>
              <w:t>копію рішення АМКУ про погодження установчих документів та статуту об’єднання учасників.</w:t>
            </w:r>
          </w:p>
          <w:p w:rsidR="003334E6" w:rsidRPr="00A836C9" w:rsidRDefault="003334E6" w:rsidP="00ED2018">
            <w:pPr>
              <w:shd w:val="clear" w:color="auto" w:fill="FFFFFF"/>
              <w:spacing w:after="0"/>
              <w:ind w:right="142" w:firstLine="425"/>
              <w:jc w:val="both"/>
              <w:rPr>
                <w:rFonts w:ascii="Times New Roman" w:eastAsia="Times New Roman" w:hAnsi="Times New Roman"/>
                <w:sz w:val="24"/>
                <w:szCs w:val="24"/>
              </w:rPr>
            </w:pPr>
            <w:r w:rsidRPr="00A836C9">
              <w:rPr>
                <w:rFonts w:ascii="Times New Roman" w:eastAsia="Times New Roman" w:hAnsi="Times New Roman"/>
                <w:sz w:val="24"/>
                <w:szCs w:val="24"/>
              </w:rPr>
              <w:t>Якщо тендерну пропозицію подає об’єднання учасників-нерезидентів зі створенням або без створення окремої юридичної особи, до неї воно обов’язково має включити документ(</w:t>
            </w:r>
            <w:proofErr w:type="spellStart"/>
            <w:r w:rsidRPr="00A836C9">
              <w:rPr>
                <w:rFonts w:ascii="Times New Roman" w:eastAsia="Times New Roman" w:hAnsi="Times New Roman"/>
                <w:sz w:val="24"/>
                <w:szCs w:val="24"/>
              </w:rPr>
              <w:t>-ти</w:t>
            </w:r>
            <w:proofErr w:type="spellEnd"/>
            <w:r w:rsidRPr="00A836C9">
              <w:rPr>
                <w:rFonts w:ascii="Times New Roman" w:eastAsia="Times New Roman" w:hAnsi="Times New Roman"/>
                <w:sz w:val="24"/>
                <w:szCs w:val="24"/>
              </w:rPr>
              <w:t xml:space="preserve">) про створення такого об’єднання: </w:t>
            </w:r>
          </w:p>
          <w:p w:rsidR="003334E6" w:rsidRPr="00A836C9" w:rsidRDefault="003334E6" w:rsidP="00ED2018">
            <w:pPr>
              <w:numPr>
                <w:ilvl w:val="0"/>
                <w:numId w:val="4"/>
              </w:numPr>
              <w:shd w:val="clear" w:color="auto" w:fill="FFFFFF"/>
              <w:spacing w:after="0" w:line="256" w:lineRule="auto"/>
              <w:ind w:left="596" w:right="142" w:firstLine="0"/>
              <w:jc w:val="both"/>
              <w:rPr>
                <w:rFonts w:ascii="Times New Roman" w:eastAsia="Times New Roman" w:hAnsi="Times New Roman"/>
                <w:sz w:val="24"/>
                <w:szCs w:val="24"/>
              </w:rPr>
            </w:pPr>
            <w:r w:rsidRPr="00A836C9">
              <w:rPr>
                <w:rFonts w:ascii="Times New Roman" w:eastAsia="Times New Roman" w:hAnsi="Times New Roman"/>
                <w:sz w:val="24"/>
                <w:szCs w:val="24"/>
              </w:rPr>
              <w:t>договір про спільну діяльність;</w:t>
            </w:r>
          </w:p>
          <w:p w:rsidR="003334E6" w:rsidRPr="00A836C9" w:rsidRDefault="003334E6" w:rsidP="00ED2018">
            <w:pPr>
              <w:numPr>
                <w:ilvl w:val="0"/>
                <w:numId w:val="4"/>
              </w:numPr>
              <w:shd w:val="clear" w:color="auto" w:fill="FFFFFF"/>
              <w:spacing w:after="0" w:line="240" w:lineRule="auto"/>
              <w:ind w:left="596" w:right="142" w:firstLine="0"/>
              <w:jc w:val="both"/>
              <w:rPr>
                <w:rFonts w:ascii="Times New Roman" w:eastAsia="Times New Roman" w:hAnsi="Times New Roman"/>
                <w:sz w:val="24"/>
                <w:szCs w:val="24"/>
              </w:rPr>
            </w:pPr>
            <w:r w:rsidRPr="00A836C9">
              <w:rPr>
                <w:rFonts w:ascii="Times New Roman" w:eastAsia="Times New Roman" w:hAnsi="Times New Roman"/>
                <w:sz w:val="24"/>
                <w:szCs w:val="24"/>
              </w:rPr>
              <w:t>рішення засновників об’єднання, оформлене відповідно до законодавства іноземної держави;</w:t>
            </w:r>
          </w:p>
          <w:p w:rsidR="003334E6" w:rsidRPr="00A836C9" w:rsidRDefault="003334E6" w:rsidP="00ED2018">
            <w:pPr>
              <w:numPr>
                <w:ilvl w:val="0"/>
                <w:numId w:val="4"/>
              </w:numPr>
              <w:shd w:val="clear" w:color="auto" w:fill="FFFFFF"/>
              <w:spacing w:after="0" w:line="240" w:lineRule="auto"/>
              <w:ind w:left="596" w:right="142" w:firstLine="0"/>
              <w:jc w:val="both"/>
              <w:rPr>
                <w:rFonts w:ascii="Times New Roman" w:eastAsia="Times New Roman" w:hAnsi="Times New Roman"/>
                <w:sz w:val="24"/>
                <w:szCs w:val="24"/>
              </w:rPr>
            </w:pPr>
            <w:r w:rsidRPr="00A836C9">
              <w:rPr>
                <w:rFonts w:ascii="Times New Roman" w:eastAsia="Times New Roman" w:hAnsi="Times New Roman"/>
                <w:sz w:val="24"/>
                <w:szCs w:val="24"/>
              </w:rPr>
              <w:t>виписка з торговельного (банківського) реєстру країни, де іноземний суб’єкт господарської діяльності має офіційно зареєстровану контору;</w:t>
            </w:r>
          </w:p>
          <w:p w:rsidR="003334E6" w:rsidRPr="00A836C9" w:rsidRDefault="003334E6" w:rsidP="00ED2018">
            <w:pPr>
              <w:numPr>
                <w:ilvl w:val="0"/>
                <w:numId w:val="4"/>
              </w:numPr>
              <w:shd w:val="clear" w:color="auto" w:fill="FFFFFF"/>
              <w:spacing w:after="0" w:line="240" w:lineRule="auto"/>
              <w:ind w:left="596" w:right="142" w:firstLine="0"/>
              <w:jc w:val="both"/>
              <w:rPr>
                <w:rFonts w:ascii="Times New Roman" w:eastAsia="Times New Roman" w:hAnsi="Times New Roman"/>
                <w:sz w:val="24"/>
                <w:szCs w:val="24"/>
              </w:rPr>
            </w:pPr>
            <w:r w:rsidRPr="00A836C9">
              <w:rPr>
                <w:rFonts w:ascii="Times New Roman" w:eastAsia="Times New Roman" w:hAnsi="Times New Roman"/>
                <w:sz w:val="24"/>
                <w:szCs w:val="24"/>
              </w:rPr>
              <w:t>довідка від банківської установи, в якій офіційно відкрито рахунок подавця.</w:t>
            </w:r>
          </w:p>
          <w:p w:rsidR="003334E6" w:rsidRPr="00A836C9" w:rsidRDefault="003334E6" w:rsidP="00ED2018">
            <w:pPr>
              <w:shd w:val="clear" w:color="auto" w:fill="FFFFFF"/>
              <w:spacing w:after="0" w:line="240" w:lineRule="auto"/>
              <w:ind w:right="142"/>
              <w:jc w:val="both"/>
              <w:rPr>
                <w:rFonts w:ascii="Times New Roman" w:eastAsia="Times New Roman" w:hAnsi="Times New Roman"/>
                <w:sz w:val="24"/>
                <w:szCs w:val="24"/>
              </w:rPr>
            </w:pPr>
            <w:r w:rsidRPr="00A836C9">
              <w:rPr>
                <w:rFonts w:ascii="Times New Roman" w:eastAsia="Times New Roman" w:hAnsi="Times New Roman"/>
                <w:sz w:val="24"/>
                <w:szCs w:val="24"/>
              </w:rPr>
              <w:t>Відокремлений підрозділ іноземної компанії, організації (представництва)подає документ про акредитацію (реєстрацію, легалізацію) такого підрозділу на території України, а саме:</w:t>
            </w:r>
          </w:p>
          <w:p w:rsidR="003334E6" w:rsidRPr="00A836C9" w:rsidRDefault="003334E6" w:rsidP="00ED2018">
            <w:pPr>
              <w:numPr>
                <w:ilvl w:val="0"/>
                <w:numId w:val="4"/>
              </w:numPr>
              <w:shd w:val="clear" w:color="auto" w:fill="FFFFFF"/>
              <w:spacing w:after="0" w:line="240" w:lineRule="auto"/>
              <w:ind w:left="596" w:right="142" w:firstLine="0"/>
              <w:jc w:val="both"/>
              <w:rPr>
                <w:rFonts w:ascii="Times New Roman" w:eastAsia="Times New Roman" w:hAnsi="Times New Roman"/>
                <w:sz w:val="24"/>
                <w:szCs w:val="24"/>
              </w:rPr>
            </w:pPr>
            <w:r w:rsidRPr="00A836C9">
              <w:rPr>
                <w:rFonts w:ascii="Times New Roman" w:eastAsia="Times New Roman" w:hAnsi="Times New Roman"/>
                <w:sz w:val="24"/>
                <w:szCs w:val="24"/>
              </w:rPr>
              <w:t xml:space="preserve">свідоцтво про реєстрацію представництва, видане центральним органом виконавчої влади з питань економічної політики, — для представництв іноземних суб’єктів господарської діяльності на території України, на яких поширюється дія Закону </w:t>
            </w:r>
            <w:r w:rsidRPr="00827FB7">
              <w:rPr>
                <w:rFonts w:ascii="Times New Roman" w:eastAsia="Times New Roman" w:hAnsi="Times New Roman"/>
                <w:sz w:val="24"/>
                <w:szCs w:val="24"/>
              </w:rPr>
              <w:t>України </w:t>
            </w:r>
            <w:hyperlink r:id="rId6" w:history="1">
              <w:r w:rsidRPr="00827FB7">
                <w:rPr>
                  <w:rStyle w:val="a4"/>
                  <w:rFonts w:ascii="Times New Roman" w:eastAsia="Times New Roman" w:hAnsi="Times New Roman"/>
                  <w:color w:val="auto"/>
                  <w:sz w:val="24"/>
                  <w:szCs w:val="24"/>
                </w:rPr>
                <w:t>«Про зовнішньоекономічну діяльність»</w:t>
              </w:r>
            </w:hyperlink>
            <w:r w:rsidRPr="00A836C9">
              <w:rPr>
                <w:rFonts w:ascii="Times New Roman" w:eastAsia="Times New Roman" w:hAnsi="Times New Roman"/>
                <w:sz w:val="24"/>
                <w:szCs w:val="24"/>
              </w:rPr>
              <w:t> від 16.04.1991 № 959-XII;</w:t>
            </w:r>
          </w:p>
          <w:p w:rsidR="003334E6" w:rsidRPr="00A836C9" w:rsidRDefault="003334E6" w:rsidP="00ED2018">
            <w:pPr>
              <w:numPr>
                <w:ilvl w:val="0"/>
                <w:numId w:val="4"/>
              </w:numPr>
              <w:shd w:val="clear" w:color="auto" w:fill="FFFFFF"/>
              <w:spacing w:after="0" w:line="240" w:lineRule="auto"/>
              <w:ind w:left="596" w:right="142" w:firstLine="0"/>
              <w:jc w:val="both"/>
              <w:rPr>
                <w:rFonts w:ascii="Times New Roman" w:eastAsia="Times New Roman" w:hAnsi="Times New Roman"/>
                <w:sz w:val="24"/>
                <w:szCs w:val="24"/>
              </w:rPr>
            </w:pPr>
            <w:r w:rsidRPr="00A836C9">
              <w:rPr>
                <w:rFonts w:ascii="Times New Roman" w:eastAsia="Times New Roman" w:hAnsi="Times New Roman"/>
                <w:sz w:val="24"/>
                <w:szCs w:val="24"/>
              </w:rPr>
              <w:t>документ, виданий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 — для інших відокремлених підрозділів нерезидентів.</w:t>
            </w:r>
          </w:p>
          <w:p w:rsidR="003334E6" w:rsidRDefault="003334E6" w:rsidP="00ED2018">
            <w:pPr>
              <w:pBdr>
                <w:top w:val="nil"/>
                <w:left w:val="nil"/>
                <w:bottom w:val="nil"/>
                <w:right w:val="nil"/>
                <w:between w:val="nil"/>
              </w:pBdr>
              <w:tabs>
                <w:tab w:val="left" w:pos="0"/>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uk-UA"/>
              </w:rPr>
            </w:pPr>
            <w:r w:rsidRPr="00A836C9">
              <w:rPr>
                <w:rFonts w:ascii="Times New Roman" w:eastAsia="Times New Roman" w:hAnsi="Times New Roman"/>
                <w:sz w:val="24"/>
                <w:szCs w:val="24"/>
              </w:rPr>
              <w:t>Якщо тендерну пропозицію подало об’єднання учасників, що не являються юридичною особою, до неї воно обов’язково надає витяг/наказ або інший правовстановлюючий документ, на особу про право підпису тендерної пропозиції та договору</w:t>
            </w:r>
            <w:r>
              <w:rPr>
                <w:rFonts w:ascii="Times New Roman" w:eastAsia="Times New Roman" w:hAnsi="Times New Roman"/>
                <w:sz w:val="24"/>
                <w:szCs w:val="24"/>
              </w:rPr>
              <w:t>.</w:t>
            </w:r>
          </w:p>
        </w:tc>
      </w:tr>
      <w:tr w:rsidR="003334E6" w:rsidRPr="00B30B57" w:rsidTr="00E235C9">
        <w:trPr>
          <w:trHeight w:val="2857"/>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34E6" w:rsidRDefault="003334E6" w:rsidP="00D82D96">
            <w:pPr>
              <w:spacing w:after="0" w:line="240" w:lineRule="auto"/>
              <w:ind w:left="10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lastRenderedPageBreak/>
              <w:t>6.</w:t>
            </w:r>
          </w:p>
        </w:tc>
        <w:tc>
          <w:tcPr>
            <w:tcW w:w="89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334E6" w:rsidRPr="00A31469" w:rsidRDefault="003334E6" w:rsidP="00ED2018">
            <w:pPr>
              <w:pStyle w:val="a3"/>
              <w:tabs>
                <w:tab w:val="left" w:pos="426"/>
              </w:tabs>
              <w:spacing w:after="0" w:line="240" w:lineRule="auto"/>
              <w:ind w:left="142"/>
              <w:rPr>
                <w:rFonts w:ascii="Times New Roman" w:eastAsia="Times New Roman" w:hAnsi="Times New Roman" w:cs="Times New Roman"/>
                <w:b/>
                <w:bCs/>
                <w:color w:val="000000"/>
                <w:sz w:val="24"/>
                <w:szCs w:val="24"/>
                <w:lang w:val="uk-UA"/>
              </w:rPr>
            </w:pPr>
            <w:r w:rsidRPr="00A31469">
              <w:rPr>
                <w:rFonts w:ascii="Times New Roman" w:eastAsia="Times New Roman" w:hAnsi="Times New Roman" w:cs="Times New Roman"/>
                <w:b/>
                <w:bCs/>
                <w:color w:val="000000"/>
                <w:sz w:val="24"/>
                <w:szCs w:val="24"/>
                <w:lang w:val="uk-UA"/>
              </w:rPr>
              <w:t xml:space="preserve">Інформаційна довідка про учасника процедури закупівлі </w:t>
            </w:r>
            <w:r>
              <w:rPr>
                <w:rFonts w:ascii="Times New Roman" w:eastAsia="Times New Roman" w:hAnsi="Times New Roman" w:cs="Times New Roman"/>
                <w:b/>
                <w:bCs/>
                <w:color w:val="000000"/>
                <w:sz w:val="24"/>
                <w:szCs w:val="24"/>
                <w:lang w:val="uk-UA"/>
              </w:rPr>
              <w:t xml:space="preserve">із зазначенням наступної інформації: </w:t>
            </w:r>
          </w:p>
          <w:p w:rsidR="003334E6" w:rsidRPr="00A31469" w:rsidRDefault="003334E6" w:rsidP="00ED2018">
            <w:pPr>
              <w:pStyle w:val="a3"/>
              <w:numPr>
                <w:ilvl w:val="0"/>
                <w:numId w:val="5"/>
              </w:numPr>
              <w:tabs>
                <w:tab w:val="left" w:pos="426"/>
              </w:tabs>
              <w:spacing w:after="0" w:line="240" w:lineRule="auto"/>
              <w:ind w:left="-567" w:firstLine="709"/>
              <w:rPr>
                <w:rFonts w:ascii="Times New Roman" w:eastAsia="Times New Roman" w:hAnsi="Times New Roman" w:cs="Times New Roman"/>
                <w:color w:val="000000"/>
                <w:sz w:val="24"/>
                <w:szCs w:val="24"/>
              </w:rPr>
            </w:pPr>
            <w:proofErr w:type="spellStart"/>
            <w:r w:rsidRPr="00A31469">
              <w:rPr>
                <w:rFonts w:ascii="Times New Roman" w:eastAsia="Times New Roman" w:hAnsi="Times New Roman" w:cs="Times New Roman"/>
                <w:color w:val="000000"/>
                <w:sz w:val="24"/>
                <w:szCs w:val="24"/>
              </w:rPr>
              <w:t>Повна</w:t>
            </w:r>
            <w:proofErr w:type="spellEnd"/>
            <w:r w:rsidRPr="00A31469">
              <w:rPr>
                <w:rFonts w:ascii="Times New Roman" w:eastAsia="Times New Roman" w:hAnsi="Times New Roman" w:cs="Times New Roman"/>
                <w:color w:val="000000"/>
                <w:sz w:val="24"/>
                <w:szCs w:val="24"/>
              </w:rPr>
              <w:t xml:space="preserve"> </w:t>
            </w:r>
            <w:proofErr w:type="spellStart"/>
            <w:r w:rsidRPr="00A31469">
              <w:rPr>
                <w:rFonts w:ascii="Times New Roman" w:eastAsia="Times New Roman" w:hAnsi="Times New Roman" w:cs="Times New Roman"/>
                <w:color w:val="000000"/>
                <w:sz w:val="24"/>
                <w:szCs w:val="24"/>
              </w:rPr>
              <w:t>назва</w:t>
            </w:r>
            <w:proofErr w:type="spellEnd"/>
            <w:r w:rsidRPr="00A31469">
              <w:rPr>
                <w:rFonts w:ascii="Times New Roman" w:eastAsia="Times New Roman" w:hAnsi="Times New Roman" w:cs="Times New Roman"/>
                <w:color w:val="000000"/>
                <w:sz w:val="24"/>
                <w:szCs w:val="24"/>
              </w:rPr>
              <w:t xml:space="preserve"> </w:t>
            </w:r>
            <w:proofErr w:type="spellStart"/>
            <w:r w:rsidRPr="00A31469">
              <w:rPr>
                <w:rFonts w:ascii="Times New Roman" w:eastAsia="Times New Roman" w:hAnsi="Times New Roman" w:cs="Times New Roman"/>
                <w:color w:val="000000"/>
                <w:sz w:val="24"/>
                <w:szCs w:val="24"/>
              </w:rPr>
              <w:t>учасника</w:t>
            </w:r>
            <w:proofErr w:type="spellEnd"/>
            <w:r w:rsidRPr="00A31469">
              <w:rPr>
                <w:rFonts w:ascii="Times New Roman" w:eastAsia="Times New Roman" w:hAnsi="Times New Roman" w:cs="Times New Roman"/>
                <w:color w:val="000000"/>
                <w:sz w:val="24"/>
                <w:szCs w:val="24"/>
              </w:rPr>
              <w:t>;</w:t>
            </w:r>
          </w:p>
          <w:p w:rsidR="003334E6" w:rsidRPr="00A31469" w:rsidRDefault="003334E6" w:rsidP="00ED2018">
            <w:pPr>
              <w:pStyle w:val="a3"/>
              <w:numPr>
                <w:ilvl w:val="0"/>
                <w:numId w:val="5"/>
              </w:numPr>
              <w:tabs>
                <w:tab w:val="left" w:pos="426"/>
              </w:tabs>
              <w:spacing w:after="0" w:line="240" w:lineRule="auto"/>
              <w:ind w:left="-567" w:firstLine="709"/>
              <w:rPr>
                <w:rFonts w:ascii="Times New Roman" w:eastAsia="Times New Roman" w:hAnsi="Times New Roman" w:cs="Times New Roman"/>
                <w:color w:val="000000"/>
                <w:sz w:val="24"/>
                <w:szCs w:val="24"/>
              </w:rPr>
            </w:pPr>
            <w:r w:rsidRPr="00A31469">
              <w:rPr>
                <w:rFonts w:ascii="Times New Roman" w:eastAsia="Times New Roman" w:hAnsi="Times New Roman" w:cs="Times New Roman"/>
                <w:color w:val="000000"/>
                <w:sz w:val="24"/>
                <w:szCs w:val="24"/>
              </w:rPr>
              <w:t>Код ЄДРПОУ;</w:t>
            </w:r>
          </w:p>
          <w:p w:rsidR="003334E6" w:rsidRPr="00A31469" w:rsidRDefault="003334E6" w:rsidP="00ED2018">
            <w:pPr>
              <w:pStyle w:val="a3"/>
              <w:numPr>
                <w:ilvl w:val="0"/>
                <w:numId w:val="5"/>
              </w:numPr>
              <w:tabs>
                <w:tab w:val="left" w:pos="426"/>
              </w:tabs>
              <w:spacing w:after="0" w:line="240" w:lineRule="auto"/>
              <w:ind w:left="-567" w:firstLine="709"/>
              <w:rPr>
                <w:rFonts w:ascii="Times New Roman" w:eastAsia="Times New Roman" w:hAnsi="Times New Roman" w:cs="Times New Roman"/>
                <w:color w:val="000000"/>
                <w:sz w:val="24"/>
                <w:szCs w:val="24"/>
              </w:rPr>
            </w:pPr>
            <w:proofErr w:type="spellStart"/>
            <w:r w:rsidRPr="00A31469">
              <w:rPr>
                <w:rFonts w:ascii="Times New Roman" w:eastAsia="Times New Roman" w:hAnsi="Times New Roman" w:cs="Times New Roman"/>
                <w:color w:val="000000"/>
                <w:sz w:val="24"/>
                <w:szCs w:val="24"/>
              </w:rPr>
              <w:t>Юридична</w:t>
            </w:r>
            <w:proofErr w:type="spellEnd"/>
            <w:r w:rsidRPr="00A31469">
              <w:rPr>
                <w:rFonts w:ascii="Times New Roman" w:eastAsia="Times New Roman" w:hAnsi="Times New Roman" w:cs="Times New Roman"/>
                <w:color w:val="000000"/>
                <w:sz w:val="24"/>
                <w:szCs w:val="24"/>
              </w:rPr>
              <w:t xml:space="preserve"> та </w:t>
            </w:r>
            <w:proofErr w:type="spellStart"/>
            <w:r w:rsidRPr="00A31469">
              <w:rPr>
                <w:rFonts w:ascii="Times New Roman" w:eastAsia="Times New Roman" w:hAnsi="Times New Roman" w:cs="Times New Roman"/>
                <w:color w:val="000000"/>
                <w:sz w:val="24"/>
                <w:szCs w:val="24"/>
              </w:rPr>
              <w:t>поштова</w:t>
            </w:r>
            <w:proofErr w:type="spellEnd"/>
            <w:r w:rsidRPr="00A31469">
              <w:rPr>
                <w:rFonts w:ascii="Times New Roman" w:eastAsia="Times New Roman" w:hAnsi="Times New Roman" w:cs="Times New Roman"/>
                <w:color w:val="000000"/>
                <w:sz w:val="24"/>
                <w:szCs w:val="24"/>
              </w:rPr>
              <w:t xml:space="preserve"> адреса;</w:t>
            </w:r>
          </w:p>
          <w:p w:rsidR="003334E6" w:rsidRPr="00A31469" w:rsidRDefault="003334E6" w:rsidP="00ED2018">
            <w:pPr>
              <w:pStyle w:val="a3"/>
              <w:numPr>
                <w:ilvl w:val="0"/>
                <w:numId w:val="5"/>
              </w:numPr>
              <w:tabs>
                <w:tab w:val="left" w:pos="426"/>
              </w:tabs>
              <w:spacing w:after="0" w:line="240" w:lineRule="auto"/>
              <w:ind w:left="-567" w:firstLine="709"/>
              <w:rPr>
                <w:rFonts w:ascii="Times New Roman" w:eastAsia="Times New Roman" w:hAnsi="Times New Roman" w:cs="Times New Roman"/>
                <w:color w:val="000000"/>
                <w:sz w:val="24"/>
                <w:szCs w:val="24"/>
              </w:rPr>
            </w:pPr>
            <w:proofErr w:type="spellStart"/>
            <w:r w:rsidRPr="00A31469">
              <w:rPr>
                <w:rFonts w:ascii="Times New Roman" w:eastAsia="Times New Roman" w:hAnsi="Times New Roman" w:cs="Times New Roman"/>
                <w:color w:val="000000"/>
                <w:sz w:val="24"/>
                <w:szCs w:val="24"/>
              </w:rPr>
              <w:t>Банківські</w:t>
            </w:r>
            <w:proofErr w:type="spellEnd"/>
            <w:r w:rsidRPr="00A31469">
              <w:rPr>
                <w:rFonts w:ascii="Times New Roman" w:eastAsia="Times New Roman" w:hAnsi="Times New Roman" w:cs="Times New Roman"/>
                <w:color w:val="000000"/>
                <w:sz w:val="24"/>
                <w:szCs w:val="24"/>
              </w:rPr>
              <w:t xml:space="preserve"> </w:t>
            </w:r>
            <w:proofErr w:type="spellStart"/>
            <w:r w:rsidRPr="00A31469">
              <w:rPr>
                <w:rFonts w:ascii="Times New Roman" w:eastAsia="Times New Roman" w:hAnsi="Times New Roman" w:cs="Times New Roman"/>
                <w:color w:val="000000"/>
                <w:sz w:val="24"/>
                <w:szCs w:val="24"/>
              </w:rPr>
              <w:t>реквізити</w:t>
            </w:r>
            <w:proofErr w:type="spellEnd"/>
            <w:r w:rsidRPr="00A31469">
              <w:rPr>
                <w:rFonts w:ascii="Times New Roman" w:eastAsia="Times New Roman" w:hAnsi="Times New Roman" w:cs="Times New Roman"/>
                <w:color w:val="000000"/>
                <w:sz w:val="24"/>
                <w:szCs w:val="24"/>
              </w:rPr>
              <w:t xml:space="preserve"> </w:t>
            </w:r>
            <w:proofErr w:type="spellStart"/>
            <w:r w:rsidRPr="00A31469">
              <w:rPr>
                <w:rFonts w:ascii="Times New Roman" w:eastAsia="Times New Roman" w:hAnsi="Times New Roman" w:cs="Times New Roman"/>
                <w:color w:val="000000"/>
                <w:sz w:val="24"/>
                <w:szCs w:val="24"/>
              </w:rPr>
              <w:t>обслуговуючого</w:t>
            </w:r>
            <w:proofErr w:type="spellEnd"/>
            <w:r w:rsidRPr="00A31469">
              <w:rPr>
                <w:rFonts w:ascii="Times New Roman" w:eastAsia="Times New Roman" w:hAnsi="Times New Roman" w:cs="Times New Roman"/>
                <w:color w:val="000000"/>
                <w:sz w:val="24"/>
                <w:szCs w:val="24"/>
              </w:rPr>
              <w:t xml:space="preserve"> банку;</w:t>
            </w:r>
          </w:p>
          <w:p w:rsidR="003334E6" w:rsidRPr="00A31469" w:rsidRDefault="003334E6" w:rsidP="00ED2018">
            <w:pPr>
              <w:pStyle w:val="a3"/>
              <w:numPr>
                <w:ilvl w:val="0"/>
                <w:numId w:val="5"/>
              </w:numPr>
              <w:tabs>
                <w:tab w:val="left" w:pos="426"/>
              </w:tabs>
              <w:spacing w:after="0" w:line="240" w:lineRule="auto"/>
              <w:ind w:left="-567" w:firstLine="709"/>
              <w:rPr>
                <w:rFonts w:ascii="Times New Roman" w:eastAsia="Times New Roman" w:hAnsi="Times New Roman" w:cs="Times New Roman"/>
                <w:color w:val="000000"/>
                <w:sz w:val="24"/>
                <w:szCs w:val="24"/>
              </w:rPr>
            </w:pPr>
            <w:r w:rsidRPr="00A31469">
              <w:rPr>
                <w:rFonts w:ascii="Times New Roman" w:eastAsia="Times New Roman" w:hAnsi="Times New Roman" w:cs="Times New Roman"/>
                <w:color w:val="000000"/>
                <w:sz w:val="24"/>
                <w:szCs w:val="24"/>
              </w:rPr>
              <w:t xml:space="preserve">Статус </w:t>
            </w:r>
            <w:proofErr w:type="spellStart"/>
            <w:r w:rsidRPr="00A31469">
              <w:rPr>
                <w:rFonts w:ascii="Times New Roman" w:eastAsia="Times New Roman" w:hAnsi="Times New Roman" w:cs="Times New Roman"/>
                <w:color w:val="000000"/>
                <w:sz w:val="24"/>
                <w:szCs w:val="24"/>
              </w:rPr>
              <w:t>платника</w:t>
            </w:r>
            <w:proofErr w:type="spellEnd"/>
            <w:r w:rsidRPr="00A31469">
              <w:rPr>
                <w:rFonts w:ascii="Times New Roman" w:eastAsia="Times New Roman" w:hAnsi="Times New Roman" w:cs="Times New Roman"/>
                <w:color w:val="000000"/>
                <w:sz w:val="24"/>
                <w:szCs w:val="24"/>
              </w:rPr>
              <w:t xml:space="preserve"> </w:t>
            </w:r>
            <w:proofErr w:type="spellStart"/>
            <w:r w:rsidRPr="00A31469">
              <w:rPr>
                <w:rFonts w:ascii="Times New Roman" w:eastAsia="Times New Roman" w:hAnsi="Times New Roman" w:cs="Times New Roman"/>
                <w:color w:val="000000"/>
                <w:sz w:val="24"/>
                <w:szCs w:val="24"/>
              </w:rPr>
              <w:t>податку</w:t>
            </w:r>
            <w:proofErr w:type="spellEnd"/>
            <w:r w:rsidRPr="00A31469">
              <w:rPr>
                <w:rFonts w:ascii="Times New Roman" w:eastAsia="Times New Roman" w:hAnsi="Times New Roman" w:cs="Times New Roman"/>
                <w:color w:val="000000"/>
                <w:sz w:val="24"/>
                <w:szCs w:val="24"/>
              </w:rPr>
              <w:t xml:space="preserve"> та </w:t>
            </w:r>
            <w:proofErr w:type="spellStart"/>
            <w:r w:rsidRPr="00A31469">
              <w:rPr>
                <w:rFonts w:ascii="Times New Roman" w:eastAsia="Times New Roman" w:hAnsi="Times New Roman" w:cs="Times New Roman"/>
                <w:color w:val="000000"/>
                <w:sz w:val="24"/>
                <w:szCs w:val="24"/>
              </w:rPr>
              <w:t>індивідуальний</w:t>
            </w:r>
            <w:proofErr w:type="spellEnd"/>
            <w:r w:rsidRPr="00A31469">
              <w:rPr>
                <w:rFonts w:ascii="Times New Roman" w:eastAsia="Times New Roman" w:hAnsi="Times New Roman" w:cs="Times New Roman"/>
                <w:color w:val="000000"/>
                <w:sz w:val="24"/>
                <w:szCs w:val="24"/>
              </w:rPr>
              <w:t xml:space="preserve"> </w:t>
            </w:r>
            <w:proofErr w:type="spellStart"/>
            <w:r w:rsidRPr="00A31469">
              <w:rPr>
                <w:rFonts w:ascii="Times New Roman" w:eastAsia="Times New Roman" w:hAnsi="Times New Roman" w:cs="Times New Roman"/>
                <w:color w:val="000000"/>
                <w:sz w:val="24"/>
                <w:szCs w:val="24"/>
              </w:rPr>
              <w:t>податковий</w:t>
            </w:r>
            <w:proofErr w:type="spellEnd"/>
            <w:r w:rsidRPr="00A31469">
              <w:rPr>
                <w:rFonts w:ascii="Times New Roman" w:eastAsia="Times New Roman" w:hAnsi="Times New Roman" w:cs="Times New Roman"/>
                <w:color w:val="000000"/>
                <w:sz w:val="24"/>
                <w:szCs w:val="24"/>
              </w:rPr>
              <w:t xml:space="preserve"> номер;</w:t>
            </w:r>
          </w:p>
          <w:p w:rsidR="003334E6" w:rsidRPr="00A31469" w:rsidRDefault="003334E6" w:rsidP="00ED2018">
            <w:pPr>
              <w:pStyle w:val="a3"/>
              <w:numPr>
                <w:ilvl w:val="0"/>
                <w:numId w:val="5"/>
              </w:numPr>
              <w:tabs>
                <w:tab w:val="left" w:pos="426"/>
              </w:tabs>
              <w:spacing w:after="0" w:line="240" w:lineRule="auto"/>
              <w:ind w:left="-567" w:firstLine="709"/>
              <w:rPr>
                <w:rFonts w:ascii="Times New Roman" w:eastAsia="Times New Roman" w:hAnsi="Times New Roman" w:cs="Times New Roman"/>
                <w:color w:val="000000"/>
                <w:sz w:val="24"/>
                <w:szCs w:val="24"/>
              </w:rPr>
            </w:pPr>
            <w:proofErr w:type="spellStart"/>
            <w:r w:rsidRPr="00A31469">
              <w:rPr>
                <w:rFonts w:ascii="Times New Roman" w:eastAsia="Times New Roman" w:hAnsi="Times New Roman" w:cs="Times New Roman"/>
                <w:color w:val="000000"/>
                <w:sz w:val="24"/>
                <w:szCs w:val="24"/>
              </w:rPr>
              <w:t>Контактний</w:t>
            </w:r>
            <w:proofErr w:type="spellEnd"/>
            <w:r w:rsidRPr="00A31469">
              <w:rPr>
                <w:rFonts w:ascii="Times New Roman" w:eastAsia="Times New Roman" w:hAnsi="Times New Roman" w:cs="Times New Roman"/>
                <w:color w:val="000000"/>
                <w:sz w:val="24"/>
                <w:szCs w:val="24"/>
              </w:rPr>
              <w:t xml:space="preserve"> номер телефону, </w:t>
            </w:r>
            <w:proofErr w:type="spellStart"/>
            <w:proofErr w:type="gramStart"/>
            <w:r w:rsidRPr="00A31469">
              <w:rPr>
                <w:rFonts w:ascii="Times New Roman" w:eastAsia="Times New Roman" w:hAnsi="Times New Roman" w:cs="Times New Roman"/>
                <w:color w:val="000000"/>
                <w:sz w:val="24"/>
                <w:szCs w:val="24"/>
              </w:rPr>
              <w:t>Е</w:t>
            </w:r>
            <w:proofErr w:type="gramEnd"/>
            <w:r w:rsidRPr="00A31469">
              <w:rPr>
                <w:rFonts w:ascii="Times New Roman" w:eastAsia="Times New Roman" w:hAnsi="Times New Roman" w:cs="Times New Roman"/>
                <w:color w:val="000000"/>
                <w:sz w:val="24"/>
                <w:szCs w:val="24"/>
              </w:rPr>
              <w:t>-mail</w:t>
            </w:r>
            <w:proofErr w:type="spellEnd"/>
            <w:r w:rsidRPr="00A31469">
              <w:rPr>
                <w:rFonts w:ascii="Times New Roman" w:eastAsia="Times New Roman" w:hAnsi="Times New Roman" w:cs="Times New Roman"/>
                <w:color w:val="000000"/>
                <w:sz w:val="24"/>
                <w:szCs w:val="24"/>
              </w:rPr>
              <w:t>;</w:t>
            </w:r>
          </w:p>
          <w:p w:rsidR="003334E6" w:rsidRPr="00A31469" w:rsidRDefault="003334E6" w:rsidP="00ED2018">
            <w:pPr>
              <w:pStyle w:val="a3"/>
              <w:numPr>
                <w:ilvl w:val="0"/>
                <w:numId w:val="5"/>
              </w:numPr>
              <w:tabs>
                <w:tab w:val="left" w:pos="426"/>
              </w:tabs>
              <w:spacing w:after="0" w:line="240" w:lineRule="auto"/>
              <w:ind w:left="-567" w:firstLine="709"/>
              <w:rPr>
                <w:rFonts w:ascii="Times New Roman" w:eastAsia="Times New Roman" w:hAnsi="Times New Roman" w:cs="Times New Roman"/>
                <w:color w:val="000000"/>
                <w:sz w:val="24"/>
                <w:szCs w:val="24"/>
              </w:rPr>
            </w:pPr>
            <w:proofErr w:type="spellStart"/>
            <w:r w:rsidRPr="00A31469">
              <w:rPr>
                <w:rFonts w:ascii="Times New Roman" w:eastAsia="Times New Roman" w:hAnsi="Times New Roman" w:cs="Times New Roman"/>
                <w:color w:val="000000"/>
                <w:sz w:val="24"/>
                <w:szCs w:val="24"/>
              </w:rPr>
              <w:t>Відомості</w:t>
            </w:r>
            <w:proofErr w:type="spellEnd"/>
            <w:r w:rsidRPr="00A31469">
              <w:rPr>
                <w:rFonts w:ascii="Times New Roman" w:eastAsia="Times New Roman" w:hAnsi="Times New Roman" w:cs="Times New Roman"/>
                <w:color w:val="000000"/>
                <w:sz w:val="24"/>
                <w:szCs w:val="24"/>
              </w:rPr>
              <w:t xml:space="preserve"> про </w:t>
            </w:r>
            <w:proofErr w:type="spellStart"/>
            <w:r w:rsidRPr="00A31469">
              <w:rPr>
                <w:rFonts w:ascii="Times New Roman" w:eastAsia="Times New Roman" w:hAnsi="Times New Roman" w:cs="Times New Roman"/>
                <w:color w:val="000000"/>
                <w:sz w:val="24"/>
                <w:szCs w:val="24"/>
              </w:rPr>
              <w:t>керівника</w:t>
            </w:r>
            <w:proofErr w:type="spellEnd"/>
            <w:r w:rsidRPr="00A31469">
              <w:rPr>
                <w:rFonts w:ascii="Times New Roman" w:eastAsia="Times New Roman" w:hAnsi="Times New Roman" w:cs="Times New Roman"/>
                <w:color w:val="000000"/>
                <w:sz w:val="24"/>
                <w:szCs w:val="24"/>
              </w:rPr>
              <w:t xml:space="preserve"> (посада, </w:t>
            </w:r>
            <w:proofErr w:type="gramStart"/>
            <w:r w:rsidRPr="00A31469">
              <w:rPr>
                <w:rFonts w:ascii="Times New Roman" w:eastAsia="Times New Roman" w:hAnsi="Times New Roman" w:cs="Times New Roman"/>
                <w:color w:val="000000"/>
                <w:sz w:val="24"/>
                <w:szCs w:val="24"/>
              </w:rPr>
              <w:t>П</w:t>
            </w:r>
            <w:proofErr w:type="gramEnd"/>
            <w:r w:rsidRPr="00A31469">
              <w:rPr>
                <w:rFonts w:ascii="Times New Roman" w:eastAsia="Times New Roman" w:hAnsi="Times New Roman" w:cs="Times New Roman"/>
                <w:color w:val="000000"/>
                <w:sz w:val="24"/>
                <w:szCs w:val="24"/>
              </w:rPr>
              <w:t>ІБ, тел.);</w:t>
            </w:r>
          </w:p>
          <w:p w:rsidR="003334E6" w:rsidRPr="00A31469" w:rsidRDefault="003334E6" w:rsidP="00ED2018">
            <w:pPr>
              <w:pStyle w:val="a3"/>
              <w:numPr>
                <w:ilvl w:val="0"/>
                <w:numId w:val="5"/>
              </w:numPr>
              <w:tabs>
                <w:tab w:val="left" w:pos="426"/>
              </w:tabs>
              <w:spacing w:after="0" w:line="240" w:lineRule="auto"/>
              <w:ind w:left="-567" w:firstLine="709"/>
              <w:rPr>
                <w:rFonts w:ascii="Times New Roman" w:eastAsia="Times New Roman" w:hAnsi="Times New Roman" w:cs="Times New Roman"/>
                <w:color w:val="000000"/>
                <w:sz w:val="24"/>
                <w:szCs w:val="24"/>
              </w:rPr>
            </w:pPr>
            <w:proofErr w:type="spellStart"/>
            <w:r w:rsidRPr="00A31469">
              <w:rPr>
                <w:rFonts w:ascii="Times New Roman" w:eastAsia="Times New Roman" w:hAnsi="Times New Roman" w:cs="Times New Roman"/>
                <w:color w:val="000000"/>
                <w:sz w:val="24"/>
                <w:szCs w:val="24"/>
              </w:rPr>
              <w:t>Відомості</w:t>
            </w:r>
            <w:proofErr w:type="spellEnd"/>
            <w:r w:rsidRPr="00A31469">
              <w:rPr>
                <w:rFonts w:ascii="Times New Roman" w:eastAsia="Times New Roman" w:hAnsi="Times New Roman" w:cs="Times New Roman"/>
                <w:color w:val="000000"/>
                <w:sz w:val="24"/>
                <w:szCs w:val="24"/>
              </w:rPr>
              <w:t xml:space="preserve"> про </w:t>
            </w:r>
            <w:proofErr w:type="spellStart"/>
            <w:proofErr w:type="gramStart"/>
            <w:r w:rsidRPr="00A31469">
              <w:rPr>
                <w:rFonts w:ascii="Times New Roman" w:eastAsia="Times New Roman" w:hAnsi="Times New Roman" w:cs="Times New Roman"/>
                <w:color w:val="000000"/>
                <w:sz w:val="24"/>
                <w:szCs w:val="24"/>
              </w:rPr>
              <w:t>п</w:t>
            </w:r>
            <w:proofErr w:type="gramEnd"/>
            <w:r w:rsidRPr="00A31469">
              <w:rPr>
                <w:rFonts w:ascii="Times New Roman" w:eastAsia="Times New Roman" w:hAnsi="Times New Roman" w:cs="Times New Roman"/>
                <w:color w:val="000000"/>
                <w:sz w:val="24"/>
                <w:szCs w:val="24"/>
              </w:rPr>
              <w:t>ідписанта</w:t>
            </w:r>
            <w:proofErr w:type="spellEnd"/>
            <w:r w:rsidRPr="00A31469">
              <w:rPr>
                <w:rFonts w:ascii="Times New Roman" w:eastAsia="Times New Roman" w:hAnsi="Times New Roman" w:cs="Times New Roman"/>
                <w:color w:val="000000"/>
                <w:sz w:val="24"/>
                <w:szCs w:val="24"/>
              </w:rPr>
              <w:t xml:space="preserve"> договору (посада, ПІБ, тел.);</w:t>
            </w:r>
          </w:p>
          <w:p w:rsidR="003334E6" w:rsidRPr="00B16004" w:rsidRDefault="003334E6" w:rsidP="00ED2018">
            <w:pPr>
              <w:pStyle w:val="a3"/>
              <w:numPr>
                <w:ilvl w:val="0"/>
                <w:numId w:val="5"/>
              </w:numPr>
              <w:tabs>
                <w:tab w:val="left" w:pos="426"/>
              </w:tabs>
              <w:spacing w:after="0" w:line="240" w:lineRule="auto"/>
              <w:ind w:left="-567" w:firstLine="709"/>
              <w:rPr>
                <w:rFonts w:ascii="Times New Roman" w:eastAsia="Times New Roman" w:hAnsi="Times New Roman" w:cs="Times New Roman"/>
                <w:b/>
                <w:bCs/>
                <w:sz w:val="24"/>
                <w:szCs w:val="24"/>
                <w:lang w:val="uk-UA"/>
              </w:rPr>
            </w:pPr>
            <w:proofErr w:type="spellStart"/>
            <w:r w:rsidRPr="00A31469">
              <w:rPr>
                <w:rFonts w:ascii="Times New Roman" w:eastAsia="Times New Roman" w:hAnsi="Times New Roman" w:cs="Times New Roman"/>
                <w:color w:val="000000"/>
                <w:sz w:val="24"/>
                <w:szCs w:val="24"/>
              </w:rPr>
              <w:t>Відомості</w:t>
            </w:r>
            <w:proofErr w:type="spellEnd"/>
            <w:r w:rsidRPr="00A31469">
              <w:rPr>
                <w:rFonts w:ascii="Times New Roman" w:eastAsia="Times New Roman" w:hAnsi="Times New Roman" w:cs="Times New Roman"/>
                <w:color w:val="000000"/>
                <w:sz w:val="24"/>
                <w:szCs w:val="24"/>
              </w:rPr>
              <w:t xml:space="preserve"> про </w:t>
            </w:r>
            <w:proofErr w:type="spellStart"/>
            <w:proofErr w:type="gramStart"/>
            <w:r w:rsidRPr="00A31469">
              <w:rPr>
                <w:rFonts w:ascii="Times New Roman" w:eastAsia="Times New Roman" w:hAnsi="Times New Roman" w:cs="Times New Roman"/>
                <w:color w:val="000000"/>
                <w:sz w:val="24"/>
                <w:szCs w:val="24"/>
              </w:rPr>
              <w:t>п</w:t>
            </w:r>
            <w:proofErr w:type="gramEnd"/>
            <w:r w:rsidRPr="00A31469">
              <w:rPr>
                <w:rFonts w:ascii="Times New Roman" w:eastAsia="Times New Roman" w:hAnsi="Times New Roman" w:cs="Times New Roman"/>
                <w:color w:val="000000"/>
                <w:sz w:val="24"/>
                <w:szCs w:val="24"/>
              </w:rPr>
              <w:t>ідписанта</w:t>
            </w:r>
            <w:proofErr w:type="spellEnd"/>
            <w:r w:rsidRPr="00A31469">
              <w:rPr>
                <w:rFonts w:ascii="Times New Roman" w:eastAsia="Times New Roman" w:hAnsi="Times New Roman" w:cs="Times New Roman"/>
                <w:color w:val="000000"/>
                <w:sz w:val="24"/>
                <w:szCs w:val="24"/>
              </w:rPr>
              <w:t xml:space="preserve"> </w:t>
            </w:r>
            <w:proofErr w:type="spellStart"/>
            <w:r w:rsidRPr="00A31469">
              <w:rPr>
                <w:rFonts w:ascii="Times New Roman" w:eastAsia="Times New Roman" w:hAnsi="Times New Roman" w:cs="Times New Roman"/>
                <w:color w:val="000000"/>
                <w:sz w:val="24"/>
                <w:szCs w:val="24"/>
              </w:rPr>
              <w:t>документів</w:t>
            </w:r>
            <w:proofErr w:type="spellEnd"/>
            <w:r w:rsidRPr="00A31469">
              <w:rPr>
                <w:rFonts w:ascii="Times New Roman" w:eastAsia="Times New Roman" w:hAnsi="Times New Roman" w:cs="Times New Roman"/>
                <w:color w:val="000000"/>
                <w:sz w:val="24"/>
                <w:szCs w:val="24"/>
              </w:rPr>
              <w:t xml:space="preserve"> </w:t>
            </w:r>
            <w:proofErr w:type="spellStart"/>
            <w:r w:rsidRPr="00A31469">
              <w:rPr>
                <w:rFonts w:ascii="Times New Roman" w:eastAsia="Times New Roman" w:hAnsi="Times New Roman" w:cs="Times New Roman"/>
                <w:color w:val="000000"/>
                <w:sz w:val="24"/>
                <w:szCs w:val="24"/>
              </w:rPr>
              <w:t>тендерної</w:t>
            </w:r>
            <w:proofErr w:type="spellEnd"/>
            <w:r w:rsidRPr="00A31469">
              <w:rPr>
                <w:rFonts w:ascii="Times New Roman" w:eastAsia="Times New Roman" w:hAnsi="Times New Roman" w:cs="Times New Roman"/>
                <w:color w:val="000000"/>
                <w:sz w:val="24"/>
                <w:szCs w:val="24"/>
              </w:rPr>
              <w:t xml:space="preserve"> </w:t>
            </w:r>
            <w:proofErr w:type="spellStart"/>
            <w:r w:rsidRPr="00A31469">
              <w:rPr>
                <w:rFonts w:ascii="Times New Roman" w:eastAsia="Times New Roman" w:hAnsi="Times New Roman" w:cs="Times New Roman"/>
                <w:color w:val="000000"/>
                <w:sz w:val="24"/>
                <w:szCs w:val="24"/>
              </w:rPr>
              <w:t>пропозиції</w:t>
            </w:r>
            <w:proofErr w:type="spellEnd"/>
            <w:r w:rsidRPr="00A31469">
              <w:rPr>
                <w:rFonts w:ascii="Times New Roman" w:eastAsia="Times New Roman" w:hAnsi="Times New Roman" w:cs="Times New Roman"/>
                <w:color w:val="000000"/>
                <w:sz w:val="24"/>
                <w:szCs w:val="24"/>
              </w:rPr>
              <w:t xml:space="preserve"> (посада, ПІБ, тел.)</w:t>
            </w:r>
            <w:r>
              <w:rPr>
                <w:rFonts w:ascii="Times New Roman" w:eastAsia="Times New Roman" w:hAnsi="Times New Roman" w:cs="Times New Roman"/>
                <w:color w:val="000000"/>
                <w:sz w:val="24"/>
                <w:szCs w:val="24"/>
                <w:lang w:val="uk-UA"/>
              </w:rPr>
              <w:t>.</w:t>
            </w:r>
          </w:p>
        </w:tc>
      </w:tr>
      <w:tr w:rsidR="003334E6" w:rsidRPr="00B30B57" w:rsidTr="00E235C9">
        <w:trPr>
          <w:trHeight w:val="1162"/>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34E6" w:rsidRPr="00A13E9A" w:rsidRDefault="003334E6" w:rsidP="00D82D96">
            <w:pPr>
              <w:spacing w:after="0" w:line="240" w:lineRule="auto"/>
              <w:ind w:left="10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lastRenderedPageBreak/>
              <w:t>7</w:t>
            </w:r>
            <w:r w:rsidRPr="00A13E9A">
              <w:rPr>
                <w:rFonts w:ascii="Times New Roman" w:eastAsia="Times New Roman" w:hAnsi="Times New Roman"/>
                <w:b/>
                <w:bCs/>
                <w:color w:val="000000"/>
                <w:sz w:val="24"/>
                <w:szCs w:val="24"/>
                <w:lang w:eastAsia="ru-RU"/>
              </w:rPr>
              <w:t>.</w:t>
            </w:r>
          </w:p>
        </w:tc>
        <w:tc>
          <w:tcPr>
            <w:tcW w:w="89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334E6" w:rsidRPr="003334E6" w:rsidRDefault="003334E6" w:rsidP="00ED2018">
            <w:pPr>
              <w:widowControl w:val="0"/>
              <w:spacing w:after="120" w:line="240" w:lineRule="auto"/>
              <w:ind w:right="113"/>
              <w:contextualSpacing/>
              <w:jc w:val="both"/>
              <w:rPr>
                <w:rFonts w:ascii="Times New Roman" w:eastAsia="Times New Roman" w:hAnsi="Times New Roman"/>
                <w:strike/>
                <w:color w:val="FF0000"/>
                <w:sz w:val="24"/>
                <w:szCs w:val="24"/>
              </w:rPr>
            </w:pPr>
            <w:r w:rsidRPr="003334E6">
              <w:rPr>
                <w:rFonts w:ascii="Times New Roman" w:hAnsi="Times New Roman"/>
                <w:sz w:val="24"/>
                <w:szCs w:val="24"/>
              </w:rPr>
              <w:t xml:space="preserve">Оскільки електрична енергія є специфічним товаром та її постачання нерозривно пов’язане з наданням </w:t>
            </w:r>
            <w:proofErr w:type="spellStart"/>
            <w:r w:rsidRPr="003334E6">
              <w:rPr>
                <w:rFonts w:ascii="Times New Roman" w:hAnsi="Times New Roman"/>
                <w:sz w:val="24"/>
                <w:szCs w:val="24"/>
              </w:rPr>
              <w:t>електропостачальником</w:t>
            </w:r>
            <w:proofErr w:type="spellEnd"/>
            <w:r w:rsidRPr="003334E6">
              <w:rPr>
                <w:rFonts w:ascii="Times New Roman" w:hAnsi="Times New Roman"/>
                <w:sz w:val="24"/>
                <w:szCs w:val="24"/>
              </w:rPr>
              <w:t xml:space="preserve"> відповідних послуг споживачу, з метою вибору надійного постачальника, що дотримується чинного законодавства України, замовник зазначає інші вимоги до учасника закупівлі згідно з абзацом першим частини третьої статті 22 Закону.</w:t>
            </w:r>
          </w:p>
          <w:p w:rsidR="003334E6" w:rsidRPr="003334E6" w:rsidRDefault="003334E6" w:rsidP="00ED2018">
            <w:pPr>
              <w:widowControl w:val="0"/>
              <w:spacing w:after="120" w:line="240" w:lineRule="auto"/>
              <w:ind w:right="113"/>
              <w:contextualSpacing/>
              <w:jc w:val="both"/>
              <w:rPr>
                <w:rFonts w:ascii="Times New Roman" w:eastAsia="Arial" w:hAnsi="Times New Roman"/>
                <w:sz w:val="24"/>
                <w:szCs w:val="24"/>
                <w:lang w:eastAsia="ru-RU"/>
              </w:rPr>
            </w:pPr>
            <w:r w:rsidRPr="003334E6">
              <w:rPr>
                <w:rFonts w:ascii="Times New Roman" w:hAnsi="Times New Roman"/>
                <w:sz w:val="24"/>
                <w:szCs w:val="24"/>
              </w:rPr>
              <w:t xml:space="preserve">- Учасники зобов’язані документально підтвердити у складі своєї пропозиції успішне проходження сертифікації їхньої діяльності вимогам ДСТУ ISO 9001:2015 «Системи управління якістю. Вимоги» або іншим аналогічним державним стандартам в сфері сертифікації діяльності підприємства, з наданням відповідного сертифікату, який має розповсюджувати свою дію, зокрема, стосовно кодів ДКПП 35.13 та 35.14, бути чинним на дату подання пропозиції та діяти протягом всього строку дії договору про закупівлю. Сертифікат повинен бути виданим органом сертифікації, що включений до реєстру акредитованих органів оцінки відповідності Національного агентства з акредитації України. На підтвердження акредитації установи, яка видала сертифікат, надати відповідний документ з усіма додатками, з підтвердженням сфери акредитації органу з сертифікації у сфері відповідної системи менеджменту (управління) за видом економічної діяльності «Постачання електроенергії», чинний на момент проведення сертифікації. Сертифікат ISO 9001:2015 вважається чинним за умови щорічного підтвердження, а тому учасники у складі пропозиції повинні надати </w:t>
            </w:r>
            <w:proofErr w:type="spellStart"/>
            <w:r w:rsidRPr="003334E6">
              <w:rPr>
                <w:rFonts w:ascii="Times New Roman" w:hAnsi="Times New Roman"/>
                <w:sz w:val="24"/>
                <w:szCs w:val="24"/>
              </w:rPr>
              <w:t>скан-копію</w:t>
            </w:r>
            <w:proofErr w:type="spellEnd"/>
            <w:r w:rsidRPr="003334E6">
              <w:rPr>
                <w:rFonts w:ascii="Times New Roman" w:hAnsi="Times New Roman"/>
                <w:sz w:val="24"/>
                <w:szCs w:val="24"/>
              </w:rPr>
              <w:t xml:space="preserve"> документа, який підтверджує продовження терміну дії сертифікату ISO 9001:2015 (рішення уповноваженого органу сертифікації, звіт по аудиту).</w:t>
            </w:r>
          </w:p>
          <w:p w:rsidR="003334E6" w:rsidRPr="003334E6" w:rsidRDefault="003334E6" w:rsidP="00ED2018">
            <w:pPr>
              <w:widowControl w:val="0"/>
              <w:spacing w:after="120" w:line="240" w:lineRule="auto"/>
              <w:ind w:right="113"/>
              <w:contextualSpacing/>
              <w:jc w:val="both"/>
              <w:rPr>
                <w:rFonts w:ascii="Times New Roman" w:hAnsi="Times New Roman"/>
                <w:sz w:val="24"/>
                <w:szCs w:val="24"/>
              </w:rPr>
            </w:pPr>
            <w:r w:rsidRPr="003334E6">
              <w:rPr>
                <w:rFonts w:ascii="Times New Roman" w:eastAsia="Arial" w:hAnsi="Times New Roman"/>
                <w:sz w:val="24"/>
                <w:szCs w:val="24"/>
                <w:lang w:eastAsia="ru-RU"/>
              </w:rPr>
              <w:t xml:space="preserve">- На підтвердження запровадження Системи менеджменту охорони здоров’я і безпеки праці учасник надає оригінал або копію сертифікату відповідності вимогам ISO 45001:2019 (ISO 45001:2018) «Системи управління охороною здоров’я та безпекою праці. Вимоги та настанови щодо застосування», </w:t>
            </w:r>
            <w:r w:rsidRPr="003334E6">
              <w:rPr>
                <w:rFonts w:ascii="Times New Roman" w:hAnsi="Times New Roman"/>
                <w:sz w:val="24"/>
                <w:szCs w:val="24"/>
              </w:rPr>
              <w:t>виданого на ім‘я учасника закупівлі органом сертифікації, що включений до реєстру акредитованих органів оцінки відповідності Національного агентства з акредитації України. Наданий документ повинен бути чинним на момент подачі тендерної пропозиції. Якщо дата видачі сертифікату більша ніж 12 місяців від дати подання тендерної пропозиції, додатково надається звіт за результатами наглядового аудиту, який виданий органом, що здійснював аудит і сертифікацію.</w:t>
            </w:r>
            <w:r w:rsidRPr="003334E6">
              <w:rPr>
                <w:rFonts w:ascii="Times New Roman" w:eastAsia="Arial" w:hAnsi="Times New Roman"/>
                <w:sz w:val="24"/>
                <w:szCs w:val="24"/>
                <w:lang w:eastAsia="ru-RU"/>
              </w:rPr>
              <w:t xml:space="preserve"> Наданий документ повинен відповідати предмету закупівлі </w:t>
            </w:r>
            <w:r w:rsidRPr="003334E6">
              <w:rPr>
                <w:rFonts w:ascii="Times New Roman" w:hAnsi="Times New Roman"/>
                <w:sz w:val="24"/>
                <w:szCs w:val="24"/>
              </w:rPr>
              <w:t>в частині торгівлі електричною енергією</w:t>
            </w:r>
            <w:r w:rsidRPr="003334E6">
              <w:rPr>
                <w:rFonts w:ascii="Times New Roman" w:eastAsia="Arial" w:hAnsi="Times New Roman"/>
                <w:sz w:val="24"/>
                <w:szCs w:val="24"/>
                <w:lang w:eastAsia="ru-RU"/>
              </w:rPr>
              <w:t xml:space="preserve"> та посвідчувати відповідність учасника системі управління охороною здоров’я та безпекою праці вимогам визначеного стандарту ISO 45001:2019 (ISO 45001:2018)</w:t>
            </w:r>
            <w:r w:rsidRPr="003334E6">
              <w:rPr>
                <w:rFonts w:ascii="Times New Roman" w:eastAsiaTheme="minorHAnsi" w:hAnsi="Times New Roman"/>
                <w:sz w:val="24"/>
                <w:szCs w:val="24"/>
              </w:rPr>
              <w:t>.</w:t>
            </w:r>
          </w:p>
          <w:p w:rsidR="003334E6" w:rsidRPr="00744EF8" w:rsidRDefault="003334E6" w:rsidP="00ED2018">
            <w:pPr>
              <w:widowControl w:val="0"/>
              <w:spacing w:after="120" w:line="240" w:lineRule="auto"/>
              <w:ind w:right="113"/>
              <w:contextualSpacing/>
              <w:jc w:val="both"/>
              <w:rPr>
                <w:rFonts w:ascii="Times New Roman" w:eastAsia="Times New Roman" w:hAnsi="Times New Roman"/>
                <w:strike/>
                <w:color w:val="FF0000"/>
                <w:sz w:val="24"/>
                <w:szCs w:val="24"/>
              </w:rPr>
            </w:pPr>
            <w:r w:rsidRPr="003334E6">
              <w:rPr>
                <w:rFonts w:ascii="Times New Roman" w:hAnsi="Times New Roman"/>
                <w:sz w:val="24"/>
                <w:szCs w:val="24"/>
              </w:rPr>
              <w:t>- З метою формування етичних ділових відносин між учасниками ринку, викорінення корупції і підвищення відповідальності та довіри у сфері бізнесу, в роботі державних установ та громадських організацій учасник у складі пропозиції повинен надати підтвердження впровадження стандарту ISO 37001:2018 (ISO 37001:2016) «Системи управління щодо протидії корупції. Вимоги та настанови щодо застосування» шляхом подання оригіналу або копії діючого сертифікату ISO 37001:2018 (ISO 37001:2016), виданого на ім‘я учасника закупівлі органом сертифікації, включеним до реєстру акредитованих органів оцінки відповідності Національного агентства з акредитації України. Наданий документ повинен відповідати предмету закупівлі в частині торгівлі електричною енергією та бути чинним на момент подачі тендерної пропозиції. Якщо дата видачі сертифікату більша ніж 12 місяців від дати подання тендерної пропозиції, додатково надається звіт за результатами наглядового аудиту, який виданий органом, що здійснював аудит і сертифікацію.</w:t>
            </w:r>
          </w:p>
        </w:tc>
      </w:tr>
      <w:tr w:rsidR="003334E6" w:rsidRPr="00B30B57" w:rsidTr="00E235C9">
        <w:trPr>
          <w:trHeight w:val="1162"/>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34E6" w:rsidRDefault="003334E6" w:rsidP="00D82D96">
            <w:pPr>
              <w:spacing w:after="0" w:line="240" w:lineRule="auto"/>
              <w:ind w:left="10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lastRenderedPageBreak/>
              <w:t>8.</w:t>
            </w:r>
          </w:p>
        </w:tc>
        <w:tc>
          <w:tcPr>
            <w:tcW w:w="89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334E6" w:rsidRPr="00352A36" w:rsidRDefault="003334E6" w:rsidP="00ED2018">
            <w:pPr>
              <w:widowControl w:val="0"/>
              <w:spacing w:after="120" w:line="240" w:lineRule="auto"/>
              <w:ind w:right="113"/>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Учасник повинен підтвердити шляхом подання відповідного документа у довільній формі, що серед посадових осіб, засновників та/або кінцевих </w:t>
            </w:r>
            <w:proofErr w:type="spellStart"/>
            <w:r>
              <w:rPr>
                <w:rFonts w:ascii="Times New Roman" w:eastAsia="Times New Roman" w:hAnsi="Times New Roman"/>
                <w:color w:val="000000"/>
                <w:sz w:val="24"/>
                <w:szCs w:val="24"/>
              </w:rPr>
              <w:t>бенефіціарних</w:t>
            </w:r>
            <w:proofErr w:type="spellEnd"/>
            <w:r>
              <w:rPr>
                <w:rFonts w:ascii="Times New Roman" w:eastAsia="Times New Roman" w:hAnsi="Times New Roman"/>
                <w:color w:val="000000"/>
                <w:sz w:val="24"/>
                <w:szCs w:val="24"/>
              </w:rPr>
              <w:t xml:space="preserve"> власників учасника відсутні особи, щодо яких застосовуються обмежувальні заходи (санкції) відповідно до рішень РНБО чи інших уповноважених органів.</w:t>
            </w:r>
          </w:p>
        </w:tc>
      </w:tr>
      <w:tr w:rsidR="003334E6" w:rsidRPr="00B30B57" w:rsidTr="00E235C9">
        <w:trPr>
          <w:trHeight w:val="1162"/>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34E6" w:rsidRDefault="003334E6" w:rsidP="00D82D96">
            <w:pPr>
              <w:spacing w:after="0" w:line="240" w:lineRule="auto"/>
              <w:ind w:left="10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9.</w:t>
            </w:r>
          </w:p>
        </w:tc>
        <w:tc>
          <w:tcPr>
            <w:tcW w:w="89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334E6" w:rsidRPr="00AC2D0B" w:rsidRDefault="003334E6" w:rsidP="00ED2018">
            <w:pPr>
              <w:spacing w:line="240" w:lineRule="auto"/>
              <w:ind w:left="142" w:right="119" w:hanging="23"/>
              <w:jc w:val="both"/>
              <w:rPr>
                <w:rFonts w:ascii="Times New Roman" w:eastAsia="Times New Roman" w:hAnsi="Times New Roman"/>
                <w:sz w:val="24"/>
                <w:szCs w:val="24"/>
                <w:lang w:eastAsia="uk-UA"/>
              </w:rPr>
            </w:pPr>
            <w:r w:rsidRPr="00AC2D0B">
              <w:rPr>
                <w:rFonts w:ascii="Times New Roman" w:eastAsia="Times New Roman" w:hAnsi="Times New Roman"/>
                <w:sz w:val="24"/>
                <w:szCs w:val="24"/>
                <w:lang w:eastAsia="uk-UA"/>
              </w:rPr>
              <w:t xml:space="preserve">Довідка, складена в довільній формі, яка містить інформацію про засновників,  учасників та кінцевих </w:t>
            </w:r>
            <w:proofErr w:type="spellStart"/>
            <w:r w:rsidRPr="00AC2D0B">
              <w:rPr>
                <w:rFonts w:ascii="Times New Roman" w:eastAsia="Times New Roman" w:hAnsi="Times New Roman"/>
                <w:sz w:val="24"/>
                <w:szCs w:val="24"/>
                <w:lang w:eastAsia="uk-UA"/>
              </w:rPr>
              <w:t>бенефіціарних</w:t>
            </w:r>
            <w:proofErr w:type="spellEnd"/>
            <w:r w:rsidRPr="00AC2D0B">
              <w:rPr>
                <w:rFonts w:ascii="Times New Roman" w:eastAsia="Times New Roman" w:hAnsi="Times New Roman"/>
                <w:sz w:val="24"/>
                <w:szCs w:val="24"/>
                <w:lang w:eastAsia="uk-UA"/>
              </w:rPr>
              <w:t xml:space="preserve"> власників Учасника. Зокрема: назва юридичної особи, що є засновником учасника, її місцезнаходження та країна реєстрації (якщо засновник юридична особа); прізвище, ім’я по-батькові засновника</w:t>
            </w:r>
            <w:r>
              <w:rPr>
                <w:rFonts w:ascii="Times New Roman" w:eastAsia="Times New Roman" w:hAnsi="Times New Roman"/>
                <w:sz w:val="24"/>
                <w:szCs w:val="24"/>
                <w:lang w:eastAsia="uk-UA"/>
              </w:rPr>
              <w:t xml:space="preserve">, </w:t>
            </w:r>
            <w:r w:rsidRPr="00AC2D0B">
              <w:rPr>
                <w:rFonts w:ascii="Times New Roman" w:eastAsia="Times New Roman" w:hAnsi="Times New Roman"/>
                <w:sz w:val="24"/>
                <w:szCs w:val="24"/>
                <w:lang w:eastAsia="uk-UA"/>
              </w:rPr>
              <w:t xml:space="preserve">учасника та кінцевого </w:t>
            </w:r>
            <w:proofErr w:type="spellStart"/>
            <w:r w:rsidRPr="00AC2D0B">
              <w:rPr>
                <w:rFonts w:ascii="Times New Roman" w:eastAsia="Times New Roman" w:hAnsi="Times New Roman"/>
                <w:sz w:val="24"/>
                <w:szCs w:val="24"/>
                <w:lang w:eastAsia="uk-UA"/>
              </w:rPr>
              <w:t>бенефіціарного</w:t>
            </w:r>
            <w:proofErr w:type="spellEnd"/>
            <w:r w:rsidRPr="00AC2D0B">
              <w:rPr>
                <w:rFonts w:ascii="Times New Roman" w:eastAsia="Times New Roman" w:hAnsi="Times New Roman"/>
                <w:sz w:val="24"/>
                <w:szCs w:val="24"/>
                <w:lang w:eastAsia="uk-UA"/>
              </w:rPr>
              <w:t xml:space="preserve"> власника, адреса  місця проживання та громадянство, </w:t>
            </w:r>
            <w:r w:rsidRPr="00AC2D0B">
              <w:rPr>
                <w:rFonts w:ascii="Times New Roman" w:eastAsia="Times New Roman" w:hAnsi="Times New Roman"/>
                <w:b/>
                <w:bCs/>
                <w:sz w:val="24"/>
                <w:szCs w:val="24"/>
                <w:lang w:eastAsia="uk-UA"/>
              </w:rPr>
              <w:t>або</w:t>
            </w:r>
          </w:p>
          <w:p w:rsidR="003334E6" w:rsidRPr="00AC2D0B" w:rsidRDefault="003334E6" w:rsidP="00ED2018">
            <w:pPr>
              <w:spacing w:line="240" w:lineRule="auto"/>
              <w:ind w:left="142" w:right="119" w:hanging="23"/>
              <w:jc w:val="both"/>
              <w:rPr>
                <w:rFonts w:ascii="Times New Roman" w:eastAsia="Times New Roman" w:hAnsi="Times New Roman"/>
                <w:iCs/>
                <w:sz w:val="24"/>
                <w:szCs w:val="24"/>
                <w:lang w:eastAsia="uk-UA"/>
              </w:rPr>
            </w:pPr>
            <w:r w:rsidRPr="00AC2D0B">
              <w:rPr>
                <w:rFonts w:ascii="Times New Roman" w:eastAsia="Times New Roman" w:hAnsi="Times New Roman"/>
                <w:sz w:val="24"/>
                <w:szCs w:val="24"/>
                <w:lang w:eastAsia="uk-UA"/>
              </w:rPr>
              <w:t xml:space="preserve">Витяг з Єдиного державного реєстру юридичних осіб, фізичних осіб – підприємців та громадських формувань, з інформацією про </w:t>
            </w:r>
            <w:r w:rsidRPr="00AC2D0B">
              <w:rPr>
                <w:rFonts w:ascii="Times New Roman" w:eastAsia="Times New Roman" w:hAnsi="Times New Roman"/>
                <w:iCs/>
                <w:sz w:val="24"/>
                <w:szCs w:val="24"/>
                <w:lang w:eastAsia="uk-UA"/>
              </w:rPr>
              <w:t xml:space="preserve">кінцевого </w:t>
            </w:r>
            <w:proofErr w:type="spellStart"/>
            <w:r w:rsidRPr="00AC2D0B">
              <w:rPr>
                <w:rFonts w:ascii="Times New Roman" w:eastAsia="Times New Roman" w:hAnsi="Times New Roman"/>
                <w:iCs/>
                <w:sz w:val="24"/>
                <w:szCs w:val="24"/>
                <w:lang w:eastAsia="uk-UA"/>
              </w:rPr>
              <w:t>бенефіціарного</w:t>
            </w:r>
            <w:proofErr w:type="spellEnd"/>
            <w:r w:rsidRPr="00AC2D0B">
              <w:rPr>
                <w:rFonts w:ascii="Times New Roman" w:eastAsia="Times New Roman" w:hAnsi="Times New Roman"/>
                <w:iCs/>
                <w:sz w:val="24"/>
                <w:szCs w:val="24"/>
                <w:lang w:eastAsia="uk-UA"/>
              </w:rPr>
              <w:t xml:space="preserve"> вла</w:t>
            </w:r>
            <w:r>
              <w:rPr>
                <w:rFonts w:ascii="Times New Roman" w:eastAsia="Times New Roman" w:hAnsi="Times New Roman"/>
                <w:iCs/>
                <w:sz w:val="24"/>
                <w:szCs w:val="24"/>
                <w:lang w:eastAsia="uk-UA"/>
              </w:rPr>
              <w:t xml:space="preserve">сника та засновника (учасника). </w:t>
            </w:r>
            <w:r w:rsidRPr="008027AF">
              <w:rPr>
                <w:rFonts w:ascii="Times New Roman" w:eastAsia="Times New Roman" w:hAnsi="Times New Roman"/>
                <w:color w:val="000000"/>
                <w:sz w:val="24"/>
                <w:szCs w:val="24"/>
              </w:rPr>
              <w:t xml:space="preserve">Документ повинен бути не більше </w:t>
            </w:r>
            <w:proofErr w:type="spellStart"/>
            <w:r w:rsidRPr="008027AF">
              <w:rPr>
                <w:rFonts w:ascii="Times New Roman" w:eastAsia="Times New Roman" w:hAnsi="Times New Roman"/>
                <w:color w:val="000000"/>
                <w:sz w:val="24"/>
                <w:szCs w:val="24"/>
              </w:rPr>
              <w:t>тридцятиденної</w:t>
            </w:r>
            <w:proofErr w:type="spellEnd"/>
            <w:r w:rsidRPr="008027AF">
              <w:rPr>
                <w:rFonts w:ascii="Times New Roman" w:eastAsia="Times New Roman" w:hAnsi="Times New Roman"/>
                <w:color w:val="000000"/>
                <w:sz w:val="24"/>
                <w:szCs w:val="24"/>
              </w:rPr>
              <w:t xml:space="preserve"> давнини від дати подання документа.</w:t>
            </w:r>
          </w:p>
          <w:p w:rsidR="003334E6" w:rsidRPr="00AC2D0B" w:rsidRDefault="003334E6" w:rsidP="00ED2018">
            <w:pPr>
              <w:spacing w:line="256" w:lineRule="auto"/>
              <w:ind w:left="120" w:right="120" w:hanging="20"/>
              <w:jc w:val="both"/>
              <w:rPr>
                <w:rFonts w:ascii="Times New Roman" w:eastAsia="Times New Roman" w:hAnsi="Times New Roman"/>
                <w:i/>
                <w:sz w:val="24"/>
                <w:szCs w:val="24"/>
                <w:lang w:eastAsia="uk-UA"/>
              </w:rPr>
            </w:pPr>
            <w:r w:rsidRPr="00AC2D0B">
              <w:rPr>
                <w:rFonts w:ascii="Times New Roman" w:eastAsia="Times New Roman" w:hAnsi="Times New Roman"/>
                <w:i/>
                <w:sz w:val="24"/>
                <w:szCs w:val="24"/>
                <w:lang w:eastAsia="uk-UA"/>
              </w:rPr>
              <w:t xml:space="preserve">Зазначена довідка/витяг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у відкритому доступі. </w:t>
            </w:r>
          </w:p>
          <w:p w:rsidR="003334E6" w:rsidRDefault="003334E6" w:rsidP="00ED2018">
            <w:pPr>
              <w:spacing w:line="256" w:lineRule="auto"/>
              <w:ind w:left="120" w:right="120" w:hanging="20"/>
              <w:jc w:val="both"/>
              <w:rPr>
                <w:rFonts w:ascii="Times New Roman" w:eastAsia="Times New Roman" w:hAnsi="Times New Roman"/>
                <w:i/>
                <w:sz w:val="24"/>
                <w:szCs w:val="24"/>
                <w:lang w:eastAsia="uk-UA"/>
              </w:rPr>
            </w:pPr>
            <w:r w:rsidRPr="00AC2D0B">
              <w:rPr>
                <w:rFonts w:ascii="Times New Roman" w:eastAsia="Times New Roman" w:hAnsi="Times New Roman"/>
                <w:i/>
                <w:sz w:val="24"/>
                <w:szCs w:val="24"/>
                <w:lang w:eastAsia="uk-UA"/>
              </w:rPr>
              <w:t xml:space="preserve">Інформація про кінцевого </w:t>
            </w:r>
            <w:proofErr w:type="spellStart"/>
            <w:r w:rsidRPr="00AC2D0B">
              <w:rPr>
                <w:rFonts w:ascii="Times New Roman" w:eastAsia="Times New Roman" w:hAnsi="Times New Roman"/>
                <w:i/>
                <w:sz w:val="24"/>
                <w:szCs w:val="24"/>
                <w:lang w:eastAsia="uk-UA"/>
              </w:rPr>
              <w:t>бенефіціарного</w:t>
            </w:r>
            <w:proofErr w:type="spellEnd"/>
            <w:r w:rsidRPr="00AC2D0B">
              <w:rPr>
                <w:rFonts w:ascii="Times New Roman" w:eastAsia="Times New Roman" w:hAnsi="Times New Roman"/>
                <w:i/>
                <w:sz w:val="24"/>
                <w:szCs w:val="24"/>
                <w:lang w:eastAsia="uk-UA"/>
              </w:rPr>
              <w:t xml:space="preserve"> власника зазначається в довідці лише для учасників – юридичних осіб,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p>
          <w:p w:rsidR="003334E6" w:rsidRDefault="003334E6" w:rsidP="00ED2018">
            <w:pPr>
              <w:widowControl w:val="0"/>
              <w:spacing w:after="120" w:line="240" w:lineRule="auto"/>
              <w:ind w:right="113"/>
              <w:contextualSpacing/>
              <w:jc w:val="both"/>
              <w:rPr>
                <w:rFonts w:ascii="Times New Roman" w:eastAsia="Times New Roman" w:hAnsi="Times New Roman"/>
                <w:color w:val="000000"/>
                <w:sz w:val="24"/>
                <w:szCs w:val="24"/>
              </w:rPr>
            </w:pPr>
            <w:proofErr w:type="spellStart"/>
            <w:r w:rsidRPr="00056E9D">
              <w:rPr>
                <w:rFonts w:ascii="Times New Roman" w:eastAsia="Times New Roman" w:hAnsi="Times New Roman"/>
                <w:i/>
                <w:sz w:val="24"/>
                <w:szCs w:val="24"/>
                <w:lang w:eastAsia="uk-UA"/>
              </w:rPr>
              <w:t>Учасники-</w:t>
            </w:r>
            <w:proofErr w:type="spellEnd"/>
            <w:r w:rsidRPr="00056E9D">
              <w:rPr>
                <w:rFonts w:ascii="Times New Roman" w:eastAsia="Times New Roman" w:hAnsi="Times New Roman"/>
                <w:i/>
                <w:sz w:val="24"/>
                <w:szCs w:val="24"/>
                <w:lang w:eastAsia="uk-UA"/>
              </w:rPr>
              <w:t xml:space="preserve"> юридичні особи, які не повинні мати інформацію про кінцевого </w:t>
            </w:r>
            <w:proofErr w:type="spellStart"/>
            <w:r w:rsidRPr="00056E9D">
              <w:rPr>
                <w:rFonts w:ascii="Times New Roman" w:eastAsia="Times New Roman" w:hAnsi="Times New Roman"/>
                <w:i/>
                <w:sz w:val="24"/>
                <w:szCs w:val="24"/>
                <w:lang w:eastAsia="uk-UA"/>
              </w:rPr>
              <w:t>бенефіціарного</w:t>
            </w:r>
            <w:proofErr w:type="spellEnd"/>
            <w:r w:rsidRPr="00056E9D">
              <w:rPr>
                <w:rFonts w:ascii="Times New Roman" w:eastAsia="Times New Roman" w:hAnsi="Times New Roman"/>
                <w:i/>
                <w:sz w:val="24"/>
                <w:szCs w:val="24"/>
                <w:lang w:eastAsia="uk-UA"/>
              </w:rPr>
              <w:t xml:space="preserve"> власника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надають про це довідку в довільній формі з зазначенням</w:t>
            </w:r>
            <w:r>
              <w:rPr>
                <w:rFonts w:ascii="Times New Roman" w:eastAsia="Times New Roman" w:hAnsi="Times New Roman"/>
                <w:i/>
                <w:sz w:val="24"/>
                <w:szCs w:val="24"/>
                <w:lang w:eastAsia="uk-UA"/>
              </w:rPr>
              <w:t xml:space="preserve"> підстав</w:t>
            </w:r>
            <w:r w:rsidRPr="00056E9D">
              <w:rPr>
                <w:rFonts w:ascii="Times New Roman" w:eastAsia="Times New Roman" w:hAnsi="Times New Roman"/>
                <w:i/>
                <w:sz w:val="24"/>
                <w:szCs w:val="24"/>
                <w:lang w:eastAsia="uk-UA"/>
              </w:rPr>
              <w:t>.</w:t>
            </w:r>
          </w:p>
        </w:tc>
      </w:tr>
      <w:tr w:rsidR="003334E6" w:rsidRPr="00B30B57" w:rsidTr="00E235C9">
        <w:trPr>
          <w:trHeight w:val="1162"/>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34E6" w:rsidRDefault="003334E6" w:rsidP="00D82D96">
            <w:pPr>
              <w:spacing w:after="0" w:line="240" w:lineRule="auto"/>
              <w:ind w:left="10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10.</w:t>
            </w:r>
          </w:p>
        </w:tc>
        <w:tc>
          <w:tcPr>
            <w:tcW w:w="89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334E6" w:rsidRPr="00D67785" w:rsidRDefault="003334E6" w:rsidP="00ED2018">
            <w:pPr>
              <w:spacing w:line="240" w:lineRule="auto"/>
              <w:ind w:left="142" w:right="119" w:hanging="23"/>
              <w:jc w:val="both"/>
              <w:rPr>
                <w:rFonts w:ascii="Times New Roman" w:eastAsia="Times New Roman" w:hAnsi="Times New Roman"/>
                <w:sz w:val="24"/>
                <w:szCs w:val="24"/>
                <w:lang w:eastAsia="uk-UA"/>
              </w:rPr>
            </w:pPr>
            <w:r w:rsidRPr="00D67785">
              <w:rPr>
                <w:rFonts w:ascii="Times New Roman" w:eastAsia="Times New Roman" w:hAnsi="Times New Roman"/>
                <w:sz w:val="24"/>
                <w:szCs w:val="24"/>
                <w:lang w:eastAsia="uk-UA"/>
              </w:rPr>
              <w:t xml:space="preserve">Документ, що підтверджує проживання громадянина Російської Федерації, який є учасником процедури закупівлі чи кінцевим </w:t>
            </w:r>
            <w:proofErr w:type="spellStart"/>
            <w:r w:rsidRPr="00D67785">
              <w:rPr>
                <w:rFonts w:ascii="Times New Roman" w:eastAsia="Times New Roman" w:hAnsi="Times New Roman"/>
                <w:sz w:val="24"/>
                <w:szCs w:val="24"/>
                <w:lang w:eastAsia="uk-UA"/>
              </w:rPr>
              <w:t>бенефіціарним</w:t>
            </w:r>
            <w:proofErr w:type="spellEnd"/>
            <w:r w:rsidRPr="00D67785">
              <w:rPr>
                <w:rFonts w:ascii="Times New Roman" w:eastAsia="Times New Roman" w:hAnsi="Times New Roman"/>
                <w:sz w:val="24"/>
                <w:szCs w:val="24"/>
                <w:lang w:eastAsia="uk-UA"/>
              </w:rPr>
              <w:t xml:space="preserve"> власником учасника – юридичної особи, на території України на законних підставах. Таким документом є 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Такий документ надається:</w:t>
            </w:r>
          </w:p>
          <w:p w:rsidR="003334E6" w:rsidRDefault="003334E6" w:rsidP="00ED2018">
            <w:pPr>
              <w:ind w:left="820" w:right="120" w:hanging="360"/>
              <w:jc w:val="both"/>
              <w:rPr>
                <w:rFonts w:ascii="Times New Roman" w:eastAsia="Times New Roman" w:hAnsi="Times New Roman"/>
                <w:sz w:val="24"/>
                <w:szCs w:val="24"/>
                <w:lang w:eastAsia="uk-UA"/>
              </w:rPr>
            </w:pPr>
            <w:proofErr w:type="spellStart"/>
            <w:r w:rsidRPr="00D67785">
              <w:rPr>
                <w:rFonts w:ascii="Times New Roman" w:eastAsia="Times New Roman" w:hAnsi="Times New Roman"/>
                <w:sz w:val="24"/>
                <w:szCs w:val="24"/>
                <w:lang w:eastAsia="uk-UA"/>
              </w:rPr>
              <w:t>-Учасником</w:t>
            </w:r>
            <w:proofErr w:type="spellEnd"/>
            <w:r w:rsidRPr="00D67785">
              <w:rPr>
                <w:rFonts w:ascii="Times New Roman" w:eastAsia="Times New Roman" w:hAnsi="Times New Roman"/>
                <w:sz w:val="24"/>
                <w:szCs w:val="24"/>
                <w:lang w:eastAsia="uk-UA"/>
              </w:rPr>
              <w:t xml:space="preserve"> – фізичною особою, яка є громадянином Російської Федерації;</w:t>
            </w:r>
          </w:p>
          <w:p w:rsidR="003334E6" w:rsidRPr="00AC2D0B" w:rsidRDefault="003334E6" w:rsidP="00ED2018">
            <w:pPr>
              <w:ind w:left="820" w:right="120" w:hanging="360"/>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      </w:t>
            </w:r>
            <w:r w:rsidRPr="00D67785">
              <w:rPr>
                <w:rFonts w:ascii="Times New Roman" w:eastAsia="Times New Roman" w:hAnsi="Times New Roman"/>
                <w:sz w:val="24"/>
                <w:szCs w:val="24"/>
                <w:lang w:eastAsia="uk-UA"/>
              </w:rPr>
              <w:t xml:space="preserve">Учасником – юридичною особою, кінцевим </w:t>
            </w:r>
            <w:proofErr w:type="spellStart"/>
            <w:r w:rsidRPr="00D67785">
              <w:rPr>
                <w:rFonts w:ascii="Times New Roman" w:eastAsia="Times New Roman" w:hAnsi="Times New Roman"/>
                <w:sz w:val="24"/>
                <w:szCs w:val="24"/>
                <w:lang w:eastAsia="uk-UA"/>
              </w:rPr>
              <w:t>бенефіціарним</w:t>
            </w:r>
            <w:proofErr w:type="spellEnd"/>
            <w:r w:rsidRPr="00D67785">
              <w:rPr>
                <w:rFonts w:ascii="Times New Roman" w:eastAsia="Times New Roman" w:hAnsi="Times New Roman"/>
                <w:sz w:val="24"/>
                <w:szCs w:val="24"/>
                <w:lang w:eastAsia="uk-UA"/>
              </w:rPr>
              <w:t xml:space="preserve"> власником якої є громадянин Російської Федерації.</w:t>
            </w:r>
          </w:p>
        </w:tc>
      </w:tr>
    </w:tbl>
    <w:p w:rsidR="00B31AD9" w:rsidRDefault="00B31AD9" w:rsidP="00B31AD9">
      <w:pPr>
        <w:spacing w:after="0" w:line="240" w:lineRule="auto"/>
        <w:jc w:val="both"/>
        <w:rPr>
          <w:rFonts w:ascii="Times New Roman" w:eastAsia="Times New Roman" w:hAnsi="Times New Roman"/>
          <w:b/>
          <w:bCs/>
          <w:sz w:val="24"/>
          <w:szCs w:val="24"/>
          <w:highlight w:val="yellow"/>
          <w:lang w:eastAsia="ru-RU"/>
        </w:rPr>
      </w:pPr>
    </w:p>
    <w:sectPr w:rsidR="00B31AD9" w:rsidSect="00C672A6">
      <w:pgSz w:w="12240" w:h="15840"/>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erriweather">
    <w:altName w:val="Courier New"/>
    <w:charset w:val="CC"/>
    <w:family w:val="auto"/>
    <w:pitch w:val="variable"/>
    <w:sig w:usb0="00000001" w:usb1="00000002" w:usb2="00000000" w:usb3="00000000" w:csb0="00000197"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swiss"/>
    <w:pitch w:val="variable"/>
    <w:sig w:usb0="00000003" w:usb1="0200FDEE" w:usb2="0304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B6704"/>
    <w:multiLevelType w:val="multilevel"/>
    <w:tmpl w:val="889ADBC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nsid w:val="34AD7F8A"/>
    <w:multiLevelType w:val="multilevel"/>
    <w:tmpl w:val="54304D32"/>
    <w:lvl w:ilvl="0">
      <w:start w:val="1"/>
      <w:numFmt w:val="bullet"/>
      <w:lvlText w:val="-"/>
      <w:lvlJc w:val="left"/>
      <w:pPr>
        <w:ind w:left="1175" w:hanging="360"/>
      </w:pPr>
      <w:rPr>
        <w:rFonts w:ascii="Merriweather" w:eastAsia="Merriweather" w:hAnsi="Merriweather" w:cs="Merriweather"/>
      </w:rPr>
    </w:lvl>
    <w:lvl w:ilvl="1">
      <w:start w:val="1"/>
      <w:numFmt w:val="bullet"/>
      <w:lvlText w:val="o"/>
      <w:lvlJc w:val="left"/>
      <w:pPr>
        <w:ind w:left="1895" w:hanging="360"/>
      </w:pPr>
      <w:rPr>
        <w:rFonts w:ascii="Courier New" w:eastAsia="Courier New" w:hAnsi="Courier New" w:cs="Courier New"/>
      </w:rPr>
    </w:lvl>
    <w:lvl w:ilvl="2">
      <w:start w:val="1"/>
      <w:numFmt w:val="bullet"/>
      <w:lvlText w:val="▪"/>
      <w:lvlJc w:val="left"/>
      <w:pPr>
        <w:ind w:left="2615" w:hanging="360"/>
      </w:pPr>
      <w:rPr>
        <w:rFonts w:ascii="Noto Sans Symbols" w:eastAsia="Noto Sans Symbols" w:hAnsi="Noto Sans Symbols" w:cs="Noto Sans Symbols"/>
      </w:rPr>
    </w:lvl>
    <w:lvl w:ilvl="3">
      <w:start w:val="1"/>
      <w:numFmt w:val="bullet"/>
      <w:lvlText w:val="●"/>
      <w:lvlJc w:val="left"/>
      <w:pPr>
        <w:ind w:left="3335" w:hanging="360"/>
      </w:pPr>
      <w:rPr>
        <w:rFonts w:ascii="Noto Sans Symbols" w:eastAsia="Noto Sans Symbols" w:hAnsi="Noto Sans Symbols" w:cs="Noto Sans Symbols"/>
      </w:rPr>
    </w:lvl>
    <w:lvl w:ilvl="4">
      <w:start w:val="1"/>
      <w:numFmt w:val="bullet"/>
      <w:lvlText w:val="o"/>
      <w:lvlJc w:val="left"/>
      <w:pPr>
        <w:ind w:left="4055" w:hanging="360"/>
      </w:pPr>
      <w:rPr>
        <w:rFonts w:ascii="Courier New" w:eastAsia="Courier New" w:hAnsi="Courier New" w:cs="Courier New"/>
      </w:rPr>
    </w:lvl>
    <w:lvl w:ilvl="5">
      <w:start w:val="1"/>
      <w:numFmt w:val="bullet"/>
      <w:lvlText w:val="▪"/>
      <w:lvlJc w:val="left"/>
      <w:pPr>
        <w:ind w:left="4775" w:hanging="360"/>
      </w:pPr>
      <w:rPr>
        <w:rFonts w:ascii="Noto Sans Symbols" w:eastAsia="Noto Sans Symbols" w:hAnsi="Noto Sans Symbols" w:cs="Noto Sans Symbols"/>
      </w:rPr>
    </w:lvl>
    <w:lvl w:ilvl="6">
      <w:start w:val="1"/>
      <w:numFmt w:val="bullet"/>
      <w:lvlText w:val="●"/>
      <w:lvlJc w:val="left"/>
      <w:pPr>
        <w:ind w:left="5495" w:hanging="360"/>
      </w:pPr>
      <w:rPr>
        <w:rFonts w:ascii="Noto Sans Symbols" w:eastAsia="Noto Sans Symbols" w:hAnsi="Noto Sans Symbols" w:cs="Noto Sans Symbols"/>
      </w:rPr>
    </w:lvl>
    <w:lvl w:ilvl="7">
      <w:start w:val="1"/>
      <w:numFmt w:val="bullet"/>
      <w:lvlText w:val="o"/>
      <w:lvlJc w:val="left"/>
      <w:pPr>
        <w:ind w:left="6215" w:hanging="360"/>
      </w:pPr>
      <w:rPr>
        <w:rFonts w:ascii="Courier New" w:eastAsia="Courier New" w:hAnsi="Courier New" w:cs="Courier New"/>
      </w:rPr>
    </w:lvl>
    <w:lvl w:ilvl="8">
      <w:start w:val="1"/>
      <w:numFmt w:val="bullet"/>
      <w:lvlText w:val="▪"/>
      <w:lvlJc w:val="left"/>
      <w:pPr>
        <w:ind w:left="6935" w:hanging="360"/>
      </w:pPr>
      <w:rPr>
        <w:rFonts w:ascii="Noto Sans Symbols" w:eastAsia="Noto Sans Symbols" w:hAnsi="Noto Sans Symbols" w:cs="Noto Sans Symbols"/>
      </w:rPr>
    </w:lvl>
  </w:abstractNum>
  <w:abstractNum w:abstractNumId="3">
    <w:nsid w:val="441341AC"/>
    <w:multiLevelType w:val="hybridMultilevel"/>
    <w:tmpl w:val="711E2FAE"/>
    <w:lvl w:ilvl="0" w:tplc="8C64502E">
      <w:start w:val="1"/>
      <w:numFmt w:val="decimal"/>
      <w:lvlText w:val="%1)"/>
      <w:lvlJc w:val="left"/>
      <w:pPr>
        <w:ind w:left="720" w:hanging="360"/>
      </w:pPr>
      <w:rPr>
        <w:rFonts w:hint="default"/>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F64836"/>
    <w:multiLevelType w:val="hybridMultilevel"/>
    <w:tmpl w:val="E7765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8804FF"/>
    <w:rsid w:val="00021DEC"/>
    <w:rsid w:val="00176AA9"/>
    <w:rsid w:val="001A68A5"/>
    <w:rsid w:val="001B31D9"/>
    <w:rsid w:val="001D2C90"/>
    <w:rsid w:val="001D766D"/>
    <w:rsid w:val="0020705A"/>
    <w:rsid w:val="00271189"/>
    <w:rsid w:val="00272661"/>
    <w:rsid w:val="002C0873"/>
    <w:rsid w:val="002E4B15"/>
    <w:rsid w:val="00332BB5"/>
    <w:rsid w:val="003334E6"/>
    <w:rsid w:val="00337283"/>
    <w:rsid w:val="00352A36"/>
    <w:rsid w:val="00356286"/>
    <w:rsid w:val="003C0C96"/>
    <w:rsid w:val="003D3397"/>
    <w:rsid w:val="004F23A9"/>
    <w:rsid w:val="004F7162"/>
    <w:rsid w:val="00511BD5"/>
    <w:rsid w:val="00523ED1"/>
    <w:rsid w:val="00552D17"/>
    <w:rsid w:val="005612A3"/>
    <w:rsid w:val="00601122"/>
    <w:rsid w:val="00604690"/>
    <w:rsid w:val="006106B5"/>
    <w:rsid w:val="00651097"/>
    <w:rsid w:val="007A27EF"/>
    <w:rsid w:val="008027AF"/>
    <w:rsid w:val="00827555"/>
    <w:rsid w:val="00827FB7"/>
    <w:rsid w:val="0085795B"/>
    <w:rsid w:val="00863E5E"/>
    <w:rsid w:val="0086747A"/>
    <w:rsid w:val="008804FF"/>
    <w:rsid w:val="008F20DF"/>
    <w:rsid w:val="009345FD"/>
    <w:rsid w:val="009346B7"/>
    <w:rsid w:val="009F396B"/>
    <w:rsid w:val="00A13E9A"/>
    <w:rsid w:val="00A55A32"/>
    <w:rsid w:val="00A562D0"/>
    <w:rsid w:val="00A612CD"/>
    <w:rsid w:val="00A837A4"/>
    <w:rsid w:val="00AF2281"/>
    <w:rsid w:val="00B14104"/>
    <w:rsid w:val="00B31AD9"/>
    <w:rsid w:val="00B61116"/>
    <w:rsid w:val="00BA1063"/>
    <w:rsid w:val="00C2646D"/>
    <w:rsid w:val="00C42978"/>
    <w:rsid w:val="00C672A6"/>
    <w:rsid w:val="00C906C8"/>
    <w:rsid w:val="00D06B8B"/>
    <w:rsid w:val="00D61BAD"/>
    <w:rsid w:val="00D66783"/>
    <w:rsid w:val="00D7027E"/>
    <w:rsid w:val="00DB20B1"/>
    <w:rsid w:val="00DE3DBF"/>
    <w:rsid w:val="00E235C9"/>
    <w:rsid w:val="00EB3EA3"/>
    <w:rsid w:val="00EF13EC"/>
    <w:rsid w:val="00F42232"/>
    <w:rsid w:val="00FA1C33"/>
    <w:rsid w:val="00FC5D81"/>
    <w:rsid w:val="00FE6B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4FF"/>
    <w:pPr>
      <w:spacing w:after="200" w:line="276" w:lineRule="auto"/>
    </w:pPr>
    <w:rPr>
      <w:rFonts w:ascii="Calibri" w:eastAsia="Calibri" w:hAnsi="Calibri"/>
      <w:sz w:val="22"/>
      <w:lang w:val="uk-UA"/>
    </w:rPr>
  </w:style>
  <w:style w:type="paragraph" w:styleId="1">
    <w:name w:val="heading 1"/>
    <w:basedOn w:val="a"/>
    <w:next w:val="a"/>
    <w:link w:val="10"/>
    <w:qFormat/>
    <w:rsid w:val="008804FF"/>
    <w:pPr>
      <w:keepNext/>
      <w:spacing w:before="240" w:after="60"/>
      <w:outlineLvl w:val="0"/>
    </w:pPr>
    <w:rPr>
      <w:rFonts w:ascii="Calibri Light" w:eastAsia="Times New Roman" w:hAnsi="Calibri Light"/>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804FF"/>
    <w:rPr>
      <w:rFonts w:ascii="Calibri Light" w:eastAsia="Times New Roman" w:hAnsi="Calibri Light"/>
      <w:b/>
      <w:bCs/>
      <w:kern w:val="32"/>
      <w:sz w:val="32"/>
      <w:szCs w:val="32"/>
      <w:lang w:val="uk-UA"/>
    </w:rPr>
  </w:style>
  <w:style w:type="paragraph" w:customStyle="1" w:styleId="rvps2">
    <w:name w:val="rvps2"/>
    <w:basedOn w:val="a"/>
    <w:rsid w:val="008804FF"/>
    <w:pPr>
      <w:spacing w:before="100" w:beforeAutospacing="1" w:after="100" w:afterAutospacing="1" w:line="240" w:lineRule="auto"/>
    </w:pPr>
    <w:rPr>
      <w:rFonts w:ascii="Times New Roman" w:hAnsi="Times New Roman"/>
      <w:sz w:val="24"/>
      <w:szCs w:val="24"/>
      <w:lang w:eastAsia="uk-UA"/>
    </w:rPr>
  </w:style>
  <w:style w:type="paragraph" w:styleId="a3">
    <w:name w:val="List Paragraph"/>
    <w:aliases w:val="AC List 01"/>
    <w:basedOn w:val="a"/>
    <w:uiPriority w:val="34"/>
    <w:qFormat/>
    <w:rsid w:val="008804FF"/>
    <w:pPr>
      <w:spacing w:after="160" w:line="259" w:lineRule="auto"/>
      <w:ind w:left="720"/>
      <w:contextualSpacing/>
    </w:pPr>
    <w:rPr>
      <w:rFonts w:asciiTheme="minorHAnsi" w:eastAsiaTheme="minorHAnsi" w:hAnsiTheme="minorHAnsi" w:cstheme="minorBidi"/>
      <w:lang w:val="ru-RU"/>
    </w:rPr>
  </w:style>
  <w:style w:type="character" w:styleId="a4">
    <w:name w:val="Hyperlink"/>
    <w:basedOn w:val="a0"/>
    <w:uiPriority w:val="99"/>
    <w:unhideWhenUsed/>
    <w:rsid w:val="008804FF"/>
    <w:rPr>
      <w:color w:val="0000FF"/>
      <w:u w:val="single"/>
    </w:rPr>
  </w:style>
  <w:style w:type="character" w:styleId="a5">
    <w:name w:val="Strong"/>
    <w:basedOn w:val="a0"/>
    <w:uiPriority w:val="22"/>
    <w:qFormat/>
    <w:rsid w:val="008804FF"/>
    <w:rPr>
      <w:b/>
      <w:bCs/>
    </w:rPr>
  </w:style>
  <w:style w:type="paragraph" w:styleId="a6">
    <w:name w:val="Balloon Text"/>
    <w:basedOn w:val="a"/>
    <w:link w:val="a7"/>
    <w:uiPriority w:val="99"/>
    <w:semiHidden/>
    <w:unhideWhenUsed/>
    <w:rsid w:val="00A562D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562D0"/>
    <w:rPr>
      <w:rFonts w:ascii="Segoe UI" w:eastAsia="Calibri" w:hAnsi="Segoe UI" w:cs="Segoe UI"/>
      <w:sz w:val="18"/>
      <w:szCs w:val="18"/>
      <w:lang w:val="uk-UA"/>
    </w:rPr>
  </w:style>
  <w:style w:type="character" w:customStyle="1" w:styleId="fontstyle01">
    <w:name w:val="fontstyle01"/>
    <w:basedOn w:val="a0"/>
    <w:rsid w:val="003334E6"/>
    <w:rPr>
      <w:rFonts w:ascii="TimesNewRomanPSMT" w:hAnsi="TimesNewRomanPSMT" w:hint="default"/>
      <w:b w:val="0"/>
      <w:bCs w:val="0"/>
      <w:i w:val="0"/>
      <w:iCs w:val="0"/>
      <w:color w:val="000000"/>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dz.mcfr.ua/npd-doc?npmid=94&amp;npid=54395" TargetMode="External"/><Relationship Id="rId5" Type="http://schemas.openxmlformats.org/officeDocument/2006/relationships/hyperlink" Target="https://zakon.rada.gov.ua/laws/show/2939-1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10</Pages>
  <Words>3860</Words>
  <Characters>22008</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cp:revision>
  <cp:lastPrinted>2021-10-06T09:38:00Z</cp:lastPrinted>
  <dcterms:created xsi:type="dcterms:W3CDTF">2022-11-01T13:15:00Z</dcterms:created>
  <dcterms:modified xsi:type="dcterms:W3CDTF">2023-04-07T13:39:00Z</dcterms:modified>
</cp:coreProperties>
</file>