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rsidR="00361C32" w:rsidRPr="00795776" w:rsidRDefault="00361C32" w:rsidP="00361C32">
      <w:pPr>
        <w:spacing w:after="0" w:line="240" w:lineRule="auto"/>
        <w:jc w:val="center"/>
        <w:outlineLvl w:val="0"/>
        <w:rPr>
          <w:rFonts w:ascii="Times New Roman" w:hAnsi="Times New Roman"/>
          <w:b/>
          <w:sz w:val="24"/>
          <w:szCs w:val="24"/>
          <w:lang w:eastAsia="ru-RU"/>
        </w:rPr>
      </w:pPr>
    </w:p>
    <w:p w:rsidR="00361C32" w:rsidRPr="00795776" w:rsidRDefault="00361C32" w:rsidP="00361C32">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про постачання</w:t>
      </w:r>
      <w:r w:rsidR="004F5BC6">
        <w:rPr>
          <w:rFonts w:ascii="Times New Roman" w:hAnsi="Times New Roman"/>
          <w:b/>
          <w:sz w:val="24"/>
          <w:szCs w:val="24"/>
          <w:lang w:eastAsia="ru-RU"/>
        </w:rPr>
        <w:t xml:space="preserve"> </w:t>
      </w:r>
      <w:r w:rsidRPr="00795776">
        <w:rPr>
          <w:rFonts w:ascii="Times New Roman" w:hAnsi="Times New Roman"/>
          <w:b/>
          <w:sz w:val="24"/>
          <w:szCs w:val="24"/>
          <w:lang w:eastAsia="ru-RU"/>
        </w:rPr>
        <w:t xml:space="preserve">електричної енергії </w:t>
      </w:r>
      <w:r w:rsidR="00F439C5">
        <w:rPr>
          <w:rFonts w:ascii="Times New Roman" w:hAnsi="Times New Roman"/>
          <w:b/>
          <w:sz w:val="24"/>
          <w:szCs w:val="24"/>
          <w:lang w:eastAsia="ru-RU"/>
        </w:rPr>
        <w:t>споживачу</w:t>
      </w:r>
    </w:p>
    <w:p w:rsidR="00361C32" w:rsidRPr="00795776" w:rsidRDefault="00361C32" w:rsidP="00361C32">
      <w:pPr>
        <w:spacing w:after="0" w:line="240" w:lineRule="auto"/>
        <w:jc w:val="both"/>
        <w:outlineLvl w:val="2"/>
        <w:rPr>
          <w:rFonts w:ascii="Times New Roman" w:hAnsi="Times New Roman"/>
          <w:b/>
          <w:sz w:val="24"/>
          <w:szCs w:val="24"/>
        </w:rPr>
      </w:pP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00A01F76">
        <w:rPr>
          <w:rFonts w:ascii="Times New Roman" w:hAnsi="Times New Roman"/>
          <w:sz w:val="24"/>
          <w:szCs w:val="24"/>
        </w:rPr>
        <w:t>Луцьк</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t>«___»____________20____ р.</w:t>
      </w:r>
    </w:p>
    <w:p w:rsidR="00361C32" w:rsidRPr="00795776" w:rsidRDefault="00361C32" w:rsidP="00361C32">
      <w:pPr>
        <w:spacing w:after="0" w:line="240" w:lineRule="auto"/>
        <w:jc w:val="both"/>
        <w:rPr>
          <w:rFonts w:ascii="Times New Roman" w:hAnsi="Times New Roman"/>
          <w:b/>
          <w:sz w:val="24"/>
          <w:szCs w:val="24"/>
        </w:rPr>
      </w:pPr>
    </w:p>
    <w:p w:rsidR="00361C32" w:rsidRPr="00795776" w:rsidRDefault="00527BE1" w:rsidP="00361C32">
      <w:pPr>
        <w:spacing w:after="0" w:line="240" w:lineRule="auto"/>
        <w:jc w:val="both"/>
        <w:rPr>
          <w:rFonts w:ascii="Times New Roman" w:hAnsi="Times New Roman"/>
          <w:sz w:val="24"/>
          <w:szCs w:val="24"/>
        </w:rPr>
      </w:pPr>
      <w:r w:rsidRPr="00527BE1">
        <w:rPr>
          <w:rFonts w:ascii="Times New Roman" w:hAnsi="Times New Roman"/>
          <w:sz w:val="24"/>
          <w:szCs w:val="24"/>
        </w:rPr>
        <w:t xml:space="preserve">РЕГІОНАЛЬНИЙ ОФІС ВОДНИХ РЕСУРСІВ У ВОЛИНСЬКІЙ ОБЛАСТІ, в особі начальника Євлікова Романа Леонідовича, що діє на підставі Положення, затвердженого Наказом Державного агентства водних ресурсів України від 25.10.2018 р.№799 </w:t>
      </w:r>
      <w:r w:rsidR="00361C32" w:rsidRPr="00795776">
        <w:rPr>
          <w:rFonts w:ascii="Times New Roman" w:hAnsi="Times New Roman"/>
          <w:sz w:val="24"/>
          <w:szCs w:val="24"/>
        </w:rPr>
        <w:t xml:space="preserve"> (далі – </w:t>
      </w:r>
      <w:r w:rsidR="00361C32" w:rsidRPr="00795776">
        <w:rPr>
          <w:rFonts w:ascii="Times New Roman" w:hAnsi="Times New Roman"/>
          <w:b/>
          <w:sz w:val="24"/>
          <w:szCs w:val="24"/>
        </w:rPr>
        <w:t>Споживач</w:t>
      </w:r>
      <w:r w:rsidR="00361C32" w:rsidRPr="00795776">
        <w:rPr>
          <w:rFonts w:ascii="Times New Roman" w:hAnsi="Times New Roman"/>
          <w:sz w:val="24"/>
          <w:szCs w:val="24"/>
        </w:rPr>
        <w:t>), з однієї сторони,  та</w:t>
      </w: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 _______________________________________________________________________________, в особі_______________________________________________________________, що діє на підставі _______________________________ (надалі - </w:t>
      </w:r>
      <w:r w:rsidRPr="00795776">
        <w:rPr>
          <w:rFonts w:ascii="Times New Roman" w:hAnsi="Times New Roman"/>
          <w:b/>
          <w:sz w:val="24"/>
          <w:szCs w:val="24"/>
        </w:rPr>
        <w:t>Постачальник</w:t>
      </w:r>
      <w:r w:rsidRPr="00795776">
        <w:rPr>
          <w:rFonts w:ascii="Times New Roman" w:hAnsi="Times New Roman"/>
          <w:sz w:val="24"/>
          <w:szCs w:val="24"/>
        </w:rPr>
        <w:t>)</w:t>
      </w:r>
      <w:r w:rsidR="00DA31DD">
        <w:rPr>
          <w:rFonts w:ascii="Times New Roman" w:hAnsi="Times New Roman"/>
          <w:sz w:val="24"/>
          <w:szCs w:val="24"/>
        </w:rPr>
        <w:t>,</w:t>
      </w:r>
      <w:r w:rsidRPr="00795776">
        <w:rPr>
          <w:rFonts w:ascii="Times New Roman" w:hAnsi="Times New Roman"/>
          <w:sz w:val="24"/>
          <w:szCs w:val="24"/>
        </w:rPr>
        <w:t xml:space="preserve"> з другої сторони</w:t>
      </w:r>
      <w:r w:rsidR="00DA31DD">
        <w:rPr>
          <w:rFonts w:ascii="Times New Roman" w:hAnsi="Times New Roman"/>
          <w:sz w:val="24"/>
          <w:szCs w:val="24"/>
        </w:rPr>
        <w:t>,</w:t>
      </w:r>
      <w:r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00746854">
        <w:rPr>
          <w:rFonts w:ascii="Times New Roman" w:eastAsia="Times New Roman" w:hAnsi="Times New Roman"/>
          <w:sz w:val="24"/>
          <w:szCs w:val="24"/>
          <w:lang w:eastAsia="ru-RU"/>
        </w:rPr>
        <w:t>(далі – Закон) та постанови Кабінету Міністрів України «</w:t>
      </w:r>
      <w:r w:rsidR="00746854"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00746854">
        <w:rPr>
          <w:rFonts w:ascii="Times New Roman" w:eastAsia="Times New Roman" w:hAnsi="Times New Roman"/>
          <w:sz w:val="24"/>
          <w:szCs w:val="24"/>
          <w:lang w:eastAsia="ru-RU"/>
        </w:rPr>
        <w:t xml:space="preserve"> (далі – Особливості)</w:t>
      </w:r>
      <w:r w:rsidRPr="00795776">
        <w:rPr>
          <w:rFonts w:ascii="Times New Roman" w:hAnsi="Times New Roman"/>
          <w:sz w:val="24"/>
          <w:szCs w:val="24"/>
        </w:rPr>
        <w:t xml:space="preserve">, уклали цей договір про постачання електричної енергії </w:t>
      </w:r>
      <w:r w:rsidR="00746854">
        <w:rPr>
          <w:rFonts w:ascii="Times New Roman" w:hAnsi="Times New Roman"/>
          <w:sz w:val="24"/>
          <w:szCs w:val="24"/>
        </w:rPr>
        <w:t xml:space="preserve">споживачу </w:t>
      </w:r>
      <w:r w:rsidRPr="00795776">
        <w:rPr>
          <w:rFonts w:ascii="Times New Roman" w:hAnsi="Times New Roman"/>
          <w:sz w:val="24"/>
          <w:szCs w:val="24"/>
        </w:rPr>
        <w:t xml:space="preserve">(далі – Договір) про наступне: </w:t>
      </w:r>
    </w:p>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за результатами здійснення процедури закупівлі згідно із </w:t>
      </w:r>
      <w:r w:rsidRPr="00795776">
        <w:rPr>
          <w:rFonts w:ascii="Times New Roman" w:hAnsi="Times New Roman"/>
          <w:sz w:val="24"/>
          <w:szCs w:val="24"/>
        </w:rPr>
        <w:t>Законом України «Про публічні закупівлі»</w:t>
      </w:r>
      <w:r w:rsidR="004F5BC6">
        <w:rPr>
          <w:rFonts w:ascii="Times New Roman" w:hAnsi="Times New Roman"/>
          <w:sz w:val="24"/>
          <w:szCs w:val="24"/>
        </w:rPr>
        <w:t xml:space="preserve"> </w:t>
      </w:r>
      <w:r w:rsidR="00746854">
        <w:rPr>
          <w:rFonts w:ascii="Times New Roman" w:eastAsia="Times New Roman" w:hAnsi="Times New Roman"/>
          <w:sz w:val="24"/>
          <w:szCs w:val="24"/>
          <w:lang w:eastAsia="ru-RU"/>
        </w:rPr>
        <w:t>та постанови Кабінету Міністрів України «</w:t>
      </w:r>
      <w:r w:rsidR="00746854"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Pr="00795776">
        <w:rPr>
          <w:rFonts w:ascii="Times New Roman" w:hAnsi="Times New Roman"/>
          <w:sz w:val="24"/>
          <w:szCs w:val="24"/>
        </w:rPr>
        <w:t>, а також положеннями  Цивільного кодексу України, Господарського кодексу України, Закону України «Про ринок електричної енергії» та ПРРЕЕ</w:t>
      </w:r>
      <w:r w:rsidRPr="00795776">
        <w:rPr>
          <w:rFonts w:ascii="Times New Roman" w:hAnsi="Times New Roman"/>
          <w:sz w:val="24"/>
          <w:szCs w:val="24"/>
          <w:lang w:eastAsia="ru-RU"/>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 Умови цього Договору розроблені та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1.4. Даний договір укладено </w:t>
      </w:r>
      <w:r w:rsidRPr="00795776">
        <w:rPr>
          <w:rFonts w:ascii="Times New Roman" w:hAnsi="Times New Roman"/>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sidRPr="00795776">
        <w:rPr>
          <w:rFonts w:ascii="Times New Roman" w:hAnsi="Times New Roman"/>
          <w:sz w:val="24"/>
          <w:szCs w:val="24"/>
          <w:lang w:eastAsia="ru-RU"/>
        </w:rPr>
        <w:t>.</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1.5. Терміни, що використовуються в цьому Договорі</w:t>
      </w:r>
      <w:r w:rsidR="00DA31DD">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w:t>
      </w:r>
      <w:r w:rsidRPr="00795776">
        <w:rPr>
          <w:rFonts w:ascii="Times New Roman" w:hAnsi="Times New Roman"/>
          <w:sz w:val="24"/>
          <w:szCs w:val="24"/>
          <w:lang w:eastAsia="ru-RU"/>
        </w:rPr>
        <w:lastRenderedPageBreak/>
        <w:t>вартість використаної (купованої) електричної енергії та здійснює інші платежі згідно з умовами цього Договору.</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rPr>
        <w:t xml:space="preserve">Для цілей Закону України «Про публічні закупівлі» предметом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61C32" w:rsidRPr="00795776" w:rsidRDefault="00361C32" w:rsidP="00456BE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системи.Обсяги закупівлі електричної енергії можуть бути зменшені залежно від реального фінансування видатків шляхом укладання додаткової угоди.</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3.1. Строк (термін) поставки товару: </w:t>
      </w:r>
      <w:r w:rsidR="004F5BC6">
        <w:rPr>
          <w:rFonts w:ascii="Times New Roman" w:hAnsi="Times New Roman"/>
          <w:sz w:val="24"/>
          <w:szCs w:val="24"/>
          <w:lang w:eastAsia="ru-RU"/>
        </w:rPr>
        <w:t xml:space="preserve">з моменту підписання договору </w:t>
      </w:r>
      <w:r w:rsidRPr="00795776">
        <w:rPr>
          <w:rFonts w:ascii="Times New Roman" w:hAnsi="Times New Roman"/>
          <w:sz w:val="24"/>
          <w:szCs w:val="24"/>
          <w:lang w:eastAsia="ru-RU"/>
        </w:rPr>
        <w:t>по 31 грудня 202</w:t>
      </w:r>
      <w:r w:rsidR="00FF3244">
        <w:rPr>
          <w:rFonts w:ascii="Times New Roman" w:hAnsi="Times New Roman"/>
          <w:sz w:val="24"/>
          <w:szCs w:val="24"/>
          <w:lang w:eastAsia="ru-RU"/>
        </w:rPr>
        <w:t>3</w:t>
      </w:r>
      <w:r w:rsidRPr="00795776">
        <w:rPr>
          <w:rFonts w:ascii="Times New Roman" w:hAnsi="Times New Roman"/>
          <w:sz w:val="24"/>
          <w:szCs w:val="24"/>
          <w:lang w:eastAsia="ru-RU"/>
        </w:rPr>
        <w:t xml:space="preserve"> р.</w:t>
      </w:r>
      <w:r w:rsidR="00746854">
        <w:rPr>
          <w:rFonts w:ascii="Times New Roman" w:hAnsi="Times New Roman"/>
          <w:sz w:val="24"/>
          <w:szCs w:val="24"/>
          <w:lang w:eastAsia="ru-RU"/>
        </w:rPr>
        <w:t xml:space="preserve"> включно.</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DA31DD" w:rsidRDefault="00361C32" w:rsidP="00361C32">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t>3.4. Постачальник за цим Договором не має права вимагати</w:t>
      </w:r>
      <w:r w:rsidR="004F5BC6">
        <w:rPr>
          <w:rFonts w:ascii="Times New Roman" w:hAnsi="Times New Roman"/>
          <w:sz w:val="24"/>
          <w:szCs w:val="24"/>
          <w:lang w:val="ru-RU" w:eastAsia="ru-RU"/>
        </w:rPr>
        <w:t xml:space="preserve"> </w:t>
      </w:r>
      <w:r w:rsidRPr="00795776">
        <w:rPr>
          <w:rFonts w:ascii="Times New Roman" w:hAnsi="Times New Roman"/>
          <w:sz w:val="24"/>
          <w:szCs w:val="24"/>
          <w:lang w:val="ru-RU" w:eastAsia="ru-RU"/>
        </w:rPr>
        <w:t>від</w:t>
      </w:r>
      <w:r w:rsidR="004F5BC6">
        <w:rPr>
          <w:rFonts w:ascii="Times New Roman" w:hAnsi="Times New Roman"/>
          <w:sz w:val="24"/>
          <w:szCs w:val="24"/>
          <w:lang w:val="ru-RU" w:eastAsia="ru-RU"/>
        </w:rPr>
        <w:t xml:space="preserve"> </w:t>
      </w:r>
      <w:r w:rsidRPr="00795776">
        <w:rPr>
          <w:rFonts w:ascii="Times New Roman" w:hAnsi="Times New Roman"/>
          <w:sz w:val="24"/>
          <w:szCs w:val="24"/>
          <w:lang w:val="ru-RU" w:eastAsia="ru-RU"/>
        </w:rPr>
        <w:t>Споживача будь-якої</w:t>
      </w:r>
      <w:r w:rsidR="004F5BC6">
        <w:rPr>
          <w:rFonts w:ascii="Times New Roman" w:hAnsi="Times New Roman"/>
          <w:sz w:val="24"/>
          <w:szCs w:val="24"/>
          <w:lang w:val="ru-RU" w:eastAsia="ru-RU"/>
        </w:rPr>
        <w:t xml:space="preserve"> </w:t>
      </w:r>
      <w:r w:rsidRPr="00795776">
        <w:rPr>
          <w:rFonts w:ascii="Times New Roman" w:hAnsi="Times New Roman"/>
          <w:sz w:val="24"/>
          <w:szCs w:val="24"/>
          <w:lang w:val="ru-RU" w:eastAsia="ru-RU"/>
        </w:rPr>
        <w:t>іншої плати за постачання</w:t>
      </w:r>
      <w:r w:rsidR="004F5BC6">
        <w:rPr>
          <w:rFonts w:ascii="Times New Roman" w:hAnsi="Times New Roman"/>
          <w:sz w:val="24"/>
          <w:szCs w:val="24"/>
          <w:lang w:val="ru-RU" w:eastAsia="ru-RU"/>
        </w:rPr>
        <w:t xml:space="preserve"> </w:t>
      </w:r>
      <w:r w:rsidRPr="00795776">
        <w:rPr>
          <w:rFonts w:ascii="Times New Roman" w:hAnsi="Times New Roman"/>
          <w:sz w:val="24"/>
          <w:szCs w:val="24"/>
          <w:lang w:val="ru-RU" w:eastAsia="ru-RU"/>
        </w:rPr>
        <w:t>електричної</w:t>
      </w:r>
      <w:r w:rsidR="004F5BC6">
        <w:rPr>
          <w:rFonts w:ascii="Times New Roman" w:hAnsi="Times New Roman"/>
          <w:sz w:val="24"/>
          <w:szCs w:val="24"/>
          <w:lang w:val="ru-RU" w:eastAsia="ru-RU"/>
        </w:rPr>
        <w:t xml:space="preserve"> </w:t>
      </w:r>
      <w:r w:rsidRPr="00795776">
        <w:rPr>
          <w:rFonts w:ascii="Times New Roman" w:hAnsi="Times New Roman"/>
          <w:sz w:val="24"/>
          <w:szCs w:val="24"/>
          <w:lang w:val="ru-RU" w:eastAsia="ru-RU"/>
        </w:rPr>
        <w:t>енергії, крім</w:t>
      </w:r>
      <w:r w:rsidR="004F5BC6">
        <w:rPr>
          <w:rFonts w:ascii="Times New Roman" w:hAnsi="Times New Roman"/>
          <w:sz w:val="24"/>
          <w:szCs w:val="24"/>
          <w:lang w:val="ru-RU" w:eastAsia="ru-RU"/>
        </w:rPr>
        <w:t xml:space="preserve"> </w:t>
      </w:r>
      <w:r w:rsidRPr="00795776">
        <w:rPr>
          <w:rFonts w:ascii="Times New Roman" w:hAnsi="Times New Roman"/>
          <w:sz w:val="24"/>
          <w:szCs w:val="24"/>
          <w:lang w:val="ru-RU" w:eastAsia="ru-RU"/>
        </w:rPr>
        <w:t>передбаченої</w:t>
      </w:r>
      <w:r w:rsidR="004F5BC6">
        <w:rPr>
          <w:rFonts w:ascii="Times New Roman" w:hAnsi="Times New Roman"/>
          <w:sz w:val="24"/>
          <w:szCs w:val="24"/>
          <w:lang w:val="ru-RU" w:eastAsia="ru-RU"/>
        </w:rPr>
        <w:t xml:space="preserve"> </w:t>
      </w:r>
      <w:r w:rsidRPr="00795776">
        <w:rPr>
          <w:rFonts w:ascii="Times New Roman" w:hAnsi="Times New Roman"/>
          <w:sz w:val="24"/>
          <w:szCs w:val="24"/>
          <w:lang w:val="ru-RU" w:eastAsia="ru-RU"/>
        </w:rPr>
        <w:t>умовами</w:t>
      </w:r>
      <w:r w:rsidR="004F5BC6">
        <w:rPr>
          <w:rFonts w:ascii="Times New Roman" w:hAnsi="Times New Roman"/>
          <w:sz w:val="24"/>
          <w:szCs w:val="24"/>
          <w:lang w:val="ru-RU" w:eastAsia="ru-RU"/>
        </w:rPr>
        <w:t xml:space="preserve"> </w:t>
      </w:r>
      <w:r w:rsidRPr="00795776">
        <w:rPr>
          <w:rFonts w:ascii="Times New Roman" w:hAnsi="Times New Roman"/>
          <w:sz w:val="24"/>
          <w:szCs w:val="24"/>
          <w:lang w:val="ru-RU" w:eastAsia="ru-RU"/>
        </w:rPr>
        <w:t>цього Договору.</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5.1. Загальна ціна (сума) цього Договору становить _________________ грн. _____ коп. (__________________________________ грн. _____ коп.)., в т.ч. ПДВ – ______ грн. _____ коп. у тому числі:</w:t>
      </w:r>
    </w:p>
    <w:p w:rsidR="00361C32"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5.1.1. за рахунок коштів </w:t>
      </w:r>
      <w:r w:rsidR="00521616">
        <w:rPr>
          <w:rFonts w:ascii="Times New Roman" w:hAnsi="Times New Roman"/>
          <w:sz w:val="24"/>
          <w:szCs w:val="24"/>
          <w:lang w:eastAsia="ru-RU"/>
        </w:rPr>
        <w:t>державн</w:t>
      </w:r>
      <w:r w:rsidRPr="00795776">
        <w:rPr>
          <w:rFonts w:ascii="Times New Roman" w:hAnsi="Times New Roman"/>
          <w:sz w:val="24"/>
          <w:szCs w:val="24"/>
          <w:lang w:eastAsia="ru-RU"/>
        </w:rPr>
        <w:t>ого бюджету _________грн., (враховуючи ПДВ ______________ грн.);</w:t>
      </w:r>
    </w:p>
    <w:p w:rsidR="00D314B0" w:rsidRPr="00795776" w:rsidRDefault="00D314B0" w:rsidP="00D314B0">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w:t>
      </w:r>
      <w:r>
        <w:rPr>
          <w:rFonts w:ascii="Times New Roman" w:hAnsi="Times New Roman"/>
          <w:sz w:val="24"/>
          <w:szCs w:val="24"/>
          <w:lang w:eastAsia="ru-RU"/>
        </w:rPr>
        <w:t>2</w:t>
      </w:r>
      <w:r w:rsidRPr="00795776">
        <w:rPr>
          <w:rFonts w:ascii="Times New Roman" w:hAnsi="Times New Roman"/>
          <w:sz w:val="24"/>
          <w:szCs w:val="24"/>
          <w:lang w:eastAsia="ru-RU"/>
        </w:rPr>
        <w:t xml:space="preserve">. за рахунок коштів </w:t>
      </w:r>
      <w:r w:rsidR="00606A25">
        <w:rPr>
          <w:rFonts w:ascii="Times New Roman" w:hAnsi="Times New Roman"/>
          <w:sz w:val="24"/>
          <w:szCs w:val="24"/>
          <w:lang w:eastAsia="ru-RU"/>
        </w:rPr>
        <w:t>місцев</w:t>
      </w:r>
      <w:r w:rsidRPr="00795776">
        <w:rPr>
          <w:rFonts w:ascii="Times New Roman" w:hAnsi="Times New Roman"/>
          <w:sz w:val="24"/>
          <w:szCs w:val="24"/>
          <w:lang w:eastAsia="ru-RU"/>
        </w:rPr>
        <w:t>ого бюджету _________грн., (враховуючи ПДВ ______________ грн.);</w:t>
      </w:r>
    </w:p>
    <w:p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w:t>
      </w:r>
      <w:r w:rsidR="00D314B0">
        <w:rPr>
          <w:rFonts w:ascii="Times New Roman" w:hAnsi="Times New Roman"/>
          <w:sz w:val="24"/>
          <w:szCs w:val="24"/>
          <w:lang w:eastAsia="ru-RU"/>
        </w:rPr>
        <w:t>3</w:t>
      </w:r>
      <w:r w:rsidRPr="00795776">
        <w:rPr>
          <w:rFonts w:ascii="Times New Roman" w:hAnsi="Times New Roman"/>
          <w:sz w:val="24"/>
          <w:szCs w:val="24"/>
          <w:lang w:eastAsia="ru-RU"/>
        </w:rPr>
        <w:t>. за рахунок коштів третіх осіб (відшкодовані кошти) ____________ грн., (враховуючи ПДВ ______________ грн.);</w:t>
      </w:r>
    </w:p>
    <w:p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5.1.</w:t>
      </w:r>
      <w:r w:rsidR="00D314B0">
        <w:rPr>
          <w:rFonts w:ascii="Times New Roman" w:hAnsi="Times New Roman"/>
          <w:sz w:val="24"/>
          <w:szCs w:val="24"/>
          <w:lang w:eastAsia="ru-RU"/>
        </w:rPr>
        <w:t>4</w:t>
      </w:r>
      <w:r w:rsidRPr="00795776">
        <w:rPr>
          <w:rFonts w:ascii="Times New Roman" w:hAnsi="Times New Roman"/>
          <w:sz w:val="24"/>
          <w:szCs w:val="24"/>
          <w:lang w:eastAsia="ru-RU"/>
        </w:rPr>
        <w:t>.  за рахунок власних коштів Споживача _______________ грн., враховуючи ПДВ ____________ грн.</w:t>
      </w:r>
    </w:p>
    <w:p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361C32" w:rsidRPr="00795776" w:rsidRDefault="00361C32" w:rsidP="00361C32">
      <w:pPr>
        <w:tabs>
          <w:tab w:val="left" w:pos="0"/>
        </w:tabs>
        <w:spacing w:after="0" w:line="240" w:lineRule="auto"/>
        <w:jc w:val="both"/>
        <w:rPr>
          <w:rFonts w:ascii="Times New Roman" w:hAnsi="Times New Roman"/>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Споживач розраховується з Постачальником за електричну енергію за ціною, яка зазначена у</w:t>
      </w:r>
      <w:r w:rsidR="000B4DF5">
        <w:rPr>
          <w:rFonts w:ascii="Times New Roman" w:hAnsi="Times New Roman"/>
          <w:sz w:val="24"/>
          <w:szCs w:val="24"/>
        </w:rPr>
        <w:t xml:space="preserve"> </w:t>
      </w:r>
      <w:r w:rsidR="00F60FEF" w:rsidRPr="000B4DF5">
        <w:rPr>
          <w:rFonts w:ascii="Times New Roman" w:hAnsi="Times New Roman"/>
          <w:sz w:val="24"/>
          <w:szCs w:val="24"/>
        </w:rPr>
        <w:t>комерційній пропозиції, що є</w:t>
      </w:r>
      <w:r w:rsidRPr="000B4DF5">
        <w:rPr>
          <w:rFonts w:ascii="Times New Roman" w:hAnsi="Times New Roman"/>
          <w:sz w:val="24"/>
          <w:szCs w:val="24"/>
        </w:rPr>
        <w:t xml:space="preserve"> Додатк</w:t>
      </w:r>
      <w:r w:rsidR="00F60FEF" w:rsidRPr="000B4DF5">
        <w:rPr>
          <w:rFonts w:ascii="Times New Roman" w:hAnsi="Times New Roman"/>
          <w:sz w:val="24"/>
          <w:szCs w:val="24"/>
        </w:rPr>
        <w:t>ом</w:t>
      </w:r>
      <w:r w:rsidRPr="00795776">
        <w:rPr>
          <w:rFonts w:ascii="Times New Roman" w:hAnsi="Times New Roman"/>
          <w:sz w:val="24"/>
          <w:szCs w:val="24"/>
        </w:rPr>
        <w:t xml:space="preserve"> 2 до Договору. </w:t>
      </w:r>
      <w:r w:rsidRPr="00F439C5">
        <w:rPr>
          <w:rFonts w:ascii="Times New Roman" w:hAnsi="Times New Roman"/>
          <w:b/>
          <w:bCs/>
          <w:sz w:val="24"/>
          <w:szCs w:val="24"/>
        </w:rPr>
        <w:t xml:space="preserve">Ціна за 1 кВт.год </w:t>
      </w:r>
      <w:r w:rsidR="00DE4BB3" w:rsidRPr="000B4DF5">
        <w:rPr>
          <w:rFonts w:ascii="Times New Roman" w:hAnsi="Times New Roman"/>
          <w:b/>
          <w:bCs/>
          <w:sz w:val="24"/>
          <w:szCs w:val="24"/>
        </w:rPr>
        <w:t>не</w:t>
      </w:r>
      <w:r w:rsidR="000B4DF5">
        <w:rPr>
          <w:rFonts w:ascii="Times New Roman" w:hAnsi="Times New Roman"/>
          <w:b/>
          <w:bCs/>
          <w:sz w:val="24"/>
          <w:szCs w:val="24"/>
        </w:rPr>
        <w:t xml:space="preserve"> </w:t>
      </w:r>
      <w:r w:rsidRPr="00F439C5">
        <w:rPr>
          <w:rFonts w:ascii="Times New Roman" w:hAnsi="Times New Roman"/>
          <w:b/>
          <w:bCs/>
          <w:sz w:val="24"/>
          <w:szCs w:val="24"/>
        </w:rPr>
        <w:t xml:space="preserve">включає вартість послуг з розподілу електричної енергії, які оплачуються </w:t>
      </w:r>
      <w:r w:rsidRPr="000B4DF5">
        <w:rPr>
          <w:rFonts w:ascii="Times New Roman" w:hAnsi="Times New Roman"/>
          <w:b/>
          <w:bCs/>
          <w:sz w:val="24"/>
          <w:szCs w:val="24"/>
        </w:rPr>
        <w:t xml:space="preserve">Споживачем </w:t>
      </w:r>
      <w:r w:rsidR="000B4DF5" w:rsidRPr="000B4DF5">
        <w:rPr>
          <w:rFonts w:ascii="Times New Roman" w:hAnsi="Times New Roman"/>
          <w:b/>
          <w:bCs/>
          <w:sz w:val="24"/>
          <w:szCs w:val="24"/>
        </w:rPr>
        <w:t xml:space="preserve"> </w:t>
      </w:r>
      <w:r w:rsidR="00F60FEF" w:rsidRPr="000B4DF5">
        <w:rPr>
          <w:rFonts w:ascii="Times New Roman" w:hAnsi="Times New Roman"/>
          <w:b/>
          <w:bCs/>
          <w:sz w:val="24"/>
          <w:szCs w:val="24"/>
        </w:rPr>
        <w:t>напряму оператору системи розподілу</w:t>
      </w:r>
      <w:r w:rsidRPr="000B4DF5">
        <w:rPr>
          <w:rFonts w:ascii="Times New Roman" w:hAnsi="Times New Roman"/>
          <w:b/>
          <w:bCs/>
          <w:sz w:val="24"/>
          <w:szCs w:val="24"/>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5.3. Ціна за одиницю товару за цим Договором може змінюватися з дотриманням Сторонами норм, передбачених </w:t>
      </w:r>
      <w:r w:rsidRPr="000B4DF5">
        <w:rPr>
          <w:rFonts w:ascii="Times New Roman" w:hAnsi="Times New Roman"/>
          <w:sz w:val="24"/>
          <w:szCs w:val="24"/>
          <w:lang w:eastAsia="ru-RU"/>
        </w:rPr>
        <w:t>Закон</w:t>
      </w:r>
      <w:r w:rsidR="00746854" w:rsidRPr="000B4DF5">
        <w:rPr>
          <w:rFonts w:ascii="Times New Roman" w:hAnsi="Times New Roman"/>
          <w:sz w:val="24"/>
          <w:szCs w:val="24"/>
          <w:lang w:eastAsia="ru-RU"/>
        </w:rPr>
        <w:t>ом</w:t>
      </w:r>
      <w:r w:rsidRPr="000B4DF5">
        <w:rPr>
          <w:rFonts w:ascii="Times New Roman" w:hAnsi="Times New Roman"/>
          <w:sz w:val="24"/>
          <w:szCs w:val="24"/>
          <w:lang w:eastAsia="ru-RU"/>
        </w:rPr>
        <w:t xml:space="preserve"> України «Про публічні закупівлі»</w:t>
      </w:r>
      <w:r w:rsidR="00746854" w:rsidRPr="000B4DF5">
        <w:rPr>
          <w:rFonts w:ascii="Times New Roman" w:hAnsi="Times New Roman"/>
          <w:sz w:val="24"/>
          <w:szCs w:val="24"/>
          <w:lang w:eastAsia="ru-RU"/>
        </w:rPr>
        <w:t xml:space="preserve"> з урахуванням</w:t>
      </w:r>
      <w:r w:rsidR="00746854" w:rsidRPr="00DE4BB3">
        <w:rPr>
          <w:rFonts w:ascii="Times New Roman" w:hAnsi="Times New Roman"/>
          <w:strike/>
          <w:color w:val="FF0000"/>
          <w:sz w:val="24"/>
          <w:szCs w:val="24"/>
          <w:lang w:eastAsia="ru-RU"/>
        </w:rPr>
        <w:t xml:space="preserve"> </w:t>
      </w:r>
      <w:r w:rsidR="00DE4BB3" w:rsidRPr="000B4DF5">
        <w:rPr>
          <w:rFonts w:ascii="Times New Roman" w:hAnsi="Times New Roman"/>
          <w:sz w:val="24"/>
          <w:szCs w:val="24"/>
          <w:lang w:eastAsia="ru-RU"/>
        </w:rPr>
        <w:t>п. 19</w:t>
      </w:r>
      <w:r w:rsidR="000B4DF5">
        <w:rPr>
          <w:rFonts w:ascii="Times New Roman" w:hAnsi="Times New Roman"/>
          <w:sz w:val="24"/>
          <w:szCs w:val="24"/>
          <w:lang w:eastAsia="ru-RU"/>
        </w:rPr>
        <w:t xml:space="preserve"> </w:t>
      </w:r>
      <w:r w:rsidR="00746854">
        <w:rPr>
          <w:rFonts w:ascii="Times New Roman" w:hAnsi="Times New Roman"/>
          <w:sz w:val="24"/>
          <w:szCs w:val="24"/>
          <w:lang w:eastAsia="ru-RU"/>
        </w:rPr>
        <w:t>Особливостей</w:t>
      </w:r>
      <w:r w:rsidRPr="00795776">
        <w:rPr>
          <w:rFonts w:ascii="Times New Roman" w:hAnsi="Times New Roman"/>
          <w:sz w:val="24"/>
          <w:szCs w:val="24"/>
          <w:lang w:eastAsia="ru-RU"/>
        </w:rPr>
        <w:t>, що оформлюються додатковою угодою, у порядку, визначеному у Додатку 3 до цього Договору.</w:t>
      </w:r>
    </w:p>
    <w:p w:rsidR="00361C32" w:rsidRPr="00C532A6" w:rsidRDefault="00361C32" w:rsidP="00521616">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 xml:space="preserve">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w:t>
      </w:r>
      <w:r w:rsidR="00456BED" w:rsidRPr="00C532A6">
        <w:rPr>
          <w:rFonts w:ascii="Times New Roman" w:hAnsi="Times New Roman"/>
          <w:sz w:val="24"/>
          <w:szCs w:val="24"/>
          <w:lang w:eastAsia="ru-RU"/>
        </w:rPr>
        <w:t>1</w:t>
      </w:r>
      <w:r w:rsidRPr="00C532A6">
        <w:rPr>
          <w:rFonts w:ascii="Times New Roman" w:hAnsi="Times New Roman"/>
          <w:sz w:val="24"/>
          <w:szCs w:val="24"/>
          <w:lang w:eastAsia="ru-RU"/>
        </w:rPr>
        <w:t xml:space="preserve">0 днів з дня її отримання, Постачальник має право </w:t>
      </w:r>
      <w:r w:rsidR="00DA31DD" w:rsidRPr="00C532A6">
        <w:rPr>
          <w:rFonts w:ascii="Times New Roman" w:hAnsi="Times New Roman"/>
          <w:sz w:val="24"/>
          <w:szCs w:val="24"/>
          <w:lang w:eastAsia="ru-RU"/>
        </w:rPr>
        <w:t xml:space="preserve">в односторонньому порядку </w:t>
      </w:r>
      <w:r w:rsidRPr="00C532A6">
        <w:rPr>
          <w:rFonts w:ascii="Times New Roman" w:hAnsi="Times New Roman"/>
          <w:sz w:val="24"/>
          <w:szCs w:val="24"/>
          <w:lang w:eastAsia="ru-RU"/>
        </w:rPr>
        <w:t>припин</w:t>
      </w:r>
      <w:r w:rsidR="00DA31DD" w:rsidRPr="00C532A6">
        <w:rPr>
          <w:rFonts w:ascii="Times New Roman" w:hAnsi="Times New Roman"/>
          <w:sz w:val="24"/>
          <w:szCs w:val="24"/>
          <w:lang w:eastAsia="ru-RU"/>
        </w:rPr>
        <w:t>ити</w:t>
      </w:r>
      <w:r w:rsidRPr="00C532A6">
        <w:rPr>
          <w:rFonts w:ascii="Times New Roman" w:hAnsi="Times New Roman"/>
          <w:sz w:val="24"/>
          <w:szCs w:val="24"/>
          <w:lang w:eastAsia="ru-RU"/>
        </w:rPr>
        <w:t xml:space="preserve"> (розірва</w:t>
      </w:r>
      <w:r w:rsidR="00DA31DD" w:rsidRPr="00C532A6">
        <w:rPr>
          <w:rFonts w:ascii="Times New Roman" w:hAnsi="Times New Roman"/>
          <w:sz w:val="24"/>
          <w:szCs w:val="24"/>
          <w:lang w:eastAsia="ru-RU"/>
        </w:rPr>
        <w:t>ти</w:t>
      </w:r>
      <w:r w:rsidRPr="00C532A6">
        <w:rPr>
          <w:rFonts w:ascii="Times New Roman" w:hAnsi="Times New Roman"/>
          <w:sz w:val="24"/>
          <w:szCs w:val="24"/>
          <w:lang w:eastAsia="ru-RU"/>
        </w:rPr>
        <w:t>)  Догов</w:t>
      </w:r>
      <w:r w:rsidR="00DA31DD" w:rsidRPr="00C532A6">
        <w:rPr>
          <w:rFonts w:ascii="Times New Roman" w:hAnsi="Times New Roman"/>
          <w:sz w:val="24"/>
          <w:szCs w:val="24"/>
          <w:lang w:eastAsia="ru-RU"/>
        </w:rPr>
        <w:t>і</w:t>
      </w:r>
      <w:r w:rsidRPr="00C532A6">
        <w:rPr>
          <w:rFonts w:ascii="Times New Roman" w:hAnsi="Times New Roman"/>
          <w:sz w:val="24"/>
          <w:szCs w:val="24"/>
          <w:lang w:eastAsia="ru-RU"/>
        </w:rPr>
        <w:t>р</w:t>
      </w:r>
      <w:r w:rsidR="00C532A6" w:rsidRPr="00C532A6">
        <w:rPr>
          <w:rFonts w:ascii="Times New Roman" w:hAnsi="Times New Roman"/>
          <w:sz w:val="24"/>
          <w:szCs w:val="24"/>
          <w:lang w:eastAsia="ru-RU"/>
        </w:rPr>
        <w:t xml:space="preserve"> у порядку, передбаченому цим Договором</w:t>
      </w:r>
      <w:r w:rsidRPr="00C532A6">
        <w:rPr>
          <w:rFonts w:ascii="Times New Roman" w:hAnsi="Times New Roman"/>
          <w:sz w:val="24"/>
          <w:szCs w:val="24"/>
          <w:lang w:eastAsia="ru-RU"/>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rsidR="00361C32" w:rsidRPr="00795776" w:rsidRDefault="00361C32" w:rsidP="00A93B50">
      <w:pPr>
        <w:spacing w:after="0" w:line="240" w:lineRule="auto"/>
        <w:ind w:firstLine="708"/>
        <w:jc w:val="both"/>
        <w:rPr>
          <w:rFonts w:ascii="Times New Roman" w:hAnsi="Times New Roman"/>
          <w:sz w:val="24"/>
          <w:szCs w:val="24"/>
        </w:rPr>
      </w:pPr>
      <w:r w:rsidRPr="00795776">
        <w:rPr>
          <w:rFonts w:ascii="Times New Roman" w:hAnsi="Times New Roman"/>
          <w:sz w:val="24"/>
          <w:szCs w:val="24"/>
        </w:rPr>
        <w:t>5.6. Розрахунки Споживача за цим Договором здійснюються на поточний рахунок Постачальника із спеціальним режимом використання (далі – Спецрахунок).Оплата за фактично поставлену електричну енергію визнача</w:t>
      </w:r>
      <w:r w:rsidR="00456BED">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України.Оплата вартості електричної енергії за цим Договором здійснюється Споживачем виключно шляхом перерахування коштів на Спецрахунок Постачальника.Оплата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w:t>
      </w:r>
      <w:r w:rsidR="008177D6" w:rsidRPr="00795776">
        <w:rPr>
          <w:rFonts w:ascii="Times New Roman" w:hAnsi="Times New Roman"/>
          <w:sz w:val="24"/>
          <w:szCs w:val="24"/>
        </w:rPr>
        <w:t>еріод здійснюється шляхом після</w:t>
      </w:r>
      <w:r w:rsidRPr="00795776">
        <w:rPr>
          <w:rFonts w:ascii="Times New Roman" w:hAnsi="Times New Roman"/>
          <w:sz w:val="24"/>
          <w:szCs w:val="24"/>
        </w:rPr>
        <w:t>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w:t>
      </w:r>
      <w:r w:rsidRPr="00795776">
        <w:rPr>
          <w:rFonts w:ascii="Times New Roman" w:hAnsi="Times New Roman"/>
          <w:sz w:val="24"/>
          <w:szCs w:val="24"/>
        </w:rPr>
        <w:lastRenderedPageBreak/>
        <w:t>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sidR="00A93B50">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rsidR="00361C32" w:rsidRPr="00795776" w:rsidRDefault="00361C32" w:rsidP="00521616">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w:t>
      </w:r>
      <w:r w:rsidR="00B43C09" w:rsidRPr="00795776">
        <w:rPr>
          <w:rFonts w:ascii="Times New Roman" w:hAnsi="Times New Roman"/>
          <w:sz w:val="24"/>
          <w:szCs w:val="24"/>
        </w:rPr>
        <w:t xml:space="preserve">без обмеження періоду її нарахування до дати повної оплати </w:t>
      </w:r>
      <w:r w:rsidRPr="00795776">
        <w:rPr>
          <w:rFonts w:ascii="Times New Roman" w:hAnsi="Times New Roman"/>
          <w:sz w:val="24"/>
          <w:szCs w:val="24"/>
        </w:rPr>
        <w:t>у розмірі подвійної облікової ставки Національного банку України.</w:t>
      </w:r>
      <w:r w:rsidR="00B43C09" w:rsidRPr="00795776">
        <w:rPr>
          <w:rFonts w:ascii="Times New Roman" w:hAnsi="Times New Roman"/>
          <w:sz w:val="24"/>
          <w:szCs w:val="24"/>
        </w:rPr>
        <w:t xml:space="preserve">, враховуючи день фактичної оплати, а також 3% річних та інфляційні. </w:t>
      </w:r>
      <w:r w:rsidRPr="00795776">
        <w:rPr>
          <w:rFonts w:ascii="Times New Roman" w:hAnsi="Times New Roman"/>
          <w:sz w:val="24"/>
          <w:szCs w:val="24"/>
        </w:rPr>
        <w:t xml:space="preserve"> Споживач сплачує за вимогою Постачальника </w:t>
      </w:r>
      <w:r w:rsidR="0052136D" w:rsidRPr="00795776">
        <w:rPr>
          <w:rFonts w:ascii="Times New Roman" w:hAnsi="Times New Roman"/>
          <w:sz w:val="24"/>
          <w:szCs w:val="24"/>
        </w:rPr>
        <w:t>штрафні санкції</w:t>
      </w:r>
      <w:r w:rsidRPr="00795776">
        <w:rPr>
          <w:rFonts w:ascii="Times New Roman" w:hAnsi="Times New Roman"/>
          <w:sz w:val="24"/>
          <w:szCs w:val="24"/>
        </w:rPr>
        <w:t xml:space="preserve"> у розмірі, що визначається цим Договором .</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61C32" w:rsidRPr="00795776" w:rsidRDefault="00361C32" w:rsidP="00361C32">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5.10. </w:t>
      </w:r>
      <w:r w:rsidRPr="00795776">
        <w:rPr>
          <w:rFonts w:ascii="Times New Roman" w:hAnsi="Times New Roman"/>
          <w:b/>
          <w:sz w:val="24"/>
          <w:szCs w:val="24"/>
        </w:rPr>
        <w:t xml:space="preserve">Споживач здійснює плату за послугу з розподілу електричної енергії </w:t>
      </w:r>
      <w:r w:rsidR="009326FE" w:rsidRPr="000B4DF5">
        <w:rPr>
          <w:rFonts w:ascii="Times New Roman" w:hAnsi="Times New Roman"/>
          <w:b/>
          <w:sz w:val="24"/>
          <w:szCs w:val="24"/>
        </w:rPr>
        <w:t>напряму оператору системи розподілу</w:t>
      </w:r>
      <w:r w:rsidRPr="000B4DF5">
        <w:rPr>
          <w:rFonts w:ascii="Times New Roman" w:hAnsi="Times New Roman"/>
          <w:b/>
          <w:sz w:val="24"/>
          <w:szCs w:val="24"/>
        </w:rPr>
        <w:t>.</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361C32" w:rsidRPr="00795776" w:rsidRDefault="00361C32" w:rsidP="00746854">
      <w:pPr>
        <w:spacing w:after="0" w:line="240" w:lineRule="auto"/>
        <w:ind w:firstLine="708"/>
        <w:jc w:val="both"/>
        <w:rPr>
          <w:rFonts w:ascii="Times New Roman" w:hAnsi="Times New Roman"/>
          <w:sz w:val="24"/>
          <w:szCs w:val="24"/>
        </w:rPr>
      </w:pPr>
      <w:r w:rsidRPr="00795776">
        <w:rPr>
          <w:rFonts w:ascii="Times New Roman" w:hAnsi="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r w:rsidR="00746854" w:rsidRPr="00795776">
        <w:rPr>
          <w:rFonts w:ascii="Times New Roman" w:hAnsi="Times New Roman"/>
          <w:sz w:val="24"/>
          <w:szCs w:val="24"/>
        </w:rPr>
        <w:t>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звіряння фактичних розрахунків в установленому ПРРЕЕ порядку з підписанням відповідного акта;</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pStyle w:val="a6"/>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rsidR="00361C32" w:rsidRPr="00795776" w:rsidRDefault="00361C32" w:rsidP="00361C32">
      <w:pPr>
        <w:spacing w:after="0" w:line="240" w:lineRule="auto"/>
        <w:ind w:firstLine="60"/>
        <w:jc w:val="center"/>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разом зі Споживачем звіряння фактично використаних обсягів електричної енергії з підписанням відповідного акта;</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361C32" w:rsidRPr="00795776" w:rsidRDefault="00361C32" w:rsidP="00456BED">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вибрати іншого електропостачальника та про наслідки невиконання цього;</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361C32" w:rsidRDefault="00361C32" w:rsidP="00456BED">
      <w:pPr>
        <w:pStyle w:val="a6"/>
        <w:numPr>
          <w:ilvl w:val="0"/>
          <w:numId w:val="12"/>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rsidR="002766A7" w:rsidRPr="002766A7" w:rsidRDefault="002766A7" w:rsidP="002766A7">
      <w:pPr>
        <w:pStyle w:val="a6"/>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rPr>
      </w:pPr>
      <w:bookmarkStart w:id="0"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lastRenderedPageBreak/>
        <w:t>9.5. Порядок документального підтвердження порушень умов цього Договору, а також відшкодування збитків встановлюється ПРРЕЕ.</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0"/>
      <w:r w:rsidRPr="00795776">
        <w:rPr>
          <w:rFonts w:ascii="Times New Roman" w:hAnsi="Times New Roman"/>
          <w:sz w:val="24"/>
        </w:rPr>
        <w:t>:</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rsidR="00361C32" w:rsidRPr="00795776" w:rsidRDefault="00361C32" w:rsidP="00361C32">
      <w:pPr>
        <w:spacing w:after="0" w:line="240" w:lineRule="auto"/>
        <w:ind w:firstLine="708"/>
        <w:jc w:val="both"/>
        <w:rPr>
          <w:rFonts w:ascii="Times New Roman" w:hAnsi="Times New Roman"/>
          <w:sz w:val="24"/>
        </w:rPr>
      </w:pPr>
      <w:bookmarkStart w:id="1" w:name="_Ref480360500"/>
      <w:r w:rsidRPr="00795776">
        <w:rPr>
          <w:rFonts w:ascii="Times New Roman" w:hAnsi="Times New Roman"/>
          <w:sz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361C32" w:rsidRPr="00795776" w:rsidRDefault="00361C32" w:rsidP="00361C32">
      <w:pPr>
        <w:spacing w:after="0" w:line="240" w:lineRule="auto"/>
        <w:ind w:firstLine="709"/>
        <w:jc w:val="both"/>
        <w:rPr>
          <w:rFonts w:ascii="Times New Roman" w:hAnsi="Times New Roman"/>
          <w:sz w:val="24"/>
        </w:rPr>
      </w:pPr>
      <w:bookmarkStart w:id="2" w:name="_Ref498449790"/>
      <w:r w:rsidRPr="00795776">
        <w:rPr>
          <w:rFonts w:ascii="Times New Roman" w:hAnsi="Times New Roman"/>
          <w:sz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
    </w:p>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10. Порядок зміни електропостачальника</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sidR="00456BED">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11. Порядок розв'язання спорів</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w:t>
      </w:r>
      <w:r w:rsidRPr="00795776">
        <w:rPr>
          <w:rFonts w:ascii="Times New Roman" w:hAnsi="Times New Roman"/>
          <w:sz w:val="24"/>
          <w:szCs w:val="24"/>
          <w:lang w:eastAsia="ru-RU"/>
        </w:rPr>
        <w:lastRenderedPageBreak/>
        <w:t>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61C32" w:rsidRDefault="00361C32" w:rsidP="00361C32">
      <w:pPr>
        <w:spacing w:after="0" w:line="240" w:lineRule="auto"/>
        <w:jc w:val="center"/>
        <w:rPr>
          <w:rFonts w:ascii="Times New Roman" w:hAnsi="Times New Roman"/>
          <w:b/>
          <w:sz w:val="24"/>
          <w:szCs w:val="24"/>
          <w:lang w:eastAsia="ru-RU"/>
        </w:rPr>
      </w:pPr>
    </w:p>
    <w:p w:rsidR="00A93B50" w:rsidRPr="00795776" w:rsidRDefault="00A93B50"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12. Форс-мажорні обставини (обставини непереборної сили)</w:t>
      </w:r>
    </w:p>
    <w:p w:rsidR="00361C32" w:rsidRPr="00795776" w:rsidRDefault="00361C32" w:rsidP="00361C32">
      <w:pPr>
        <w:spacing w:after="0" w:line="240" w:lineRule="auto"/>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заборону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12.5. Виникнення форс-мажорних обставин не є підставою для відмови Споживача від сплати Постачальнику за </w:t>
      </w:r>
      <w:r w:rsidR="00F439C5">
        <w:rPr>
          <w:rFonts w:ascii="Times New Roman" w:hAnsi="Times New Roman"/>
          <w:sz w:val="24"/>
          <w:szCs w:val="24"/>
          <w:lang w:eastAsia="ru-RU"/>
        </w:rPr>
        <w:t xml:space="preserve">поставлену </w:t>
      </w:r>
      <w:r w:rsidRPr="00795776">
        <w:rPr>
          <w:rFonts w:ascii="Times New Roman" w:hAnsi="Times New Roman"/>
          <w:sz w:val="24"/>
          <w:szCs w:val="24"/>
          <w:lang w:eastAsia="ru-RU"/>
        </w:rPr>
        <w:t>електричну енергію</w:t>
      </w:r>
      <w:r w:rsidR="00F439C5">
        <w:rPr>
          <w:rFonts w:ascii="Times New Roman" w:hAnsi="Times New Roman"/>
          <w:sz w:val="24"/>
          <w:szCs w:val="24"/>
          <w:lang w:eastAsia="ru-RU"/>
        </w:rPr>
        <w:t>.</w:t>
      </w:r>
    </w:p>
    <w:p w:rsidR="00361C32" w:rsidRPr="00795776" w:rsidRDefault="00361C32" w:rsidP="00361C32">
      <w:pPr>
        <w:spacing w:after="0" w:line="240" w:lineRule="auto"/>
        <w:contextualSpacing/>
        <w:jc w:val="both"/>
        <w:rPr>
          <w:rFonts w:ascii="Times New Roman" w:hAnsi="Times New Roman"/>
          <w:sz w:val="24"/>
          <w:szCs w:val="24"/>
          <w:lang w:eastAsia="ru-RU"/>
        </w:rPr>
      </w:pPr>
    </w:p>
    <w:p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rsidR="00361C32" w:rsidRPr="00795776" w:rsidRDefault="00361C32" w:rsidP="00361C32">
      <w:pPr>
        <w:spacing w:after="0" w:line="240" w:lineRule="auto"/>
        <w:contextualSpacing/>
        <w:jc w:val="center"/>
        <w:rPr>
          <w:rFonts w:ascii="Times New Roman" w:hAnsi="Times New Roman"/>
          <w:b/>
          <w:sz w:val="24"/>
          <w:szCs w:val="24"/>
          <w:lang w:eastAsia="ru-RU"/>
        </w:rPr>
      </w:pPr>
    </w:p>
    <w:p w:rsidR="00456BED"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13.1. Цей Договір набирає чинності з дня його підписання Сторонами та діє до </w:t>
      </w:r>
      <w:r w:rsidR="00A01F76">
        <w:rPr>
          <w:rFonts w:ascii="Times New Roman" w:hAnsi="Times New Roman"/>
          <w:sz w:val="24"/>
          <w:szCs w:val="24"/>
          <w:lang w:eastAsia="ru-RU"/>
        </w:rPr>
        <w:t xml:space="preserve">31 грудня </w:t>
      </w:r>
      <w:r w:rsidRPr="00795776">
        <w:rPr>
          <w:rFonts w:ascii="Times New Roman" w:hAnsi="Times New Roman"/>
          <w:sz w:val="24"/>
          <w:szCs w:val="24"/>
          <w:lang w:eastAsia="ru-RU"/>
        </w:rPr>
        <w:t>20</w:t>
      </w:r>
      <w:r w:rsidR="00A01F76">
        <w:rPr>
          <w:rFonts w:ascii="Times New Roman" w:hAnsi="Times New Roman"/>
          <w:sz w:val="24"/>
          <w:szCs w:val="24"/>
          <w:lang w:eastAsia="ru-RU"/>
        </w:rPr>
        <w:t xml:space="preserve">23 </w:t>
      </w:r>
      <w:r w:rsidRPr="00795776">
        <w:rPr>
          <w:rFonts w:ascii="Times New Roman" w:hAnsi="Times New Roman"/>
          <w:sz w:val="24"/>
          <w:szCs w:val="24"/>
          <w:lang w:eastAsia="ru-RU"/>
        </w:rPr>
        <w:t xml:space="preserve">р., а в частині проведення розрахунків – до повного виконання Сторонами своїх зобов’язань за Договором. </w:t>
      </w:r>
    </w:p>
    <w:p w:rsidR="00361C32" w:rsidRPr="00795776" w:rsidRDefault="00361C32" w:rsidP="00456BED">
      <w:pPr>
        <w:tabs>
          <w:tab w:val="left" w:pos="0"/>
          <w:tab w:val="left" w:pos="142"/>
        </w:tabs>
        <w:spacing w:after="0" w:line="240" w:lineRule="auto"/>
        <w:ind w:firstLine="709"/>
        <w:contextualSpacing/>
        <w:jc w:val="both"/>
        <w:rPr>
          <w:rFonts w:ascii="Times New Roman" w:hAnsi="Times New Roman"/>
          <w:sz w:val="24"/>
          <w:szCs w:val="24"/>
          <w:lang w:eastAsia="ru-RU"/>
        </w:rPr>
      </w:pPr>
      <w:r w:rsidRPr="00795776">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1C32" w:rsidRPr="00795776"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w:t>
      </w:r>
      <w:r w:rsidR="007F3570">
        <w:rPr>
          <w:rFonts w:ascii="Times New Roman" w:hAnsi="Times New Roman"/>
          <w:sz w:val="24"/>
          <w:szCs w:val="24"/>
        </w:rPr>
        <w:t>пунктом 19 Особливостей</w:t>
      </w:r>
      <w:r w:rsidRPr="00795776">
        <w:rPr>
          <w:rFonts w:ascii="Times New Roman" w:hAnsi="Times New Roman"/>
          <w:sz w:val="24"/>
          <w:szCs w:val="24"/>
          <w:lang w:eastAsia="ru-RU"/>
        </w:rPr>
        <w:t>.</w:t>
      </w:r>
    </w:p>
    <w:p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суттєво порушив умови цього Договору і не вжив заходів щодо усунення такого порушення в строк, що становить 5 робочих днів;</w:t>
      </w:r>
    </w:p>
    <w:p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361C32" w:rsidRPr="00296ABC"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13.4. Постачальник має право розірвати цей Договір достроково, повідомивши Споживача про це за 20 днів </w:t>
      </w:r>
      <w:r w:rsidRPr="00296ABC">
        <w:rPr>
          <w:rFonts w:ascii="Times New Roman" w:hAnsi="Times New Roman"/>
          <w:sz w:val="24"/>
          <w:szCs w:val="24"/>
          <w:lang w:eastAsia="ru-RU"/>
        </w:rPr>
        <w:t>до очікуваної дати розірвання, у випадках якщо:</w:t>
      </w:r>
    </w:p>
    <w:p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7F3570" w:rsidRPr="00296ABC">
        <w:rPr>
          <w:rFonts w:ascii="Times New Roman" w:hAnsi="Times New Roman"/>
          <w:sz w:val="24"/>
          <w:szCs w:val="24"/>
          <w:lang w:eastAsia="ru-RU"/>
        </w:rPr>
        <w:t>. Постачальник може не здійснювати такого попередження в разі прострочення оплати Споживачем не один раз</w:t>
      </w:r>
      <w:r w:rsidRPr="00296ABC">
        <w:rPr>
          <w:rFonts w:ascii="Times New Roman" w:hAnsi="Times New Roman"/>
          <w:sz w:val="24"/>
          <w:szCs w:val="24"/>
          <w:lang w:eastAsia="ru-RU"/>
        </w:rPr>
        <w:t>;</w:t>
      </w:r>
    </w:p>
    <w:p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не досягнуто згоди щодо зміни істотних умов ( в тому числі ціни) у порядку</w:t>
      </w:r>
      <w:r w:rsidR="00A93B50" w:rsidRPr="00296ABC">
        <w:rPr>
          <w:rFonts w:ascii="Times New Roman" w:hAnsi="Times New Roman"/>
          <w:sz w:val="24"/>
          <w:szCs w:val="24"/>
          <w:lang w:eastAsia="ru-RU"/>
        </w:rPr>
        <w:t>,</w:t>
      </w:r>
      <w:r w:rsidRPr="00296ABC">
        <w:rPr>
          <w:rFonts w:ascii="Times New Roman" w:hAnsi="Times New Roman"/>
          <w:sz w:val="24"/>
          <w:szCs w:val="24"/>
          <w:lang w:eastAsia="ru-RU"/>
        </w:rPr>
        <w:t xml:space="preserve"> визначеному цим Договором </w:t>
      </w:r>
      <w:r w:rsidRPr="00296ABC">
        <w:rPr>
          <w:rFonts w:ascii="Times New Roman" w:hAnsi="Times New Roman"/>
          <w:sz w:val="24"/>
          <w:szCs w:val="24"/>
        </w:rPr>
        <w:t>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r w:rsidRPr="00795776">
        <w:rPr>
          <w:rFonts w:ascii="Times New Roman" w:hAnsi="Times New Roman"/>
          <w:sz w:val="24"/>
          <w:szCs w:val="24"/>
          <w:lang w:eastAsia="ru-RU"/>
        </w:rPr>
        <w:t>;</w:t>
      </w:r>
    </w:p>
    <w:p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13.5. Дія цього Договору також припиняється у наступних випадках:</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електропостачальника;</w:t>
      </w:r>
    </w:p>
    <w:p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застосування оперативно-господарських санкцій у вигляді односторонньої відмови від Договору.</w:t>
      </w:r>
    </w:p>
    <w:p w:rsidR="00361C32" w:rsidRPr="00296ABC" w:rsidRDefault="00361C32" w:rsidP="00361C32">
      <w:pPr>
        <w:spacing w:after="0" w:line="240" w:lineRule="auto"/>
        <w:ind w:firstLine="708"/>
        <w:jc w:val="both"/>
        <w:rPr>
          <w:rFonts w:ascii="Times New Roman" w:hAnsi="Times New Roman"/>
          <w:sz w:val="24"/>
          <w:szCs w:val="24"/>
          <w:lang w:eastAsia="ru-RU"/>
        </w:rPr>
      </w:pPr>
      <w:r w:rsidRPr="00296ABC">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13.7. Усі повідомлення або будь-який інший документ (кореспонденція) за цим Договором, які оформлюються виключно за підписом однієї із Сторін</w:t>
      </w:r>
      <w:r w:rsidR="00C532A6">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електронною поштою або з використанням Сервісу, або у вигляді письмової кореспонденції, </w:t>
      </w:r>
      <w:r w:rsidRPr="00795776">
        <w:rPr>
          <w:rFonts w:ascii="Times New Roman" w:hAnsi="Times New Roman"/>
          <w:sz w:val="24"/>
          <w:szCs w:val="24"/>
          <w:lang w:eastAsia="ru-RU"/>
        </w:rPr>
        <w:lastRenderedPageBreak/>
        <w:t>та  подається одною Стороною на адресу іншої Сторони одним із наступних способів на вибір Сторони відправника: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13.7.1. Шляхом відправлення електронного листа на електронну пошту Сторони одержувача з додаванням до такого листа сканкопії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 xml:space="preserve">13.7.2. </w:t>
      </w:r>
      <w:r w:rsidR="00BB44C6" w:rsidRPr="00795776">
        <w:rPr>
          <w:rFonts w:ascii="Times New Roman" w:hAnsi="Times New Roman"/>
          <w:sz w:val="24"/>
          <w:szCs w:val="24"/>
          <w:lang w:eastAsia="ru-RU"/>
        </w:rPr>
        <w:t>Шляхом направлення відповідного документу в електронному вигляді за допомогою Сервісу</w:t>
      </w:r>
      <w:r w:rsidR="00BB44C6">
        <w:rPr>
          <w:rFonts w:ascii="Times New Roman" w:hAnsi="Times New Roman"/>
          <w:sz w:val="24"/>
          <w:szCs w:val="24"/>
          <w:lang w:eastAsia="ru-RU"/>
        </w:rPr>
        <w:t xml:space="preserve"> (</w:t>
      </w:r>
      <w:r w:rsidR="00BB44C6" w:rsidRPr="00B55AD3">
        <w:rPr>
          <w:rFonts w:ascii="Times New Roman" w:hAnsi="Times New Roman"/>
          <w:sz w:val="24"/>
          <w:szCs w:val="24"/>
          <w:lang w:eastAsia="ru-RU"/>
        </w:rPr>
        <w:t>М.Е.Dос</w:t>
      </w:r>
      <w:r w:rsidR="00BB44C6">
        <w:rPr>
          <w:rFonts w:ascii="Times New Roman" w:hAnsi="Times New Roman"/>
          <w:sz w:val="24"/>
          <w:szCs w:val="24"/>
          <w:lang w:eastAsia="ru-RU"/>
        </w:rPr>
        <w:t xml:space="preserve">, </w:t>
      </w:r>
      <w:r w:rsidR="00BB44C6" w:rsidRPr="00B55AD3">
        <w:rPr>
          <w:rFonts w:ascii="Times New Roman" w:hAnsi="Times New Roman"/>
          <w:sz w:val="24"/>
          <w:szCs w:val="24"/>
          <w:lang w:eastAsia="ru-RU"/>
        </w:rPr>
        <w:t>Вчасно</w:t>
      </w:r>
      <w:r w:rsidR="00BB44C6">
        <w:rPr>
          <w:rFonts w:ascii="Times New Roman" w:hAnsi="Times New Roman"/>
          <w:sz w:val="24"/>
          <w:szCs w:val="24"/>
          <w:lang w:eastAsia="ru-RU"/>
        </w:rPr>
        <w:t>, тощо)</w:t>
      </w:r>
      <w:r w:rsidR="00BB44C6" w:rsidRPr="00795776">
        <w:rPr>
          <w:rFonts w:ascii="Times New Roman" w:hAnsi="Times New Roman"/>
          <w:sz w:val="24"/>
          <w:szCs w:val="24"/>
          <w:lang w:eastAsia="ru-RU"/>
        </w:rPr>
        <w:t xml:space="preserve">, </w:t>
      </w:r>
      <w:r w:rsidRPr="00795776">
        <w:rPr>
          <w:rFonts w:ascii="Times New Roman" w:hAnsi="Times New Roman"/>
          <w:sz w:val="24"/>
          <w:szCs w:val="24"/>
          <w:lang w:eastAsia="ru-RU"/>
        </w:rPr>
        <w:t>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(КЕП)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w:t>
      </w:r>
      <w:r w:rsidR="007F3570">
        <w:rPr>
          <w:rFonts w:ascii="Times New Roman" w:hAnsi="Times New Roman"/>
          <w:sz w:val="24"/>
          <w:szCs w:val="24"/>
          <w:lang w:eastAsia="ru-RU"/>
        </w:rPr>
        <w:t xml:space="preserve"> та/або у Додатку 3 Договору</w:t>
      </w:r>
      <w:r w:rsidRPr="00795776">
        <w:rPr>
          <w:rFonts w:ascii="Times New Roman" w:hAnsi="Times New Roman"/>
          <w:sz w:val="24"/>
          <w:szCs w:val="24"/>
          <w:lang w:eastAsia="ru-RU"/>
        </w:rPr>
        <w:t>. </w:t>
      </w:r>
    </w:p>
    <w:p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rsidR="00010104" w:rsidRPr="00296ABC" w:rsidRDefault="007F3570" w:rsidP="00296ABC">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 xml:space="preserve">13.10. </w:t>
      </w:r>
      <w:r w:rsidR="00010104" w:rsidRPr="00296ABC">
        <w:rPr>
          <w:rFonts w:ascii="Times New Roman" w:hAnsi="Times New Roman"/>
          <w:sz w:val="24"/>
          <w:szCs w:val="24"/>
          <w:lang w:eastAsia="ru-RU"/>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1</w:t>
      </w:r>
      <w:r w:rsidRPr="00296ABC">
        <w:rPr>
          <w:rFonts w:ascii="Times New Roman" w:hAnsi="Times New Roman"/>
          <w:sz w:val="24"/>
          <w:szCs w:val="24"/>
          <w:lang w:eastAsia="ru-RU"/>
        </w:rPr>
        <w:t>. Споживач зобов'язується у місячний строк повідомити Постачальника про зміну будь-якої інформації та даних.</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2</w:t>
      </w:r>
      <w:r w:rsidRPr="00296ABC">
        <w:rPr>
          <w:rFonts w:ascii="Times New Roman" w:hAnsi="Times New Roman"/>
          <w:sz w:val="24"/>
          <w:szCs w:val="24"/>
          <w:lang w:eastAsia="ru-RU"/>
        </w:rPr>
        <w:t>. Невід’ємною частиною цього</w:t>
      </w:r>
      <w:r w:rsidRPr="00795776">
        <w:rPr>
          <w:rFonts w:ascii="Times New Roman" w:hAnsi="Times New Roman"/>
          <w:sz w:val="24"/>
          <w:szCs w:val="24"/>
          <w:lang w:eastAsia="ru-RU"/>
        </w:rPr>
        <w:t xml:space="preserve"> Договору є наступні додатки до нього:</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Додаток № 1 </w:t>
      </w:r>
      <w:r w:rsidRPr="00F74F98">
        <w:rPr>
          <w:rFonts w:ascii="Times New Roman" w:hAnsi="Times New Roman"/>
          <w:b/>
          <w:sz w:val="24"/>
          <w:szCs w:val="24"/>
          <w:lang w:eastAsia="ru-RU"/>
        </w:rPr>
        <w:t>Обсяги та умови  постачання</w:t>
      </w:r>
      <w:r w:rsidR="000B4DF5">
        <w:rPr>
          <w:rFonts w:ascii="Times New Roman" w:hAnsi="Times New Roman"/>
          <w:b/>
          <w:strike/>
          <w:color w:val="FF0000"/>
          <w:sz w:val="24"/>
          <w:szCs w:val="24"/>
          <w:lang w:eastAsia="ru-RU"/>
        </w:rPr>
        <w:t xml:space="preserve"> </w:t>
      </w:r>
      <w:r w:rsidR="00F74F98">
        <w:rPr>
          <w:rFonts w:ascii="Times New Roman" w:hAnsi="Times New Roman"/>
          <w:b/>
          <w:sz w:val="24"/>
          <w:szCs w:val="24"/>
          <w:lang w:eastAsia="ru-RU"/>
        </w:rPr>
        <w:t xml:space="preserve">до </w:t>
      </w:r>
      <w:r w:rsidRPr="00795776">
        <w:rPr>
          <w:rFonts w:ascii="Times New Roman" w:hAnsi="Times New Roman"/>
          <w:b/>
          <w:sz w:val="24"/>
          <w:szCs w:val="24"/>
          <w:lang w:eastAsia="ru-RU"/>
        </w:rPr>
        <w:t>договору про постачання електричної енергії споживачу.</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Додаток № 2 </w:t>
      </w:r>
      <w:r w:rsidR="00794224" w:rsidRPr="00E55C29">
        <w:rPr>
          <w:rFonts w:ascii="Times New Roman" w:hAnsi="Times New Roman"/>
          <w:b/>
          <w:sz w:val="24"/>
          <w:szCs w:val="24"/>
          <w:lang w:eastAsia="ru-RU"/>
        </w:rPr>
        <w:t>Комерційна пропозиція</w:t>
      </w:r>
      <w:r w:rsidRPr="00794224">
        <w:rPr>
          <w:rFonts w:ascii="Times New Roman" w:hAnsi="Times New Roman"/>
          <w:b/>
          <w:sz w:val="24"/>
          <w:szCs w:val="24"/>
          <w:lang w:eastAsia="ru-RU"/>
        </w:rPr>
        <w:t>.</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rsidR="00296ABC" w:rsidRPr="00795776" w:rsidRDefault="00296ABC"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432918" w:rsidRPr="00432918" w:rsidTr="008C2E07">
        <w:trPr>
          <w:trHeight w:val="440"/>
        </w:trPr>
        <w:tc>
          <w:tcPr>
            <w:tcW w:w="4898" w:type="dxa"/>
            <w:vAlign w:val="center"/>
          </w:tcPr>
          <w:p w:rsidR="00432918" w:rsidRPr="00432918" w:rsidRDefault="00432918" w:rsidP="00432918">
            <w:pPr>
              <w:spacing w:after="0" w:line="240" w:lineRule="auto"/>
              <w:jc w:val="both"/>
              <w:rPr>
                <w:rFonts w:ascii="Times New Roman" w:hAnsi="Times New Roman"/>
                <w:sz w:val="24"/>
                <w:szCs w:val="24"/>
                <w:u w:val="single"/>
                <w:lang w:eastAsia="ru-RU"/>
              </w:rPr>
            </w:pPr>
          </w:p>
          <w:p w:rsidR="00432918" w:rsidRPr="00432918" w:rsidRDefault="00432918" w:rsidP="00432918">
            <w:pPr>
              <w:spacing w:after="0" w:line="240" w:lineRule="auto"/>
              <w:jc w:val="both"/>
              <w:rPr>
                <w:rFonts w:ascii="Times New Roman" w:hAnsi="Times New Roman"/>
                <w:sz w:val="24"/>
                <w:szCs w:val="24"/>
                <w:u w:val="single"/>
                <w:lang w:eastAsia="ru-RU"/>
              </w:rPr>
            </w:pPr>
          </w:p>
          <w:p w:rsidR="00432918" w:rsidRPr="00432918" w:rsidRDefault="00432918" w:rsidP="00432918">
            <w:pPr>
              <w:spacing w:after="0" w:line="240" w:lineRule="auto"/>
              <w:jc w:val="both"/>
              <w:rPr>
                <w:rFonts w:ascii="Times New Roman" w:hAnsi="Times New Roman"/>
                <w:sz w:val="24"/>
                <w:szCs w:val="24"/>
                <w:u w:val="single"/>
                <w:lang w:eastAsia="ru-RU"/>
              </w:rPr>
            </w:pPr>
          </w:p>
          <w:p w:rsidR="00432918" w:rsidRPr="00432918" w:rsidRDefault="00432918" w:rsidP="00432918">
            <w:pPr>
              <w:spacing w:after="0" w:line="240" w:lineRule="auto"/>
              <w:jc w:val="both"/>
              <w:rPr>
                <w:rFonts w:ascii="Times New Roman" w:hAnsi="Times New Roman"/>
                <w:sz w:val="24"/>
                <w:szCs w:val="24"/>
                <w:u w:val="single"/>
                <w:lang w:eastAsia="ru-RU"/>
              </w:rPr>
            </w:pPr>
          </w:p>
          <w:p w:rsidR="00432918" w:rsidRPr="00432918" w:rsidRDefault="00432918" w:rsidP="00432918">
            <w:pPr>
              <w:spacing w:after="0" w:line="240" w:lineRule="auto"/>
              <w:jc w:val="both"/>
              <w:rPr>
                <w:rFonts w:ascii="Times New Roman" w:hAnsi="Times New Roman"/>
                <w:sz w:val="24"/>
                <w:szCs w:val="24"/>
                <w:u w:val="single"/>
                <w:lang w:eastAsia="ru-RU"/>
              </w:rPr>
            </w:pPr>
          </w:p>
          <w:p w:rsidR="00432918" w:rsidRDefault="00432918" w:rsidP="00432918">
            <w:pPr>
              <w:spacing w:after="0" w:line="240" w:lineRule="auto"/>
              <w:jc w:val="both"/>
              <w:rPr>
                <w:rFonts w:ascii="Times New Roman" w:hAnsi="Times New Roman"/>
                <w:sz w:val="24"/>
                <w:szCs w:val="24"/>
                <w:u w:val="single"/>
                <w:lang w:eastAsia="ru-RU"/>
              </w:rPr>
            </w:pPr>
          </w:p>
          <w:p w:rsidR="00606A25" w:rsidRPr="00432918" w:rsidRDefault="00606A25" w:rsidP="00432918">
            <w:pPr>
              <w:spacing w:after="0" w:line="240" w:lineRule="auto"/>
              <w:jc w:val="both"/>
              <w:rPr>
                <w:rFonts w:ascii="Times New Roman" w:hAnsi="Times New Roman"/>
                <w:sz w:val="24"/>
                <w:szCs w:val="24"/>
                <w:u w:val="single"/>
                <w:lang w:eastAsia="ru-RU"/>
              </w:rPr>
            </w:pPr>
          </w:p>
          <w:p w:rsidR="00432918" w:rsidRPr="00432918" w:rsidRDefault="00432918" w:rsidP="00432918">
            <w:pPr>
              <w:spacing w:after="0" w:line="240" w:lineRule="auto"/>
              <w:jc w:val="both"/>
              <w:rPr>
                <w:rFonts w:ascii="Times New Roman" w:hAnsi="Times New Roman"/>
                <w:sz w:val="24"/>
                <w:szCs w:val="24"/>
                <w:u w:val="single"/>
                <w:lang w:eastAsia="ru-RU"/>
              </w:rPr>
            </w:pPr>
          </w:p>
          <w:p w:rsidR="00606A25" w:rsidRDefault="00606A25" w:rsidP="00432918">
            <w:pPr>
              <w:spacing w:after="0" w:line="240" w:lineRule="auto"/>
              <w:jc w:val="both"/>
              <w:rPr>
                <w:rFonts w:ascii="Times New Roman" w:hAnsi="Times New Roman"/>
                <w:sz w:val="24"/>
                <w:szCs w:val="24"/>
                <w:u w:val="single"/>
                <w:lang w:eastAsia="ru-RU"/>
              </w:rPr>
            </w:pPr>
          </w:p>
          <w:p w:rsidR="00432918" w:rsidRPr="00432918" w:rsidRDefault="00432918" w:rsidP="00432918">
            <w:pPr>
              <w:spacing w:after="0" w:line="240" w:lineRule="auto"/>
              <w:jc w:val="both"/>
              <w:rPr>
                <w:rFonts w:ascii="Times New Roman" w:hAnsi="Times New Roman"/>
                <w:sz w:val="24"/>
                <w:szCs w:val="24"/>
                <w:u w:val="single"/>
                <w:lang w:eastAsia="ru-RU"/>
              </w:rPr>
            </w:pPr>
            <w:r w:rsidRPr="00432918">
              <w:rPr>
                <w:rFonts w:ascii="Times New Roman" w:hAnsi="Times New Roman"/>
                <w:sz w:val="24"/>
                <w:szCs w:val="24"/>
                <w:u w:val="single"/>
                <w:lang w:eastAsia="ru-RU"/>
              </w:rPr>
              <w:t>____________  _______</w:t>
            </w:r>
          </w:p>
          <w:p w:rsidR="00432918" w:rsidRPr="00432918" w:rsidRDefault="00432918" w:rsidP="00432918">
            <w:pPr>
              <w:spacing w:after="0" w:line="240" w:lineRule="auto"/>
              <w:jc w:val="both"/>
              <w:rPr>
                <w:rFonts w:ascii="Times New Roman" w:hAnsi="Times New Roman"/>
                <w:b/>
                <w:sz w:val="24"/>
                <w:szCs w:val="24"/>
                <w:lang w:eastAsia="ru-RU"/>
              </w:rPr>
            </w:pPr>
            <w:r w:rsidRPr="00432918">
              <w:rPr>
                <w:rFonts w:ascii="Times New Roman" w:hAnsi="Times New Roman"/>
                <w:sz w:val="24"/>
                <w:szCs w:val="24"/>
                <w:lang w:eastAsia="ru-RU"/>
              </w:rPr>
              <w:t>М.П.</w:t>
            </w:r>
          </w:p>
        </w:tc>
        <w:tc>
          <w:tcPr>
            <w:tcW w:w="4860" w:type="dxa"/>
          </w:tcPr>
          <w:p w:rsidR="00432918" w:rsidRPr="00432918" w:rsidRDefault="00432918" w:rsidP="00432918">
            <w:pPr>
              <w:spacing w:after="0" w:line="240" w:lineRule="auto"/>
              <w:jc w:val="both"/>
              <w:rPr>
                <w:rFonts w:ascii="Times New Roman" w:hAnsi="Times New Roman"/>
                <w:b/>
                <w:sz w:val="24"/>
                <w:szCs w:val="24"/>
                <w:lang w:eastAsia="ru-RU"/>
              </w:rPr>
            </w:pPr>
            <w:r w:rsidRPr="00432918">
              <w:rPr>
                <w:rFonts w:ascii="Times New Roman" w:hAnsi="Times New Roman"/>
                <w:b/>
                <w:sz w:val="24"/>
                <w:szCs w:val="24"/>
                <w:lang w:eastAsia="ru-RU"/>
              </w:rPr>
              <w:t>Регіональний офіс водних ресурсів у Волинській області</w:t>
            </w:r>
          </w:p>
          <w:p w:rsidR="00432918" w:rsidRPr="00432918" w:rsidRDefault="00432918" w:rsidP="00432918">
            <w:pPr>
              <w:spacing w:after="0" w:line="240" w:lineRule="auto"/>
              <w:jc w:val="both"/>
              <w:rPr>
                <w:rFonts w:ascii="Times New Roman" w:hAnsi="Times New Roman"/>
                <w:sz w:val="24"/>
                <w:szCs w:val="24"/>
                <w:lang w:eastAsia="ru-RU"/>
              </w:rPr>
            </w:pPr>
            <w:r w:rsidRPr="00432918">
              <w:rPr>
                <w:rFonts w:ascii="Times New Roman" w:hAnsi="Times New Roman"/>
                <w:sz w:val="24"/>
                <w:szCs w:val="24"/>
                <w:lang w:eastAsia="ru-RU"/>
              </w:rPr>
              <w:t xml:space="preserve">43005, м. Луцьк, вул. 8 Березня, 1. </w:t>
            </w:r>
          </w:p>
          <w:p w:rsidR="00432918" w:rsidRPr="00432918" w:rsidRDefault="00432918" w:rsidP="00432918">
            <w:pPr>
              <w:spacing w:after="0" w:line="240" w:lineRule="auto"/>
              <w:jc w:val="both"/>
              <w:rPr>
                <w:rFonts w:ascii="Times New Roman" w:hAnsi="Times New Roman"/>
                <w:sz w:val="24"/>
                <w:szCs w:val="24"/>
                <w:lang w:eastAsia="ru-RU"/>
              </w:rPr>
            </w:pPr>
            <w:r w:rsidRPr="00432918">
              <w:rPr>
                <w:rFonts w:ascii="Times New Roman" w:hAnsi="Times New Roman"/>
                <w:sz w:val="24"/>
                <w:szCs w:val="24"/>
                <w:lang w:eastAsia="ru-RU"/>
              </w:rPr>
              <w:t xml:space="preserve">Р/р </w:t>
            </w:r>
            <w:r w:rsidRPr="00432918">
              <w:rPr>
                <w:rFonts w:ascii="Times New Roman" w:hAnsi="Times New Roman"/>
                <w:sz w:val="24"/>
                <w:szCs w:val="24"/>
                <w:lang w:val="en-US" w:eastAsia="ru-RU"/>
              </w:rPr>
              <w:t>UA</w:t>
            </w:r>
            <w:r w:rsidRPr="00432918">
              <w:rPr>
                <w:rFonts w:ascii="Times New Roman" w:hAnsi="Times New Roman"/>
                <w:sz w:val="24"/>
                <w:szCs w:val="24"/>
                <w:lang w:eastAsia="ru-RU"/>
              </w:rPr>
              <w:t xml:space="preserve"> 748201720343100004000002544</w:t>
            </w:r>
          </w:p>
          <w:p w:rsidR="00432918" w:rsidRDefault="00432918" w:rsidP="00432918">
            <w:pPr>
              <w:spacing w:after="0" w:line="240" w:lineRule="auto"/>
              <w:jc w:val="both"/>
              <w:rPr>
                <w:rFonts w:ascii="Times New Roman" w:hAnsi="Times New Roman"/>
                <w:sz w:val="24"/>
                <w:szCs w:val="24"/>
                <w:lang w:eastAsia="ru-RU"/>
              </w:rPr>
            </w:pPr>
            <w:r w:rsidRPr="00432918">
              <w:rPr>
                <w:rFonts w:ascii="Times New Roman" w:hAnsi="Times New Roman"/>
                <w:sz w:val="24"/>
                <w:szCs w:val="24"/>
                <w:lang w:eastAsia="ru-RU"/>
              </w:rPr>
              <w:t xml:space="preserve">Р/р </w:t>
            </w:r>
            <w:r w:rsidRPr="00432918">
              <w:rPr>
                <w:rFonts w:ascii="Times New Roman" w:hAnsi="Times New Roman"/>
                <w:sz w:val="24"/>
                <w:szCs w:val="24"/>
                <w:lang w:val="en-US" w:eastAsia="ru-RU"/>
              </w:rPr>
              <w:t>UA</w:t>
            </w:r>
            <w:r w:rsidRPr="00432918">
              <w:rPr>
                <w:rFonts w:ascii="Times New Roman" w:hAnsi="Times New Roman"/>
                <w:sz w:val="24"/>
                <w:szCs w:val="24"/>
                <w:lang w:eastAsia="ru-RU"/>
              </w:rPr>
              <w:t xml:space="preserve"> 178201720343191004200002544</w:t>
            </w:r>
          </w:p>
          <w:p w:rsidR="00606A25" w:rsidRPr="00432918" w:rsidRDefault="00606A25" w:rsidP="00432918">
            <w:pPr>
              <w:spacing w:after="0" w:line="240" w:lineRule="auto"/>
              <w:jc w:val="both"/>
              <w:rPr>
                <w:rFonts w:ascii="Times New Roman" w:hAnsi="Times New Roman"/>
                <w:sz w:val="24"/>
                <w:szCs w:val="24"/>
                <w:lang w:eastAsia="ru-RU"/>
              </w:rPr>
            </w:pPr>
            <w:r w:rsidRPr="00606A25">
              <w:rPr>
                <w:rFonts w:ascii="Times New Roman" w:hAnsi="Times New Roman"/>
                <w:sz w:val="24"/>
                <w:szCs w:val="24"/>
                <w:lang w:eastAsia="ru-RU"/>
              </w:rPr>
              <w:t>Р/р UA 048201720343131004600002544</w:t>
            </w:r>
          </w:p>
          <w:p w:rsidR="00432918" w:rsidRPr="00432918" w:rsidRDefault="00432918" w:rsidP="00432918">
            <w:pPr>
              <w:spacing w:after="0" w:line="240" w:lineRule="auto"/>
              <w:jc w:val="both"/>
              <w:rPr>
                <w:rFonts w:ascii="Times New Roman" w:hAnsi="Times New Roman"/>
                <w:sz w:val="24"/>
                <w:szCs w:val="24"/>
                <w:lang w:eastAsia="ru-RU"/>
              </w:rPr>
            </w:pPr>
            <w:r w:rsidRPr="00432918">
              <w:rPr>
                <w:rFonts w:ascii="Times New Roman" w:hAnsi="Times New Roman"/>
                <w:sz w:val="24"/>
                <w:szCs w:val="24"/>
                <w:lang w:eastAsia="ru-RU"/>
              </w:rPr>
              <w:t>в ДКСУ м. Київ</w:t>
            </w:r>
          </w:p>
          <w:p w:rsidR="00A01F76" w:rsidRPr="00A01F76" w:rsidRDefault="00A01F76" w:rsidP="00432918">
            <w:pPr>
              <w:spacing w:after="0" w:line="240" w:lineRule="auto"/>
              <w:jc w:val="both"/>
              <w:rPr>
                <w:rFonts w:ascii="Times New Roman" w:hAnsi="Times New Roman"/>
                <w:bCs/>
                <w:sz w:val="24"/>
                <w:szCs w:val="24"/>
                <w:lang w:eastAsia="ru-RU"/>
              </w:rPr>
            </w:pPr>
            <w:r w:rsidRPr="00A01F76">
              <w:rPr>
                <w:rFonts w:ascii="Times New Roman" w:hAnsi="Times New Roman"/>
                <w:bCs/>
                <w:sz w:val="24"/>
                <w:szCs w:val="24"/>
                <w:lang w:eastAsia="ru-RU"/>
              </w:rPr>
              <w:t>ЄДРПОУ 13345605; ІПН 133456003187</w:t>
            </w:r>
          </w:p>
          <w:p w:rsidR="00A01F76" w:rsidRPr="00432918" w:rsidRDefault="00A01F76" w:rsidP="00432918">
            <w:pPr>
              <w:spacing w:after="0" w:line="240" w:lineRule="auto"/>
              <w:jc w:val="both"/>
              <w:rPr>
                <w:rFonts w:ascii="Times New Roman" w:hAnsi="Times New Roman"/>
                <w:b/>
                <w:bCs/>
                <w:sz w:val="24"/>
                <w:szCs w:val="24"/>
                <w:lang w:eastAsia="ru-RU"/>
              </w:rPr>
            </w:pPr>
          </w:p>
          <w:p w:rsidR="00432918" w:rsidRPr="00432918" w:rsidRDefault="00432918" w:rsidP="00432918">
            <w:pPr>
              <w:spacing w:after="0" w:line="240" w:lineRule="auto"/>
              <w:jc w:val="both"/>
              <w:rPr>
                <w:rFonts w:ascii="Times New Roman" w:hAnsi="Times New Roman"/>
                <w:b/>
                <w:sz w:val="24"/>
                <w:szCs w:val="24"/>
                <w:lang w:eastAsia="ru-RU"/>
              </w:rPr>
            </w:pPr>
            <w:r w:rsidRPr="00432918">
              <w:rPr>
                <w:rFonts w:ascii="Times New Roman" w:hAnsi="Times New Roman"/>
                <w:b/>
                <w:bCs/>
                <w:sz w:val="24"/>
                <w:szCs w:val="24"/>
                <w:lang w:eastAsia="ru-RU"/>
              </w:rPr>
              <w:t>________________Роман ЄВЛІКОВ</w:t>
            </w:r>
          </w:p>
          <w:p w:rsidR="00432918" w:rsidRPr="00432918" w:rsidRDefault="00432918" w:rsidP="00432918">
            <w:pPr>
              <w:spacing w:after="0" w:line="240" w:lineRule="auto"/>
              <w:jc w:val="both"/>
              <w:rPr>
                <w:rFonts w:ascii="Times New Roman" w:hAnsi="Times New Roman"/>
                <w:b/>
                <w:sz w:val="24"/>
                <w:szCs w:val="24"/>
                <w:lang w:eastAsia="ru-RU"/>
              </w:rPr>
            </w:pPr>
            <w:r w:rsidRPr="00432918">
              <w:rPr>
                <w:rFonts w:ascii="Times New Roman" w:hAnsi="Times New Roman"/>
                <w:sz w:val="24"/>
                <w:szCs w:val="24"/>
                <w:lang w:eastAsia="ru-RU"/>
              </w:rPr>
              <w:t>М.П.</w:t>
            </w:r>
          </w:p>
        </w:tc>
      </w:tr>
    </w:tbl>
    <w:p w:rsidR="00432918" w:rsidRDefault="00432918" w:rsidP="00E356E6">
      <w:pPr>
        <w:spacing w:after="0" w:line="240" w:lineRule="auto"/>
        <w:jc w:val="right"/>
        <w:rPr>
          <w:rFonts w:ascii="Times New Roman" w:hAnsi="Times New Roman"/>
          <w:sz w:val="24"/>
          <w:szCs w:val="24"/>
        </w:rPr>
      </w:pPr>
    </w:p>
    <w:p w:rsidR="00E55C29" w:rsidRDefault="00E55C29" w:rsidP="00E356E6">
      <w:pPr>
        <w:spacing w:after="0" w:line="240" w:lineRule="auto"/>
        <w:jc w:val="right"/>
        <w:rPr>
          <w:rFonts w:ascii="Times New Roman" w:hAnsi="Times New Roman"/>
          <w:sz w:val="24"/>
          <w:szCs w:val="24"/>
        </w:rPr>
      </w:pPr>
    </w:p>
    <w:p w:rsidR="00E55C29" w:rsidRDefault="00E55C29" w:rsidP="00E356E6">
      <w:pPr>
        <w:spacing w:after="0" w:line="240" w:lineRule="auto"/>
        <w:jc w:val="right"/>
        <w:rPr>
          <w:rFonts w:ascii="Times New Roman" w:hAnsi="Times New Roman"/>
          <w:sz w:val="24"/>
          <w:szCs w:val="24"/>
        </w:rPr>
      </w:pPr>
    </w:p>
    <w:p w:rsidR="00361C32" w:rsidRPr="00795776" w:rsidRDefault="00361C32" w:rsidP="00E356E6">
      <w:pPr>
        <w:spacing w:after="0" w:line="240" w:lineRule="auto"/>
        <w:jc w:val="right"/>
        <w:rPr>
          <w:rFonts w:ascii="Times New Roman" w:hAnsi="Times New Roman"/>
          <w:sz w:val="24"/>
          <w:szCs w:val="24"/>
        </w:rPr>
      </w:pPr>
      <w:r w:rsidRPr="00795776">
        <w:rPr>
          <w:rFonts w:ascii="Times New Roman" w:hAnsi="Times New Roman"/>
          <w:sz w:val="24"/>
          <w:szCs w:val="24"/>
        </w:rPr>
        <w:lastRenderedPageBreak/>
        <w:t>Додаток №1</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rsidR="00361C32" w:rsidRPr="00795776" w:rsidRDefault="00361C32" w:rsidP="00361C32">
      <w:pPr>
        <w:spacing w:after="0" w:line="240" w:lineRule="auto"/>
        <w:jc w:val="right"/>
        <w:rPr>
          <w:rFonts w:ascii="Times New Roman" w:hAnsi="Times New Roman"/>
          <w:sz w:val="24"/>
          <w:szCs w:val="24"/>
          <w:lang w:eastAsia="ru-RU"/>
        </w:rPr>
      </w:pPr>
    </w:p>
    <w:p w:rsidR="00361C32" w:rsidRPr="00E55C29" w:rsidRDefault="00361C32" w:rsidP="00361C32">
      <w:pPr>
        <w:spacing w:after="0" w:line="240" w:lineRule="auto"/>
        <w:jc w:val="center"/>
        <w:rPr>
          <w:rFonts w:ascii="Times New Roman" w:hAnsi="Times New Roman"/>
          <w:b/>
          <w:sz w:val="24"/>
          <w:szCs w:val="24"/>
          <w:lang w:eastAsia="ru-RU"/>
        </w:rPr>
      </w:pPr>
      <w:r w:rsidRPr="00E55C29">
        <w:rPr>
          <w:rFonts w:ascii="Times New Roman" w:hAnsi="Times New Roman"/>
          <w:b/>
          <w:sz w:val="24"/>
          <w:szCs w:val="24"/>
          <w:lang w:eastAsia="ru-RU"/>
        </w:rPr>
        <w:t>ОБСЯГИ ТА УМОВИ</w:t>
      </w:r>
    </w:p>
    <w:p w:rsidR="0001365D" w:rsidRPr="00E55C29" w:rsidRDefault="00361C32" w:rsidP="00361C32">
      <w:pPr>
        <w:spacing w:after="0" w:line="240" w:lineRule="auto"/>
        <w:jc w:val="center"/>
        <w:rPr>
          <w:rFonts w:ascii="Times New Roman" w:hAnsi="Times New Roman"/>
          <w:b/>
          <w:sz w:val="24"/>
          <w:szCs w:val="24"/>
          <w:lang w:eastAsia="ru-RU"/>
        </w:rPr>
      </w:pPr>
      <w:r w:rsidRPr="00E55C29">
        <w:rPr>
          <w:rFonts w:ascii="Times New Roman" w:hAnsi="Times New Roman"/>
          <w:b/>
          <w:sz w:val="24"/>
          <w:szCs w:val="24"/>
          <w:lang w:eastAsia="ru-RU"/>
        </w:rPr>
        <w:t xml:space="preserve"> постачання</w:t>
      </w:r>
    </w:p>
    <w:p w:rsidR="00361C32" w:rsidRPr="00795776" w:rsidRDefault="00F74F98" w:rsidP="00361C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до </w:t>
      </w:r>
      <w:r w:rsidR="00361C32" w:rsidRPr="00795776">
        <w:rPr>
          <w:rFonts w:ascii="Times New Roman" w:hAnsi="Times New Roman"/>
          <w:b/>
          <w:sz w:val="24"/>
          <w:szCs w:val="24"/>
          <w:lang w:eastAsia="ru-RU"/>
        </w:rPr>
        <w:t>договору про постачання електричної енергії споживачу</w:t>
      </w:r>
    </w:p>
    <w:p w:rsidR="0001365D" w:rsidRDefault="0001365D" w:rsidP="00361C32">
      <w:pPr>
        <w:spacing w:after="0" w:line="240" w:lineRule="auto"/>
        <w:jc w:val="center"/>
        <w:rPr>
          <w:sz w:val="20"/>
          <w:szCs w:val="20"/>
        </w:rPr>
      </w:pPr>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rsidR="00361C32" w:rsidRPr="00795776" w:rsidRDefault="00361C32" w:rsidP="00361C32">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064"/>
        <w:gridCol w:w="3497"/>
        <w:gridCol w:w="2518"/>
        <w:gridCol w:w="105"/>
      </w:tblGrid>
      <w:tr w:rsidR="008C2E07" w:rsidRPr="00795776" w:rsidTr="008C2E07">
        <w:trPr>
          <w:gridAfter w:val="1"/>
          <w:wAfter w:w="107" w:type="dxa"/>
        </w:trPr>
        <w:tc>
          <w:tcPr>
            <w:tcW w:w="675"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6521" w:type="dxa"/>
            <w:gridSpan w:val="2"/>
            <w:shd w:val="clear" w:color="auto" w:fill="auto"/>
          </w:tcPr>
          <w:p w:rsidR="008C2E07" w:rsidRPr="00795776" w:rsidRDefault="008C2E07" w:rsidP="008C2E07">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rsidR="008C2E07" w:rsidRPr="00795776" w:rsidRDefault="008C2E07" w:rsidP="008C2E07">
            <w:pPr>
              <w:spacing w:after="0" w:line="240" w:lineRule="auto"/>
              <w:jc w:val="both"/>
              <w:rPr>
                <w:rFonts w:ascii="Times New Roman" w:hAnsi="Times New Roman"/>
                <w:b/>
                <w:sz w:val="24"/>
                <w:szCs w:val="24"/>
                <w:lang w:eastAsia="ru-RU"/>
              </w:rPr>
            </w:pPr>
          </w:p>
        </w:tc>
        <w:tc>
          <w:tcPr>
            <w:tcW w:w="2551"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Регіональний офіс водних ресурсів у Волинській області</w:t>
            </w:r>
          </w:p>
        </w:tc>
      </w:tr>
      <w:tr w:rsidR="008C2E07" w:rsidRPr="00795776" w:rsidTr="008C2E07">
        <w:trPr>
          <w:gridAfter w:val="1"/>
          <w:wAfter w:w="107" w:type="dxa"/>
        </w:trPr>
        <w:tc>
          <w:tcPr>
            <w:tcW w:w="675"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6521" w:type="dxa"/>
            <w:gridSpan w:val="2"/>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2551"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13345605</w:t>
            </w:r>
          </w:p>
        </w:tc>
      </w:tr>
      <w:tr w:rsidR="008C2E07" w:rsidRPr="00795776" w:rsidTr="008C2E07">
        <w:trPr>
          <w:gridAfter w:val="1"/>
          <w:wAfter w:w="107" w:type="dxa"/>
        </w:trPr>
        <w:tc>
          <w:tcPr>
            <w:tcW w:w="675"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977"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3544"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2551"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точки (точок) комерційного обліку</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Адмінприміщення Ратне</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смт.Ратне</w:t>
            </w:r>
            <w:r>
              <w:rPr>
                <w:rFonts w:ascii="Times New Roman" w:hAnsi="Times New Roman"/>
                <w:color w:val="000000"/>
                <w:sz w:val="24"/>
                <w:szCs w:val="24"/>
              </w:rPr>
              <w:t xml:space="preserve">, </w:t>
            </w:r>
            <w:r w:rsidRPr="0016225A">
              <w:rPr>
                <w:rFonts w:ascii="Times New Roman" w:hAnsi="Times New Roman"/>
                <w:color w:val="000000"/>
                <w:sz w:val="24"/>
                <w:szCs w:val="24"/>
              </w:rPr>
              <w:t>вул.Шевченка,36</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62Z4012030185526</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ЗТП-203 Ратне</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смт.Ратне</w:t>
            </w:r>
            <w:r>
              <w:rPr>
                <w:rFonts w:ascii="Times New Roman" w:hAnsi="Times New Roman"/>
                <w:color w:val="000000"/>
                <w:sz w:val="24"/>
                <w:szCs w:val="24"/>
              </w:rPr>
              <w:t xml:space="preserve">, </w:t>
            </w:r>
            <w:r w:rsidRPr="0016225A">
              <w:rPr>
                <w:rFonts w:ascii="Times New Roman" w:hAnsi="Times New Roman"/>
                <w:color w:val="000000"/>
                <w:sz w:val="24"/>
                <w:szCs w:val="24"/>
              </w:rPr>
              <w:t>вул.Шевченка,36</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62Z8794733258447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КТП-187 с.Комарово</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Комарово</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62Z4620318490011</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КТП с. Вужиськ</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с.Вужиськ</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62Z5193185153462</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КТП-224 с. Теребовичі</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Теребовичі</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62Z2705710284887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КТП-262 с. Видраниця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Видраниця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62Z8620908962717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НС смт.Заболоття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смт. </w:t>
            </w:r>
            <w:r w:rsidRPr="0016225A">
              <w:rPr>
                <w:rFonts w:ascii="Times New Roman" w:hAnsi="Times New Roman"/>
                <w:color w:val="000000"/>
                <w:sz w:val="24"/>
                <w:szCs w:val="24"/>
              </w:rPr>
              <w:t>Заболоття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3B694F">
              <w:rPr>
                <w:rFonts w:ascii="Times New Roman" w:hAnsi="Times New Roman"/>
                <w:color w:val="000000"/>
                <w:sz w:val="24"/>
                <w:szCs w:val="24"/>
              </w:rPr>
              <w:t>62</w:t>
            </w:r>
            <w:r w:rsidRPr="0016225A">
              <w:rPr>
                <w:rFonts w:ascii="Times New Roman" w:hAnsi="Times New Roman"/>
                <w:color w:val="000000"/>
                <w:sz w:val="24"/>
                <w:szCs w:val="24"/>
                <w:lang w:val="en-US"/>
              </w:rPr>
              <w:t>Z</w:t>
            </w:r>
            <w:r w:rsidRPr="003B694F">
              <w:rPr>
                <w:rFonts w:ascii="Times New Roman" w:hAnsi="Times New Roman"/>
                <w:color w:val="000000"/>
                <w:sz w:val="24"/>
                <w:szCs w:val="24"/>
              </w:rPr>
              <w:t>2748184944808</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НС с.Гірники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Гірники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3B694F">
              <w:rPr>
                <w:rFonts w:ascii="Times New Roman" w:hAnsi="Times New Roman"/>
                <w:color w:val="000000"/>
                <w:sz w:val="24"/>
                <w:szCs w:val="24"/>
              </w:rPr>
              <w:t>62</w:t>
            </w:r>
            <w:r w:rsidRPr="0016225A">
              <w:rPr>
                <w:rFonts w:ascii="Times New Roman" w:hAnsi="Times New Roman"/>
                <w:color w:val="000000"/>
                <w:sz w:val="24"/>
                <w:szCs w:val="24"/>
                <w:lang w:val="en-US"/>
              </w:rPr>
              <w:t>Z</w:t>
            </w:r>
            <w:r w:rsidRPr="003B694F">
              <w:rPr>
                <w:rFonts w:ascii="Times New Roman" w:hAnsi="Times New Roman"/>
                <w:color w:val="000000"/>
                <w:sz w:val="24"/>
                <w:szCs w:val="24"/>
              </w:rPr>
              <w:t>7376899506200</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НС с. Вишеньки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Вишеньки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3B694F">
              <w:rPr>
                <w:rFonts w:ascii="Times New Roman" w:hAnsi="Times New Roman"/>
                <w:color w:val="000000"/>
                <w:sz w:val="24"/>
                <w:szCs w:val="24"/>
              </w:rPr>
              <w:t>62</w:t>
            </w:r>
            <w:r w:rsidRPr="0016225A">
              <w:rPr>
                <w:rFonts w:ascii="Times New Roman" w:hAnsi="Times New Roman"/>
                <w:color w:val="000000"/>
                <w:sz w:val="24"/>
                <w:szCs w:val="24"/>
                <w:lang w:val="en-US"/>
              </w:rPr>
              <w:t>Z</w:t>
            </w:r>
            <w:r w:rsidRPr="003B694F">
              <w:rPr>
                <w:rFonts w:ascii="Times New Roman" w:hAnsi="Times New Roman"/>
                <w:color w:val="000000"/>
                <w:sz w:val="24"/>
                <w:szCs w:val="24"/>
              </w:rPr>
              <w:t>3126176166959</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НС  с.Березники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Березники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62Z3727965876105</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НС с.Годинь</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Годинь</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62Z4107749491503</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НС с.Залухів</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Залухів</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62Z0713567688210</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НС с.Оріхово</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Самари-Оріхове</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62Z3005247668435</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НС с.Щедрогір</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Щедрогір</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62Z7075720936717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НС с.Ратне</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 Ратне вул. Заболоттівська</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62Z9177566239408</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Прохідна</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смт.Ратне</w:t>
            </w:r>
            <w:r>
              <w:rPr>
                <w:rFonts w:ascii="Times New Roman" w:hAnsi="Times New Roman"/>
                <w:color w:val="000000"/>
                <w:sz w:val="24"/>
                <w:szCs w:val="24"/>
              </w:rPr>
              <w:t xml:space="preserve">, </w:t>
            </w:r>
            <w:r w:rsidRPr="0016225A">
              <w:rPr>
                <w:rFonts w:ascii="Times New Roman" w:hAnsi="Times New Roman"/>
                <w:color w:val="000000"/>
                <w:sz w:val="24"/>
                <w:szCs w:val="24"/>
              </w:rPr>
              <w:t>вул.Шевченка,36</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62Z4151995224472</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Котельня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смт.Ратне</w:t>
            </w:r>
            <w:r>
              <w:rPr>
                <w:rFonts w:ascii="Times New Roman" w:hAnsi="Times New Roman"/>
                <w:color w:val="000000"/>
                <w:sz w:val="24"/>
                <w:szCs w:val="24"/>
              </w:rPr>
              <w:t xml:space="preserve">, </w:t>
            </w:r>
            <w:r w:rsidRPr="0016225A">
              <w:rPr>
                <w:rFonts w:ascii="Times New Roman" w:hAnsi="Times New Roman"/>
                <w:color w:val="000000"/>
                <w:sz w:val="24"/>
                <w:szCs w:val="24"/>
              </w:rPr>
              <w:t>вул.Шевченка,36</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62Z3024848831406</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Млин</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смт.Ратне</w:t>
            </w:r>
            <w:r>
              <w:rPr>
                <w:rFonts w:ascii="Times New Roman" w:hAnsi="Times New Roman"/>
                <w:color w:val="000000"/>
                <w:sz w:val="24"/>
                <w:szCs w:val="24"/>
              </w:rPr>
              <w:t xml:space="preserve">, </w:t>
            </w:r>
            <w:r w:rsidRPr="0016225A">
              <w:rPr>
                <w:rFonts w:ascii="Times New Roman" w:hAnsi="Times New Roman"/>
                <w:color w:val="000000"/>
                <w:sz w:val="24"/>
                <w:szCs w:val="24"/>
              </w:rPr>
              <w:t>вул.Шевченка,36</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62Z2363122046815</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Адмінбудинок</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с.Брідки, вул. Миру,2</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62Z6870337374837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База Ст.Вижівка</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с.Брідки, вул. Миру,2</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62Z0142058819799</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Адмінбудиноксмт.Любомль</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смт.Любомль</w:t>
            </w:r>
            <w:r>
              <w:rPr>
                <w:rFonts w:ascii="Times New Roman" w:hAnsi="Times New Roman"/>
                <w:color w:val="000000"/>
                <w:sz w:val="24"/>
                <w:szCs w:val="24"/>
              </w:rPr>
              <w:t>,</w:t>
            </w:r>
            <w:r w:rsidRPr="0016225A">
              <w:rPr>
                <w:rFonts w:ascii="Times New Roman" w:hAnsi="Times New Roman"/>
                <w:color w:val="000000"/>
                <w:sz w:val="24"/>
                <w:szCs w:val="24"/>
              </w:rPr>
              <w:t xml:space="preserve"> вул. Володимирська</w:t>
            </w:r>
            <w:r>
              <w:rPr>
                <w:rFonts w:ascii="Times New Roman" w:hAnsi="Times New Roman"/>
                <w:color w:val="000000"/>
                <w:sz w:val="24"/>
                <w:szCs w:val="24"/>
              </w:rPr>
              <w:t>, 20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3B694F">
              <w:rPr>
                <w:rFonts w:ascii="Times New Roman" w:hAnsi="Times New Roman"/>
                <w:color w:val="000000"/>
                <w:sz w:val="24"/>
                <w:szCs w:val="24"/>
              </w:rPr>
              <w:t>62</w:t>
            </w:r>
            <w:r w:rsidRPr="0016225A">
              <w:rPr>
                <w:rFonts w:ascii="Times New Roman" w:hAnsi="Times New Roman"/>
                <w:color w:val="000000"/>
                <w:sz w:val="24"/>
                <w:szCs w:val="24"/>
                <w:lang w:val="en-US"/>
              </w:rPr>
              <w:t>Z</w:t>
            </w:r>
            <w:r w:rsidRPr="003B694F">
              <w:rPr>
                <w:rFonts w:ascii="Times New Roman" w:hAnsi="Times New Roman"/>
                <w:color w:val="000000"/>
                <w:sz w:val="24"/>
                <w:szCs w:val="24"/>
              </w:rPr>
              <w:t>4924859968317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Насосна с.Чорноплеси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с.Чорноплеси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62Z2985030756833</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Насосна с. Бірки 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Бірки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62Z0193575458631</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Насосна с. Бірки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Бірки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62Z3040479578993</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Промбазасмт. Любомль</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смт.Любомль</w:t>
            </w:r>
            <w:r>
              <w:rPr>
                <w:rFonts w:ascii="Times New Roman" w:hAnsi="Times New Roman"/>
                <w:color w:val="000000"/>
                <w:sz w:val="24"/>
                <w:szCs w:val="24"/>
              </w:rPr>
              <w:t>,</w:t>
            </w:r>
            <w:r w:rsidRPr="0016225A">
              <w:rPr>
                <w:rFonts w:ascii="Times New Roman" w:hAnsi="Times New Roman"/>
                <w:color w:val="000000"/>
                <w:sz w:val="24"/>
                <w:szCs w:val="24"/>
              </w:rPr>
              <w:t xml:space="preserve"> вул. Володимирська</w:t>
            </w:r>
            <w:r>
              <w:rPr>
                <w:rFonts w:ascii="Times New Roman" w:hAnsi="Times New Roman"/>
                <w:color w:val="000000"/>
                <w:sz w:val="24"/>
                <w:szCs w:val="24"/>
              </w:rPr>
              <w:t>, 20</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62Z3589409433814</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Адмінбудиноксмт. Шацьк</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 Шацьк вул. Лесі Українки,2</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62Z4010276922360</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Насосна с. Забужжя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Забужжя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lang w:val="en-US"/>
              </w:rPr>
              <w:t>62Z5851724956158</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Насосна с. Адамчуки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Адамчуки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62Z7161762163297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Насосна с. Забужжя 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Забужжя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62Z0932474762264</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Промбазасмт. Шацьк</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 Шацьк вул. Шковороди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62Z7554395981153</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Адмінприміщення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смт.Маневичі</w:t>
            </w:r>
            <w:r>
              <w:rPr>
                <w:rFonts w:ascii="Times New Roman" w:hAnsi="Times New Roman"/>
                <w:color w:val="000000"/>
                <w:sz w:val="24"/>
                <w:szCs w:val="24"/>
              </w:rPr>
              <w:t>,</w:t>
            </w:r>
            <w:r w:rsidRPr="0016225A">
              <w:rPr>
                <w:rFonts w:ascii="Times New Roman" w:hAnsi="Times New Roman"/>
                <w:color w:val="000000"/>
                <w:sz w:val="24"/>
                <w:szCs w:val="24"/>
              </w:rPr>
              <w:t xml:space="preserve"> вул. Незалежності</w:t>
            </w:r>
            <w:r>
              <w:rPr>
                <w:rFonts w:ascii="Times New Roman" w:hAnsi="Times New Roman"/>
                <w:color w:val="000000"/>
                <w:sz w:val="24"/>
                <w:szCs w:val="24"/>
              </w:rPr>
              <w:t>, 55</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62Z0076164489606</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Дільниця №1 Лишнівка</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Лишнівка</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62Z4611305589647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Дільниця №2 Лишнівка</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Лишнівка</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62Z3141143740891</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Дільниця с. Колодії</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Колодії</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62Z0677362239897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Дільниця с. Копилля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Копилля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62Z2749487479103</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Дільниця с. Підцаревичі</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с.НовіПідцаревичі</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62Z1785205892807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Побутові потреби (дільниця №1) с. Лишнівка</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Лишнівка</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62Z6475629305396</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Побутові потреби с. Колодії</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Колодії</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62Z2617216973908</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Побутові потреби с. Підцаревичі</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с.НовіПідцаревичі</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62Z5600542729474</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Насосна станція Брониця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Брониця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62Z7125547044894</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Насосна станція Бузаки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Бузаки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62Z7250569248466</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 xml:space="preserve">Насосна станція Видерта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Видерта</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62Z4276419523969</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ПромбазаКамінь-Каширськ</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м. Камінь-Каширськ, вул. Хотешівська</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62Z2709234187758</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 xml:space="preserve">Насосна станція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с.МалаГлуша</w:t>
            </w:r>
            <w:r>
              <w:rPr>
                <w:rFonts w:ascii="Times New Roman" w:hAnsi="Times New Roman"/>
                <w:color w:val="000000"/>
                <w:sz w:val="24"/>
                <w:szCs w:val="24"/>
              </w:rPr>
              <w:t xml:space="preserve">, </w:t>
            </w:r>
            <w:r w:rsidRPr="0016225A">
              <w:rPr>
                <w:rFonts w:ascii="Times New Roman" w:hAnsi="Times New Roman"/>
                <w:color w:val="000000"/>
                <w:sz w:val="24"/>
                <w:szCs w:val="24"/>
              </w:rPr>
              <w:t>Любешівський район</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62Z0425740483082</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Бихівстанція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Бихів</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62Z0903328161735</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Гіркистанція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Гірки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62Z1546560811601</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Коростинська н. с. 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Люб'язь</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62Z9561879933689</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Підкороміл</w:t>
            </w:r>
            <w:r>
              <w:rPr>
                <w:rFonts w:ascii="Times New Roman" w:hAnsi="Times New Roman"/>
                <w:color w:val="000000"/>
                <w:sz w:val="24"/>
                <w:szCs w:val="24"/>
              </w:rPr>
              <w:t>ьська</w:t>
            </w:r>
            <w:r w:rsidRPr="0016225A">
              <w:rPr>
                <w:rFonts w:ascii="Times New Roman" w:hAnsi="Times New Roman"/>
                <w:color w:val="000000"/>
                <w:sz w:val="24"/>
                <w:szCs w:val="24"/>
              </w:rPr>
              <w:t>станція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Підкормілля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62Z0205418320671</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Тобольськастанція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НовіБерезичі</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62Z3857095941125</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Угрини</w:t>
            </w:r>
            <w:r>
              <w:rPr>
                <w:rFonts w:ascii="Times New Roman" w:hAnsi="Times New Roman"/>
                <w:color w:val="000000"/>
                <w:sz w:val="24"/>
                <w:szCs w:val="24"/>
              </w:rPr>
              <w:t>ч</w:t>
            </w:r>
            <w:r w:rsidRPr="0016225A">
              <w:rPr>
                <w:rFonts w:ascii="Times New Roman" w:hAnsi="Times New Roman"/>
                <w:color w:val="000000"/>
                <w:sz w:val="24"/>
                <w:szCs w:val="24"/>
              </w:rPr>
              <w:t>істанція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Угриничі</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62Z5513648854079</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0066000 Люб'язівськан.с.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Люб'язь</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62Z5249859785904</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Березновільська (Щорсівська) н. 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Березна Воля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62Z9472781367264</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Бихівськан.с.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Бихів</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62Z9712657897479</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Бучиннасосна</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Бучин</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62Z4044104186546</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Бучиннасоснаосвітл</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Бучин</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62Z9057602603291</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Ветлин.с.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Ветли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62Z7113930097541</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Ветлистанція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Ветли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62Z7762899465438</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Гіркин.с.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Гірки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62Z2535850808086</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Дольскан.с.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Дольськ</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62Z6768923049994</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Дольськ</w:t>
            </w:r>
            <w:r>
              <w:rPr>
                <w:rFonts w:ascii="Times New Roman" w:hAnsi="Times New Roman"/>
                <w:color w:val="000000"/>
                <w:sz w:val="24"/>
                <w:szCs w:val="24"/>
              </w:rPr>
              <w:t>а</w:t>
            </w:r>
            <w:r w:rsidRPr="0016225A">
              <w:rPr>
                <w:rFonts w:ascii="Times New Roman" w:hAnsi="Times New Roman"/>
                <w:color w:val="000000"/>
                <w:sz w:val="24"/>
                <w:szCs w:val="24"/>
              </w:rPr>
              <w:t>станція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Дольськ</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62Z0771831458197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Заріцька (Партизанська) 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Заріка</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62Z6800620742387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Коростинськан.с.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Люб'язь</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62Z8493690091692</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Любешівськан.с. 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w:t>
            </w:r>
            <w:r>
              <w:rPr>
                <w:rFonts w:ascii="Times New Roman" w:hAnsi="Times New Roman"/>
                <w:color w:val="000000"/>
                <w:sz w:val="24"/>
                <w:szCs w:val="24"/>
              </w:rPr>
              <w:t xml:space="preserve">. </w:t>
            </w:r>
            <w:r w:rsidRPr="0016225A">
              <w:rPr>
                <w:rFonts w:ascii="Times New Roman" w:hAnsi="Times New Roman"/>
                <w:color w:val="000000"/>
                <w:sz w:val="24"/>
                <w:szCs w:val="24"/>
              </w:rPr>
              <w:t>Любешів</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62Z7151307549226</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Підкороміллян.с.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Підкормілля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62Z5258534022868</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Партизанська н. с. 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Судче</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62Z3437079732991</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Тобольськан.с.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НовіБерезичі</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62Z8315251459565</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Угриничі</w:t>
            </w:r>
            <w:r>
              <w:rPr>
                <w:rFonts w:ascii="Times New Roman" w:hAnsi="Times New Roman"/>
                <w:color w:val="000000"/>
                <w:sz w:val="24"/>
                <w:szCs w:val="24"/>
              </w:rPr>
              <w:t>вська</w:t>
            </w:r>
            <w:r w:rsidRPr="0016225A">
              <w:rPr>
                <w:rFonts w:ascii="Times New Roman" w:hAnsi="Times New Roman"/>
                <w:color w:val="000000"/>
                <w:sz w:val="24"/>
                <w:szCs w:val="24"/>
              </w:rPr>
              <w:t>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Угриничі</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62Z5887439347192</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Хоцунськан.с.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Хоцунь</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62Z9723534669955</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Цирська №1  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Бірки</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62Z1848481812172</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Цирська №1 станція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Цир</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62Z7722275018254</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Цирська №2 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Цир</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62Z5763862744000</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Цирська нас.ст.№2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Цир</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62Z5357712039077</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Щорсівськан.с.</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Березна Воля</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62Z2052232262804</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адмінбудинок</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смтЛюбешів</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62Z5389986465731</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гараж Любешів</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смтЛюбешів</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62Z6163928826763</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МайстерняЛюбешів</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смтЛюбешів</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62Z0235336878548</w:t>
            </w:r>
          </w:p>
        </w:tc>
      </w:tr>
      <w:tr w:rsidR="008C2E07" w:rsidRPr="0016225A" w:rsidTr="008C2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Насоснас.Хоцунь</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с. Хоцунь</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07" w:rsidRPr="0016225A" w:rsidRDefault="008C2E07" w:rsidP="008C2E07">
            <w:pPr>
              <w:spacing w:after="0" w:line="240" w:lineRule="auto"/>
              <w:contextualSpacing/>
              <w:rPr>
                <w:rFonts w:ascii="Times New Roman" w:hAnsi="Times New Roman"/>
                <w:color w:val="000000"/>
                <w:sz w:val="24"/>
                <w:szCs w:val="24"/>
              </w:rPr>
            </w:pPr>
            <w:r w:rsidRPr="0016225A">
              <w:rPr>
                <w:rFonts w:ascii="Times New Roman" w:hAnsi="Times New Roman"/>
                <w:color w:val="000000"/>
                <w:sz w:val="24"/>
                <w:szCs w:val="24"/>
              </w:rPr>
              <w:t>62Z2244169341979</w:t>
            </w:r>
          </w:p>
        </w:tc>
      </w:tr>
      <w:tr w:rsidR="008C2E07" w:rsidRPr="00AD6D93" w:rsidTr="008C2E07">
        <w:trPr>
          <w:trHeight w:val="301"/>
        </w:trPr>
        <w:tc>
          <w:tcPr>
            <w:tcW w:w="675" w:type="dxa"/>
            <w:tcBorders>
              <w:top w:val="single" w:sz="4" w:space="0" w:color="auto"/>
            </w:tcBorders>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p>
        </w:tc>
        <w:tc>
          <w:tcPr>
            <w:tcW w:w="2977" w:type="dxa"/>
            <w:tcBorders>
              <w:top w:val="single" w:sz="4" w:space="0" w:color="auto"/>
            </w:tcBorders>
            <w:shd w:val="clear" w:color="auto" w:fill="auto"/>
          </w:tcPr>
          <w:p w:rsidR="008C2E07" w:rsidRPr="000D2716" w:rsidRDefault="008C2E07" w:rsidP="008C2E07">
            <w:pPr>
              <w:spacing w:after="0" w:line="240" w:lineRule="auto"/>
              <w:contextualSpacing/>
              <w:jc w:val="both"/>
              <w:rPr>
                <w:rFonts w:ascii="Times New Roman" w:hAnsi="Times New Roman"/>
                <w:color w:val="000000"/>
                <w:sz w:val="24"/>
                <w:szCs w:val="24"/>
              </w:rPr>
            </w:pPr>
            <w:r w:rsidRPr="000B1A92">
              <w:rPr>
                <w:rFonts w:ascii="Times New Roman" w:hAnsi="Times New Roman"/>
                <w:color w:val="000000"/>
                <w:sz w:val="24"/>
                <w:szCs w:val="24"/>
              </w:rPr>
              <w:t>Адмінбудівля</w:t>
            </w:r>
          </w:p>
        </w:tc>
        <w:tc>
          <w:tcPr>
            <w:tcW w:w="3544" w:type="dxa"/>
            <w:tcBorders>
              <w:top w:val="single" w:sz="4" w:space="0" w:color="auto"/>
            </w:tcBorders>
            <w:shd w:val="clear" w:color="auto" w:fill="auto"/>
          </w:tcPr>
          <w:p w:rsidR="008C2E07" w:rsidRPr="000B1A92" w:rsidRDefault="008C2E07" w:rsidP="008C2E07">
            <w:pPr>
              <w:spacing w:after="0" w:line="240" w:lineRule="auto"/>
              <w:contextualSpacing/>
              <w:jc w:val="both"/>
              <w:rPr>
                <w:rFonts w:ascii="Times New Roman" w:hAnsi="Times New Roman"/>
                <w:b/>
                <w:sz w:val="24"/>
                <w:szCs w:val="24"/>
              </w:rPr>
            </w:pPr>
            <w:r w:rsidRPr="000B1A92">
              <w:rPr>
                <w:rFonts w:ascii="Times New Roman" w:hAnsi="Times New Roman"/>
                <w:color w:val="000000"/>
                <w:sz w:val="24"/>
                <w:szCs w:val="24"/>
              </w:rPr>
              <w:t>м. Ковель, вул.Косачів 4</w:t>
            </w:r>
          </w:p>
        </w:tc>
        <w:tc>
          <w:tcPr>
            <w:tcW w:w="2658" w:type="dxa"/>
            <w:gridSpan w:val="2"/>
            <w:tcBorders>
              <w:top w:val="single" w:sz="4" w:space="0" w:color="auto"/>
            </w:tcBorders>
            <w:shd w:val="clear" w:color="auto" w:fill="auto"/>
          </w:tcPr>
          <w:p w:rsidR="008C2E07" w:rsidRPr="000120FE" w:rsidRDefault="008C2E07" w:rsidP="008C2E07">
            <w:pPr>
              <w:spacing w:after="0" w:line="240" w:lineRule="auto"/>
              <w:contextualSpacing/>
              <w:jc w:val="both"/>
              <w:rPr>
                <w:rFonts w:ascii="Times New Roman" w:hAnsi="Times New Roman"/>
                <w:b/>
                <w:sz w:val="24"/>
                <w:szCs w:val="24"/>
              </w:rPr>
            </w:pPr>
            <w:r w:rsidRPr="000B1A92">
              <w:rPr>
                <w:rFonts w:ascii="Times New Roman" w:hAnsi="Times New Roman"/>
                <w:color w:val="000000"/>
                <w:sz w:val="24"/>
                <w:szCs w:val="24"/>
              </w:rPr>
              <w:t>62Z0698302973900</w:t>
            </w:r>
          </w:p>
        </w:tc>
      </w:tr>
      <w:tr w:rsidR="008C2E07" w:rsidRPr="00AD6D93" w:rsidTr="008C2E07">
        <w:trPr>
          <w:trHeight w:val="301"/>
        </w:trPr>
        <w:tc>
          <w:tcPr>
            <w:tcW w:w="675" w:type="dxa"/>
            <w:tcBorders>
              <w:top w:val="single" w:sz="4" w:space="0" w:color="auto"/>
            </w:tcBorders>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p>
        </w:tc>
        <w:tc>
          <w:tcPr>
            <w:tcW w:w="2977" w:type="dxa"/>
            <w:tcBorders>
              <w:top w:val="single" w:sz="4" w:space="0" w:color="auto"/>
            </w:tcBorders>
            <w:shd w:val="clear" w:color="auto" w:fill="auto"/>
          </w:tcPr>
          <w:p w:rsidR="008C2E07" w:rsidRPr="00317CBE" w:rsidRDefault="008C2E07" w:rsidP="008C2E07">
            <w:pPr>
              <w:spacing w:after="0" w:line="240" w:lineRule="auto"/>
              <w:contextualSpacing/>
              <w:jc w:val="both"/>
              <w:rPr>
                <w:rFonts w:ascii="Times New Roman" w:hAnsi="Times New Roman"/>
                <w:color w:val="000000"/>
                <w:sz w:val="24"/>
                <w:szCs w:val="24"/>
              </w:rPr>
            </w:pPr>
            <w:r w:rsidRPr="000B1A92">
              <w:rPr>
                <w:rFonts w:ascii="Times New Roman" w:hAnsi="Times New Roman"/>
                <w:color w:val="000000"/>
                <w:sz w:val="24"/>
                <w:szCs w:val="24"/>
              </w:rPr>
              <w:t>Промбаза</w:t>
            </w:r>
          </w:p>
        </w:tc>
        <w:tc>
          <w:tcPr>
            <w:tcW w:w="3544" w:type="dxa"/>
            <w:tcBorders>
              <w:top w:val="single" w:sz="4" w:space="0" w:color="auto"/>
            </w:tcBorders>
            <w:shd w:val="clear" w:color="auto" w:fill="auto"/>
          </w:tcPr>
          <w:p w:rsidR="008C2E07" w:rsidRPr="000120FE" w:rsidRDefault="008C2E07" w:rsidP="008C2E07">
            <w:pPr>
              <w:spacing w:after="0" w:line="240" w:lineRule="auto"/>
              <w:contextualSpacing/>
              <w:jc w:val="both"/>
              <w:rPr>
                <w:rFonts w:ascii="Times New Roman" w:hAnsi="Times New Roman"/>
                <w:b/>
                <w:sz w:val="24"/>
                <w:szCs w:val="24"/>
              </w:rPr>
            </w:pPr>
            <w:r w:rsidRPr="000120FE">
              <w:rPr>
                <w:rFonts w:ascii="Times New Roman" w:hAnsi="Times New Roman"/>
                <w:color w:val="000000"/>
                <w:sz w:val="24"/>
                <w:szCs w:val="24"/>
              </w:rPr>
              <w:t>с. Дубова</w:t>
            </w:r>
          </w:p>
        </w:tc>
        <w:tc>
          <w:tcPr>
            <w:tcW w:w="2658" w:type="dxa"/>
            <w:gridSpan w:val="2"/>
            <w:tcBorders>
              <w:top w:val="single" w:sz="4" w:space="0" w:color="auto"/>
            </w:tcBorders>
            <w:shd w:val="clear" w:color="auto" w:fill="auto"/>
          </w:tcPr>
          <w:p w:rsidR="008C2E07" w:rsidRPr="000B1A92" w:rsidRDefault="008C2E07" w:rsidP="008C2E07">
            <w:pPr>
              <w:spacing w:after="0" w:line="240" w:lineRule="auto"/>
              <w:contextualSpacing/>
              <w:jc w:val="both"/>
              <w:rPr>
                <w:rFonts w:ascii="Times New Roman" w:hAnsi="Times New Roman"/>
                <w:b/>
                <w:sz w:val="24"/>
                <w:szCs w:val="24"/>
              </w:rPr>
            </w:pPr>
            <w:r w:rsidRPr="000B1A92">
              <w:rPr>
                <w:rFonts w:ascii="Times New Roman" w:hAnsi="Times New Roman"/>
                <w:color w:val="000000"/>
                <w:sz w:val="24"/>
                <w:szCs w:val="24"/>
              </w:rPr>
              <w:t>62Z9290946913197</w:t>
            </w:r>
          </w:p>
        </w:tc>
      </w:tr>
      <w:tr w:rsidR="008C2E07" w:rsidRPr="00AD6D93" w:rsidTr="008C2E07">
        <w:trPr>
          <w:trHeight w:val="301"/>
        </w:trPr>
        <w:tc>
          <w:tcPr>
            <w:tcW w:w="675" w:type="dxa"/>
            <w:tcBorders>
              <w:top w:val="single" w:sz="4" w:space="0" w:color="auto"/>
            </w:tcBorders>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p>
        </w:tc>
        <w:tc>
          <w:tcPr>
            <w:tcW w:w="2977" w:type="dxa"/>
            <w:tcBorders>
              <w:top w:val="single" w:sz="4" w:space="0" w:color="auto"/>
            </w:tcBorders>
            <w:shd w:val="clear" w:color="auto" w:fill="auto"/>
          </w:tcPr>
          <w:p w:rsidR="008C2E07" w:rsidRPr="00442F1D" w:rsidRDefault="008C2E07" w:rsidP="008C2E07">
            <w:pPr>
              <w:spacing w:after="0" w:line="240" w:lineRule="auto"/>
              <w:contextualSpacing/>
              <w:jc w:val="both"/>
              <w:rPr>
                <w:rFonts w:ascii="Times New Roman" w:hAnsi="Times New Roman"/>
                <w:b/>
                <w:sz w:val="24"/>
                <w:szCs w:val="24"/>
              </w:rPr>
            </w:pPr>
            <w:r w:rsidRPr="00442F1D">
              <w:rPr>
                <w:rFonts w:ascii="Times New Roman" w:hAnsi="Times New Roman"/>
                <w:color w:val="000000"/>
                <w:sz w:val="24"/>
                <w:szCs w:val="24"/>
              </w:rPr>
              <w:t>Новомосирська насосна станція</w:t>
            </w:r>
          </w:p>
        </w:tc>
        <w:tc>
          <w:tcPr>
            <w:tcW w:w="3544" w:type="dxa"/>
            <w:tcBorders>
              <w:top w:val="single" w:sz="4" w:space="0" w:color="auto"/>
            </w:tcBorders>
            <w:shd w:val="clear" w:color="auto" w:fill="auto"/>
          </w:tcPr>
          <w:p w:rsidR="008C2E07" w:rsidRDefault="008C2E07" w:rsidP="008C2E07">
            <w:pPr>
              <w:spacing w:after="0" w:line="240" w:lineRule="auto"/>
              <w:contextualSpacing/>
              <w:jc w:val="both"/>
              <w:rPr>
                <w:rFonts w:ascii="Times New Roman" w:hAnsi="Times New Roman"/>
                <w:color w:val="000000"/>
                <w:sz w:val="24"/>
                <w:szCs w:val="24"/>
              </w:rPr>
            </w:pPr>
            <w:r w:rsidRPr="00442F1D">
              <w:rPr>
                <w:rFonts w:ascii="Times New Roman" w:hAnsi="Times New Roman"/>
                <w:color w:val="000000"/>
                <w:sz w:val="24"/>
                <w:szCs w:val="24"/>
              </w:rPr>
              <w:t>с. Новомосир</w:t>
            </w:r>
          </w:p>
          <w:p w:rsidR="008C2E07" w:rsidRPr="00442F1D" w:rsidRDefault="008C2E07" w:rsidP="008C2E07">
            <w:pPr>
              <w:spacing w:after="0" w:line="240" w:lineRule="auto"/>
              <w:contextualSpacing/>
              <w:jc w:val="both"/>
              <w:rPr>
                <w:rFonts w:ascii="Times New Roman" w:hAnsi="Times New Roman"/>
                <w:b/>
                <w:sz w:val="24"/>
                <w:szCs w:val="24"/>
              </w:rPr>
            </w:pPr>
          </w:p>
        </w:tc>
        <w:tc>
          <w:tcPr>
            <w:tcW w:w="2658" w:type="dxa"/>
            <w:gridSpan w:val="2"/>
            <w:tcBorders>
              <w:top w:val="single" w:sz="4" w:space="0" w:color="auto"/>
            </w:tcBorders>
            <w:shd w:val="clear" w:color="auto" w:fill="auto"/>
          </w:tcPr>
          <w:p w:rsidR="008C2E07" w:rsidRPr="00442F1D" w:rsidRDefault="008C2E07" w:rsidP="008C2E07">
            <w:pPr>
              <w:spacing w:after="0" w:line="240" w:lineRule="auto"/>
              <w:contextualSpacing/>
              <w:jc w:val="both"/>
              <w:rPr>
                <w:rFonts w:ascii="Times New Roman" w:hAnsi="Times New Roman"/>
                <w:b/>
                <w:sz w:val="24"/>
                <w:szCs w:val="24"/>
              </w:rPr>
            </w:pPr>
            <w:r w:rsidRPr="00442F1D">
              <w:rPr>
                <w:rFonts w:ascii="Times New Roman" w:hAnsi="Times New Roman"/>
                <w:color w:val="000000"/>
                <w:sz w:val="24"/>
                <w:szCs w:val="24"/>
              </w:rPr>
              <w:t>62Z7365069138979</w:t>
            </w:r>
          </w:p>
        </w:tc>
      </w:tr>
      <w:tr w:rsidR="008C2E07" w:rsidRPr="00AD6D93" w:rsidTr="008C2E07">
        <w:trPr>
          <w:trHeight w:val="301"/>
        </w:trPr>
        <w:tc>
          <w:tcPr>
            <w:tcW w:w="675" w:type="dxa"/>
            <w:tcBorders>
              <w:top w:val="single" w:sz="4" w:space="0" w:color="auto"/>
            </w:tcBorders>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p>
        </w:tc>
        <w:tc>
          <w:tcPr>
            <w:tcW w:w="2977" w:type="dxa"/>
            <w:tcBorders>
              <w:top w:val="single" w:sz="4" w:space="0" w:color="auto"/>
            </w:tcBorders>
            <w:shd w:val="clear" w:color="auto" w:fill="auto"/>
          </w:tcPr>
          <w:p w:rsidR="008C2E07" w:rsidRPr="0074515A" w:rsidRDefault="008C2E07" w:rsidP="008C2E07">
            <w:pPr>
              <w:spacing w:after="0" w:line="240" w:lineRule="auto"/>
              <w:contextualSpacing/>
              <w:jc w:val="both"/>
              <w:rPr>
                <w:rFonts w:ascii="Times New Roman" w:hAnsi="Times New Roman"/>
                <w:b/>
                <w:sz w:val="24"/>
                <w:szCs w:val="24"/>
              </w:rPr>
            </w:pPr>
            <w:r w:rsidRPr="0074515A">
              <w:rPr>
                <w:rFonts w:ascii="Times New Roman" w:hAnsi="Times New Roman"/>
                <w:color w:val="000000"/>
                <w:sz w:val="24"/>
                <w:szCs w:val="24"/>
              </w:rPr>
              <w:t>Кричевичівська насосна станція</w:t>
            </w:r>
          </w:p>
        </w:tc>
        <w:tc>
          <w:tcPr>
            <w:tcW w:w="3544" w:type="dxa"/>
            <w:tcBorders>
              <w:top w:val="single" w:sz="4" w:space="0" w:color="auto"/>
            </w:tcBorders>
            <w:shd w:val="clear" w:color="auto" w:fill="auto"/>
          </w:tcPr>
          <w:p w:rsidR="008C2E07" w:rsidRPr="0074515A" w:rsidRDefault="008C2E07" w:rsidP="008C2E07">
            <w:pPr>
              <w:spacing w:after="0" w:line="240" w:lineRule="auto"/>
              <w:contextualSpacing/>
              <w:jc w:val="both"/>
              <w:rPr>
                <w:rFonts w:ascii="Times New Roman" w:hAnsi="Times New Roman"/>
                <w:b/>
                <w:sz w:val="24"/>
                <w:szCs w:val="24"/>
              </w:rPr>
            </w:pPr>
            <w:r w:rsidRPr="0074515A">
              <w:rPr>
                <w:rFonts w:ascii="Times New Roman" w:hAnsi="Times New Roman"/>
                <w:color w:val="000000"/>
                <w:sz w:val="24"/>
                <w:szCs w:val="24"/>
              </w:rPr>
              <w:t>с. Кричевичі</w:t>
            </w:r>
          </w:p>
        </w:tc>
        <w:tc>
          <w:tcPr>
            <w:tcW w:w="2658" w:type="dxa"/>
            <w:gridSpan w:val="2"/>
            <w:tcBorders>
              <w:top w:val="single" w:sz="4" w:space="0" w:color="auto"/>
            </w:tcBorders>
            <w:shd w:val="clear" w:color="auto" w:fill="auto"/>
          </w:tcPr>
          <w:p w:rsidR="008C2E07" w:rsidRPr="0074515A" w:rsidRDefault="008C2E07" w:rsidP="008C2E07">
            <w:pPr>
              <w:spacing w:after="0" w:line="240" w:lineRule="auto"/>
              <w:contextualSpacing/>
              <w:jc w:val="both"/>
              <w:rPr>
                <w:rFonts w:ascii="Times New Roman" w:hAnsi="Times New Roman"/>
                <w:color w:val="000000"/>
                <w:sz w:val="24"/>
                <w:szCs w:val="24"/>
              </w:rPr>
            </w:pPr>
            <w:r w:rsidRPr="0074515A">
              <w:rPr>
                <w:rFonts w:ascii="Times New Roman" w:hAnsi="Times New Roman"/>
                <w:color w:val="000000"/>
                <w:sz w:val="24"/>
                <w:szCs w:val="24"/>
              </w:rPr>
              <w:t>62Z6697007942884</w:t>
            </w:r>
          </w:p>
          <w:p w:rsidR="008C2E07" w:rsidRPr="0074515A" w:rsidRDefault="008C2E07" w:rsidP="008C2E07">
            <w:pPr>
              <w:spacing w:after="0" w:line="240" w:lineRule="auto"/>
              <w:contextualSpacing/>
              <w:jc w:val="both"/>
              <w:rPr>
                <w:rFonts w:ascii="Times New Roman" w:hAnsi="Times New Roman"/>
                <w:b/>
                <w:sz w:val="24"/>
                <w:szCs w:val="24"/>
              </w:rPr>
            </w:pPr>
          </w:p>
        </w:tc>
      </w:tr>
      <w:tr w:rsidR="008C2E07" w:rsidRPr="00AD6D93" w:rsidTr="008C2E07">
        <w:trPr>
          <w:trHeight w:val="301"/>
        </w:trPr>
        <w:tc>
          <w:tcPr>
            <w:tcW w:w="675" w:type="dxa"/>
            <w:tcBorders>
              <w:top w:val="single" w:sz="4" w:space="0" w:color="auto"/>
            </w:tcBorders>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p>
        </w:tc>
        <w:tc>
          <w:tcPr>
            <w:tcW w:w="2977" w:type="dxa"/>
            <w:tcBorders>
              <w:top w:val="single" w:sz="4" w:space="0" w:color="auto"/>
            </w:tcBorders>
            <w:shd w:val="clear" w:color="auto" w:fill="auto"/>
          </w:tcPr>
          <w:p w:rsidR="008C2E07" w:rsidRPr="000B1A92" w:rsidRDefault="008C2E07" w:rsidP="008C2E07">
            <w:pPr>
              <w:spacing w:after="0" w:line="240" w:lineRule="auto"/>
              <w:contextualSpacing/>
              <w:jc w:val="both"/>
              <w:rPr>
                <w:rFonts w:ascii="Times New Roman" w:hAnsi="Times New Roman"/>
                <w:b/>
                <w:sz w:val="24"/>
                <w:szCs w:val="24"/>
              </w:rPr>
            </w:pPr>
            <w:r w:rsidRPr="000B1A92">
              <w:rPr>
                <w:rFonts w:ascii="Times New Roman" w:hAnsi="Times New Roman"/>
                <w:color w:val="000000"/>
                <w:sz w:val="24"/>
                <w:szCs w:val="24"/>
              </w:rPr>
              <w:t xml:space="preserve">Адмінбудівля,                гараж </w:t>
            </w:r>
          </w:p>
        </w:tc>
        <w:tc>
          <w:tcPr>
            <w:tcW w:w="3544" w:type="dxa"/>
            <w:tcBorders>
              <w:top w:val="single" w:sz="4" w:space="0" w:color="auto"/>
            </w:tcBorders>
            <w:shd w:val="clear" w:color="auto" w:fill="auto"/>
          </w:tcPr>
          <w:p w:rsidR="008C2E07" w:rsidRPr="000B1A92" w:rsidRDefault="008C2E07" w:rsidP="008C2E07">
            <w:pPr>
              <w:spacing w:after="0" w:line="240" w:lineRule="auto"/>
              <w:contextualSpacing/>
              <w:jc w:val="both"/>
              <w:rPr>
                <w:rFonts w:ascii="Times New Roman" w:hAnsi="Times New Roman"/>
                <w:b/>
                <w:sz w:val="24"/>
                <w:szCs w:val="24"/>
              </w:rPr>
            </w:pPr>
            <w:r w:rsidRPr="000B1A92">
              <w:rPr>
                <w:rFonts w:ascii="Times New Roman" w:hAnsi="Times New Roman"/>
                <w:color w:val="000000"/>
                <w:sz w:val="24"/>
                <w:szCs w:val="24"/>
              </w:rPr>
              <w:t>смт.Турійськ, вул. Першотравнева, 23</w:t>
            </w:r>
          </w:p>
        </w:tc>
        <w:tc>
          <w:tcPr>
            <w:tcW w:w="2658" w:type="dxa"/>
            <w:gridSpan w:val="2"/>
            <w:tcBorders>
              <w:top w:val="single" w:sz="4" w:space="0" w:color="auto"/>
            </w:tcBorders>
            <w:shd w:val="clear" w:color="auto" w:fill="auto"/>
          </w:tcPr>
          <w:p w:rsidR="008C2E07" w:rsidRPr="000B1A92" w:rsidRDefault="008C2E07" w:rsidP="008C2E07">
            <w:pPr>
              <w:spacing w:after="0" w:line="240" w:lineRule="auto"/>
              <w:contextualSpacing/>
              <w:jc w:val="both"/>
              <w:rPr>
                <w:rFonts w:ascii="Times New Roman" w:hAnsi="Times New Roman"/>
                <w:color w:val="000000"/>
                <w:sz w:val="24"/>
                <w:szCs w:val="24"/>
              </w:rPr>
            </w:pPr>
            <w:r w:rsidRPr="000B1A92">
              <w:rPr>
                <w:rFonts w:ascii="Times New Roman" w:hAnsi="Times New Roman"/>
                <w:color w:val="000000"/>
                <w:sz w:val="24"/>
                <w:szCs w:val="24"/>
              </w:rPr>
              <w:t>62Z9693960314024</w:t>
            </w:r>
          </w:p>
          <w:p w:rsidR="008C2E07" w:rsidRPr="000B1A92" w:rsidRDefault="008C2E07" w:rsidP="008C2E07">
            <w:pPr>
              <w:spacing w:after="0" w:line="240" w:lineRule="auto"/>
              <w:contextualSpacing/>
              <w:jc w:val="both"/>
              <w:rPr>
                <w:rFonts w:ascii="Times New Roman" w:hAnsi="Times New Roman"/>
                <w:b/>
                <w:sz w:val="24"/>
                <w:szCs w:val="24"/>
              </w:rPr>
            </w:pPr>
          </w:p>
        </w:tc>
      </w:tr>
      <w:tr w:rsidR="008C2E07" w:rsidRPr="00AD6D93" w:rsidTr="008C2E07">
        <w:trPr>
          <w:trHeight w:val="301"/>
        </w:trPr>
        <w:tc>
          <w:tcPr>
            <w:tcW w:w="675" w:type="dxa"/>
            <w:tcBorders>
              <w:top w:val="single" w:sz="4" w:space="0" w:color="auto"/>
            </w:tcBorders>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p>
        </w:tc>
        <w:tc>
          <w:tcPr>
            <w:tcW w:w="2977" w:type="dxa"/>
            <w:tcBorders>
              <w:top w:val="single" w:sz="4" w:space="0" w:color="auto"/>
            </w:tcBorders>
            <w:shd w:val="clear" w:color="auto" w:fill="auto"/>
          </w:tcPr>
          <w:p w:rsidR="008C2E07" w:rsidRPr="002E1447" w:rsidRDefault="008C2E07" w:rsidP="008C2E07">
            <w:pPr>
              <w:spacing w:after="0" w:line="240" w:lineRule="auto"/>
              <w:contextualSpacing/>
              <w:jc w:val="both"/>
              <w:rPr>
                <w:rFonts w:ascii="Times New Roman" w:hAnsi="Times New Roman"/>
                <w:b/>
                <w:sz w:val="24"/>
                <w:szCs w:val="24"/>
              </w:rPr>
            </w:pPr>
            <w:r w:rsidRPr="002E1447">
              <w:rPr>
                <w:rFonts w:ascii="Times New Roman" w:hAnsi="Times New Roman"/>
                <w:color w:val="000000"/>
                <w:sz w:val="24"/>
                <w:szCs w:val="24"/>
              </w:rPr>
              <w:t>Промбаза</w:t>
            </w:r>
          </w:p>
        </w:tc>
        <w:tc>
          <w:tcPr>
            <w:tcW w:w="3544" w:type="dxa"/>
            <w:tcBorders>
              <w:top w:val="single" w:sz="4" w:space="0" w:color="auto"/>
            </w:tcBorders>
            <w:shd w:val="clear" w:color="auto" w:fill="auto"/>
          </w:tcPr>
          <w:p w:rsidR="008C2E07" w:rsidRPr="00B0498E" w:rsidRDefault="008C2E07" w:rsidP="008C2E07">
            <w:pPr>
              <w:spacing w:after="0" w:line="240" w:lineRule="auto"/>
              <w:contextualSpacing/>
              <w:jc w:val="both"/>
              <w:rPr>
                <w:rFonts w:ascii="Times New Roman" w:hAnsi="Times New Roman"/>
                <w:color w:val="000000"/>
                <w:sz w:val="24"/>
                <w:szCs w:val="24"/>
              </w:rPr>
            </w:pPr>
            <w:r w:rsidRPr="002E1447">
              <w:rPr>
                <w:rFonts w:ascii="Times New Roman" w:hAnsi="Times New Roman"/>
                <w:color w:val="000000"/>
                <w:sz w:val="24"/>
                <w:szCs w:val="24"/>
              </w:rPr>
              <w:t>смт. Цумань, вул. Філатова, 6</w:t>
            </w:r>
          </w:p>
        </w:tc>
        <w:tc>
          <w:tcPr>
            <w:tcW w:w="2658" w:type="dxa"/>
            <w:gridSpan w:val="2"/>
            <w:tcBorders>
              <w:top w:val="single" w:sz="4" w:space="0" w:color="auto"/>
            </w:tcBorders>
            <w:shd w:val="clear" w:color="auto" w:fill="auto"/>
          </w:tcPr>
          <w:p w:rsidR="008C2E07" w:rsidRPr="00B0498E" w:rsidRDefault="008C2E07" w:rsidP="008C2E07">
            <w:pPr>
              <w:spacing w:after="0" w:line="240" w:lineRule="auto"/>
              <w:contextualSpacing/>
              <w:jc w:val="both"/>
              <w:rPr>
                <w:rFonts w:ascii="Times New Roman" w:hAnsi="Times New Roman"/>
                <w:color w:val="000000"/>
                <w:sz w:val="24"/>
                <w:szCs w:val="24"/>
              </w:rPr>
            </w:pPr>
            <w:r w:rsidRPr="002E1447">
              <w:rPr>
                <w:rFonts w:ascii="Times New Roman" w:hAnsi="Times New Roman"/>
                <w:color w:val="000000"/>
                <w:sz w:val="24"/>
                <w:szCs w:val="24"/>
              </w:rPr>
              <w:t>62Z77119372942782</w:t>
            </w:r>
          </w:p>
        </w:tc>
      </w:tr>
      <w:tr w:rsidR="008C2E07" w:rsidRPr="00AD6D93" w:rsidTr="008C2E07">
        <w:trPr>
          <w:trHeight w:val="301"/>
        </w:trPr>
        <w:tc>
          <w:tcPr>
            <w:tcW w:w="675" w:type="dxa"/>
            <w:tcBorders>
              <w:top w:val="single" w:sz="4" w:space="0" w:color="auto"/>
            </w:tcBorders>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p>
        </w:tc>
        <w:tc>
          <w:tcPr>
            <w:tcW w:w="2977" w:type="dxa"/>
            <w:tcBorders>
              <w:top w:val="single" w:sz="4" w:space="0" w:color="auto"/>
            </w:tcBorders>
            <w:shd w:val="clear" w:color="auto" w:fill="auto"/>
          </w:tcPr>
          <w:p w:rsidR="008C2E07" w:rsidRPr="002E1447" w:rsidRDefault="008C2E07" w:rsidP="008C2E07">
            <w:pPr>
              <w:spacing w:after="0" w:line="240" w:lineRule="auto"/>
              <w:contextualSpacing/>
              <w:jc w:val="both"/>
              <w:rPr>
                <w:rFonts w:ascii="Times New Roman" w:hAnsi="Times New Roman"/>
                <w:b/>
                <w:sz w:val="24"/>
                <w:szCs w:val="24"/>
              </w:rPr>
            </w:pPr>
            <w:r w:rsidRPr="002E1447">
              <w:rPr>
                <w:rFonts w:ascii="Times New Roman" w:hAnsi="Times New Roman"/>
                <w:color w:val="000000"/>
                <w:sz w:val="24"/>
                <w:szCs w:val="24"/>
              </w:rPr>
              <w:t>Промбаза</w:t>
            </w:r>
          </w:p>
        </w:tc>
        <w:tc>
          <w:tcPr>
            <w:tcW w:w="3544" w:type="dxa"/>
            <w:tcBorders>
              <w:top w:val="single" w:sz="4" w:space="0" w:color="auto"/>
            </w:tcBorders>
            <w:shd w:val="clear" w:color="auto" w:fill="auto"/>
          </w:tcPr>
          <w:p w:rsidR="008C2E07" w:rsidRPr="00BF6C13" w:rsidRDefault="008C2E07" w:rsidP="008C2E07">
            <w:pPr>
              <w:spacing w:after="0" w:line="240" w:lineRule="auto"/>
              <w:contextualSpacing/>
              <w:jc w:val="both"/>
              <w:rPr>
                <w:rFonts w:ascii="Times New Roman" w:hAnsi="Times New Roman"/>
                <w:color w:val="000000"/>
                <w:sz w:val="24"/>
                <w:szCs w:val="24"/>
              </w:rPr>
            </w:pPr>
            <w:r w:rsidRPr="002E1447">
              <w:rPr>
                <w:rFonts w:ascii="Times New Roman" w:hAnsi="Times New Roman"/>
                <w:color w:val="000000"/>
                <w:sz w:val="24"/>
                <w:szCs w:val="24"/>
              </w:rPr>
              <w:t>м. Володимир-Волинський, вул. Н. Ужвій, 3</w:t>
            </w:r>
          </w:p>
        </w:tc>
        <w:tc>
          <w:tcPr>
            <w:tcW w:w="2658" w:type="dxa"/>
            <w:gridSpan w:val="2"/>
            <w:tcBorders>
              <w:top w:val="single" w:sz="4" w:space="0" w:color="auto"/>
            </w:tcBorders>
            <w:shd w:val="clear" w:color="auto" w:fill="auto"/>
          </w:tcPr>
          <w:p w:rsidR="008C2E07" w:rsidRPr="002E1447" w:rsidRDefault="008C2E07" w:rsidP="008C2E07">
            <w:pPr>
              <w:spacing w:after="0" w:line="240" w:lineRule="auto"/>
              <w:contextualSpacing/>
              <w:jc w:val="both"/>
              <w:rPr>
                <w:rFonts w:ascii="Times New Roman" w:hAnsi="Times New Roman"/>
                <w:color w:val="000000"/>
                <w:sz w:val="24"/>
                <w:szCs w:val="24"/>
              </w:rPr>
            </w:pPr>
            <w:r w:rsidRPr="002E1447">
              <w:rPr>
                <w:rFonts w:ascii="Times New Roman" w:hAnsi="Times New Roman"/>
                <w:color w:val="000000"/>
                <w:sz w:val="24"/>
                <w:szCs w:val="24"/>
              </w:rPr>
              <w:t>62Z8436025890750</w:t>
            </w:r>
          </w:p>
          <w:p w:rsidR="008C2E07" w:rsidRPr="002E1447" w:rsidRDefault="008C2E07" w:rsidP="008C2E07">
            <w:pPr>
              <w:spacing w:after="0" w:line="240" w:lineRule="auto"/>
              <w:contextualSpacing/>
              <w:jc w:val="both"/>
              <w:rPr>
                <w:rFonts w:ascii="Times New Roman" w:hAnsi="Times New Roman"/>
                <w:b/>
                <w:sz w:val="24"/>
                <w:szCs w:val="24"/>
              </w:rPr>
            </w:pPr>
          </w:p>
        </w:tc>
      </w:tr>
      <w:tr w:rsidR="008C2E07" w:rsidRPr="00AD6D93" w:rsidTr="008C2E07">
        <w:trPr>
          <w:trHeight w:val="301"/>
        </w:trPr>
        <w:tc>
          <w:tcPr>
            <w:tcW w:w="675" w:type="dxa"/>
            <w:tcBorders>
              <w:top w:val="single" w:sz="4" w:space="0" w:color="auto"/>
            </w:tcBorders>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p>
        </w:tc>
        <w:tc>
          <w:tcPr>
            <w:tcW w:w="2977" w:type="dxa"/>
            <w:tcBorders>
              <w:top w:val="single" w:sz="4" w:space="0" w:color="auto"/>
            </w:tcBorders>
            <w:shd w:val="clear" w:color="auto" w:fill="auto"/>
          </w:tcPr>
          <w:p w:rsidR="008C2E07" w:rsidRPr="002E1447" w:rsidRDefault="008C2E07" w:rsidP="008C2E07">
            <w:pPr>
              <w:spacing w:after="0" w:line="240" w:lineRule="auto"/>
              <w:contextualSpacing/>
              <w:jc w:val="both"/>
              <w:rPr>
                <w:rFonts w:ascii="Times New Roman" w:hAnsi="Times New Roman"/>
                <w:b/>
                <w:sz w:val="24"/>
                <w:szCs w:val="24"/>
              </w:rPr>
            </w:pPr>
            <w:r w:rsidRPr="002E1447">
              <w:rPr>
                <w:rFonts w:ascii="Times New Roman" w:hAnsi="Times New Roman"/>
                <w:color w:val="000000"/>
                <w:sz w:val="24"/>
                <w:szCs w:val="24"/>
              </w:rPr>
              <w:t>Промбаза</w:t>
            </w:r>
          </w:p>
        </w:tc>
        <w:tc>
          <w:tcPr>
            <w:tcW w:w="3544" w:type="dxa"/>
            <w:tcBorders>
              <w:top w:val="single" w:sz="4" w:space="0" w:color="auto"/>
            </w:tcBorders>
            <w:shd w:val="clear" w:color="auto" w:fill="auto"/>
          </w:tcPr>
          <w:p w:rsidR="008C2E07" w:rsidRPr="00BF6C13" w:rsidRDefault="008C2E07" w:rsidP="008C2E07">
            <w:pPr>
              <w:spacing w:after="0" w:line="240" w:lineRule="auto"/>
              <w:contextualSpacing/>
              <w:jc w:val="both"/>
              <w:rPr>
                <w:rFonts w:ascii="Times New Roman" w:hAnsi="Times New Roman"/>
                <w:color w:val="000000"/>
                <w:sz w:val="24"/>
                <w:szCs w:val="24"/>
              </w:rPr>
            </w:pPr>
            <w:r w:rsidRPr="002E1447">
              <w:rPr>
                <w:rFonts w:ascii="Times New Roman" w:hAnsi="Times New Roman"/>
                <w:color w:val="000000"/>
                <w:sz w:val="24"/>
                <w:szCs w:val="24"/>
              </w:rPr>
              <w:t>с. Переспа, вул. Жовтнева, 20</w:t>
            </w:r>
          </w:p>
        </w:tc>
        <w:tc>
          <w:tcPr>
            <w:tcW w:w="2658" w:type="dxa"/>
            <w:gridSpan w:val="2"/>
            <w:tcBorders>
              <w:top w:val="single" w:sz="4" w:space="0" w:color="auto"/>
            </w:tcBorders>
            <w:shd w:val="clear" w:color="auto" w:fill="auto"/>
          </w:tcPr>
          <w:p w:rsidR="008C2E07" w:rsidRPr="00BF6C13" w:rsidRDefault="008C2E07" w:rsidP="008C2E07">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62Z7631112363400</w:t>
            </w:r>
          </w:p>
        </w:tc>
      </w:tr>
      <w:tr w:rsidR="008C2E07" w:rsidRPr="00AD6D93" w:rsidTr="008C2E07">
        <w:trPr>
          <w:trHeight w:val="301"/>
        </w:trPr>
        <w:tc>
          <w:tcPr>
            <w:tcW w:w="675" w:type="dxa"/>
            <w:tcBorders>
              <w:top w:val="single" w:sz="4" w:space="0" w:color="auto"/>
            </w:tcBorders>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p>
        </w:tc>
        <w:tc>
          <w:tcPr>
            <w:tcW w:w="2977" w:type="dxa"/>
            <w:tcBorders>
              <w:top w:val="single" w:sz="4" w:space="0" w:color="auto"/>
            </w:tcBorders>
            <w:shd w:val="clear" w:color="auto" w:fill="auto"/>
          </w:tcPr>
          <w:p w:rsidR="008C2E07" w:rsidRPr="00BF6C13" w:rsidRDefault="008C2E07" w:rsidP="008C2E07">
            <w:pPr>
              <w:spacing w:after="0" w:line="240" w:lineRule="auto"/>
              <w:contextualSpacing/>
              <w:jc w:val="both"/>
              <w:rPr>
                <w:rFonts w:ascii="Times New Roman" w:hAnsi="Times New Roman"/>
                <w:color w:val="000000"/>
                <w:sz w:val="24"/>
                <w:szCs w:val="24"/>
              </w:rPr>
            </w:pPr>
            <w:r w:rsidRPr="002E1447">
              <w:rPr>
                <w:rFonts w:ascii="Times New Roman" w:hAnsi="Times New Roman"/>
                <w:color w:val="000000"/>
                <w:sz w:val="24"/>
                <w:szCs w:val="24"/>
              </w:rPr>
              <w:t>Адмінбуд</w:t>
            </w:r>
            <w:r>
              <w:rPr>
                <w:rFonts w:ascii="Times New Roman" w:hAnsi="Times New Roman"/>
                <w:color w:val="000000"/>
                <w:sz w:val="24"/>
                <w:szCs w:val="24"/>
              </w:rPr>
              <w:t>івля, промбаза</w:t>
            </w:r>
          </w:p>
        </w:tc>
        <w:tc>
          <w:tcPr>
            <w:tcW w:w="3544" w:type="dxa"/>
            <w:tcBorders>
              <w:top w:val="single" w:sz="4" w:space="0" w:color="auto"/>
            </w:tcBorders>
            <w:shd w:val="clear" w:color="auto" w:fill="auto"/>
          </w:tcPr>
          <w:p w:rsidR="008C2E07" w:rsidRPr="002E1447" w:rsidRDefault="008C2E07" w:rsidP="008C2E07">
            <w:pPr>
              <w:spacing w:after="0" w:line="240" w:lineRule="auto"/>
              <w:contextualSpacing/>
              <w:jc w:val="both"/>
              <w:rPr>
                <w:rFonts w:ascii="Times New Roman" w:hAnsi="Times New Roman"/>
                <w:b/>
                <w:sz w:val="24"/>
                <w:szCs w:val="24"/>
              </w:rPr>
            </w:pPr>
            <w:r w:rsidRPr="002E1447">
              <w:rPr>
                <w:rFonts w:ascii="Times New Roman" w:hAnsi="Times New Roman"/>
                <w:color w:val="000000"/>
                <w:sz w:val="24"/>
                <w:szCs w:val="24"/>
              </w:rPr>
              <w:t>м. Луцьк, вул. Заводська,3</w:t>
            </w:r>
          </w:p>
        </w:tc>
        <w:tc>
          <w:tcPr>
            <w:tcW w:w="2658" w:type="dxa"/>
            <w:gridSpan w:val="2"/>
            <w:tcBorders>
              <w:top w:val="single" w:sz="4" w:space="0" w:color="auto"/>
            </w:tcBorders>
            <w:shd w:val="clear" w:color="auto" w:fill="auto"/>
          </w:tcPr>
          <w:p w:rsidR="008C2E07" w:rsidRPr="00BF6C13" w:rsidRDefault="008C2E07" w:rsidP="008C2E07">
            <w:pPr>
              <w:spacing w:after="0" w:line="240" w:lineRule="auto"/>
              <w:contextualSpacing/>
              <w:jc w:val="both"/>
              <w:rPr>
                <w:rFonts w:ascii="Times New Roman" w:hAnsi="Times New Roman"/>
                <w:color w:val="000000"/>
                <w:sz w:val="24"/>
                <w:szCs w:val="24"/>
              </w:rPr>
            </w:pPr>
            <w:r w:rsidRPr="002E1447">
              <w:rPr>
                <w:rFonts w:ascii="Times New Roman" w:hAnsi="Times New Roman"/>
                <w:color w:val="000000"/>
                <w:sz w:val="24"/>
                <w:szCs w:val="24"/>
              </w:rPr>
              <w:t>62Z6516438956708</w:t>
            </w:r>
          </w:p>
        </w:tc>
      </w:tr>
      <w:tr w:rsidR="008C2E07" w:rsidRPr="00795776" w:rsidTr="008C2E07">
        <w:trPr>
          <w:gridAfter w:val="1"/>
          <w:wAfter w:w="107" w:type="dxa"/>
        </w:trPr>
        <w:tc>
          <w:tcPr>
            <w:tcW w:w="675"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6521" w:type="dxa"/>
            <w:gridSpan w:val="2"/>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2551" w:type="dxa"/>
            <w:shd w:val="clear" w:color="auto" w:fill="auto"/>
          </w:tcPr>
          <w:p w:rsidR="008C2E07" w:rsidRPr="00AD6D93" w:rsidRDefault="008C2E07" w:rsidP="008C2E07">
            <w:pPr>
              <w:spacing w:after="0" w:line="240" w:lineRule="auto"/>
              <w:contextualSpacing/>
              <w:jc w:val="both"/>
              <w:rPr>
                <w:rFonts w:ascii="Times New Roman" w:hAnsi="Times New Roman"/>
                <w:b/>
                <w:sz w:val="24"/>
                <w:szCs w:val="24"/>
                <w:lang w:eastAsia="ru-RU"/>
              </w:rPr>
            </w:pPr>
            <w:r>
              <w:rPr>
                <w:rFonts w:ascii="Times New Roman" w:hAnsi="Times New Roman"/>
                <w:b/>
                <w:sz w:val="24"/>
                <w:szCs w:val="24"/>
                <w:lang w:eastAsia="ru-RU"/>
              </w:rPr>
              <w:t>ПрАТ «Волиньобленерго»</w:t>
            </w:r>
          </w:p>
        </w:tc>
      </w:tr>
      <w:tr w:rsidR="008C2E07" w:rsidRPr="00795776" w:rsidTr="008C2E07">
        <w:trPr>
          <w:gridAfter w:val="1"/>
          <w:wAfter w:w="107" w:type="dxa"/>
        </w:trPr>
        <w:tc>
          <w:tcPr>
            <w:tcW w:w="675"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6521" w:type="dxa"/>
            <w:gridSpan w:val="2"/>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2551" w:type="dxa"/>
            <w:shd w:val="clear" w:color="auto" w:fill="auto"/>
          </w:tcPr>
          <w:p w:rsidR="008C2E07" w:rsidRPr="00795776" w:rsidRDefault="008C2E07" w:rsidP="008C2E07">
            <w:pPr>
              <w:spacing w:after="0" w:line="240" w:lineRule="auto"/>
              <w:jc w:val="both"/>
              <w:rPr>
                <w:rFonts w:ascii="Times New Roman" w:hAnsi="Times New Roman"/>
                <w:b/>
                <w:sz w:val="24"/>
                <w:szCs w:val="24"/>
                <w:lang w:eastAsia="ru-RU"/>
              </w:rPr>
            </w:pPr>
          </w:p>
        </w:tc>
      </w:tr>
    </w:tbl>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ІІ. Строк постачання електричної енергії: з </w:t>
      </w:r>
      <w:r w:rsidR="00606A25" w:rsidRPr="00E55C29">
        <w:rPr>
          <w:rFonts w:ascii="Times New Roman" w:hAnsi="Times New Roman"/>
          <w:b/>
          <w:sz w:val="24"/>
          <w:szCs w:val="24"/>
          <w:lang w:eastAsia="ru-RU"/>
        </w:rPr>
        <w:t>моменту підписання договору</w:t>
      </w:r>
      <w:r w:rsidR="00E55C29">
        <w:rPr>
          <w:rFonts w:ascii="Times New Roman" w:hAnsi="Times New Roman"/>
          <w:b/>
          <w:strike/>
          <w:color w:val="FF0000"/>
          <w:sz w:val="24"/>
          <w:szCs w:val="24"/>
          <w:lang w:eastAsia="ru-RU"/>
        </w:rPr>
        <w:t xml:space="preserve">  </w:t>
      </w:r>
      <w:r w:rsidRPr="00795776">
        <w:rPr>
          <w:rFonts w:ascii="Times New Roman" w:hAnsi="Times New Roman"/>
          <w:b/>
          <w:sz w:val="24"/>
          <w:szCs w:val="24"/>
          <w:lang w:eastAsia="ru-RU"/>
        </w:rPr>
        <w:t xml:space="preserve">до </w:t>
      </w:r>
      <w:r w:rsidR="00A01F76">
        <w:rPr>
          <w:rFonts w:ascii="Times New Roman" w:hAnsi="Times New Roman"/>
          <w:b/>
          <w:sz w:val="24"/>
          <w:szCs w:val="24"/>
          <w:lang w:eastAsia="ru-RU"/>
        </w:rPr>
        <w:t xml:space="preserve">31 грудня 2023 </w:t>
      </w:r>
      <w:r w:rsidRPr="00795776">
        <w:rPr>
          <w:rFonts w:ascii="Times New Roman" w:hAnsi="Times New Roman"/>
          <w:b/>
          <w:sz w:val="24"/>
          <w:szCs w:val="24"/>
          <w:lang w:eastAsia="ru-RU"/>
        </w:rPr>
        <w:t>р.</w:t>
      </w:r>
    </w:p>
    <w:p w:rsidR="00361C32" w:rsidRPr="00795776" w:rsidRDefault="00361C32" w:rsidP="00361C32">
      <w:pPr>
        <w:spacing w:after="0"/>
        <w:rPr>
          <w:rFonts w:ascii="Times New Roman" w:hAnsi="Times New Roman"/>
          <w:i/>
          <w:szCs w:val="24"/>
        </w:rPr>
      </w:pP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361C32" w:rsidRPr="00795776" w:rsidRDefault="00361C32" w:rsidP="00361C32">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постачання електричної енергії) тис. кВт*год.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662"/>
        <w:gridCol w:w="660"/>
        <w:gridCol w:w="660"/>
        <w:gridCol w:w="660"/>
        <w:gridCol w:w="660"/>
        <w:gridCol w:w="660"/>
        <w:gridCol w:w="660"/>
        <w:gridCol w:w="660"/>
        <w:gridCol w:w="660"/>
        <w:gridCol w:w="660"/>
        <w:gridCol w:w="660"/>
        <w:gridCol w:w="661"/>
        <w:gridCol w:w="936"/>
      </w:tblGrid>
      <w:tr w:rsidR="00795776" w:rsidRPr="00795776" w:rsidTr="008C2E07">
        <w:trPr>
          <w:cantSplit/>
          <w:trHeight w:val="1380"/>
        </w:trPr>
        <w:tc>
          <w:tcPr>
            <w:tcW w:w="517" w:type="pct"/>
            <w:shd w:val="clear" w:color="auto" w:fill="auto"/>
          </w:tcPr>
          <w:p w:rsidR="00361C32" w:rsidRPr="00795776" w:rsidRDefault="00361C32" w:rsidP="008C2E07">
            <w:pPr>
              <w:spacing w:after="0"/>
              <w:jc w:val="both"/>
              <w:rPr>
                <w:rFonts w:ascii="Times New Roman" w:hAnsi="Times New Roman"/>
                <w:sz w:val="24"/>
                <w:szCs w:val="24"/>
              </w:rPr>
            </w:pPr>
            <w:r w:rsidRPr="00795776">
              <w:rPr>
                <w:rFonts w:ascii="Times New Roman" w:hAnsi="Times New Roman"/>
                <w:sz w:val="24"/>
                <w:szCs w:val="24"/>
              </w:rPr>
              <w:t>Об’єкт</w:t>
            </w:r>
          </w:p>
        </w:tc>
        <w:tc>
          <w:tcPr>
            <w:tcW w:w="348"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47"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319" w:type="pct"/>
            <w:shd w:val="clear" w:color="auto" w:fill="auto"/>
            <w:textDirection w:val="btLr"/>
          </w:tcPr>
          <w:p w:rsidR="00361C32" w:rsidRPr="00795776" w:rsidRDefault="00361C32" w:rsidP="008C2E07">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795776" w:rsidRPr="00795776" w:rsidTr="008C2E07">
        <w:tc>
          <w:tcPr>
            <w:tcW w:w="517" w:type="pct"/>
            <w:shd w:val="clear" w:color="auto" w:fill="auto"/>
          </w:tcPr>
          <w:p w:rsidR="00361C32" w:rsidRPr="00795776" w:rsidRDefault="00361C32" w:rsidP="008C2E07">
            <w:pPr>
              <w:spacing w:after="0"/>
              <w:jc w:val="both"/>
              <w:rPr>
                <w:rFonts w:ascii="Times New Roman" w:hAnsi="Times New Roman"/>
                <w:sz w:val="24"/>
                <w:szCs w:val="24"/>
              </w:rPr>
            </w:pPr>
          </w:p>
        </w:tc>
        <w:tc>
          <w:tcPr>
            <w:tcW w:w="348"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19" w:type="pct"/>
            <w:shd w:val="clear" w:color="auto" w:fill="auto"/>
          </w:tcPr>
          <w:p w:rsidR="00361C32" w:rsidRPr="00795776" w:rsidRDefault="00606A25" w:rsidP="008C2E07">
            <w:pPr>
              <w:spacing w:after="0"/>
              <w:jc w:val="both"/>
              <w:rPr>
                <w:rFonts w:ascii="Times New Roman" w:hAnsi="Times New Roman"/>
                <w:sz w:val="24"/>
                <w:szCs w:val="24"/>
              </w:rPr>
            </w:pPr>
            <w:r>
              <w:rPr>
                <w:rFonts w:ascii="Times New Roman" w:hAnsi="Times New Roman"/>
                <w:sz w:val="24"/>
                <w:szCs w:val="24"/>
              </w:rPr>
              <w:t>610000</w:t>
            </w:r>
          </w:p>
        </w:tc>
      </w:tr>
      <w:tr w:rsidR="00361C32" w:rsidRPr="00795776" w:rsidTr="008C2E07">
        <w:tc>
          <w:tcPr>
            <w:tcW w:w="517" w:type="pct"/>
            <w:shd w:val="clear" w:color="auto" w:fill="auto"/>
          </w:tcPr>
          <w:p w:rsidR="00361C32" w:rsidRPr="00795776" w:rsidRDefault="00361C32" w:rsidP="008C2E07">
            <w:pPr>
              <w:spacing w:after="0"/>
              <w:jc w:val="both"/>
              <w:rPr>
                <w:rFonts w:ascii="Times New Roman" w:hAnsi="Times New Roman"/>
                <w:sz w:val="24"/>
                <w:szCs w:val="24"/>
              </w:rPr>
            </w:pPr>
            <w:r w:rsidRPr="00795776">
              <w:rPr>
                <w:rFonts w:ascii="Times New Roman" w:hAnsi="Times New Roman"/>
                <w:sz w:val="24"/>
                <w:szCs w:val="24"/>
              </w:rPr>
              <w:t>Разом</w:t>
            </w:r>
          </w:p>
        </w:tc>
        <w:tc>
          <w:tcPr>
            <w:tcW w:w="348"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47" w:type="pct"/>
            <w:shd w:val="clear" w:color="auto" w:fill="auto"/>
          </w:tcPr>
          <w:p w:rsidR="00361C32" w:rsidRPr="00795776" w:rsidRDefault="00361C32" w:rsidP="008C2E07">
            <w:pPr>
              <w:spacing w:after="0"/>
              <w:jc w:val="both"/>
              <w:rPr>
                <w:rFonts w:ascii="Times New Roman" w:hAnsi="Times New Roman"/>
                <w:sz w:val="24"/>
                <w:szCs w:val="24"/>
              </w:rPr>
            </w:pPr>
          </w:p>
        </w:tc>
        <w:tc>
          <w:tcPr>
            <w:tcW w:w="319" w:type="pct"/>
            <w:shd w:val="clear" w:color="auto" w:fill="auto"/>
          </w:tcPr>
          <w:p w:rsidR="00361C32" w:rsidRPr="00795776" w:rsidRDefault="00606A25" w:rsidP="008C2E07">
            <w:pPr>
              <w:spacing w:after="0"/>
              <w:jc w:val="both"/>
              <w:rPr>
                <w:rFonts w:ascii="Times New Roman" w:hAnsi="Times New Roman"/>
                <w:sz w:val="24"/>
                <w:szCs w:val="24"/>
              </w:rPr>
            </w:pPr>
            <w:r>
              <w:rPr>
                <w:rFonts w:ascii="Times New Roman" w:hAnsi="Times New Roman"/>
                <w:sz w:val="24"/>
                <w:szCs w:val="24"/>
              </w:rPr>
              <w:t>610000</w:t>
            </w:r>
          </w:p>
        </w:tc>
      </w:tr>
    </w:tbl>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605765" w:rsidRPr="00795776" w:rsidTr="008C2E07">
        <w:trPr>
          <w:trHeight w:val="440"/>
        </w:trPr>
        <w:tc>
          <w:tcPr>
            <w:tcW w:w="4898" w:type="dxa"/>
            <w:vAlign w:val="center"/>
          </w:tcPr>
          <w:p w:rsidR="00605765" w:rsidRDefault="00605765" w:rsidP="008C2E07">
            <w:pPr>
              <w:spacing w:after="0" w:line="240" w:lineRule="auto"/>
              <w:rPr>
                <w:rFonts w:ascii="Times New Roman" w:hAnsi="Times New Roman"/>
                <w:spacing w:val="-4"/>
                <w:sz w:val="24"/>
                <w:szCs w:val="24"/>
                <w:u w:val="single"/>
              </w:rPr>
            </w:pPr>
          </w:p>
          <w:p w:rsidR="00605765" w:rsidRDefault="00605765" w:rsidP="008C2E07">
            <w:pPr>
              <w:spacing w:after="0" w:line="240" w:lineRule="auto"/>
              <w:rPr>
                <w:rFonts w:ascii="Times New Roman" w:hAnsi="Times New Roman"/>
                <w:spacing w:val="-4"/>
                <w:sz w:val="24"/>
                <w:szCs w:val="24"/>
                <w:u w:val="single"/>
              </w:rPr>
            </w:pPr>
          </w:p>
          <w:p w:rsidR="00605765" w:rsidRDefault="00605765" w:rsidP="008C2E07">
            <w:pPr>
              <w:spacing w:after="0" w:line="240" w:lineRule="auto"/>
              <w:rPr>
                <w:rFonts w:ascii="Times New Roman" w:hAnsi="Times New Roman"/>
                <w:spacing w:val="-4"/>
                <w:sz w:val="24"/>
                <w:szCs w:val="24"/>
                <w:u w:val="single"/>
              </w:rPr>
            </w:pPr>
          </w:p>
          <w:p w:rsidR="00605765" w:rsidRDefault="00605765" w:rsidP="008C2E07">
            <w:pPr>
              <w:spacing w:after="0" w:line="240" w:lineRule="auto"/>
              <w:rPr>
                <w:rFonts w:ascii="Times New Roman" w:hAnsi="Times New Roman"/>
                <w:spacing w:val="-4"/>
                <w:sz w:val="24"/>
                <w:szCs w:val="24"/>
                <w:u w:val="single"/>
              </w:rPr>
            </w:pPr>
          </w:p>
          <w:p w:rsidR="00605765" w:rsidRDefault="00605765" w:rsidP="008C2E07">
            <w:pPr>
              <w:spacing w:after="0" w:line="240" w:lineRule="auto"/>
              <w:rPr>
                <w:rFonts w:ascii="Times New Roman" w:hAnsi="Times New Roman"/>
                <w:spacing w:val="-4"/>
                <w:sz w:val="24"/>
                <w:szCs w:val="24"/>
                <w:u w:val="single"/>
              </w:rPr>
            </w:pPr>
          </w:p>
          <w:p w:rsidR="00605765" w:rsidRDefault="00605765" w:rsidP="008C2E07">
            <w:pPr>
              <w:spacing w:after="0" w:line="240" w:lineRule="auto"/>
              <w:rPr>
                <w:rFonts w:ascii="Times New Roman" w:hAnsi="Times New Roman"/>
                <w:spacing w:val="-4"/>
                <w:sz w:val="24"/>
                <w:szCs w:val="24"/>
                <w:u w:val="single"/>
              </w:rPr>
            </w:pPr>
          </w:p>
          <w:p w:rsidR="00605765" w:rsidRDefault="00605765" w:rsidP="008C2E07">
            <w:pPr>
              <w:spacing w:after="0" w:line="240" w:lineRule="auto"/>
              <w:rPr>
                <w:rFonts w:ascii="Times New Roman" w:hAnsi="Times New Roman"/>
                <w:spacing w:val="-4"/>
                <w:sz w:val="24"/>
                <w:szCs w:val="24"/>
                <w:u w:val="single"/>
              </w:rPr>
            </w:pPr>
          </w:p>
          <w:p w:rsidR="00606A25" w:rsidRDefault="00606A25" w:rsidP="008C2E07">
            <w:pPr>
              <w:spacing w:after="0" w:line="240" w:lineRule="auto"/>
              <w:rPr>
                <w:rFonts w:ascii="Times New Roman" w:hAnsi="Times New Roman"/>
                <w:spacing w:val="-4"/>
                <w:sz w:val="24"/>
                <w:szCs w:val="24"/>
                <w:u w:val="single"/>
              </w:rPr>
            </w:pPr>
          </w:p>
          <w:p w:rsidR="00605765" w:rsidRPr="00795776" w:rsidRDefault="00605765" w:rsidP="008C2E07">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  _______</w:t>
            </w:r>
          </w:p>
          <w:p w:rsidR="00605765" w:rsidRPr="00795776" w:rsidRDefault="00605765" w:rsidP="008C2E07">
            <w:pPr>
              <w:spacing w:after="0" w:line="240" w:lineRule="auto"/>
              <w:rPr>
                <w:rFonts w:ascii="Times New Roman" w:hAnsi="Times New Roman"/>
                <w:b/>
                <w:sz w:val="24"/>
                <w:szCs w:val="24"/>
              </w:rPr>
            </w:pPr>
            <w:r w:rsidRPr="00795776">
              <w:rPr>
                <w:rFonts w:ascii="Times New Roman" w:hAnsi="Times New Roman"/>
                <w:spacing w:val="-4"/>
                <w:sz w:val="24"/>
                <w:szCs w:val="24"/>
              </w:rPr>
              <w:t>М.П.</w:t>
            </w:r>
          </w:p>
        </w:tc>
        <w:tc>
          <w:tcPr>
            <w:tcW w:w="4860" w:type="dxa"/>
          </w:tcPr>
          <w:p w:rsidR="00605765" w:rsidRPr="00FB654A" w:rsidRDefault="00605765" w:rsidP="008C2E07">
            <w:pPr>
              <w:spacing w:after="0" w:line="240" w:lineRule="auto"/>
              <w:contextualSpacing/>
              <w:rPr>
                <w:rFonts w:ascii="Times New Roman" w:hAnsi="Times New Roman"/>
                <w:b/>
                <w:spacing w:val="-4"/>
                <w:sz w:val="24"/>
                <w:szCs w:val="24"/>
              </w:rPr>
            </w:pPr>
            <w:r w:rsidRPr="00FB654A">
              <w:rPr>
                <w:rFonts w:ascii="Times New Roman" w:hAnsi="Times New Roman"/>
                <w:b/>
                <w:spacing w:val="-4"/>
                <w:sz w:val="24"/>
                <w:szCs w:val="24"/>
              </w:rPr>
              <w:t>Регіональний офіс водних ресурсів у Волинській області</w:t>
            </w:r>
          </w:p>
          <w:p w:rsidR="00605765" w:rsidRPr="00FB654A" w:rsidRDefault="00605765"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 xml:space="preserve">43005, м. Луцьк, вул. 8 Березня, 1. </w:t>
            </w:r>
          </w:p>
          <w:p w:rsidR="00605765" w:rsidRPr="00FB654A" w:rsidRDefault="00605765"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 xml:space="preserve">Р/р </w:t>
            </w:r>
            <w:r w:rsidRPr="00FB654A">
              <w:rPr>
                <w:rFonts w:ascii="Times New Roman" w:hAnsi="Times New Roman"/>
                <w:spacing w:val="-4"/>
                <w:sz w:val="24"/>
                <w:szCs w:val="24"/>
                <w:lang w:val="en-US"/>
              </w:rPr>
              <w:t>UA</w:t>
            </w:r>
            <w:r w:rsidRPr="00FB654A">
              <w:rPr>
                <w:rFonts w:ascii="Times New Roman" w:hAnsi="Times New Roman"/>
                <w:spacing w:val="-4"/>
                <w:sz w:val="24"/>
                <w:szCs w:val="24"/>
              </w:rPr>
              <w:t xml:space="preserve"> 748201720343100004000002544</w:t>
            </w:r>
          </w:p>
          <w:p w:rsidR="00605765" w:rsidRDefault="00605765"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 xml:space="preserve">Р/р </w:t>
            </w:r>
            <w:r w:rsidRPr="00FB654A">
              <w:rPr>
                <w:rFonts w:ascii="Times New Roman" w:hAnsi="Times New Roman"/>
                <w:spacing w:val="-4"/>
                <w:sz w:val="24"/>
                <w:szCs w:val="24"/>
                <w:lang w:val="en-US"/>
              </w:rPr>
              <w:t>UA</w:t>
            </w:r>
            <w:r w:rsidRPr="00FB654A">
              <w:rPr>
                <w:rFonts w:ascii="Times New Roman" w:hAnsi="Times New Roman"/>
                <w:spacing w:val="-4"/>
                <w:sz w:val="24"/>
                <w:szCs w:val="24"/>
              </w:rPr>
              <w:t xml:space="preserve"> 178201720343191004200002544</w:t>
            </w:r>
          </w:p>
          <w:p w:rsidR="00606A25" w:rsidRPr="00FB654A" w:rsidRDefault="00606A25" w:rsidP="008C2E07">
            <w:pPr>
              <w:spacing w:after="0" w:line="240" w:lineRule="auto"/>
              <w:contextualSpacing/>
              <w:rPr>
                <w:rFonts w:ascii="Times New Roman" w:hAnsi="Times New Roman"/>
                <w:spacing w:val="-4"/>
                <w:sz w:val="24"/>
                <w:szCs w:val="24"/>
              </w:rPr>
            </w:pPr>
            <w:r w:rsidRPr="00606A25">
              <w:rPr>
                <w:rFonts w:ascii="Times New Roman" w:hAnsi="Times New Roman"/>
                <w:spacing w:val="-4"/>
                <w:sz w:val="24"/>
                <w:szCs w:val="24"/>
              </w:rPr>
              <w:t>Р/р UA 048201720343131004600002544</w:t>
            </w:r>
          </w:p>
          <w:p w:rsidR="00605765" w:rsidRPr="00FB654A" w:rsidRDefault="00605765"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в ДКСУ м. Київ</w:t>
            </w:r>
          </w:p>
          <w:p w:rsidR="00605765" w:rsidRPr="00A01F76" w:rsidRDefault="00A01F76" w:rsidP="008C2E07">
            <w:pPr>
              <w:spacing w:after="0" w:line="240" w:lineRule="auto"/>
              <w:contextualSpacing/>
              <w:rPr>
                <w:rFonts w:ascii="Times New Roman" w:hAnsi="Times New Roman"/>
                <w:bCs/>
                <w:spacing w:val="-4"/>
                <w:sz w:val="24"/>
                <w:szCs w:val="24"/>
              </w:rPr>
            </w:pPr>
            <w:r w:rsidRPr="00A01F76">
              <w:rPr>
                <w:rFonts w:ascii="Times New Roman" w:hAnsi="Times New Roman"/>
                <w:bCs/>
                <w:spacing w:val="-4"/>
                <w:sz w:val="24"/>
                <w:szCs w:val="24"/>
              </w:rPr>
              <w:t>ЄДРПОУ 13345605; ІПН 133456003187</w:t>
            </w:r>
          </w:p>
          <w:p w:rsidR="00A01F76" w:rsidRDefault="00A01F76" w:rsidP="008C2E07">
            <w:pPr>
              <w:spacing w:after="0" w:line="240" w:lineRule="auto"/>
              <w:contextualSpacing/>
              <w:rPr>
                <w:rFonts w:ascii="Times New Roman" w:hAnsi="Times New Roman"/>
                <w:b/>
                <w:bCs/>
                <w:spacing w:val="-4"/>
                <w:sz w:val="24"/>
                <w:szCs w:val="24"/>
              </w:rPr>
            </w:pPr>
          </w:p>
          <w:p w:rsidR="00605765" w:rsidRPr="00E5783E" w:rsidRDefault="00605765" w:rsidP="008C2E07">
            <w:pPr>
              <w:spacing w:after="0" w:line="240" w:lineRule="auto"/>
              <w:contextualSpacing/>
              <w:rPr>
                <w:rFonts w:ascii="Times New Roman" w:hAnsi="Times New Roman"/>
                <w:b/>
                <w:spacing w:val="-4"/>
                <w:sz w:val="24"/>
                <w:szCs w:val="24"/>
              </w:rPr>
            </w:pPr>
            <w:r>
              <w:rPr>
                <w:rFonts w:ascii="Times New Roman" w:hAnsi="Times New Roman"/>
                <w:b/>
                <w:bCs/>
                <w:spacing w:val="-4"/>
                <w:sz w:val="24"/>
                <w:szCs w:val="24"/>
              </w:rPr>
              <w:t>________________Роман ЄВЛІКОВ</w:t>
            </w:r>
          </w:p>
          <w:p w:rsidR="00605765" w:rsidRPr="00E5783E" w:rsidRDefault="00605765" w:rsidP="008C2E07">
            <w:pPr>
              <w:spacing w:after="0" w:line="240" w:lineRule="auto"/>
              <w:contextualSpacing/>
              <w:rPr>
                <w:rFonts w:ascii="Times New Roman" w:hAnsi="Times New Roman"/>
                <w:b/>
                <w:spacing w:val="-4"/>
                <w:sz w:val="24"/>
                <w:szCs w:val="24"/>
              </w:rPr>
            </w:pPr>
            <w:r w:rsidRPr="00E5783E">
              <w:rPr>
                <w:rFonts w:ascii="Times New Roman" w:hAnsi="Times New Roman"/>
                <w:spacing w:val="-4"/>
                <w:sz w:val="24"/>
                <w:szCs w:val="24"/>
              </w:rPr>
              <w:t>М.П.</w:t>
            </w:r>
          </w:p>
        </w:tc>
      </w:tr>
    </w:tbl>
    <w:p w:rsidR="00605765" w:rsidRDefault="00605765" w:rsidP="00361C32">
      <w:pPr>
        <w:spacing w:after="0" w:line="240" w:lineRule="auto"/>
        <w:jc w:val="right"/>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lastRenderedPageBreak/>
        <w:t>Додаток №2</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rsidR="00361C32" w:rsidRPr="00795776" w:rsidRDefault="00361C32" w:rsidP="00361C32">
      <w:pPr>
        <w:spacing w:after="0" w:line="240" w:lineRule="auto"/>
        <w:jc w:val="center"/>
        <w:rPr>
          <w:rFonts w:ascii="Times New Roman" w:hAnsi="Times New Roman"/>
          <w:b/>
          <w:sz w:val="24"/>
          <w:szCs w:val="24"/>
          <w:lang w:eastAsia="ru-RU"/>
        </w:rPr>
      </w:pPr>
    </w:p>
    <w:p w:rsidR="00C04C54" w:rsidRDefault="00C04C54" w:rsidP="00794224">
      <w:pPr>
        <w:spacing w:after="0" w:line="240" w:lineRule="auto"/>
        <w:jc w:val="center"/>
        <w:rPr>
          <w:rFonts w:ascii="Times New Roman" w:hAnsi="Times New Roman"/>
          <w:b/>
          <w:sz w:val="24"/>
          <w:szCs w:val="24"/>
          <w:highlight w:val="cyan"/>
          <w:lang w:eastAsia="ru-RU"/>
        </w:rPr>
      </w:pPr>
    </w:p>
    <w:p w:rsidR="00794224" w:rsidRPr="00DC26DE" w:rsidRDefault="00794224" w:rsidP="00794224">
      <w:pPr>
        <w:spacing w:after="0" w:line="240" w:lineRule="auto"/>
        <w:jc w:val="center"/>
        <w:rPr>
          <w:rFonts w:ascii="Times New Roman" w:hAnsi="Times New Roman"/>
          <w:b/>
          <w:sz w:val="24"/>
          <w:szCs w:val="24"/>
          <w:lang w:eastAsia="ru-RU"/>
        </w:rPr>
      </w:pPr>
      <w:r w:rsidRPr="00DC26DE">
        <w:rPr>
          <w:rFonts w:ascii="Times New Roman" w:hAnsi="Times New Roman"/>
          <w:b/>
          <w:sz w:val="24"/>
          <w:szCs w:val="24"/>
          <w:lang w:eastAsia="ru-RU"/>
        </w:rPr>
        <w:t>КОМЕРЦІЙНА ПРОПОЗИЦІЯ</w:t>
      </w:r>
    </w:p>
    <w:p w:rsidR="00794224" w:rsidRPr="00DC26DE" w:rsidRDefault="00794224" w:rsidP="00361C32">
      <w:pPr>
        <w:spacing w:after="0" w:line="240" w:lineRule="auto"/>
        <w:jc w:val="both"/>
        <w:rPr>
          <w:rFonts w:ascii="Times New Roman" w:hAnsi="Times New Roman"/>
          <w:strike/>
          <w:sz w:val="24"/>
          <w:szCs w:val="24"/>
          <w:lang w:eastAsia="ru-RU"/>
        </w:rPr>
      </w:pPr>
    </w:p>
    <w:tbl>
      <w:tblPr>
        <w:tblW w:w="0" w:type="auto"/>
        <w:shd w:val="clear" w:color="auto" w:fill="FFFFFF"/>
        <w:tblCellMar>
          <w:top w:w="15" w:type="dxa"/>
          <w:left w:w="15" w:type="dxa"/>
          <w:bottom w:w="15" w:type="dxa"/>
          <w:right w:w="15" w:type="dxa"/>
        </w:tblCellMar>
        <w:tblLook w:val="04A0"/>
      </w:tblPr>
      <w:tblGrid>
        <w:gridCol w:w="4641"/>
        <w:gridCol w:w="5207"/>
      </w:tblGrid>
      <w:tr w:rsidR="00C04C54" w:rsidRPr="00DC26DE" w:rsidTr="00F74F98">
        <w:tc>
          <w:tcPr>
            <w:tcW w:w="4641"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DC26DE">
            <w:pPr>
              <w:spacing w:line="240" w:lineRule="auto"/>
              <w:rPr>
                <w:rFonts w:ascii="Times New Roman" w:hAnsi="Times New Roman"/>
                <w:sz w:val="24"/>
                <w:szCs w:val="24"/>
              </w:rPr>
            </w:pPr>
            <w:r w:rsidRPr="00DC26DE">
              <w:rPr>
                <w:rFonts w:ascii="Times New Roman" w:hAnsi="Times New Roman"/>
                <w:sz w:val="24"/>
                <w:szCs w:val="24"/>
              </w:rPr>
              <w:t xml:space="preserve">1. Критерії, яким </w:t>
            </w:r>
            <w:r w:rsidR="00DC26DE">
              <w:rPr>
                <w:rFonts w:ascii="Times New Roman" w:hAnsi="Times New Roman"/>
                <w:sz w:val="24"/>
                <w:szCs w:val="24"/>
              </w:rPr>
              <w:t>відповідає Замовник</w:t>
            </w:r>
          </w:p>
        </w:tc>
        <w:tc>
          <w:tcPr>
            <w:tcW w:w="5207"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jc w:val="both"/>
              <w:rPr>
                <w:rFonts w:ascii="Times New Roman" w:hAnsi="Times New Roman"/>
                <w:sz w:val="24"/>
                <w:szCs w:val="24"/>
              </w:rPr>
            </w:pPr>
            <w:r w:rsidRPr="00DC26DE">
              <w:rPr>
                <w:rFonts w:ascii="Times New Roman" w:hAnsi="Times New Roman"/>
                <w:sz w:val="24"/>
                <w:szCs w:val="24"/>
              </w:rPr>
              <w:t xml:space="preserve">- особа є </w:t>
            </w:r>
            <w:r w:rsidR="00DC26DE">
              <w:rPr>
                <w:rFonts w:ascii="Times New Roman" w:hAnsi="Times New Roman"/>
                <w:sz w:val="24"/>
                <w:szCs w:val="24"/>
              </w:rPr>
              <w:t xml:space="preserve">балансоутримувачем вказаних у Додатку 1 </w:t>
            </w:r>
            <w:r w:rsidRPr="00DC26DE">
              <w:rPr>
                <w:rFonts w:ascii="Times New Roman" w:hAnsi="Times New Roman"/>
                <w:sz w:val="24"/>
                <w:szCs w:val="24"/>
              </w:rPr>
              <w:t>об'єкт</w:t>
            </w:r>
            <w:r w:rsidR="00DC26DE">
              <w:rPr>
                <w:rFonts w:ascii="Times New Roman" w:hAnsi="Times New Roman"/>
                <w:sz w:val="24"/>
                <w:szCs w:val="24"/>
              </w:rPr>
              <w:t>ів</w:t>
            </w:r>
            <w:r w:rsidRPr="00DC26DE">
              <w:rPr>
                <w:rFonts w:ascii="Times New Roman" w:hAnsi="Times New Roman"/>
                <w:sz w:val="24"/>
                <w:szCs w:val="24"/>
              </w:rPr>
              <w:t>;</w:t>
            </w:r>
          </w:p>
          <w:p w:rsidR="00C04C54" w:rsidRPr="00DC26DE" w:rsidRDefault="00C04C54" w:rsidP="00C04C54">
            <w:pPr>
              <w:spacing w:line="240" w:lineRule="auto"/>
              <w:jc w:val="both"/>
              <w:rPr>
                <w:rFonts w:ascii="Times New Roman" w:hAnsi="Times New Roman"/>
                <w:sz w:val="24"/>
                <w:szCs w:val="24"/>
              </w:rPr>
            </w:pPr>
            <w:r w:rsidRPr="00DC26DE">
              <w:rPr>
                <w:rFonts w:ascii="Times New Roman" w:hAnsi="Times New Roman"/>
                <w:sz w:val="24"/>
                <w:szCs w:val="24"/>
              </w:rPr>
              <w:t>- наявний облік електричної енергії забезпечує можливість застосування цін (тарифів), передбачених даною комерційною пропозицією;</w:t>
            </w:r>
          </w:p>
          <w:p w:rsidR="00C04C54" w:rsidRPr="00DC26DE" w:rsidRDefault="00C04C54" w:rsidP="00C04C54">
            <w:pPr>
              <w:spacing w:line="240" w:lineRule="auto"/>
              <w:jc w:val="both"/>
              <w:rPr>
                <w:rFonts w:ascii="Times New Roman" w:hAnsi="Times New Roman"/>
                <w:sz w:val="24"/>
                <w:szCs w:val="24"/>
              </w:rPr>
            </w:pPr>
            <w:r w:rsidRPr="00DC26DE">
              <w:rPr>
                <w:rFonts w:ascii="Times New Roman" w:hAnsi="Times New Roman"/>
                <w:sz w:val="24"/>
                <w:szCs w:val="24"/>
              </w:rPr>
              <w:t>- споживач приєднався до умов договору споживача про надання послуг з розподілу (передачі) електричної енергії;</w:t>
            </w:r>
          </w:p>
          <w:p w:rsidR="00C04C54" w:rsidRPr="00DC26DE" w:rsidRDefault="00C04C54" w:rsidP="00C04C54">
            <w:pPr>
              <w:spacing w:line="240" w:lineRule="auto"/>
              <w:jc w:val="both"/>
              <w:rPr>
                <w:rFonts w:ascii="Times New Roman" w:hAnsi="Times New Roman"/>
                <w:sz w:val="24"/>
                <w:szCs w:val="24"/>
              </w:rPr>
            </w:pPr>
            <w:r w:rsidRPr="00DC26DE">
              <w:rPr>
                <w:rFonts w:ascii="Times New Roman" w:hAnsi="Times New Roman"/>
                <w:sz w:val="24"/>
                <w:szCs w:val="24"/>
              </w:rPr>
              <w:t>- 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C04C54" w:rsidRPr="00DC26DE" w:rsidTr="00F74F98">
        <w:tc>
          <w:tcPr>
            <w:tcW w:w="4641"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rPr>
                <w:rFonts w:ascii="Times New Roman" w:hAnsi="Times New Roman"/>
                <w:sz w:val="24"/>
                <w:szCs w:val="24"/>
              </w:rPr>
            </w:pPr>
            <w:r w:rsidRPr="00DC26DE">
              <w:rPr>
                <w:rFonts w:ascii="Times New Roman" w:hAnsi="Times New Roman"/>
                <w:sz w:val="24"/>
                <w:szCs w:val="24"/>
              </w:rPr>
              <w:t>2. Ціна</w:t>
            </w:r>
          </w:p>
        </w:tc>
        <w:tc>
          <w:tcPr>
            <w:tcW w:w="5207"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jc w:val="both"/>
              <w:rPr>
                <w:rFonts w:ascii="Times New Roman" w:hAnsi="Times New Roman"/>
                <w:b/>
                <w:sz w:val="24"/>
                <w:szCs w:val="24"/>
              </w:rPr>
            </w:pPr>
            <w:r w:rsidRPr="00DC26DE">
              <w:rPr>
                <w:rFonts w:ascii="Times New Roman" w:hAnsi="Times New Roman"/>
                <w:sz w:val="24"/>
                <w:szCs w:val="24"/>
              </w:rPr>
              <w:t xml:space="preserve">   Ціна за 1 кВт*год згідно тендерної процедури   закупівлі становить</w:t>
            </w:r>
            <w:r w:rsidRPr="00DC26DE">
              <w:rPr>
                <w:rFonts w:ascii="Times New Roman" w:hAnsi="Times New Roman"/>
                <w:b/>
                <w:sz w:val="24"/>
                <w:szCs w:val="24"/>
              </w:rPr>
              <w:t>______ грн. з ПДВ (________грн. без ПДВ).</w:t>
            </w:r>
          </w:p>
          <w:p w:rsidR="00C04C54" w:rsidRPr="00DC26DE" w:rsidRDefault="00C04C54" w:rsidP="00C04C54">
            <w:pPr>
              <w:spacing w:line="240" w:lineRule="auto"/>
              <w:jc w:val="both"/>
              <w:rPr>
                <w:rFonts w:ascii="Times New Roman" w:hAnsi="Times New Roman"/>
                <w:sz w:val="24"/>
                <w:szCs w:val="24"/>
              </w:rPr>
            </w:pPr>
            <w:r w:rsidRPr="00DC26DE">
              <w:rPr>
                <w:rFonts w:ascii="Times New Roman" w:hAnsi="Times New Roman"/>
                <w:sz w:val="24"/>
                <w:szCs w:val="24"/>
              </w:rPr>
              <w:t>Ціна включає тариф на послуги з передачі електричної енергії НЕК «Укренерго» з 01.04.2023 року - 0,43025 грн./кВт*год без ПДВ, затверджений відповідно до Постанови НКРЕКП від 21.12.2022 р.  №1788</w:t>
            </w:r>
            <w:r w:rsidRPr="00DC26DE">
              <w:rPr>
                <w:rFonts w:ascii="Times New Roman" w:hAnsi="Times New Roman"/>
                <w:sz w:val="24"/>
                <w:szCs w:val="24"/>
                <w:shd w:val="clear" w:color="auto" w:fill="FFFFFF"/>
              </w:rPr>
              <w:t>.</w:t>
            </w:r>
          </w:p>
          <w:p w:rsidR="00C04C54" w:rsidRPr="00DC26DE" w:rsidRDefault="00C04C54" w:rsidP="00C04C54">
            <w:pPr>
              <w:pStyle w:val="Style1"/>
              <w:widowControl/>
              <w:spacing w:line="240" w:lineRule="auto"/>
              <w:rPr>
                <w:rStyle w:val="FontStyle12"/>
                <w:sz w:val="24"/>
                <w:szCs w:val="24"/>
              </w:rPr>
            </w:pPr>
          </w:p>
        </w:tc>
      </w:tr>
      <w:tr w:rsidR="00C04C54" w:rsidRPr="00DC26DE" w:rsidTr="00F74F98">
        <w:trPr>
          <w:trHeight w:val="446"/>
        </w:trPr>
        <w:tc>
          <w:tcPr>
            <w:tcW w:w="4641"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rPr>
                <w:rFonts w:ascii="Times New Roman" w:hAnsi="Times New Roman"/>
                <w:sz w:val="24"/>
                <w:szCs w:val="24"/>
              </w:rPr>
            </w:pPr>
            <w:r w:rsidRPr="00DC26DE">
              <w:rPr>
                <w:rFonts w:ascii="Times New Roman" w:hAnsi="Times New Roman"/>
                <w:sz w:val="24"/>
                <w:szCs w:val="24"/>
              </w:rPr>
              <w:t>3. Територія здійснення ліцензованої діяльності</w:t>
            </w:r>
          </w:p>
        </w:tc>
        <w:tc>
          <w:tcPr>
            <w:tcW w:w="5207"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jc w:val="both"/>
              <w:rPr>
                <w:rFonts w:ascii="Times New Roman" w:hAnsi="Times New Roman"/>
                <w:sz w:val="24"/>
                <w:szCs w:val="24"/>
              </w:rPr>
            </w:pPr>
            <w:r w:rsidRPr="00DC26DE">
              <w:rPr>
                <w:rFonts w:ascii="Times New Roman" w:hAnsi="Times New Roman"/>
                <w:sz w:val="24"/>
                <w:szCs w:val="24"/>
              </w:rPr>
              <w:t>Вся територія України</w:t>
            </w:r>
          </w:p>
        </w:tc>
      </w:tr>
      <w:tr w:rsidR="00C04C54" w:rsidRPr="00DC26DE" w:rsidTr="00F74F98">
        <w:tc>
          <w:tcPr>
            <w:tcW w:w="4641"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rPr>
                <w:rFonts w:ascii="Times New Roman" w:hAnsi="Times New Roman"/>
                <w:sz w:val="24"/>
                <w:szCs w:val="24"/>
              </w:rPr>
            </w:pPr>
            <w:r w:rsidRPr="00DC26DE">
              <w:rPr>
                <w:rFonts w:ascii="Times New Roman" w:hAnsi="Times New Roman"/>
                <w:sz w:val="24"/>
                <w:szCs w:val="24"/>
              </w:rPr>
              <w:t>4. Спосіб оплати</w:t>
            </w:r>
          </w:p>
        </w:tc>
        <w:tc>
          <w:tcPr>
            <w:tcW w:w="5207"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jc w:val="both"/>
              <w:rPr>
                <w:rFonts w:ascii="Times New Roman" w:hAnsi="Times New Roman"/>
                <w:sz w:val="24"/>
                <w:szCs w:val="24"/>
              </w:rPr>
            </w:pPr>
            <w:r w:rsidRPr="00DC26DE">
              <w:rPr>
                <w:rFonts w:ascii="Times New Roman" w:hAnsi="Times New Roman"/>
                <w:sz w:val="24"/>
                <w:szCs w:val="24"/>
              </w:rPr>
              <w:t xml:space="preserve">Оплата електричної енергії здійснюється Споживачем  по факту, протягом </w:t>
            </w:r>
            <w:r w:rsidRPr="00DC26DE">
              <w:rPr>
                <w:rFonts w:ascii="Times New Roman" w:hAnsi="Times New Roman"/>
                <w:sz w:val="24"/>
                <w:szCs w:val="24"/>
                <w:lang w:val="ru-RU"/>
              </w:rPr>
              <w:t>5</w:t>
            </w:r>
            <w:r w:rsidRPr="00DC26DE">
              <w:rPr>
                <w:rFonts w:ascii="Times New Roman" w:hAnsi="Times New Roman"/>
                <w:sz w:val="24"/>
                <w:szCs w:val="24"/>
              </w:rPr>
              <w:t xml:space="preserve"> робочих днів з моменту підписання сторонами акта приймання-передачі електричної енергії за відповідний розрахунковий період. </w:t>
            </w:r>
          </w:p>
          <w:p w:rsidR="00C04C54" w:rsidRPr="00DC26DE" w:rsidRDefault="00C04C54" w:rsidP="00C04C54">
            <w:pPr>
              <w:spacing w:line="240" w:lineRule="auto"/>
              <w:jc w:val="both"/>
              <w:rPr>
                <w:rFonts w:ascii="Times New Roman" w:hAnsi="Times New Roman"/>
                <w:sz w:val="24"/>
                <w:szCs w:val="24"/>
              </w:rPr>
            </w:pPr>
            <w:r w:rsidRPr="00DC26DE">
              <w:rPr>
                <w:rFonts w:ascii="Times New Roman" w:hAnsi="Times New Roman"/>
                <w:sz w:val="24"/>
                <w:szCs w:val="24"/>
              </w:rPr>
              <w:t>Розмір оплати визначається за даними, що надані споживачем, або оператором системи розподілу (оператором комерційного обліку), згідно приладів обліку електричної енергії за відповідний розрахунковий період.</w:t>
            </w:r>
          </w:p>
          <w:p w:rsidR="00C04C54" w:rsidRPr="00DC26DE" w:rsidRDefault="00C04C54" w:rsidP="00C04C54">
            <w:pPr>
              <w:spacing w:line="240" w:lineRule="auto"/>
              <w:jc w:val="both"/>
              <w:rPr>
                <w:rFonts w:ascii="Times New Roman" w:hAnsi="Times New Roman"/>
                <w:sz w:val="24"/>
                <w:szCs w:val="24"/>
              </w:rPr>
            </w:pPr>
            <w:r w:rsidRPr="00DC26DE">
              <w:rPr>
                <w:rFonts w:ascii="Times New Roman" w:hAnsi="Times New Roman"/>
                <w:sz w:val="24"/>
                <w:szCs w:val="24"/>
              </w:rPr>
              <w:t xml:space="preserve">Оплата здійснюється на рахунок Постачальника </w:t>
            </w:r>
            <w:r w:rsidRPr="00DC26DE">
              <w:rPr>
                <w:rFonts w:ascii="Times New Roman" w:hAnsi="Times New Roman"/>
                <w:sz w:val="24"/>
                <w:szCs w:val="24"/>
              </w:rPr>
              <w:lastRenderedPageBreak/>
              <w:t>із спеціальним режимом використання, зазначений у Договорі.</w:t>
            </w:r>
          </w:p>
        </w:tc>
      </w:tr>
      <w:tr w:rsidR="00C04C54" w:rsidRPr="00DC26DE" w:rsidTr="00F74F98">
        <w:tc>
          <w:tcPr>
            <w:tcW w:w="4641"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rPr>
                <w:rFonts w:ascii="Times New Roman" w:hAnsi="Times New Roman"/>
                <w:sz w:val="24"/>
                <w:szCs w:val="24"/>
              </w:rPr>
            </w:pPr>
            <w:r w:rsidRPr="00DC26DE">
              <w:rPr>
                <w:rFonts w:ascii="Times New Roman" w:hAnsi="Times New Roman"/>
                <w:sz w:val="24"/>
                <w:szCs w:val="24"/>
              </w:rPr>
              <w:lastRenderedPageBreak/>
              <w:t>5. Замовлення та коригування заявлених обсягів</w:t>
            </w:r>
          </w:p>
        </w:tc>
        <w:tc>
          <w:tcPr>
            <w:tcW w:w="5207"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jc w:val="both"/>
              <w:rPr>
                <w:rFonts w:ascii="Times New Roman" w:hAnsi="Times New Roman"/>
                <w:sz w:val="24"/>
                <w:szCs w:val="24"/>
              </w:rPr>
            </w:pPr>
            <w:r w:rsidRPr="00DC26DE">
              <w:rPr>
                <w:rFonts w:ascii="Times New Roman" w:hAnsi="Times New Roman"/>
                <w:sz w:val="24"/>
                <w:szCs w:val="24"/>
              </w:rPr>
              <w:t>Споживач надає Постачальнику обсяг електричної енергії, що планує спожити</w:t>
            </w:r>
            <w:r w:rsidR="00507C28">
              <w:rPr>
                <w:rFonts w:ascii="Times New Roman" w:hAnsi="Times New Roman"/>
                <w:sz w:val="24"/>
                <w:szCs w:val="24"/>
              </w:rPr>
              <w:t>, у Додатку 1 до Договору</w:t>
            </w:r>
            <w:r w:rsidRPr="00DC26DE">
              <w:rPr>
                <w:rFonts w:ascii="Times New Roman" w:hAnsi="Times New Roman"/>
                <w:sz w:val="24"/>
                <w:szCs w:val="24"/>
              </w:rPr>
              <w:t xml:space="preserve">. Договірний обсяг надається в цілому за договором </w:t>
            </w:r>
            <w:r w:rsidR="00507C28">
              <w:rPr>
                <w:rFonts w:ascii="Times New Roman" w:hAnsi="Times New Roman"/>
                <w:sz w:val="24"/>
                <w:szCs w:val="24"/>
              </w:rPr>
              <w:t>без  розподілу</w:t>
            </w:r>
            <w:r w:rsidRPr="00DC26DE">
              <w:rPr>
                <w:rFonts w:ascii="Times New Roman" w:hAnsi="Times New Roman"/>
                <w:sz w:val="24"/>
                <w:szCs w:val="24"/>
              </w:rPr>
              <w:t xml:space="preserve"> за кожною площадкою вимірювання.</w:t>
            </w:r>
          </w:p>
          <w:p w:rsidR="00C04C54" w:rsidRPr="00DC26DE" w:rsidRDefault="00C04C54" w:rsidP="00C04C54">
            <w:pPr>
              <w:spacing w:line="240" w:lineRule="auto"/>
              <w:jc w:val="both"/>
              <w:rPr>
                <w:rFonts w:ascii="Times New Roman" w:hAnsi="Times New Roman"/>
                <w:strike/>
                <w:sz w:val="24"/>
                <w:szCs w:val="24"/>
              </w:rPr>
            </w:pPr>
            <w:r w:rsidRPr="00DC26DE">
              <w:rPr>
                <w:rFonts w:ascii="Times New Roman" w:hAnsi="Times New Roman"/>
                <w:sz w:val="24"/>
                <w:szCs w:val="24"/>
              </w:rPr>
              <w:t>Споживач має право надати Постачальнику прогноз щоденного погодинного споживання в цілому за договором та з розподілом за площадками вимірювання, обладнаними АСКОЕ. У випадку надання таких даних прогноз споживача є пріоритетним для купівлі на ринку електроенергії. За відсутності прогнозованого щоденного погодинного споживання Споживача, прогноз формує Постачальник на власний розсуд.</w:t>
            </w:r>
            <w:r w:rsidRPr="00DC26DE">
              <w:rPr>
                <w:rFonts w:ascii="Times New Roman" w:hAnsi="Times New Roman"/>
                <w:sz w:val="24"/>
                <w:szCs w:val="24"/>
              </w:rPr>
              <w:br/>
              <w:t>Споживач має право повідомити про зміну добового та погодинного обсягу споживання. Коригування заявленого планового обсягу споживання здійснюється шляхом подання заяви щодо коригування у строк до 15-го числа (включно) місяця на розрахунковий період, який не закінчився. Споживач є відповідальним за дотримання ним прогнозних (планових) договірних величин споживання електричної енергії.</w:t>
            </w:r>
          </w:p>
          <w:p w:rsidR="00C04C54" w:rsidRPr="00DC26DE" w:rsidRDefault="00C04C54" w:rsidP="00C04C54">
            <w:pPr>
              <w:pStyle w:val="a9"/>
              <w:spacing w:before="0" w:beforeAutospacing="0" w:after="0" w:afterAutospacing="0"/>
              <w:jc w:val="both"/>
              <w:rPr>
                <w:strike/>
              </w:rPr>
            </w:pPr>
            <w:r w:rsidRPr="00DC26DE">
              <w:t xml:space="preserve">У разі систематичного (більше двох разів) протягом календарного року відхилення Споживача від прогнозних (планових)  договірних величин споживання електричної енергії за розрахунковий період на 10 відсотків в сторону збільшення або зменшення Постачальник має право ініціювати процедуру розірвання договору з цієї підстави. </w:t>
            </w:r>
          </w:p>
          <w:p w:rsidR="00C04C54" w:rsidRPr="00DC26DE" w:rsidRDefault="00C04C54" w:rsidP="00C04C54">
            <w:pPr>
              <w:spacing w:line="240" w:lineRule="auto"/>
              <w:jc w:val="both"/>
              <w:rPr>
                <w:rFonts w:ascii="Times New Roman" w:hAnsi="Times New Roman"/>
                <w:sz w:val="24"/>
                <w:szCs w:val="24"/>
              </w:rPr>
            </w:pPr>
          </w:p>
        </w:tc>
      </w:tr>
      <w:tr w:rsidR="00C04C54" w:rsidRPr="00DC26DE" w:rsidTr="00F74F98">
        <w:tc>
          <w:tcPr>
            <w:tcW w:w="4641"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rPr>
                <w:rFonts w:ascii="Times New Roman" w:hAnsi="Times New Roman"/>
                <w:sz w:val="24"/>
                <w:szCs w:val="24"/>
              </w:rPr>
            </w:pPr>
            <w:r w:rsidRPr="00DC26DE">
              <w:rPr>
                <w:rFonts w:ascii="Times New Roman" w:hAnsi="Times New Roman"/>
                <w:sz w:val="24"/>
                <w:szCs w:val="24"/>
              </w:rPr>
              <w:t>6. Термін надання рахунку за спожиту електричну енергію та термін його оплати</w:t>
            </w:r>
          </w:p>
        </w:tc>
        <w:tc>
          <w:tcPr>
            <w:tcW w:w="5207"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jc w:val="both"/>
              <w:rPr>
                <w:rFonts w:ascii="Times New Roman" w:hAnsi="Times New Roman"/>
                <w:sz w:val="24"/>
                <w:szCs w:val="24"/>
              </w:rPr>
            </w:pPr>
            <w:r w:rsidRPr="00DC26DE">
              <w:rPr>
                <w:rFonts w:ascii="Times New Roman" w:hAnsi="Times New Roman"/>
                <w:sz w:val="24"/>
                <w:szCs w:val="24"/>
              </w:rPr>
              <w:t xml:space="preserve">Оригінал рахунку надається особисто представнику Споживача або направляється поштою та електронною поштою на адреси, обумовлені Сторонами у тексті </w:t>
            </w:r>
            <w:r w:rsidR="00F37F84" w:rsidRPr="00DC26DE">
              <w:rPr>
                <w:rFonts w:ascii="Times New Roman" w:hAnsi="Times New Roman"/>
                <w:sz w:val="24"/>
                <w:szCs w:val="24"/>
              </w:rPr>
              <w:t>Д</w:t>
            </w:r>
            <w:r w:rsidRPr="00DC26DE">
              <w:rPr>
                <w:rFonts w:ascii="Times New Roman" w:hAnsi="Times New Roman"/>
                <w:sz w:val="24"/>
                <w:szCs w:val="24"/>
              </w:rPr>
              <w:t xml:space="preserve">оговору або додаткових угодах до нього до 10-го числа місця наступного за розрахунковим. </w:t>
            </w:r>
          </w:p>
          <w:p w:rsidR="00C04C54" w:rsidRPr="00DC26DE" w:rsidRDefault="00C04C54" w:rsidP="00C04C54">
            <w:pPr>
              <w:spacing w:line="240" w:lineRule="auto"/>
              <w:jc w:val="both"/>
              <w:rPr>
                <w:rFonts w:ascii="Times New Roman" w:hAnsi="Times New Roman"/>
                <w:sz w:val="24"/>
                <w:szCs w:val="24"/>
              </w:rPr>
            </w:pPr>
            <w:r w:rsidRPr="00DC26DE">
              <w:rPr>
                <w:rFonts w:ascii="Times New Roman" w:hAnsi="Times New Roman"/>
                <w:sz w:val="24"/>
                <w:szCs w:val="24"/>
              </w:rPr>
              <w:t xml:space="preserve">Оплата рахунка Постачальника має бути здійснена Споживачем у строки визначені у рахунку, але не більше </w:t>
            </w:r>
            <w:r w:rsidRPr="00DC26DE">
              <w:rPr>
                <w:rFonts w:ascii="Times New Roman" w:hAnsi="Times New Roman"/>
                <w:sz w:val="24"/>
                <w:szCs w:val="24"/>
                <w:lang w:val="ru-RU"/>
              </w:rPr>
              <w:t>5</w:t>
            </w:r>
            <w:r w:rsidRPr="00DC26DE">
              <w:rPr>
                <w:rFonts w:ascii="Times New Roman" w:hAnsi="Times New Roman"/>
                <w:sz w:val="24"/>
                <w:szCs w:val="24"/>
              </w:rPr>
              <w:t xml:space="preserve"> робочих днів </w:t>
            </w:r>
            <w:r w:rsidR="00F37F84" w:rsidRPr="00DC26DE">
              <w:rPr>
                <w:rFonts w:ascii="Times New Roman" w:hAnsi="Times New Roman"/>
                <w:sz w:val="24"/>
                <w:szCs w:val="24"/>
              </w:rPr>
              <w:t xml:space="preserve">з моменту підписання сторонами акта приймання-передачі електричної енергії за </w:t>
            </w:r>
            <w:r w:rsidR="00F37F84" w:rsidRPr="00DC26DE">
              <w:rPr>
                <w:rFonts w:ascii="Times New Roman" w:hAnsi="Times New Roman"/>
                <w:sz w:val="24"/>
                <w:szCs w:val="24"/>
              </w:rPr>
              <w:lastRenderedPageBreak/>
              <w:t>відповідний розрахунковий період</w:t>
            </w:r>
            <w:r w:rsidRPr="00DC26DE">
              <w:rPr>
                <w:rFonts w:ascii="Times New Roman" w:hAnsi="Times New Roman"/>
                <w:sz w:val="24"/>
                <w:szCs w:val="24"/>
              </w:rPr>
              <w:t>.</w:t>
            </w:r>
          </w:p>
        </w:tc>
      </w:tr>
      <w:tr w:rsidR="00C04C54" w:rsidRPr="00DC26DE" w:rsidTr="00F74F98">
        <w:tc>
          <w:tcPr>
            <w:tcW w:w="4641"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rPr>
                <w:rFonts w:ascii="Times New Roman" w:hAnsi="Times New Roman"/>
                <w:sz w:val="24"/>
                <w:szCs w:val="24"/>
              </w:rPr>
            </w:pPr>
            <w:r w:rsidRPr="00DC26DE">
              <w:rPr>
                <w:rFonts w:ascii="Times New Roman" w:hAnsi="Times New Roman"/>
                <w:sz w:val="24"/>
                <w:szCs w:val="24"/>
              </w:rPr>
              <w:lastRenderedPageBreak/>
              <w:t>7. Розмір пені за порушення строку оплати та/або штраф</w:t>
            </w:r>
          </w:p>
        </w:tc>
        <w:tc>
          <w:tcPr>
            <w:tcW w:w="5207"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jc w:val="both"/>
              <w:rPr>
                <w:rFonts w:ascii="Times New Roman" w:hAnsi="Times New Roman"/>
                <w:sz w:val="24"/>
                <w:szCs w:val="24"/>
              </w:rPr>
            </w:pPr>
            <w:r w:rsidRPr="00DC26DE">
              <w:rPr>
                <w:rFonts w:ascii="Times New Roman" w:hAnsi="Times New Roman"/>
                <w:sz w:val="24"/>
                <w:szCs w:val="24"/>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tc>
      </w:tr>
      <w:tr w:rsidR="00C04C54" w:rsidRPr="00DC26DE" w:rsidTr="00F74F98">
        <w:tc>
          <w:tcPr>
            <w:tcW w:w="4641"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rPr>
                <w:rFonts w:ascii="Times New Roman" w:hAnsi="Times New Roman"/>
                <w:sz w:val="24"/>
                <w:szCs w:val="24"/>
              </w:rPr>
            </w:pPr>
            <w:r w:rsidRPr="00DC26DE">
              <w:rPr>
                <w:rFonts w:ascii="Times New Roman" w:hAnsi="Times New Roman"/>
                <w:sz w:val="24"/>
                <w:szCs w:val="24"/>
              </w:rPr>
              <w:t>8. Штраф за дострокове припинення дії договору</w:t>
            </w:r>
          </w:p>
        </w:tc>
        <w:tc>
          <w:tcPr>
            <w:tcW w:w="5207"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jc w:val="both"/>
              <w:rPr>
                <w:rFonts w:ascii="Times New Roman" w:hAnsi="Times New Roman"/>
                <w:sz w:val="24"/>
                <w:szCs w:val="24"/>
              </w:rPr>
            </w:pPr>
            <w:r w:rsidRPr="00DC26DE">
              <w:rPr>
                <w:rFonts w:ascii="Times New Roman" w:hAnsi="Times New Roman"/>
                <w:sz w:val="24"/>
                <w:szCs w:val="24"/>
              </w:rPr>
              <w:t>Штрафні санкції передбачені даним розділом Комерційної пропозиції не застосовуються у випадку, якщо договір буде розірвано у разі незгоди Споживача із новими умовами договору, запропонованими Постачальником.</w:t>
            </w:r>
          </w:p>
        </w:tc>
      </w:tr>
      <w:tr w:rsidR="00C04C54" w:rsidRPr="00DC26DE" w:rsidTr="00F74F98">
        <w:tc>
          <w:tcPr>
            <w:tcW w:w="4641"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rPr>
                <w:rFonts w:ascii="Times New Roman" w:hAnsi="Times New Roman"/>
                <w:sz w:val="24"/>
                <w:szCs w:val="24"/>
              </w:rPr>
            </w:pPr>
            <w:r w:rsidRPr="00DC26DE">
              <w:rPr>
                <w:rFonts w:ascii="Times New Roman" w:hAnsi="Times New Roman"/>
                <w:sz w:val="24"/>
                <w:szCs w:val="24"/>
              </w:rPr>
              <w:t>9. Можливість надання пільг, субсидій</w:t>
            </w:r>
          </w:p>
        </w:tc>
        <w:tc>
          <w:tcPr>
            <w:tcW w:w="5207"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jc w:val="both"/>
              <w:rPr>
                <w:rFonts w:ascii="Times New Roman" w:hAnsi="Times New Roman"/>
                <w:sz w:val="24"/>
                <w:szCs w:val="24"/>
              </w:rPr>
            </w:pPr>
            <w:r w:rsidRPr="00DC26DE">
              <w:rPr>
                <w:rFonts w:ascii="Times New Roman" w:hAnsi="Times New Roman"/>
                <w:sz w:val="24"/>
                <w:szCs w:val="24"/>
              </w:rPr>
              <w:t>Не надаються.</w:t>
            </w:r>
          </w:p>
        </w:tc>
      </w:tr>
      <w:tr w:rsidR="00C04C54" w:rsidRPr="00DC26DE" w:rsidTr="00F74F98">
        <w:tc>
          <w:tcPr>
            <w:tcW w:w="4641"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rPr>
                <w:rFonts w:ascii="Times New Roman" w:hAnsi="Times New Roman"/>
                <w:sz w:val="24"/>
                <w:szCs w:val="24"/>
              </w:rPr>
            </w:pPr>
            <w:r w:rsidRPr="00DC26DE">
              <w:rPr>
                <w:rFonts w:ascii="Times New Roman" w:hAnsi="Times New Roman"/>
                <w:sz w:val="24"/>
                <w:szCs w:val="24"/>
              </w:rPr>
              <w:t>10. Розмір компенсації Споживачу за недодержання Постачальником комерційної якості послуг</w:t>
            </w:r>
          </w:p>
        </w:tc>
        <w:tc>
          <w:tcPr>
            <w:tcW w:w="5207"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jc w:val="both"/>
              <w:rPr>
                <w:rFonts w:ascii="Times New Roman" w:hAnsi="Times New Roman"/>
                <w:sz w:val="24"/>
                <w:szCs w:val="24"/>
              </w:rPr>
            </w:pPr>
            <w:r w:rsidRPr="00DC26DE">
              <w:rPr>
                <w:rFonts w:ascii="Times New Roman" w:hAnsi="Times New Roman"/>
                <w:sz w:val="24"/>
                <w:szCs w:val="24"/>
              </w:rPr>
              <w:t>Компенсація за недотримання постачальником комерційної якості надання послуг надається у порядку та розмірі, визначеному НКРЕКП.</w:t>
            </w:r>
          </w:p>
        </w:tc>
      </w:tr>
      <w:tr w:rsidR="00C04C54" w:rsidRPr="00DC26DE" w:rsidTr="00F74F98">
        <w:tc>
          <w:tcPr>
            <w:tcW w:w="4641"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rPr>
                <w:rFonts w:ascii="Times New Roman" w:hAnsi="Times New Roman"/>
                <w:sz w:val="24"/>
                <w:szCs w:val="24"/>
              </w:rPr>
            </w:pPr>
            <w:r w:rsidRPr="00DC26DE">
              <w:rPr>
                <w:rFonts w:ascii="Times New Roman" w:hAnsi="Times New Roman"/>
                <w:sz w:val="24"/>
                <w:szCs w:val="24"/>
              </w:rPr>
              <w:t>11. Термін дії договору</w:t>
            </w:r>
          </w:p>
        </w:tc>
        <w:tc>
          <w:tcPr>
            <w:tcW w:w="5207"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F37F84" w:rsidP="00C04C54">
            <w:pPr>
              <w:spacing w:line="240" w:lineRule="auto"/>
              <w:jc w:val="both"/>
              <w:rPr>
                <w:rFonts w:ascii="Times New Roman" w:hAnsi="Times New Roman"/>
                <w:sz w:val="24"/>
                <w:szCs w:val="24"/>
              </w:rPr>
            </w:pPr>
            <w:r w:rsidRPr="00DC26DE">
              <w:rPr>
                <w:rFonts w:ascii="Times New Roman" w:hAnsi="Times New Roman"/>
                <w:sz w:val="24"/>
                <w:szCs w:val="24"/>
                <w:lang w:eastAsia="ru-RU"/>
              </w:rPr>
              <w:t>Цей Договір набирає чинності з дня його підписання Сторонами та діє до 31 грудня 2023 р., а в частині проведення розрахунків – до повного виконання Сторонами своїх зобов’язань за Договором</w:t>
            </w:r>
            <w:r w:rsidR="00C04C54" w:rsidRPr="00DC26DE">
              <w:rPr>
                <w:rFonts w:ascii="Times New Roman" w:hAnsi="Times New Roman"/>
                <w:sz w:val="24"/>
                <w:szCs w:val="24"/>
              </w:rPr>
              <w:t xml:space="preserve">.  </w:t>
            </w:r>
          </w:p>
          <w:p w:rsidR="00C04C54" w:rsidRPr="00DC26DE" w:rsidRDefault="00C04C54" w:rsidP="00C04C54">
            <w:pPr>
              <w:spacing w:line="240" w:lineRule="auto"/>
              <w:jc w:val="both"/>
              <w:rPr>
                <w:rFonts w:ascii="Times New Roman" w:hAnsi="Times New Roman"/>
                <w:sz w:val="24"/>
                <w:szCs w:val="24"/>
              </w:rPr>
            </w:pPr>
            <w:r w:rsidRPr="00DC26DE">
              <w:rPr>
                <w:rFonts w:ascii="Times New Roman" w:hAnsi="Times New Roman"/>
                <w:sz w:val="24"/>
                <w:szCs w:val="24"/>
                <w:shd w:val="clear" w:color="auto" w:fill="FFFFFF"/>
              </w:rPr>
              <w:t>Договір може бути продовжений  на термін, який дозволяє провести процедуру закупівлі або спрощену закупівлю на початку наступного року вартістю не більше 20% від початкового договору про закупівлю, якщо наявні затверджені в установленому порядку видатки для досягнення такої цілі. </w:t>
            </w:r>
          </w:p>
          <w:p w:rsidR="00C04C54" w:rsidRPr="00DC26DE" w:rsidRDefault="00C04C54" w:rsidP="00C04C54">
            <w:pPr>
              <w:spacing w:line="240" w:lineRule="auto"/>
              <w:jc w:val="both"/>
              <w:rPr>
                <w:rFonts w:ascii="Times New Roman" w:hAnsi="Times New Roman"/>
                <w:sz w:val="24"/>
                <w:szCs w:val="24"/>
              </w:rPr>
            </w:pPr>
            <w:r w:rsidRPr="00DC26DE">
              <w:rPr>
                <w:rFonts w:ascii="Times New Roman" w:hAnsi="Times New Roman"/>
                <w:sz w:val="24"/>
                <w:szCs w:val="24"/>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tc>
      </w:tr>
      <w:tr w:rsidR="00C04C54" w:rsidRPr="00DC26DE" w:rsidTr="00F74F98">
        <w:tc>
          <w:tcPr>
            <w:tcW w:w="4641"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rPr>
                <w:rFonts w:ascii="Times New Roman" w:hAnsi="Times New Roman"/>
                <w:sz w:val="24"/>
                <w:szCs w:val="24"/>
              </w:rPr>
            </w:pPr>
            <w:r w:rsidRPr="00DC26DE">
              <w:rPr>
                <w:rFonts w:ascii="Times New Roman" w:hAnsi="Times New Roman"/>
                <w:sz w:val="24"/>
                <w:szCs w:val="24"/>
              </w:rPr>
              <w:t>12. Оплата послуг з передачі/розподілу</w:t>
            </w:r>
          </w:p>
        </w:tc>
        <w:tc>
          <w:tcPr>
            <w:tcW w:w="5207"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jc w:val="both"/>
              <w:rPr>
                <w:rFonts w:ascii="Times New Roman" w:hAnsi="Times New Roman"/>
                <w:sz w:val="24"/>
                <w:szCs w:val="24"/>
              </w:rPr>
            </w:pPr>
            <w:r w:rsidRPr="00DC26DE">
              <w:rPr>
                <w:rFonts w:ascii="Times New Roman" w:hAnsi="Times New Roman"/>
                <w:sz w:val="24"/>
                <w:szCs w:val="24"/>
              </w:rPr>
              <w:t>Послуги з передачі сплачуються Споживачем через Постачальника електричної енергії споживачу.</w:t>
            </w:r>
            <w:r w:rsidRPr="00DC26DE">
              <w:rPr>
                <w:rFonts w:ascii="Times New Roman" w:hAnsi="Times New Roman"/>
                <w:sz w:val="24"/>
                <w:szCs w:val="24"/>
              </w:rPr>
              <w:br/>
              <w:t xml:space="preserve">Послуги з розподілу сплачуються Споживачем </w:t>
            </w:r>
            <w:r w:rsidR="00F37F84" w:rsidRPr="00DC26DE">
              <w:rPr>
                <w:rFonts w:ascii="Times New Roman" w:hAnsi="Times New Roman"/>
                <w:sz w:val="24"/>
                <w:szCs w:val="24"/>
              </w:rPr>
              <w:lastRenderedPageBreak/>
              <w:t>напряму оператору системи розподілу</w:t>
            </w:r>
            <w:r w:rsidRPr="00DC26DE">
              <w:rPr>
                <w:rFonts w:ascii="Times New Roman" w:hAnsi="Times New Roman"/>
                <w:sz w:val="24"/>
                <w:szCs w:val="24"/>
              </w:rPr>
              <w:t>.</w:t>
            </w:r>
          </w:p>
        </w:tc>
      </w:tr>
      <w:tr w:rsidR="00C04C54" w:rsidRPr="00DC26DE" w:rsidTr="00F74F98">
        <w:tc>
          <w:tcPr>
            <w:tcW w:w="4641"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spacing w:line="240" w:lineRule="auto"/>
              <w:rPr>
                <w:rFonts w:ascii="Times New Roman" w:hAnsi="Times New Roman"/>
                <w:sz w:val="24"/>
                <w:szCs w:val="24"/>
              </w:rPr>
            </w:pPr>
            <w:r w:rsidRPr="00DC26DE">
              <w:rPr>
                <w:rFonts w:ascii="Times New Roman" w:hAnsi="Times New Roman"/>
                <w:sz w:val="24"/>
                <w:szCs w:val="24"/>
              </w:rPr>
              <w:lastRenderedPageBreak/>
              <w:t>13. Інші умови</w:t>
            </w:r>
          </w:p>
        </w:tc>
        <w:tc>
          <w:tcPr>
            <w:tcW w:w="5207"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C04C54" w:rsidRPr="00DC26DE" w:rsidRDefault="00C04C54" w:rsidP="00C04C54">
            <w:pPr>
              <w:pBdr>
                <w:top w:val="nil"/>
                <w:left w:val="nil"/>
                <w:bottom w:val="nil"/>
                <w:right w:val="nil"/>
                <w:between w:val="nil"/>
              </w:pBdr>
              <w:spacing w:line="240" w:lineRule="auto"/>
              <w:ind w:hanging="2"/>
              <w:jc w:val="both"/>
              <w:rPr>
                <w:rFonts w:ascii="Times New Roman" w:hAnsi="Times New Roman"/>
                <w:sz w:val="24"/>
                <w:szCs w:val="24"/>
              </w:rPr>
            </w:pPr>
            <w:r w:rsidRPr="00DC26DE">
              <w:rPr>
                <w:rFonts w:ascii="Times New Roman" w:hAnsi="Times New Roman"/>
                <w:sz w:val="24"/>
                <w:szCs w:val="24"/>
              </w:rPr>
              <w:t>1. Розрахунковим періодом визначено повний календарний місяць з 0-00 1-го числа до 24-00 останнього числа місяця.</w:t>
            </w:r>
            <w:r w:rsidRPr="00DC26DE">
              <w:rPr>
                <w:rFonts w:ascii="Times New Roman" w:hAnsi="Times New Roman"/>
                <w:sz w:val="24"/>
                <w:szCs w:val="24"/>
              </w:rPr>
              <w:br/>
              <w:t>2.  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здійснюється шляхом направлення відповідної інформації:</w:t>
            </w:r>
            <w:r w:rsidRPr="00DC26DE">
              <w:rPr>
                <w:rFonts w:ascii="Times New Roman" w:hAnsi="Times New Roman"/>
                <w:sz w:val="24"/>
                <w:szCs w:val="24"/>
              </w:rPr>
              <w:br/>
              <w:t>2.1. або через особистий кабінет на офіційному сайті Постачальника у мережі Інтернет,</w:t>
            </w:r>
            <w:r w:rsidRPr="00DC26DE">
              <w:rPr>
                <w:rFonts w:ascii="Times New Roman" w:hAnsi="Times New Roman"/>
                <w:sz w:val="24"/>
                <w:szCs w:val="24"/>
              </w:rPr>
              <w:br/>
              <w:t>2.2. або засобами електронного зв'язку на електронну адресу, яку зазначено у Договорі,</w:t>
            </w:r>
            <w:r w:rsidRPr="00DC26DE">
              <w:rPr>
                <w:rFonts w:ascii="Times New Roman" w:hAnsi="Times New Roman"/>
                <w:sz w:val="24"/>
                <w:szCs w:val="24"/>
              </w:rPr>
              <w:br/>
              <w:t>2.3. або СМС-повідомленням на номер, зазначений у заяві-приєднанні до умов Договору,</w:t>
            </w:r>
            <w:r w:rsidRPr="00DC26DE">
              <w:rPr>
                <w:rFonts w:ascii="Times New Roman" w:hAnsi="Times New Roman"/>
                <w:sz w:val="24"/>
                <w:szCs w:val="24"/>
              </w:rPr>
              <w:br/>
              <w:t>2.4. або в центрі обслуговування споживачів.</w:t>
            </w:r>
            <w:r w:rsidRPr="00DC26DE">
              <w:rPr>
                <w:rFonts w:ascii="Times New Roman" w:hAnsi="Times New Roman"/>
                <w:sz w:val="24"/>
                <w:szCs w:val="24"/>
              </w:rPr>
              <w:br/>
              <w:t>3. Звіряння обсягу спожитої електричної енергії проводиться у довільній формі не пізніше ніж 3-го числа місяця наступного за розрахунковим, шляхом повідомлення Споживачем Постачальнику фактичного обсягу електроспоживання.</w:t>
            </w:r>
          </w:p>
          <w:p w:rsidR="00C04C54" w:rsidRPr="00DC26DE" w:rsidRDefault="00C04C54" w:rsidP="00F74F98">
            <w:pPr>
              <w:pBdr>
                <w:top w:val="nil"/>
                <w:left w:val="nil"/>
                <w:bottom w:val="nil"/>
                <w:right w:val="nil"/>
                <w:between w:val="nil"/>
              </w:pBdr>
              <w:spacing w:line="240" w:lineRule="auto"/>
              <w:ind w:hanging="2"/>
              <w:jc w:val="both"/>
              <w:rPr>
                <w:rFonts w:ascii="Times New Roman" w:hAnsi="Times New Roman"/>
                <w:sz w:val="24"/>
                <w:szCs w:val="24"/>
              </w:rPr>
            </w:pPr>
            <w:r w:rsidRPr="00DC26DE">
              <w:rPr>
                <w:rFonts w:ascii="Times New Roman" w:hAnsi="Times New Roman"/>
                <w:sz w:val="24"/>
                <w:szCs w:val="24"/>
              </w:rPr>
              <w:t>4. Витрати оператора системи на здійснення робіт з припинення та відновлення електроживлення електроустановок Споживача (повторне підключення електроустановки), які були виставлені ОСР до оплати Постачальнику, відшкодовуються Постачальнику Споживачем у повному обсязі.</w:t>
            </w:r>
          </w:p>
        </w:tc>
      </w:tr>
    </w:tbl>
    <w:p w:rsidR="00794224" w:rsidRPr="00794224" w:rsidRDefault="00794224" w:rsidP="00794224">
      <w:pPr>
        <w:spacing w:after="0" w:line="240" w:lineRule="auto"/>
        <w:jc w:val="center"/>
        <w:rPr>
          <w:rFonts w:ascii="Times New Roman" w:hAnsi="Times New Roman"/>
          <w:i/>
          <w:sz w:val="24"/>
          <w:szCs w:val="24"/>
          <w:lang w:eastAsia="ru-RU"/>
        </w:rPr>
      </w:pPr>
    </w:p>
    <w:p w:rsidR="00794224" w:rsidRPr="00794224" w:rsidRDefault="00794224" w:rsidP="00361C32">
      <w:pPr>
        <w:spacing w:after="0" w:line="240" w:lineRule="auto"/>
        <w:jc w:val="both"/>
        <w:rPr>
          <w:rFonts w:ascii="Times New Roman" w:hAnsi="Times New Roman"/>
          <w:strike/>
          <w:color w:val="FF0000"/>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8C2E07" w:rsidRPr="00795776" w:rsidTr="008C2E07">
        <w:trPr>
          <w:trHeight w:val="440"/>
        </w:trPr>
        <w:tc>
          <w:tcPr>
            <w:tcW w:w="4898" w:type="dxa"/>
            <w:vAlign w:val="center"/>
          </w:tcPr>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606A25" w:rsidRDefault="00606A25" w:rsidP="008C2E07">
            <w:pPr>
              <w:spacing w:after="0" w:line="240" w:lineRule="auto"/>
              <w:rPr>
                <w:rFonts w:ascii="Times New Roman" w:hAnsi="Times New Roman"/>
                <w:spacing w:val="-4"/>
                <w:sz w:val="24"/>
                <w:szCs w:val="24"/>
                <w:u w:val="single"/>
              </w:rPr>
            </w:pPr>
          </w:p>
          <w:p w:rsidR="008C2E07" w:rsidRPr="00795776" w:rsidRDefault="008C2E07" w:rsidP="008C2E07">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  _______</w:t>
            </w:r>
          </w:p>
          <w:p w:rsidR="008C2E07" w:rsidRPr="00795776" w:rsidRDefault="008C2E07" w:rsidP="008C2E07">
            <w:pPr>
              <w:spacing w:after="0" w:line="240" w:lineRule="auto"/>
              <w:rPr>
                <w:rFonts w:ascii="Times New Roman" w:hAnsi="Times New Roman"/>
                <w:b/>
                <w:sz w:val="24"/>
                <w:szCs w:val="24"/>
              </w:rPr>
            </w:pPr>
            <w:r w:rsidRPr="00795776">
              <w:rPr>
                <w:rFonts w:ascii="Times New Roman" w:hAnsi="Times New Roman"/>
                <w:spacing w:val="-4"/>
                <w:sz w:val="24"/>
                <w:szCs w:val="24"/>
              </w:rPr>
              <w:t>М.П.</w:t>
            </w:r>
          </w:p>
        </w:tc>
        <w:tc>
          <w:tcPr>
            <w:tcW w:w="4860" w:type="dxa"/>
          </w:tcPr>
          <w:p w:rsidR="008C2E07" w:rsidRPr="00FB654A" w:rsidRDefault="008C2E07" w:rsidP="008C2E07">
            <w:pPr>
              <w:spacing w:after="0" w:line="240" w:lineRule="auto"/>
              <w:contextualSpacing/>
              <w:rPr>
                <w:rFonts w:ascii="Times New Roman" w:hAnsi="Times New Roman"/>
                <w:b/>
                <w:spacing w:val="-4"/>
                <w:sz w:val="24"/>
                <w:szCs w:val="24"/>
              </w:rPr>
            </w:pPr>
            <w:r w:rsidRPr="00FB654A">
              <w:rPr>
                <w:rFonts w:ascii="Times New Roman" w:hAnsi="Times New Roman"/>
                <w:b/>
                <w:spacing w:val="-4"/>
                <w:sz w:val="24"/>
                <w:szCs w:val="24"/>
              </w:rPr>
              <w:t>Регіональний офіс водних ресурсів у Волинській області</w:t>
            </w:r>
          </w:p>
          <w:p w:rsidR="008C2E07" w:rsidRPr="00FB654A" w:rsidRDefault="008C2E07"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 xml:space="preserve">43005, м. Луцьк, вул. 8 Березня, 1. </w:t>
            </w:r>
          </w:p>
          <w:p w:rsidR="008C2E07" w:rsidRPr="00FB654A" w:rsidRDefault="008C2E07"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 xml:space="preserve">Р/р </w:t>
            </w:r>
            <w:r w:rsidRPr="00FB654A">
              <w:rPr>
                <w:rFonts w:ascii="Times New Roman" w:hAnsi="Times New Roman"/>
                <w:spacing w:val="-4"/>
                <w:sz w:val="24"/>
                <w:szCs w:val="24"/>
                <w:lang w:val="en-US"/>
              </w:rPr>
              <w:t>UA</w:t>
            </w:r>
            <w:r w:rsidRPr="00FB654A">
              <w:rPr>
                <w:rFonts w:ascii="Times New Roman" w:hAnsi="Times New Roman"/>
                <w:spacing w:val="-4"/>
                <w:sz w:val="24"/>
                <w:szCs w:val="24"/>
              </w:rPr>
              <w:t xml:space="preserve"> 748201720343100004000002544</w:t>
            </w:r>
          </w:p>
          <w:p w:rsidR="008C2E07" w:rsidRDefault="008C2E07"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 xml:space="preserve">Р/р </w:t>
            </w:r>
            <w:r w:rsidRPr="00FB654A">
              <w:rPr>
                <w:rFonts w:ascii="Times New Roman" w:hAnsi="Times New Roman"/>
                <w:spacing w:val="-4"/>
                <w:sz w:val="24"/>
                <w:szCs w:val="24"/>
                <w:lang w:val="en-US"/>
              </w:rPr>
              <w:t>UA</w:t>
            </w:r>
            <w:r w:rsidRPr="00FB654A">
              <w:rPr>
                <w:rFonts w:ascii="Times New Roman" w:hAnsi="Times New Roman"/>
                <w:spacing w:val="-4"/>
                <w:sz w:val="24"/>
                <w:szCs w:val="24"/>
              </w:rPr>
              <w:t xml:space="preserve"> 178201720343191004200002544</w:t>
            </w:r>
          </w:p>
          <w:p w:rsidR="00606A25" w:rsidRPr="00FB654A" w:rsidRDefault="00606A25" w:rsidP="008C2E07">
            <w:pPr>
              <w:spacing w:after="0" w:line="240" w:lineRule="auto"/>
              <w:contextualSpacing/>
              <w:rPr>
                <w:rFonts w:ascii="Times New Roman" w:hAnsi="Times New Roman"/>
                <w:spacing w:val="-4"/>
                <w:sz w:val="24"/>
                <w:szCs w:val="24"/>
              </w:rPr>
            </w:pPr>
            <w:r w:rsidRPr="00606A25">
              <w:rPr>
                <w:rFonts w:ascii="Times New Roman" w:hAnsi="Times New Roman"/>
                <w:spacing w:val="-4"/>
                <w:sz w:val="24"/>
                <w:szCs w:val="24"/>
              </w:rPr>
              <w:t>Р/р UA 048201720343131004600002544</w:t>
            </w:r>
          </w:p>
          <w:p w:rsidR="008C2E07" w:rsidRPr="00FB654A" w:rsidRDefault="008C2E07"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в ДКСУ м. Київ</w:t>
            </w:r>
          </w:p>
          <w:p w:rsidR="008C2E07" w:rsidRPr="00A01F76" w:rsidRDefault="00A01F76" w:rsidP="008C2E07">
            <w:pPr>
              <w:spacing w:after="0" w:line="240" w:lineRule="auto"/>
              <w:contextualSpacing/>
              <w:rPr>
                <w:rFonts w:ascii="Times New Roman" w:hAnsi="Times New Roman"/>
                <w:bCs/>
                <w:spacing w:val="-4"/>
                <w:sz w:val="24"/>
                <w:szCs w:val="24"/>
              </w:rPr>
            </w:pPr>
            <w:r w:rsidRPr="00A01F76">
              <w:rPr>
                <w:rFonts w:ascii="Times New Roman" w:hAnsi="Times New Roman"/>
                <w:bCs/>
                <w:spacing w:val="-4"/>
                <w:sz w:val="24"/>
                <w:szCs w:val="24"/>
              </w:rPr>
              <w:t>ЄДРПОУ 13345605; ІПН 133456003187</w:t>
            </w:r>
          </w:p>
          <w:p w:rsidR="00A01F76" w:rsidRDefault="00A01F76" w:rsidP="008C2E07">
            <w:pPr>
              <w:spacing w:after="0" w:line="240" w:lineRule="auto"/>
              <w:contextualSpacing/>
              <w:rPr>
                <w:rFonts w:ascii="Times New Roman" w:hAnsi="Times New Roman"/>
                <w:b/>
                <w:bCs/>
                <w:spacing w:val="-4"/>
                <w:sz w:val="24"/>
                <w:szCs w:val="24"/>
              </w:rPr>
            </w:pPr>
          </w:p>
          <w:p w:rsidR="008C2E07" w:rsidRPr="00E5783E" w:rsidRDefault="008C2E07" w:rsidP="008C2E07">
            <w:pPr>
              <w:spacing w:after="0" w:line="240" w:lineRule="auto"/>
              <w:contextualSpacing/>
              <w:rPr>
                <w:rFonts w:ascii="Times New Roman" w:hAnsi="Times New Roman"/>
                <w:b/>
                <w:spacing w:val="-4"/>
                <w:sz w:val="24"/>
                <w:szCs w:val="24"/>
              </w:rPr>
            </w:pPr>
            <w:r>
              <w:rPr>
                <w:rFonts w:ascii="Times New Roman" w:hAnsi="Times New Roman"/>
                <w:b/>
                <w:bCs/>
                <w:spacing w:val="-4"/>
                <w:sz w:val="24"/>
                <w:szCs w:val="24"/>
              </w:rPr>
              <w:t>________________Роман ЄВЛІКОВ</w:t>
            </w:r>
          </w:p>
          <w:p w:rsidR="008C2E07" w:rsidRPr="00E5783E" w:rsidRDefault="008C2E07" w:rsidP="008C2E07">
            <w:pPr>
              <w:spacing w:after="0" w:line="240" w:lineRule="auto"/>
              <w:contextualSpacing/>
              <w:rPr>
                <w:rFonts w:ascii="Times New Roman" w:hAnsi="Times New Roman"/>
                <w:b/>
                <w:spacing w:val="-4"/>
                <w:sz w:val="24"/>
                <w:szCs w:val="24"/>
              </w:rPr>
            </w:pPr>
            <w:r w:rsidRPr="00E5783E">
              <w:rPr>
                <w:rFonts w:ascii="Times New Roman" w:hAnsi="Times New Roman"/>
                <w:spacing w:val="-4"/>
                <w:sz w:val="24"/>
                <w:szCs w:val="24"/>
              </w:rPr>
              <w:t>М.П.</w:t>
            </w:r>
          </w:p>
        </w:tc>
      </w:tr>
    </w:tbl>
    <w:p w:rsidR="00361C32" w:rsidRPr="00795776" w:rsidRDefault="00361C32" w:rsidP="00361C32">
      <w:pPr>
        <w:contextualSpacing/>
        <w:jc w:val="right"/>
        <w:rPr>
          <w:rFonts w:ascii="Times New Roman" w:hAnsi="Times New Roman"/>
          <w:sz w:val="24"/>
          <w:szCs w:val="24"/>
        </w:rPr>
      </w:pPr>
      <w:r w:rsidRPr="00795776">
        <w:rPr>
          <w:rFonts w:ascii="Times New Roman" w:hAnsi="Times New Roman"/>
          <w:sz w:val="24"/>
          <w:szCs w:val="24"/>
        </w:rPr>
        <w:lastRenderedPageBreak/>
        <w:t>Додаток № 3</w:t>
      </w:r>
    </w:p>
    <w:p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енергії </w:t>
      </w:r>
      <w:r w:rsidR="00F439C5">
        <w:rPr>
          <w:rFonts w:ascii="Times New Roman" w:hAnsi="Times New Roman"/>
          <w:sz w:val="24"/>
          <w:szCs w:val="24"/>
        </w:rPr>
        <w:t xml:space="preserve">споживачу </w:t>
      </w:r>
      <w:r w:rsidRPr="00795776">
        <w:rPr>
          <w:rFonts w:ascii="Times New Roman" w:hAnsi="Times New Roman"/>
          <w:sz w:val="24"/>
          <w:szCs w:val="24"/>
        </w:rPr>
        <w:t>від ______________р. №__________</w:t>
      </w:r>
    </w:p>
    <w:p w:rsidR="00361C32" w:rsidRPr="00795776" w:rsidRDefault="00361C32" w:rsidP="00361C32">
      <w:pPr>
        <w:spacing w:after="0" w:line="240" w:lineRule="auto"/>
        <w:contextualSpacing/>
        <w:jc w:val="right"/>
        <w:rPr>
          <w:rFonts w:ascii="Times New Roman" w:hAnsi="Times New Roman"/>
          <w:sz w:val="24"/>
          <w:szCs w:val="24"/>
        </w:rPr>
      </w:pPr>
    </w:p>
    <w:p w:rsidR="00361C32" w:rsidRPr="00795776" w:rsidRDefault="00361C32" w:rsidP="00361C32">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rsidR="00361C32" w:rsidRPr="00795776" w:rsidRDefault="00361C32" w:rsidP="00361C32">
      <w:pPr>
        <w:spacing w:after="0" w:line="240" w:lineRule="auto"/>
        <w:ind w:firstLine="567"/>
        <w:jc w:val="both"/>
        <w:rPr>
          <w:rFonts w:ascii="Times New Roman" w:hAnsi="Times New Roman"/>
          <w:sz w:val="24"/>
          <w:szCs w:val="24"/>
        </w:rPr>
      </w:pPr>
      <w:bookmarkStart w:id="3" w:name="_Ref474738989"/>
      <w:r w:rsidRPr="00795776">
        <w:rPr>
          <w:rFonts w:ascii="Times New Roman" w:hAnsi="Times New Roman"/>
          <w:sz w:val="24"/>
          <w:szCs w:val="24"/>
        </w:rPr>
        <w:t xml:space="preserve">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w:t>
      </w:r>
      <w:r w:rsidRPr="00EE747F">
        <w:rPr>
          <w:rFonts w:ascii="Times New Roman" w:hAnsi="Times New Roman"/>
          <w:sz w:val="24"/>
          <w:szCs w:val="24"/>
        </w:rPr>
        <w:t>Законом України «Про публічні закупівлі» (далі — Закон)</w:t>
      </w:r>
      <w:r w:rsidR="00EE747F">
        <w:rPr>
          <w:rFonts w:ascii="Times New Roman" w:hAnsi="Times New Roman"/>
          <w:sz w:val="24"/>
          <w:szCs w:val="24"/>
        </w:rPr>
        <w:t xml:space="preserve"> та Постановою КМУ від 12.10.2022 р. № 1178 (Особливостями)</w:t>
      </w:r>
      <w:r w:rsidRPr="00795776">
        <w:rPr>
          <w:rFonts w:ascii="Times New Roman" w:hAnsi="Times New Roman"/>
          <w:sz w:val="24"/>
          <w:szCs w:val="24"/>
        </w:rPr>
        <w:t>.</w:t>
      </w:r>
    </w:p>
    <w:bookmarkEnd w:id="3"/>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361C32" w:rsidRPr="00296ABC" w:rsidRDefault="00EE747F" w:rsidP="00361C32">
      <w:pPr>
        <w:spacing w:after="0" w:line="240" w:lineRule="auto"/>
        <w:ind w:firstLine="567"/>
        <w:jc w:val="both"/>
        <w:rPr>
          <w:rFonts w:ascii="Times New Roman" w:hAnsi="Times New Roman"/>
          <w:sz w:val="24"/>
          <w:szCs w:val="24"/>
        </w:rPr>
      </w:pPr>
      <w:r>
        <w:rPr>
          <w:rFonts w:ascii="Times New Roman" w:hAnsi="Times New Roman"/>
          <w:sz w:val="24"/>
          <w:szCs w:val="24"/>
        </w:rPr>
        <w:t>2.1.    прое</w:t>
      </w:r>
      <w:r w:rsidR="00361C32" w:rsidRPr="00795776">
        <w:rPr>
          <w:rFonts w:ascii="Times New Roman" w:hAnsi="Times New Roman"/>
          <w:sz w:val="24"/>
          <w:szCs w:val="24"/>
        </w:rPr>
        <w:t xml:space="preserve">кт Додаткової </w:t>
      </w:r>
      <w:r w:rsidR="00361C32" w:rsidRPr="00296ABC">
        <w:rPr>
          <w:rFonts w:ascii="Times New Roman" w:hAnsi="Times New Roman"/>
          <w:sz w:val="24"/>
          <w:szCs w:val="24"/>
        </w:rPr>
        <w:t xml:space="preserve">угоди про зміну умов Договору; </w:t>
      </w:r>
    </w:p>
    <w:p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rsidR="00AC5735" w:rsidRPr="00296ABC" w:rsidRDefault="00AC5735" w:rsidP="00AC5735">
      <w:pPr>
        <w:spacing w:after="160" w:line="259" w:lineRule="auto"/>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w:t>
      </w:r>
      <w:r w:rsidR="00296ABC" w:rsidRPr="00296ABC">
        <w:rPr>
          <w:rFonts w:ascii="Times New Roman" w:hAnsi="Times New Roman"/>
          <w:sz w:val="24"/>
          <w:szCs w:val="24"/>
        </w:rPr>
        <w:t xml:space="preserve"> рекомендованим листом</w:t>
      </w:r>
      <w:r w:rsidRPr="00296ABC">
        <w:rPr>
          <w:rFonts w:ascii="Times New Roman" w:hAnsi="Times New Roman"/>
          <w:sz w:val="24"/>
          <w:szCs w:val="24"/>
        </w:rPr>
        <w:t xml:space="preserve">. </w:t>
      </w:r>
    </w:p>
    <w:p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r w:rsidR="00AC5735" w:rsidRPr="00296ABC">
        <w:rPr>
          <w:rFonts w:ascii="Times New Roman" w:hAnsi="Times New Roman"/>
          <w:sz w:val="24"/>
          <w:szCs w:val="24"/>
        </w:rPr>
        <w:t xml:space="preserve"> Днем одержання пропозиції вважається день отримання</w:t>
      </w:r>
      <w:r w:rsidR="00296ABC" w:rsidRPr="00296ABC">
        <w:rPr>
          <w:rFonts w:ascii="Times New Roman" w:hAnsi="Times New Roman"/>
          <w:sz w:val="24"/>
          <w:szCs w:val="24"/>
        </w:rPr>
        <w:t xml:space="preserve"> листа</w:t>
      </w:r>
      <w:r w:rsidR="00AC5735" w:rsidRPr="00296ABC">
        <w:rPr>
          <w:rFonts w:ascii="Times New Roman" w:hAnsi="Times New Roman"/>
          <w:sz w:val="24"/>
          <w:szCs w:val="24"/>
        </w:rPr>
        <w:t xml:space="preserve"> на електрону адресу</w:t>
      </w:r>
      <w:r w:rsidR="00296ABC" w:rsidRPr="00296ABC">
        <w:rPr>
          <w:rFonts w:ascii="Times New Roman" w:hAnsi="Times New Roman"/>
          <w:sz w:val="24"/>
          <w:szCs w:val="24"/>
        </w:rPr>
        <w:t>,</w:t>
      </w:r>
      <w:r w:rsidR="00AC5735" w:rsidRPr="00296ABC">
        <w:rPr>
          <w:rFonts w:ascii="Times New Roman" w:hAnsi="Times New Roman"/>
          <w:sz w:val="24"/>
          <w:szCs w:val="24"/>
        </w:rPr>
        <w:t xml:space="preserve"> визначену пунктом 2 цього Додатку до Договору</w:t>
      </w:r>
      <w:r w:rsidR="00296ABC" w:rsidRPr="00296ABC">
        <w:rPr>
          <w:rFonts w:ascii="Times New Roman" w:hAnsi="Times New Roman"/>
          <w:sz w:val="24"/>
          <w:szCs w:val="24"/>
        </w:rPr>
        <w:t>,</w:t>
      </w:r>
      <w:r w:rsidR="00AC5735" w:rsidRPr="00296ABC">
        <w:rPr>
          <w:rFonts w:ascii="Times New Roman" w:hAnsi="Times New Roman"/>
          <w:sz w:val="24"/>
          <w:szCs w:val="24"/>
        </w:rPr>
        <w:t xml:space="preserve"> або дата отримання</w:t>
      </w:r>
      <w:r w:rsidR="00296ABC" w:rsidRPr="00296ABC">
        <w:rPr>
          <w:rFonts w:ascii="Times New Roman" w:hAnsi="Times New Roman"/>
          <w:sz w:val="24"/>
          <w:szCs w:val="24"/>
        </w:rPr>
        <w:t xml:space="preserve"> рекомендованого листа відповідно до даних оператора поштового зв’язку</w:t>
      </w:r>
      <w:r w:rsidR="00AC5735" w:rsidRPr="00296ABC">
        <w:rPr>
          <w:rFonts w:ascii="Times New Roman" w:hAnsi="Times New Roman"/>
          <w:sz w:val="24"/>
          <w:szCs w:val="24"/>
        </w:rPr>
        <w:t xml:space="preserve">. </w:t>
      </w:r>
    </w:p>
    <w:p w:rsidR="00361C32" w:rsidRPr="00795776"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4. 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rsidR="00361C32" w:rsidRDefault="00361C32" w:rsidP="00361C32">
      <w:pPr>
        <w:spacing w:after="0" w:line="240" w:lineRule="auto"/>
        <w:ind w:firstLine="567"/>
        <w:jc w:val="both"/>
        <w:rPr>
          <w:rFonts w:ascii="Times New Roman" w:hAnsi="Times New Roman"/>
          <w:sz w:val="24"/>
          <w:szCs w:val="24"/>
        </w:rPr>
      </w:pPr>
      <w:bookmarkStart w:id="4" w:name="_Ref474997447"/>
      <w:r w:rsidRPr="00795776">
        <w:rPr>
          <w:rFonts w:ascii="Times New Roman" w:hAnsi="Times New Roman"/>
          <w:sz w:val="24"/>
          <w:szCs w:val="24"/>
        </w:rPr>
        <w:t xml:space="preserve">6.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4"/>
      <w:r w:rsidR="00587469">
        <w:rPr>
          <w:rFonts w:ascii="Times New Roman" w:hAnsi="Times New Roman"/>
          <w:sz w:val="24"/>
          <w:szCs w:val="24"/>
        </w:rPr>
        <w:t>пунктом 19 Особливостей</w:t>
      </w:r>
      <w:r w:rsidRPr="00795776">
        <w:rPr>
          <w:rFonts w:ascii="Times New Roman" w:hAnsi="Times New Roman"/>
          <w:sz w:val="24"/>
          <w:szCs w:val="24"/>
        </w:rPr>
        <w:t>:</w:t>
      </w:r>
    </w:p>
    <w:p w:rsidR="00587469" w:rsidRDefault="00587469" w:rsidP="00587469">
      <w:pPr>
        <w:pStyle w:val="a6"/>
        <w:spacing w:after="0"/>
        <w:ind w:left="0" w:firstLine="720"/>
        <w:jc w:val="both"/>
        <w:rPr>
          <w:rFonts w:ascii="Times New Roman" w:hAnsi="Times New Roman"/>
          <w:sz w:val="24"/>
          <w:szCs w:val="24"/>
        </w:rPr>
      </w:pPr>
      <w:r>
        <w:rPr>
          <w:rFonts w:ascii="Times New Roman" w:hAnsi="Times New Roman"/>
          <w:sz w:val="24"/>
          <w:szCs w:val="24"/>
        </w:rPr>
        <w:t>6.1. З</w:t>
      </w:r>
      <w:r w:rsidRPr="00C07DFA">
        <w:rPr>
          <w:rFonts w:ascii="Times New Roman" w:hAnsi="Times New Roman"/>
          <w:sz w:val="24"/>
          <w:szCs w:val="24"/>
        </w:rPr>
        <w:t xml:space="preserve">меншення обсягів закупівлі, зокрема з урахуванням фактичного обсягу видатків </w:t>
      </w:r>
      <w:r>
        <w:rPr>
          <w:rFonts w:ascii="Times New Roman" w:hAnsi="Times New Roman"/>
          <w:sz w:val="24"/>
          <w:szCs w:val="24"/>
        </w:rPr>
        <w:t>Споживача.</w:t>
      </w:r>
    </w:p>
    <w:p w:rsidR="00587469" w:rsidRPr="00795776" w:rsidRDefault="00587469" w:rsidP="00EE0BC9">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587469"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6.2.П</w:t>
      </w:r>
      <w:r w:rsidRPr="00C07DFA">
        <w:rPr>
          <w:rFonts w:ascii="Times New Roman" w:hAnsi="Times New Roman"/>
          <w:sz w:val="24"/>
          <w:szCs w:val="24"/>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hAnsi="Times New Roman"/>
          <w:sz w:val="24"/>
          <w:szCs w:val="24"/>
        </w:rPr>
        <w:t>упівлю на момент його укладення.</w:t>
      </w:r>
    </w:p>
    <w:p w:rsidR="00BB44C6" w:rsidRPr="00795776" w:rsidRDefault="00587469" w:rsidP="00BB44C6">
      <w:pPr>
        <w:spacing w:after="0" w:line="240" w:lineRule="auto"/>
        <w:ind w:firstLine="567"/>
        <w:jc w:val="both"/>
        <w:rPr>
          <w:rFonts w:ascii="Times New Roman" w:hAnsi="Times New Roman"/>
          <w:sz w:val="24"/>
          <w:szCs w:val="24"/>
        </w:rPr>
      </w:pPr>
      <w:r w:rsidRPr="00795776">
        <w:rPr>
          <w:rFonts w:ascii="Times New Roman" w:hAnsi="Times New Roman"/>
          <w:sz w:val="24"/>
          <w:szCs w:val="24"/>
        </w:rPr>
        <w:t>У разі коливання ціни товару  на ринку, зацікавлена сторона ініціює внесення змін у договір щодо зміни ціни за одиницю товару</w:t>
      </w:r>
      <w:r>
        <w:rPr>
          <w:rFonts w:ascii="Times New Roman" w:hAnsi="Times New Roman"/>
          <w:sz w:val="24"/>
          <w:szCs w:val="24"/>
        </w:rPr>
        <w:t>на той відсоток коливання, що відбувся</w:t>
      </w:r>
      <w:r w:rsidRPr="00AC5BFA">
        <w:rPr>
          <w:rFonts w:ascii="Times New Roman" w:hAnsi="Times New Roman"/>
          <w:sz w:val="24"/>
          <w:szCs w:val="24"/>
        </w:rPr>
        <w:t xml:space="preserve">. </w:t>
      </w:r>
      <w:r w:rsidRPr="00795776">
        <w:rPr>
          <w:rFonts w:ascii="Times New Roman" w:hAnsi="Times New Roman"/>
          <w:sz w:val="24"/>
          <w:szCs w:val="24"/>
        </w:rPr>
        <w:t xml:space="preserve">Факт </w:t>
      </w:r>
      <w:r w:rsidRPr="00795776">
        <w:rPr>
          <w:rFonts w:ascii="Times New Roman" w:hAnsi="Times New Roman"/>
          <w:sz w:val="24"/>
          <w:szCs w:val="24"/>
        </w:rPr>
        <w:lastRenderedPageBreak/>
        <w:t xml:space="preserve">коливання ціни електричної енергії на ринку підтверджується даними </w:t>
      </w:r>
      <w:r>
        <w:rPr>
          <w:rFonts w:ascii="Times New Roman" w:hAnsi="Times New Roman"/>
          <w:sz w:val="24"/>
          <w:szCs w:val="24"/>
        </w:rPr>
        <w:t>АТ</w:t>
      </w:r>
      <w:r w:rsidRPr="00795776">
        <w:rPr>
          <w:rFonts w:ascii="Times New Roman" w:hAnsi="Times New Roman"/>
          <w:sz w:val="24"/>
          <w:szCs w:val="24"/>
        </w:rPr>
        <w:t xml:space="preserve"> «ОПЕРАТОР РИНКУ», зокрема даними, розміщеними на офіційному сайті  </w:t>
      </w:r>
      <w:hyperlink r:id="rId8" w:history="1">
        <w:r w:rsidR="00527BE1" w:rsidRPr="00750253">
          <w:rPr>
            <w:rStyle w:val="a5"/>
            <w:rFonts w:ascii="Times New Roman" w:hAnsi="Times New Roman"/>
            <w:sz w:val="24"/>
            <w:szCs w:val="24"/>
            <w:shd w:val="clear" w:color="auto" w:fill="FFFFFF"/>
          </w:rPr>
          <w:t>https://www.oree.com.ua/та/або</w:t>
        </w:r>
      </w:hyperlink>
      <w:r w:rsidRPr="00795776">
        <w:rPr>
          <w:rFonts w:ascii="Times New Roman" w:hAnsi="Times New Roman"/>
          <w:sz w:val="24"/>
          <w:szCs w:val="24"/>
        </w:rPr>
        <w:t>довідкою(ми) або листом(ми)</w:t>
      </w:r>
      <w:r>
        <w:rPr>
          <w:rFonts w:ascii="Times New Roman" w:hAnsi="Times New Roman"/>
          <w:sz w:val="24"/>
          <w:szCs w:val="24"/>
        </w:rPr>
        <w:t xml:space="preserve"> або іншим(и) документом(ами)</w:t>
      </w:r>
      <w:r w:rsidRPr="00795776">
        <w:rPr>
          <w:rFonts w:ascii="Times New Roman" w:hAnsi="Times New Roman"/>
          <w:sz w:val="24"/>
          <w:szCs w:val="24"/>
        </w:rPr>
        <w:t xml:space="preserve"> (завіреними копіями цих довідки(ок) або листа(ів)</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w:t>
      </w:r>
      <w:r>
        <w:rPr>
          <w:rFonts w:ascii="Times New Roman" w:hAnsi="Times New Roman"/>
          <w:sz w:val="24"/>
          <w:szCs w:val="24"/>
        </w:rPr>
        <w:t>можуть</w:t>
      </w:r>
      <w:r w:rsidRPr="00795776">
        <w:rPr>
          <w:rFonts w:ascii="Times New Roman" w:hAnsi="Times New Roman"/>
          <w:sz w:val="24"/>
          <w:szCs w:val="24"/>
        </w:rPr>
        <w:t xml:space="preserve"> надавати відповідну інформацію щодо коливання ціни товару на </w:t>
      </w:r>
      <w:r w:rsidR="00BB44C6" w:rsidRPr="00795776">
        <w:rPr>
          <w:rFonts w:ascii="Times New Roman" w:hAnsi="Times New Roman"/>
          <w:sz w:val="24"/>
          <w:szCs w:val="24"/>
        </w:rPr>
        <w:t>ринку</w:t>
      </w:r>
      <w:r w:rsidR="00BB44C6">
        <w:rPr>
          <w:rFonts w:ascii="Times New Roman" w:hAnsi="Times New Roman"/>
          <w:sz w:val="24"/>
          <w:szCs w:val="24"/>
        </w:rPr>
        <w:t>, в тому числі довідки, цінові довідки, експертні висновки будь-якої торгово-промислової палати</w:t>
      </w:r>
      <w:r w:rsidR="00BB44C6" w:rsidRPr="00795776">
        <w:rPr>
          <w:rFonts w:ascii="Times New Roman" w:hAnsi="Times New Roman"/>
          <w:sz w:val="24"/>
          <w:szCs w:val="24"/>
        </w:rPr>
        <w:t xml:space="preserve">. </w:t>
      </w:r>
    </w:p>
    <w:p w:rsidR="00587469" w:rsidRPr="00296ABC" w:rsidRDefault="00587469" w:rsidP="00587469">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w:t>
      </w:r>
      <w:r>
        <w:rPr>
          <w:rFonts w:ascii="Times New Roman" w:hAnsi="Times New Roman"/>
          <w:sz w:val="24"/>
          <w:szCs w:val="24"/>
        </w:rPr>
        <w:t>анням інформації, оприлюдненої АТ</w:t>
      </w:r>
      <w:r w:rsidRPr="00795776">
        <w:rPr>
          <w:rFonts w:ascii="Times New Roman" w:hAnsi="Times New Roman"/>
          <w:sz w:val="24"/>
          <w:szCs w:val="24"/>
        </w:rPr>
        <w:t xml:space="preserve"> «Оператор ринку» на своєму </w:t>
      </w:r>
      <w:r w:rsidRPr="00296ABC">
        <w:rPr>
          <w:rFonts w:ascii="Times New Roman" w:hAnsi="Times New Roman"/>
          <w:sz w:val="24"/>
          <w:szCs w:val="24"/>
        </w:rPr>
        <w:t>офіційному веб-сайті (https://www.oree.com.ua) про результати торгів на ринку «на добу наперед»  за 10 днів місяця/20 днів місяця/місяць, відповідно до Закону України «Про ринок електричної енергії» та/або інформації з інших офіційних джерел.</w:t>
      </w:r>
    </w:p>
    <w:p w:rsidR="00BB44C6" w:rsidRDefault="00BB44C6" w:rsidP="00BB44C6">
      <w:pPr>
        <w:spacing w:after="0" w:line="240" w:lineRule="auto"/>
        <w:ind w:firstLine="567"/>
        <w:jc w:val="both"/>
        <w:rPr>
          <w:rFonts w:ascii="Times New Roman" w:hAnsi="Times New Roman"/>
          <w:sz w:val="24"/>
          <w:szCs w:val="24"/>
        </w:rPr>
      </w:pPr>
      <w:r w:rsidRPr="00BE54B8">
        <w:rPr>
          <w:rFonts w:ascii="Times New Roman" w:hAnsi="Times New Roman"/>
          <w:sz w:val="24"/>
          <w:szCs w:val="24"/>
        </w:rPr>
        <w:t>До розрахунку відсотку коливання ціни приймається середньозважена ціна за одиницю товару на РДН за відповідний період: десять днів/двадцять днів/місяць, що передує місяцю підняття ціни з попереднім (суміжним) місяцем.</w:t>
      </w:r>
    </w:p>
    <w:p w:rsidR="004904C1" w:rsidRPr="00296ABC" w:rsidRDefault="004904C1" w:rsidP="00587469">
      <w:pPr>
        <w:spacing w:after="0" w:line="240" w:lineRule="auto"/>
        <w:ind w:firstLine="567"/>
        <w:jc w:val="both"/>
        <w:rPr>
          <w:rFonts w:ascii="Times New Roman" w:hAnsi="Times New Roman"/>
          <w:sz w:val="24"/>
          <w:szCs w:val="24"/>
        </w:rPr>
      </w:pPr>
      <w:r w:rsidRPr="004904C1">
        <w:rPr>
          <w:rFonts w:ascii="Times New Roman" w:hAnsi="Times New Roman"/>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p>
    <w:p w:rsidR="00587469" w:rsidRPr="00296ABC" w:rsidRDefault="00587469" w:rsidP="0071199C">
      <w:pPr>
        <w:pStyle w:val="a6"/>
        <w:spacing w:after="0"/>
        <w:ind w:left="0" w:firstLine="720"/>
        <w:jc w:val="both"/>
        <w:rPr>
          <w:rFonts w:ascii="Times New Roman" w:hAnsi="Times New Roman"/>
          <w:sz w:val="24"/>
          <w:szCs w:val="24"/>
        </w:rPr>
      </w:pPr>
      <w:r w:rsidRPr="00296ABC">
        <w:rPr>
          <w:rFonts w:ascii="Times New Roman" w:hAnsi="Times New Roman"/>
          <w:sz w:val="24"/>
          <w:szCs w:val="24"/>
        </w:rPr>
        <w:t xml:space="preserve">6.3.  </w:t>
      </w:r>
      <w:r w:rsidR="0071199C" w:rsidRPr="00296ABC">
        <w:rPr>
          <w:rFonts w:ascii="Times New Roman" w:hAnsi="Times New Roman"/>
          <w:sz w:val="24"/>
          <w:szCs w:val="24"/>
        </w:rPr>
        <w:t>П</w:t>
      </w:r>
      <w:r w:rsidRPr="00296ABC">
        <w:rPr>
          <w:rFonts w:ascii="Times New Roman" w:hAnsi="Times New Roman"/>
          <w:sz w:val="24"/>
          <w:szCs w:val="24"/>
        </w:rPr>
        <w:t>окращення якості предмета закупівлі за умови, що таке покращення не призведе до збільшення суми, визн</w:t>
      </w:r>
      <w:r w:rsidR="0071199C" w:rsidRPr="00296ABC">
        <w:rPr>
          <w:rFonts w:ascii="Times New Roman" w:hAnsi="Times New Roman"/>
          <w:sz w:val="24"/>
          <w:szCs w:val="24"/>
        </w:rPr>
        <w:t>аченої в договорі про закупівлю.</w:t>
      </w:r>
    </w:p>
    <w:p w:rsidR="0071199C" w:rsidRPr="00795776" w:rsidRDefault="0071199C" w:rsidP="00EE0BC9">
      <w:pPr>
        <w:spacing w:after="0" w:line="240" w:lineRule="auto"/>
        <w:ind w:firstLine="567"/>
        <w:jc w:val="both"/>
        <w:rPr>
          <w:rFonts w:ascii="Times New Roman" w:hAnsi="Times New Roman"/>
          <w:sz w:val="24"/>
          <w:szCs w:val="24"/>
        </w:rPr>
      </w:pPr>
      <w:r w:rsidRPr="00296ABC">
        <w:rPr>
          <w:rFonts w:ascii="Times New Roman" w:hAnsi="Times New Roman"/>
          <w:sz w:val="24"/>
          <w:szCs w:val="24"/>
        </w:rPr>
        <w:t>Сторони можуть внести</w:t>
      </w:r>
      <w:r w:rsidRPr="00795776">
        <w:rPr>
          <w:rFonts w:ascii="Times New Roman" w:hAnsi="Times New Roman"/>
          <w:sz w:val="24"/>
          <w:szCs w:val="24"/>
        </w:rPr>
        <w:t xml:space="preserve">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6.4. </w:t>
      </w:r>
      <w:r w:rsidR="0071199C">
        <w:rPr>
          <w:rFonts w:ascii="Times New Roman" w:hAnsi="Times New Roman"/>
          <w:sz w:val="24"/>
          <w:szCs w:val="24"/>
        </w:rPr>
        <w:t>П</w:t>
      </w:r>
      <w:r w:rsidRPr="00C07DFA">
        <w:rPr>
          <w:rFonts w:ascii="Times New Roman" w:hAnsi="Times New Roman"/>
          <w:sz w:val="24"/>
          <w:szCs w:val="24"/>
        </w:rPr>
        <w:t>родовження строку дії договору про закупівлю та</w:t>
      </w:r>
      <w:r w:rsidR="00F60FEF" w:rsidRPr="00EE747F">
        <w:rPr>
          <w:rFonts w:ascii="Times New Roman" w:hAnsi="Times New Roman"/>
          <w:sz w:val="24"/>
          <w:szCs w:val="24"/>
        </w:rPr>
        <w:t>/або</w:t>
      </w:r>
      <w:r w:rsidRPr="00C07DFA">
        <w:rPr>
          <w:rFonts w:ascii="Times New Roman" w:hAnsi="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71199C">
        <w:rPr>
          <w:rFonts w:ascii="Times New Roman" w:hAnsi="Times New Roman"/>
          <w:sz w:val="24"/>
          <w:szCs w:val="24"/>
        </w:rPr>
        <w:t>Споживача</w:t>
      </w:r>
      <w:r w:rsidRPr="00C07DFA">
        <w:rPr>
          <w:rFonts w:ascii="Times New Roman" w:hAnsi="Times New Roman"/>
          <w:sz w:val="24"/>
          <w:szCs w:val="24"/>
        </w:rPr>
        <w:t>, за умови, що такі зміни не призведуть до збільшення суми, визн</w:t>
      </w:r>
      <w:r w:rsidR="0071199C">
        <w:rPr>
          <w:rFonts w:ascii="Times New Roman" w:hAnsi="Times New Roman"/>
          <w:sz w:val="24"/>
          <w:szCs w:val="24"/>
        </w:rPr>
        <w:t>аченої в договорі про закупівлю.</w:t>
      </w:r>
    </w:p>
    <w:p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6.5. </w:t>
      </w:r>
      <w:r w:rsidR="0071199C">
        <w:rPr>
          <w:rFonts w:ascii="Times New Roman" w:hAnsi="Times New Roman"/>
          <w:sz w:val="24"/>
          <w:szCs w:val="24"/>
        </w:rPr>
        <w:t>П</w:t>
      </w:r>
      <w:r w:rsidRPr="00C07DFA">
        <w:rPr>
          <w:rFonts w:ascii="Times New Roman" w:hAnsi="Times New Roman"/>
          <w:sz w:val="24"/>
          <w:szCs w:val="24"/>
        </w:rPr>
        <w:t xml:space="preserve">огодження зміни ціни в договорі про закупівлю в бік зменшення (без зміни кількості (обсягу) та </w:t>
      </w:r>
      <w:r w:rsidR="0071199C">
        <w:rPr>
          <w:rFonts w:ascii="Times New Roman" w:hAnsi="Times New Roman"/>
          <w:sz w:val="24"/>
          <w:szCs w:val="24"/>
        </w:rPr>
        <w:t>якості товарів, робіт і послуг).</w:t>
      </w:r>
      <w:r w:rsidR="0071199C"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587469" w:rsidRPr="00296ABC" w:rsidRDefault="00587469" w:rsidP="00EE0BC9">
      <w:pPr>
        <w:pStyle w:val="a6"/>
        <w:spacing w:line="240" w:lineRule="auto"/>
        <w:ind w:left="0" w:firstLine="720"/>
        <w:jc w:val="both"/>
        <w:rPr>
          <w:rFonts w:ascii="Times New Roman" w:hAnsi="Times New Roman"/>
          <w:sz w:val="24"/>
          <w:szCs w:val="24"/>
        </w:rPr>
      </w:pPr>
      <w:r w:rsidRPr="00C07DFA">
        <w:rPr>
          <w:rFonts w:ascii="Times New Roman" w:hAnsi="Times New Roman"/>
          <w:sz w:val="24"/>
          <w:szCs w:val="24"/>
        </w:rPr>
        <w:t>6</w:t>
      </w:r>
      <w:r>
        <w:rPr>
          <w:rFonts w:ascii="Times New Roman" w:hAnsi="Times New Roman"/>
          <w:sz w:val="24"/>
          <w:szCs w:val="24"/>
        </w:rPr>
        <w:t>.6.</w:t>
      </w:r>
      <w:r w:rsidR="0071199C">
        <w:rPr>
          <w:rFonts w:ascii="Times New Roman" w:hAnsi="Times New Roman"/>
          <w:sz w:val="24"/>
          <w:szCs w:val="24"/>
        </w:rPr>
        <w:t>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оподаткування, а також у зв’язку з зміною системи оподаткування пропорційно до зміни податкового навантаження внаслі</w:t>
      </w:r>
      <w:r w:rsidR="0071199C" w:rsidRPr="00296ABC">
        <w:rPr>
          <w:rFonts w:ascii="Times New Roman" w:hAnsi="Times New Roman"/>
          <w:sz w:val="24"/>
          <w:szCs w:val="24"/>
        </w:rPr>
        <w:t>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1199C" w:rsidRPr="00296ABC" w:rsidRDefault="00587469" w:rsidP="0071199C">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6.7.  </w:t>
      </w:r>
      <w:r w:rsidR="0071199C" w:rsidRPr="00296ABC">
        <w:rPr>
          <w:rFonts w:ascii="Times New Roman" w:hAnsi="Times New Roman"/>
          <w:sz w:val="24"/>
          <w:szCs w:val="24"/>
        </w:rPr>
        <w:t>З</w:t>
      </w:r>
      <w:r w:rsidRPr="00296ABC">
        <w:rPr>
          <w:rFonts w:ascii="Times New Roman" w:hAnsi="Times New Roman"/>
          <w:sz w:val="24"/>
          <w:szCs w:val="24"/>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71199C" w:rsidRPr="00296ABC">
        <w:rPr>
          <w:rFonts w:ascii="Times New Roman" w:hAnsi="Times New Roman"/>
          <w:sz w:val="24"/>
          <w:szCs w:val="24"/>
        </w:rPr>
        <w:t xml:space="preserve">ро закупівлю порядку зміни ціни. Сторони вносять до договору зміни у разі зміни </w:t>
      </w:r>
      <w:r w:rsidR="0071199C" w:rsidRPr="00296ABC">
        <w:rPr>
          <w:rFonts w:ascii="Times New Roman" w:hAnsi="Times New Roman"/>
          <w:sz w:val="24"/>
          <w:szCs w:val="24"/>
          <w:lang w:eastAsia="zh-CN"/>
        </w:rPr>
        <w:t xml:space="preserve">регульованих цін (тарифів) </w:t>
      </w:r>
      <w:r w:rsidR="0071199C" w:rsidRPr="00296ABC">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w:t>
      </w:r>
      <w:r w:rsidR="0071199C" w:rsidRPr="00296ABC">
        <w:rPr>
          <w:rFonts w:ascii="Times New Roman" w:hAnsi="Times New Roman"/>
          <w:sz w:val="24"/>
          <w:szCs w:val="24"/>
        </w:rPr>
        <w:lastRenderedPageBreak/>
        <w:t xml:space="preserve">органу або держави щодо встановлення (зміни) регульованого тарифу на передачу </w:t>
      </w:r>
      <w:r w:rsidR="00D43393" w:rsidRPr="00F60FEF">
        <w:rPr>
          <w:rFonts w:ascii="Times New Roman" w:hAnsi="Times New Roman"/>
          <w:strike/>
          <w:color w:val="FF0000"/>
          <w:sz w:val="24"/>
          <w:szCs w:val="24"/>
        </w:rPr>
        <w:t xml:space="preserve">та розподілу </w:t>
      </w:r>
      <w:r w:rsidR="0071199C" w:rsidRPr="00F60FEF">
        <w:rPr>
          <w:rFonts w:ascii="Times New Roman" w:hAnsi="Times New Roman"/>
          <w:sz w:val="24"/>
          <w:szCs w:val="24"/>
        </w:rPr>
        <w:t>електричної енергії</w:t>
      </w:r>
      <w:r w:rsidR="0071199C" w:rsidRPr="00296ABC">
        <w:rPr>
          <w:rFonts w:ascii="Times New Roman" w:hAnsi="Times New Roman"/>
          <w:sz w:val="24"/>
          <w:szCs w:val="24"/>
        </w:rPr>
        <w:t xml:space="preserve">. Сума Договору при цьому може змінюватися в залежності від таких змін в бік збільшення або в бік зменшення без зміни обсягу закупівлі.  </w:t>
      </w:r>
    </w:p>
    <w:p w:rsidR="00BB44C6" w:rsidRDefault="00BB44C6" w:rsidP="00BB44C6">
      <w:pPr>
        <w:pStyle w:val="a6"/>
        <w:widowControl w:val="0"/>
        <w:suppressAutoHyphens/>
        <w:spacing w:line="240" w:lineRule="auto"/>
        <w:ind w:left="0" w:firstLine="567"/>
        <w:jc w:val="both"/>
        <w:rPr>
          <w:rFonts w:ascii="Times New Roman" w:hAnsi="Times New Roman"/>
          <w:sz w:val="24"/>
          <w:szCs w:val="24"/>
        </w:rPr>
      </w:pPr>
      <w:r w:rsidRPr="00BE54B8">
        <w:rPr>
          <w:rFonts w:ascii="Times New Roman" w:hAnsi="Times New Roman"/>
          <w:sz w:val="24"/>
          <w:szCs w:val="24"/>
        </w:rPr>
        <w:t>Підставою для зміни умов цього Договору є зміна середньозважених цін на електроенергію на ринку “на добу наперед”. Внесення змін до умов Договору здійснюється шляхом зміни ціни електричної енергії як товару, яка передбачена Договором. Нова (змінена) ціна електричної енергії як товару збільшується на відсоток коливання середньозваженої ціни РДН, зазначений на сайті АТ «Оператор ринку».</w:t>
      </w:r>
    </w:p>
    <w:p w:rsidR="00587469" w:rsidRPr="00296ABC" w:rsidRDefault="00587469" w:rsidP="00587469">
      <w:pPr>
        <w:pStyle w:val="a6"/>
        <w:ind w:left="0" w:firstLine="720"/>
        <w:jc w:val="both"/>
        <w:rPr>
          <w:rFonts w:ascii="Times New Roman" w:hAnsi="Times New Roman"/>
          <w:sz w:val="24"/>
          <w:szCs w:val="24"/>
        </w:rPr>
      </w:pPr>
    </w:p>
    <w:p w:rsidR="00361C32" w:rsidRPr="00795776" w:rsidRDefault="00587469" w:rsidP="0071199C">
      <w:pPr>
        <w:pStyle w:val="a6"/>
        <w:ind w:left="0" w:firstLine="720"/>
        <w:jc w:val="both"/>
        <w:rPr>
          <w:rFonts w:ascii="Times New Roman" w:hAnsi="Times New Roman"/>
          <w:sz w:val="24"/>
          <w:szCs w:val="24"/>
        </w:rPr>
      </w:pPr>
      <w:r w:rsidRPr="00296ABC">
        <w:rPr>
          <w:rFonts w:ascii="Times New Roman" w:hAnsi="Times New Roman"/>
          <w:sz w:val="24"/>
          <w:szCs w:val="24"/>
        </w:rPr>
        <w:t>6.8.  зміни умов у зв’язку</w:t>
      </w:r>
      <w:r w:rsidRPr="00C07DFA">
        <w:rPr>
          <w:rFonts w:ascii="Times New Roman" w:hAnsi="Times New Roman"/>
          <w:sz w:val="24"/>
          <w:szCs w:val="24"/>
        </w:rPr>
        <w:t xml:space="preserve"> із застосуванням положень частини шостої статті 41 Закону</w:t>
      </w:r>
      <w:r w:rsidR="0071199C">
        <w:rPr>
          <w:rFonts w:ascii="Times New Roman" w:hAnsi="Times New Roman"/>
          <w:sz w:val="24"/>
          <w:szCs w:val="24"/>
        </w:rPr>
        <w:t xml:space="preserve">, </w:t>
      </w:r>
      <w:r w:rsidR="00361C32" w:rsidRPr="00795776">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rsidR="008177D6" w:rsidRPr="00795776" w:rsidRDefault="008177D6"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8. У момент укладення цього Договору Сторони виходять з того, що ціна на </w:t>
      </w:r>
      <w:r w:rsidR="006D4044" w:rsidRPr="00795776">
        <w:rPr>
          <w:rFonts w:ascii="Times New Roman" w:hAnsi="Times New Roman"/>
          <w:sz w:val="24"/>
          <w:szCs w:val="24"/>
        </w:rPr>
        <w:t xml:space="preserve">ринку електричної енергії </w:t>
      </w:r>
      <w:r w:rsidRPr="00795776">
        <w:rPr>
          <w:rFonts w:ascii="Times New Roman" w:hAnsi="Times New Roman"/>
          <w:sz w:val="24"/>
          <w:szCs w:val="24"/>
        </w:rPr>
        <w:t xml:space="preserve">буде стабільною, тобто в будь-який момент строку дії договору коливання (зростання/зниження) цін, що визначається відповідно до </w:t>
      </w:r>
      <w:r w:rsidR="006D4044" w:rsidRPr="00795776">
        <w:rPr>
          <w:rFonts w:ascii="Times New Roman" w:hAnsi="Times New Roman"/>
          <w:sz w:val="24"/>
          <w:szCs w:val="24"/>
        </w:rPr>
        <w:t>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rsidR="00361C32" w:rsidRPr="00795776" w:rsidRDefault="00361C32" w:rsidP="00361C32">
      <w:pPr>
        <w:spacing w:after="0" w:line="240" w:lineRule="auto"/>
        <w:jc w:val="both"/>
        <w:rPr>
          <w:rFonts w:ascii="Times New Roman" w:hAnsi="Times New Roman"/>
          <w:sz w:val="24"/>
          <w:szCs w:val="24"/>
        </w:rPr>
      </w:pPr>
    </w:p>
    <w:p w:rsidR="00361C32" w:rsidRPr="00795776" w:rsidRDefault="00361C32" w:rsidP="00606A25">
      <w:pPr>
        <w:spacing w:after="0" w:line="240" w:lineRule="auto"/>
        <w:jc w:val="center"/>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8C2E07" w:rsidRPr="00795776" w:rsidTr="008C2E07">
        <w:trPr>
          <w:trHeight w:val="440"/>
        </w:trPr>
        <w:tc>
          <w:tcPr>
            <w:tcW w:w="4898" w:type="dxa"/>
            <w:vAlign w:val="center"/>
          </w:tcPr>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8C2E07" w:rsidRDefault="008C2E07" w:rsidP="008C2E07">
            <w:pPr>
              <w:spacing w:after="0" w:line="240" w:lineRule="auto"/>
              <w:rPr>
                <w:rFonts w:ascii="Times New Roman" w:hAnsi="Times New Roman"/>
                <w:spacing w:val="-4"/>
                <w:sz w:val="24"/>
                <w:szCs w:val="24"/>
                <w:u w:val="single"/>
              </w:rPr>
            </w:pPr>
          </w:p>
          <w:p w:rsidR="00606A25" w:rsidRDefault="00606A25" w:rsidP="008C2E07">
            <w:pPr>
              <w:spacing w:after="0" w:line="240" w:lineRule="auto"/>
              <w:rPr>
                <w:rFonts w:ascii="Times New Roman" w:hAnsi="Times New Roman"/>
                <w:spacing w:val="-4"/>
                <w:sz w:val="24"/>
                <w:szCs w:val="24"/>
                <w:u w:val="single"/>
              </w:rPr>
            </w:pPr>
          </w:p>
          <w:p w:rsidR="008C2E07" w:rsidRPr="00795776" w:rsidRDefault="008C2E07" w:rsidP="008C2E07">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  _______</w:t>
            </w:r>
          </w:p>
          <w:p w:rsidR="008C2E07" w:rsidRPr="00795776" w:rsidRDefault="008C2E07" w:rsidP="008C2E07">
            <w:pPr>
              <w:spacing w:after="0" w:line="240" w:lineRule="auto"/>
              <w:rPr>
                <w:rFonts w:ascii="Times New Roman" w:hAnsi="Times New Roman"/>
                <w:b/>
                <w:sz w:val="24"/>
                <w:szCs w:val="24"/>
              </w:rPr>
            </w:pPr>
            <w:r w:rsidRPr="00795776">
              <w:rPr>
                <w:rFonts w:ascii="Times New Roman" w:hAnsi="Times New Roman"/>
                <w:spacing w:val="-4"/>
                <w:sz w:val="24"/>
                <w:szCs w:val="24"/>
              </w:rPr>
              <w:t>М.П.</w:t>
            </w:r>
          </w:p>
        </w:tc>
        <w:tc>
          <w:tcPr>
            <w:tcW w:w="4860" w:type="dxa"/>
          </w:tcPr>
          <w:p w:rsidR="008C2E07" w:rsidRPr="00FB654A" w:rsidRDefault="008C2E07" w:rsidP="008C2E07">
            <w:pPr>
              <w:spacing w:after="0" w:line="240" w:lineRule="auto"/>
              <w:contextualSpacing/>
              <w:rPr>
                <w:rFonts w:ascii="Times New Roman" w:hAnsi="Times New Roman"/>
                <w:b/>
                <w:spacing w:val="-4"/>
                <w:sz w:val="24"/>
                <w:szCs w:val="24"/>
              </w:rPr>
            </w:pPr>
            <w:r w:rsidRPr="00FB654A">
              <w:rPr>
                <w:rFonts w:ascii="Times New Roman" w:hAnsi="Times New Roman"/>
                <w:b/>
                <w:spacing w:val="-4"/>
                <w:sz w:val="24"/>
                <w:szCs w:val="24"/>
              </w:rPr>
              <w:t>Регіональний офіс водних ресурсів у Волинській області</w:t>
            </w:r>
          </w:p>
          <w:p w:rsidR="008C2E07" w:rsidRPr="00FB654A" w:rsidRDefault="008C2E07"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 xml:space="preserve">43005, м. Луцьк, вул. 8 Березня, 1. </w:t>
            </w:r>
          </w:p>
          <w:p w:rsidR="008C2E07" w:rsidRPr="00FB654A" w:rsidRDefault="008C2E07"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 xml:space="preserve">Р/р </w:t>
            </w:r>
            <w:r w:rsidRPr="00FB654A">
              <w:rPr>
                <w:rFonts w:ascii="Times New Roman" w:hAnsi="Times New Roman"/>
                <w:spacing w:val="-4"/>
                <w:sz w:val="24"/>
                <w:szCs w:val="24"/>
                <w:lang w:val="en-US"/>
              </w:rPr>
              <w:t>UA</w:t>
            </w:r>
            <w:r w:rsidRPr="00FB654A">
              <w:rPr>
                <w:rFonts w:ascii="Times New Roman" w:hAnsi="Times New Roman"/>
                <w:spacing w:val="-4"/>
                <w:sz w:val="24"/>
                <w:szCs w:val="24"/>
              </w:rPr>
              <w:t xml:space="preserve"> 748201720343100004000002544</w:t>
            </w:r>
          </w:p>
          <w:p w:rsidR="008C2E07" w:rsidRDefault="008C2E07"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 xml:space="preserve">Р/р </w:t>
            </w:r>
            <w:r w:rsidRPr="00FB654A">
              <w:rPr>
                <w:rFonts w:ascii="Times New Roman" w:hAnsi="Times New Roman"/>
                <w:spacing w:val="-4"/>
                <w:sz w:val="24"/>
                <w:szCs w:val="24"/>
                <w:lang w:val="en-US"/>
              </w:rPr>
              <w:t>UA</w:t>
            </w:r>
            <w:r w:rsidRPr="00FB654A">
              <w:rPr>
                <w:rFonts w:ascii="Times New Roman" w:hAnsi="Times New Roman"/>
                <w:spacing w:val="-4"/>
                <w:sz w:val="24"/>
                <w:szCs w:val="24"/>
              </w:rPr>
              <w:t xml:space="preserve"> 178201720343191004200002544</w:t>
            </w:r>
          </w:p>
          <w:p w:rsidR="00606A25" w:rsidRPr="00FB654A" w:rsidRDefault="00606A25" w:rsidP="008C2E07">
            <w:pPr>
              <w:spacing w:after="0" w:line="240" w:lineRule="auto"/>
              <w:contextualSpacing/>
              <w:rPr>
                <w:rFonts w:ascii="Times New Roman" w:hAnsi="Times New Roman"/>
                <w:spacing w:val="-4"/>
                <w:sz w:val="24"/>
                <w:szCs w:val="24"/>
              </w:rPr>
            </w:pPr>
            <w:r w:rsidRPr="00606A25">
              <w:rPr>
                <w:rFonts w:ascii="Times New Roman" w:hAnsi="Times New Roman"/>
                <w:spacing w:val="-4"/>
                <w:sz w:val="24"/>
                <w:szCs w:val="24"/>
              </w:rPr>
              <w:t>Р/р UA 048201720343131004600002544</w:t>
            </w:r>
          </w:p>
          <w:p w:rsidR="008C2E07" w:rsidRPr="00FB654A" w:rsidRDefault="008C2E07" w:rsidP="008C2E07">
            <w:pPr>
              <w:spacing w:after="0" w:line="240" w:lineRule="auto"/>
              <w:contextualSpacing/>
              <w:rPr>
                <w:rFonts w:ascii="Times New Roman" w:hAnsi="Times New Roman"/>
                <w:spacing w:val="-4"/>
                <w:sz w:val="24"/>
                <w:szCs w:val="24"/>
              </w:rPr>
            </w:pPr>
            <w:r w:rsidRPr="00FB654A">
              <w:rPr>
                <w:rFonts w:ascii="Times New Roman" w:hAnsi="Times New Roman"/>
                <w:spacing w:val="-4"/>
                <w:sz w:val="24"/>
                <w:szCs w:val="24"/>
              </w:rPr>
              <w:t>в ДКСУ м. Київ</w:t>
            </w:r>
          </w:p>
          <w:p w:rsidR="008C2E07" w:rsidRPr="00A01F76" w:rsidRDefault="00A01F76" w:rsidP="008C2E07">
            <w:pPr>
              <w:spacing w:after="0" w:line="240" w:lineRule="auto"/>
              <w:contextualSpacing/>
              <w:rPr>
                <w:rFonts w:ascii="Times New Roman" w:hAnsi="Times New Roman"/>
                <w:bCs/>
                <w:spacing w:val="-4"/>
                <w:sz w:val="24"/>
                <w:szCs w:val="24"/>
              </w:rPr>
            </w:pPr>
            <w:r w:rsidRPr="00A01F76">
              <w:rPr>
                <w:rFonts w:ascii="Times New Roman" w:hAnsi="Times New Roman"/>
                <w:bCs/>
                <w:spacing w:val="-4"/>
                <w:sz w:val="24"/>
                <w:szCs w:val="24"/>
              </w:rPr>
              <w:t>ЄДРПОУ 13345605; ІПН 133456003187</w:t>
            </w:r>
          </w:p>
          <w:p w:rsidR="00A01F76" w:rsidRDefault="00A01F76" w:rsidP="008C2E07">
            <w:pPr>
              <w:spacing w:after="0" w:line="240" w:lineRule="auto"/>
              <w:contextualSpacing/>
              <w:rPr>
                <w:rFonts w:ascii="Times New Roman" w:hAnsi="Times New Roman"/>
                <w:b/>
                <w:bCs/>
                <w:spacing w:val="-4"/>
                <w:sz w:val="24"/>
                <w:szCs w:val="24"/>
              </w:rPr>
            </w:pPr>
          </w:p>
          <w:p w:rsidR="008C2E07" w:rsidRPr="00E5783E" w:rsidRDefault="008C2E07" w:rsidP="008C2E07">
            <w:pPr>
              <w:spacing w:after="0" w:line="240" w:lineRule="auto"/>
              <w:contextualSpacing/>
              <w:rPr>
                <w:rFonts w:ascii="Times New Roman" w:hAnsi="Times New Roman"/>
                <w:b/>
                <w:spacing w:val="-4"/>
                <w:sz w:val="24"/>
                <w:szCs w:val="24"/>
              </w:rPr>
            </w:pPr>
            <w:r>
              <w:rPr>
                <w:rFonts w:ascii="Times New Roman" w:hAnsi="Times New Roman"/>
                <w:b/>
                <w:bCs/>
                <w:spacing w:val="-4"/>
                <w:sz w:val="24"/>
                <w:szCs w:val="24"/>
              </w:rPr>
              <w:t>________________Роман ЄВЛІКОВ</w:t>
            </w:r>
          </w:p>
          <w:p w:rsidR="008C2E07" w:rsidRPr="00E5783E" w:rsidRDefault="008C2E07" w:rsidP="008C2E07">
            <w:pPr>
              <w:spacing w:after="0" w:line="240" w:lineRule="auto"/>
              <w:contextualSpacing/>
              <w:rPr>
                <w:rFonts w:ascii="Times New Roman" w:hAnsi="Times New Roman"/>
                <w:b/>
                <w:spacing w:val="-4"/>
                <w:sz w:val="24"/>
                <w:szCs w:val="24"/>
              </w:rPr>
            </w:pPr>
            <w:r w:rsidRPr="00E5783E">
              <w:rPr>
                <w:rFonts w:ascii="Times New Roman" w:hAnsi="Times New Roman"/>
                <w:spacing w:val="-4"/>
                <w:sz w:val="24"/>
                <w:szCs w:val="24"/>
              </w:rPr>
              <w:t>М.П.</w:t>
            </w:r>
          </w:p>
        </w:tc>
      </w:tr>
    </w:tbl>
    <w:p w:rsidR="008C2E07" w:rsidRPr="00795776" w:rsidRDefault="008C2E07"/>
    <w:sectPr w:rsidR="008C2E07" w:rsidRPr="00795776" w:rsidSect="008C2E07">
      <w:headerReference w:type="default" r:id="rId9"/>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E54" w:rsidRDefault="00E47E54">
      <w:pPr>
        <w:spacing w:after="0" w:line="240" w:lineRule="auto"/>
      </w:pPr>
      <w:r>
        <w:separator/>
      </w:r>
    </w:p>
  </w:endnote>
  <w:endnote w:type="continuationSeparator" w:id="1">
    <w:p w:rsidR="00E47E54" w:rsidRDefault="00E47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E54" w:rsidRDefault="00E47E54">
      <w:pPr>
        <w:spacing w:after="0" w:line="240" w:lineRule="auto"/>
      </w:pPr>
      <w:r>
        <w:separator/>
      </w:r>
    </w:p>
  </w:footnote>
  <w:footnote w:type="continuationSeparator" w:id="1">
    <w:p w:rsidR="00E47E54" w:rsidRDefault="00E47E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C6" w:rsidRDefault="004F5BC6" w:rsidP="008C2E07">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F74F98" w:rsidRPr="00F74F98">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7"/>
  </w:num>
  <w:num w:numId="6">
    <w:abstractNumId w:val="12"/>
  </w:num>
  <w:num w:numId="7">
    <w:abstractNumId w:val="9"/>
  </w:num>
  <w:num w:numId="8">
    <w:abstractNumId w:val="4"/>
  </w:num>
  <w:num w:numId="9">
    <w:abstractNumId w:val="6"/>
  </w:num>
  <w:num w:numId="10">
    <w:abstractNumId w:val="1"/>
  </w:num>
  <w:num w:numId="11">
    <w:abstractNumId w:val="2"/>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hyphenationZone w:val="425"/>
  <w:characterSpacingControl w:val="doNotCompress"/>
  <w:footnotePr>
    <w:footnote w:id="0"/>
    <w:footnote w:id="1"/>
  </w:footnotePr>
  <w:endnotePr>
    <w:endnote w:id="0"/>
    <w:endnote w:id="1"/>
  </w:endnotePr>
  <w:compat/>
  <w:rsids>
    <w:rsidRoot w:val="00361C32"/>
    <w:rsid w:val="00010104"/>
    <w:rsid w:val="0001365D"/>
    <w:rsid w:val="000222A6"/>
    <w:rsid w:val="000A6AAB"/>
    <w:rsid w:val="000B2C0E"/>
    <w:rsid w:val="000B4DF5"/>
    <w:rsid w:val="00105EE1"/>
    <w:rsid w:val="001D766D"/>
    <w:rsid w:val="0020523F"/>
    <w:rsid w:val="00210B97"/>
    <w:rsid w:val="00231ED0"/>
    <w:rsid w:val="002766A7"/>
    <w:rsid w:val="00296ABC"/>
    <w:rsid w:val="00332BB5"/>
    <w:rsid w:val="00361C32"/>
    <w:rsid w:val="00432918"/>
    <w:rsid w:val="00456BED"/>
    <w:rsid w:val="004904C1"/>
    <w:rsid w:val="004F23A9"/>
    <w:rsid w:val="004F56AF"/>
    <w:rsid w:val="004F5BC6"/>
    <w:rsid w:val="00507C28"/>
    <w:rsid w:val="0052136D"/>
    <w:rsid w:val="00521616"/>
    <w:rsid w:val="00527BE1"/>
    <w:rsid w:val="00544E9E"/>
    <w:rsid w:val="00587469"/>
    <w:rsid w:val="00605765"/>
    <w:rsid w:val="00606A25"/>
    <w:rsid w:val="0065167F"/>
    <w:rsid w:val="00683FB2"/>
    <w:rsid w:val="006A54D7"/>
    <w:rsid w:val="006D4044"/>
    <w:rsid w:val="0071199C"/>
    <w:rsid w:val="00746854"/>
    <w:rsid w:val="00755275"/>
    <w:rsid w:val="00794224"/>
    <w:rsid w:val="00795776"/>
    <w:rsid w:val="007F3570"/>
    <w:rsid w:val="008177D6"/>
    <w:rsid w:val="008C2E07"/>
    <w:rsid w:val="009326FE"/>
    <w:rsid w:val="0095491A"/>
    <w:rsid w:val="0098278C"/>
    <w:rsid w:val="00A01F76"/>
    <w:rsid w:val="00A4185B"/>
    <w:rsid w:val="00A6362E"/>
    <w:rsid w:val="00A93B50"/>
    <w:rsid w:val="00AC5735"/>
    <w:rsid w:val="00AC5BFA"/>
    <w:rsid w:val="00AE2633"/>
    <w:rsid w:val="00B43C09"/>
    <w:rsid w:val="00B70774"/>
    <w:rsid w:val="00BB44C6"/>
    <w:rsid w:val="00C04C54"/>
    <w:rsid w:val="00C31766"/>
    <w:rsid w:val="00C45A95"/>
    <w:rsid w:val="00C5003A"/>
    <w:rsid w:val="00C532A6"/>
    <w:rsid w:val="00C906C8"/>
    <w:rsid w:val="00CA654C"/>
    <w:rsid w:val="00D314B0"/>
    <w:rsid w:val="00D43393"/>
    <w:rsid w:val="00D61BAD"/>
    <w:rsid w:val="00DA31DD"/>
    <w:rsid w:val="00DC26DE"/>
    <w:rsid w:val="00DE4BB3"/>
    <w:rsid w:val="00DF6764"/>
    <w:rsid w:val="00E3274D"/>
    <w:rsid w:val="00E356E6"/>
    <w:rsid w:val="00E47E54"/>
    <w:rsid w:val="00E55C29"/>
    <w:rsid w:val="00E576A6"/>
    <w:rsid w:val="00E60F76"/>
    <w:rsid w:val="00EB65D6"/>
    <w:rsid w:val="00EC5D04"/>
    <w:rsid w:val="00EE0BC9"/>
    <w:rsid w:val="00EE747F"/>
    <w:rsid w:val="00EE764B"/>
    <w:rsid w:val="00F37F84"/>
    <w:rsid w:val="00F439C5"/>
    <w:rsid w:val="00F46652"/>
    <w:rsid w:val="00F46A6E"/>
    <w:rsid w:val="00F60FEF"/>
    <w:rsid w:val="00F72329"/>
    <w:rsid w:val="00F74F98"/>
    <w:rsid w:val="00FB03AE"/>
    <w:rsid w:val="00FB3ABB"/>
    <w:rsid w:val="00FF3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361C32"/>
    <w:rPr>
      <w:rFonts w:ascii="Calibri" w:eastAsia="Calibri" w:hAnsi="Calibri"/>
      <w:sz w:val="20"/>
      <w:szCs w:val="20"/>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styleId="a7">
    <w:name w:val="footer"/>
    <w:basedOn w:val="a"/>
    <w:link w:val="a8"/>
    <w:uiPriority w:val="99"/>
    <w:semiHidden/>
    <w:unhideWhenUsed/>
    <w:rsid w:val="00606A2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06A25"/>
    <w:rPr>
      <w:rFonts w:ascii="Calibri" w:eastAsia="Calibri" w:hAnsi="Calibri"/>
      <w:sz w:val="22"/>
      <w:lang w:val="uk-UA"/>
    </w:rPr>
  </w:style>
  <w:style w:type="paragraph" w:styleId="a9">
    <w:name w:val="Normal (Web)"/>
    <w:basedOn w:val="a"/>
    <w:uiPriority w:val="99"/>
    <w:rsid w:val="00C04C54"/>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tyle1">
    <w:name w:val="Style1"/>
    <w:basedOn w:val="a"/>
    <w:uiPriority w:val="99"/>
    <w:rsid w:val="00C04C54"/>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character" w:customStyle="1" w:styleId="FontStyle12">
    <w:name w:val="Font Style12"/>
    <w:uiPriority w:val="99"/>
    <w:rsid w:val="00C04C5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1090;&#1072;/&#1072;&#1073;&#10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1AC7-B905-47DE-BADB-6B91F44E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9119</Words>
  <Characters>51982</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cp:revision>
  <dcterms:created xsi:type="dcterms:W3CDTF">2023-04-06T12:10:00Z</dcterms:created>
  <dcterms:modified xsi:type="dcterms:W3CDTF">2023-04-07T12:00:00Z</dcterms:modified>
</cp:coreProperties>
</file>