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E7" w:rsidRPr="004142BA"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ab/>
      </w:r>
      <w:r w:rsidRPr="004142BA">
        <w:rPr>
          <w:rFonts w:ascii="Times New Roman" w:eastAsia="Times New Roman" w:hAnsi="Times New Roman" w:cs="Times New Roman"/>
          <w:b/>
          <w:bCs/>
          <w:sz w:val="24"/>
          <w:szCs w:val="24"/>
        </w:rPr>
        <w:tab/>
        <w:t xml:space="preserve">Додаток № </w:t>
      </w:r>
      <w:r w:rsidR="00636B38" w:rsidRPr="004142BA">
        <w:rPr>
          <w:rFonts w:ascii="Times New Roman" w:eastAsia="Times New Roman" w:hAnsi="Times New Roman" w:cs="Times New Roman"/>
          <w:b/>
          <w:bCs/>
          <w:sz w:val="24"/>
          <w:szCs w:val="24"/>
        </w:rPr>
        <w:t>3</w:t>
      </w:r>
    </w:p>
    <w:p w:rsidR="001151E7" w:rsidRPr="004142BA" w:rsidRDefault="001151E7" w:rsidP="001151E7">
      <w:pPr>
        <w:shd w:val="clear" w:color="auto" w:fill="FFFFFF"/>
        <w:spacing w:after="0" w:line="100" w:lineRule="atLeast"/>
        <w:jc w:val="right"/>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Проект договору</w:t>
      </w:r>
    </w:p>
    <w:p w:rsidR="001151E7" w:rsidRPr="004142BA" w:rsidRDefault="001151E7" w:rsidP="001151E7">
      <w:pPr>
        <w:shd w:val="clear" w:color="auto" w:fill="FFFFFF"/>
        <w:spacing w:after="0" w:line="100" w:lineRule="atLeast"/>
        <w:jc w:val="right"/>
        <w:rPr>
          <w:rFonts w:ascii="Times New Roman" w:eastAsia="Times New Roman" w:hAnsi="Times New Roman" w:cs="Times New Roman"/>
          <w:b/>
          <w:bCs/>
          <w:sz w:val="24"/>
          <w:szCs w:val="24"/>
        </w:rPr>
      </w:pPr>
    </w:p>
    <w:p w:rsidR="001151E7" w:rsidRPr="004142BA" w:rsidRDefault="001151E7" w:rsidP="001151E7">
      <w:pPr>
        <w:shd w:val="clear" w:color="auto" w:fill="FFFFFF"/>
        <w:spacing w:after="0" w:line="100" w:lineRule="atLeast"/>
        <w:jc w:val="center"/>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Договір№ ______________</w:t>
      </w:r>
    </w:p>
    <w:p w:rsidR="001151E7" w:rsidRPr="004142BA" w:rsidRDefault="001151E7" w:rsidP="001151E7">
      <w:pPr>
        <w:shd w:val="clear" w:color="auto" w:fill="FFFFFF"/>
        <w:spacing w:after="0" w:line="100" w:lineRule="atLeast"/>
        <w:jc w:val="center"/>
        <w:rPr>
          <w:rFonts w:ascii="Times New Roman" w:hAnsi="Times New Roman" w:cs="Times New Roman"/>
          <w:sz w:val="24"/>
          <w:szCs w:val="24"/>
        </w:rPr>
      </w:pPr>
    </w:p>
    <w:p w:rsidR="001151E7" w:rsidRPr="004142BA" w:rsidRDefault="00444718" w:rsidP="00990D53">
      <w:pPr>
        <w:shd w:val="clear" w:color="auto" w:fill="FFFFFF"/>
        <w:spacing w:after="0" w:line="240" w:lineRule="auto"/>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м. </w:t>
      </w:r>
      <w:r w:rsidR="001151E7" w:rsidRPr="004142BA">
        <w:rPr>
          <w:rFonts w:ascii="Times New Roman" w:eastAsia="Times New Roman" w:hAnsi="Times New Roman" w:cs="Times New Roman"/>
          <w:sz w:val="24"/>
          <w:szCs w:val="24"/>
        </w:rPr>
        <w:t>Тернопіль                                                                        «_</w:t>
      </w:r>
      <w:r w:rsidR="00990D53" w:rsidRPr="004142BA">
        <w:rPr>
          <w:rFonts w:ascii="Times New Roman" w:eastAsia="Times New Roman" w:hAnsi="Times New Roman" w:cs="Times New Roman"/>
          <w:sz w:val="24"/>
          <w:szCs w:val="24"/>
        </w:rPr>
        <w:t>___</w:t>
      </w:r>
      <w:r w:rsidR="001151E7" w:rsidRPr="004142BA">
        <w:rPr>
          <w:rFonts w:ascii="Times New Roman" w:eastAsia="Times New Roman" w:hAnsi="Times New Roman" w:cs="Times New Roman"/>
          <w:sz w:val="24"/>
          <w:szCs w:val="24"/>
        </w:rPr>
        <w:t>_» ___________ 20_</w:t>
      </w:r>
      <w:r w:rsidR="00990D53" w:rsidRPr="004142BA">
        <w:rPr>
          <w:rFonts w:ascii="Times New Roman" w:eastAsia="Times New Roman" w:hAnsi="Times New Roman" w:cs="Times New Roman"/>
          <w:sz w:val="24"/>
          <w:szCs w:val="24"/>
        </w:rPr>
        <w:t>_</w:t>
      </w:r>
      <w:r w:rsidR="001151E7" w:rsidRPr="004142BA">
        <w:rPr>
          <w:rFonts w:ascii="Times New Roman" w:eastAsia="Times New Roman" w:hAnsi="Times New Roman" w:cs="Times New Roman"/>
          <w:sz w:val="24"/>
          <w:szCs w:val="24"/>
        </w:rPr>
        <w:t>_ року</w:t>
      </w:r>
    </w:p>
    <w:p w:rsidR="00444718" w:rsidRPr="004142BA" w:rsidRDefault="00444718" w:rsidP="00444718">
      <w:pPr>
        <w:spacing w:after="0" w:line="240" w:lineRule="auto"/>
        <w:ind w:right="-74"/>
        <w:jc w:val="both"/>
        <w:rPr>
          <w:rFonts w:ascii="Times New Roman" w:eastAsia="Times New Roman" w:hAnsi="Times New Roman" w:cs="Times New Roman"/>
          <w:sz w:val="24"/>
          <w:szCs w:val="24"/>
        </w:rPr>
      </w:pPr>
    </w:p>
    <w:p w:rsidR="004D36E3" w:rsidRPr="004142BA" w:rsidRDefault="004D36E3" w:rsidP="004D36E3">
      <w:pPr>
        <w:spacing w:after="0" w:line="240" w:lineRule="auto"/>
        <w:ind w:right="-74"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Комунальне підприємство «</w:t>
      </w:r>
      <w:proofErr w:type="spellStart"/>
      <w:r w:rsidRPr="004142BA">
        <w:rPr>
          <w:rFonts w:ascii="Times New Roman" w:eastAsia="Times New Roman" w:hAnsi="Times New Roman" w:cs="Times New Roman"/>
          <w:sz w:val="24"/>
          <w:szCs w:val="24"/>
        </w:rPr>
        <w:t>Тернопільелектротранс</w:t>
      </w:r>
      <w:proofErr w:type="spellEnd"/>
      <w:r w:rsidRPr="004142BA">
        <w:rPr>
          <w:rFonts w:ascii="Times New Roman" w:eastAsia="Times New Roman" w:hAnsi="Times New Roman" w:cs="Times New Roman"/>
          <w:sz w:val="24"/>
          <w:szCs w:val="24"/>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4142BA">
        <w:rPr>
          <w:rFonts w:ascii="Times New Roman" w:eastAsia="Times New Roman" w:hAnsi="Times New Roman" w:cs="Times New Roman"/>
          <w:b/>
          <w:sz w:val="24"/>
          <w:szCs w:val="24"/>
        </w:rPr>
        <w:t>Покупець)</w:t>
      </w:r>
      <w:r w:rsidRPr="004142BA">
        <w:rPr>
          <w:rFonts w:ascii="Times New Roman" w:eastAsia="Times New Roman" w:hAnsi="Times New Roman" w:cs="Times New Roman"/>
          <w:sz w:val="24"/>
          <w:szCs w:val="24"/>
        </w:rPr>
        <w:t xml:space="preserve">, з однієї сторони </w:t>
      </w:r>
    </w:p>
    <w:p w:rsidR="009F76C3" w:rsidRPr="004142BA" w:rsidRDefault="004D36E3" w:rsidP="00B74B69">
      <w:pPr>
        <w:spacing w:after="0" w:line="240" w:lineRule="auto"/>
        <w:ind w:right="-74" w:firstLine="708"/>
        <w:jc w:val="both"/>
        <w:rPr>
          <w:rFonts w:ascii="Times New Roman" w:eastAsia="Times New Roman" w:hAnsi="Times New Roman" w:cs="Times New Roman"/>
          <w:b/>
          <w:sz w:val="24"/>
          <w:szCs w:val="24"/>
        </w:rPr>
      </w:pPr>
      <w:r w:rsidRPr="004142BA">
        <w:rPr>
          <w:rFonts w:ascii="Times New Roman" w:eastAsia="Times New Roman" w:hAnsi="Times New Roman" w:cs="Times New Roman"/>
          <w:sz w:val="24"/>
          <w:szCs w:val="24"/>
        </w:rPr>
        <w:t xml:space="preserve">та </w:t>
      </w:r>
      <w:r w:rsidRPr="004142BA">
        <w:rPr>
          <w:rFonts w:ascii="Times New Roman" w:hAnsi="Times New Roman" w:cs="Times New Roman"/>
          <w:b/>
          <w:sz w:val="24"/>
          <w:szCs w:val="24"/>
        </w:rPr>
        <w:t>«_________________________________»</w:t>
      </w:r>
      <w:r w:rsidRPr="004142BA">
        <w:rPr>
          <w:rFonts w:ascii="Times New Roman" w:hAnsi="Times New Roman" w:cs="Times New Roman"/>
          <w:sz w:val="24"/>
          <w:szCs w:val="24"/>
        </w:rPr>
        <w:t>, в особі директора _________________,  що діє на підставі _____________,</w:t>
      </w:r>
      <w:r w:rsidRPr="004142BA">
        <w:rPr>
          <w:rFonts w:ascii="Times New Roman" w:eastAsia="Times New Roman" w:hAnsi="Times New Roman" w:cs="Times New Roman"/>
          <w:sz w:val="24"/>
          <w:szCs w:val="24"/>
        </w:rPr>
        <w:t xml:space="preserve"> (далі - </w:t>
      </w:r>
      <w:r w:rsidRPr="004142BA">
        <w:rPr>
          <w:rFonts w:ascii="Times New Roman" w:eastAsia="Times New Roman" w:hAnsi="Times New Roman" w:cs="Times New Roman"/>
          <w:b/>
          <w:sz w:val="24"/>
          <w:szCs w:val="24"/>
        </w:rPr>
        <w:t>Постачальник)</w:t>
      </w:r>
      <w:r w:rsidRPr="004142BA">
        <w:rPr>
          <w:rFonts w:ascii="Times New Roman" w:eastAsia="Times New Roman" w:hAnsi="Times New Roman" w:cs="Times New Roman"/>
          <w:sz w:val="24"/>
          <w:szCs w:val="24"/>
        </w:rPr>
        <w:t xml:space="preserve">, з іншої сторони, разом іменовані як Сторони, а кожна окремо - Сторона, </w:t>
      </w:r>
      <w:r w:rsidR="00B74B69" w:rsidRPr="004142BA">
        <w:rPr>
          <w:rFonts w:ascii="Times New Roman" w:hAnsi="Times New Roman" w:cs="Times New Roman"/>
          <w:sz w:val="24"/>
          <w:szCs w:val="24"/>
        </w:rPr>
        <w:t xml:space="preserve">на підставі </w:t>
      </w:r>
      <w:bookmarkStart w:id="0" w:name="_Hlk97115140"/>
      <w:r w:rsidR="00B74B69" w:rsidRPr="004142BA">
        <w:rPr>
          <w:rFonts w:ascii="Times New Roman" w:hAnsi="Times New Roman" w:cs="Times New Roman"/>
          <w:sz w:val="24"/>
          <w:szCs w:val="24"/>
          <w:lang w:bidi="uk-UA"/>
        </w:rPr>
        <w:t>Закону України «Про затвердження Указу Президента України «Про введення воєнного стану в Україні» від</w:t>
      </w:r>
      <w:r w:rsidR="00B74B69" w:rsidRPr="004142BA">
        <w:rPr>
          <w:rFonts w:ascii="Times New Roman" w:hAnsi="Times New Roman" w:cs="Times New Roman"/>
          <w:sz w:val="24"/>
          <w:szCs w:val="24"/>
        </w:rPr>
        <w:t> </w:t>
      </w:r>
      <w:r w:rsidR="00B74B69" w:rsidRPr="004142BA">
        <w:rPr>
          <w:rFonts w:ascii="Times New Roman" w:hAnsi="Times New Roman" w:cs="Times New Roman"/>
          <w:sz w:val="24"/>
          <w:szCs w:val="24"/>
          <w:lang w:bidi="uk-UA"/>
        </w:rPr>
        <w:t>24.02.2022№ 2102-</w:t>
      </w:r>
      <w:r w:rsidR="00B74B69" w:rsidRPr="004142BA">
        <w:rPr>
          <w:rFonts w:ascii="Times New Roman" w:hAnsi="Times New Roman" w:cs="Times New Roman"/>
          <w:sz w:val="24"/>
          <w:szCs w:val="24"/>
        </w:rPr>
        <w:t>IX</w:t>
      </w:r>
      <w:bookmarkEnd w:id="0"/>
      <w:r w:rsidR="00B74B69" w:rsidRPr="004142BA">
        <w:rPr>
          <w:rFonts w:ascii="Times New Roman" w:hAnsi="Times New Roman" w:cs="Times New Roman"/>
          <w:sz w:val="24"/>
          <w:szCs w:val="24"/>
          <w:lang w:bidi="uk-UA"/>
        </w:rPr>
        <w:t xml:space="preserve">, </w:t>
      </w:r>
      <w:r w:rsidR="00B74B69" w:rsidRPr="004142BA">
        <w:rPr>
          <w:rFonts w:ascii="Times New Roman" w:hAnsi="Times New Roman" w:cs="Times New Roman"/>
          <w:sz w:val="24"/>
          <w:szCs w:val="24"/>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B74B69" w:rsidRPr="004142BA">
        <w:rPr>
          <w:rFonts w:ascii="Times New Roman" w:hAnsi="Times New Roman" w:cs="Times New Roman"/>
          <w:sz w:val="24"/>
          <w:szCs w:val="24"/>
        </w:rPr>
        <w:t xml:space="preserve">уклали цей Договір  (далі - </w:t>
      </w:r>
      <w:r w:rsidR="00B74B69" w:rsidRPr="004142BA">
        <w:rPr>
          <w:rFonts w:ascii="Times New Roman" w:hAnsi="Times New Roman" w:cs="Times New Roman"/>
          <w:b/>
          <w:sz w:val="24"/>
          <w:szCs w:val="24"/>
        </w:rPr>
        <w:t>Договір</w:t>
      </w:r>
      <w:r w:rsidR="00B74B69" w:rsidRPr="004142BA">
        <w:rPr>
          <w:rFonts w:ascii="Times New Roman" w:hAnsi="Times New Roman" w:cs="Times New Roman"/>
          <w:sz w:val="24"/>
          <w:szCs w:val="24"/>
        </w:rPr>
        <w:t>) про нижченаведене:</w:t>
      </w:r>
      <w:r w:rsidR="001151E7" w:rsidRPr="004142BA">
        <w:rPr>
          <w:rFonts w:ascii="Times New Roman" w:eastAsia="Times New Roman" w:hAnsi="Times New Roman" w:cs="Times New Roman"/>
          <w:b/>
          <w:sz w:val="24"/>
          <w:szCs w:val="24"/>
        </w:rPr>
        <w:tab/>
      </w:r>
    </w:p>
    <w:p w:rsidR="001151E7" w:rsidRPr="004142BA" w:rsidRDefault="001151E7" w:rsidP="00990D53">
      <w:pPr>
        <w:shd w:val="clear" w:color="auto" w:fill="FFFFFF"/>
        <w:tabs>
          <w:tab w:val="left" w:pos="3495"/>
          <w:tab w:val="center" w:pos="4819"/>
        </w:tabs>
        <w:spacing w:after="0" w:line="240" w:lineRule="auto"/>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ab/>
        <w:t xml:space="preserve">1. </w:t>
      </w:r>
      <w:r w:rsidR="00CE2D92" w:rsidRPr="004142BA">
        <w:rPr>
          <w:rFonts w:ascii="Times New Roman" w:eastAsia="Times New Roman" w:hAnsi="Times New Roman" w:cs="Times New Roman"/>
          <w:b/>
          <w:sz w:val="24"/>
          <w:szCs w:val="24"/>
        </w:rPr>
        <w:t>ПРЕДМЕТ ДОГОВОРУ</w:t>
      </w:r>
    </w:p>
    <w:p w:rsidR="00F2031B" w:rsidRPr="004142BA" w:rsidRDefault="00AE498F" w:rsidP="00BF11F4">
      <w:pPr>
        <w:spacing w:after="0" w:line="240" w:lineRule="auto"/>
        <w:ind w:firstLine="709"/>
        <w:jc w:val="both"/>
        <w:rPr>
          <w:rFonts w:ascii="Times New Roman" w:eastAsia="Times New Roman" w:hAnsi="Times New Roman" w:cs="Times New Roman"/>
          <w:sz w:val="24"/>
          <w:szCs w:val="24"/>
        </w:rPr>
      </w:pPr>
      <w:r w:rsidRPr="004142BA">
        <w:rPr>
          <w:rFonts w:ascii="Times New Roman" w:hAnsi="Times New Roman" w:cs="Times New Roman"/>
          <w:sz w:val="24"/>
          <w:szCs w:val="24"/>
        </w:rPr>
        <w:t xml:space="preserve">1.1. </w:t>
      </w:r>
      <w:r w:rsidR="00EC1DFC" w:rsidRPr="004142BA">
        <w:rPr>
          <w:rFonts w:ascii="Times New Roman" w:eastAsia="Cambria" w:hAnsi="Times New Roman" w:cs="Times New Roman"/>
          <w:sz w:val="24"/>
          <w:szCs w:val="24"/>
        </w:rPr>
        <w:t>В  порядку  та  на  умовах, визначених  даним  Договором, Постачальник</w:t>
      </w:r>
      <w:r w:rsidR="00F2031B" w:rsidRPr="004142BA">
        <w:rPr>
          <w:rFonts w:ascii="Times New Roman" w:hAnsi="Times New Roman" w:cs="Times New Roman"/>
          <w:sz w:val="24"/>
          <w:szCs w:val="24"/>
        </w:rPr>
        <w:t xml:space="preserve">зобов'язується поставити та передати у власність Покупця Товар, а Покупець зобов'язується прийняти Товар і оплатити його в порядку та на умовах цього Договору. </w:t>
      </w:r>
    </w:p>
    <w:p w:rsidR="00990D53" w:rsidRPr="004142BA" w:rsidRDefault="001151E7" w:rsidP="00BF11F4">
      <w:pPr>
        <w:spacing w:after="0" w:line="240" w:lineRule="auto"/>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1.2. Під терміном Товар у цьому Договорі розуміється: </w:t>
      </w:r>
      <w:r w:rsidR="00F06BFB" w:rsidRPr="002C3424">
        <w:rPr>
          <w:rFonts w:ascii="Times New Roman" w:hAnsi="Times New Roman" w:cs="Times New Roman"/>
          <w:b/>
          <w:color w:val="0070C0"/>
          <w:sz w:val="24"/>
          <w:szCs w:val="24"/>
        </w:rPr>
        <w:t>«</w:t>
      </w:r>
      <w:r w:rsidR="00F06BFB" w:rsidRPr="00611F64">
        <w:rPr>
          <w:rFonts w:ascii="Times New Roman" w:hAnsi="Times New Roman"/>
          <w:b/>
          <w:color w:val="0070C0"/>
          <w:sz w:val="24"/>
          <w:szCs w:val="24"/>
        </w:rPr>
        <w:t xml:space="preserve">Запасні частини до ведучого моста </w:t>
      </w:r>
      <w:r w:rsidR="00133080" w:rsidRPr="00611F64">
        <w:rPr>
          <w:rFonts w:ascii="Times New Roman" w:hAnsi="Times New Roman"/>
          <w:b/>
          <w:color w:val="0070C0"/>
          <w:sz w:val="24"/>
          <w:szCs w:val="24"/>
        </w:rPr>
        <w:t xml:space="preserve">HN2.1 </w:t>
      </w:r>
      <w:r w:rsidR="00F06BFB" w:rsidRPr="00611F64">
        <w:rPr>
          <w:rFonts w:ascii="Times New Roman" w:hAnsi="Times New Roman"/>
          <w:b/>
          <w:color w:val="0070C0"/>
          <w:sz w:val="24"/>
          <w:szCs w:val="24"/>
        </w:rPr>
        <w:t>тролейбу</w:t>
      </w:r>
      <w:r w:rsidR="00F06BFB">
        <w:rPr>
          <w:rFonts w:ascii="Times New Roman" w:hAnsi="Times New Roman"/>
          <w:b/>
          <w:color w:val="0070C0"/>
          <w:sz w:val="24"/>
          <w:szCs w:val="24"/>
        </w:rPr>
        <w:t>с</w:t>
      </w:r>
      <w:r w:rsidR="00BF7EF5">
        <w:rPr>
          <w:rFonts w:ascii="Times New Roman" w:hAnsi="Times New Roman"/>
          <w:b/>
          <w:color w:val="0070C0"/>
          <w:sz w:val="24"/>
          <w:szCs w:val="24"/>
        </w:rPr>
        <w:t>а</w:t>
      </w:r>
      <w:r w:rsidR="00F06BFB" w:rsidRPr="00611F64">
        <w:rPr>
          <w:rFonts w:ascii="Times New Roman" w:hAnsi="Times New Roman"/>
          <w:b/>
          <w:color w:val="0070C0"/>
          <w:sz w:val="24"/>
          <w:szCs w:val="24"/>
        </w:rPr>
        <w:t xml:space="preserve"> 15 TR</w:t>
      </w:r>
      <w:r w:rsidR="00F06BFB">
        <w:rPr>
          <w:rFonts w:ascii="Times New Roman" w:hAnsi="Times New Roman"/>
          <w:b/>
          <w:color w:val="0070C0"/>
          <w:sz w:val="24"/>
          <w:szCs w:val="24"/>
        </w:rPr>
        <w:t>»</w:t>
      </w:r>
      <w:r w:rsidR="007C2592" w:rsidRPr="004142BA">
        <w:rPr>
          <w:rFonts w:ascii="Times New Roman" w:hAnsi="Times New Roman" w:cs="Times New Roman"/>
          <w:b/>
          <w:sz w:val="24"/>
          <w:szCs w:val="24"/>
        </w:rPr>
        <w:t xml:space="preserve"> за</w:t>
      </w:r>
      <w:r w:rsidR="0016772B">
        <w:rPr>
          <w:rFonts w:ascii="Times New Roman" w:hAnsi="Times New Roman" w:cs="Times New Roman"/>
          <w:b/>
          <w:sz w:val="24"/>
          <w:szCs w:val="24"/>
        </w:rPr>
        <w:t xml:space="preserve"> </w:t>
      </w:r>
      <w:r w:rsidR="007C2592" w:rsidRPr="004142BA">
        <w:rPr>
          <w:rFonts w:ascii="Times New Roman" w:eastAsia="SimSun" w:hAnsi="Times New Roman" w:cs="Times New Roman"/>
          <w:b/>
          <w:bCs/>
          <w:kern w:val="2"/>
          <w:sz w:val="24"/>
          <w:szCs w:val="24"/>
          <w:lang w:eastAsia="zh-CN"/>
        </w:rPr>
        <w:t>кодом</w:t>
      </w:r>
      <w:r w:rsidR="0016772B">
        <w:rPr>
          <w:rFonts w:ascii="Times New Roman" w:eastAsia="SimSun" w:hAnsi="Times New Roman" w:cs="Times New Roman"/>
          <w:b/>
          <w:bCs/>
          <w:kern w:val="2"/>
          <w:sz w:val="24"/>
          <w:szCs w:val="24"/>
          <w:lang w:eastAsia="zh-CN"/>
        </w:rPr>
        <w:t xml:space="preserve"> </w:t>
      </w:r>
      <w:proofErr w:type="spellStart"/>
      <w:r w:rsidR="007C2592" w:rsidRPr="004142BA">
        <w:rPr>
          <w:rFonts w:ascii="Times New Roman" w:hAnsi="Times New Roman" w:cs="Times New Roman"/>
          <w:b/>
          <w:sz w:val="24"/>
          <w:szCs w:val="24"/>
        </w:rPr>
        <w:t>ДК</w:t>
      </w:r>
      <w:proofErr w:type="spellEnd"/>
      <w:r w:rsidR="007C2592" w:rsidRPr="004142BA">
        <w:rPr>
          <w:rFonts w:ascii="Times New Roman" w:hAnsi="Times New Roman" w:cs="Times New Roman"/>
          <w:b/>
          <w:sz w:val="24"/>
          <w:szCs w:val="24"/>
        </w:rPr>
        <w:t xml:space="preserve"> 021:2015:</w:t>
      </w:r>
      <w:r w:rsidR="00BF11F4">
        <w:rPr>
          <w:rStyle w:val="ng-binding1"/>
          <w:rFonts w:ascii="Times New Roman" w:eastAsia="SimSun" w:hAnsi="Times New Roman" w:cs="Times New Roman"/>
          <w:b/>
          <w:bCs/>
          <w:kern w:val="2"/>
          <w:sz w:val="24"/>
          <w:szCs w:val="24"/>
          <w:lang w:bidi="hi-IN"/>
        </w:rPr>
        <w:t>3432</w:t>
      </w:r>
      <w:r w:rsidR="00BF11F4" w:rsidRPr="00735D49">
        <w:rPr>
          <w:rStyle w:val="ng-binding1"/>
          <w:rFonts w:ascii="Times New Roman" w:eastAsia="SimSun" w:hAnsi="Times New Roman" w:cs="Times New Roman"/>
          <w:b/>
          <w:bCs/>
          <w:kern w:val="2"/>
          <w:sz w:val="24"/>
          <w:szCs w:val="24"/>
          <w:lang w:bidi="hi-IN"/>
        </w:rPr>
        <w:t xml:space="preserve">0000-6 </w:t>
      </w:r>
      <w:r w:rsidR="00BF11F4">
        <w:rPr>
          <w:rStyle w:val="ng-binding1"/>
          <w:rFonts w:ascii="Times New Roman" w:eastAsia="SimSun" w:hAnsi="Times New Roman" w:cs="Times New Roman"/>
          <w:b/>
          <w:bCs/>
          <w:kern w:val="2"/>
          <w:sz w:val="24"/>
          <w:szCs w:val="24"/>
          <w:lang w:bidi="hi-IN"/>
        </w:rPr>
        <w:t>Механічні запасні частини, крім двигунів і частин двигунів</w:t>
      </w:r>
      <w:r w:rsidR="0016772B">
        <w:rPr>
          <w:rStyle w:val="ng-binding1"/>
          <w:rFonts w:ascii="Times New Roman" w:eastAsia="SimSun" w:hAnsi="Times New Roman" w:cs="Times New Roman"/>
          <w:b/>
          <w:bCs/>
          <w:kern w:val="2"/>
          <w:sz w:val="24"/>
          <w:szCs w:val="24"/>
          <w:lang w:bidi="hi-IN"/>
        </w:rPr>
        <w:t xml:space="preserve"> </w:t>
      </w:r>
      <w:r w:rsidR="004D36E3" w:rsidRPr="004142BA">
        <w:rPr>
          <w:rFonts w:ascii="Times New Roman" w:hAnsi="Times New Roman" w:cs="Times New Roman"/>
          <w:b/>
          <w:bCs/>
          <w:sz w:val="24"/>
          <w:szCs w:val="24"/>
        </w:rPr>
        <w:t>(</w:t>
      </w:r>
      <w:r w:rsidR="00FE2EA2" w:rsidRPr="004142BA">
        <w:rPr>
          <w:rFonts w:ascii="Times New Roman" w:eastAsia="Cambria" w:hAnsi="Times New Roman" w:cs="Times New Roman"/>
          <w:sz w:val="24"/>
          <w:szCs w:val="24"/>
        </w:rPr>
        <w:t xml:space="preserve">асортимент, одиниця виміру, ціна за одиницю виміру, загальна вартість визначено у Специфікації (додаток № 1 до Договору Специфікація), </w:t>
      </w:r>
      <w:r w:rsidR="00FE2EA2" w:rsidRPr="004142BA">
        <w:rPr>
          <w:rFonts w:ascii="Times New Roman" w:hAnsi="Times New Roman" w:cs="Times New Roman"/>
          <w:sz w:val="24"/>
          <w:szCs w:val="24"/>
        </w:rPr>
        <w:t>яка є невід’ємною частиною договору</w:t>
      </w:r>
      <w:r w:rsidR="00FE2EA2" w:rsidRPr="004142BA">
        <w:rPr>
          <w:rFonts w:ascii="Times New Roman" w:eastAsia="Cambria" w:hAnsi="Times New Roman" w:cs="Times New Roman"/>
          <w:sz w:val="24"/>
          <w:szCs w:val="24"/>
        </w:rPr>
        <w:t>.</w:t>
      </w:r>
    </w:p>
    <w:p w:rsidR="00CE2D92" w:rsidRPr="004142BA" w:rsidRDefault="001151E7" w:rsidP="00BF11F4">
      <w:pPr>
        <w:pStyle w:val="11"/>
        <w:shd w:val="clear" w:color="auto" w:fill="FFFFFF"/>
        <w:spacing w:after="0" w:line="240" w:lineRule="auto"/>
        <w:ind w:left="0"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1.3. Із Товаром П</w:t>
      </w:r>
      <w:r w:rsidR="002F35B0" w:rsidRPr="004142BA">
        <w:rPr>
          <w:rFonts w:ascii="Times New Roman" w:eastAsia="Times New Roman" w:hAnsi="Times New Roman" w:cs="Times New Roman"/>
          <w:sz w:val="24"/>
          <w:szCs w:val="24"/>
        </w:rPr>
        <w:t xml:space="preserve">остачальник </w:t>
      </w:r>
      <w:r w:rsidRPr="004142BA">
        <w:rPr>
          <w:rFonts w:ascii="Times New Roman" w:eastAsia="Times New Roman" w:hAnsi="Times New Roman" w:cs="Times New Roman"/>
          <w:sz w:val="24"/>
          <w:szCs w:val="24"/>
        </w:rPr>
        <w:t>передає Покупцю видаткову накладну або товарно-транспортну накладну, у випадку необхідності – сертифікат якості або відповідності на Товар.</w:t>
      </w:r>
    </w:p>
    <w:p w:rsidR="00113B8C" w:rsidRPr="004142BA" w:rsidRDefault="00113B8C" w:rsidP="00BF11F4">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w:t>
      </w:r>
      <w:r w:rsidR="002F35B0" w:rsidRPr="004142BA">
        <w:rPr>
          <w:rFonts w:ascii="Times New Roman" w:hAnsi="Times New Roman" w:cs="Times New Roman"/>
          <w:sz w:val="24"/>
          <w:szCs w:val="24"/>
        </w:rPr>
        <w:t>остачальник</w:t>
      </w:r>
      <w:r w:rsidRPr="004142BA">
        <w:rPr>
          <w:rFonts w:ascii="Times New Roman" w:hAnsi="Times New Roman" w:cs="Times New Roman"/>
          <w:sz w:val="24"/>
          <w:szCs w:val="24"/>
        </w:rPr>
        <w:t xml:space="preserve">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113B8C" w:rsidRPr="004142BA" w:rsidRDefault="00113B8C"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1.5. П</w:t>
      </w:r>
      <w:r w:rsidR="002F35B0" w:rsidRPr="004142BA">
        <w:rPr>
          <w:rStyle w:val="longtext"/>
          <w:rFonts w:ascii="Times New Roman" w:hAnsi="Times New Roman" w:cs="Times New Roman"/>
          <w:sz w:val="24"/>
          <w:szCs w:val="24"/>
        </w:rPr>
        <w:t>остачальник</w:t>
      </w:r>
      <w:r w:rsidRPr="004142BA">
        <w:rPr>
          <w:rStyle w:val="longtext"/>
          <w:rFonts w:ascii="Times New Roman" w:hAnsi="Times New Roman" w:cs="Times New Roman"/>
          <w:sz w:val="24"/>
          <w:szCs w:val="24"/>
        </w:rPr>
        <w:t xml:space="preserve">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1151E7" w:rsidRPr="004142BA" w:rsidRDefault="001151E7" w:rsidP="001B14E0">
      <w:pPr>
        <w:pStyle w:val="11"/>
        <w:shd w:val="clear" w:color="auto" w:fill="FFFFFF"/>
        <w:spacing w:after="0" w:line="240" w:lineRule="auto"/>
        <w:ind w:left="360"/>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 xml:space="preserve">2. </w:t>
      </w:r>
      <w:r w:rsidR="00CE2D92" w:rsidRPr="004142BA">
        <w:rPr>
          <w:rFonts w:ascii="Times New Roman" w:eastAsia="Times New Roman" w:hAnsi="Times New Roman" w:cs="Times New Roman"/>
          <w:b/>
          <w:sz w:val="24"/>
          <w:szCs w:val="24"/>
        </w:rPr>
        <w:t>ЯКІСТЬ ТОВАРУ</w:t>
      </w:r>
    </w:p>
    <w:p w:rsidR="002C0A48" w:rsidRPr="004142BA" w:rsidRDefault="0094122B" w:rsidP="00BB00C7">
      <w:pPr>
        <w:spacing w:after="0" w:line="240" w:lineRule="auto"/>
        <w:ind w:firstLine="709"/>
        <w:jc w:val="both"/>
        <w:rPr>
          <w:rFonts w:ascii="Times New Roman" w:eastAsia="Cambria" w:hAnsi="Times New Roman"/>
          <w:sz w:val="24"/>
        </w:rPr>
      </w:pPr>
      <w:r w:rsidRPr="004142BA">
        <w:rPr>
          <w:rFonts w:ascii="Times New Roman" w:hAnsi="Times New Roman" w:cs="Times New Roman"/>
          <w:sz w:val="24"/>
          <w:szCs w:val="24"/>
        </w:rPr>
        <w:t xml:space="preserve">2.1. </w:t>
      </w:r>
      <w:r w:rsidRPr="004142BA">
        <w:rPr>
          <w:rStyle w:val="longtext"/>
          <w:rFonts w:ascii="Times New Roman" w:hAnsi="Times New Roman" w:cs="Times New Roman"/>
          <w:sz w:val="24"/>
          <w:szCs w:val="24"/>
        </w:rPr>
        <w:t>Постачальник</w:t>
      </w:r>
      <w:r w:rsidRPr="004142BA">
        <w:rPr>
          <w:rFonts w:ascii="Times New Roman" w:hAnsi="Times New Roman" w:cs="Times New Roman"/>
          <w:sz w:val="24"/>
          <w:szCs w:val="24"/>
        </w:rPr>
        <w:t xml:space="preserve"> повинен поставити </w:t>
      </w:r>
      <w:r w:rsidRPr="004142BA">
        <w:rPr>
          <w:rStyle w:val="longtext"/>
          <w:rFonts w:ascii="Times New Roman" w:hAnsi="Times New Roman" w:cs="Times New Roman"/>
          <w:sz w:val="24"/>
          <w:szCs w:val="24"/>
        </w:rPr>
        <w:t>Покупцю</w:t>
      </w:r>
      <w:r w:rsidRPr="004142BA">
        <w:rPr>
          <w:rFonts w:ascii="Times New Roman" w:hAnsi="Times New Roman" w:cs="Times New Roman"/>
          <w:sz w:val="24"/>
          <w:szCs w:val="24"/>
        </w:rPr>
        <w:t xml:space="preserve"> Товар, якість якого відповідає чинним в Україні стандартам, технічним умовам, які пред'являються </w:t>
      </w:r>
      <w:r w:rsidRPr="004142BA">
        <w:rPr>
          <w:rFonts w:ascii="Times New Roman" w:hAnsi="Times New Roman" w:cs="Times New Roman"/>
          <w:b/>
          <w:sz w:val="24"/>
          <w:szCs w:val="24"/>
        </w:rPr>
        <w:t>до Даного Товару</w:t>
      </w:r>
      <w:r w:rsidRPr="004142BA">
        <w:rPr>
          <w:rFonts w:ascii="Times New Roman" w:hAnsi="Times New Roman" w:cs="Times New Roman"/>
          <w:sz w:val="24"/>
          <w:szCs w:val="24"/>
        </w:rPr>
        <w:t xml:space="preserve"> (ДСТУ, ГОСТ, ТУ</w:t>
      </w:r>
      <w:r w:rsidR="00805FE5" w:rsidRPr="004142BA">
        <w:rPr>
          <w:rFonts w:ascii="Times New Roman" w:hAnsi="Times New Roman" w:cs="Times New Roman"/>
          <w:sz w:val="24"/>
          <w:szCs w:val="24"/>
        </w:rPr>
        <w:t>).</w:t>
      </w:r>
      <w:r w:rsidR="002C0A48" w:rsidRPr="004142BA">
        <w:rPr>
          <w:rFonts w:ascii="Times New Roman" w:eastAsia="Cambria" w:hAnsi="Times New Roman"/>
          <w:sz w:val="24"/>
        </w:rPr>
        <w:t xml:space="preserve">Підтвердженням належної якості Товару, який поставляється за даним Договором, є </w:t>
      </w:r>
      <w:r w:rsidR="0085630B" w:rsidRPr="0085630B">
        <w:rPr>
          <w:rFonts w:ascii="Times New Roman" w:eastAsia="Cambria" w:hAnsi="Times New Roman"/>
          <w:sz w:val="24"/>
        </w:rPr>
        <w:t>сертифікат якості, виданий підприємством – виготовлювачем Товару, у разі якщо Товар підлягає обов’язковій сертифікації.</w:t>
      </w:r>
    </w:p>
    <w:p w:rsidR="002C0A48" w:rsidRPr="004142BA" w:rsidRDefault="0094122B" w:rsidP="00BB00C7">
      <w:pPr>
        <w:spacing w:after="0" w:line="240" w:lineRule="auto"/>
        <w:ind w:firstLine="709"/>
        <w:jc w:val="both"/>
        <w:rPr>
          <w:rFonts w:ascii="Times New Roman" w:eastAsia="Cambria" w:hAnsi="Times New Roman"/>
          <w:sz w:val="24"/>
        </w:rPr>
      </w:pPr>
      <w:r w:rsidRPr="004142BA">
        <w:rPr>
          <w:rFonts w:ascii="Times New Roman" w:hAnsi="Times New Roman" w:cs="Times New Roman"/>
          <w:sz w:val="24"/>
          <w:szCs w:val="24"/>
        </w:rPr>
        <w:t>2.2. Постачальник гарантує, що Товар новий,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w:t>
      </w:r>
      <w:r w:rsidR="002C0A48" w:rsidRPr="004142BA">
        <w:rPr>
          <w:rFonts w:ascii="Times New Roman" w:eastAsia="Cambria" w:hAnsi="Times New Roman"/>
          <w:sz w:val="24"/>
        </w:rPr>
        <w:t>Відповідальність за якість Товару  несе Постачальник.</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 xml:space="preserve">2.3. </w:t>
      </w:r>
      <w:r w:rsidRPr="004142BA">
        <w:rPr>
          <w:rStyle w:val="longtext"/>
          <w:rFonts w:ascii="Times New Roman" w:hAnsi="Times New Roman" w:cs="Times New Roman"/>
          <w:sz w:val="24"/>
          <w:szCs w:val="24"/>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lang w:eastAsia="ru-RU"/>
        </w:rPr>
        <w:t>2.4. У разі пошкодження Товару під час його транспортування Постачальник бере на себе зобов’язання замінити пошкоджений Товар на новий. Відповідальність за доставку та цілісність Товару несе  Постачальник.</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 xml:space="preserve">2.5. При поставці Товару, Постачальник, на вимогу Покупця, зобов'язується передати йому оригінал/особисто засвідчену копію сертифікату якості/відповідності на Товар або інший </w:t>
      </w:r>
      <w:r w:rsidRPr="004142BA">
        <w:rPr>
          <w:rStyle w:val="longtext"/>
          <w:rFonts w:ascii="Times New Roman" w:hAnsi="Times New Roman" w:cs="Times New Roman"/>
          <w:sz w:val="24"/>
          <w:szCs w:val="24"/>
        </w:rPr>
        <w:lastRenderedPageBreak/>
        <w:t>документ, що підтверджує якість Товару, у відповідності до вимог документації такого типу товару.</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2.6. Постачальник гарантує якість Товару, що постачається Покупцю за даним Договором протягом гарантійного строку,  встановленого підприємством – виробником. Постачальник бере на себе зобов'язання про здійснення безоплатної заміни Товару протягом гарантійного строку.</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shd w:val="clear" w:color="auto" w:fill="FFFFFF"/>
        </w:rPr>
      </w:pPr>
      <w:r w:rsidRPr="004142BA">
        <w:rPr>
          <w:rFonts w:ascii="Times New Roman" w:hAnsi="Times New Roman" w:cs="Times New Roman"/>
          <w:sz w:val="24"/>
          <w:szCs w:val="24"/>
        </w:rPr>
        <w:t xml:space="preserve">2.7. </w:t>
      </w:r>
      <w:r w:rsidRPr="004142BA">
        <w:rPr>
          <w:rFonts w:ascii="Times New Roman" w:hAnsi="Times New Roman" w:cs="Times New Roman"/>
          <w:sz w:val="24"/>
          <w:szCs w:val="24"/>
          <w:shd w:val="clear" w:color="auto" w:fill="FFFFFF"/>
        </w:rPr>
        <w:t xml:space="preserve">У разі виявлення невідповідності Товару якісним, технічним та кількісним характеристикам, визначених цим Договором, Постачальник зобов'язаний за свій рахунок протягом </w:t>
      </w:r>
      <w:r w:rsidRPr="00236700">
        <w:rPr>
          <w:rFonts w:ascii="Times New Roman" w:hAnsi="Times New Roman" w:cs="Times New Roman"/>
          <w:b/>
          <w:sz w:val="24"/>
          <w:szCs w:val="24"/>
          <w:shd w:val="clear" w:color="auto" w:fill="FFFFFF"/>
        </w:rPr>
        <w:t>5 (п'яти) робочих днів</w:t>
      </w:r>
      <w:r w:rsidRPr="004142BA">
        <w:rPr>
          <w:rFonts w:ascii="Times New Roman" w:hAnsi="Times New Roman" w:cs="Times New Roman"/>
          <w:sz w:val="24"/>
          <w:szCs w:val="24"/>
          <w:shd w:val="clear" w:color="auto" w:fill="FFFFFF"/>
        </w:rPr>
        <w:t>, або в інший термін, узгоджений Сторонами, з моменту надіслання Покупцем йому відповідного повідомлення виконати зазначені в повідомленні вимоги про усунення виявлених недоліків (дефектів) Товару, про доукомплектування Товару, про заміну Товару на товар належної якості, про відшкодування Покупцеві всіх понесених ним витрат і збитків, пов'язаних з постачанням Товару неналежної якості.</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2.8. При виявленні дефектів поставленого Товару, Покупецьповідомляє про даний факт Постачальника і здійснює виклик представника Постачальника для складання двостороннього акта (рекламації). У разі необґрунтованої відмови представника Постачальника від підписання акту (рекламації) та/або відмови від виїзду для складання акту на протязі 3 (трьох) днів, такий акт, підписаний представником</w:t>
      </w:r>
      <w:r w:rsidRPr="004142BA">
        <w:rPr>
          <w:rStyle w:val="longtext"/>
          <w:rFonts w:ascii="Times New Roman" w:hAnsi="Times New Roman" w:cs="Times New Roman"/>
          <w:sz w:val="24"/>
          <w:szCs w:val="24"/>
        </w:rPr>
        <w:t xml:space="preserve"> Покупця</w:t>
      </w:r>
      <w:r w:rsidRPr="004142BA">
        <w:rPr>
          <w:rFonts w:ascii="Times New Roman" w:hAnsi="Times New Roman" w:cs="Times New Roman"/>
          <w:sz w:val="24"/>
          <w:szCs w:val="24"/>
        </w:rPr>
        <w:t>, вважається чинним та буде підставою для заміни П</w:t>
      </w:r>
      <w:r w:rsidR="004D36E3" w:rsidRPr="004142BA">
        <w:rPr>
          <w:rFonts w:ascii="Times New Roman" w:hAnsi="Times New Roman" w:cs="Times New Roman"/>
          <w:sz w:val="24"/>
          <w:szCs w:val="24"/>
        </w:rPr>
        <w:t>остачальником</w:t>
      </w:r>
      <w:r w:rsidRPr="004142BA">
        <w:rPr>
          <w:rFonts w:ascii="Times New Roman" w:hAnsi="Times New Roman" w:cs="Times New Roman"/>
          <w:sz w:val="24"/>
          <w:szCs w:val="24"/>
        </w:rPr>
        <w:t xml:space="preserve"> товару на Товар належної якості.</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 xml:space="preserve">2.9. </w:t>
      </w:r>
      <w:r w:rsidRPr="004142BA">
        <w:rPr>
          <w:rFonts w:ascii="Times New Roman" w:hAnsi="Times New Roman" w:cs="Times New Roman"/>
          <w:spacing w:val="1"/>
          <w:sz w:val="24"/>
          <w:szCs w:val="24"/>
        </w:rPr>
        <w:t>Постачальник власними силами та за власний рахунок протягом 5 (п'яти)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його якість погіршилася через порушення Покупцем встановлених законодавством вимог до його зберігання та/або експлуатації.</w:t>
      </w:r>
    </w:p>
    <w:p w:rsidR="001B6BFC" w:rsidRPr="004142BA" w:rsidRDefault="001B6BFC"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3. ВАРТІСТЬ ДОГОВОРУ</w:t>
      </w:r>
    </w:p>
    <w:p w:rsidR="001B6BFC" w:rsidRPr="004142BA" w:rsidRDefault="00AE498F" w:rsidP="001B14E0">
      <w:pPr>
        <w:suppressAutoHyphens w:val="0"/>
        <w:spacing w:after="0" w:line="240" w:lineRule="auto"/>
        <w:ind w:right="-1"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3.1. </w:t>
      </w:r>
      <w:r w:rsidR="001B6BFC" w:rsidRPr="004142BA">
        <w:rPr>
          <w:rFonts w:ascii="Times New Roman" w:eastAsia="Times New Roman" w:hAnsi="Times New Roman" w:cs="Times New Roman"/>
          <w:sz w:val="24"/>
          <w:szCs w:val="24"/>
        </w:rPr>
        <w:t xml:space="preserve">Загальна вартість Товару за цим Договором відповідно до Специфікації (Додаток № 1 до цього Договору) становить ____________ </w:t>
      </w:r>
      <w:r w:rsidR="00444718" w:rsidRPr="004142BA">
        <w:rPr>
          <w:rFonts w:ascii="Times New Roman" w:eastAsia="Times New Roman" w:hAnsi="Times New Roman" w:cs="Times New Roman"/>
          <w:sz w:val="24"/>
          <w:szCs w:val="24"/>
        </w:rPr>
        <w:t>грн.</w:t>
      </w:r>
      <w:r w:rsidR="001B6BFC" w:rsidRPr="004142BA">
        <w:rPr>
          <w:rFonts w:ascii="Times New Roman" w:eastAsia="Times New Roman" w:hAnsi="Times New Roman" w:cs="Times New Roman"/>
          <w:sz w:val="24"/>
          <w:szCs w:val="24"/>
        </w:rPr>
        <w:t xml:space="preserve"> (_____________________ гривень ___ копійок), з урахуванням ПДВ</w:t>
      </w:r>
      <w:r w:rsidR="00EA1F4D" w:rsidRPr="004142BA">
        <w:rPr>
          <w:rFonts w:ascii="Times New Roman" w:eastAsia="Times New Roman" w:hAnsi="Times New Roman" w:cs="Times New Roman"/>
          <w:sz w:val="24"/>
          <w:szCs w:val="24"/>
        </w:rPr>
        <w:t xml:space="preserve">. ПДВ становить </w:t>
      </w:r>
      <w:r w:rsidR="001B6BFC" w:rsidRPr="004142BA">
        <w:rPr>
          <w:rFonts w:ascii="Times New Roman" w:eastAsia="Times New Roman" w:hAnsi="Times New Roman" w:cs="Times New Roman"/>
          <w:sz w:val="24"/>
          <w:szCs w:val="24"/>
        </w:rPr>
        <w:t xml:space="preserve"> __________ </w:t>
      </w:r>
      <w:r w:rsidR="00444718" w:rsidRPr="004142BA">
        <w:rPr>
          <w:rFonts w:ascii="Times New Roman" w:eastAsia="Times New Roman" w:hAnsi="Times New Roman" w:cs="Times New Roman"/>
          <w:sz w:val="24"/>
          <w:szCs w:val="24"/>
        </w:rPr>
        <w:t>грн.</w:t>
      </w:r>
      <w:r w:rsidR="001B6BFC" w:rsidRPr="004142BA">
        <w:rPr>
          <w:rFonts w:ascii="Times New Roman" w:eastAsia="Times New Roman" w:hAnsi="Times New Roman" w:cs="Times New Roman"/>
          <w:sz w:val="24"/>
          <w:szCs w:val="24"/>
        </w:rPr>
        <w:t xml:space="preserve"> (_______________________ гривень ___ копійок). </w:t>
      </w:r>
    </w:p>
    <w:p w:rsidR="00031757" w:rsidRPr="004142BA" w:rsidRDefault="00031757" w:rsidP="00031757">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3.2. Ціна  одиниці  Товару може бути змінена лише за взаємною згодою Сторін шляхом підписання додаткової угоди до даного Договору, при умові, що таке підвищення не призведе до збільшення суми договору.</w:t>
      </w:r>
    </w:p>
    <w:p w:rsidR="00031757" w:rsidRPr="004142BA" w:rsidRDefault="00031757" w:rsidP="00031757">
      <w:pPr>
        <w:spacing w:after="0" w:line="240" w:lineRule="auto"/>
        <w:ind w:firstLine="708"/>
        <w:jc w:val="both"/>
        <w:rPr>
          <w:rFonts w:ascii="Times New Roman" w:hAnsi="Times New Roman"/>
          <w:sz w:val="24"/>
        </w:rPr>
      </w:pPr>
      <w:r w:rsidRPr="004142BA">
        <w:rPr>
          <w:rFonts w:ascii="Times New Roman" w:eastAsia="Cambria" w:hAnsi="Times New Roman"/>
          <w:sz w:val="24"/>
        </w:rPr>
        <w:t xml:space="preserve">3.3. </w:t>
      </w:r>
      <w:r w:rsidRPr="004142BA">
        <w:rPr>
          <w:rFonts w:ascii="Times New Roman" w:hAnsi="Times New Roman"/>
          <w:sz w:val="24"/>
        </w:rPr>
        <w:t xml:space="preserve">Ціна даного Договору дорівнює ціні тендерної пропозиції учасника. </w:t>
      </w:r>
    </w:p>
    <w:p w:rsidR="00444718" w:rsidRPr="004142BA"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CE7527" w:rsidRPr="004142BA"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4142BA">
        <w:rPr>
          <w:rFonts w:ascii="Times New Roman" w:eastAsia="Times New Roman" w:hAnsi="Times New Roman" w:cs="Times New Roman"/>
          <w:b/>
          <w:sz w:val="24"/>
          <w:szCs w:val="24"/>
        </w:rPr>
        <w:t>4. ПОРЯДОК ЗДІЙСНЕННЯ ОПЛАТИ</w:t>
      </w:r>
    </w:p>
    <w:p w:rsidR="00CE7527" w:rsidRPr="004142BA" w:rsidRDefault="00CE7527" w:rsidP="00916F78">
      <w:pPr>
        <w:pStyle w:val="1"/>
        <w:shd w:val="clear" w:color="auto" w:fill="FDFEFD"/>
        <w:spacing w:before="0" w:beforeAutospacing="0" w:after="0" w:afterAutospacing="0"/>
        <w:ind w:firstLine="708"/>
        <w:jc w:val="both"/>
        <w:textAlignment w:val="baseline"/>
        <w:rPr>
          <w:sz w:val="24"/>
          <w:szCs w:val="24"/>
        </w:rPr>
      </w:pPr>
      <w:r w:rsidRPr="004142BA">
        <w:rPr>
          <w:sz w:val="24"/>
          <w:szCs w:val="24"/>
        </w:rPr>
        <w:t xml:space="preserve">4.1. </w:t>
      </w:r>
      <w:r w:rsidR="00916F78" w:rsidRPr="004142BA">
        <w:rPr>
          <w:rFonts w:eastAsia="Cambria"/>
          <w:b w:val="0"/>
          <w:bCs w:val="0"/>
          <w:kern w:val="0"/>
          <w:sz w:val="24"/>
          <w:szCs w:val="22"/>
          <w:lang w:val="uk-UA"/>
        </w:rPr>
        <w:t>Розрахунки за кожну партію Товару  здійснюються в безготівковій формі (</w:t>
      </w:r>
      <w:r w:rsidR="00916F78" w:rsidRPr="004142BA">
        <w:rPr>
          <w:sz w:val="24"/>
          <w:szCs w:val="24"/>
        </w:rPr>
        <w:t xml:space="preserve">100 % </w:t>
      </w:r>
      <w:proofErr w:type="spellStart"/>
      <w:r w:rsidR="00916F78" w:rsidRPr="004142BA">
        <w:rPr>
          <w:sz w:val="24"/>
          <w:szCs w:val="24"/>
        </w:rPr>
        <w:t>післяплата</w:t>
      </w:r>
      <w:proofErr w:type="spellEnd"/>
      <w:r w:rsidR="00916F78" w:rsidRPr="004142BA">
        <w:rPr>
          <w:sz w:val="24"/>
          <w:szCs w:val="24"/>
        </w:rPr>
        <w:t xml:space="preserve">) за </w:t>
      </w:r>
      <w:proofErr w:type="spellStart"/>
      <w:r w:rsidR="00916F78" w:rsidRPr="004142BA">
        <w:rPr>
          <w:sz w:val="24"/>
          <w:szCs w:val="24"/>
        </w:rPr>
        <w:t>фактично</w:t>
      </w:r>
      <w:proofErr w:type="spellEnd"/>
      <w:r w:rsidR="00C120FB">
        <w:rPr>
          <w:sz w:val="24"/>
          <w:szCs w:val="24"/>
          <w:lang w:val="uk-UA"/>
        </w:rPr>
        <w:t xml:space="preserve"> </w:t>
      </w:r>
      <w:proofErr w:type="spellStart"/>
      <w:r w:rsidR="00916F78" w:rsidRPr="004142BA">
        <w:rPr>
          <w:sz w:val="24"/>
          <w:szCs w:val="24"/>
        </w:rPr>
        <w:t>отриманий</w:t>
      </w:r>
      <w:proofErr w:type="spellEnd"/>
      <w:r w:rsidR="00916F78" w:rsidRPr="004142BA">
        <w:rPr>
          <w:sz w:val="24"/>
          <w:szCs w:val="24"/>
        </w:rPr>
        <w:t xml:space="preserve"> Товар </w:t>
      </w:r>
      <w:proofErr w:type="spellStart"/>
      <w:r w:rsidRPr="004142BA">
        <w:rPr>
          <w:sz w:val="24"/>
          <w:szCs w:val="24"/>
        </w:rPr>
        <w:t>протягом</w:t>
      </w:r>
      <w:proofErr w:type="spellEnd"/>
      <w:r w:rsidR="00C120FB">
        <w:rPr>
          <w:sz w:val="24"/>
          <w:szCs w:val="24"/>
          <w:lang w:val="uk-UA"/>
        </w:rPr>
        <w:t xml:space="preserve"> </w:t>
      </w:r>
      <w:r w:rsidR="00282B4F">
        <w:rPr>
          <w:sz w:val="24"/>
          <w:szCs w:val="24"/>
          <w:lang w:val="uk-UA"/>
        </w:rPr>
        <w:t>60</w:t>
      </w:r>
      <w:r w:rsidRPr="004142BA">
        <w:rPr>
          <w:sz w:val="24"/>
          <w:szCs w:val="24"/>
        </w:rPr>
        <w:t xml:space="preserve"> (</w:t>
      </w:r>
      <w:r w:rsidR="00282B4F">
        <w:rPr>
          <w:sz w:val="24"/>
          <w:szCs w:val="24"/>
          <w:lang w:val="uk-UA"/>
        </w:rPr>
        <w:t>шістдесяти</w:t>
      </w:r>
      <w:r w:rsidRPr="004142BA">
        <w:rPr>
          <w:sz w:val="24"/>
          <w:szCs w:val="24"/>
        </w:rPr>
        <w:t>)</w:t>
      </w:r>
      <w:r w:rsidR="00C120FB">
        <w:rPr>
          <w:sz w:val="24"/>
          <w:szCs w:val="24"/>
          <w:lang w:val="uk-UA"/>
        </w:rPr>
        <w:t xml:space="preserve"> </w:t>
      </w:r>
      <w:r w:rsidR="00BF11F4">
        <w:rPr>
          <w:sz w:val="24"/>
          <w:szCs w:val="24"/>
          <w:lang w:val="uk-UA"/>
        </w:rPr>
        <w:t>календарних</w:t>
      </w:r>
      <w:r w:rsidR="00C120FB">
        <w:rPr>
          <w:sz w:val="24"/>
          <w:szCs w:val="24"/>
          <w:lang w:val="uk-UA"/>
        </w:rPr>
        <w:t xml:space="preserve"> </w:t>
      </w:r>
      <w:proofErr w:type="spellStart"/>
      <w:r w:rsidRPr="004142BA">
        <w:rPr>
          <w:sz w:val="24"/>
          <w:szCs w:val="24"/>
        </w:rPr>
        <w:t>днів</w:t>
      </w:r>
      <w:proofErr w:type="spellEnd"/>
      <w:r w:rsidRPr="004142BA">
        <w:rPr>
          <w:sz w:val="24"/>
          <w:szCs w:val="24"/>
        </w:rPr>
        <w:t xml:space="preserve"> </w:t>
      </w:r>
      <w:proofErr w:type="spellStart"/>
      <w:r w:rsidRPr="004142BA">
        <w:rPr>
          <w:sz w:val="24"/>
          <w:szCs w:val="24"/>
        </w:rPr>
        <w:t>з</w:t>
      </w:r>
      <w:proofErr w:type="spellEnd"/>
      <w:r w:rsidRPr="004142BA">
        <w:rPr>
          <w:sz w:val="24"/>
          <w:szCs w:val="24"/>
        </w:rPr>
        <w:t xml:space="preserve"> моменту </w:t>
      </w:r>
      <w:proofErr w:type="spellStart"/>
      <w:r w:rsidRPr="004142BA">
        <w:rPr>
          <w:sz w:val="24"/>
          <w:szCs w:val="24"/>
        </w:rPr>
        <w:t>підписання</w:t>
      </w:r>
      <w:proofErr w:type="spellEnd"/>
      <w:r w:rsidR="00C120FB">
        <w:rPr>
          <w:sz w:val="24"/>
          <w:szCs w:val="24"/>
          <w:lang w:val="uk-UA"/>
        </w:rPr>
        <w:t xml:space="preserve"> </w:t>
      </w:r>
      <w:proofErr w:type="spellStart"/>
      <w:r w:rsidRPr="004142BA">
        <w:rPr>
          <w:sz w:val="24"/>
          <w:szCs w:val="24"/>
        </w:rPr>
        <w:t>документів</w:t>
      </w:r>
      <w:proofErr w:type="spellEnd"/>
      <w:r w:rsidRPr="004142BA">
        <w:rPr>
          <w:sz w:val="24"/>
          <w:szCs w:val="24"/>
        </w:rPr>
        <w:t xml:space="preserve"> про передачу Товару.</w:t>
      </w:r>
      <w:r w:rsidR="00916F78" w:rsidRPr="004142BA">
        <w:rPr>
          <w:rFonts w:eastAsia="Cambria"/>
          <w:b w:val="0"/>
          <w:bCs w:val="0"/>
          <w:kern w:val="0"/>
          <w:sz w:val="24"/>
          <w:szCs w:val="22"/>
          <w:lang w:val="uk-UA"/>
        </w:rPr>
        <w:t xml:space="preserve">Оплата буде проводитись </w:t>
      </w:r>
      <w:proofErr w:type="spellStart"/>
      <w:r w:rsidR="00916F78" w:rsidRPr="004142BA">
        <w:rPr>
          <w:rFonts w:eastAsia="Cambria"/>
          <w:b w:val="0"/>
          <w:bCs w:val="0"/>
          <w:kern w:val="0"/>
          <w:sz w:val="24"/>
          <w:szCs w:val="22"/>
          <w:lang w:val="uk-UA"/>
        </w:rPr>
        <w:t>зарахунок</w:t>
      </w:r>
      <w:proofErr w:type="spellEnd"/>
      <w:r w:rsidR="00916F78" w:rsidRPr="004142BA">
        <w:rPr>
          <w:rFonts w:eastAsia="Cambria"/>
          <w:b w:val="0"/>
          <w:bCs w:val="0"/>
          <w:kern w:val="0"/>
          <w:sz w:val="24"/>
          <w:szCs w:val="22"/>
          <w:lang w:val="uk-UA"/>
        </w:rPr>
        <w:t xml:space="preserve"> власних коштів підприємства.</w:t>
      </w:r>
    </w:p>
    <w:p w:rsidR="00031757" w:rsidRPr="004142BA" w:rsidRDefault="00916F78" w:rsidP="00916F78">
      <w:pPr>
        <w:spacing w:after="0" w:line="240" w:lineRule="auto"/>
        <w:ind w:firstLine="708"/>
        <w:jc w:val="both"/>
        <w:rPr>
          <w:rFonts w:ascii="Times New Roman" w:hAnsi="Times New Roman" w:cs="Times New Roman"/>
          <w:sz w:val="24"/>
          <w:szCs w:val="24"/>
        </w:rPr>
      </w:pPr>
      <w:r w:rsidRPr="004142BA">
        <w:rPr>
          <w:rFonts w:ascii="Times New Roman" w:eastAsia="Cambria" w:hAnsi="Times New Roman"/>
          <w:sz w:val="24"/>
        </w:rPr>
        <w:t>4</w:t>
      </w:r>
      <w:r w:rsidR="00031757" w:rsidRPr="004142BA">
        <w:rPr>
          <w:rFonts w:ascii="Times New Roman" w:eastAsia="Cambria" w:hAnsi="Times New Roman"/>
          <w:sz w:val="24"/>
        </w:rPr>
        <w:t>.2. Розрахунок здійснюється  Покупцем на підставі рахунків та видаткових накладних Постачальника.</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4.</w:t>
      </w:r>
      <w:r w:rsidR="00916F78" w:rsidRPr="004142BA">
        <w:rPr>
          <w:rFonts w:ascii="Times New Roman" w:hAnsi="Times New Roman" w:cs="Times New Roman"/>
          <w:sz w:val="24"/>
          <w:szCs w:val="24"/>
        </w:rPr>
        <w:t>3</w:t>
      </w:r>
      <w:r w:rsidRPr="004142BA">
        <w:rPr>
          <w:rFonts w:ascii="Times New Roman" w:hAnsi="Times New Roman" w:cs="Times New Roman"/>
          <w:sz w:val="24"/>
          <w:szCs w:val="24"/>
        </w:rPr>
        <w:t>. Датою поставки Товару є дата фактичного отримання Товару Покупцем та підписання відповідних видаткових накладних уповноваженими представниками Сторін.</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4.</w:t>
      </w:r>
      <w:r w:rsidR="00916F78" w:rsidRPr="004142BA">
        <w:rPr>
          <w:rFonts w:ascii="Times New Roman" w:hAnsi="Times New Roman" w:cs="Times New Roman"/>
          <w:sz w:val="24"/>
          <w:szCs w:val="24"/>
        </w:rPr>
        <w:t>4</w:t>
      </w:r>
      <w:r w:rsidRPr="004142BA">
        <w:rPr>
          <w:rFonts w:ascii="Times New Roman" w:hAnsi="Times New Roman" w:cs="Times New Roman"/>
          <w:sz w:val="24"/>
          <w:szCs w:val="24"/>
        </w:rPr>
        <w:t>. Всі розрахунки за Договором проводяться у національній валюті України гривні.</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bCs/>
          <w:sz w:val="24"/>
          <w:szCs w:val="24"/>
        </w:rPr>
        <w:t>4.</w:t>
      </w:r>
      <w:r w:rsidR="00916F78" w:rsidRPr="004142BA">
        <w:rPr>
          <w:rFonts w:ascii="Times New Roman" w:hAnsi="Times New Roman" w:cs="Times New Roman"/>
          <w:bCs/>
          <w:sz w:val="24"/>
          <w:szCs w:val="24"/>
        </w:rPr>
        <w:t>5</w:t>
      </w:r>
      <w:r w:rsidRPr="004142BA">
        <w:rPr>
          <w:rFonts w:ascii="Times New Roman" w:hAnsi="Times New Roman" w:cs="Times New Roman"/>
          <w:bCs/>
          <w:sz w:val="24"/>
          <w:szCs w:val="24"/>
        </w:rPr>
        <w:t>. Оплата Товару здійснюється шляхом безготівкового переказу коштів на поточний рахунок Постачальника, вказаний в реквізитах Договору.</w:t>
      </w:r>
    </w:p>
    <w:p w:rsidR="00444718" w:rsidRPr="004142BA"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1151E7" w:rsidRPr="004142BA"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4142BA">
        <w:rPr>
          <w:rFonts w:ascii="Times New Roman" w:eastAsia="Times New Roman" w:hAnsi="Times New Roman" w:cs="Times New Roman"/>
          <w:b/>
          <w:sz w:val="24"/>
          <w:szCs w:val="24"/>
        </w:rPr>
        <w:t>5</w:t>
      </w:r>
      <w:r w:rsidR="001151E7" w:rsidRPr="004142BA">
        <w:rPr>
          <w:rFonts w:ascii="Times New Roman" w:eastAsia="Times New Roman" w:hAnsi="Times New Roman" w:cs="Times New Roman"/>
          <w:b/>
          <w:sz w:val="24"/>
          <w:szCs w:val="24"/>
        </w:rPr>
        <w:t xml:space="preserve">. </w:t>
      </w:r>
      <w:r w:rsidRPr="004142BA">
        <w:rPr>
          <w:rFonts w:ascii="Times New Roman" w:eastAsia="Times New Roman" w:hAnsi="Times New Roman" w:cs="Times New Roman"/>
          <w:b/>
          <w:sz w:val="24"/>
          <w:szCs w:val="24"/>
        </w:rPr>
        <w:t xml:space="preserve">СТРОКИ ТА </w:t>
      </w:r>
      <w:r w:rsidR="00CE2D92" w:rsidRPr="004142BA">
        <w:rPr>
          <w:rFonts w:ascii="Times New Roman" w:eastAsia="Times New Roman" w:hAnsi="Times New Roman" w:cs="Times New Roman"/>
          <w:b/>
          <w:sz w:val="24"/>
          <w:szCs w:val="24"/>
        </w:rPr>
        <w:t>УМОВИ ПЕРЕДАЧІ</w:t>
      </w:r>
      <w:r w:rsidRPr="004142BA">
        <w:rPr>
          <w:rFonts w:ascii="Times New Roman" w:eastAsia="Times New Roman" w:hAnsi="Times New Roman" w:cs="Times New Roman"/>
          <w:b/>
          <w:sz w:val="24"/>
          <w:szCs w:val="24"/>
        </w:rPr>
        <w:t xml:space="preserve"> ТОВАРУ</w:t>
      </w:r>
    </w:p>
    <w:p w:rsidR="0050275B" w:rsidRPr="004142BA" w:rsidRDefault="0050275B" w:rsidP="001B14E0">
      <w:pPr>
        <w:shd w:val="clear" w:color="auto" w:fill="FFFFFF"/>
        <w:spacing w:after="0" w:line="240" w:lineRule="auto"/>
        <w:jc w:val="center"/>
        <w:rPr>
          <w:rFonts w:ascii="Times New Roman" w:eastAsia="Times New Roman" w:hAnsi="Times New Roman" w:cs="Times New Roman"/>
          <w:b/>
          <w:sz w:val="24"/>
          <w:szCs w:val="24"/>
        </w:rPr>
      </w:pPr>
    </w:p>
    <w:p w:rsidR="0050275B" w:rsidRPr="004142BA" w:rsidRDefault="008377AB"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5.1. </w:t>
      </w:r>
      <w:r w:rsidR="0050275B" w:rsidRPr="004142BA">
        <w:rPr>
          <w:rFonts w:ascii="Times New Roman" w:eastAsia="Times New Roman" w:hAnsi="Times New Roman" w:cs="Times New Roman"/>
          <w:sz w:val="24"/>
          <w:szCs w:val="24"/>
        </w:rPr>
        <w:t xml:space="preserve">Сторони домовились, що поставка Товару за Договором здійснюється на умовах DDР, що визначені Правилами використання внутрішніх та міжнародних торгових термінів </w:t>
      </w:r>
      <w:proofErr w:type="spellStart"/>
      <w:r w:rsidR="0050275B" w:rsidRPr="004142BA">
        <w:rPr>
          <w:rFonts w:ascii="Times New Roman" w:eastAsia="Times New Roman" w:hAnsi="Times New Roman" w:cs="Times New Roman"/>
          <w:sz w:val="24"/>
          <w:szCs w:val="24"/>
        </w:rPr>
        <w:t>Інкотермс</w:t>
      </w:r>
      <w:proofErr w:type="spellEnd"/>
      <w:r w:rsidR="0050275B" w:rsidRPr="004142BA">
        <w:rPr>
          <w:rFonts w:ascii="Times New Roman" w:eastAsia="Times New Roman" w:hAnsi="Times New Roman" w:cs="Times New Roman"/>
          <w:sz w:val="24"/>
          <w:szCs w:val="24"/>
        </w:rPr>
        <w:t xml:space="preserve"> 2010, прийнятими Міжнародною торговою палатою, з урахуванням відповідних особливостей, передбачених цим Договором. </w:t>
      </w:r>
    </w:p>
    <w:p w:rsidR="008377AB" w:rsidRPr="004142BA" w:rsidRDefault="008377AB"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5.2. </w:t>
      </w:r>
      <w:r w:rsidR="0050275B" w:rsidRPr="004142BA">
        <w:rPr>
          <w:rFonts w:ascii="Times New Roman" w:eastAsia="Times New Roman" w:hAnsi="Times New Roman" w:cs="Times New Roman"/>
          <w:sz w:val="24"/>
          <w:szCs w:val="24"/>
        </w:rPr>
        <w:t xml:space="preserve">Місце передачі Товару: </w:t>
      </w:r>
      <w:r w:rsidRPr="004142BA">
        <w:rPr>
          <w:rFonts w:ascii="Times New Roman" w:hAnsi="Times New Roman" w:cs="Times New Roman"/>
          <w:b/>
          <w:sz w:val="24"/>
          <w:szCs w:val="24"/>
        </w:rPr>
        <w:t>46027, м. Тернопіль, вул. Тролейбусна, 7.</w:t>
      </w:r>
    </w:p>
    <w:p w:rsidR="008377AB" w:rsidRPr="00B4143C" w:rsidRDefault="008377AB" w:rsidP="001B14E0">
      <w:pPr>
        <w:spacing w:after="0" w:line="240" w:lineRule="auto"/>
        <w:ind w:firstLine="708"/>
        <w:jc w:val="both"/>
        <w:rPr>
          <w:rFonts w:ascii="Times New Roman" w:hAnsi="Times New Roman" w:cs="Times New Roman"/>
          <w:sz w:val="24"/>
          <w:szCs w:val="24"/>
          <w:lang w:val="ru-RU"/>
        </w:rPr>
      </w:pPr>
      <w:r w:rsidRPr="004142BA">
        <w:rPr>
          <w:rFonts w:ascii="Times New Roman" w:eastAsia="Times New Roman" w:hAnsi="Times New Roman" w:cs="Times New Roman"/>
          <w:sz w:val="24"/>
          <w:szCs w:val="24"/>
        </w:rPr>
        <w:t xml:space="preserve">5.3. </w:t>
      </w:r>
      <w:r w:rsidR="0050275B" w:rsidRPr="004142BA">
        <w:rPr>
          <w:rFonts w:ascii="Times New Roman" w:eastAsia="Times New Roman" w:hAnsi="Times New Roman" w:cs="Times New Roman"/>
          <w:sz w:val="24"/>
          <w:szCs w:val="24"/>
        </w:rPr>
        <w:t xml:space="preserve">Строк (термін) передачі Товару: з моменту </w:t>
      </w:r>
      <w:r w:rsidRPr="004142BA">
        <w:rPr>
          <w:rFonts w:ascii="Times New Roman" w:eastAsia="Times New Roman" w:hAnsi="Times New Roman" w:cs="Times New Roman"/>
          <w:sz w:val="24"/>
          <w:szCs w:val="24"/>
        </w:rPr>
        <w:t>підписання</w:t>
      </w:r>
      <w:r w:rsidR="0050275B" w:rsidRPr="004142BA">
        <w:rPr>
          <w:rFonts w:ascii="Times New Roman" w:eastAsia="Times New Roman" w:hAnsi="Times New Roman" w:cs="Times New Roman"/>
          <w:sz w:val="24"/>
          <w:szCs w:val="24"/>
        </w:rPr>
        <w:t xml:space="preserve"> Договор</w:t>
      </w:r>
      <w:r w:rsidRPr="004142BA">
        <w:rPr>
          <w:rFonts w:ascii="Times New Roman" w:eastAsia="Times New Roman" w:hAnsi="Times New Roman" w:cs="Times New Roman"/>
          <w:sz w:val="24"/>
          <w:szCs w:val="24"/>
        </w:rPr>
        <w:t>у</w:t>
      </w:r>
      <w:r w:rsidR="0016772B">
        <w:rPr>
          <w:rFonts w:ascii="Times New Roman" w:eastAsia="Times New Roman" w:hAnsi="Times New Roman" w:cs="Times New Roman"/>
          <w:sz w:val="24"/>
          <w:szCs w:val="24"/>
        </w:rPr>
        <w:t xml:space="preserve"> </w:t>
      </w:r>
      <w:r w:rsidR="00636B38" w:rsidRPr="004142BA">
        <w:rPr>
          <w:rFonts w:ascii="Times New Roman" w:eastAsia="Times New Roman" w:hAnsi="Times New Roman" w:cs="Times New Roman"/>
          <w:b/>
          <w:sz w:val="24"/>
          <w:szCs w:val="24"/>
        </w:rPr>
        <w:t>д</w:t>
      </w:r>
      <w:r w:rsidR="00D4240D" w:rsidRPr="004142BA">
        <w:rPr>
          <w:rFonts w:ascii="Times New Roman" w:eastAsia="Times New Roman" w:hAnsi="Times New Roman" w:cs="Times New Roman"/>
          <w:b/>
          <w:sz w:val="24"/>
          <w:szCs w:val="24"/>
        </w:rPr>
        <w:t>о</w:t>
      </w:r>
      <w:r w:rsidR="0016772B">
        <w:rPr>
          <w:rFonts w:ascii="Times New Roman" w:eastAsia="Times New Roman" w:hAnsi="Times New Roman" w:cs="Times New Roman"/>
          <w:b/>
          <w:sz w:val="24"/>
          <w:szCs w:val="24"/>
        </w:rPr>
        <w:t xml:space="preserve"> </w:t>
      </w:r>
      <w:r w:rsidR="00BF7EF5">
        <w:rPr>
          <w:rFonts w:ascii="Times New Roman" w:hAnsi="Times New Roman" w:cs="Times New Roman"/>
          <w:b/>
          <w:bCs/>
          <w:sz w:val="24"/>
          <w:szCs w:val="24"/>
        </w:rPr>
        <w:t>30.06.</w:t>
      </w:r>
      <w:r w:rsidRPr="004142BA">
        <w:rPr>
          <w:rFonts w:ascii="Times New Roman" w:hAnsi="Times New Roman" w:cs="Times New Roman"/>
          <w:b/>
          <w:bCs/>
          <w:sz w:val="24"/>
          <w:szCs w:val="24"/>
        </w:rPr>
        <w:t>202</w:t>
      </w:r>
      <w:r w:rsidR="00BF7EF5">
        <w:rPr>
          <w:rFonts w:ascii="Times New Roman" w:hAnsi="Times New Roman" w:cs="Times New Roman"/>
          <w:b/>
          <w:bCs/>
          <w:sz w:val="24"/>
          <w:szCs w:val="24"/>
        </w:rPr>
        <w:t>4</w:t>
      </w:r>
      <w:r w:rsidR="0016772B">
        <w:rPr>
          <w:rFonts w:ascii="Times New Roman" w:hAnsi="Times New Roman" w:cs="Times New Roman"/>
          <w:b/>
          <w:bCs/>
          <w:sz w:val="24"/>
          <w:szCs w:val="24"/>
        </w:rPr>
        <w:t xml:space="preserve"> </w:t>
      </w:r>
      <w:r w:rsidRPr="004142BA">
        <w:rPr>
          <w:rFonts w:ascii="Times New Roman" w:hAnsi="Times New Roman" w:cs="Times New Roman"/>
          <w:b/>
          <w:bCs/>
          <w:sz w:val="24"/>
          <w:szCs w:val="24"/>
        </w:rPr>
        <w:t>року.</w:t>
      </w:r>
    </w:p>
    <w:p w:rsidR="0050275B" w:rsidRPr="004142BA" w:rsidRDefault="008377AB" w:rsidP="001B14E0">
      <w:pPr>
        <w:suppressAutoHyphens w:val="0"/>
        <w:spacing w:after="0" w:line="240" w:lineRule="auto"/>
        <w:ind w:right="-1"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lastRenderedPageBreak/>
        <w:t xml:space="preserve">5.4. </w:t>
      </w:r>
      <w:r w:rsidR="0050275B" w:rsidRPr="004142BA">
        <w:rPr>
          <w:rFonts w:ascii="Times New Roman" w:eastAsia="Times New Roman" w:hAnsi="Times New Roman" w:cs="Times New Roman"/>
          <w:sz w:val="24"/>
          <w:szCs w:val="24"/>
        </w:rPr>
        <w:t>Транспортні витрати, пов’язані з доставкою Товару до місця, вказаного у п. 5.2</w:t>
      </w:r>
      <w:r w:rsidR="00345A36" w:rsidRPr="004142BA">
        <w:rPr>
          <w:rFonts w:ascii="Times New Roman" w:eastAsia="Times New Roman" w:hAnsi="Times New Roman" w:cs="Times New Roman"/>
          <w:sz w:val="24"/>
          <w:szCs w:val="24"/>
        </w:rPr>
        <w:t>.</w:t>
      </w:r>
      <w:r w:rsidR="0050275B" w:rsidRPr="004142BA">
        <w:rPr>
          <w:rFonts w:ascii="Times New Roman" w:eastAsia="Times New Roman" w:hAnsi="Times New Roman" w:cs="Times New Roman"/>
          <w:sz w:val="24"/>
          <w:szCs w:val="24"/>
        </w:rPr>
        <w:t xml:space="preserve"> цього Договору, несе П</w:t>
      </w:r>
      <w:r w:rsidR="00987749" w:rsidRPr="004142BA">
        <w:rPr>
          <w:rFonts w:ascii="Times New Roman" w:eastAsia="Times New Roman" w:hAnsi="Times New Roman" w:cs="Times New Roman"/>
          <w:sz w:val="24"/>
          <w:szCs w:val="24"/>
        </w:rPr>
        <w:t>остачальник</w:t>
      </w:r>
      <w:r w:rsidR="0050275B" w:rsidRPr="004142BA">
        <w:rPr>
          <w:rFonts w:ascii="Times New Roman" w:eastAsia="Times New Roman" w:hAnsi="Times New Roman" w:cs="Times New Roman"/>
          <w:sz w:val="24"/>
          <w:szCs w:val="24"/>
        </w:rPr>
        <w:t xml:space="preserve">. </w:t>
      </w:r>
    </w:p>
    <w:p w:rsidR="008377AB" w:rsidRPr="004142BA" w:rsidRDefault="008377AB"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w:t>
      </w:r>
      <w:r w:rsidR="00A70DAC" w:rsidRPr="004142BA">
        <w:rPr>
          <w:rFonts w:ascii="Times New Roman" w:hAnsi="Times New Roman" w:cs="Times New Roman"/>
          <w:sz w:val="24"/>
          <w:szCs w:val="24"/>
        </w:rPr>
        <w:t>5</w:t>
      </w:r>
      <w:r w:rsidRPr="004142BA">
        <w:rPr>
          <w:rFonts w:ascii="Times New Roman" w:hAnsi="Times New Roman" w:cs="Times New Roman"/>
          <w:sz w:val="24"/>
          <w:szCs w:val="24"/>
        </w:rPr>
        <w:t>. Замовлення та погодження партії Товару відбувається в будь-який зручний для двох Сторін договору спосіб, а саме письмово, телефонним зв'язком, електронною поштою на електронну адресу_________</w:t>
      </w:r>
      <w:r w:rsidR="004D36E3" w:rsidRPr="00617562">
        <w:rPr>
          <w:color w:val="E36C0A" w:themeColor="accent6" w:themeShade="BF"/>
        </w:rPr>
        <w:t xml:space="preserve">e-mail: </w:t>
      </w:r>
      <w:proofErr w:type="spellStart"/>
      <w:r w:rsidR="004D36E3" w:rsidRPr="00617562">
        <w:rPr>
          <w:color w:val="E36C0A" w:themeColor="accent6" w:themeShade="BF"/>
        </w:rPr>
        <w:t>Постачальника</w:t>
      </w:r>
      <w:r w:rsidRPr="004142BA">
        <w:rPr>
          <w:rFonts w:ascii="Times New Roman" w:hAnsi="Times New Roman" w:cs="Times New Roman"/>
          <w:sz w:val="24"/>
          <w:szCs w:val="24"/>
        </w:rPr>
        <w:t>_________</w:t>
      </w:r>
      <w:proofErr w:type="spellEnd"/>
      <w:r w:rsidRPr="004142BA">
        <w:rPr>
          <w:rFonts w:ascii="Times New Roman" w:hAnsi="Times New Roman" w:cs="Times New Roman"/>
          <w:sz w:val="24"/>
          <w:szCs w:val="24"/>
        </w:rPr>
        <w:t>___.</w:t>
      </w:r>
    </w:p>
    <w:p w:rsidR="008377AB" w:rsidRPr="004142BA" w:rsidRDefault="008377AB"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w:t>
      </w:r>
      <w:r w:rsidR="00A70DAC" w:rsidRPr="004142BA">
        <w:rPr>
          <w:rFonts w:ascii="Times New Roman" w:hAnsi="Times New Roman" w:cs="Times New Roman"/>
          <w:sz w:val="24"/>
          <w:szCs w:val="24"/>
        </w:rPr>
        <w:t>.6</w:t>
      </w:r>
      <w:r w:rsidRPr="004142BA">
        <w:rPr>
          <w:rFonts w:ascii="Times New Roman" w:hAnsi="Times New Roman" w:cs="Times New Roman"/>
          <w:sz w:val="24"/>
          <w:szCs w:val="24"/>
        </w:rPr>
        <w:t>. П</w:t>
      </w:r>
      <w:r w:rsidR="00987749" w:rsidRPr="004142BA">
        <w:rPr>
          <w:rFonts w:ascii="Times New Roman" w:hAnsi="Times New Roman" w:cs="Times New Roman"/>
          <w:sz w:val="24"/>
          <w:szCs w:val="24"/>
        </w:rPr>
        <w:t>остачальник</w:t>
      </w:r>
      <w:r w:rsidRPr="004142BA">
        <w:rPr>
          <w:rFonts w:ascii="Times New Roman" w:hAnsi="Times New Roman" w:cs="Times New Roman"/>
          <w:sz w:val="24"/>
          <w:szCs w:val="24"/>
        </w:rPr>
        <w:t xml:space="preserve"> зобов’язаний передати партію Товару поетапно, окремими партіями, згідно із заявками Покупця протягом </w:t>
      </w:r>
      <w:r w:rsidRPr="004142BA">
        <w:rPr>
          <w:rFonts w:ascii="Times New Roman" w:hAnsi="Times New Roman" w:cs="Times New Roman"/>
          <w:b/>
          <w:sz w:val="24"/>
          <w:szCs w:val="24"/>
        </w:rPr>
        <w:t xml:space="preserve">2-х </w:t>
      </w:r>
      <w:r w:rsidR="00617562" w:rsidRPr="00F23CCD">
        <w:rPr>
          <w:rFonts w:ascii="Times New Roman" w:hAnsi="Times New Roman"/>
          <w:b/>
          <w:sz w:val="24"/>
          <w:szCs w:val="24"/>
        </w:rPr>
        <w:t>робочих</w:t>
      </w:r>
      <w:r w:rsidRPr="004142BA">
        <w:rPr>
          <w:rFonts w:ascii="Times New Roman" w:hAnsi="Times New Roman" w:cs="Times New Roman"/>
          <w:b/>
          <w:sz w:val="24"/>
          <w:szCs w:val="24"/>
        </w:rPr>
        <w:t xml:space="preserve"> днів</w:t>
      </w:r>
      <w:r w:rsidRPr="004142BA">
        <w:rPr>
          <w:rFonts w:ascii="Times New Roman" w:hAnsi="Times New Roman" w:cs="Times New Roman"/>
          <w:sz w:val="24"/>
          <w:szCs w:val="24"/>
        </w:rPr>
        <w:t xml:space="preserve"> від дати надходження заявки.</w:t>
      </w:r>
    </w:p>
    <w:p w:rsidR="00916F78" w:rsidRPr="004142BA" w:rsidRDefault="00916F78"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hAnsi="Times New Roman"/>
          <w:sz w:val="24"/>
        </w:rPr>
        <w:t>Товар повинен бути розфасований та упакований згідно заявленого Покупцем асортименту.</w:t>
      </w:r>
    </w:p>
    <w:p w:rsidR="00A70DAC" w:rsidRPr="004142BA" w:rsidRDefault="00A70DAC"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5.7. Това</w:t>
      </w:r>
      <w:r w:rsidR="00987749" w:rsidRPr="004142BA">
        <w:rPr>
          <w:rFonts w:ascii="Times New Roman" w:hAnsi="Times New Roman" w:cs="Times New Roman"/>
          <w:sz w:val="24"/>
          <w:szCs w:val="24"/>
        </w:rPr>
        <w:t xml:space="preserve">р поставляється з такими </w:t>
      </w:r>
      <w:proofErr w:type="spellStart"/>
      <w:r w:rsidR="00987749" w:rsidRPr="004142BA">
        <w:rPr>
          <w:rFonts w:ascii="Times New Roman" w:hAnsi="Times New Roman" w:cs="Times New Roman"/>
          <w:sz w:val="24"/>
          <w:szCs w:val="24"/>
        </w:rPr>
        <w:t>товаро-</w:t>
      </w:r>
      <w:r w:rsidRPr="004142BA">
        <w:rPr>
          <w:rFonts w:ascii="Times New Roman" w:hAnsi="Times New Roman" w:cs="Times New Roman"/>
          <w:sz w:val="24"/>
          <w:szCs w:val="24"/>
        </w:rPr>
        <w:t>супровідними</w:t>
      </w:r>
      <w:proofErr w:type="spellEnd"/>
      <w:r w:rsidRPr="004142BA">
        <w:rPr>
          <w:rFonts w:ascii="Times New Roman" w:hAnsi="Times New Roman" w:cs="Times New Roman"/>
          <w:sz w:val="24"/>
          <w:szCs w:val="24"/>
        </w:rPr>
        <w:t xml:space="preserve"> документами:</w:t>
      </w:r>
    </w:p>
    <w:p w:rsidR="00A70DAC" w:rsidRPr="004142BA" w:rsidRDefault="00444718"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 xml:space="preserve">5.7.1. </w:t>
      </w:r>
      <w:r w:rsidR="00916F78" w:rsidRPr="004142BA">
        <w:rPr>
          <w:rFonts w:ascii="Times New Roman" w:hAnsi="Times New Roman" w:cs="Times New Roman"/>
          <w:sz w:val="24"/>
          <w:szCs w:val="24"/>
        </w:rPr>
        <w:t>Р</w:t>
      </w:r>
      <w:r w:rsidR="00916F78" w:rsidRPr="004142BA">
        <w:rPr>
          <w:rFonts w:ascii="Times New Roman" w:hAnsi="Times New Roman"/>
          <w:sz w:val="24"/>
        </w:rPr>
        <w:t>ахунок-фактура</w:t>
      </w:r>
      <w:r w:rsidR="00916F78" w:rsidRPr="004142BA">
        <w:rPr>
          <w:rFonts w:ascii="Times New Roman" w:hAnsi="Times New Roman" w:cs="Times New Roman"/>
          <w:sz w:val="24"/>
          <w:szCs w:val="24"/>
        </w:rPr>
        <w:t xml:space="preserve"> та в</w:t>
      </w:r>
      <w:r w:rsidR="00A70DAC" w:rsidRPr="004142BA">
        <w:rPr>
          <w:rFonts w:ascii="Times New Roman" w:hAnsi="Times New Roman" w:cs="Times New Roman"/>
          <w:sz w:val="24"/>
          <w:szCs w:val="24"/>
        </w:rPr>
        <w:t>идаткова накладна на Товар;</w:t>
      </w:r>
    </w:p>
    <w:p w:rsidR="001B14E0" w:rsidRPr="004142BA" w:rsidRDefault="00444718" w:rsidP="00D4240D">
      <w:pPr>
        <w:spacing w:after="0" w:line="240" w:lineRule="auto"/>
        <w:ind w:right="-54" w:firstLine="708"/>
        <w:jc w:val="both"/>
        <w:rPr>
          <w:rFonts w:ascii="Times New Roman" w:hAnsi="Times New Roman" w:cs="Times New Roman"/>
          <w:sz w:val="24"/>
          <w:szCs w:val="24"/>
        </w:rPr>
      </w:pPr>
      <w:r w:rsidRPr="004142BA">
        <w:rPr>
          <w:rFonts w:ascii="Times New Roman" w:hAnsi="Times New Roman" w:cs="Times New Roman"/>
          <w:sz w:val="24"/>
          <w:szCs w:val="24"/>
        </w:rPr>
        <w:t>5.7.2. О</w:t>
      </w:r>
      <w:r w:rsidR="00A70DAC" w:rsidRPr="004142BA">
        <w:rPr>
          <w:rFonts w:ascii="Times New Roman" w:hAnsi="Times New Roman" w:cs="Times New Roman"/>
          <w:sz w:val="24"/>
          <w:szCs w:val="24"/>
        </w:rPr>
        <w:t xml:space="preserve">ригінал або належним чином завірена копія сертифікату відповідності/якості </w:t>
      </w:r>
      <w:r w:rsidR="001A1658">
        <w:rPr>
          <w:rFonts w:ascii="Times New Roman" w:hAnsi="Times New Roman" w:cs="Times New Roman"/>
          <w:sz w:val="24"/>
          <w:szCs w:val="24"/>
        </w:rPr>
        <w:t xml:space="preserve">та </w:t>
      </w:r>
      <w:r w:rsidR="001A1658" w:rsidRPr="001A1658">
        <w:rPr>
          <w:rFonts w:ascii="Times New Roman" w:hAnsi="Times New Roman"/>
          <w:sz w:val="24"/>
          <w:szCs w:val="24"/>
        </w:rPr>
        <w:t>паспорту якості</w:t>
      </w:r>
      <w:r w:rsidR="001A1658" w:rsidRPr="0002166B">
        <w:rPr>
          <w:rFonts w:ascii="Times New Roman" w:hAnsi="Times New Roman"/>
          <w:sz w:val="24"/>
          <w:szCs w:val="24"/>
          <w:u w:val="single"/>
        </w:rPr>
        <w:t>виписаним виробником</w:t>
      </w:r>
      <w:r w:rsidR="001A1658">
        <w:rPr>
          <w:rFonts w:ascii="Times New Roman" w:hAnsi="Times New Roman"/>
          <w:sz w:val="24"/>
          <w:szCs w:val="24"/>
        </w:rPr>
        <w:t xml:space="preserve"> (або видані виробнику) </w:t>
      </w:r>
      <w:r w:rsidR="00A70DAC" w:rsidRPr="004142BA">
        <w:rPr>
          <w:rFonts w:ascii="Times New Roman" w:hAnsi="Times New Roman" w:cs="Times New Roman"/>
          <w:sz w:val="24"/>
          <w:szCs w:val="24"/>
        </w:rPr>
        <w:t xml:space="preserve">або іншого документу, який підтверджує якість Товару та його відповідність стандартам, який є чинними на момент поставки Товару </w:t>
      </w:r>
      <w:r w:rsidR="001B14E0" w:rsidRPr="004142BA">
        <w:rPr>
          <w:rFonts w:ascii="Times New Roman" w:hAnsi="Times New Roman" w:cs="Times New Roman"/>
          <w:sz w:val="24"/>
          <w:szCs w:val="24"/>
        </w:rPr>
        <w:t>(сертифікат якості та/або сертифікат відповідності підприємства – виробника,</w:t>
      </w:r>
      <w:r w:rsidR="001A1658" w:rsidRPr="001A1658">
        <w:rPr>
          <w:rFonts w:ascii="Times New Roman" w:hAnsi="Times New Roman"/>
          <w:sz w:val="24"/>
          <w:szCs w:val="24"/>
        </w:rPr>
        <w:t>паспорту якості</w:t>
      </w:r>
      <w:r w:rsidR="001B14E0" w:rsidRPr="004142BA">
        <w:rPr>
          <w:rFonts w:ascii="Times New Roman" w:hAnsi="Times New Roman" w:cs="Times New Roman"/>
          <w:sz w:val="24"/>
          <w:szCs w:val="24"/>
        </w:rPr>
        <w:t xml:space="preserve"> або ін.).</w:t>
      </w:r>
    </w:p>
    <w:p w:rsidR="002C0A48" w:rsidRPr="004142BA" w:rsidRDefault="002C0A48" w:rsidP="002C0A48">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 xml:space="preserve">5.8. У разі неможливості або реальної загрози порушення строку поставки партії, </w:t>
      </w:r>
      <w:r w:rsidR="00B74B69" w:rsidRPr="004142BA">
        <w:rPr>
          <w:rFonts w:ascii="Times New Roman" w:eastAsia="Cambria" w:hAnsi="Times New Roman"/>
          <w:sz w:val="24"/>
        </w:rPr>
        <w:t>Постачальник</w:t>
      </w:r>
      <w:r w:rsidRPr="004142BA">
        <w:rPr>
          <w:rFonts w:ascii="Times New Roman" w:eastAsia="Cambria" w:hAnsi="Times New Roman"/>
          <w:sz w:val="24"/>
        </w:rPr>
        <w:t xml:space="preserve"> негайно повідомляє про вказаний факт Покупцю письмово, але не пізніше ніж за 1 (один) робочий день до визначеної дати поставки.</w:t>
      </w:r>
    </w:p>
    <w:p w:rsidR="002C0A48" w:rsidRPr="004142BA" w:rsidRDefault="002C0A48" w:rsidP="00D4240D">
      <w:pPr>
        <w:spacing w:after="0" w:line="240" w:lineRule="auto"/>
        <w:ind w:right="-54" w:firstLine="708"/>
        <w:jc w:val="both"/>
        <w:rPr>
          <w:rFonts w:ascii="Times New Roman" w:hAnsi="Times New Roman" w:cs="Times New Roman"/>
          <w:sz w:val="24"/>
          <w:szCs w:val="24"/>
        </w:rPr>
      </w:pPr>
    </w:p>
    <w:p w:rsidR="008377AB" w:rsidRPr="004142BA" w:rsidRDefault="008377AB"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6. ТАРА (УПАКОВКА). МАРКУВАННЯ</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6.1. </w:t>
      </w:r>
      <w:r w:rsidR="008377AB" w:rsidRPr="004142BA">
        <w:rPr>
          <w:rFonts w:ascii="Times New Roman" w:eastAsia="Times New Roman" w:hAnsi="Times New Roman" w:cs="Times New Roman"/>
          <w:sz w:val="24"/>
          <w:szCs w:val="24"/>
        </w:rPr>
        <w:t xml:space="preserve">Товар передається Постачальником Покупцю в тарі (упаковці), яка відповідає вимогам стандартів або технічних умов. </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6.2. </w:t>
      </w:r>
      <w:r w:rsidR="008377AB" w:rsidRPr="004142BA">
        <w:rPr>
          <w:rFonts w:ascii="Times New Roman" w:eastAsia="Times New Roman" w:hAnsi="Times New Roman" w:cs="Times New Roman"/>
          <w:sz w:val="24"/>
          <w:szCs w:val="24"/>
        </w:rPr>
        <w:t xml:space="preserve">Тара (упаковка) Товару повинна забезпечувати його схоронність за звичайних умов зберігання і транспортування. </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6.3. </w:t>
      </w:r>
      <w:r w:rsidR="008377AB" w:rsidRPr="004142BA">
        <w:rPr>
          <w:rFonts w:ascii="Times New Roman" w:eastAsia="Times New Roman" w:hAnsi="Times New Roman" w:cs="Times New Roman"/>
          <w:sz w:val="24"/>
          <w:szCs w:val="24"/>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4142BA" w:rsidRDefault="008377AB" w:rsidP="001B14E0">
      <w:pPr>
        <w:suppressAutoHyphens w:val="0"/>
        <w:spacing w:after="0" w:line="240" w:lineRule="auto"/>
        <w:ind w:left="742" w:right="607"/>
        <w:jc w:val="center"/>
        <w:rPr>
          <w:rFonts w:ascii="Times New Roman" w:eastAsia="Times New Roman" w:hAnsi="Times New Roman" w:cs="Times New Roman"/>
          <w:b/>
          <w:sz w:val="24"/>
          <w:szCs w:val="24"/>
        </w:rPr>
      </w:pPr>
    </w:p>
    <w:p w:rsidR="008377AB" w:rsidRPr="004142BA" w:rsidRDefault="008377AB"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7. ПОРЯДОК ПРИЙМАННЯ ТОВАРУ</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7.1. </w:t>
      </w:r>
      <w:r w:rsidR="008377AB" w:rsidRPr="004142BA">
        <w:rPr>
          <w:rFonts w:ascii="Times New Roman" w:eastAsia="Times New Roman" w:hAnsi="Times New Roman" w:cs="Times New Roman"/>
          <w:sz w:val="24"/>
          <w:szCs w:val="24"/>
        </w:rPr>
        <w:t>Приймання-передача Товару оформлюється шляхом підписання Сто</w:t>
      </w:r>
      <w:r w:rsidR="00987749" w:rsidRPr="004142BA">
        <w:rPr>
          <w:rFonts w:ascii="Times New Roman" w:eastAsia="Times New Roman" w:hAnsi="Times New Roman" w:cs="Times New Roman"/>
          <w:sz w:val="24"/>
          <w:szCs w:val="24"/>
        </w:rPr>
        <w:t>ронами акта приймання-передачі Т</w:t>
      </w:r>
      <w:r w:rsidR="008377AB" w:rsidRPr="004142BA">
        <w:rPr>
          <w:rFonts w:ascii="Times New Roman" w:eastAsia="Times New Roman" w:hAnsi="Times New Roman" w:cs="Times New Roman"/>
          <w:sz w:val="24"/>
          <w:szCs w:val="24"/>
        </w:rPr>
        <w:t xml:space="preserve">овару.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7.2. </w:t>
      </w:r>
      <w:r w:rsidR="008377AB" w:rsidRPr="004142BA">
        <w:rPr>
          <w:rFonts w:ascii="Times New Roman" w:eastAsia="Times New Roman" w:hAnsi="Times New Roman" w:cs="Times New Roman"/>
          <w:sz w:val="24"/>
          <w:szCs w:val="24"/>
        </w:rPr>
        <w:t>Після передачі всього обсягу</w:t>
      </w:r>
      <w:r w:rsidR="00444718" w:rsidRPr="004142BA">
        <w:rPr>
          <w:rFonts w:ascii="Times New Roman" w:eastAsia="Times New Roman" w:hAnsi="Times New Roman" w:cs="Times New Roman"/>
          <w:sz w:val="24"/>
          <w:szCs w:val="24"/>
        </w:rPr>
        <w:t xml:space="preserve"> партії</w:t>
      </w:r>
      <w:r w:rsidR="008377AB" w:rsidRPr="004142BA">
        <w:rPr>
          <w:rFonts w:ascii="Times New Roman" w:eastAsia="Times New Roman" w:hAnsi="Times New Roman" w:cs="Times New Roman"/>
          <w:sz w:val="24"/>
          <w:szCs w:val="24"/>
        </w:rPr>
        <w:t xml:space="preserve"> Товару, передбаченого цим Договором, Постачальник надає Покупцю підписаний зі своєї сторони акт приймання-передачі товару. Покупець зобов’язується протягом 3 (трьох) робочих днів з моменту отримання від Постачальника акта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Покупець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то цей акт вважається Сторонами узгодженим, а Постачальник – таким, що належним чином передав Товар, визначений цим Договором.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7.3. </w:t>
      </w:r>
      <w:r w:rsidR="008377AB" w:rsidRPr="004142BA">
        <w:rPr>
          <w:rFonts w:ascii="Times New Roman" w:eastAsia="Times New Roman" w:hAnsi="Times New Roman" w:cs="Times New Roman"/>
          <w:sz w:val="24"/>
          <w:szCs w:val="24"/>
        </w:rPr>
        <w:t xml:space="preserve">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w:t>
      </w:r>
      <w:r w:rsidR="00444718" w:rsidRPr="004142BA">
        <w:rPr>
          <w:rFonts w:ascii="Times New Roman" w:eastAsia="Times New Roman" w:hAnsi="Times New Roman" w:cs="Times New Roman"/>
          <w:sz w:val="24"/>
          <w:szCs w:val="24"/>
        </w:rPr>
        <w:t>2</w:t>
      </w:r>
      <w:r w:rsidR="008377AB" w:rsidRPr="004142BA">
        <w:rPr>
          <w:rFonts w:ascii="Times New Roman" w:eastAsia="Times New Roman" w:hAnsi="Times New Roman" w:cs="Times New Roman"/>
          <w:sz w:val="24"/>
          <w:szCs w:val="24"/>
        </w:rPr>
        <w:t xml:space="preserve"> Договору, Сторонами складається двосторонній акт</w:t>
      </w:r>
      <w:r w:rsidR="002F35B0" w:rsidRPr="004142BA">
        <w:rPr>
          <w:rFonts w:ascii="Times New Roman" w:eastAsia="Times New Roman" w:hAnsi="Times New Roman" w:cs="Times New Roman"/>
          <w:sz w:val="24"/>
          <w:szCs w:val="24"/>
        </w:rPr>
        <w:t xml:space="preserve"> (</w:t>
      </w:r>
      <w:r w:rsidR="002F35B0" w:rsidRPr="004142BA">
        <w:rPr>
          <w:rFonts w:ascii="Times New Roman" w:hAnsi="Times New Roman" w:cs="Times New Roman"/>
          <w:sz w:val="24"/>
          <w:szCs w:val="24"/>
        </w:rPr>
        <w:t>дефектний акт</w:t>
      </w:r>
      <w:r w:rsidR="002F35B0"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у якому зазначається перелік недоліків Товару та конкретний строк їх усунення.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7.4. </w:t>
      </w:r>
      <w:r w:rsidR="008377AB" w:rsidRPr="004142BA">
        <w:rPr>
          <w:rFonts w:ascii="Times New Roman" w:eastAsia="Times New Roman" w:hAnsi="Times New Roman" w:cs="Times New Roman"/>
          <w:sz w:val="24"/>
          <w:szCs w:val="24"/>
        </w:rPr>
        <w:t xml:space="preserve">Зауваження та недоліки Товару усуваються за рахунок Постачальника у строк не більше, ніж 5 (п’ять) календарних днів.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7.5. </w:t>
      </w:r>
      <w:r w:rsidR="008377AB" w:rsidRPr="004142BA">
        <w:rPr>
          <w:rFonts w:ascii="Times New Roman" w:eastAsia="Times New Roman" w:hAnsi="Times New Roman" w:cs="Times New Roman"/>
          <w:sz w:val="24"/>
          <w:szCs w:val="24"/>
        </w:rPr>
        <w:t>Після усунення зауважень Покупця Товар пред’являється до приймання і приймається в порядку, визначеному пунктами 7.2</w:t>
      </w:r>
      <w:r w:rsidR="00345A36"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 7.4</w:t>
      </w:r>
      <w:r w:rsidR="00345A36"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цього Договору.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7.6. </w:t>
      </w:r>
      <w:r w:rsidR="008377AB" w:rsidRPr="004142BA">
        <w:rPr>
          <w:rFonts w:ascii="Times New Roman" w:eastAsia="Times New Roman" w:hAnsi="Times New Roman" w:cs="Times New Roman"/>
          <w:sz w:val="24"/>
          <w:szCs w:val="24"/>
        </w:rPr>
        <w:t xml:space="preserve">Моментом виконання Постачальником обов’язку передачі Товару та переходу права власності на Товар до Покупця вважається дата підписання Сторонами акта приймання передачі товару. </w:t>
      </w:r>
    </w:p>
    <w:p w:rsidR="008377AB"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7.7. </w:t>
      </w:r>
      <w:r w:rsidR="008377AB" w:rsidRPr="004142BA">
        <w:rPr>
          <w:rFonts w:ascii="Times New Roman" w:eastAsia="Times New Roman" w:hAnsi="Times New Roman" w:cs="Times New Roman"/>
          <w:sz w:val="24"/>
          <w:szCs w:val="24"/>
        </w:rPr>
        <w:t xml:space="preserve">Ризики випадкового знищення та/або пошкодження Товару переходять до Покупця з моменту передачі Товару Покупцю і підписання Сторонами акта приймання-передачі товару. </w:t>
      </w:r>
    </w:p>
    <w:p w:rsidR="00FD01F2" w:rsidRPr="004142BA" w:rsidRDefault="00FD01F2" w:rsidP="001B14E0">
      <w:pPr>
        <w:shd w:val="clear" w:color="auto" w:fill="FFFFFF"/>
        <w:spacing w:after="0" w:line="240" w:lineRule="auto"/>
        <w:jc w:val="center"/>
        <w:rPr>
          <w:rFonts w:ascii="Times New Roman" w:eastAsia="Times New Roman" w:hAnsi="Times New Roman" w:cs="Times New Roman"/>
          <w:b/>
          <w:sz w:val="24"/>
          <w:szCs w:val="24"/>
        </w:rPr>
      </w:pPr>
    </w:p>
    <w:p w:rsidR="00A70DAC" w:rsidRPr="004142BA" w:rsidRDefault="00A70DAC" w:rsidP="001B14E0">
      <w:pPr>
        <w:spacing w:after="0" w:line="240" w:lineRule="auto"/>
        <w:ind w:firstLine="567"/>
        <w:jc w:val="center"/>
        <w:textAlignment w:val="top"/>
        <w:rPr>
          <w:rFonts w:ascii="Times New Roman" w:hAnsi="Times New Roman" w:cs="Times New Roman"/>
          <w:sz w:val="24"/>
          <w:szCs w:val="24"/>
        </w:rPr>
      </w:pPr>
      <w:r w:rsidRPr="004142BA">
        <w:rPr>
          <w:rFonts w:ascii="Times New Roman" w:hAnsi="Times New Roman" w:cs="Times New Roman"/>
          <w:b/>
          <w:sz w:val="24"/>
          <w:szCs w:val="24"/>
        </w:rPr>
        <w:lastRenderedPageBreak/>
        <w:t>8. ПРАВА ТА ОБОВ’ЯЗКИ СТОРІН</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8.1. Покупець зобов'язаний:</w:t>
      </w:r>
    </w:p>
    <w:p w:rsidR="00A70DAC" w:rsidRPr="004142BA" w:rsidRDefault="00A70DAC"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8.1.1. Прийняти Товар згідно з актом приймання-передачі товару у разі його належної якості та відповідності вимогам Покупця; </w:t>
      </w:r>
    </w:p>
    <w:p w:rsidR="002D7972" w:rsidRPr="004142BA" w:rsidRDefault="00A70DAC" w:rsidP="001B14E0">
      <w:pPr>
        <w:pStyle w:val="14"/>
        <w:spacing w:before="0" w:after="0"/>
        <w:ind w:firstLine="567"/>
        <w:jc w:val="both"/>
        <w:rPr>
          <w:rFonts w:ascii="Times New Roman" w:eastAsia="Times New Roman" w:hAnsi="Times New Roman" w:cs="Times New Roman"/>
        </w:rPr>
      </w:pPr>
      <w:r w:rsidRPr="004142BA">
        <w:rPr>
          <w:rFonts w:ascii="Times New Roman" w:hAnsi="Times New Roman" w:cs="Times New Roman"/>
        </w:rPr>
        <w:t xml:space="preserve">8.1.2. </w:t>
      </w:r>
      <w:r w:rsidR="002D7972" w:rsidRPr="004142BA">
        <w:rPr>
          <w:rFonts w:ascii="Times New Roman" w:eastAsia="Times New Roman" w:hAnsi="Times New Roman" w:cs="Times New Roman"/>
        </w:rPr>
        <w:t xml:space="preserve">Своєчасно та в повному обсязі сплатити за фактично </w:t>
      </w:r>
      <w:r w:rsidR="002C0A48" w:rsidRPr="004142BA">
        <w:rPr>
          <w:rFonts w:ascii="Times New Roman" w:eastAsia="Cambria" w:hAnsi="Times New Roman"/>
        </w:rPr>
        <w:t>поставлений</w:t>
      </w:r>
      <w:r w:rsidR="002D7972" w:rsidRPr="004142BA">
        <w:rPr>
          <w:rFonts w:ascii="Times New Roman" w:eastAsia="Times New Roman" w:hAnsi="Times New Roman" w:cs="Times New Roman"/>
        </w:rPr>
        <w:t xml:space="preserve"> Товар.</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8.2. Покупець має право:</w:t>
      </w:r>
    </w:p>
    <w:p w:rsidR="00A70DAC" w:rsidRPr="00BF7EF5" w:rsidRDefault="00A70DAC" w:rsidP="001B14E0">
      <w:pPr>
        <w:pStyle w:val="14"/>
        <w:spacing w:before="0" w:after="0"/>
        <w:ind w:firstLine="567"/>
        <w:jc w:val="both"/>
        <w:rPr>
          <w:rFonts w:ascii="Times New Roman" w:hAnsi="Times New Roman" w:cs="Times New Roman"/>
        </w:rPr>
      </w:pPr>
      <w:r w:rsidRPr="00BF7EF5">
        <w:rPr>
          <w:rFonts w:ascii="Times New Roman" w:hAnsi="Times New Roman" w:cs="Times New Roman"/>
        </w:rPr>
        <w:t xml:space="preserve">8.2.1. Достроково розірвати цей Договір в односторонньому порядку у разі невиконання або неналежного виконання </w:t>
      </w:r>
      <w:r w:rsidR="00BF7EF5" w:rsidRPr="00BF7EF5">
        <w:rPr>
          <w:rFonts w:ascii="Times New Roman" w:hAnsi="Times New Roman" w:cs="Times New Roman"/>
        </w:rPr>
        <w:t>умов Договору Постачальником.</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8.2.2. Виявляти недоліки переданого Товару та оформляти дефектний акт з переліком недоліків відповідно до п. 2.7. та п. 2.8. цього Договору;</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w:t>
      </w:r>
      <w:r w:rsidR="008762E4" w:rsidRPr="004142BA">
        <w:rPr>
          <w:rFonts w:ascii="Times New Roman" w:hAnsi="Times New Roman" w:cs="Times New Roman"/>
        </w:rPr>
        <w:t>3</w:t>
      </w:r>
      <w:r w:rsidRPr="004142BA">
        <w:rPr>
          <w:rFonts w:ascii="Times New Roman" w:hAnsi="Times New Roman" w:cs="Times New Roman"/>
        </w:rPr>
        <w:t xml:space="preserve">. Контролювати поставку Товару </w:t>
      </w:r>
      <w:r w:rsidR="00154FE4" w:rsidRPr="004142BA">
        <w:rPr>
          <w:rFonts w:ascii="Times New Roman" w:eastAsia="Cambria" w:hAnsi="Times New Roman"/>
        </w:rPr>
        <w:t>та його якість</w:t>
      </w:r>
      <w:r w:rsidRPr="004142BA">
        <w:rPr>
          <w:rFonts w:ascii="Times New Roman" w:hAnsi="Times New Roman" w:cs="Times New Roman"/>
        </w:rPr>
        <w:t xml:space="preserve">у строки, встановлені </w:t>
      </w:r>
      <w:r w:rsidR="00154FE4" w:rsidRPr="004142BA">
        <w:rPr>
          <w:rFonts w:ascii="Times New Roman" w:eastAsia="Cambria" w:hAnsi="Times New Roman"/>
        </w:rPr>
        <w:t xml:space="preserve">даним </w:t>
      </w:r>
      <w:r w:rsidRPr="004142BA">
        <w:rPr>
          <w:rFonts w:ascii="Times New Roman" w:hAnsi="Times New Roman" w:cs="Times New Roman"/>
        </w:rPr>
        <w:t>Договором.</w:t>
      </w:r>
    </w:p>
    <w:p w:rsidR="00446E66" w:rsidRPr="004142BA" w:rsidRDefault="00446E66"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hAnsi="Times New Roman" w:cs="Times New Roman"/>
          <w:sz w:val="24"/>
          <w:szCs w:val="24"/>
        </w:rPr>
        <w:t>8.2.</w:t>
      </w:r>
      <w:r w:rsidR="008762E4" w:rsidRPr="004142BA">
        <w:rPr>
          <w:rFonts w:ascii="Times New Roman" w:hAnsi="Times New Roman" w:cs="Times New Roman"/>
          <w:sz w:val="24"/>
          <w:szCs w:val="24"/>
        </w:rPr>
        <w:t>4</w:t>
      </w:r>
      <w:r w:rsidRPr="004142BA">
        <w:rPr>
          <w:rFonts w:ascii="Times New Roman" w:hAnsi="Times New Roman" w:cs="Times New Roman"/>
          <w:sz w:val="24"/>
          <w:szCs w:val="24"/>
        </w:rPr>
        <w:t xml:space="preserve">. </w:t>
      </w:r>
      <w:r w:rsidR="00752CD9" w:rsidRPr="004142BA">
        <w:rPr>
          <w:rFonts w:ascii="Times New Roman" w:eastAsia="Times New Roman" w:hAnsi="Times New Roman" w:cs="Times New Roman"/>
          <w:sz w:val="24"/>
          <w:szCs w:val="24"/>
        </w:rPr>
        <w:t>Зменшувати</w:t>
      </w:r>
      <w:r w:rsidRPr="004142BA">
        <w:rPr>
          <w:rFonts w:ascii="Times New Roman" w:eastAsia="Times New Roman" w:hAnsi="Times New Roman" w:cs="Times New Roman"/>
          <w:sz w:val="24"/>
          <w:szCs w:val="24"/>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4142BA" w:rsidRDefault="008762E4" w:rsidP="008762E4">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8.2.5. </w:t>
      </w:r>
      <w:r w:rsidR="00446E66" w:rsidRPr="004142BA">
        <w:rPr>
          <w:rFonts w:ascii="Times New Roman" w:eastAsia="Times New Roman" w:hAnsi="Times New Roman" w:cs="Times New Roman"/>
          <w:sz w:val="24"/>
          <w:szCs w:val="24"/>
        </w:rPr>
        <w:t xml:space="preserve">Повернути акт приймання-передачі товару Постачальнику без здійснення оплати в разі його неналежного оформлення (відсутність печатки, підписів тощо), та/ або прострочення строку поставки Товару, та/або передачі Товару неналежної якості. </w:t>
      </w:r>
    </w:p>
    <w:p w:rsidR="00A70DAC" w:rsidRPr="004142BA" w:rsidRDefault="008762E4"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8.2.6</w:t>
      </w:r>
      <w:r w:rsidR="00A70DAC" w:rsidRPr="004142BA">
        <w:rPr>
          <w:rFonts w:ascii="Times New Roman" w:hAnsi="Times New Roman" w:cs="Times New Roman"/>
        </w:rPr>
        <w:t xml:space="preserve">. Не приймати Товар у випадку невідповідності такого товару </w:t>
      </w:r>
      <w:proofErr w:type="spellStart"/>
      <w:r w:rsidR="00A70DAC" w:rsidRPr="004142BA">
        <w:rPr>
          <w:rFonts w:ascii="Times New Roman" w:hAnsi="Times New Roman" w:cs="Times New Roman"/>
        </w:rPr>
        <w:t>товаро</w:t>
      </w:r>
      <w:r w:rsidR="00987749" w:rsidRPr="004142BA">
        <w:rPr>
          <w:rFonts w:ascii="Times New Roman" w:hAnsi="Times New Roman" w:cs="Times New Roman"/>
        </w:rPr>
        <w:t>-</w:t>
      </w:r>
      <w:r w:rsidR="00A70DAC" w:rsidRPr="004142BA">
        <w:rPr>
          <w:rFonts w:ascii="Times New Roman" w:hAnsi="Times New Roman" w:cs="Times New Roman"/>
        </w:rPr>
        <w:t>супровідним</w:t>
      </w:r>
      <w:proofErr w:type="spellEnd"/>
      <w:r w:rsidR="00A70DAC" w:rsidRPr="004142BA">
        <w:rPr>
          <w:rFonts w:ascii="Times New Roman" w:hAnsi="Times New Roman" w:cs="Times New Roman"/>
        </w:rPr>
        <w:t xml:space="preserve"> документам та заявленій якості, кількості.</w:t>
      </w:r>
    </w:p>
    <w:p w:rsidR="00A70DAC" w:rsidRPr="004142BA" w:rsidRDefault="00A70DAC" w:rsidP="001B14E0">
      <w:pPr>
        <w:pStyle w:val="14"/>
        <w:spacing w:before="0" w:after="0"/>
        <w:ind w:firstLine="567"/>
        <w:jc w:val="both"/>
        <w:rPr>
          <w:rFonts w:ascii="Times New Roman" w:hAnsi="Times New Roman" w:cs="Times New Roman"/>
        </w:rPr>
      </w:pP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 xml:space="preserve">8.3. Постачальник зобов'язаний: </w:t>
      </w:r>
    </w:p>
    <w:p w:rsidR="00AE498F"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8.3.1. Забезпечити </w:t>
      </w:r>
      <w:r w:rsidR="00154FE4" w:rsidRPr="004142BA">
        <w:rPr>
          <w:rFonts w:ascii="Times New Roman" w:eastAsia="Times New Roman" w:hAnsi="Times New Roman" w:cs="Times New Roman"/>
          <w:sz w:val="24"/>
          <w:szCs w:val="24"/>
        </w:rPr>
        <w:t xml:space="preserve">поставку </w:t>
      </w:r>
      <w:r w:rsidRPr="004142BA">
        <w:rPr>
          <w:rFonts w:ascii="Times New Roman" w:eastAsia="Times New Roman" w:hAnsi="Times New Roman" w:cs="Times New Roman"/>
          <w:sz w:val="24"/>
          <w:szCs w:val="24"/>
        </w:rPr>
        <w:t>Товару, якість якого відповідає</w:t>
      </w:r>
      <w:r w:rsidR="00987749" w:rsidRPr="004142BA">
        <w:rPr>
          <w:rFonts w:ascii="Times New Roman" w:eastAsia="Times New Roman" w:hAnsi="Times New Roman" w:cs="Times New Roman"/>
          <w:sz w:val="24"/>
          <w:szCs w:val="24"/>
        </w:rPr>
        <w:t xml:space="preserve"> умовам, установленим розділом 2</w:t>
      </w:r>
      <w:r w:rsidRPr="004142BA">
        <w:rPr>
          <w:rFonts w:ascii="Times New Roman" w:eastAsia="Times New Roman" w:hAnsi="Times New Roman" w:cs="Times New Roman"/>
          <w:sz w:val="24"/>
          <w:szCs w:val="24"/>
        </w:rPr>
        <w:t xml:space="preserve"> цього Договору; </w:t>
      </w:r>
    </w:p>
    <w:p w:rsidR="00AE498F" w:rsidRPr="004142BA" w:rsidRDefault="00AE498F" w:rsidP="001B14E0">
      <w:pPr>
        <w:suppressAutoHyphens w:val="0"/>
        <w:spacing w:after="0" w:line="240" w:lineRule="auto"/>
        <w:ind w:right="-1" w:firstLine="567"/>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8.3.2. Забезпечити передачу Товару у строки, встановлені цим Договором; </w:t>
      </w:r>
    </w:p>
    <w:p w:rsidR="00A70DAC"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8.3.3. </w:t>
      </w:r>
      <w:r w:rsidR="00A70DAC" w:rsidRPr="004142BA">
        <w:rPr>
          <w:rFonts w:ascii="Times New Roman" w:hAnsi="Times New Roman" w:cs="Times New Roman"/>
          <w:sz w:val="24"/>
          <w:szCs w:val="24"/>
        </w:rPr>
        <w:t xml:space="preserve">Усувати виявлені Покупцем недоліки згідно з дефектним актом відповідно до </w:t>
      </w:r>
      <w:proofErr w:type="spellStart"/>
      <w:r w:rsidR="00A70DAC" w:rsidRPr="004142BA">
        <w:rPr>
          <w:rFonts w:ascii="Times New Roman" w:hAnsi="Times New Roman" w:cs="Times New Roman"/>
          <w:sz w:val="24"/>
          <w:szCs w:val="24"/>
        </w:rPr>
        <w:t>п.п</w:t>
      </w:r>
      <w:proofErr w:type="spellEnd"/>
      <w:r w:rsidR="00A70DAC" w:rsidRPr="004142BA">
        <w:rPr>
          <w:rFonts w:ascii="Times New Roman" w:hAnsi="Times New Roman" w:cs="Times New Roman"/>
          <w:sz w:val="24"/>
          <w:szCs w:val="24"/>
        </w:rPr>
        <w:t>. 2.7., 2.8., 2.9. цього Договору.</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8.4. Постачальник має право:</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8.4.1. Своєчасно та в повному обсязі отримувати плату за поставлений Товар.</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8.4.2. На дострокову поставку Товару за письмовим погодженням  Покупця.</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8.4.3. У разі невиконання зобов'язань Покупцем, Постачальник має право достроково розірвати цей Договір, повідомивши про це Покупця за 10 календарних днів.</w:t>
      </w:r>
    </w:p>
    <w:p w:rsidR="0050275B" w:rsidRPr="004142BA" w:rsidRDefault="0050275B" w:rsidP="001B14E0">
      <w:pPr>
        <w:pStyle w:val="Standard"/>
        <w:jc w:val="both"/>
        <w:textAlignment w:val="top"/>
        <w:rPr>
          <w:rFonts w:eastAsia="NSimSun" w:cs="Times New Roman"/>
        </w:rPr>
      </w:pPr>
    </w:p>
    <w:p w:rsidR="001151E7" w:rsidRPr="004142BA"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9</w:t>
      </w:r>
      <w:r w:rsidR="001151E7" w:rsidRPr="004142BA">
        <w:rPr>
          <w:rFonts w:ascii="Times New Roman" w:eastAsia="Times New Roman" w:hAnsi="Times New Roman" w:cs="Times New Roman"/>
          <w:b/>
          <w:sz w:val="24"/>
          <w:szCs w:val="24"/>
        </w:rPr>
        <w:t xml:space="preserve">. </w:t>
      </w:r>
      <w:r w:rsidR="00CE2D92" w:rsidRPr="004142BA">
        <w:rPr>
          <w:rFonts w:ascii="Times New Roman" w:eastAsia="Times New Roman" w:hAnsi="Times New Roman" w:cs="Times New Roman"/>
          <w:b/>
          <w:sz w:val="24"/>
          <w:szCs w:val="24"/>
        </w:rPr>
        <w:t>ВІДПОВІДАЛЬНІСТЬ СТОРІН</w:t>
      </w:r>
    </w:p>
    <w:p w:rsidR="001151E7" w:rsidRPr="004142BA" w:rsidRDefault="007E43C8" w:rsidP="00E52054">
      <w:pPr>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 xml:space="preserve">.1. </w:t>
      </w:r>
      <w:r w:rsidR="00E52054" w:rsidRPr="004142BA">
        <w:rPr>
          <w:rFonts w:ascii="Times New Roman" w:eastAsia="Cambria" w:hAnsi="Times New Roman"/>
          <w:sz w:val="24"/>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 </w:t>
      </w:r>
      <w:r w:rsidR="001151E7" w:rsidRPr="004142BA">
        <w:rPr>
          <w:rFonts w:ascii="Times New Roman" w:eastAsia="Times New Roman" w:hAnsi="Times New Roman" w:cs="Times New Roman"/>
          <w:sz w:val="24"/>
          <w:szCs w:val="24"/>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4142BA">
        <w:rPr>
          <w:rFonts w:ascii="Times New Roman" w:eastAsia="Times New Roman" w:hAnsi="Times New Roman" w:cs="Times New Roman"/>
          <w:sz w:val="24"/>
          <w:szCs w:val="24"/>
        </w:rPr>
        <w:t>даного Договору</w:t>
      </w:r>
      <w:r w:rsidR="001151E7" w:rsidRPr="004142BA">
        <w:rPr>
          <w:rFonts w:ascii="Times New Roman" w:eastAsia="Times New Roman" w:hAnsi="Times New Roman" w:cs="Times New Roman"/>
          <w:sz w:val="24"/>
          <w:szCs w:val="24"/>
        </w:rPr>
        <w:t>.</w:t>
      </w:r>
    </w:p>
    <w:p w:rsidR="001151E7"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E52054" w:rsidRPr="004142BA">
        <w:rPr>
          <w:rFonts w:ascii="Times New Roman" w:hAnsi="Times New Roman" w:cs="Times New Roman"/>
          <w:sz w:val="24"/>
          <w:szCs w:val="24"/>
        </w:rPr>
        <w:t>і не несе відповідальності за порушення Договору</w:t>
      </w:r>
      <w:r w:rsidR="001151E7" w:rsidRPr="004142BA">
        <w:rPr>
          <w:rFonts w:ascii="Times New Roman" w:eastAsia="Times New Roman" w:hAnsi="Times New Roman" w:cs="Times New Roman"/>
          <w:sz w:val="24"/>
          <w:szCs w:val="24"/>
        </w:rPr>
        <w:t xml:space="preserve">, якщо вона доведе, що вжила всіх залежних від неї заходів для належного виконання зобов’язання. </w:t>
      </w:r>
    </w:p>
    <w:p w:rsidR="001151E7" w:rsidRPr="004142BA" w:rsidRDefault="007E43C8" w:rsidP="001A1658">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.3. Якщо якість Товару не відповідає діючим ДСТУ, іншим вимога, які зазвичай ставляться до даного виду Товару, П</w:t>
      </w:r>
      <w:r w:rsidR="00024346" w:rsidRPr="004142BA">
        <w:rPr>
          <w:rFonts w:ascii="Times New Roman" w:eastAsia="Times New Roman" w:hAnsi="Times New Roman" w:cs="Times New Roman"/>
          <w:sz w:val="24"/>
          <w:szCs w:val="24"/>
        </w:rPr>
        <w:t>остачальник</w:t>
      </w:r>
      <w:r w:rsidR="001151E7" w:rsidRPr="004142BA">
        <w:rPr>
          <w:rFonts w:ascii="Times New Roman" w:eastAsia="Times New Roman" w:hAnsi="Times New Roman" w:cs="Times New Roman"/>
          <w:sz w:val="24"/>
          <w:szCs w:val="24"/>
        </w:rPr>
        <w:t xml:space="preserve"> проводить заміну неякісного товару, порушення строку визначеного п.2.</w:t>
      </w:r>
      <w:r w:rsidR="002F35B0" w:rsidRPr="004142BA">
        <w:rPr>
          <w:rFonts w:ascii="Times New Roman" w:eastAsia="Times New Roman" w:hAnsi="Times New Roman" w:cs="Times New Roman"/>
          <w:sz w:val="24"/>
          <w:szCs w:val="24"/>
        </w:rPr>
        <w:t>1</w:t>
      </w:r>
      <w:r w:rsidR="00990D53" w:rsidRPr="004142BA">
        <w:rPr>
          <w:rFonts w:ascii="Times New Roman" w:eastAsia="Times New Roman" w:hAnsi="Times New Roman" w:cs="Times New Roman"/>
          <w:sz w:val="24"/>
          <w:szCs w:val="24"/>
        </w:rPr>
        <w:t>.</w:t>
      </w:r>
      <w:r w:rsidR="001151E7" w:rsidRPr="004142BA">
        <w:rPr>
          <w:rFonts w:ascii="Times New Roman" w:eastAsia="Times New Roman" w:hAnsi="Times New Roman" w:cs="Times New Roman"/>
          <w:sz w:val="24"/>
          <w:szCs w:val="24"/>
        </w:rPr>
        <w:t xml:space="preserve"> даного Договору є підставою для нарахування пені у розм</w:t>
      </w:r>
      <w:r w:rsidR="009F76C3" w:rsidRPr="004142BA">
        <w:rPr>
          <w:rFonts w:ascii="Times New Roman" w:eastAsia="Times New Roman" w:hAnsi="Times New Roman" w:cs="Times New Roman"/>
          <w:sz w:val="24"/>
          <w:szCs w:val="24"/>
        </w:rPr>
        <w:t>ірі облікової ставки НБ України.</w:t>
      </w:r>
    </w:p>
    <w:p w:rsidR="00E52054" w:rsidRPr="004142BA" w:rsidRDefault="00BB00C7" w:rsidP="001A1658">
      <w:pPr>
        <w:pStyle w:val="a3"/>
        <w:spacing w:after="0" w:line="240" w:lineRule="auto"/>
        <w:ind w:right="-62" w:firstLine="709"/>
        <w:rPr>
          <w:rFonts w:ascii="Times New Roman" w:hAnsi="Times New Roman" w:cs="Times New Roman"/>
          <w:sz w:val="24"/>
          <w:szCs w:val="24"/>
        </w:rPr>
      </w:pPr>
      <w:r w:rsidRPr="004142BA">
        <w:rPr>
          <w:rFonts w:ascii="Times New Roman" w:eastAsia="Cambria" w:hAnsi="Times New Roman" w:cs="Times New Roman"/>
          <w:sz w:val="24"/>
          <w:szCs w:val="24"/>
        </w:rPr>
        <w:t>9.4</w:t>
      </w:r>
      <w:r w:rsidR="00E52054" w:rsidRPr="004142BA">
        <w:rPr>
          <w:rFonts w:ascii="Times New Roman" w:eastAsia="Cambria" w:hAnsi="Times New Roman" w:cs="Times New Roman"/>
          <w:sz w:val="24"/>
          <w:szCs w:val="24"/>
        </w:rPr>
        <w:t xml:space="preserve">. </w:t>
      </w:r>
      <w:r w:rsidR="00E52054" w:rsidRPr="004142BA">
        <w:rPr>
          <w:rFonts w:ascii="Times New Roman" w:hAnsi="Times New Roman" w:cs="Times New Roman"/>
          <w:sz w:val="24"/>
          <w:szCs w:val="24"/>
        </w:rPr>
        <w:t xml:space="preserve">У випадку порушення встановлених даним Договором строків поставки Товару або недопоставки Товару, Постачальник сплачує Покупцю пеню в розмірі </w:t>
      </w:r>
      <w:r w:rsidR="00E52054" w:rsidRPr="004142BA">
        <w:rPr>
          <w:rFonts w:ascii="Times New Roman" w:hAnsi="Times New Roman" w:cs="Times New Roman"/>
          <w:sz w:val="24"/>
          <w:szCs w:val="24"/>
          <w:shd w:val="clear" w:color="auto" w:fill="FFFFFF"/>
        </w:rPr>
        <w:t>0,1 відсотка</w:t>
      </w:r>
      <w:r w:rsidR="00E52054" w:rsidRPr="004142BA">
        <w:rPr>
          <w:rFonts w:ascii="Times New Roman" w:hAnsi="Times New Roman" w:cs="Times New Roman"/>
          <w:sz w:val="24"/>
          <w:szCs w:val="24"/>
        </w:rPr>
        <w:t xml:space="preserve"> від вартості всієї партії замовленого Товару за кожний день прострочення</w:t>
      </w:r>
      <w:r w:rsidR="00E52054" w:rsidRPr="004142BA">
        <w:rPr>
          <w:rFonts w:ascii="Times New Roman" w:hAnsi="Times New Roman" w:cs="Times New Roman"/>
          <w:sz w:val="24"/>
          <w:szCs w:val="24"/>
          <w:shd w:val="clear" w:color="auto" w:fill="FFFFFF"/>
        </w:rPr>
        <w:t>, а за прострочення понад тридцять днів додатково стягується штраф у розмірі семи відсотків вказаної вартості.</w:t>
      </w:r>
      <w:r w:rsidR="00E52054" w:rsidRPr="004142BA">
        <w:rPr>
          <w:rFonts w:ascii="Times New Roman" w:hAnsi="Times New Roman" w:cs="Times New Roman"/>
          <w:sz w:val="24"/>
          <w:szCs w:val="24"/>
        </w:rPr>
        <w:t xml:space="preserve"> Сплата пені не звільняє Постачальника від виконання зобов’язань з поставки та відшкодування Покупцю збитків у повному обсязі.</w:t>
      </w:r>
    </w:p>
    <w:p w:rsidR="00E52054" w:rsidRPr="004142BA" w:rsidRDefault="00BB00C7" w:rsidP="001A1658">
      <w:pPr>
        <w:pStyle w:val="a3"/>
        <w:tabs>
          <w:tab w:val="left" w:pos="0"/>
        </w:tabs>
        <w:spacing w:after="0" w:line="240" w:lineRule="auto"/>
        <w:ind w:right="-62" w:firstLine="709"/>
        <w:rPr>
          <w:rFonts w:ascii="Times New Roman" w:hAnsi="Times New Roman" w:cs="Times New Roman"/>
          <w:sz w:val="24"/>
          <w:szCs w:val="24"/>
        </w:rPr>
      </w:pPr>
      <w:r w:rsidRPr="004142BA">
        <w:rPr>
          <w:rFonts w:ascii="Times New Roman" w:eastAsia="Cambria" w:hAnsi="Times New Roman" w:cs="Times New Roman"/>
          <w:sz w:val="24"/>
          <w:szCs w:val="24"/>
        </w:rPr>
        <w:t>9.5</w:t>
      </w:r>
      <w:r w:rsidR="00E52054" w:rsidRPr="004142BA">
        <w:rPr>
          <w:rFonts w:ascii="Times New Roman" w:eastAsia="Cambria" w:hAnsi="Times New Roman" w:cs="Times New Roman"/>
          <w:sz w:val="24"/>
          <w:szCs w:val="24"/>
        </w:rPr>
        <w:t xml:space="preserve">. </w:t>
      </w:r>
      <w:r w:rsidR="00E52054" w:rsidRPr="004142BA">
        <w:rPr>
          <w:rFonts w:ascii="Times New Roman" w:hAnsi="Times New Roman" w:cs="Times New Roman"/>
          <w:sz w:val="24"/>
          <w:szCs w:val="24"/>
        </w:rPr>
        <w:t xml:space="preserve">У випадку прострочення оплати за поставлену партію Товару </w:t>
      </w:r>
      <w:r w:rsidR="00E52054" w:rsidRPr="004142BA">
        <w:rPr>
          <w:rFonts w:ascii="Times New Roman" w:eastAsia="Cambria" w:hAnsi="Times New Roman" w:cs="Times New Roman"/>
          <w:sz w:val="24"/>
          <w:szCs w:val="24"/>
        </w:rPr>
        <w:t xml:space="preserve">відповідно до п. </w:t>
      </w:r>
      <w:r w:rsidR="008A4DC4" w:rsidRPr="004142BA">
        <w:rPr>
          <w:rFonts w:ascii="Times New Roman" w:eastAsia="Cambria" w:hAnsi="Times New Roman" w:cs="Times New Roman"/>
          <w:sz w:val="24"/>
          <w:szCs w:val="24"/>
        </w:rPr>
        <w:t>4</w:t>
      </w:r>
      <w:r w:rsidR="00E52054" w:rsidRPr="004142BA">
        <w:rPr>
          <w:rFonts w:ascii="Times New Roman" w:eastAsia="Cambria" w:hAnsi="Times New Roman" w:cs="Times New Roman"/>
          <w:sz w:val="24"/>
          <w:szCs w:val="24"/>
        </w:rPr>
        <w:t>.1. даного Договору,</w:t>
      </w:r>
      <w:r w:rsidR="00E52054" w:rsidRPr="004142BA">
        <w:rPr>
          <w:rFonts w:ascii="Times New Roman" w:hAnsi="Times New Roman" w:cs="Times New Roman"/>
          <w:sz w:val="24"/>
          <w:szCs w:val="24"/>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4142BA" w:rsidRDefault="00BB00C7" w:rsidP="001A1658">
      <w:pPr>
        <w:spacing w:after="0" w:line="240" w:lineRule="auto"/>
        <w:ind w:firstLine="708"/>
        <w:jc w:val="both"/>
        <w:rPr>
          <w:rFonts w:ascii="Times New Roman" w:hAnsi="Times New Roman"/>
          <w:sz w:val="24"/>
        </w:rPr>
      </w:pPr>
      <w:r w:rsidRPr="004142BA">
        <w:rPr>
          <w:rFonts w:ascii="Times New Roman" w:eastAsia="Cambria" w:hAnsi="Times New Roman" w:cs="Times New Roman"/>
          <w:sz w:val="24"/>
          <w:szCs w:val="24"/>
        </w:rPr>
        <w:lastRenderedPageBreak/>
        <w:t xml:space="preserve">9.6. </w:t>
      </w:r>
      <w:r w:rsidR="00720556" w:rsidRPr="004142BA">
        <w:rPr>
          <w:rFonts w:ascii="Times New Roman" w:hAnsi="Times New Roman"/>
          <w:sz w:val="24"/>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4142BA" w:rsidRDefault="00BB00C7" w:rsidP="00BB00C7">
      <w:pPr>
        <w:spacing w:after="0" w:line="240" w:lineRule="auto"/>
        <w:ind w:firstLine="708"/>
        <w:jc w:val="both"/>
        <w:rPr>
          <w:rFonts w:ascii="Times New Roman" w:hAnsi="Times New Roman"/>
          <w:sz w:val="24"/>
        </w:rPr>
      </w:pPr>
      <w:r w:rsidRPr="004142BA">
        <w:rPr>
          <w:rFonts w:ascii="Times New Roman" w:eastAsia="Cambria" w:hAnsi="Times New Roman" w:cs="Times New Roman"/>
          <w:sz w:val="24"/>
          <w:szCs w:val="24"/>
        </w:rPr>
        <w:t xml:space="preserve">9.7. </w:t>
      </w:r>
      <w:r w:rsidR="00720556" w:rsidRPr="004142BA">
        <w:rPr>
          <w:rFonts w:ascii="Times New Roman" w:hAnsi="Times New Roman"/>
          <w:sz w:val="24"/>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4142BA" w:rsidRDefault="00BB00C7" w:rsidP="00D84B3A">
      <w:pPr>
        <w:spacing w:after="0" w:line="240" w:lineRule="auto"/>
        <w:ind w:firstLine="708"/>
        <w:jc w:val="both"/>
        <w:rPr>
          <w:rFonts w:ascii="Times New Roman" w:eastAsia="Cambria" w:hAnsi="Times New Roman"/>
          <w:sz w:val="24"/>
        </w:rPr>
      </w:pPr>
      <w:r w:rsidRPr="004142BA">
        <w:rPr>
          <w:rFonts w:ascii="Times New Roman" w:eastAsia="Cambria" w:hAnsi="Times New Roman" w:cs="Times New Roman"/>
          <w:sz w:val="24"/>
          <w:szCs w:val="24"/>
        </w:rPr>
        <w:t>9.8</w:t>
      </w:r>
      <w:r w:rsidR="00720556" w:rsidRPr="004142BA">
        <w:rPr>
          <w:rFonts w:ascii="Times New Roman" w:eastAsia="Cambria" w:hAnsi="Times New Roman"/>
          <w:sz w:val="24"/>
        </w:rPr>
        <w:t xml:space="preserve">. У випадках, не передбачених даним Договором, Сторони несуть відповідальність, передбачену чинним законодавством України.  </w:t>
      </w:r>
    </w:p>
    <w:p w:rsidR="00E52054" w:rsidRPr="00171DF2" w:rsidRDefault="00E52054" w:rsidP="00E52054">
      <w:pPr>
        <w:pStyle w:val="a3"/>
        <w:tabs>
          <w:tab w:val="left" w:pos="1080"/>
        </w:tabs>
        <w:ind w:right="-62"/>
        <w:rPr>
          <w:rFonts w:ascii="Times New Roman" w:hAnsi="Times New Roman" w:cs="Times New Roman"/>
          <w:sz w:val="24"/>
          <w:szCs w:val="24"/>
        </w:rPr>
      </w:pPr>
    </w:p>
    <w:p w:rsidR="00531D38" w:rsidRPr="00171DF2" w:rsidRDefault="007E43C8" w:rsidP="001B14E0">
      <w:pPr>
        <w:pStyle w:val="a6"/>
        <w:spacing w:after="0" w:line="240" w:lineRule="auto"/>
        <w:ind w:left="0" w:right="607"/>
        <w:jc w:val="center"/>
        <w:rPr>
          <w:sz w:val="24"/>
          <w:szCs w:val="24"/>
        </w:rPr>
      </w:pPr>
      <w:r w:rsidRPr="00171DF2">
        <w:rPr>
          <w:b/>
          <w:sz w:val="24"/>
          <w:szCs w:val="24"/>
        </w:rPr>
        <w:t>10</w:t>
      </w:r>
      <w:r w:rsidR="007B1735" w:rsidRPr="00171DF2">
        <w:rPr>
          <w:b/>
          <w:sz w:val="24"/>
          <w:szCs w:val="24"/>
        </w:rPr>
        <w:t xml:space="preserve">. </w:t>
      </w:r>
      <w:r w:rsidR="00531D38" w:rsidRPr="00171DF2">
        <w:rPr>
          <w:b/>
          <w:sz w:val="24"/>
          <w:szCs w:val="24"/>
        </w:rPr>
        <w:t>ОБСТАВИНИ НЕПЕРЕБОРНОЇ СИЛИ</w:t>
      </w:r>
    </w:p>
    <w:p w:rsidR="00720556" w:rsidRPr="00171DF2" w:rsidRDefault="007E43C8" w:rsidP="00D84B3A">
      <w:pPr>
        <w:spacing w:after="0" w:line="240" w:lineRule="auto"/>
        <w:ind w:firstLine="708"/>
        <w:jc w:val="both"/>
        <w:rPr>
          <w:rFonts w:ascii="Times New Roman" w:eastAsia="Cambria" w:hAnsi="Times New Roman" w:cs="Times New Roman"/>
          <w:sz w:val="24"/>
        </w:rPr>
      </w:pPr>
      <w:r w:rsidRPr="00171DF2">
        <w:rPr>
          <w:rFonts w:ascii="Times New Roman" w:hAnsi="Times New Roman" w:cs="Times New Roman"/>
          <w:sz w:val="24"/>
          <w:szCs w:val="24"/>
        </w:rPr>
        <w:t xml:space="preserve">10.1. </w:t>
      </w:r>
      <w:r w:rsidR="00720556" w:rsidRPr="00171DF2">
        <w:rPr>
          <w:rFonts w:ascii="Times New Roman" w:eastAsia="Cambria" w:hAnsi="Times New Roman" w:cs="Times New Roman"/>
          <w:sz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171DF2" w:rsidRDefault="00531D38" w:rsidP="001B14E0">
      <w:pPr>
        <w:pStyle w:val="a6"/>
        <w:spacing w:after="0" w:line="240" w:lineRule="auto"/>
        <w:ind w:left="0" w:firstLine="708"/>
        <w:jc w:val="both"/>
        <w:rPr>
          <w:sz w:val="24"/>
          <w:szCs w:val="24"/>
        </w:rPr>
      </w:pPr>
      <w:r w:rsidRPr="00171DF2">
        <w:rPr>
          <w:sz w:val="24"/>
          <w:szCs w:val="24"/>
        </w:rPr>
        <w:t xml:space="preserve">Сторони </w:t>
      </w:r>
      <w:r w:rsidR="00720556" w:rsidRPr="00171DF2">
        <w:rPr>
          <w:rFonts w:eastAsia="Cambria"/>
          <w:sz w:val="24"/>
        </w:rPr>
        <w:t xml:space="preserve">звільняються від </w:t>
      </w:r>
      <w:r w:rsidRPr="00171DF2">
        <w:rPr>
          <w:sz w:val="24"/>
          <w:szCs w:val="24"/>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171DF2" w:rsidRDefault="007E43C8" w:rsidP="001B14E0">
      <w:pPr>
        <w:pStyle w:val="a6"/>
        <w:spacing w:after="0" w:line="240" w:lineRule="auto"/>
        <w:ind w:left="0" w:firstLine="708"/>
        <w:jc w:val="both"/>
        <w:rPr>
          <w:sz w:val="24"/>
          <w:szCs w:val="24"/>
        </w:rPr>
      </w:pPr>
      <w:r w:rsidRPr="00171DF2">
        <w:rPr>
          <w:sz w:val="24"/>
          <w:szCs w:val="24"/>
        </w:rPr>
        <w:t>10.2.</w:t>
      </w:r>
      <w:r w:rsidR="00531D38" w:rsidRPr="00171DF2">
        <w:rPr>
          <w:sz w:val="24"/>
          <w:szCs w:val="24"/>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171DF2" w:rsidRDefault="007E43C8" w:rsidP="00D84B3A">
      <w:pPr>
        <w:spacing w:after="0" w:line="240" w:lineRule="auto"/>
        <w:ind w:firstLine="708"/>
        <w:jc w:val="both"/>
        <w:rPr>
          <w:rFonts w:ascii="Times New Roman" w:hAnsi="Times New Roman" w:cs="Times New Roman"/>
          <w:sz w:val="24"/>
          <w:szCs w:val="24"/>
        </w:rPr>
      </w:pPr>
      <w:r w:rsidRPr="00171DF2">
        <w:rPr>
          <w:rFonts w:ascii="Times New Roman" w:hAnsi="Times New Roman" w:cs="Times New Roman"/>
          <w:sz w:val="24"/>
          <w:szCs w:val="24"/>
        </w:rPr>
        <w:t>10.3.</w:t>
      </w:r>
      <w:r w:rsidR="00531D38" w:rsidRPr="00171DF2">
        <w:rPr>
          <w:rFonts w:ascii="Times New Roman" w:hAnsi="Times New Roman" w:cs="Times New Roman"/>
          <w:sz w:val="24"/>
          <w:szCs w:val="24"/>
        </w:rPr>
        <w:t xml:space="preserve">Доказом (моментом) виникнення обставин непереборної сили (форс-мажорних обставин) </w:t>
      </w:r>
      <w:r w:rsidR="00720556" w:rsidRPr="00171DF2">
        <w:rPr>
          <w:rFonts w:ascii="Times New Roman" w:eastAsia="Cambria" w:hAnsi="Times New Roman" w:cs="Times New Roman"/>
          <w:sz w:val="24"/>
          <w:szCs w:val="24"/>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171DF2">
        <w:rPr>
          <w:rFonts w:ascii="Times New Roman" w:hAnsi="Times New Roman" w:cs="Times New Roman"/>
          <w:sz w:val="24"/>
          <w:szCs w:val="24"/>
        </w:rPr>
        <w:t xml:space="preserve"> відповідні документи уповноважених органів</w:t>
      </w:r>
      <w:r w:rsidR="00720556" w:rsidRPr="00171DF2">
        <w:rPr>
          <w:rFonts w:ascii="Times New Roman" w:hAnsi="Times New Roman" w:cs="Times New Roman"/>
          <w:sz w:val="24"/>
          <w:szCs w:val="24"/>
        </w:rPr>
        <w:t>)</w:t>
      </w:r>
      <w:r w:rsidR="00531D38" w:rsidRPr="00171DF2">
        <w:rPr>
          <w:rFonts w:ascii="Times New Roman" w:hAnsi="Times New Roman" w:cs="Times New Roman"/>
          <w:sz w:val="24"/>
          <w:szCs w:val="24"/>
        </w:rPr>
        <w:t xml:space="preserve">. </w:t>
      </w:r>
    </w:p>
    <w:p w:rsidR="00531D38" w:rsidRPr="00171DF2" w:rsidRDefault="007E43C8" w:rsidP="001B14E0">
      <w:pPr>
        <w:pStyle w:val="a6"/>
        <w:spacing w:after="0" w:line="240" w:lineRule="auto"/>
        <w:ind w:left="0" w:firstLine="708"/>
        <w:jc w:val="both"/>
        <w:rPr>
          <w:sz w:val="24"/>
          <w:szCs w:val="24"/>
        </w:rPr>
      </w:pPr>
      <w:r w:rsidRPr="00171DF2">
        <w:rPr>
          <w:sz w:val="24"/>
          <w:szCs w:val="24"/>
        </w:rPr>
        <w:t xml:space="preserve">10.4. </w:t>
      </w:r>
      <w:r w:rsidR="00531D38" w:rsidRPr="00171DF2">
        <w:rPr>
          <w:sz w:val="24"/>
          <w:szCs w:val="24"/>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171DF2" w:rsidRDefault="00D84B3A" w:rsidP="00D84B3A">
      <w:pPr>
        <w:spacing w:after="0" w:line="240" w:lineRule="auto"/>
        <w:ind w:firstLine="708"/>
        <w:jc w:val="both"/>
        <w:rPr>
          <w:rFonts w:ascii="Times New Roman" w:eastAsia="Cambria" w:hAnsi="Times New Roman" w:cs="Times New Roman"/>
          <w:sz w:val="24"/>
        </w:rPr>
      </w:pPr>
      <w:r w:rsidRPr="00171DF2">
        <w:rPr>
          <w:rFonts w:ascii="Times New Roman" w:eastAsia="Cambria" w:hAnsi="Times New Roman" w:cs="Times New Roman"/>
          <w:sz w:val="24"/>
        </w:rPr>
        <w:t>10.5</w:t>
      </w:r>
      <w:r w:rsidR="00720556" w:rsidRPr="00171DF2">
        <w:rPr>
          <w:rFonts w:ascii="Times New Roman" w:eastAsia="Cambria" w:hAnsi="Times New Roman" w:cs="Times New Roman"/>
          <w:sz w:val="24"/>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056E69" w:rsidRPr="00171DF2" w:rsidRDefault="00056E69" w:rsidP="00056E69">
      <w:pPr>
        <w:spacing w:after="0" w:line="240" w:lineRule="auto"/>
        <w:jc w:val="center"/>
        <w:rPr>
          <w:rFonts w:ascii="Times New Roman" w:hAnsi="Times New Roman" w:cs="Times New Roman"/>
          <w:b/>
          <w:sz w:val="24"/>
        </w:rPr>
      </w:pPr>
      <w:r w:rsidRPr="00171DF2">
        <w:rPr>
          <w:rFonts w:ascii="Times New Roman" w:eastAsia="Cambria" w:hAnsi="Times New Roman" w:cs="Times New Roman"/>
          <w:b/>
          <w:sz w:val="24"/>
        </w:rPr>
        <w:t xml:space="preserve">11. </w:t>
      </w:r>
      <w:r w:rsidRPr="00171DF2">
        <w:rPr>
          <w:rFonts w:ascii="Times New Roman" w:hAnsi="Times New Roman" w:cs="Times New Roman"/>
          <w:b/>
          <w:sz w:val="24"/>
        </w:rPr>
        <w:t>АНТИКОРУПЦІЙНЕ ЗАСТЕРЕЖЕННЯ</w:t>
      </w:r>
    </w:p>
    <w:p w:rsidR="00056E69" w:rsidRPr="00171DF2" w:rsidRDefault="00056E69" w:rsidP="00056E69">
      <w:pPr>
        <w:pStyle w:val="a6"/>
        <w:spacing w:after="0" w:line="240" w:lineRule="auto"/>
        <w:ind w:left="0" w:firstLine="708"/>
        <w:jc w:val="both"/>
        <w:rPr>
          <w:sz w:val="24"/>
        </w:rPr>
      </w:pPr>
      <w:r w:rsidRPr="00171DF2">
        <w:rPr>
          <w:sz w:val="24"/>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171DF2" w:rsidRDefault="00056E69" w:rsidP="00056E69">
      <w:pPr>
        <w:pStyle w:val="a6"/>
        <w:spacing w:after="0" w:line="240" w:lineRule="auto"/>
        <w:ind w:left="0" w:firstLine="708"/>
        <w:jc w:val="both"/>
        <w:rPr>
          <w:sz w:val="24"/>
        </w:rPr>
      </w:pPr>
      <w:r w:rsidRPr="00171DF2">
        <w:rPr>
          <w:sz w:val="24"/>
        </w:rPr>
        <w:lastRenderedPageBreak/>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171DF2" w:rsidRDefault="00056E69" w:rsidP="00056E69">
      <w:pPr>
        <w:pStyle w:val="a6"/>
        <w:spacing w:after="0" w:line="240" w:lineRule="auto"/>
        <w:ind w:left="0" w:firstLine="708"/>
        <w:jc w:val="both"/>
        <w:rPr>
          <w:sz w:val="24"/>
        </w:rPr>
      </w:pPr>
      <w:r w:rsidRPr="00171DF2">
        <w:rPr>
          <w:sz w:val="24"/>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056E69" w:rsidRPr="004142BA" w:rsidRDefault="00056E69" w:rsidP="00056E69">
      <w:pPr>
        <w:spacing w:after="0" w:line="240" w:lineRule="auto"/>
        <w:ind w:firstLine="708"/>
        <w:jc w:val="both"/>
        <w:rPr>
          <w:rFonts w:ascii="Times New Roman" w:hAnsi="Times New Roman"/>
          <w:sz w:val="24"/>
        </w:rPr>
      </w:pPr>
      <w:r w:rsidRPr="00171DF2">
        <w:rPr>
          <w:rFonts w:ascii="Times New Roman" w:hAnsi="Times New Roman" w:cs="Times New Roman"/>
          <w:sz w:val="24"/>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4142BA">
        <w:rPr>
          <w:rFonts w:ascii="Times New Roman" w:hAnsi="Times New Roman"/>
          <w:sz w:val="24"/>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CE2D92" w:rsidRPr="004142BA" w:rsidRDefault="00CE2D92" w:rsidP="001B14E0">
      <w:pPr>
        <w:pStyle w:val="a6"/>
        <w:spacing w:after="0" w:line="240" w:lineRule="auto"/>
        <w:ind w:left="0"/>
        <w:jc w:val="both"/>
        <w:rPr>
          <w:sz w:val="24"/>
          <w:szCs w:val="24"/>
        </w:rPr>
      </w:pPr>
    </w:p>
    <w:p w:rsidR="00531D38" w:rsidRPr="004142BA" w:rsidRDefault="007E43C8" w:rsidP="001B14E0">
      <w:pPr>
        <w:spacing w:after="0" w:line="240" w:lineRule="auto"/>
        <w:jc w:val="center"/>
        <w:rPr>
          <w:rFonts w:ascii="Times New Roman" w:hAnsi="Times New Roman" w:cs="Times New Roman"/>
          <w:sz w:val="24"/>
          <w:szCs w:val="24"/>
        </w:rPr>
      </w:pPr>
      <w:r w:rsidRPr="004142BA">
        <w:rPr>
          <w:rFonts w:ascii="Times New Roman" w:hAnsi="Times New Roman" w:cs="Times New Roman"/>
          <w:b/>
          <w:sz w:val="24"/>
          <w:szCs w:val="24"/>
        </w:rPr>
        <w:t>1</w:t>
      </w:r>
      <w:r w:rsidR="00056E69">
        <w:rPr>
          <w:rFonts w:ascii="Times New Roman" w:hAnsi="Times New Roman" w:cs="Times New Roman"/>
          <w:b/>
          <w:sz w:val="24"/>
          <w:szCs w:val="24"/>
        </w:rPr>
        <w:t>2</w:t>
      </w:r>
      <w:r w:rsidRPr="004142BA">
        <w:rPr>
          <w:rFonts w:ascii="Times New Roman" w:hAnsi="Times New Roman" w:cs="Times New Roman"/>
          <w:b/>
          <w:sz w:val="24"/>
          <w:szCs w:val="24"/>
        </w:rPr>
        <w:t xml:space="preserve">. </w:t>
      </w:r>
      <w:r w:rsidR="00531D38" w:rsidRPr="004142BA">
        <w:rPr>
          <w:rFonts w:ascii="Times New Roman" w:hAnsi="Times New Roman" w:cs="Times New Roman"/>
          <w:b/>
          <w:sz w:val="24"/>
          <w:szCs w:val="24"/>
        </w:rPr>
        <w:t>ВИРІШЕННЯ СПОРІВ</w:t>
      </w:r>
    </w:p>
    <w:p w:rsidR="00531D38" w:rsidRPr="004142BA" w:rsidRDefault="00056E69" w:rsidP="001B14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7E43C8" w:rsidRPr="004142BA">
        <w:rPr>
          <w:rFonts w:ascii="Times New Roman" w:hAnsi="Times New Roman" w:cs="Times New Roman"/>
          <w:sz w:val="24"/>
          <w:szCs w:val="24"/>
        </w:rPr>
        <w:t xml:space="preserve">.1. </w:t>
      </w:r>
      <w:r w:rsidR="00531D38" w:rsidRPr="004142BA">
        <w:rPr>
          <w:rFonts w:ascii="Times New Roman" w:hAnsi="Times New Roman" w:cs="Times New Roman"/>
          <w:sz w:val="24"/>
          <w:szCs w:val="24"/>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4142BA" w:rsidRDefault="00056E69" w:rsidP="00082100">
      <w:pPr>
        <w:suppressAutoHyphens w:val="0"/>
        <w:spacing w:after="0" w:line="240" w:lineRule="auto"/>
        <w:ind w:firstLine="708"/>
        <w:jc w:val="both"/>
        <w:rPr>
          <w:rFonts w:ascii="Times New Roman" w:eastAsia="Cambria" w:hAnsi="Times New Roman"/>
          <w:sz w:val="24"/>
        </w:rPr>
      </w:pPr>
      <w:r>
        <w:rPr>
          <w:rFonts w:ascii="Times New Roman" w:eastAsia="Times New Roman" w:hAnsi="Times New Roman" w:cs="Times New Roman"/>
          <w:sz w:val="24"/>
          <w:szCs w:val="24"/>
        </w:rPr>
        <w:t>12</w:t>
      </w:r>
      <w:r w:rsidR="007B1735" w:rsidRPr="004142BA">
        <w:rPr>
          <w:rFonts w:ascii="Times New Roman" w:eastAsia="Times New Roman" w:hAnsi="Times New Roman" w:cs="Times New Roman"/>
          <w:sz w:val="24"/>
          <w:szCs w:val="24"/>
        </w:rPr>
        <w:t xml:space="preserve">.2. </w:t>
      </w:r>
      <w:r w:rsidR="00531D38" w:rsidRPr="004142BA">
        <w:rPr>
          <w:rFonts w:ascii="Times New Roman" w:eastAsia="Times New Roman" w:hAnsi="Times New Roman" w:cs="Times New Roman"/>
          <w:sz w:val="24"/>
          <w:szCs w:val="24"/>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4142BA">
        <w:rPr>
          <w:rFonts w:ascii="Times New Roman" w:eastAsia="Cambria" w:hAnsi="Times New Roman"/>
          <w:sz w:val="24"/>
        </w:rPr>
        <w:t>згідно встановленої підсудності та підвідомчості такого спору в порядку, встановленому чинним законодавством України.</w:t>
      </w:r>
    </w:p>
    <w:p w:rsidR="00082100" w:rsidRPr="004142BA" w:rsidRDefault="00082100" w:rsidP="00082100">
      <w:pPr>
        <w:suppressAutoHyphens w:val="0"/>
        <w:spacing w:after="0" w:line="240" w:lineRule="auto"/>
        <w:ind w:firstLine="708"/>
        <w:jc w:val="both"/>
        <w:rPr>
          <w:rFonts w:ascii="Times New Roman" w:eastAsia="Times New Roman" w:hAnsi="Times New Roman" w:cs="Times New Roman"/>
          <w:sz w:val="24"/>
          <w:szCs w:val="24"/>
        </w:rPr>
      </w:pPr>
    </w:p>
    <w:p w:rsidR="007E43C8" w:rsidRPr="004142BA"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1</w:t>
      </w:r>
      <w:r w:rsidR="00056E69">
        <w:rPr>
          <w:rFonts w:ascii="Times New Roman" w:eastAsia="Times New Roman" w:hAnsi="Times New Roman" w:cs="Times New Roman"/>
          <w:b/>
          <w:sz w:val="24"/>
          <w:szCs w:val="24"/>
        </w:rPr>
        <w:t>3</w:t>
      </w:r>
      <w:r w:rsidRPr="004142BA">
        <w:rPr>
          <w:rFonts w:ascii="Times New Roman" w:eastAsia="Times New Roman" w:hAnsi="Times New Roman" w:cs="Times New Roman"/>
          <w:b/>
          <w:sz w:val="24"/>
          <w:szCs w:val="24"/>
        </w:rPr>
        <w:t xml:space="preserve">. СТРОК ДІЇ ДОГОВОРУ </w:t>
      </w:r>
    </w:p>
    <w:p w:rsidR="007E43C8"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1</w:t>
      </w:r>
      <w:r w:rsidR="00056E69">
        <w:rPr>
          <w:rFonts w:ascii="Times New Roman" w:eastAsia="Times New Roman" w:hAnsi="Times New Roman" w:cs="Times New Roman"/>
          <w:sz w:val="24"/>
          <w:szCs w:val="24"/>
        </w:rPr>
        <w:t>3</w:t>
      </w:r>
      <w:r w:rsidRPr="004142BA">
        <w:rPr>
          <w:rFonts w:ascii="Times New Roman" w:eastAsia="Times New Roman" w:hAnsi="Times New Roman" w:cs="Times New Roman"/>
          <w:sz w:val="24"/>
          <w:szCs w:val="24"/>
        </w:rPr>
        <w:t xml:space="preserve">.1. Даний Договір набирає чинності з моменту підписання його Сторонами і діє </w:t>
      </w:r>
      <w:r w:rsidR="008A4DC4" w:rsidRPr="004142BA">
        <w:rPr>
          <w:rFonts w:ascii="Times New Roman" w:eastAsia="Times New Roman" w:hAnsi="Times New Roman" w:cs="Times New Roman"/>
          <w:b/>
          <w:sz w:val="24"/>
          <w:szCs w:val="24"/>
        </w:rPr>
        <w:t>д</w:t>
      </w:r>
      <w:r w:rsidRPr="004142BA">
        <w:rPr>
          <w:rFonts w:ascii="Times New Roman" w:eastAsia="Times New Roman" w:hAnsi="Times New Roman" w:cs="Times New Roman"/>
          <w:b/>
          <w:sz w:val="24"/>
          <w:szCs w:val="24"/>
        </w:rPr>
        <w:t>о 3</w:t>
      </w:r>
      <w:r w:rsidR="00BF7EF5">
        <w:rPr>
          <w:rFonts w:ascii="Times New Roman" w:eastAsia="Times New Roman" w:hAnsi="Times New Roman" w:cs="Times New Roman"/>
          <w:b/>
          <w:sz w:val="24"/>
          <w:szCs w:val="24"/>
        </w:rPr>
        <w:t>0.06</w:t>
      </w:r>
      <w:r w:rsidRPr="004142BA">
        <w:rPr>
          <w:rFonts w:ascii="Times New Roman" w:eastAsia="Times New Roman" w:hAnsi="Times New Roman" w:cs="Times New Roman"/>
          <w:b/>
          <w:sz w:val="24"/>
          <w:szCs w:val="24"/>
        </w:rPr>
        <w:t>.</w:t>
      </w:r>
      <w:r w:rsidRPr="004142BA">
        <w:rPr>
          <w:rFonts w:ascii="Times New Roman" w:eastAsia="Times New Roman" w:hAnsi="Times New Roman" w:cs="Times New Roman"/>
          <w:b/>
          <w:sz w:val="24"/>
          <w:szCs w:val="24"/>
          <w:lang w:val="ru-RU"/>
        </w:rPr>
        <w:t>202</w:t>
      </w:r>
      <w:r w:rsidR="00BF7EF5">
        <w:rPr>
          <w:rFonts w:ascii="Times New Roman" w:eastAsia="Times New Roman" w:hAnsi="Times New Roman" w:cs="Times New Roman"/>
          <w:b/>
          <w:sz w:val="24"/>
          <w:szCs w:val="24"/>
          <w:lang w:val="ru-RU"/>
        </w:rPr>
        <w:t>4</w:t>
      </w:r>
      <w:r w:rsidR="0016772B">
        <w:rPr>
          <w:rFonts w:ascii="Times New Roman" w:eastAsia="Times New Roman" w:hAnsi="Times New Roman" w:cs="Times New Roman"/>
          <w:b/>
          <w:sz w:val="24"/>
          <w:szCs w:val="24"/>
          <w:lang w:val="ru-RU"/>
        </w:rPr>
        <w:t xml:space="preserve"> </w:t>
      </w:r>
      <w:r w:rsidRPr="004142BA">
        <w:rPr>
          <w:rFonts w:ascii="Times New Roman" w:eastAsia="Times New Roman" w:hAnsi="Times New Roman" w:cs="Times New Roman"/>
          <w:b/>
          <w:sz w:val="24"/>
          <w:szCs w:val="24"/>
        </w:rPr>
        <w:t>року</w:t>
      </w:r>
      <w:r w:rsidRPr="004142BA">
        <w:rPr>
          <w:rFonts w:ascii="Times New Roman" w:eastAsia="Times New Roman" w:hAnsi="Times New Roman" w:cs="Times New Roman"/>
          <w:sz w:val="24"/>
          <w:szCs w:val="24"/>
        </w:rPr>
        <w:t>, але в будь-якому випадку до повного виконання Сторонами своїх зобов’язань за Договором (у тому числі до спливу гарантійних строків).</w:t>
      </w:r>
    </w:p>
    <w:p w:rsidR="007E43C8"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1</w:t>
      </w:r>
      <w:r w:rsidR="00056E69">
        <w:rPr>
          <w:rFonts w:ascii="Times New Roman" w:eastAsia="Times New Roman" w:hAnsi="Times New Roman" w:cs="Times New Roman"/>
          <w:sz w:val="24"/>
          <w:szCs w:val="24"/>
        </w:rPr>
        <w:t>3</w:t>
      </w:r>
      <w:r w:rsidRPr="004142BA">
        <w:rPr>
          <w:rFonts w:ascii="Times New Roman" w:eastAsia="Times New Roman" w:hAnsi="Times New Roman" w:cs="Times New Roman"/>
          <w:sz w:val="24"/>
          <w:szCs w:val="24"/>
        </w:rPr>
        <w:t xml:space="preserve">.2. Закінчення строку дії </w:t>
      </w:r>
      <w:r w:rsidR="00C02E39" w:rsidRPr="004142BA">
        <w:rPr>
          <w:rFonts w:ascii="Times New Roman" w:eastAsia="Times New Roman" w:hAnsi="Times New Roman" w:cs="Times New Roman"/>
          <w:sz w:val="24"/>
          <w:szCs w:val="24"/>
        </w:rPr>
        <w:t>договору не звільняє С</w:t>
      </w:r>
      <w:r w:rsidRPr="004142BA">
        <w:rPr>
          <w:rFonts w:ascii="Times New Roman" w:eastAsia="Times New Roman" w:hAnsi="Times New Roman" w:cs="Times New Roman"/>
          <w:sz w:val="24"/>
          <w:szCs w:val="24"/>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4C6A3C" w:rsidRDefault="00F06BFB"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C6A3C">
        <w:rPr>
          <w:rFonts w:ascii="Times New Roman" w:eastAsia="Times New Roman" w:hAnsi="Times New Roman" w:cs="Times New Roman"/>
          <w:sz w:val="24"/>
          <w:szCs w:val="24"/>
        </w:rPr>
        <w:t>13.3. Кожна із Сторін має право достроко</w:t>
      </w:r>
      <w:r w:rsidR="00BF7EF5" w:rsidRPr="004C6A3C">
        <w:rPr>
          <w:rFonts w:ascii="Times New Roman" w:eastAsia="Times New Roman" w:hAnsi="Times New Roman" w:cs="Times New Roman"/>
          <w:sz w:val="24"/>
          <w:szCs w:val="24"/>
        </w:rPr>
        <w:t xml:space="preserve">во  </w:t>
      </w:r>
      <w:r w:rsidRPr="004C6A3C">
        <w:rPr>
          <w:rFonts w:ascii="Times New Roman" w:eastAsia="Times New Roman" w:hAnsi="Times New Roman" w:cs="Times New Roman"/>
          <w:sz w:val="24"/>
          <w:szCs w:val="24"/>
        </w:rPr>
        <w:t>розірва</w:t>
      </w:r>
      <w:r w:rsidR="00BF7EF5" w:rsidRPr="004C6A3C">
        <w:rPr>
          <w:rFonts w:ascii="Times New Roman" w:eastAsia="Times New Roman" w:hAnsi="Times New Roman" w:cs="Times New Roman"/>
          <w:sz w:val="24"/>
          <w:szCs w:val="24"/>
        </w:rPr>
        <w:t>ти цей Договір</w:t>
      </w:r>
      <w:r w:rsidRPr="004C6A3C">
        <w:rPr>
          <w:rFonts w:ascii="Times New Roman" w:eastAsia="Times New Roman" w:hAnsi="Times New Roman" w:cs="Times New Roman"/>
          <w:sz w:val="24"/>
          <w:szCs w:val="24"/>
        </w:rPr>
        <w:t xml:space="preserve"> у випадку невиконання або неналежного виконання умов Договору іншою стороною,</w:t>
      </w:r>
      <w:r w:rsidR="00BF7EF5" w:rsidRPr="004C6A3C">
        <w:rPr>
          <w:rFonts w:ascii="Times New Roman" w:eastAsia="Times New Roman" w:hAnsi="Times New Roman" w:cs="Times New Roman"/>
          <w:sz w:val="24"/>
          <w:szCs w:val="24"/>
        </w:rPr>
        <w:t xml:space="preserve"> письмово </w:t>
      </w:r>
      <w:r w:rsidRPr="004C6A3C">
        <w:rPr>
          <w:rFonts w:ascii="Times New Roman" w:eastAsia="Times New Roman" w:hAnsi="Times New Roman" w:cs="Times New Roman"/>
          <w:sz w:val="24"/>
          <w:szCs w:val="24"/>
        </w:rPr>
        <w:t xml:space="preserve"> попередивши </w:t>
      </w:r>
      <w:r w:rsidR="00BF7EF5" w:rsidRPr="004C6A3C">
        <w:rPr>
          <w:rFonts w:ascii="Times New Roman" w:eastAsia="Times New Roman" w:hAnsi="Times New Roman" w:cs="Times New Roman"/>
          <w:sz w:val="24"/>
          <w:szCs w:val="24"/>
        </w:rPr>
        <w:t xml:space="preserve">про це </w:t>
      </w:r>
      <w:r w:rsidRPr="004C6A3C">
        <w:rPr>
          <w:rFonts w:ascii="Times New Roman" w:eastAsia="Times New Roman" w:hAnsi="Times New Roman" w:cs="Times New Roman"/>
          <w:sz w:val="24"/>
          <w:szCs w:val="24"/>
        </w:rPr>
        <w:t>іншу Сторону</w:t>
      </w:r>
      <w:r w:rsidR="00BF7EF5" w:rsidRPr="004C6A3C">
        <w:rPr>
          <w:rFonts w:ascii="Times New Roman" w:eastAsia="Times New Roman" w:hAnsi="Times New Roman" w:cs="Times New Roman"/>
          <w:sz w:val="24"/>
          <w:szCs w:val="24"/>
        </w:rPr>
        <w:t xml:space="preserve"> не пізніше ніж за 20 (двадцять) днів до розірвання.</w:t>
      </w:r>
    </w:p>
    <w:p w:rsidR="00BF7EF5" w:rsidRPr="004C6A3C" w:rsidRDefault="00BF7EF5"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C6A3C">
        <w:rPr>
          <w:rFonts w:ascii="Times New Roman" w:eastAsia="Times New Roman" w:hAnsi="Times New Roman" w:cs="Times New Roman"/>
          <w:sz w:val="24"/>
          <w:szCs w:val="24"/>
        </w:rPr>
        <w:t xml:space="preserve">Письмове повідомлення про намір розірвання договору має бути направлене на поштову адресу іншої Сторони поштою рекомендованим листом з описом вкладення та повідомленням про вручення або за допомогою кур’єрської доставки з відміткою про отримання </w:t>
      </w:r>
      <w:r w:rsidR="004C6A3C" w:rsidRPr="004C6A3C">
        <w:rPr>
          <w:rFonts w:ascii="Times New Roman" w:eastAsia="Times New Roman" w:hAnsi="Times New Roman" w:cs="Times New Roman"/>
          <w:sz w:val="24"/>
          <w:szCs w:val="24"/>
        </w:rPr>
        <w:t>іншою Стороною.</w:t>
      </w:r>
    </w:p>
    <w:p w:rsidR="00C02E39" w:rsidRPr="004142BA" w:rsidRDefault="00C02E39" w:rsidP="00C02E39">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1</w:t>
      </w:r>
      <w:r w:rsidR="00056E69">
        <w:rPr>
          <w:rFonts w:ascii="Times New Roman" w:eastAsia="Times New Roman" w:hAnsi="Times New Roman" w:cs="Times New Roman"/>
          <w:b/>
          <w:sz w:val="24"/>
          <w:szCs w:val="24"/>
        </w:rPr>
        <w:t>4</w:t>
      </w:r>
      <w:r w:rsidRPr="004142BA">
        <w:rPr>
          <w:rFonts w:ascii="Times New Roman" w:eastAsia="Times New Roman" w:hAnsi="Times New Roman" w:cs="Times New Roman"/>
          <w:b/>
          <w:sz w:val="24"/>
          <w:szCs w:val="24"/>
        </w:rPr>
        <w:t xml:space="preserve">. ІНШІ УМОВИ </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056E69">
        <w:rPr>
          <w:rFonts w:ascii="Times New Roman" w:eastAsia="Cambria" w:hAnsi="Times New Roman"/>
          <w:sz w:val="24"/>
        </w:rPr>
        <w:t>4</w:t>
      </w:r>
      <w:r w:rsidRPr="004142BA">
        <w:rPr>
          <w:rFonts w:ascii="Times New Roman" w:eastAsia="Cambria" w:hAnsi="Times New Roman"/>
          <w:sz w:val="24"/>
        </w:rPr>
        <w:t xml:space="preserve">.1. Покупець є платником податку на додану вартість відповідно до розділу </w:t>
      </w:r>
      <w:r w:rsidRPr="004142BA">
        <w:rPr>
          <w:rFonts w:ascii="Times New Roman" w:eastAsia="Cambria" w:hAnsi="Times New Roman"/>
          <w:sz w:val="24"/>
          <w:lang w:val="en-US"/>
        </w:rPr>
        <w:t>V</w:t>
      </w:r>
      <w:r w:rsidRPr="004142BA">
        <w:rPr>
          <w:rFonts w:ascii="Times New Roman" w:eastAsia="Cambria" w:hAnsi="Times New Roman"/>
          <w:sz w:val="24"/>
        </w:rPr>
        <w:t xml:space="preserve"> Податкового кодексу України.  </w:t>
      </w:r>
    </w:p>
    <w:p w:rsidR="0085630B"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056E69">
        <w:rPr>
          <w:rFonts w:ascii="Times New Roman" w:eastAsia="Cambria" w:hAnsi="Times New Roman"/>
          <w:sz w:val="24"/>
        </w:rPr>
        <w:t>4</w:t>
      </w:r>
      <w:r w:rsidRPr="004142BA">
        <w:rPr>
          <w:rFonts w:ascii="Times New Roman" w:eastAsia="Cambria" w:hAnsi="Times New Roman"/>
          <w:sz w:val="24"/>
        </w:rPr>
        <w:t xml:space="preserve">.2. Постачальник </w:t>
      </w:r>
      <w:r w:rsidR="0085630B" w:rsidRPr="0085630B">
        <w:rPr>
          <w:rFonts w:ascii="Times New Roman" w:eastAsia="Cambria" w:hAnsi="Times New Roman"/>
          <w:sz w:val="24"/>
          <w:highlight w:val="yellow"/>
        </w:rPr>
        <w:t>є /не є</w:t>
      </w:r>
      <w:r w:rsidR="0085630B" w:rsidRPr="0085630B">
        <w:rPr>
          <w:rFonts w:ascii="Times New Roman" w:eastAsia="Cambria" w:hAnsi="Times New Roman"/>
          <w:sz w:val="24"/>
        </w:rPr>
        <w:t xml:space="preserve"> платником податку на додану вартість відповідно до розділу V Податкового кодексу України.</w:t>
      </w:r>
    </w:p>
    <w:p w:rsidR="00C02E39" w:rsidRPr="004142BA" w:rsidRDefault="008A4DC4"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056E69">
        <w:rPr>
          <w:rFonts w:ascii="Times New Roman" w:eastAsia="Cambria" w:hAnsi="Times New Roman"/>
          <w:sz w:val="24"/>
        </w:rPr>
        <w:t>4</w:t>
      </w:r>
      <w:r w:rsidR="00C02E39" w:rsidRPr="004142BA">
        <w:rPr>
          <w:rFonts w:ascii="Times New Roman" w:eastAsia="Cambria" w:hAnsi="Times New Roman"/>
          <w:sz w:val="24"/>
        </w:rPr>
        <w:t xml:space="preserve">.3. </w:t>
      </w:r>
      <w:r w:rsidR="00C02E39" w:rsidRPr="004142BA">
        <w:rPr>
          <w:rFonts w:ascii="Times New Roman" w:hAnsi="Times New Roman"/>
          <w:sz w:val="24"/>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4142BA" w:rsidRDefault="00056E69" w:rsidP="008A4DC4">
      <w:pPr>
        <w:spacing w:after="0" w:line="240" w:lineRule="auto"/>
        <w:ind w:firstLine="708"/>
        <w:jc w:val="both"/>
        <w:rPr>
          <w:rFonts w:ascii="Times New Roman" w:eastAsia="Cambria" w:hAnsi="Times New Roman"/>
          <w:sz w:val="24"/>
        </w:rPr>
      </w:pPr>
      <w:r>
        <w:rPr>
          <w:rFonts w:ascii="Times New Roman" w:eastAsia="Cambria" w:hAnsi="Times New Roman"/>
          <w:sz w:val="24"/>
        </w:rPr>
        <w:t>14</w:t>
      </w:r>
      <w:r w:rsidR="00C02E39" w:rsidRPr="004142BA">
        <w:rPr>
          <w:rFonts w:ascii="Times New Roman" w:eastAsia="Cambria" w:hAnsi="Times New Roman"/>
          <w:sz w:val="24"/>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4142BA" w:rsidRDefault="00056E69" w:rsidP="008A4DC4">
      <w:pPr>
        <w:spacing w:after="0" w:line="240" w:lineRule="auto"/>
        <w:ind w:firstLine="708"/>
        <w:jc w:val="both"/>
        <w:rPr>
          <w:rFonts w:ascii="Times New Roman" w:hAnsi="Times New Roman"/>
          <w:sz w:val="24"/>
        </w:rPr>
      </w:pPr>
      <w:r>
        <w:rPr>
          <w:rFonts w:ascii="Times New Roman" w:eastAsia="Cambria" w:hAnsi="Times New Roman"/>
          <w:sz w:val="24"/>
        </w:rPr>
        <w:t>14</w:t>
      </w:r>
      <w:r w:rsidR="00D84B3A" w:rsidRPr="004142BA">
        <w:rPr>
          <w:rFonts w:ascii="Times New Roman" w:eastAsia="Cambria" w:hAnsi="Times New Roman"/>
          <w:sz w:val="24"/>
        </w:rPr>
        <w:t>.</w:t>
      </w:r>
      <w:r w:rsidR="00C02E39" w:rsidRPr="004142BA">
        <w:rPr>
          <w:rFonts w:ascii="Times New Roman" w:eastAsia="Cambria" w:hAnsi="Times New Roman"/>
          <w:sz w:val="24"/>
        </w:rPr>
        <w:t>5</w:t>
      </w:r>
      <w:r w:rsidR="00D84B3A" w:rsidRPr="004142BA">
        <w:rPr>
          <w:rFonts w:ascii="Times New Roman" w:eastAsia="Cambria" w:hAnsi="Times New Roman"/>
          <w:sz w:val="24"/>
        </w:rPr>
        <w:t>.</w:t>
      </w:r>
      <w:r w:rsidR="00C02E39" w:rsidRPr="004142BA">
        <w:rPr>
          <w:rFonts w:ascii="Times New Roman" w:eastAsia="Cambria" w:hAnsi="Times New Roman"/>
          <w:sz w:val="24"/>
        </w:rPr>
        <w:t xml:space="preserve"> Сторони не мають права передавати права та обов’язки по даному Договору третім особам без </w:t>
      </w:r>
      <w:r w:rsidR="00C02E39" w:rsidRPr="004142BA">
        <w:rPr>
          <w:rFonts w:ascii="Times New Roman" w:hAnsi="Times New Roman"/>
          <w:sz w:val="24"/>
        </w:rPr>
        <w:t>письмового погодження цього із іншою Стороною.</w:t>
      </w:r>
    </w:p>
    <w:p w:rsidR="00C02E39" w:rsidRPr="004142BA" w:rsidRDefault="00056E69" w:rsidP="008A4DC4">
      <w:pPr>
        <w:spacing w:after="0" w:line="240" w:lineRule="auto"/>
        <w:ind w:firstLine="708"/>
        <w:jc w:val="both"/>
        <w:rPr>
          <w:rFonts w:ascii="Times New Roman" w:hAnsi="Times New Roman"/>
          <w:sz w:val="24"/>
        </w:rPr>
      </w:pPr>
      <w:r>
        <w:rPr>
          <w:rFonts w:ascii="Times New Roman" w:hAnsi="Times New Roman"/>
          <w:sz w:val="24"/>
        </w:rPr>
        <w:t>14</w:t>
      </w:r>
      <w:r w:rsidR="00C02E39" w:rsidRPr="004142BA">
        <w:rPr>
          <w:rFonts w:ascii="Times New Roman" w:hAnsi="Times New Roman"/>
          <w:sz w:val="24"/>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171DF2" w:rsidRDefault="00C02E39" w:rsidP="00171DF2">
      <w:pPr>
        <w:spacing w:after="0" w:line="240" w:lineRule="auto"/>
        <w:ind w:firstLine="708"/>
        <w:contextualSpacing/>
        <w:jc w:val="both"/>
        <w:rPr>
          <w:rFonts w:ascii="Times New Roman" w:eastAsia="Cambria" w:hAnsi="Times New Roman" w:cs="Times New Roman"/>
          <w:sz w:val="24"/>
          <w:szCs w:val="24"/>
        </w:rPr>
      </w:pPr>
      <w:r w:rsidRPr="00171DF2">
        <w:rPr>
          <w:rFonts w:ascii="Times New Roman" w:eastAsia="Cambria" w:hAnsi="Times New Roman" w:cs="Times New Roman"/>
          <w:sz w:val="24"/>
          <w:szCs w:val="24"/>
        </w:rPr>
        <w:t>1</w:t>
      </w:r>
      <w:r w:rsidR="00056E69" w:rsidRPr="00171DF2">
        <w:rPr>
          <w:rFonts w:ascii="Times New Roman" w:eastAsia="Cambria" w:hAnsi="Times New Roman" w:cs="Times New Roman"/>
          <w:sz w:val="24"/>
          <w:szCs w:val="24"/>
        </w:rPr>
        <w:t>4</w:t>
      </w:r>
      <w:r w:rsidRPr="00171DF2">
        <w:rPr>
          <w:rFonts w:ascii="Times New Roman" w:eastAsia="Cambria" w:hAnsi="Times New Roman" w:cs="Times New Roman"/>
          <w:sz w:val="24"/>
          <w:szCs w:val="24"/>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w:t>
      </w:r>
      <w:r w:rsidRPr="00171DF2">
        <w:rPr>
          <w:rFonts w:ascii="Times New Roman" w:eastAsia="Cambria" w:hAnsi="Times New Roman" w:cs="Times New Roman"/>
          <w:sz w:val="24"/>
          <w:szCs w:val="24"/>
        </w:rPr>
        <w:lastRenderedPageBreak/>
        <w:t xml:space="preserve">та виконання зобов’язань по ньому, </w:t>
      </w:r>
      <w:r w:rsidRPr="00171DF2">
        <w:rPr>
          <w:rFonts w:ascii="Times New Roman" w:hAnsi="Times New Roman" w:cs="Times New Roman"/>
          <w:sz w:val="24"/>
          <w:szCs w:val="24"/>
        </w:rPr>
        <w:t>а у разі неповідомлення несуть ризик настання пов'язаних із ним несприятливих наслідків.</w:t>
      </w:r>
    </w:p>
    <w:p w:rsidR="00C02E39" w:rsidRPr="00171DF2" w:rsidRDefault="00056E69" w:rsidP="00171DF2">
      <w:pPr>
        <w:spacing w:after="0" w:line="240" w:lineRule="auto"/>
        <w:ind w:firstLine="708"/>
        <w:contextualSpacing/>
        <w:jc w:val="both"/>
        <w:rPr>
          <w:rFonts w:ascii="Times New Roman" w:eastAsia="Cambria" w:hAnsi="Times New Roman" w:cs="Times New Roman"/>
          <w:sz w:val="24"/>
          <w:szCs w:val="24"/>
        </w:rPr>
      </w:pPr>
      <w:r w:rsidRPr="00171DF2">
        <w:rPr>
          <w:rFonts w:ascii="Times New Roman" w:eastAsia="Cambria" w:hAnsi="Times New Roman" w:cs="Times New Roman"/>
          <w:sz w:val="24"/>
          <w:szCs w:val="24"/>
        </w:rPr>
        <w:t>14</w:t>
      </w:r>
      <w:r w:rsidR="00C02E39" w:rsidRPr="00171DF2">
        <w:rPr>
          <w:rFonts w:ascii="Times New Roman" w:eastAsia="Cambria" w:hAnsi="Times New Roman" w:cs="Times New Roman"/>
          <w:sz w:val="24"/>
          <w:szCs w:val="24"/>
        </w:rPr>
        <w:t>.8.Всі відносини, що не врегульовані даним Договором, регулюються чинним законодавством України.</w:t>
      </w:r>
    </w:p>
    <w:p w:rsidR="00C02E39" w:rsidRPr="00171DF2" w:rsidRDefault="00C02E39" w:rsidP="00171DF2">
      <w:pPr>
        <w:spacing w:after="0" w:line="240" w:lineRule="auto"/>
        <w:ind w:firstLine="708"/>
        <w:contextualSpacing/>
        <w:jc w:val="both"/>
        <w:rPr>
          <w:rFonts w:ascii="Times New Roman" w:hAnsi="Times New Roman" w:cs="Times New Roman"/>
          <w:sz w:val="24"/>
          <w:szCs w:val="24"/>
        </w:rPr>
      </w:pPr>
      <w:r w:rsidRPr="00171DF2">
        <w:rPr>
          <w:rFonts w:ascii="Times New Roman" w:eastAsia="Cambria" w:hAnsi="Times New Roman" w:cs="Times New Roman"/>
          <w:sz w:val="24"/>
          <w:szCs w:val="24"/>
        </w:rPr>
        <w:t>1</w:t>
      </w:r>
      <w:r w:rsidR="00056E69" w:rsidRPr="00171DF2">
        <w:rPr>
          <w:rFonts w:ascii="Times New Roman" w:eastAsia="Cambria" w:hAnsi="Times New Roman" w:cs="Times New Roman"/>
          <w:sz w:val="24"/>
          <w:szCs w:val="24"/>
        </w:rPr>
        <w:t>4</w:t>
      </w:r>
      <w:r w:rsidRPr="00171DF2">
        <w:rPr>
          <w:rFonts w:ascii="Times New Roman" w:eastAsia="Cambria" w:hAnsi="Times New Roman" w:cs="Times New Roman"/>
          <w:sz w:val="24"/>
          <w:szCs w:val="24"/>
        </w:rPr>
        <w:t xml:space="preserve">.9. </w:t>
      </w:r>
      <w:r w:rsidRPr="00171DF2">
        <w:rPr>
          <w:rFonts w:ascii="Times New Roman" w:hAnsi="Times New Roman" w:cs="Times New Roman"/>
          <w:sz w:val="24"/>
          <w:szCs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171DF2" w:rsidRDefault="00C02E39" w:rsidP="00171DF2">
      <w:pPr>
        <w:spacing w:after="0" w:line="240" w:lineRule="auto"/>
        <w:ind w:firstLine="708"/>
        <w:contextualSpacing/>
        <w:jc w:val="both"/>
        <w:rPr>
          <w:rFonts w:ascii="Times New Roman" w:hAnsi="Times New Roman" w:cs="Times New Roman"/>
          <w:sz w:val="24"/>
          <w:szCs w:val="24"/>
        </w:rPr>
      </w:pPr>
      <w:r w:rsidRPr="00171DF2">
        <w:rPr>
          <w:rFonts w:ascii="Times New Roman" w:hAnsi="Times New Roman" w:cs="Times New Roman"/>
          <w:sz w:val="24"/>
          <w:szCs w:val="24"/>
        </w:rPr>
        <w:t>1</w:t>
      </w:r>
      <w:r w:rsidR="00056E69" w:rsidRPr="00171DF2">
        <w:rPr>
          <w:rFonts w:ascii="Times New Roman" w:hAnsi="Times New Roman" w:cs="Times New Roman"/>
          <w:sz w:val="24"/>
          <w:szCs w:val="24"/>
        </w:rPr>
        <w:t>4</w:t>
      </w:r>
      <w:r w:rsidRPr="00171DF2">
        <w:rPr>
          <w:rFonts w:ascii="Times New Roman" w:hAnsi="Times New Roman" w:cs="Times New Roman"/>
          <w:sz w:val="24"/>
          <w:szCs w:val="24"/>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171DF2" w:rsidRDefault="00C02E39" w:rsidP="00171DF2">
      <w:pPr>
        <w:spacing w:after="0" w:line="240" w:lineRule="auto"/>
        <w:ind w:firstLine="708"/>
        <w:contextualSpacing/>
        <w:jc w:val="both"/>
        <w:rPr>
          <w:rFonts w:ascii="Times New Roman" w:hAnsi="Times New Roman" w:cs="Times New Roman"/>
          <w:sz w:val="24"/>
          <w:szCs w:val="24"/>
        </w:rPr>
      </w:pPr>
      <w:r w:rsidRPr="00171DF2">
        <w:rPr>
          <w:rFonts w:ascii="Times New Roman" w:hAnsi="Times New Roman" w:cs="Times New Roman"/>
          <w:sz w:val="24"/>
          <w:szCs w:val="24"/>
        </w:rPr>
        <w:t>1</w:t>
      </w:r>
      <w:r w:rsidR="00056E69" w:rsidRPr="00171DF2">
        <w:rPr>
          <w:rFonts w:ascii="Times New Roman" w:hAnsi="Times New Roman" w:cs="Times New Roman"/>
          <w:sz w:val="24"/>
          <w:szCs w:val="24"/>
        </w:rPr>
        <w:t>4</w:t>
      </w:r>
      <w:r w:rsidRPr="00171DF2">
        <w:rPr>
          <w:rFonts w:ascii="Times New Roman" w:hAnsi="Times New Roman" w:cs="Times New Roman"/>
          <w:sz w:val="24"/>
          <w:szCs w:val="24"/>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171DF2">
        <w:rPr>
          <w:rFonts w:ascii="Times New Roman" w:hAnsi="Times New Roman" w:cs="Times New Roman"/>
          <w:b/>
          <w:sz w:val="24"/>
          <w:szCs w:val="24"/>
        </w:rPr>
        <w:t>Істотні умови договору</w:t>
      </w:r>
      <w:r w:rsidRPr="00171DF2">
        <w:rPr>
          <w:rFonts w:ascii="Times New Roman" w:hAnsi="Times New Roman" w:cs="Times New Roman"/>
          <w:sz w:val="24"/>
          <w:szCs w:val="24"/>
        </w:rPr>
        <w:t xml:space="preserve"> про закупівлю </w:t>
      </w:r>
      <w:r w:rsidRPr="00171DF2">
        <w:rPr>
          <w:rFonts w:ascii="Times New Roman" w:hAnsi="Times New Roman" w:cs="Times New Roman"/>
          <w:b/>
          <w:sz w:val="24"/>
          <w:szCs w:val="24"/>
        </w:rPr>
        <w:t>не можуть змінюватися після його підписання</w:t>
      </w:r>
      <w:r w:rsidRPr="00171DF2">
        <w:rPr>
          <w:rFonts w:ascii="Times New Roman" w:hAnsi="Times New Roman" w:cs="Times New Roman"/>
          <w:sz w:val="24"/>
          <w:szCs w:val="24"/>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171DF2" w:rsidRDefault="00C02E39" w:rsidP="00171DF2">
      <w:pPr>
        <w:spacing w:after="0" w:line="240" w:lineRule="auto"/>
        <w:ind w:firstLine="567"/>
        <w:contextualSpacing/>
        <w:jc w:val="both"/>
        <w:rPr>
          <w:rFonts w:ascii="Times New Roman" w:hAnsi="Times New Roman" w:cs="Times New Roman"/>
          <w:sz w:val="24"/>
          <w:szCs w:val="24"/>
        </w:rPr>
      </w:pPr>
      <w:r w:rsidRPr="00171DF2">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1A49C2" w:rsidRPr="00F73BBD"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171DF2">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171DF2">
        <w:rPr>
          <w:rFonts w:ascii="Times New Roman" w:hAnsi="Times New Roman" w:cs="Times New Roman"/>
          <w:sz w:val="24"/>
          <w:szCs w:val="24"/>
          <w:shd w:val="clear" w:color="auto" w:fill="FFFFFF" w:themeFill="background1"/>
        </w:rPr>
        <w:t>за умови документального підтвердження</w:t>
      </w:r>
      <w:r w:rsidRPr="00171DF2">
        <w:rPr>
          <w:rFonts w:ascii="Times New Roman" w:hAnsi="Times New Roman" w:cs="Times New Roman"/>
          <w:sz w:val="24"/>
          <w:szCs w:val="24"/>
        </w:rPr>
        <w:t xml:space="preserve"> такого </w:t>
      </w:r>
      <w:r w:rsidRPr="00F73BBD">
        <w:rPr>
          <w:rFonts w:ascii="Times New Roman" w:hAnsi="Times New Roman" w:cs="Times New Roman"/>
          <w:sz w:val="24"/>
          <w:szCs w:val="24"/>
        </w:rPr>
        <w:t>коливання та не повинна призвести до збільшення суми, визначеної в договорі про закупівлю на момент його укладення</w:t>
      </w:r>
      <w:r w:rsidR="001A49C2" w:rsidRPr="00F73BBD">
        <w:rPr>
          <w:rFonts w:ascii="Times New Roman" w:hAnsi="Times New Roman" w:cs="Times New Roman"/>
          <w:sz w:val="24"/>
          <w:szCs w:val="24"/>
        </w:rPr>
        <w:t xml:space="preserve">.  </w:t>
      </w:r>
      <w:r w:rsidR="001A49C2" w:rsidRPr="00F73BBD">
        <w:rPr>
          <w:rFonts w:ascii="Times New Roman" w:hAnsi="Times New Roman" w:cs="Times New Roman"/>
          <w:sz w:val="24"/>
          <w:szCs w:val="24"/>
          <w:lang w:eastAsia="uk-UA"/>
        </w:rPr>
        <w:t>У цьому випадку Сторони погоджуються, що зміна ціни здійснюють у такому порядку:</w:t>
      </w:r>
    </w:p>
    <w:p w:rsidR="001A49C2" w:rsidRPr="00F73BBD"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73BBD">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1A49C2" w:rsidRPr="00F73BBD"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73BBD">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1A49C2" w:rsidRPr="00F73BBD"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73BBD">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F73BBD"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73BBD">
        <w:rPr>
          <w:rFonts w:ascii="Times New Roman" w:hAnsi="Times New Roman" w:cs="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1A49C2" w:rsidRPr="00F73BBD"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73BBD">
        <w:rPr>
          <w:rFonts w:ascii="Times New Roman" w:hAnsi="Times New Roman" w:cs="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F73BBD">
        <w:rPr>
          <w:rFonts w:ascii="Times New Roman" w:hAnsi="Times New Roman" w:cs="Times New Roman"/>
          <w:sz w:val="24"/>
          <w:szCs w:val="24"/>
        </w:rPr>
        <w:t>ДП</w:t>
      </w:r>
      <w:proofErr w:type="spellEnd"/>
      <w:r w:rsidRPr="00F73BBD">
        <w:rPr>
          <w:rFonts w:ascii="Times New Roman" w:hAnsi="Times New Roman" w:cs="Times New Roman"/>
          <w:sz w:val="24"/>
          <w:szCs w:val="24"/>
        </w:rPr>
        <w:t xml:space="preserve"> «</w:t>
      </w:r>
      <w:proofErr w:type="spellStart"/>
      <w:r w:rsidRPr="00F73BBD">
        <w:rPr>
          <w:rFonts w:ascii="Times New Roman" w:hAnsi="Times New Roman" w:cs="Times New Roman"/>
          <w:sz w:val="24"/>
          <w:szCs w:val="24"/>
        </w:rPr>
        <w:t>Зовнішінформ</w:t>
      </w:r>
      <w:proofErr w:type="spellEnd"/>
      <w:r w:rsidRPr="00F73BBD">
        <w:rPr>
          <w:rFonts w:ascii="Times New Roman" w:hAnsi="Times New Roman" w:cs="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1A49C2" w:rsidRPr="00F73BBD" w:rsidRDefault="001A49C2" w:rsidP="00171DF2">
      <w:pPr>
        <w:pStyle w:val="aa"/>
        <w:numPr>
          <w:ilvl w:val="0"/>
          <w:numId w:val="22"/>
        </w:numPr>
        <w:tabs>
          <w:tab w:val="left" w:pos="709"/>
        </w:tabs>
        <w:contextualSpacing/>
        <w:jc w:val="both"/>
        <w:rPr>
          <w:rFonts w:ascii="Times New Roman" w:hAnsi="Times New Roman" w:cs="Times New Roman"/>
          <w:sz w:val="24"/>
          <w:szCs w:val="24"/>
        </w:rPr>
      </w:pPr>
      <w:r w:rsidRPr="00F73BBD">
        <w:rPr>
          <w:rFonts w:ascii="Times New Roman" w:hAnsi="Times New Roman" w:cs="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F73BBD" w:rsidRDefault="001A49C2" w:rsidP="00171DF2">
      <w:pPr>
        <w:pStyle w:val="aa"/>
        <w:tabs>
          <w:tab w:val="left" w:pos="709"/>
        </w:tabs>
        <w:ind w:left="709"/>
        <w:contextualSpacing/>
        <w:jc w:val="both"/>
        <w:rPr>
          <w:rFonts w:ascii="Times New Roman" w:hAnsi="Times New Roman" w:cs="Times New Roman"/>
          <w:sz w:val="24"/>
          <w:szCs w:val="24"/>
        </w:rPr>
      </w:pPr>
      <w:r w:rsidRPr="00F73BBD">
        <w:rPr>
          <w:rFonts w:ascii="Times New Roman" w:hAnsi="Times New Roman" w:cs="Times New Roman"/>
          <w:sz w:val="24"/>
          <w:szCs w:val="24"/>
        </w:rPr>
        <w:t>-  результат порівняння цін у відсотковому вираженні</w:t>
      </w:r>
      <w:r w:rsidR="00C02E39" w:rsidRPr="00F73BBD">
        <w:rPr>
          <w:rFonts w:ascii="Times New Roman" w:hAnsi="Times New Roman" w:cs="Times New Roman"/>
          <w:sz w:val="24"/>
          <w:szCs w:val="24"/>
        </w:rPr>
        <w:t xml:space="preserve">; </w:t>
      </w:r>
    </w:p>
    <w:p w:rsidR="00C02E39" w:rsidRPr="00F73BBD" w:rsidRDefault="00C02E39" w:rsidP="00171DF2">
      <w:pPr>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F73BBD">
        <w:rPr>
          <w:rFonts w:ascii="Times New Roman" w:hAnsi="Times New Roman" w:cs="Times New Roman"/>
          <w:sz w:val="24"/>
          <w:szCs w:val="24"/>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F73BBD">
        <w:rPr>
          <w:rFonts w:ascii="Times New Roman" w:hAnsi="Times New Roman" w:cs="Times New Roman"/>
          <w:sz w:val="24"/>
          <w:szCs w:val="24"/>
        </w:rPr>
        <w:t xml:space="preserve">; </w:t>
      </w:r>
    </w:p>
    <w:p w:rsidR="00C02E39" w:rsidRPr="00F73BBD"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F73BBD">
        <w:rPr>
          <w:rFonts w:ascii="Times New Roman" w:hAnsi="Times New Roman" w:cs="Times New Roman"/>
          <w:sz w:val="24"/>
          <w:szCs w:val="24"/>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F73BBD">
        <w:rPr>
          <w:rFonts w:ascii="Times New Roman" w:hAnsi="Times New Roman" w:cs="Times New Roman"/>
          <w:sz w:val="24"/>
          <w:szCs w:val="24"/>
        </w:rPr>
        <w:t xml:space="preserve">; </w:t>
      </w:r>
    </w:p>
    <w:p w:rsidR="00C02E39" w:rsidRPr="00F73BBD" w:rsidRDefault="00C02E39" w:rsidP="00171DF2">
      <w:pPr>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007A1576" w:rsidRPr="00F73BBD">
        <w:rPr>
          <w:rFonts w:ascii="Times New Roman" w:hAnsi="Times New Roman" w:cs="Times New Roman"/>
          <w:sz w:val="24"/>
          <w:szCs w:val="24"/>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F73BBD">
        <w:rPr>
          <w:rFonts w:ascii="Times New Roman" w:hAnsi="Times New Roman" w:cs="Times New Roman"/>
          <w:sz w:val="24"/>
          <w:szCs w:val="24"/>
        </w:rPr>
        <w:t xml:space="preserve">; </w:t>
      </w:r>
    </w:p>
    <w:p w:rsidR="007A1576" w:rsidRPr="00F73BBD"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F73BBD">
        <w:rPr>
          <w:rFonts w:ascii="Times New Roman" w:hAnsi="Times New Roman" w:cs="Times New Roman"/>
          <w:sz w:val="24"/>
          <w:szCs w:val="24"/>
        </w:rPr>
        <w:t>. У цьому випадку Сторони погоджуються, що зміну ціни здійснюють у такому порядку:</w:t>
      </w:r>
    </w:p>
    <w:p w:rsidR="007A1576"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F73BBD">
        <w:rPr>
          <w:rFonts w:ascii="Times New Roman" w:hAnsi="Times New Roman" w:cs="Times New Roman"/>
          <w:sz w:val="24"/>
          <w:szCs w:val="24"/>
        </w:rPr>
        <w:t xml:space="preserve">; </w:t>
      </w:r>
    </w:p>
    <w:p w:rsidR="007A1576" w:rsidRPr="00F73BBD"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3BBD">
        <w:rPr>
          <w:rFonts w:ascii="Times New Roman" w:hAnsi="Times New Roman" w:cs="Times New Roman"/>
          <w:sz w:val="24"/>
          <w:szCs w:val="24"/>
        </w:rPr>
        <w:t>Platts</w:t>
      </w:r>
      <w:proofErr w:type="spellEnd"/>
      <w:r w:rsidRPr="00F73BBD">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F73BBD">
        <w:rPr>
          <w:rFonts w:ascii="Times New Roman" w:hAnsi="Times New Roman" w:cs="Times New Roman"/>
          <w:sz w:val="24"/>
          <w:szCs w:val="24"/>
        </w:rPr>
        <w:t>. У цьому випадку Сторони погоджуються, що зміну ціни здійснюють у такому порядку:</w:t>
      </w:r>
    </w:p>
    <w:p w:rsidR="007A1576"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3BBD">
        <w:rPr>
          <w:rFonts w:ascii="Times New Roman" w:hAnsi="Times New Roman" w:cs="Times New Roman"/>
          <w:sz w:val="24"/>
          <w:szCs w:val="24"/>
        </w:rPr>
        <w:t>Platts</w:t>
      </w:r>
      <w:proofErr w:type="spellEnd"/>
      <w:r w:rsidRPr="00F73BBD">
        <w:rPr>
          <w:rFonts w:ascii="Times New Roman" w:hAnsi="Times New Roman" w:cs="Times New Roman"/>
          <w:sz w:val="24"/>
          <w:szCs w:val="24"/>
        </w:rPr>
        <w:t>, ARGUS, регульованих цін (тарифів), нормативів.</w:t>
      </w:r>
    </w:p>
    <w:p w:rsidR="00C02E39"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3BBD">
        <w:rPr>
          <w:rFonts w:ascii="Times New Roman" w:hAnsi="Times New Roman" w:cs="Times New Roman"/>
          <w:sz w:val="24"/>
          <w:szCs w:val="24"/>
        </w:rPr>
        <w:t>Platts</w:t>
      </w:r>
      <w:proofErr w:type="spellEnd"/>
      <w:r w:rsidRPr="00F73BBD">
        <w:rPr>
          <w:rFonts w:ascii="Times New Roman" w:hAnsi="Times New Roman" w:cs="Times New Roman"/>
          <w:sz w:val="24"/>
          <w:szCs w:val="24"/>
        </w:rPr>
        <w:t xml:space="preserve">, ARGUS, регульованих цін (тарифів), нормативів Сторони </w:t>
      </w:r>
      <w:r w:rsidRPr="00F73BBD">
        <w:rPr>
          <w:rFonts w:ascii="Times New Roman" w:hAnsi="Times New Roman" w:cs="Times New Roman"/>
          <w:sz w:val="24"/>
          <w:szCs w:val="24"/>
        </w:rPr>
        <w:lastRenderedPageBreak/>
        <w:t>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F73BBD">
        <w:rPr>
          <w:rFonts w:ascii="Times New Roman" w:hAnsi="Times New Roman" w:cs="Times New Roman"/>
          <w:sz w:val="24"/>
          <w:szCs w:val="24"/>
        </w:rPr>
        <w:t xml:space="preserve">; </w:t>
      </w:r>
    </w:p>
    <w:p w:rsidR="00C02E39" w:rsidRPr="00F73BBD" w:rsidRDefault="00C02E39" w:rsidP="00171DF2">
      <w:pPr>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8) зміни умов у зв’язку із застосуванням положень частини шостої статті 41 Закону.</w:t>
      </w:r>
    </w:p>
    <w:p w:rsidR="00056E69" w:rsidRPr="00F73BBD"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r w:rsidRPr="00F73BBD">
        <w:rPr>
          <w:rFonts w:ascii="Times New Roman" w:hAnsi="Times New Roman" w:cs="Times New Roman"/>
          <w:sz w:val="24"/>
          <w:szCs w:val="24"/>
        </w:rPr>
        <w:tab/>
        <w:t>1</w:t>
      </w:r>
      <w:r w:rsidR="007D5BEF">
        <w:rPr>
          <w:rFonts w:ascii="Times New Roman" w:hAnsi="Times New Roman" w:cs="Times New Roman"/>
          <w:sz w:val="24"/>
          <w:szCs w:val="24"/>
        </w:rPr>
        <w:t>4</w:t>
      </w:r>
      <w:r w:rsidRPr="00F73BBD">
        <w:rPr>
          <w:rFonts w:ascii="Times New Roman" w:hAnsi="Times New Roman" w:cs="Times New Roman"/>
          <w:sz w:val="24"/>
          <w:szCs w:val="24"/>
        </w:rPr>
        <w:t xml:space="preserve">.12. Істотними умовами цього Договору є предмет договору (номенклатура, асортимент), </w:t>
      </w:r>
      <w:r w:rsidRPr="00F73BBD">
        <w:rPr>
          <w:rFonts w:ascii="Times New Roman" w:hAnsi="Times New Roman" w:cs="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F73BBD" w:rsidRDefault="00C02E39" w:rsidP="00171DF2">
      <w:pPr>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1</w:t>
      </w:r>
      <w:r w:rsidR="007D5BEF">
        <w:rPr>
          <w:rFonts w:ascii="Times New Roman" w:hAnsi="Times New Roman" w:cs="Times New Roman"/>
          <w:sz w:val="24"/>
          <w:szCs w:val="24"/>
        </w:rPr>
        <w:t>4</w:t>
      </w:r>
      <w:r w:rsidRPr="00F73BBD">
        <w:rPr>
          <w:rFonts w:ascii="Times New Roman" w:hAnsi="Times New Roman" w:cs="Times New Roman"/>
          <w:sz w:val="24"/>
          <w:szCs w:val="24"/>
        </w:rPr>
        <w:t>.1</w:t>
      </w:r>
      <w:r w:rsidR="00056E69" w:rsidRPr="00F73BBD">
        <w:rPr>
          <w:rFonts w:ascii="Times New Roman" w:hAnsi="Times New Roman" w:cs="Times New Roman"/>
          <w:sz w:val="24"/>
          <w:szCs w:val="24"/>
        </w:rPr>
        <w:t>3</w:t>
      </w:r>
      <w:r w:rsidRPr="00F73BBD">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4142BA" w:rsidRDefault="00056E69" w:rsidP="00171DF2">
      <w:pPr>
        <w:spacing w:after="0" w:line="240" w:lineRule="auto"/>
        <w:ind w:firstLine="708"/>
        <w:jc w:val="both"/>
        <w:rPr>
          <w:rFonts w:ascii="Times New Roman" w:hAnsi="Times New Roman"/>
          <w:sz w:val="24"/>
        </w:rPr>
      </w:pPr>
    </w:p>
    <w:p w:rsidR="007E43C8" w:rsidRPr="004142BA" w:rsidRDefault="007E43C8" w:rsidP="001B14E0">
      <w:pPr>
        <w:suppressAutoHyphens w:val="0"/>
        <w:spacing w:after="0" w:line="240" w:lineRule="auto"/>
        <w:jc w:val="both"/>
        <w:rPr>
          <w:rFonts w:ascii="Times New Roman" w:hAnsi="Times New Roman" w:cs="Times New Roman"/>
          <w:sz w:val="24"/>
          <w:szCs w:val="24"/>
        </w:rPr>
      </w:pPr>
    </w:p>
    <w:p w:rsidR="00531D38" w:rsidRPr="004142BA" w:rsidRDefault="007B1735" w:rsidP="001B14E0">
      <w:pPr>
        <w:pStyle w:val="a6"/>
        <w:spacing w:after="0" w:line="240" w:lineRule="auto"/>
        <w:ind w:left="360"/>
        <w:jc w:val="center"/>
        <w:rPr>
          <w:sz w:val="24"/>
          <w:szCs w:val="24"/>
        </w:rPr>
      </w:pPr>
      <w:r w:rsidRPr="004142BA">
        <w:rPr>
          <w:b/>
          <w:sz w:val="24"/>
          <w:szCs w:val="24"/>
        </w:rPr>
        <w:t>1</w:t>
      </w:r>
      <w:r w:rsidR="007D5BEF">
        <w:rPr>
          <w:b/>
          <w:sz w:val="24"/>
          <w:szCs w:val="24"/>
        </w:rPr>
        <w:t>5</w:t>
      </w:r>
      <w:r w:rsidRPr="004142BA">
        <w:rPr>
          <w:b/>
          <w:sz w:val="24"/>
          <w:szCs w:val="24"/>
        </w:rPr>
        <w:t xml:space="preserve">. </w:t>
      </w:r>
      <w:r w:rsidR="00531D38" w:rsidRPr="004142BA">
        <w:rPr>
          <w:b/>
          <w:sz w:val="24"/>
          <w:szCs w:val="24"/>
        </w:rPr>
        <w:t>ДОДАТКИ ДО ДОГОВОРУ</w:t>
      </w:r>
    </w:p>
    <w:p w:rsidR="00531D38" w:rsidRPr="004142BA" w:rsidRDefault="007B1735"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1</w:t>
      </w:r>
      <w:r w:rsidR="007D5BEF">
        <w:rPr>
          <w:rFonts w:ascii="Times New Roman" w:hAnsi="Times New Roman" w:cs="Times New Roman"/>
          <w:sz w:val="24"/>
          <w:szCs w:val="24"/>
        </w:rPr>
        <w:t>5</w:t>
      </w:r>
      <w:r w:rsidRPr="004142BA">
        <w:rPr>
          <w:rFonts w:ascii="Times New Roman" w:hAnsi="Times New Roman" w:cs="Times New Roman"/>
          <w:sz w:val="24"/>
          <w:szCs w:val="24"/>
        </w:rPr>
        <w:t xml:space="preserve">.1. </w:t>
      </w:r>
      <w:r w:rsidR="00531D38" w:rsidRPr="004142BA">
        <w:rPr>
          <w:rFonts w:ascii="Times New Roman" w:hAnsi="Times New Roman" w:cs="Times New Roman"/>
          <w:sz w:val="24"/>
          <w:szCs w:val="24"/>
        </w:rPr>
        <w:t xml:space="preserve">Невід’ємною частиною цього Договору є: </w:t>
      </w:r>
    </w:p>
    <w:p w:rsidR="00531D38" w:rsidRPr="004142BA" w:rsidRDefault="00531D38" w:rsidP="001B14E0">
      <w:pPr>
        <w:pStyle w:val="a6"/>
        <w:spacing w:after="0" w:line="240" w:lineRule="auto"/>
        <w:ind w:left="360"/>
        <w:jc w:val="both"/>
        <w:rPr>
          <w:sz w:val="24"/>
          <w:szCs w:val="24"/>
        </w:rPr>
      </w:pPr>
      <w:r w:rsidRPr="004142BA">
        <w:rPr>
          <w:sz w:val="24"/>
          <w:szCs w:val="24"/>
        </w:rPr>
        <w:t>Додаток № 1</w:t>
      </w:r>
      <w:r w:rsidR="00FA1385" w:rsidRPr="004142BA">
        <w:rPr>
          <w:sz w:val="24"/>
          <w:szCs w:val="24"/>
        </w:rPr>
        <w:t xml:space="preserve"> до Договору </w:t>
      </w:r>
      <w:r w:rsidRPr="004142BA">
        <w:rPr>
          <w:sz w:val="24"/>
          <w:szCs w:val="24"/>
        </w:rPr>
        <w:t xml:space="preserve"> – Специфікація. </w:t>
      </w:r>
    </w:p>
    <w:p w:rsidR="00531D38" w:rsidRPr="004142BA" w:rsidRDefault="00531D38" w:rsidP="001B14E0">
      <w:pPr>
        <w:pStyle w:val="a6"/>
        <w:spacing w:after="0" w:line="240" w:lineRule="auto"/>
        <w:ind w:left="360"/>
        <w:rPr>
          <w:sz w:val="24"/>
          <w:szCs w:val="24"/>
        </w:rPr>
      </w:pPr>
    </w:p>
    <w:p w:rsidR="00531D38" w:rsidRPr="004142BA" w:rsidRDefault="007B1735" w:rsidP="001B14E0">
      <w:pPr>
        <w:pStyle w:val="a6"/>
        <w:spacing w:after="0" w:line="240" w:lineRule="auto"/>
        <w:ind w:left="360" w:right="614"/>
        <w:jc w:val="center"/>
        <w:rPr>
          <w:sz w:val="24"/>
          <w:szCs w:val="24"/>
        </w:rPr>
      </w:pPr>
      <w:r w:rsidRPr="004142BA">
        <w:rPr>
          <w:b/>
          <w:sz w:val="24"/>
          <w:szCs w:val="24"/>
        </w:rPr>
        <w:t>1</w:t>
      </w:r>
      <w:r w:rsidR="007D5BEF">
        <w:rPr>
          <w:b/>
          <w:sz w:val="24"/>
          <w:szCs w:val="24"/>
        </w:rPr>
        <w:t>6</w:t>
      </w:r>
      <w:r w:rsidR="00531D38" w:rsidRPr="004142BA">
        <w:rPr>
          <w:b/>
          <w:sz w:val="24"/>
          <w:szCs w:val="24"/>
        </w:rPr>
        <w:t>. МІСЦЕЗНАХОДЖЕННЯ, РЕКВІЗИТИ ТА ПІДПИСИ СТОРІН</w:t>
      </w:r>
    </w:p>
    <w:p w:rsidR="001151E7" w:rsidRPr="004142BA" w:rsidRDefault="001151E7" w:rsidP="00990D53">
      <w:pPr>
        <w:shd w:val="clear" w:color="auto" w:fill="FFFFFF"/>
        <w:spacing w:after="0" w:line="240" w:lineRule="auto"/>
        <w:jc w:val="center"/>
        <w:rPr>
          <w:rFonts w:ascii="Times New Roman" w:eastAsia="Times New Roman" w:hAnsi="Times New Roman" w:cs="Times New Roman"/>
          <w:b/>
          <w:sz w:val="24"/>
          <w:szCs w:val="24"/>
        </w:rPr>
      </w:pPr>
    </w:p>
    <w:tbl>
      <w:tblPr>
        <w:tblW w:w="10074" w:type="dxa"/>
        <w:tblInd w:w="-110" w:type="dxa"/>
        <w:tblLayout w:type="fixed"/>
        <w:tblLook w:val="0000"/>
      </w:tblPr>
      <w:tblGrid>
        <w:gridCol w:w="4927"/>
        <w:gridCol w:w="5147"/>
      </w:tblGrid>
      <w:tr w:rsidR="004142BA" w:rsidRPr="004142BA"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4142BA" w:rsidRDefault="001151E7" w:rsidP="00BE708E">
            <w:pPr>
              <w:spacing w:before="163" w:after="0" w:line="100" w:lineRule="atLeast"/>
              <w:jc w:val="both"/>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П</w:t>
            </w:r>
            <w:r w:rsidR="00BE708E" w:rsidRPr="004142BA">
              <w:rPr>
                <w:rFonts w:ascii="Times New Roman" w:eastAsia="Times New Roman" w:hAnsi="Times New Roman" w:cs="Times New Roman"/>
                <w:b/>
                <w:bCs/>
                <w:sz w:val="24"/>
                <w:szCs w:val="24"/>
              </w:rPr>
              <w:t>ОКУПЕЦЬ</w:t>
            </w:r>
            <w:r w:rsidRPr="004142BA">
              <w:rPr>
                <w:rFonts w:ascii="Times New Roman" w:eastAsia="Times New Roman" w:hAnsi="Times New Roman" w:cs="Times New Roman"/>
                <w:b/>
                <w:bCs/>
                <w:sz w:val="24"/>
                <w:szCs w:val="24"/>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4142BA" w:rsidRDefault="001151E7" w:rsidP="00024346">
            <w:pPr>
              <w:spacing w:before="163" w:after="0" w:line="100" w:lineRule="atLeast"/>
              <w:jc w:val="both"/>
              <w:rPr>
                <w:rFonts w:ascii="Times New Roman" w:hAnsi="Times New Roman" w:cs="Times New Roman"/>
                <w:sz w:val="24"/>
                <w:szCs w:val="24"/>
              </w:rPr>
            </w:pPr>
            <w:r w:rsidRPr="004142BA">
              <w:rPr>
                <w:rFonts w:ascii="Times New Roman" w:eastAsia="Times New Roman" w:hAnsi="Times New Roman" w:cs="Times New Roman"/>
                <w:b/>
                <w:bCs/>
                <w:sz w:val="24"/>
                <w:szCs w:val="24"/>
              </w:rPr>
              <w:t>П</w:t>
            </w:r>
            <w:r w:rsidR="00024346" w:rsidRPr="004142BA">
              <w:rPr>
                <w:rFonts w:ascii="Times New Roman" w:eastAsia="Times New Roman" w:hAnsi="Times New Roman" w:cs="Times New Roman"/>
                <w:b/>
                <w:bCs/>
                <w:sz w:val="24"/>
                <w:szCs w:val="24"/>
              </w:rPr>
              <w:t>ОСТАЧАЛЬНИК</w:t>
            </w:r>
            <w:r w:rsidRPr="004142BA">
              <w:rPr>
                <w:rFonts w:ascii="Times New Roman" w:eastAsia="Times New Roman" w:hAnsi="Times New Roman" w:cs="Times New Roman"/>
                <w:b/>
                <w:bCs/>
                <w:sz w:val="24"/>
                <w:szCs w:val="24"/>
              </w:rPr>
              <w:t>:</w:t>
            </w:r>
          </w:p>
        </w:tc>
      </w:tr>
      <w:tr w:rsidR="004142BA" w:rsidRPr="004142BA"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4142BA" w:rsidRDefault="00CE2D92" w:rsidP="00CE2D92">
            <w:pPr>
              <w:pStyle w:val="aa"/>
              <w:jc w:val="both"/>
              <w:rPr>
                <w:rFonts w:ascii="Times New Roman" w:hAnsi="Times New Roman" w:cs="Times New Roman"/>
                <w:b/>
                <w:sz w:val="24"/>
                <w:szCs w:val="24"/>
              </w:rPr>
            </w:pPr>
            <w:r w:rsidRPr="004142BA">
              <w:rPr>
                <w:rFonts w:ascii="Times New Roman" w:hAnsi="Times New Roman" w:cs="Times New Roman"/>
                <w:b/>
                <w:sz w:val="24"/>
                <w:szCs w:val="24"/>
              </w:rPr>
              <w:t>Комунальне підприємство</w:t>
            </w:r>
          </w:p>
          <w:p w:rsidR="00CE2D92" w:rsidRPr="004142BA" w:rsidRDefault="00CE2D92" w:rsidP="00CE2D92">
            <w:pPr>
              <w:pStyle w:val="aa"/>
              <w:jc w:val="both"/>
              <w:rPr>
                <w:rFonts w:ascii="Times New Roman" w:hAnsi="Times New Roman" w:cs="Times New Roman"/>
                <w:b/>
                <w:sz w:val="24"/>
                <w:szCs w:val="24"/>
              </w:rPr>
            </w:pPr>
            <w:r w:rsidRPr="004142BA">
              <w:rPr>
                <w:rFonts w:ascii="Times New Roman" w:hAnsi="Times New Roman" w:cs="Times New Roman"/>
                <w:b/>
                <w:sz w:val="24"/>
                <w:szCs w:val="24"/>
              </w:rPr>
              <w:t xml:space="preserve"> «</w:t>
            </w:r>
            <w:proofErr w:type="spellStart"/>
            <w:r w:rsidRPr="004142BA">
              <w:rPr>
                <w:rFonts w:ascii="Times New Roman" w:hAnsi="Times New Roman" w:cs="Times New Roman"/>
                <w:b/>
                <w:sz w:val="24"/>
                <w:szCs w:val="24"/>
              </w:rPr>
              <w:t>Тернопільелектротранс</w:t>
            </w:r>
            <w:proofErr w:type="spellEnd"/>
            <w:r w:rsidRPr="004142BA">
              <w:rPr>
                <w:rFonts w:ascii="Times New Roman" w:hAnsi="Times New Roman" w:cs="Times New Roman"/>
                <w:b/>
                <w:sz w:val="24"/>
                <w:szCs w:val="24"/>
              </w:rPr>
              <w:t>»</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46027, м. Тернопіль, вул. Тролейбусна, 7</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Код ЄДРПОУ 05447987</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ІПН 054479819185</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Номер свідоцтва ПДВ 1004806919</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r w:rsidR="00C02E39" w:rsidRPr="004142BA">
              <w:rPr>
                <w:rFonts w:ascii="Times New Roman" w:hAnsi="Times New Roman" w:cs="Times New Roman"/>
                <w:sz w:val="24"/>
                <w:szCs w:val="24"/>
              </w:rPr>
              <w:t>503052990000026005033300883</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в </w:t>
            </w:r>
            <w:r w:rsidR="00C02E39" w:rsidRPr="004142BA">
              <w:rPr>
                <w:rFonts w:ascii="Times New Roman" w:hAnsi="Times New Roman" w:cs="Times New Roman"/>
                <w:sz w:val="24"/>
                <w:szCs w:val="24"/>
              </w:rPr>
              <w:t>АТ КБ</w:t>
            </w:r>
            <w:r w:rsidRPr="004142BA">
              <w:rPr>
                <w:rFonts w:ascii="Times New Roman" w:hAnsi="Times New Roman" w:cs="Times New Roman"/>
                <w:sz w:val="24"/>
                <w:szCs w:val="24"/>
              </w:rPr>
              <w:t xml:space="preserve"> «</w:t>
            </w:r>
            <w:r w:rsidR="00C02E39" w:rsidRPr="004142BA">
              <w:rPr>
                <w:rFonts w:ascii="Times New Roman" w:hAnsi="Times New Roman" w:cs="Times New Roman"/>
                <w:sz w:val="24"/>
                <w:szCs w:val="24"/>
              </w:rPr>
              <w:t>Приватбанк</w:t>
            </w:r>
            <w:r w:rsidRPr="004142BA">
              <w:rPr>
                <w:rFonts w:ascii="Times New Roman" w:hAnsi="Times New Roman" w:cs="Times New Roman"/>
                <w:sz w:val="24"/>
                <w:szCs w:val="24"/>
              </w:rPr>
              <w:t>»</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тел. (0532) 43-62-88, факс (0532) 43-61-28</w:t>
            </w:r>
          </w:p>
          <w:p w:rsidR="00CE2D92" w:rsidRPr="004142BA" w:rsidRDefault="00CE2D92" w:rsidP="00CE2D92">
            <w:pPr>
              <w:pStyle w:val="a9"/>
              <w:widowControl w:val="0"/>
              <w:rPr>
                <w:color w:val="auto"/>
                <w:lang w:val="uk-UA"/>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roofErr w:type="spellStart"/>
            <w:r w:rsidRPr="004142BA">
              <w:rPr>
                <w:color w:val="auto"/>
                <w:lang w:val="en-US"/>
              </w:rPr>
              <w:t>ternotet</w:t>
            </w:r>
            <w:proofErr w:type="spellEnd"/>
            <w:r w:rsidRPr="004142BA">
              <w:rPr>
                <w:color w:val="auto"/>
                <w:lang w:val="uk-UA"/>
              </w:rPr>
              <w:t>@</w:t>
            </w:r>
            <w:r w:rsidRPr="004142BA">
              <w:rPr>
                <w:color w:val="auto"/>
                <w:lang w:val="en-US"/>
              </w:rPr>
              <w:t>meta</w:t>
            </w:r>
            <w:r w:rsidRPr="004142BA">
              <w:rPr>
                <w:color w:val="auto"/>
                <w:lang w:val="uk-UA"/>
              </w:rPr>
              <w:t>.</w:t>
            </w:r>
            <w:proofErr w:type="spellStart"/>
            <w:r w:rsidRPr="004142BA">
              <w:rPr>
                <w:color w:val="auto"/>
                <w:lang w:val="en-US"/>
              </w:rPr>
              <w:t>ua</w:t>
            </w:r>
            <w:proofErr w:type="spellEnd"/>
          </w:p>
          <w:p w:rsidR="00CE2D92" w:rsidRPr="004142BA" w:rsidRDefault="00CE2D92" w:rsidP="00CE2D92">
            <w:pPr>
              <w:pStyle w:val="aa"/>
              <w:jc w:val="both"/>
              <w:rPr>
                <w:rFonts w:ascii="Times New Roman" w:hAnsi="Times New Roman" w:cs="Times New Roman"/>
                <w:sz w:val="24"/>
                <w:szCs w:val="24"/>
              </w:rPr>
            </w:pPr>
          </w:p>
          <w:p w:rsidR="009245A0" w:rsidRPr="004142BA" w:rsidRDefault="009245A0" w:rsidP="009245A0">
            <w:pPr>
              <w:pStyle w:val="aa"/>
              <w:jc w:val="both"/>
              <w:rPr>
                <w:rFonts w:ascii="Times New Roman" w:hAnsi="Times New Roman" w:cs="Times New Roman"/>
              </w:rPr>
            </w:pPr>
            <w:r w:rsidRPr="004142BA">
              <w:rPr>
                <w:rFonts w:ascii="Times New Roman" w:hAnsi="Times New Roman" w:cs="Times New Roman"/>
              </w:rPr>
              <w:t xml:space="preserve">Перший заступник директора </w:t>
            </w:r>
          </w:p>
          <w:p w:rsidR="009245A0" w:rsidRPr="004142BA" w:rsidRDefault="009245A0" w:rsidP="009245A0">
            <w:pPr>
              <w:pStyle w:val="aa"/>
              <w:jc w:val="both"/>
              <w:rPr>
                <w:rFonts w:ascii="Times New Roman" w:hAnsi="Times New Roman" w:cs="Times New Roman"/>
              </w:rPr>
            </w:pPr>
          </w:p>
          <w:p w:rsidR="001151E7" w:rsidRPr="004142BA" w:rsidRDefault="0046627A" w:rsidP="00C02E39">
            <w:pPr>
              <w:pStyle w:val="a5"/>
              <w:spacing w:after="0" w:line="200" w:lineRule="atLeast"/>
              <w:jc w:val="both"/>
              <w:rPr>
                <w:rFonts w:ascii="Times New Roman" w:hAnsi="Times New Roman" w:cs="Times New Roman"/>
                <w:sz w:val="24"/>
                <w:szCs w:val="24"/>
              </w:rPr>
            </w:pPr>
            <w:r>
              <w:rPr>
                <w:rFonts w:ascii="Times New Roman" w:hAnsi="Times New Roman" w:cs="Times New Roman"/>
              </w:rPr>
              <w:t xml:space="preserve">_______________ </w:t>
            </w:r>
            <w:r w:rsidR="009245A0" w:rsidRPr="004142BA">
              <w:rPr>
                <w:rFonts w:ascii="Times New Roman" w:hAnsi="Times New Roman" w:cs="Times New Roman"/>
                <w:b/>
              </w:rPr>
              <w:t>В</w:t>
            </w:r>
            <w:r w:rsidR="00C02E39" w:rsidRPr="004142BA">
              <w:rPr>
                <w:rFonts w:ascii="Times New Roman" w:hAnsi="Times New Roman" w:cs="Times New Roman"/>
                <w:b/>
              </w:rPr>
              <w:t xml:space="preserve">олодимир </w:t>
            </w:r>
            <w:r w:rsidR="009245A0" w:rsidRPr="004142BA">
              <w:rPr>
                <w:rFonts w:ascii="Times New Roman" w:hAnsi="Times New Roman" w:cs="Times New Roman"/>
                <w:b/>
              </w:rPr>
              <w:t xml:space="preserve"> З</w:t>
            </w:r>
            <w:r w:rsidR="00C02E39" w:rsidRPr="004142BA">
              <w:rPr>
                <w:rFonts w:ascii="Times New Roman" w:hAnsi="Times New Roman" w:cs="Times New Roman"/>
                <w:b/>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4142BA" w:rsidRDefault="00967517" w:rsidP="00967517">
            <w:pPr>
              <w:pStyle w:val="aa"/>
              <w:jc w:val="both"/>
              <w:rPr>
                <w:rFonts w:ascii="Times New Roman" w:hAnsi="Times New Roman" w:cs="Times New Roman"/>
                <w:b/>
                <w:sz w:val="24"/>
                <w:szCs w:val="24"/>
              </w:rPr>
            </w:pPr>
            <w:r w:rsidRPr="004142BA">
              <w:rPr>
                <w:rFonts w:ascii="Times New Roman" w:hAnsi="Times New Roman" w:cs="Times New Roman"/>
                <w:b/>
                <w:sz w:val="24"/>
                <w:szCs w:val="24"/>
              </w:rPr>
              <w:t>Повне найменування</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індекс, юридична адреса</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Код ЄДРПОУ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ІПН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Номер свідоцтва ПДВ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в  (назва банку)</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тел. __________, факс ____________</w:t>
            </w:r>
          </w:p>
          <w:p w:rsidR="00967517" w:rsidRPr="004142BA" w:rsidRDefault="00967517" w:rsidP="00967517">
            <w:pPr>
              <w:pStyle w:val="a9"/>
              <w:widowControl w:val="0"/>
              <w:rPr>
                <w:color w:val="auto"/>
                <w:lang w:val="en-US"/>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
          <w:p w:rsidR="00967517" w:rsidRPr="004142BA" w:rsidRDefault="00967517" w:rsidP="00967517">
            <w:pPr>
              <w:pStyle w:val="aa"/>
              <w:jc w:val="both"/>
              <w:rPr>
                <w:rFonts w:ascii="Times New Roman" w:hAnsi="Times New Roman" w:cs="Times New Roman"/>
                <w:sz w:val="24"/>
                <w:szCs w:val="24"/>
              </w:rPr>
            </w:pP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Директор </w:t>
            </w:r>
          </w:p>
          <w:p w:rsidR="00967517" w:rsidRPr="004142BA" w:rsidRDefault="00967517" w:rsidP="00967517">
            <w:pPr>
              <w:pStyle w:val="aa"/>
              <w:jc w:val="both"/>
              <w:rPr>
                <w:rFonts w:ascii="Times New Roman" w:hAnsi="Times New Roman" w:cs="Times New Roman"/>
                <w:sz w:val="24"/>
                <w:szCs w:val="24"/>
              </w:rPr>
            </w:pP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______________________ </w:t>
            </w:r>
            <w:r w:rsidR="00C02E39" w:rsidRPr="004142BA">
              <w:rPr>
                <w:rFonts w:ascii="Times New Roman" w:hAnsi="Times New Roman" w:cs="Times New Roman"/>
                <w:b/>
                <w:sz w:val="24"/>
                <w:szCs w:val="24"/>
              </w:rPr>
              <w:t>Ім’я, П</w:t>
            </w:r>
            <w:r w:rsidR="00D84B3A" w:rsidRPr="004142BA">
              <w:rPr>
                <w:rFonts w:ascii="Times New Roman" w:hAnsi="Times New Roman" w:cs="Times New Roman"/>
                <w:b/>
                <w:sz w:val="24"/>
                <w:szCs w:val="24"/>
              </w:rPr>
              <w:t>РІЗВИЩЕ</w:t>
            </w:r>
          </w:p>
          <w:p w:rsidR="001151E7" w:rsidRPr="004142BA" w:rsidRDefault="001151E7" w:rsidP="00752CD9">
            <w:pPr>
              <w:snapToGrid w:val="0"/>
              <w:spacing w:after="0" w:line="200" w:lineRule="atLeast"/>
              <w:rPr>
                <w:rFonts w:ascii="Times New Roman" w:hAnsi="Times New Roman" w:cs="Times New Roman"/>
                <w:sz w:val="24"/>
                <w:szCs w:val="24"/>
              </w:rPr>
            </w:pPr>
          </w:p>
        </w:tc>
      </w:tr>
    </w:tbl>
    <w:p w:rsidR="000A5EDC" w:rsidRPr="004142BA" w:rsidRDefault="000A5EDC" w:rsidP="0043296F">
      <w:pPr>
        <w:spacing w:after="0" w:line="240" w:lineRule="auto"/>
        <w:jc w:val="right"/>
        <w:rPr>
          <w:rFonts w:ascii="Times New Roman" w:hAnsi="Times New Roman" w:cs="Times New Roman"/>
          <w:b/>
          <w:sz w:val="24"/>
          <w:szCs w:val="24"/>
        </w:rPr>
      </w:pPr>
    </w:p>
    <w:p w:rsidR="00D108B2" w:rsidRPr="004142BA" w:rsidRDefault="00D108B2">
      <w:pPr>
        <w:suppressAutoHyphens w:val="0"/>
        <w:rPr>
          <w:rFonts w:ascii="Times New Roman" w:hAnsi="Times New Roman" w:cs="Times New Roman"/>
          <w:b/>
          <w:sz w:val="24"/>
          <w:szCs w:val="24"/>
        </w:rPr>
      </w:pPr>
      <w:r w:rsidRPr="004142BA">
        <w:rPr>
          <w:rFonts w:ascii="Times New Roman" w:hAnsi="Times New Roman" w:cs="Times New Roman"/>
          <w:b/>
          <w:sz w:val="24"/>
          <w:szCs w:val="24"/>
        </w:rPr>
        <w:br w:type="page"/>
      </w:r>
    </w:p>
    <w:p w:rsidR="0043296F" w:rsidRPr="004142BA" w:rsidRDefault="0043296F" w:rsidP="0043296F">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lastRenderedPageBreak/>
        <w:t xml:space="preserve">Додаток </w:t>
      </w:r>
      <w:r w:rsidR="0085349A" w:rsidRPr="004142BA">
        <w:rPr>
          <w:rFonts w:ascii="Times New Roman" w:hAnsi="Times New Roman" w:cs="Times New Roman"/>
          <w:b/>
          <w:sz w:val="24"/>
          <w:szCs w:val="24"/>
        </w:rPr>
        <w:t xml:space="preserve">№ </w:t>
      </w:r>
      <w:r w:rsidRPr="004142BA">
        <w:rPr>
          <w:rFonts w:ascii="Times New Roman" w:hAnsi="Times New Roman" w:cs="Times New Roman"/>
          <w:b/>
          <w:sz w:val="24"/>
          <w:szCs w:val="24"/>
        </w:rPr>
        <w:t>1</w:t>
      </w:r>
    </w:p>
    <w:p w:rsidR="0085349A" w:rsidRPr="004142BA" w:rsidRDefault="0085349A" w:rsidP="0085349A">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t>до Договору № ___</w:t>
      </w:r>
      <w:r w:rsidR="003E71E6" w:rsidRPr="004142BA">
        <w:rPr>
          <w:rFonts w:ascii="Times New Roman" w:hAnsi="Times New Roman" w:cs="Times New Roman"/>
          <w:b/>
          <w:sz w:val="24"/>
          <w:szCs w:val="24"/>
        </w:rPr>
        <w:t>_______</w:t>
      </w:r>
      <w:r w:rsidR="005460EF" w:rsidRPr="004142BA">
        <w:rPr>
          <w:rFonts w:ascii="Times New Roman" w:hAnsi="Times New Roman" w:cs="Times New Roman"/>
          <w:b/>
          <w:sz w:val="24"/>
          <w:szCs w:val="24"/>
        </w:rPr>
        <w:t>___</w:t>
      </w:r>
      <w:r w:rsidRPr="004142BA">
        <w:rPr>
          <w:rFonts w:ascii="Times New Roman" w:hAnsi="Times New Roman" w:cs="Times New Roman"/>
          <w:b/>
          <w:sz w:val="24"/>
          <w:szCs w:val="24"/>
        </w:rPr>
        <w:t xml:space="preserve">___ </w:t>
      </w:r>
    </w:p>
    <w:p w:rsidR="0085349A" w:rsidRPr="004142BA" w:rsidRDefault="0085349A" w:rsidP="0085349A">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t>від «_</w:t>
      </w:r>
      <w:r w:rsidR="003E71E6" w:rsidRPr="004142BA">
        <w:rPr>
          <w:rFonts w:ascii="Times New Roman" w:hAnsi="Times New Roman" w:cs="Times New Roman"/>
          <w:b/>
          <w:sz w:val="24"/>
          <w:szCs w:val="24"/>
        </w:rPr>
        <w:t>_</w:t>
      </w:r>
      <w:r w:rsidRPr="004142BA">
        <w:rPr>
          <w:rFonts w:ascii="Times New Roman" w:hAnsi="Times New Roman" w:cs="Times New Roman"/>
          <w:b/>
          <w:sz w:val="24"/>
          <w:szCs w:val="24"/>
        </w:rPr>
        <w:t>__» ___________20_____р.</w:t>
      </w:r>
    </w:p>
    <w:p w:rsidR="00FA1385" w:rsidRPr="004142BA" w:rsidRDefault="00FA1385" w:rsidP="00FA1385">
      <w:pPr>
        <w:spacing w:after="0" w:line="240" w:lineRule="auto"/>
        <w:jc w:val="center"/>
        <w:rPr>
          <w:rFonts w:ascii="Times New Roman" w:hAnsi="Times New Roman" w:cs="Times New Roman"/>
          <w:b/>
          <w:sz w:val="24"/>
          <w:szCs w:val="24"/>
        </w:rPr>
      </w:pPr>
      <w:r w:rsidRPr="004142BA">
        <w:rPr>
          <w:rFonts w:ascii="Times New Roman" w:hAnsi="Times New Roman" w:cs="Times New Roman"/>
          <w:b/>
          <w:sz w:val="24"/>
          <w:szCs w:val="24"/>
        </w:rPr>
        <w:t xml:space="preserve">СПЕЦИФІКАЦІЯ </w:t>
      </w:r>
    </w:p>
    <w:p w:rsidR="007E082B" w:rsidRPr="004142BA" w:rsidRDefault="007E082B" w:rsidP="00FA1385">
      <w:pPr>
        <w:spacing w:after="0" w:line="240" w:lineRule="auto"/>
        <w:jc w:val="center"/>
        <w:rPr>
          <w:rFonts w:ascii="Times New Roman" w:hAnsi="Times New Roman" w:cs="Times New Roman"/>
          <w:b/>
          <w:sz w:val="24"/>
          <w:szCs w:val="24"/>
        </w:rPr>
      </w:pPr>
    </w:p>
    <w:p w:rsidR="00F06BFB" w:rsidRDefault="00F06BFB" w:rsidP="00F759FD">
      <w:pPr>
        <w:pStyle w:val="11"/>
        <w:shd w:val="clear" w:color="auto" w:fill="FFFFFF"/>
        <w:spacing w:after="0" w:line="240" w:lineRule="auto"/>
        <w:ind w:left="0"/>
        <w:jc w:val="center"/>
        <w:rPr>
          <w:rFonts w:ascii="Times New Roman" w:hAnsi="Times New Roman"/>
          <w:b/>
          <w:color w:val="0070C0"/>
          <w:sz w:val="24"/>
          <w:szCs w:val="24"/>
        </w:rPr>
      </w:pPr>
      <w:r w:rsidRPr="00611F64">
        <w:rPr>
          <w:rFonts w:ascii="Times New Roman" w:hAnsi="Times New Roman"/>
          <w:b/>
          <w:color w:val="0070C0"/>
          <w:sz w:val="24"/>
          <w:szCs w:val="24"/>
        </w:rPr>
        <w:t xml:space="preserve">Запасні частини до ведучого моста </w:t>
      </w:r>
      <w:r w:rsidR="00133080" w:rsidRPr="00611F64">
        <w:rPr>
          <w:rFonts w:ascii="Times New Roman" w:hAnsi="Times New Roman"/>
          <w:b/>
          <w:color w:val="0070C0"/>
          <w:sz w:val="24"/>
          <w:szCs w:val="24"/>
        </w:rPr>
        <w:t xml:space="preserve">HN2.1 </w:t>
      </w:r>
      <w:bookmarkStart w:id="1" w:name="_GoBack"/>
      <w:bookmarkEnd w:id="1"/>
      <w:r w:rsidRPr="00611F64">
        <w:rPr>
          <w:rFonts w:ascii="Times New Roman" w:hAnsi="Times New Roman"/>
          <w:b/>
          <w:color w:val="0070C0"/>
          <w:sz w:val="24"/>
          <w:szCs w:val="24"/>
        </w:rPr>
        <w:t>тролейбу</w:t>
      </w:r>
      <w:r>
        <w:rPr>
          <w:rFonts w:ascii="Times New Roman" w:hAnsi="Times New Roman"/>
          <w:b/>
          <w:color w:val="0070C0"/>
          <w:sz w:val="24"/>
          <w:szCs w:val="24"/>
        </w:rPr>
        <w:t>с</w:t>
      </w:r>
      <w:r w:rsidR="004C6A3C">
        <w:rPr>
          <w:rFonts w:ascii="Times New Roman" w:hAnsi="Times New Roman"/>
          <w:b/>
          <w:color w:val="0070C0"/>
          <w:sz w:val="24"/>
          <w:szCs w:val="24"/>
        </w:rPr>
        <w:t>а</w:t>
      </w:r>
      <w:r w:rsidRPr="00611F64">
        <w:rPr>
          <w:rFonts w:ascii="Times New Roman" w:hAnsi="Times New Roman"/>
          <w:b/>
          <w:color w:val="0070C0"/>
          <w:sz w:val="24"/>
          <w:szCs w:val="24"/>
        </w:rPr>
        <w:t xml:space="preserve"> 15 TR</w:t>
      </w:r>
    </w:p>
    <w:p w:rsidR="00BF11F4" w:rsidRDefault="00BF11F4" w:rsidP="00F759FD">
      <w:pPr>
        <w:pStyle w:val="11"/>
        <w:shd w:val="clear" w:color="auto" w:fill="FFFFFF"/>
        <w:spacing w:after="0" w:line="240" w:lineRule="auto"/>
        <w:ind w:left="0"/>
        <w:jc w:val="center"/>
        <w:rPr>
          <w:rStyle w:val="ng-binding1"/>
          <w:rFonts w:ascii="Times New Roman" w:eastAsia="SimSun" w:hAnsi="Times New Roman" w:cs="Times New Roman"/>
          <w:b/>
          <w:bCs/>
          <w:kern w:val="2"/>
          <w:sz w:val="24"/>
          <w:szCs w:val="24"/>
          <w:lang w:bidi="hi-IN"/>
        </w:rPr>
      </w:pPr>
      <w:r w:rsidRPr="004142BA">
        <w:rPr>
          <w:rFonts w:ascii="Times New Roman" w:hAnsi="Times New Roman" w:cs="Times New Roman"/>
          <w:b/>
          <w:sz w:val="24"/>
          <w:szCs w:val="24"/>
        </w:rPr>
        <w:t xml:space="preserve">за </w:t>
      </w:r>
      <w:r w:rsidRPr="004142BA">
        <w:rPr>
          <w:rFonts w:ascii="Times New Roman" w:eastAsia="SimSun" w:hAnsi="Times New Roman" w:cs="Times New Roman"/>
          <w:b/>
          <w:bCs/>
          <w:kern w:val="2"/>
          <w:sz w:val="24"/>
          <w:szCs w:val="24"/>
          <w:lang w:eastAsia="zh-CN"/>
        </w:rPr>
        <w:t xml:space="preserve">кодом </w:t>
      </w:r>
      <w:r w:rsidRPr="004142BA">
        <w:rPr>
          <w:rFonts w:ascii="Times New Roman" w:hAnsi="Times New Roman" w:cs="Times New Roman"/>
          <w:b/>
          <w:sz w:val="24"/>
          <w:szCs w:val="24"/>
        </w:rPr>
        <w:t>ДК 021:2015:</w:t>
      </w:r>
      <w:r>
        <w:rPr>
          <w:rStyle w:val="ng-binding1"/>
          <w:rFonts w:ascii="Times New Roman" w:eastAsia="SimSun" w:hAnsi="Times New Roman" w:cs="Times New Roman"/>
          <w:b/>
          <w:bCs/>
          <w:kern w:val="2"/>
          <w:sz w:val="24"/>
          <w:szCs w:val="24"/>
          <w:lang w:bidi="hi-IN"/>
        </w:rPr>
        <w:t>3432</w:t>
      </w:r>
      <w:r w:rsidRPr="00735D49">
        <w:rPr>
          <w:rStyle w:val="ng-binding1"/>
          <w:rFonts w:ascii="Times New Roman" w:eastAsia="SimSun" w:hAnsi="Times New Roman" w:cs="Times New Roman"/>
          <w:b/>
          <w:bCs/>
          <w:kern w:val="2"/>
          <w:sz w:val="24"/>
          <w:szCs w:val="24"/>
          <w:lang w:bidi="hi-IN"/>
        </w:rPr>
        <w:t xml:space="preserve">0000-6 </w:t>
      </w:r>
      <w:r>
        <w:rPr>
          <w:rStyle w:val="ng-binding1"/>
          <w:rFonts w:ascii="Times New Roman" w:eastAsia="SimSun" w:hAnsi="Times New Roman" w:cs="Times New Roman"/>
          <w:b/>
          <w:bCs/>
          <w:kern w:val="2"/>
          <w:sz w:val="24"/>
          <w:szCs w:val="24"/>
          <w:lang w:bidi="hi-IN"/>
        </w:rPr>
        <w:t xml:space="preserve">Механічні запасні частини, </w:t>
      </w:r>
    </w:p>
    <w:p w:rsidR="009245A0" w:rsidRDefault="00BF11F4" w:rsidP="00F759FD">
      <w:pPr>
        <w:pStyle w:val="11"/>
        <w:shd w:val="clear" w:color="auto" w:fill="FFFFFF"/>
        <w:spacing w:after="0" w:line="240" w:lineRule="auto"/>
        <w:ind w:left="0"/>
        <w:jc w:val="center"/>
        <w:rPr>
          <w:rFonts w:ascii="Times New Roman" w:eastAsia="SimSun" w:hAnsi="Times New Roman" w:cs="Times New Roman"/>
          <w:b/>
          <w:bCs/>
          <w:kern w:val="2"/>
          <w:sz w:val="24"/>
          <w:szCs w:val="24"/>
          <w:lang w:eastAsia="zh-CN"/>
        </w:rPr>
      </w:pPr>
      <w:r>
        <w:rPr>
          <w:rStyle w:val="ng-binding1"/>
          <w:rFonts w:ascii="Times New Roman" w:eastAsia="SimSun" w:hAnsi="Times New Roman" w:cs="Times New Roman"/>
          <w:b/>
          <w:bCs/>
          <w:kern w:val="2"/>
          <w:sz w:val="24"/>
          <w:szCs w:val="24"/>
          <w:lang w:bidi="hi-IN"/>
        </w:rPr>
        <w:t>крім двигунів і частин двигунів</w:t>
      </w:r>
    </w:p>
    <w:p w:rsidR="00617562" w:rsidRDefault="00617562" w:rsidP="009245A0">
      <w:pPr>
        <w:spacing w:after="0" w:line="240" w:lineRule="auto"/>
        <w:jc w:val="center"/>
        <w:rPr>
          <w:rFonts w:ascii="Times New Roman" w:eastAsia="SimSun" w:hAnsi="Times New Roman" w:cs="Times New Roman"/>
          <w:b/>
          <w:bCs/>
          <w:kern w:val="2"/>
          <w:sz w:val="24"/>
          <w:szCs w:val="24"/>
          <w:lang w:eastAsia="zh-CN"/>
        </w:rPr>
      </w:pPr>
    </w:p>
    <w:p w:rsidR="00FA1385" w:rsidRPr="004142BA" w:rsidRDefault="00FA1385" w:rsidP="00FA1385">
      <w:pPr>
        <w:pStyle w:val="ac"/>
        <w:rPr>
          <w:sz w:val="24"/>
          <w:szCs w:val="24"/>
          <w:lang w:val="uk-UA"/>
        </w:rPr>
      </w:pPr>
      <w:r w:rsidRPr="004142BA">
        <w:rPr>
          <w:b/>
          <w:sz w:val="24"/>
          <w:szCs w:val="24"/>
          <w:lang w:val="uk-UA"/>
        </w:rPr>
        <w:t xml:space="preserve">м. </w:t>
      </w:r>
      <w:r w:rsidR="00BF11F4">
        <w:rPr>
          <w:b/>
          <w:sz w:val="24"/>
          <w:szCs w:val="24"/>
          <w:lang w:val="uk-UA"/>
        </w:rPr>
        <w:t xml:space="preserve">Тернопіль   </w:t>
      </w:r>
      <w:r w:rsidRPr="004142BA">
        <w:rPr>
          <w:b/>
          <w:sz w:val="24"/>
          <w:szCs w:val="24"/>
          <w:lang w:val="uk-UA"/>
        </w:rPr>
        <w:t xml:space="preserve">                                                                        «_</w:t>
      </w:r>
      <w:r w:rsidR="00C639AC" w:rsidRPr="004142BA">
        <w:rPr>
          <w:b/>
          <w:sz w:val="24"/>
          <w:szCs w:val="24"/>
          <w:lang w:val="uk-UA"/>
        </w:rPr>
        <w:t>____</w:t>
      </w:r>
      <w:r w:rsidRPr="004142BA">
        <w:rPr>
          <w:b/>
          <w:sz w:val="24"/>
          <w:szCs w:val="24"/>
          <w:lang w:val="uk-UA"/>
        </w:rPr>
        <w:t>_» __________ 20____року</w:t>
      </w:r>
    </w:p>
    <w:p w:rsidR="00FA1385" w:rsidRPr="004142BA" w:rsidRDefault="00FA1385" w:rsidP="00FA1385">
      <w:pPr>
        <w:tabs>
          <w:tab w:val="right" w:leader="underscore" w:pos="9498"/>
        </w:tabs>
        <w:spacing w:after="0" w:line="240" w:lineRule="auto"/>
        <w:ind w:right="43"/>
        <w:jc w:val="both"/>
        <w:rPr>
          <w:rFonts w:ascii="Times New Roman" w:hAnsi="Times New Roman" w:cs="Times New Roman"/>
          <w:b/>
          <w:sz w:val="24"/>
          <w:szCs w:val="24"/>
          <w:highlight w:val="yellow"/>
        </w:rPr>
      </w:pPr>
    </w:p>
    <w:p w:rsidR="0043296F" w:rsidRPr="004142BA" w:rsidRDefault="0043296F" w:rsidP="00FA1385">
      <w:pPr>
        <w:spacing w:after="0" w:line="240" w:lineRule="auto"/>
        <w:ind w:firstLine="708"/>
        <w:jc w:val="both"/>
        <w:rPr>
          <w:rFonts w:ascii="Times New Roman" w:hAnsi="Times New Roman" w:cs="Times New Roman"/>
          <w:b/>
          <w:sz w:val="24"/>
          <w:szCs w:val="24"/>
        </w:rPr>
      </w:pPr>
    </w:p>
    <w:p w:rsidR="00FA1385" w:rsidRPr="004142BA" w:rsidRDefault="00094B1E" w:rsidP="00FA1385">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Х</w:t>
      </w:r>
      <w:r w:rsidR="00FA1385" w:rsidRPr="004142BA">
        <w:rPr>
          <w:rFonts w:ascii="Times New Roman" w:hAnsi="Times New Roman" w:cs="Times New Roman"/>
          <w:sz w:val="24"/>
          <w:szCs w:val="24"/>
        </w:rPr>
        <w:t>арактеристики, кількість, номенклатуру</w:t>
      </w:r>
      <w:r w:rsidRPr="004142BA">
        <w:rPr>
          <w:rFonts w:ascii="Times New Roman" w:hAnsi="Times New Roman" w:cs="Times New Roman"/>
          <w:sz w:val="24"/>
          <w:szCs w:val="24"/>
        </w:rPr>
        <w:t xml:space="preserve">, </w:t>
      </w:r>
      <w:r w:rsidR="00FA1385" w:rsidRPr="004142BA">
        <w:rPr>
          <w:rFonts w:ascii="Times New Roman" w:hAnsi="Times New Roman" w:cs="Times New Roman"/>
          <w:sz w:val="24"/>
          <w:szCs w:val="24"/>
        </w:rPr>
        <w:t>загальну вартість Товару, що поста</w:t>
      </w:r>
      <w:r w:rsidRPr="004142BA">
        <w:rPr>
          <w:rFonts w:ascii="Times New Roman" w:hAnsi="Times New Roman" w:cs="Times New Roman"/>
          <w:sz w:val="24"/>
          <w:szCs w:val="24"/>
        </w:rPr>
        <w:t>чається</w:t>
      </w:r>
      <w:r w:rsidR="00FA1385" w:rsidRPr="004142BA">
        <w:rPr>
          <w:rFonts w:ascii="Times New Roman" w:hAnsi="Times New Roman" w:cs="Times New Roman"/>
          <w:sz w:val="24"/>
          <w:szCs w:val="24"/>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275"/>
        <w:gridCol w:w="1843"/>
        <w:gridCol w:w="1134"/>
        <w:gridCol w:w="851"/>
        <w:gridCol w:w="708"/>
        <w:gridCol w:w="709"/>
        <w:gridCol w:w="992"/>
        <w:gridCol w:w="993"/>
        <w:gridCol w:w="1134"/>
      </w:tblGrid>
      <w:tr w:rsidR="005D1BED" w:rsidRPr="004142BA" w:rsidTr="00D35562">
        <w:trPr>
          <w:trHeight w:val="2503"/>
        </w:trPr>
        <w:tc>
          <w:tcPr>
            <w:tcW w:w="534" w:type="dxa"/>
            <w:vAlign w:val="center"/>
          </w:tcPr>
          <w:p w:rsidR="007D5BEF" w:rsidRPr="004142BA" w:rsidRDefault="007D5BEF" w:rsidP="00D35562">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 п/п</w:t>
            </w:r>
          </w:p>
        </w:tc>
        <w:tc>
          <w:tcPr>
            <w:tcW w:w="1275" w:type="dxa"/>
            <w:vAlign w:val="center"/>
          </w:tcPr>
          <w:p w:rsidR="007D5BEF" w:rsidRPr="007D5BEF" w:rsidRDefault="007D5BEF" w:rsidP="00D35562">
            <w:pPr>
              <w:jc w:val="center"/>
              <w:rPr>
                <w:rFonts w:ascii="Times New Roman" w:hAnsi="Times New Roman" w:cs="Times New Roman"/>
                <w:b/>
                <w:bCs/>
                <w:sz w:val="16"/>
                <w:szCs w:val="16"/>
                <w:lang w:eastAsia="uk-UA"/>
              </w:rPr>
            </w:pPr>
            <w:r w:rsidRPr="007D5BEF">
              <w:rPr>
                <w:rFonts w:ascii="Times New Roman" w:hAnsi="Times New Roman"/>
                <w:color w:val="121416"/>
                <w:sz w:val="16"/>
                <w:szCs w:val="16"/>
                <w:shd w:val="clear" w:color="auto" w:fill="FFFFFF"/>
              </w:rPr>
              <w:t xml:space="preserve">код товару чи послуги, визначеного згідно з </w:t>
            </w:r>
            <w:r w:rsidRPr="007D5BEF">
              <w:rPr>
                <w:rFonts w:ascii="Times New Roman" w:hAnsi="Times New Roman"/>
                <w:b/>
                <w:sz w:val="16"/>
                <w:szCs w:val="16"/>
              </w:rPr>
              <w:t>ДК 021:2015</w:t>
            </w:r>
            <w:r w:rsidRPr="007D5BEF">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4142BA" w:rsidRDefault="007D5BEF" w:rsidP="00D35562">
            <w:pPr>
              <w:spacing w:after="0" w:line="240" w:lineRule="auto"/>
              <w:jc w:val="center"/>
              <w:rPr>
                <w:rFonts w:ascii="Times New Roman" w:eastAsia="SimSun" w:hAnsi="Times New Roman" w:cs="Times New Roman"/>
                <w:b/>
                <w:sz w:val="20"/>
                <w:szCs w:val="20"/>
                <w:lang w:eastAsia="zh-CN"/>
              </w:rPr>
            </w:pPr>
          </w:p>
          <w:p w:rsidR="007D5BEF" w:rsidRPr="004142BA" w:rsidRDefault="007D5BEF" w:rsidP="00D35562">
            <w:pPr>
              <w:jc w:val="center"/>
              <w:rPr>
                <w:rFonts w:ascii="Times New Roman" w:eastAsia="SimSun" w:hAnsi="Times New Roman" w:cs="Times New Roman"/>
                <w:b/>
                <w:sz w:val="20"/>
                <w:szCs w:val="20"/>
                <w:lang w:eastAsia="zh-CN"/>
              </w:rPr>
            </w:pPr>
            <w:r w:rsidRPr="004142BA">
              <w:rPr>
                <w:rFonts w:ascii="Times New Roman" w:hAnsi="Times New Roman" w:cs="Times New Roman"/>
                <w:b/>
                <w:bCs/>
                <w:sz w:val="20"/>
                <w:szCs w:val="20"/>
              </w:rPr>
              <w:t>Найменування товару</w:t>
            </w:r>
          </w:p>
        </w:tc>
        <w:tc>
          <w:tcPr>
            <w:tcW w:w="1134" w:type="dxa"/>
            <w:vAlign w:val="center"/>
          </w:tcPr>
          <w:p w:rsidR="007D5BEF" w:rsidRPr="004142BA" w:rsidRDefault="007D5BEF" w:rsidP="00D35562">
            <w:pPr>
              <w:spacing w:after="0" w:line="240" w:lineRule="auto"/>
              <w:jc w:val="center"/>
              <w:rPr>
                <w:rFonts w:ascii="Times New Roman" w:hAnsi="Times New Roman" w:cs="Times New Roman"/>
                <w:b/>
                <w:bCs/>
                <w:sz w:val="16"/>
                <w:szCs w:val="16"/>
              </w:rPr>
            </w:pPr>
            <w:r w:rsidRPr="004142BA">
              <w:rPr>
                <w:rFonts w:ascii="Times New Roman" w:hAnsi="Times New Roman" w:cs="Times New Roman"/>
                <w:b/>
                <w:bCs/>
                <w:sz w:val="16"/>
                <w:szCs w:val="16"/>
              </w:rPr>
              <w:t>Маркування Товару</w:t>
            </w:r>
          </w:p>
          <w:p w:rsidR="007D5BEF" w:rsidRPr="004142BA" w:rsidRDefault="007D5BEF" w:rsidP="00D35562">
            <w:pPr>
              <w:spacing w:after="0" w:line="240" w:lineRule="auto"/>
              <w:jc w:val="center"/>
              <w:rPr>
                <w:rFonts w:ascii="Times New Roman" w:hAnsi="Times New Roman" w:cs="Times New Roman"/>
                <w:b/>
                <w:bCs/>
              </w:rPr>
            </w:pPr>
            <w:r w:rsidRPr="001A1658">
              <w:rPr>
                <w:rFonts w:ascii="Times New Roman" w:hAnsi="Times New Roman" w:cs="Times New Roman"/>
                <w:b/>
                <w:bCs/>
                <w:sz w:val="16"/>
                <w:szCs w:val="16"/>
              </w:rPr>
              <w:t>(вказати маркування Товару (</w:t>
            </w:r>
            <w:r w:rsidRPr="001A1658">
              <w:rPr>
                <w:rFonts w:ascii="Times New Roman" w:hAnsi="Times New Roman" w:cs="Times New Roman"/>
                <w:b/>
                <w:spacing w:val="-2"/>
                <w:sz w:val="16"/>
                <w:szCs w:val="16"/>
              </w:rPr>
              <w:t>ДСТУ, ГОСТ)</w:t>
            </w:r>
            <w:r w:rsidRPr="001A1658">
              <w:rPr>
                <w:rFonts w:ascii="Times New Roman" w:hAnsi="Times New Roman" w:cs="Times New Roman"/>
                <w:b/>
                <w:bCs/>
                <w:sz w:val="16"/>
                <w:szCs w:val="16"/>
              </w:rPr>
              <w:t>, який</w:t>
            </w:r>
            <w:r w:rsidRPr="004142BA">
              <w:rPr>
                <w:rFonts w:ascii="Times New Roman" w:hAnsi="Times New Roman" w:cs="Times New Roman"/>
                <w:b/>
                <w:bCs/>
                <w:sz w:val="16"/>
                <w:szCs w:val="16"/>
              </w:rPr>
              <w:t xml:space="preserve"> буде постачатися )</w:t>
            </w:r>
          </w:p>
        </w:tc>
        <w:tc>
          <w:tcPr>
            <w:tcW w:w="851" w:type="dxa"/>
            <w:vAlign w:val="center"/>
          </w:tcPr>
          <w:p w:rsidR="007D5BEF" w:rsidRPr="004142BA" w:rsidRDefault="007D5BEF" w:rsidP="00D35562">
            <w:pPr>
              <w:spacing w:after="0" w:line="240" w:lineRule="auto"/>
              <w:jc w:val="center"/>
              <w:rPr>
                <w:rFonts w:ascii="Times New Roman" w:hAnsi="Times New Roman" w:cs="Times New Roman"/>
                <w:b/>
                <w:bCs/>
                <w:sz w:val="20"/>
                <w:szCs w:val="20"/>
              </w:rPr>
            </w:pPr>
            <w:r w:rsidRPr="004142BA">
              <w:rPr>
                <w:rFonts w:ascii="Times New Roman" w:hAnsi="Times New Roman" w:cs="Times New Roman"/>
                <w:b/>
                <w:sz w:val="20"/>
                <w:szCs w:val="20"/>
                <w:lang w:eastAsia="uk-UA"/>
              </w:rPr>
              <w:t>Країна походження Товару</w:t>
            </w:r>
          </w:p>
        </w:tc>
        <w:tc>
          <w:tcPr>
            <w:tcW w:w="708" w:type="dxa"/>
            <w:vAlign w:val="center"/>
          </w:tcPr>
          <w:p w:rsidR="007D5BEF" w:rsidRPr="004142BA" w:rsidRDefault="007D5BEF" w:rsidP="00D35562">
            <w:pPr>
              <w:spacing w:after="0" w:line="240" w:lineRule="auto"/>
              <w:jc w:val="center"/>
              <w:rPr>
                <w:rFonts w:ascii="Times New Roman" w:eastAsia="SimSun" w:hAnsi="Times New Roman" w:cs="Times New Roman"/>
                <w:b/>
                <w:sz w:val="20"/>
                <w:szCs w:val="20"/>
                <w:lang w:eastAsia="zh-CN"/>
              </w:rPr>
            </w:pPr>
            <w:r w:rsidRPr="004142BA">
              <w:rPr>
                <w:rFonts w:ascii="Times New Roman" w:hAnsi="Times New Roman" w:cs="Times New Roman"/>
                <w:b/>
                <w:bCs/>
                <w:sz w:val="20"/>
                <w:szCs w:val="20"/>
              </w:rPr>
              <w:t>Одиниця виміру</w:t>
            </w:r>
          </w:p>
        </w:tc>
        <w:tc>
          <w:tcPr>
            <w:tcW w:w="709" w:type="dxa"/>
            <w:vAlign w:val="center"/>
          </w:tcPr>
          <w:p w:rsidR="007D5BEF" w:rsidRPr="004142BA" w:rsidRDefault="007D5BEF" w:rsidP="00D35562">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Кіл</w:t>
            </w:r>
            <w:r w:rsidR="005D1BED">
              <w:rPr>
                <w:rFonts w:ascii="Times New Roman" w:eastAsia="SimSun" w:hAnsi="Times New Roman" w:cs="Times New Roman"/>
                <w:b/>
                <w:sz w:val="20"/>
                <w:szCs w:val="20"/>
                <w:lang w:eastAsia="zh-CN"/>
              </w:rPr>
              <w:t>ькі</w:t>
            </w:r>
            <w:r w:rsidRPr="004142BA">
              <w:rPr>
                <w:rFonts w:ascii="Times New Roman" w:eastAsia="SimSun" w:hAnsi="Times New Roman" w:cs="Times New Roman"/>
                <w:b/>
                <w:sz w:val="20"/>
                <w:szCs w:val="20"/>
                <w:lang w:eastAsia="zh-CN"/>
              </w:rPr>
              <w:t>сть</w:t>
            </w:r>
          </w:p>
          <w:p w:rsidR="007D5BEF" w:rsidRPr="004142BA" w:rsidRDefault="007D5BEF" w:rsidP="00D35562">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Товару</w:t>
            </w:r>
          </w:p>
        </w:tc>
        <w:tc>
          <w:tcPr>
            <w:tcW w:w="992" w:type="dxa"/>
            <w:vAlign w:val="center"/>
          </w:tcPr>
          <w:p w:rsidR="007D5BEF" w:rsidRPr="004142BA" w:rsidRDefault="007D5BEF" w:rsidP="00D35562">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Ціна за одиницю без ПДВ (грн.)</w:t>
            </w:r>
          </w:p>
        </w:tc>
        <w:tc>
          <w:tcPr>
            <w:tcW w:w="993" w:type="dxa"/>
            <w:vAlign w:val="center"/>
          </w:tcPr>
          <w:p w:rsidR="007D5BEF" w:rsidRPr="004142BA" w:rsidRDefault="007D5BEF" w:rsidP="00D35562">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Ціна за одиницю з ПДВ (грн.)</w:t>
            </w:r>
          </w:p>
        </w:tc>
        <w:tc>
          <w:tcPr>
            <w:tcW w:w="1134" w:type="dxa"/>
            <w:vAlign w:val="center"/>
          </w:tcPr>
          <w:p w:rsidR="007D5BEF" w:rsidRPr="004142BA" w:rsidRDefault="007D5BEF" w:rsidP="00D35562">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Загальна вартість з ПДВ**</w:t>
            </w:r>
          </w:p>
          <w:p w:rsidR="007D5BEF" w:rsidRPr="004142BA" w:rsidRDefault="007D5BEF" w:rsidP="00D35562">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(грн.)</w:t>
            </w:r>
          </w:p>
        </w:tc>
      </w:tr>
      <w:tr w:rsidR="005D1BED" w:rsidRPr="004142BA" w:rsidTr="00D35562">
        <w:trPr>
          <w:trHeight w:val="291"/>
        </w:trPr>
        <w:tc>
          <w:tcPr>
            <w:tcW w:w="534" w:type="dxa"/>
          </w:tcPr>
          <w:p w:rsidR="007D5BEF" w:rsidRPr="004142BA" w:rsidRDefault="007D5BEF" w:rsidP="00F06BFB">
            <w:pPr>
              <w:pStyle w:val="a3"/>
              <w:spacing w:after="0" w:line="240" w:lineRule="auto"/>
              <w:jc w:val="center"/>
              <w:rPr>
                <w:rFonts w:ascii="Times New Roman" w:hAnsi="Times New Roman" w:cs="Times New Roman"/>
              </w:rPr>
            </w:pPr>
            <w:r w:rsidRPr="004142BA">
              <w:rPr>
                <w:rFonts w:ascii="Times New Roman" w:hAnsi="Times New Roman" w:cs="Times New Roman"/>
              </w:rPr>
              <w:t>1</w:t>
            </w:r>
          </w:p>
        </w:tc>
        <w:tc>
          <w:tcPr>
            <w:tcW w:w="1275" w:type="dxa"/>
          </w:tcPr>
          <w:p w:rsidR="007D5BEF" w:rsidRPr="004142BA" w:rsidRDefault="007D5BEF" w:rsidP="00F06BFB">
            <w:pPr>
              <w:spacing w:after="0" w:line="240" w:lineRule="auto"/>
              <w:jc w:val="both"/>
              <w:rPr>
                <w:rFonts w:ascii="Times New Roman" w:hAnsi="Times New Roman" w:cs="Times New Roman"/>
                <w:b/>
              </w:rPr>
            </w:pPr>
          </w:p>
        </w:tc>
        <w:tc>
          <w:tcPr>
            <w:tcW w:w="1843" w:type="dxa"/>
          </w:tcPr>
          <w:p w:rsidR="007D5BEF" w:rsidRPr="004142BA" w:rsidRDefault="007D5BEF" w:rsidP="00F06BFB">
            <w:pPr>
              <w:spacing w:after="0" w:line="240" w:lineRule="auto"/>
              <w:jc w:val="both"/>
              <w:rPr>
                <w:rFonts w:ascii="Times New Roman" w:hAnsi="Times New Roman" w:cs="Times New Roman"/>
                <w:b/>
              </w:rPr>
            </w:pPr>
          </w:p>
        </w:tc>
        <w:tc>
          <w:tcPr>
            <w:tcW w:w="1134" w:type="dxa"/>
          </w:tcPr>
          <w:p w:rsidR="007D5BEF" w:rsidRPr="004142BA" w:rsidRDefault="007D5BEF" w:rsidP="00F06BFB">
            <w:pPr>
              <w:spacing w:after="0" w:line="240" w:lineRule="auto"/>
              <w:jc w:val="center"/>
              <w:rPr>
                <w:rFonts w:ascii="Times New Roman" w:hAnsi="Times New Roman" w:cs="Times New Roman"/>
                <w:b/>
                <w:bCs/>
              </w:rPr>
            </w:pPr>
          </w:p>
        </w:tc>
        <w:tc>
          <w:tcPr>
            <w:tcW w:w="851" w:type="dxa"/>
          </w:tcPr>
          <w:p w:rsidR="007D5BEF" w:rsidRPr="004142BA" w:rsidRDefault="007D5BEF" w:rsidP="00F06BFB">
            <w:pPr>
              <w:spacing w:after="0" w:line="240" w:lineRule="auto"/>
              <w:jc w:val="center"/>
              <w:rPr>
                <w:rFonts w:ascii="Times New Roman" w:hAnsi="Times New Roman" w:cs="Times New Roman"/>
                <w:bCs/>
              </w:rPr>
            </w:pPr>
          </w:p>
        </w:tc>
        <w:tc>
          <w:tcPr>
            <w:tcW w:w="708" w:type="dxa"/>
          </w:tcPr>
          <w:p w:rsidR="007D5BEF" w:rsidRPr="004142BA" w:rsidRDefault="007D5BEF" w:rsidP="00F06BFB">
            <w:pPr>
              <w:spacing w:after="0" w:line="240" w:lineRule="auto"/>
              <w:jc w:val="center"/>
              <w:rPr>
                <w:rFonts w:ascii="Times New Roman" w:hAnsi="Times New Roman" w:cs="Times New Roman"/>
                <w:bCs/>
              </w:rPr>
            </w:pPr>
          </w:p>
        </w:tc>
        <w:tc>
          <w:tcPr>
            <w:tcW w:w="709" w:type="dxa"/>
          </w:tcPr>
          <w:p w:rsidR="007D5BEF" w:rsidRPr="004142BA" w:rsidRDefault="007D5BEF" w:rsidP="00F06BFB">
            <w:pPr>
              <w:spacing w:after="0" w:line="240" w:lineRule="auto"/>
              <w:jc w:val="center"/>
              <w:rPr>
                <w:rFonts w:ascii="Times New Roman" w:hAnsi="Times New Roman" w:cs="Times New Roman"/>
                <w:bCs/>
              </w:rPr>
            </w:pPr>
          </w:p>
        </w:tc>
        <w:tc>
          <w:tcPr>
            <w:tcW w:w="992" w:type="dxa"/>
          </w:tcPr>
          <w:p w:rsidR="007D5BEF" w:rsidRPr="004142BA" w:rsidRDefault="007D5BEF" w:rsidP="00F06BFB">
            <w:pPr>
              <w:spacing w:after="0"/>
              <w:jc w:val="center"/>
              <w:rPr>
                <w:rFonts w:ascii="Times New Roman" w:hAnsi="Times New Roman" w:cs="Times New Roman"/>
                <w:b/>
                <w:bCs/>
              </w:rPr>
            </w:pPr>
          </w:p>
        </w:tc>
        <w:tc>
          <w:tcPr>
            <w:tcW w:w="993" w:type="dxa"/>
            <w:vAlign w:val="bottom"/>
          </w:tcPr>
          <w:p w:rsidR="007D5BEF" w:rsidRPr="004142BA" w:rsidRDefault="007D5BEF" w:rsidP="00F06BFB">
            <w:pPr>
              <w:spacing w:after="0" w:line="240" w:lineRule="auto"/>
              <w:jc w:val="center"/>
              <w:rPr>
                <w:rFonts w:ascii="Times New Roman" w:hAnsi="Times New Roman" w:cs="Times New Roman"/>
              </w:rPr>
            </w:pPr>
          </w:p>
        </w:tc>
        <w:tc>
          <w:tcPr>
            <w:tcW w:w="1134" w:type="dxa"/>
            <w:vAlign w:val="bottom"/>
          </w:tcPr>
          <w:p w:rsidR="007D5BEF" w:rsidRPr="004142BA" w:rsidRDefault="007D5BEF" w:rsidP="00F06BFB">
            <w:pPr>
              <w:spacing w:after="0" w:line="240" w:lineRule="auto"/>
              <w:jc w:val="center"/>
              <w:rPr>
                <w:rFonts w:ascii="Times New Roman" w:hAnsi="Times New Roman" w:cs="Times New Roman"/>
              </w:rPr>
            </w:pPr>
          </w:p>
        </w:tc>
      </w:tr>
      <w:tr w:rsidR="005D1BED" w:rsidRPr="004142BA" w:rsidTr="00D35562">
        <w:trPr>
          <w:trHeight w:val="291"/>
        </w:trPr>
        <w:tc>
          <w:tcPr>
            <w:tcW w:w="534" w:type="dxa"/>
          </w:tcPr>
          <w:p w:rsidR="007D5BEF" w:rsidRPr="004142BA" w:rsidRDefault="007D5BEF" w:rsidP="00F06BFB">
            <w:pPr>
              <w:pStyle w:val="a3"/>
              <w:spacing w:after="0" w:line="240" w:lineRule="auto"/>
              <w:jc w:val="center"/>
              <w:rPr>
                <w:rFonts w:ascii="Times New Roman" w:hAnsi="Times New Roman" w:cs="Times New Roman"/>
              </w:rPr>
            </w:pPr>
            <w:r w:rsidRPr="004142BA">
              <w:rPr>
                <w:rFonts w:ascii="Times New Roman" w:hAnsi="Times New Roman" w:cs="Times New Roman"/>
              </w:rPr>
              <w:t>2</w:t>
            </w:r>
          </w:p>
        </w:tc>
        <w:tc>
          <w:tcPr>
            <w:tcW w:w="1275" w:type="dxa"/>
          </w:tcPr>
          <w:p w:rsidR="007D5BEF" w:rsidRPr="004142BA" w:rsidRDefault="007D5BEF" w:rsidP="00F06BFB">
            <w:pPr>
              <w:spacing w:after="0" w:line="240" w:lineRule="auto"/>
              <w:jc w:val="both"/>
              <w:rPr>
                <w:rFonts w:ascii="Times New Roman" w:hAnsi="Times New Roman" w:cs="Times New Roman"/>
                <w:b/>
              </w:rPr>
            </w:pPr>
          </w:p>
        </w:tc>
        <w:tc>
          <w:tcPr>
            <w:tcW w:w="1843" w:type="dxa"/>
          </w:tcPr>
          <w:p w:rsidR="007D5BEF" w:rsidRPr="004142BA" w:rsidRDefault="007D5BEF" w:rsidP="00F06BFB">
            <w:pPr>
              <w:spacing w:after="0" w:line="240" w:lineRule="auto"/>
              <w:jc w:val="both"/>
              <w:rPr>
                <w:rFonts w:ascii="Times New Roman" w:hAnsi="Times New Roman" w:cs="Times New Roman"/>
                <w:b/>
              </w:rPr>
            </w:pPr>
          </w:p>
        </w:tc>
        <w:tc>
          <w:tcPr>
            <w:tcW w:w="1134" w:type="dxa"/>
          </w:tcPr>
          <w:p w:rsidR="007D5BEF" w:rsidRPr="004142BA" w:rsidRDefault="007D5BEF" w:rsidP="00F06BFB">
            <w:pPr>
              <w:spacing w:after="0" w:line="240" w:lineRule="auto"/>
              <w:jc w:val="center"/>
              <w:rPr>
                <w:rFonts w:ascii="Times New Roman" w:hAnsi="Times New Roman" w:cs="Times New Roman"/>
                <w:b/>
                <w:bCs/>
              </w:rPr>
            </w:pPr>
          </w:p>
        </w:tc>
        <w:tc>
          <w:tcPr>
            <w:tcW w:w="851" w:type="dxa"/>
          </w:tcPr>
          <w:p w:rsidR="007D5BEF" w:rsidRPr="004142BA" w:rsidRDefault="007D5BEF" w:rsidP="00F06BFB">
            <w:pPr>
              <w:spacing w:after="0" w:line="240" w:lineRule="auto"/>
              <w:jc w:val="center"/>
              <w:rPr>
                <w:rFonts w:ascii="Times New Roman" w:hAnsi="Times New Roman" w:cs="Times New Roman"/>
                <w:bCs/>
              </w:rPr>
            </w:pPr>
          </w:p>
        </w:tc>
        <w:tc>
          <w:tcPr>
            <w:tcW w:w="708" w:type="dxa"/>
          </w:tcPr>
          <w:p w:rsidR="007D5BEF" w:rsidRPr="004142BA" w:rsidRDefault="007D5BEF" w:rsidP="00F06BFB">
            <w:pPr>
              <w:spacing w:after="0" w:line="240" w:lineRule="auto"/>
              <w:jc w:val="center"/>
              <w:rPr>
                <w:rFonts w:ascii="Times New Roman" w:hAnsi="Times New Roman" w:cs="Times New Roman"/>
                <w:bCs/>
              </w:rPr>
            </w:pPr>
          </w:p>
        </w:tc>
        <w:tc>
          <w:tcPr>
            <w:tcW w:w="709" w:type="dxa"/>
          </w:tcPr>
          <w:p w:rsidR="007D5BEF" w:rsidRPr="004142BA" w:rsidRDefault="007D5BEF" w:rsidP="00F06BFB">
            <w:pPr>
              <w:spacing w:after="0" w:line="240" w:lineRule="auto"/>
              <w:jc w:val="center"/>
              <w:rPr>
                <w:rFonts w:ascii="Times New Roman" w:hAnsi="Times New Roman" w:cs="Times New Roman"/>
                <w:bCs/>
              </w:rPr>
            </w:pPr>
          </w:p>
        </w:tc>
        <w:tc>
          <w:tcPr>
            <w:tcW w:w="992" w:type="dxa"/>
          </w:tcPr>
          <w:p w:rsidR="007D5BEF" w:rsidRPr="004142BA" w:rsidRDefault="007D5BEF" w:rsidP="00F06BFB">
            <w:pPr>
              <w:spacing w:after="0"/>
              <w:jc w:val="center"/>
              <w:rPr>
                <w:rFonts w:ascii="Times New Roman" w:hAnsi="Times New Roman" w:cs="Times New Roman"/>
                <w:b/>
                <w:bCs/>
              </w:rPr>
            </w:pPr>
          </w:p>
        </w:tc>
        <w:tc>
          <w:tcPr>
            <w:tcW w:w="993" w:type="dxa"/>
            <w:vAlign w:val="bottom"/>
          </w:tcPr>
          <w:p w:rsidR="007D5BEF" w:rsidRPr="004142BA" w:rsidRDefault="007D5BEF" w:rsidP="00F06BFB">
            <w:pPr>
              <w:spacing w:after="0" w:line="240" w:lineRule="auto"/>
              <w:jc w:val="center"/>
              <w:rPr>
                <w:rFonts w:ascii="Times New Roman" w:hAnsi="Times New Roman" w:cs="Times New Roman"/>
              </w:rPr>
            </w:pPr>
          </w:p>
        </w:tc>
        <w:tc>
          <w:tcPr>
            <w:tcW w:w="1134" w:type="dxa"/>
            <w:vAlign w:val="bottom"/>
          </w:tcPr>
          <w:p w:rsidR="007D5BEF" w:rsidRPr="004142BA" w:rsidRDefault="007D5BEF" w:rsidP="00F06BFB">
            <w:pPr>
              <w:spacing w:after="0" w:line="240" w:lineRule="auto"/>
              <w:jc w:val="center"/>
              <w:rPr>
                <w:rFonts w:ascii="Times New Roman" w:hAnsi="Times New Roman" w:cs="Times New Roman"/>
              </w:rPr>
            </w:pPr>
          </w:p>
        </w:tc>
      </w:tr>
      <w:tr w:rsidR="005D1BED" w:rsidRPr="004142BA" w:rsidTr="00D35562">
        <w:trPr>
          <w:trHeight w:val="291"/>
        </w:trPr>
        <w:tc>
          <w:tcPr>
            <w:tcW w:w="534" w:type="dxa"/>
          </w:tcPr>
          <w:p w:rsidR="007D5BEF" w:rsidRPr="004142BA" w:rsidRDefault="007D5BEF" w:rsidP="00F06BFB">
            <w:pPr>
              <w:pStyle w:val="a3"/>
              <w:spacing w:after="0" w:line="240" w:lineRule="auto"/>
              <w:jc w:val="center"/>
              <w:rPr>
                <w:rFonts w:ascii="Times New Roman" w:hAnsi="Times New Roman" w:cs="Times New Roman"/>
              </w:rPr>
            </w:pPr>
            <w:r w:rsidRPr="004142BA">
              <w:rPr>
                <w:rFonts w:ascii="Times New Roman" w:hAnsi="Times New Roman" w:cs="Times New Roman"/>
              </w:rPr>
              <w:t>….</w:t>
            </w:r>
          </w:p>
        </w:tc>
        <w:tc>
          <w:tcPr>
            <w:tcW w:w="1275" w:type="dxa"/>
          </w:tcPr>
          <w:p w:rsidR="007D5BEF" w:rsidRPr="004142BA" w:rsidRDefault="007D5BEF" w:rsidP="00F06BFB">
            <w:pPr>
              <w:spacing w:after="0" w:line="240" w:lineRule="auto"/>
              <w:jc w:val="both"/>
              <w:rPr>
                <w:rFonts w:ascii="Times New Roman" w:hAnsi="Times New Roman" w:cs="Times New Roman"/>
                <w:b/>
              </w:rPr>
            </w:pPr>
          </w:p>
        </w:tc>
        <w:tc>
          <w:tcPr>
            <w:tcW w:w="1843" w:type="dxa"/>
          </w:tcPr>
          <w:p w:rsidR="007D5BEF" w:rsidRPr="004142BA" w:rsidRDefault="007D5BEF" w:rsidP="00F06BFB">
            <w:pPr>
              <w:spacing w:after="0" w:line="240" w:lineRule="auto"/>
              <w:jc w:val="both"/>
              <w:rPr>
                <w:rFonts w:ascii="Times New Roman" w:hAnsi="Times New Roman" w:cs="Times New Roman"/>
                <w:b/>
              </w:rPr>
            </w:pPr>
          </w:p>
        </w:tc>
        <w:tc>
          <w:tcPr>
            <w:tcW w:w="1134" w:type="dxa"/>
          </w:tcPr>
          <w:p w:rsidR="007D5BEF" w:rsidRPr="004142BA" w:rsidRDefault="007D5BEF" w:rsidP="00F06BFB">
            <w:pPr>
              <w:spacing w:after="0" w:line="240" w:lineRule="auto"/>
              <w:jc w:val="center"/>
              <w:rPr>
                <w:rFonts w:ascii="Times New Roman" w:hAnsi="Times New Roman" w:cs="Times New Roman"/>
                <w:b/>
                <w:bCs/>
              </w:rPr>
            </w:pPr>
          </w:p>
        </w:tc>
        <w:tc>
          <w:tcPr>
            <w:tcW w:w="851" w:type="dxa"/>
          </w:tcPr>
          <w:p w:rsidR="007D5BEF" w:rsidRPr="004142BA" w:rsidRDefault="007D5BEF" w:rsidP="00F06BFB">
            <w:pPr>
              <w:spacing w:after="0" w:line="240" w:lineRule="auto"/>
              <w:jc w:val="center"/>
              <w:rPr>
                <w:rFonts w:ascii="Times New Roman" w:hAnsi="Times New Roman" w:cs="Times New Roman"/>
                <w:bCs/>
              </w:rPr>
            </w:pPr>
          </w:p>
        </w:tc>
        <w:tc>
          <w:tcPr>
            <w:tcW w:w="708" w:type="dxa"/>
          </w:tcPr>
          <w:p w:rsidR="007D5BEF" w:rsidRPr="004142BA" w:rsidRDefault="007D5BEF" w:rsidP="00F06BFB">
            <w:pPr>
              <w:spacing w:after="0" w:line="240" w:lineRule="auto"/>
              <w:jc w:val="center"/>
              <w:rPr>
                <w:rFonts w:ascii="Times New Roman" w:hAnsi="Times New Roman" w:cs="Times New Roman"/>
                <w:bCs/>
              </w:rPr>
            </w:pPr>
          </w:p>
        </w:tc>
        <w:tc>
          <w:tcPr>
            <w:tcW w:w="709" w:type="dxa"/>
          </w:tcPr>
          <w:p w:rsidR="007D5BEF" w:rsidRPr="004142BA" w:rsidRDefault="007D5BEF" w:rsidP="00F06BFB">
            <w:pPr>
              <w:spacing w:after="0" w:line="240" w:lineRule="auto"/>
              <w:jc w:val="center"/>
              <w:rPr>
                <w:rFonts w:ascii="Times New Roman" w:hAnsi="Times New Roman" w:cs="Times New Roman"/>
                <w:bCs/>
              </w:rPr>
            </w:pPr>
          </w:p>
        </w:tc>
        <w:tc>
          <w:tcPr>
            <w:tcW w:w="992" w:type="dxa"/>
          </w:tcPr>
          <w:p w:rsidR="007D5BEF" w:rsidRPr="004142BA" w:rsidRDefault="007D5BEF" w:rsidP="00F06BFB">
            <w:pPr>
              <w:spacing w:after="0"/>
              <w:jc w:val="center"/>
              <w:rPr>
                <w:rFonts w:ascii="Times New Roman" w:hAnsi="Times New Roman" w:cs="Times New Roman"/>
                <w:b/>
                <w:bCs/>
              </w:rPr>
            </w:pPr>
          </w:p>
        </w:tc>
        <w:tc>
          <w:tcPr>
            <w:tcW w:w="993" w:type="dxa"/>
            <w:vAlign w:val="bottom"/>
          </w:tcPr>
          <w:p w:rsidR="007D5BEF" w:rsidRPr="004142BA" w:rsidRDefault="007D5BEF" w:rsidP="00F06BFB">
            <w:pPr>
              <w:spacing w:after="0" w:line="240" w:lineRule="auto"/>
              <w:jc w:val="center"/>
              <w:rPr>
                <w:rFonts w:ascii="Times New Roman" w:hAnsi="Times New Roman" w:cs="Times New Roman"/>
              </w:rPr>
            </w:pPr>
          </w:p>
        </w:tc>
        <w:tc>
          <w:tcPr>
            <w:tcW w:w="1134" w:type="dxa"/>
            <w:vAlign w:val="bottom"/>
          </w:tcPr>
          <w:p w:rsidR="007D5BEF" w:rsidRPr="004142BA" w:rsidRDefault="007D5BEF" w:rsidP="00F06BFB">
            <w:pPr>
              <w:spacing w:after="0" w:line="240" w:lineRule="auto"/>
              <w:jc w:val="center"/>
              <w:rPr>
                <w:rFonts w:ascii="Times New Roman" w:hAnsi="Times New Roman" w:cs="Times New Roman"/>
              </w:rPr>
            </w:pPr>
          </w:p>
        </w:tc>
      </w:tr>
      <w:tr w:rsidR="005D1BED" w:rsidRPr="004142BA" w:rsidTr="00D35562">
        <w:trPr>
          <w:trHeight w:val="291"/>
        </w:trPr>
        <w:tc>
          <w:tcPr>
            <w:tcW w:w="534" w:type="dxa"/>
          </w:tcPr>
          <w:p w:rsidR="007D5BEF" w:rsidRPr="004142BA" w:rsidRDefault="007D5BEF" w:rsidP="00F06BFB">
            <w:pPr>
              <w:pStyle w:val="a3"/>
              <w:spacing w:after="0" w:line="240" w:lineRule="auto"/>
              <w:jc w:val="center"/>
              <w:rPr>
                <w:rFonts w:ascii="Times New Roman" w:hAnsi="Times New Roman" w:cs="Times New Roman"/>
              </w:rPr>
            </w:pPr>
          </w:p>
        </w:tc>
        <w:tc>
          <w:tcPr>
            <w:tcW w:w="1275" w:type="dxa"/>
          </w:tcPr>
          <w:p w:rsidR="007D5BEF" w:rsidRPr="004142BA" w:rsidRDefault="007D5BEF" w:rsidP="00F06BFB">
            <w:pPr>
              <w:spacing w:after="0" w:line="240" w:lineRule="auto"/>
              <w:jc w:val="both"/>
              <w:rPr>
                <w:rFonts w:ascii="Times New Roman" w:hAnsi="Times New Roman" w:cs="Times New Roman"/>
                <w:b/>
              </w:rPr>
            </w:pPr>
          </w:p>
        </w:tc>
        <w:tc>
          <w:tcPr>
            <w:tcW w:w="1843" w:type="dxa"/>
          </w:tcPr>
          <w:p w:rsidR="007D5BEF" w:rsidRPr="004142BA" w:rsidRDefault="007D5BEF" w:rsidP="00F06BFB">
            <w:pPr>
              <w:spacing w:after="0" w:line="240" w:lineRule="auto"/>
              <w:jc w:val="both"/>
              <w:rPr>
                <w:rFonts w:ascii="Times New Roman" w:hAnsi="Times New Roman" w:cs="Times New Roman"/>
                <w:b/>
              </w:rPr>
            </w:pPr>
          </w:p>
        </w:tc>
        <w:tc>
          <w:tcPr>
            <w:tcW w:w="1134" w:type="dxa"/>
          </w:tcPr>
          <w:p w:rsidR="007D5BEF" w:rsidRPr="004142BA" w:rsidRDefault="007D5BEF" w:rsidP="00F06BFB">
            <w:pPr>
              <w:spacing w:after="0" w:line="240" w:lineRule="auto"/>
              <w:jc w:val="center"/>
              <w:rPr>
                <w:rFonts w:ascii="Times New Roman" w:hAnsi="Times New Roman" w:cs="Times New Roman"/>
                <w:b/>
                <w:bCs/>
              </w:rPr>
            </w:pPr>
          </w:p>
        </w:tc>
        <w:tc>
          <w:tcPr>
            <w:tcW w:w="851" w:type="dxa"/>
          </w:tcPr>
          <w:p w:rsidR="007D5BEF" w:rsidRPr="004142BA" w:rsidRDefault="007D5BEF" w:rsidP="00F06BFB">
            <w:pPr>
              <w:spacing w:after="0" w:line="240" w:lineRule="auto"/>
              <w:jc w:val="center"/>
              <w:rPr>
                <w:rFonts w:ascii="Times New Roman" w:hAnsi="Times New Roman" w:cs="Times New Roman"/>
              </w:rPr>
            </w:pPr>
          </w:p>
        </w:tc>
        <w:tc>
          <w:tcPr>
            <w:tcW w:w="708" w:type="dxa"/>
          </w:tcPr>
          <w:p w:rsidR="007D5BEF" w:rsidRPr="004142BA" w:rsidRDefault="007D5BEF" w:rsidP="00F06BFB">
            <w:pPr>
              <w:spacing w:after="0" w:line="240" w:lineRule="auto"/>
              <w:jc w:val="center"/>
              <w:rPr>
                <w:rFonts w:ascii="Times New Roman" w:hAnsi="Times New Roman" w:cs="Times New Roman"/>
              </w:rPr>
            </w:pPr>
          </w:p>
        </w:tc>
        <w:tc>
          <w:tcPr>
            <w:tcW w:w="709" w:type="dxa"/>
          </w:tcPr>
          <w:p w:rsidR="007D5BEF" w:rsidRPr="004142BA" w:rsidRDefault="007D5BEF" w:rsidP="00F06BFB">
            <w:pPr>
              <w:spacing w:after="0" w:line="240" w:lineRule="auto"/>
              <w:jc w:val="center"/>
              <w:rPr>
                <w:rFonts w:ascii="Times New Roman" w:hAnsi="Times New Roman" w:cs="Times New Roman"/>
                <w:bCs/>
              </w:rPr>
            </w:pPr>
          </w:p>
        </w:tc>
        <w:tc>
          <w:tcPr>
            <w:tcW w:w="992" w:type="dxa"/>
          </w:tcPr>
          <w:p w:rsidR="007D5BEF" w:rsidRPr="004142BA" w:rsidRDefault="007D5BEF" w:rsidP="00F06BFB">
            <w:pPr>
              <w:spacing w:after="0"/>
              <w:jc w:val="center"/>
              <w:rPr>
                <w:rFonts w:ascii="Times New Roman" w:hAnsi="Times New Roman" w:cs="Times New Roman"/>
                <w:b/>
                <w:bCs/>
              </w:rPr>
            </w:pPr>
          </w:p>
        </w:tc>
        <w:tc>
          <w:tcPr>
            <w:tcW w:w="993" w:type="dxa"/>
            <w:vAlign w:val="bottom"/>
          </w:tcPr>
          <w:p w:rsidR="007D5BEF" w:rsidRPr="004142BA" w:rsidRDefault="007D5BEF" w:rsidP="00F06BFB">
            <w:pPr>
              <w:spacing w:after="0" w:line="240" w:lineRule="auto"/>
              <w:jc w:val="center"/>
              <w:rPr>
                <w:rFonts w:ascii="Times New Roman" w:hAnsi="Times New Roman" w:cs="Times New Roman"/>
              </w:rPr>
            </w:pPr>
          </w:p>
        </w:tc>
        <w:tc>
          <w:tcPr>
            <w:tcW w:w="1134" w:type="dxa"/>
            <w:vAlign w:val="bottom"/>
          </w:tcPr>
          <w:p w:rsidR="007D5BEF" w:rsidRPr="004142BA" w:rsidRDefault="007D5BEF" w:rsidP="00F06BFB">
            <w:pPr>
              <w:spacing w:after="0" w:line="240" w:lineRule="auto"/>
              <w:jc w:val="center"/>
              <w:rPr>
                <w:rFonts w:ascii="Times New Roman" w:hAnsi="Times New Roman" w:cs="Times New Roman"/>
              </w:rPr>
            </w:pPr>
          </w:p>
        </w:tc>
      </w:tr>
      <w:tr w:rsidR="00D35562" w:rsidRPr="004142BA" w:rsidTr="00D35562">
        <w:trPr>
          <w:trHeight w:val="278"/>
        </w:trPr>
        <w:tc>
          <w:tcPr>
            <w:tcW w:w="9039" w:type="dxa"/>
            <w:gridSpan w:val="9"/>
          </w:tcPr>
          <w:p w:rsidR="00D35562" w:rsidRPr="004142BA" w:rsidRDefault="00D35562" w:rsidP="00F06BFB">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РАЗОМ без ПДВ:</w:t>
            </w:r>
          </w:p>
        </w:tc>
        <w:tc>
          <w:tcPr>
            <w:tcW w:w="1134" w:type="dxa"/>
          </w:tcPr>
          <w:p w:rsidR="00D35562" w:rsidRPr="004142BA" w:rsidRDefault="00D35562" w:rsidP="00F06BFB">
            <w:pPr>
              <w:pStyle w:val="a3"/>
              <w:spacing w:after="0" w:line="240" w:lineRule="auto"/>
              <w:ind w:right="297"/>
              <w:jc w:val="center"/>
              <w:rPr>
                <w:rFonts w:ascii="Times New Roman" w:hAnsi="Times New Roman" w:cs="Times New Roman"/>
                <w:b/>
                <w:sz w:val="24"/>
                <w:szCs w:val="24"/>
              </w:rPr>
            </w:pPr>
          </w:p>
        </w:tc>
      </w:tr>
      <w:tr w:rsidR="00D35562" w:rsidRPr="004142BA" w:rsidTr="00D35562">
        <w:trPr>
          <w:trHeight w:val="278"/>
        </w:trPr>
        <w:tc>
          <w:tcPr>
            <w:tcW w:w="9039" w:type="dxa"/>
            <w:gridSpan w:val="9"/>
          </w:tcPr>
          <w:p w:rsidR="00D35562" w:rsidRPr="004142BA" w:rsidRDefault="00D35562" w:rsidP="00F06BFB">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ПДВ (20%)</w:t>
            </w:r>
          </w:p>
        </w:tc>
        <w:tc>
          <w:tcPr>
            <w:tcW w:w="1134" w:type="dxa"/>
          </w:tcPr>
          <w:p w:rsidR="00D35562" w:rsidRPr="004142BA" w:rsidRDefault="00D35562" w:rsidP="00F06BFB">
            <w:pPr>
              <w:pStyle w:val="a3"/>
              <w:spacing w:after="0" w:line="240" w:lineRule="auto"/>
              <w:ind w:right="297"/>
              <w:jc w:val="center"/>
              <w:rPr>
                <w:rFonts w:ascii="Times New Roman" w:hAnsi="Times New Roman" w:cs="Times New Roman"/>
                <w:b/>
                <w:sz w:val="24"/>
                <w:szCs w:val="24"/>
              </w:rPr>
            </w:pPr>
          </w:p>
        </w:tc>
      </w:tr>
      <w:tr w:rsidR="00D35562" w:rsidRPr="004142BA" w:rsidTr="00D35562">
        <w:trPr>
          <w:trHeight w:val="278"/>
        </w:trPr>
        <w:tc>
          <w:tcPr>
            <w:tcW w:w="9039" w:type="dxa"/>
            <w:gridSpan w:val="9"/>
          </w:tcPr>
          <w:p w:rsidR="00D35562" w:rsidRPr="004142BA" w:rsidRDefault="00D35562" w:rsidP="00F06BFB">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Разом із ПДВ:</w:t>
            </w:r>
          </w:p>
        </w:tc>
        <w:tc>
          <w:tcPr>
            <w:tcW w:w="1134" w:type="dxa"/>
          </w:tcPr>
          <w:p w:rsidR="00D35562" w:rsidRPr="004142BA" w:rsidRDefault="00D35562" w:rsidP="00F06BFB">
            <w:pPr>
              <w:pStyle w:val="a3"/>
              <w:spacing w:after="0" w:line="240" w:lineRule="auto"/>
              <w:ind w:right="297"/>
              <w:jc w:val="center"/>
              <w:rPr>
                <w:rFonts w:ascii="Times New Roman" w:hAnsi="Times New Roman" w:cs="Times New Roman"/>
                <w:b/>
                <w:sz w:val="24"/>
                <w:szCs w:val="24"/>
              </w:rPr>
            </w:pPr>
          </w:p>
        </w:tc>
      </w:tr>
    </w:tbl>
    <w:p w:rsidR="002860D8" w:rsidRPr="004142BA" w:rsidRDefault="002860D8" w:rsidP="002860D8">
      <w:pPr>
        <w:spacing w:after="0" w:line="240" w:lineRule="auto"/>
        <w:jc w:val="both"/>
        <w:rPr>
          <w:rFonts w:ascii="Times New Roman" w:hAnsi="Times New Roman" w:cs="Times New Roman"/>
          <w:i/>
          <w:sz w:val="20"/>
          <w:szCs w:val="20"/>
        </w:rPr>
      </w:pPr>
      <w:r w:rsidRPr="004142BA">
        <w:rPr>
          <w:rFonts w:ascii="Times New Roman" w:eastAsia="Calibri" w:hAnsi="Times New Roman" w:cs="Times New Roman"/>
          <w:i/>
          <w:sz w:val="20"/>
          <w:szCs w:val="20"/>
        </w:rPr>
        <w:t>**</w:t>
      </w:r>
      <w:r w:rsidRPr="004142BA">
        <w:rPr>
          <w:rFonts w:ascii="Times New Roman" w:hAnsi="Times New Roman" w:cs="Times New Roman"/>
          <w:i/>
          <w:sz w:val="20"/>
          <w:szCs w:val="20"/>
        </w:rPr>
        <w:t xml:space="preserve">  Якщо  учасник є платником ПДВ то  ціна «з ПДВ», а якщо ні то ціна «без ПДВ».</w:t>
      </w:r>
    </w:p>
    <w:p w:rsidR="002860D8" w:rsidRPr="004142BA" w:rsidRDefault="002860D8" w:rsidP="002860D8">
      <w:pPr>
        <w:spacing w:after="0" w:line="240" w:lineRule="auto"/>
        <w:jc w:val="both"/>
        <w:rPr>
          <w:rFonts w:ascii="Times New Roman" w:hAnsi="Times New Roman" w:cs="Times New Roman"/>
          <w:i/>
        </w:rPr>
      </w:pPr>
    </w:p>
    <w:p w:rsidR="00FA1385" w:rsidRPr="004142BA" w:rsidRDefault="00FA1385" w:rsidP="00D35562">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 xml:space="preserve">Загальна вартість Товару </w:t>
      </w:r>
      <w:r w:rsidR="00094B1E" w:rsidRPr="004142BA">
        <w:rPr>
          <w:rFonts w:ascii="Times New Roman" w:eastAsia="Times New Roman" w:hAnsi="Times New Roman" w:cs="Times New Roman"/>
          <w:sz w:val="24"/>
          <w:szCs w:val="24"/>
        </w:rPr>
        <w:t xml:space="preserve">становить ____________ грн. (____________ гривень ___ копійок), з урахуванням ПДВ. ПДВ </w:t>
      </w:r>
      <w:r w:rsidR="00D35562" w:rsidRPr="004142BA">
        <w:rPr>
          <w:rFonts w:ascii="Times New Roman" w:hAnsi="Times New Roman" w:cs="Times New Roman"/>
          <w:b/>
          <w:sz w:val="24"/>
          <w:szCs w:val="24"/>
        </w:rPr>
        <w:t>(20%)</w:t>
      </w:r>
      <w:r w:rsidR="00094B1E" w:rsidRPr="004142BA">
        <w:rPr>
          <w:rFonts w:ascii="Times New Roman" w:eastAsia="Times New Roman" w:hAnsi="Times New Roman" w:cs="Times New Roman"/>
          <w:sz w:val="24"/>
          <w:szCs w:val="24"/>
        </w:rPr>
        <w:t>становить  ________ грн. (_____________ гривень ___ копійок).</w:t>
      </w:r>
    </w:p>
    <w:p w:rsidR="00FA1385" w:rsidRPr="004142BA" w:rsidRDefault="00FA1385" w:rsidP="00FA1385">
      <w:pPr>
        <w:spacing w:after="0" w:line="240" w:lineRule="auto"/>
        <w:rPr>
          <w:rFonts w:ascii="Times New Roman" w:hAnsi="Times New Roman" w:cs="Times New Roman"/>
          <w:sz w:val="24"/>
          <w:szCs w:val="24"/>
        </w:rPr>
      </w:pPr>
    </w:p>
    <w:tbl>
      <w:tblPr>
        <w:tblW w:w="10074" w:type="dxa"/>
        <w:tblInd w:w="-110" w:type="dxa"/>
        <w:tblLayout w:type="fixed"/>
        <w:tblLook w:val="0000"/>
      </w:tblPr>
      <w:tblGrid>
        <w:gridCol w:w="4927"/>
        <w:gridCol w:w="5147"/>
      </w:tblGrid>
      <w:tr w:rsidR="004142BA" w:rsidRPr="004142BA"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4142BA" w:rsidRDefault="00FA1385" w:rsidP="00752CD9">
            <w:pPr>
              <w:spacing w:before="163" w:after="0" w:line="100" w:lineRule="atLeast"/>
              <w:jc w:val="both"/>
              <w:rPr>
                <w:rFonts w:ascii="Times New Roman" w:eastAsia="Times New Roman" w:hAnsi="Times New Roman" w:cs="Times New Roman"/>
                <w:b/>
                <w:bCs/>
              </w:rPr>
            </w:pPr>
            <w:r w:rsidRPr="004142BA">
              <w:rPr>
                <w:rFonts w:ascii="Times New Roman" w:eastAsia="Times New Roman" w:hAnsi="Times New Roman" w:cs="Times New Roman"/>
                <w:b/>
                <w:bCs/>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4142BA" w:rsidRDefault="00FA1385" w:rsidP="005460EF">
            <w:pPr>
              <w:spacing w:before="163" w:after="0" w:line="100" w:lineRule="atLeast"/>
              <w:jc w:val="both"/>
              <w:rPr>
                <w:rFonts w:ascii="Times New Roman" w:hAnsi="Times New Roman" w:cs="Times New Roman"/>
              </w:rPr>
            </w:pPr>
            <w:r w:rsidRPr="004142BA">
              <w:rPr>
                <w:rFonts w:ascii="Times New Roman" w:eastAsia="Times New Roman" w:hAnsi="Times New Roman" w:cs="Times New Roman"/>
                <w:b/>
                <w:bCs/>
              </w:rPr>
              <w:t>П</w:t>
            </w:r>
            <w:r w:rsidR="005460EF" w:rsidRPr="004142BA">
              <w:rPr>
                <w:rFonts w:ascii="Times New Roman" w:eastAsia="Times New Roman" w:hAnsi="Times New Roman" w:cs="Times New Roman"/>
                <w:b/>
                <w:bCs/>
              </w:rPr>
              <w:t>ОСТАЧАЛЬНИК</w:t>
            </w:r>
            <w:r w:rsidRPr="004142BA">
              <w:rPr>
                <w:rFonts w:ascii="Times New Roman" w:eastAsia="Times New Roman" w:hAnsi="Times New Roman" w:cs="Times New Roman"/>
                <w:b/>
                <w:bCs/>
              </w:rPr>
              <w:t>:</w:t>
            </w:r>
          </w:p>
        </w:tc>
      </w:tr>
      <w:tr w:rsidR="004142BA" w:rsidRPr="004142BA"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4142BA" w:rsidRDefault="00C02E39" w:rsidP="00F06BFB">
            <w:pPr>
              <w:pStyle w:val="aa"/>
              <w:jc w:val="both"/>
              <w:rPr>
                <w:rFonts w:ascii="Times New Roman" w:hAnsi="Times New Roman" w:cs="Times New Roman"/>
                <w:b/>
                <w:sz w:val="24"/>
                <w:szCs w:val="24"/>
              </w:rPr>
            </w:pPr>
            <w:r w:rsidRPr="004142BA">
              <w:rPr>
                <w:rFonts w:ascii="Times New Roman" w:hAnsi="Times New Roman" w:cs="Times New Roman"/>
                <w:b/>
                <w:sz w:val="24"/>
                <w:szCs w:val="24"/>
              </w:rPr>
              <w:t>Комунальне підприємство</w:t>
            </w:r>
          </w:p>
          <w:p w:rsidR="00C02E39" w:rsidRPr="004142BA" w:rsidRDefault="00C02E39" w:rsidP="00F06BFB">
            <w:pPr>
              <w:pStyle w:val="aa"/>
              <w:jc w:val="both"/>
              <w:rPr>
                <w:rFonts w:ascii="Times New Roman" w:hAnsi="Times New Roman" w:cs="Times New Roman"/>
                <w:b/>
                <w:sz w:val="24"/>
                <w:szCs w:val="24"/>
              </w:rPr>
            </w:pPr>
            <w:r w:rsidRPr="004142BA">
              <w:rPr>
                <w:rFonts w:ascii="Times New Roman" w:hAnsi="Times New Roman" w:cs="Times New Roman"/>
                <w:b/>
                <w:sz w:val="24"/>
                <w:szCs w:val="24"/>
              </w:rPr>
              <w:t xml:space="preserve"> «</w:t>
            </w:r>
            <w:proofErr w:type="spellStart"/>
            <w:r w:rsidRPr="004142BA">
              <w:rPr>
                <w:rFonts w:ascii="Times New Roman" w:hAnsi="Times New Roman" w:cs="Times New Roman"/>
                <w:b/>
                <w:sz w:val="24"/>
                <w:szCs w:val="24"/>
              </w:rPr>
              <w:t>Тернопільелектротранс</w:t>
            </w:r>
            <w:proofErr w:type="spellEnd"/>
            <w:r w:rsidRPr="004142BA">
              <w:rPr>
                <w:rFonts w:ascii="Times New Roman" w:hAnsi="Times New Roman" w:cs="Times New Roman"/>
                <w:b/>
                <w:sz w:val="24"/>
                <w:szCs w:val="24"/>
              </w:rPr>
              <w:t>»</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46027, м. Тернопіль, вул. Тролейбусна, 7</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Код ЄДРПОУ 05447987</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ІПН 054479819185</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Номер свідоцтва ПДВ 1004806919</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IBAN: UA503052990000026005033300883</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в АТ КБ «Приватбанк»</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тел. (0532) 43-62-88, факс (0532) 43-61-28</w:t>
            </w:r>
          </w:p>
          <w:p w:rsidR="00C02E39" w:rsidRPr="004142BA" w:rsidRDefault="00C02E39" w:rsidP="00F06BFB">
            <w:pPr>
              <w:pStyle w:val="a9"/>
              <w:widowControl w:val="0"/>
              <w:rPr>
                <w:color w:val="auto"/>
                <w:lang w:val="uk-UA"/>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roofErr w:type="spellStart"/>
            <w:r w:rsidRPr="004142BA">
              <w:rPr>
                <w:color w:val="auto"/>
                <w:lang w:val="en-US"/>
              </w:rPr>
              <w:t>ternotet</w:t>
            </w:r>
            <w:proofErr w:type="spellEnd"/>
            <w:r w:rsidRPr="004142BA">
              <w:rPr>
                <w:color w:val="auto"/>
                <w:lang w:val="uk-UA"/>
              </w:rPr>
              <w:t>@</w:t>
            </w:r>
            <w:r w:rsidRPr="004142BA">
              <w:rPr>
                <w:color w:val="auto"/>
                <w:lang w:val="en-US"/>
              </w:rPr>
              <w:t>meta</w:t>
            </w:r>
            <w:r w:rsidRPr="004142BA">
              <w:rPr>
                <w:color w:val="auto"/>
                <w:lang w:val="uk-UA"/>
              </w:rPr>
              <w:t>.</w:t>
            </w:r>
            <w:proofErr w:type="spellStart"/>
            <w:r w:rsidRPr="004142BA">
              <w:rPr>
                <w:color w:val="auto"/>
                <w:lang w:val="en-US"/>
              </w:rPr>
              <w:t>ua</w:t>
            </w:r>
            <w:proofErr w:type="spellEnd"/>
          </w:p>
          <w:p w:rsidR="00C02E39" w:rsidRPr="004142BA" w:rsidRDefault="00C02E39" w:rsidP="00F06BFB">
            <w:pPr>
              <w:pStyle w:val="aa"/>
              <w:jc w:val="both"/>
              <w:rPr>
                <w:rFonts w:ascii="Times New Roman" w:hAnsi="Times New Roman" w:cs="Times New Roman"/>
                <w:sz w:val="24"/>
                <w:szCs w:val="24"/>
              </w:rPr>
            </w:pPr>
          </w:p>
          <w:p w:rsidR="00C02E39" w:rsidRPr="004142BA" w:rsidRDefault="00C02E39" w:rsidP="00F06BFB">
            <w:pPr>
              <w:pStyle w:val="aa"/>
              <w:jc w:val="both"/>
              <w:rPr>
                <w:rFonts w:ascii="Times New Roman" w:hAnsi="Times New Roman" w:cs="Times New Roman"/>
              </w:rPr>
            </w:pPr>
            <w:r w:rsidRPr="004142BA">
              <w:rPr>
                <w:rFonts w:ascii="Times New Roman" w:hAnsi="Times New Roman" w:cs="Times New Roman"/>
              </w:rPr>
              <w:t xml:space="preserve">Перший заступник директора </w:t>
            </w:r>
          </w:p>
          <w:p w:rsidR="00C02E39" w:rsidRPr="004142BA" w:rsidRDefault="00C02E39" w:rsidP="00F06BFB">
            <w:pPr>
              <w:pStyle w:val="aa"/>
              <w:jc w:val="both"/>
              <w:rPr>
                <w:rFonts w:ascii="Times New Roman" w:hAnsi="Times New Roman" w:cs="Times New Roman"/>
              </w:rPr>
            </w:pPr>
          </w:p>
          <w:p w:rsidR="00C02E39" w:rsidRPr="004142BA" w:rsidRDefault="00BF11F4" w:rsidP="00F06BFB">
            <w:pPr>
              <w:pStyle w:val="a5"/>
              <w:spacing w:after="0" w:line="200" w:lineRule="atLeast"/>
              <w:jc w:val="both"/>
              <w:rPr>
                <w:rFonts w:ascii="Times New Roman" w:hAnsi="Times New Roman" w:cs="Times New Roman"/>
                <w:sz w:val="24"/>
                <w:szCs w:val="24"/>
              </w:rPr>
            </w:pPr>
            <w:r>
              <w:rPr>
                <w:rFonts w:ascii="Times New Roman" w:hAnsi="Times New Roman" w:cs="Times New Roman"/>
              </w:rPr>
              <w:t xml:space="preserve">_______________ </w:t>
            </w:r>
            <w:r w:rsidR="00C02E39" w:rsidRPr="004142BA">
              <w:rPr>
                <w:rFonts w:ascii="Times New Roman" w:hAnsi="Times New Roman" w:cs="Times New Roman"/>
                <w:b/>
              </w:rPr>
              <w:t>Володимир  ЗЕЛІНСЬКИЙ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4142BA" w:rsidRDefault="00C02E39" w:rsidP="00F06BFB">
            <w:pPr>
              <w:pStyle w:val="aa"/>
              <w:jc w:val="both"/>
              <w:rPr>
                <w:rFonts w:ascii="Times New Roman" w:hAnsi="Times New Roman" w:cs="Times New Roman"/>
                <w:b/>
                <w:sz w:val="24"/>
                <w:szCs w:val="24"/>
              </w:rPr>
            </w:pPr>
            <w:r w:rsidRPr="004142BA">
              <w:rPr>
                <w:rFonts w:ascii="Times New Roman" w:hAnsi="Times New Roman" w:cs="Times New Roman"/>
                <w:b/>
                <w:sz w:val="24"/>
                <w:szCs w:val="24"/>
              </w:rPr>
              <w:t>Повне найменування</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індекс, юридична адреса</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Код ЄДРПОУ </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ІПН </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Номер свідоцтва ПДВ </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в  (назва банку)</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тел. __________, факс ____________</w:t>
            </w:r>
          </w:p>
          <w:p w:rsidR="00C02E39" w:rsidRPr="004142BA" w:rsidRDefault="00C02E39" w:rsidP="00F06BFB">
            <w:pPr>
              <w:pStyle w:val="a9"/>
              <w:widowControl w:val="0"/>
              <w:rPr>
                <w:color w:val="auto"/>
                <w:lang w:val="en-US"/>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
          <w:p w:rsidR="00C02E39" w:rsidRPr="004142BA" w:rsidRDefault="00C02E39" w:rsidP="00F06BFB">
            <w:pPr>
              <w:pStyle w:val="aa"/>
              <w:jc w:val="both"/>
              <w:rPr>
                <w:rFonts w:ascii="Times New Roman" w:hAnsi="Times New Roman" w:cs="Times New Roman"/>
                <w:sz w:val="24"/>
                <w:szCs w:val="24"/>
              </w:rPr>
            </w:pP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Директор </w:t>
            </w:r>
          </w:p>
          <w:p w:rsidR="00C02E39" w:rsidRPr="004142BA" w:rsidRDefault="00C02E39" w:rsidP="00F06BFB">
            <w:pPr>
              <w:pStyle w:val="aa"/>
              <w:jc w:val="both"/>
              <w:rPr>
                <w:rFonts w:ascii="Times New Roman" w:hAnsi="Times New Roman" w:cs="Times New Roman"/>
                <w:sz w:val="24"/>
                <w:szCs w:val="24"/>
              </w:rPr>
            </w:pP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______________________ </w:t>
            </w:r>
            <w:r w:rsidRPr="004142BA">
              <w:rPr>
                <w:rFonts w:ascii="Times New Roman" w:hAnsi="Times New Roman" w:cs="Times New Roman"/>
                <w:b/>
                <w:sz w:val="24"/>
                <w:szCs w:val="24"/>
              </w:rPr>
              <w:t>Ім’я, П</w:t>
            </w:r>
            <w:r w:rsidR="00094B1E" w:rsidRPr="004142BA">
              <w:rPr>
                <w:rFonts w:ascii="Times New Roman" w:hAnsi="Times New Roman" w:cs="Times New Roman"/>
                <w:b/>
                <w:sz w:val="24"/>
                <w:szCs w:val="24"/>
              </w:rPr>
              <w:t>РІЗВИЩЕ</w:t>
            </w:r>
          </w:p>
          <w:p w:rsidR="00C02E39" w:rsidRPr="004142BA" w:rsidRDefault="00C02E39" w:rsidP="00F06BFB">
            <w:pPr>
              <w:snapToGrid w:val="0"/>
              <w:spacing w:after="0" w:line="200" w:lineRule="atLeast"/>
              <w:rPr>
                <w:rFonts w:ascii="Times New Roman" w:hAnsi="Times New Roman" w:cs="Times New Roman"/>
                <w:sz w:val="24"/>
                <w:szCs w:val="24"/>
              </w:rPr>
            </w:pPr>
          </w:p>
        </w:tc>
      </w:tr>
    </w:tbl>
    <w:p w:rsidR="00113B8C" w:rsidRPr="004142BA" w:rsidRDefault="00113B8C" w:rsidP="00FA1385">
      <w:pPr>
        <w:spacing w:after="0" w:line="240" w:lineRule="auto"/>
        <w:rPr>
          <w:rFonts w:ascii="Times New Roman" w:hAnsi="Times New Roman" w:cs="Times New Roman"/>
          <w:sz w:val="24"/>
          <w:szCs w:val="24"/>
        </w:rPr>
      </w:pPr>
    </w:p>
    <w:sectPr w:rsidR="00113B8C" w:rsidRPr="004142BA" w:rsidSect="009F76C3">
      <w:pgSz w:w="11906" w:h="16838"/>
      <w:pgMar w:top="567" w:right="567" w:bottom="567" w:left="1418" w:header="709" w:footer="709"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WenQuanYi Micro Hei">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151E7"/>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6931"/>
    <w:rsid w:val="000275C1"/>
    <w:rsid w:val="00031757"/>
    <w:rsid w:val="000324E7"/>
    <w:rsid w:val="0003296F"/>
    <w:rsid w:val="0003387D"/>
    <w:rsid w:val="00034CD9"/>
    <w:rsid w:val="00035685"/>
    <w:rsid w:val="00035CB6"/>
    <w:rsid w:val="00035DD5"/>
    <w:rsid w:val="00036D4F"/>
    <w:rsid w:val="00037D0F"/>
    <w:rsid w:val="000401B8"/>
    <w:rsid w:val="00042759"/>
    <w:rsid w:val="00044483"/>
    <w:rsid w:val="00044B10"/>
    <w:rsid w:val="00044C11"/>
    <w:rsid w:val="0004666A"/>
    <w:rsid w:val="00050D2E"/>
    <w:rsid w:val="00051FFB"/>
    <w:rsid w:val="00053360"/>
    <w:rsid w:val="00054439"/>
    <w:rsid w:val="00055904"/>
    <w:rsid w:val="00056E69"/>
    <w:rsid w:val="00057525"/>
    <w:rsid w:val="00057DC1"/>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E0D0B"/>
    <w:rsid w:val="000E40C0"/>
    <w:rsid w:val="000E4233"/>
    <w:rsid w:val="000E6083"/>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6D8E"/>
    <w:rsid w:val="0016772B"/>
    <w:rsid w:val="00167B70"/>
    <w:rsid w:val="001705B7"/>
    <w:rsid w:val="0017089F"/>
    <w:rsid w:val="00171DF2"/>
    <w:rsid w:val="00171EB2"/>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4049"/>
    <w:rsid w:val="001E7A83"/>
    <w:rsid w:val="001F063B"/>
    <w:rsid w:val="001F2744"/>
    <w:rsid w:val="001F6CD4"/>
    <w:rsid w:val="001F7915"/>
    <w:rsid w:val="00204247"/>
    <w:rsid w:val="00206B16"/>
    <w:rsid w:val="00211A42"/>
    <w:rsid w:val="0021373F"/>
    <w:rsid w:val="00213A19"/>
    <w:rsid w:val="002148ED"/>
    <w:rsid w:val="002150D8"/>
    <w:rsid w:val="002153D9"/>
    <w:rsid w:val="002166C7"/>
    <w:rsid w:val="00216F35"/>
    <w:rsid w:val="00217913"/>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6CC1"/>
    <w:rsid w:val="0029702F"/>
    <w:rsid w:val="002975D0"/>
    <w:rsid w:val="002976A0"/>
    <w:rsid w:val="002A1AAE"/>
    <w:rsid w:val="002A2742"/>
    <w:rsid w:val="002A376E"/>
    <w:rsid w:val="002A54B6"/>
    <w:rsid w:val="002A63AB"/>
    <w:rsid w:val="002A70E7"/>
    <w:rsid w:val="002B0213"/>
    <w:rsid w:val="002B0FEF"/>
    <w:rsid w:val="002B32BB"/>
    <w:rsid w:val="002B3568"/>
    <w:rsid w:val="002B5004"/>
    <w:rsid w:val="002B7261"/>
    <w:rsid w:val="002B7C39"/>
    <w:rsid w:val="002C0233"/>
    <w:rsid w:val="002C0A48"/>
    <w:rsid w:val="002C0DD0"/>
    <w:rsid w:val="002C0F0A"/>
    <w:rsid w:val="002C508B"/>
    <w:rsid w:val="002C64FC"/>
    <w:rsid w:val="002C71F7"/>
    <w:rsid w:val="002D039F"/>
    <w:rsid w:val="002D042F"/>
    <w:rsid w:val="002D0493"/>
    <w:rsid w:val="002D1D2E"/>
    <w:rsid w:val="002D21AD"/>
    <w:rsid w:val="002D39E1"/>
    <w:rsid w:val="002D4182"/>
    <w:rsid w:val="002D56C1"/>
    <w:rsid w:val="002D605E"/>
    <w:rsid w:val="002D65B1"/>
    <w:rsid w:val="002D78E1"/>
    <w:rsid w:val="002D7972"/>
    <w:rsid w:val="002E1F52"/>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316F3"/>
    <w:rsid w:val="00331A01"/>
    <w:rsid w:val="00334BCB"/>
    <w:rsid w:val="0033518F"/>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5E70"/>
    <w:rsid w:val="00386289"/>
    <w:rsid w:val="0038694B"/>
    <w:rsid w:val="00386A1F"/>
    <w:rsid w:val="00386AA7"/>
    <w:rsid w:val="003917FB"/>
    <w:rsid w:val="00392B9F"/>
    <w:rsid w:val="0039566F"/>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A04"/>
    <w:rsid w:val="003C4F42"/>
    <w:rsid w:val="003C612D"/>
    <w:rsid w:val="003C6D32"/>
    <w:rsid w:val="003C7109"/>
    <w:rsid w:val="003C792F"/>
    <w:rsid w:val="003D0C54"/>
    <w:rsid w:val="003D1541"/>
    <w:rsid w:val="003D528D"/>
    <w:rsid w:val="003E0865"/>
    <w:rsid w:val="003E19B9"/>
    <w:rsid w:val="003E2344"/>
    <w:rsid w:val="003E3BCF"/>
    <w:rsid w:val="003E4A99"/>
    <w:rsid w:val="003E5C38"/>
    <w:rsid w:val="003E71E6"/>
    <w:rsid w:val="003F11DB"/>
    <w:rsid w:val="003F167D"/>
    <w:rsid w:val="003F3B36"/>
    <w:rsid w:val="003F41AC"/>
    <w:rsid w:val="003F5539"/>
    <w:rsid w:val="003F5D79"/>
    <w:rsid w:val="003F677F"/>
    <w:rsid w:val="003F6BD6"/>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490"/>
    <w:rsid w:val="004538F6"/>
    <w:rsid w:val="00456D75"/>
    <w:rsid w:val="004603C7"/>
    <w:rsid w:val="00462298"/>
    <w:rsid w:val="00464325"/>
    <w:rsid w:val="004645D8"/>
    <w:rsid w:val="00464626"/>
    <w:rsid w:val="00464A5C"/>
    <w:rsid w:val="00464A72"/>
    <w:rsid w:val="00465734"/>
    <w:rsid w:val="00465E44"/>
    <w:rsid w:val="0046627A"/>
    <w:rsid w:val="00467590"/>
    <w:rsid w:val="00467BF5"/>
    <w:rsid w:val="00467CF0"/>
    <w:rsid w:val="00471A0E"/>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41373"/>
    <w:rsid w:val="00542421"/>
    <w:rsid w:val="00542AC0"/>
    <w:rsid w:val="00542E95"/>
    <w:rsid w:val="005459D1"/>
    <w:rsid w:val="005460EF"/>
    <w:rsid w:val="005469F7"/>
    <w:rsid w:val="00550751"/>
    <w:rsid w:val="00550F19"/>
    <w:rsid w:val="00551684"/>
    <w:rsid w:val="00551A59"/>
    <w:rsid w:val="0055518E"/>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4A9"/>
    <w:rsid w:val="005959DF"/>
    <w:rsid w:val="005969E0"/>
    <w:rsid w:val="005A2354"/>
    <w:rsid w:val="005A2C13"/>
    <w:rsid w:val="005A4085"/>
    <w:rsid w:val="005A48D7"/>
    <w:rsid w:val="005A4AF5"/>
    <w:rsid w:val="005A50D0"/>
    <w:rsid w:val="005A522D"/>
    <w:rsid w:val="005B033E"/>
    <w:rsid w:val="005B22EE"/>
    <w:rsid w:val="005B2341"/>
    <w:rsid w:val="005B2C26"/>
    <w:rsid w:val="005B2DE6"/>
    <w:rsid w:val="005B4715"/>
    <w:rsid w:val="005B57CE"/>
    <w:rsid w:val="005B5CE4"/>
    <w:rsid w:val="005B5F13"/>
    <w:rsid w:val="005B61F4"/>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BED"/>
    <w:rsid w:val="005D40B7"/>
    <w:rsid w:val="005D446E"/>
    <w:rsid w:val="005D45F5"/>
    <w:rsid w:val="005D5006"/>
    <w:rsid w:val="005D5EBD"/>
    <w:rsid w:val="005D671D"/>
    <w:rsid w:val="005D76FB"/>
    <w:rsid w:val="005E085F"/>
    <w:rsid w:val="005E1DF0"/>
    <w:rsid w:val="005E2BF0"/>
    <w:rsid w:val="005E3604"/>
    <w:rsid w:val="005E4252"/>
    <w:rsid w:val="005E5786"/>
    <w:rsid w:val="005E5F7B"/>
    <w:rsid w:val="005E6E87"/>
    <w:rsid w:val="005E7D77"/>
    <w:rsid w:val="005F04E2"/>
    <w:rsid w:val="005F06B9"/>
    <w:rsid w:val="005F18BB"/>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E037D"/>
    <w:rsid w:val="006E0BE1"/>
    <w:rsid w:val="006E394C"/>
    <w:rsid w:val="006E3C68"/>
    <w:rsid w:val="006E4705"/>
    <w:rsid w:val="006E494E"/>
    <w:rsid w:val="006E49D6"/>
    <w:rsid w:val="006E58A6"/>
    <w:rsid w:val="006F0222"/>
    <w:rsid w:val="006F02ED"/>
    <w:rsid w:val="006F1431"/>
    <w:rsid w:val="006F1D5D"/>
    <w:rsid w:val="006F2475"/>
    <w:rsid w:val="006F2778"/>
    <w:rsid w:val="006F2A42"/>
    <w:rsid w:val="006F4FC1"/>
    <w:rsid w:val="006F5182"/>
    <w:rsid w:val="006F6500"/>
    <w:rsid w:val="007020C2"/>
    <w:rsid w:val="00702EE1"/>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A51"/>
    <w:rsid w:val="00752CD9"/>
    <w:rsid w:val="007536DF"/>
    <w:rsid w:val="00753CEA"/>
    <w:rsid w:val="00754C1B"/>
    <w:rsid w:val="00755609"/>
    <w:rsid w:val="00755B8B"/>
    <w:rsid w:val="0075697B"/>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C63"/>
    <w:rsid w:val="007A48FC"/>
    <w:rsid w:val="007A5737"/>
    <w:rsid w:val="007B1735"/>
    <w:rsid w:val="007B1C1C"/>
    <w:rsid w:val="007B2116"/>
    <w:rsid w:val="007B21DD"/>
    <w:rsid w:val="007B24A0"/>
    <w:rsid w:val="007B3142"/>
    <w:rsid w:val="007B6331"/>
    <w:rsid w:val="007B6440"/>
    <w:rsid w:val="007B7749"/>
    <w:rsid w:val="007B77D6"/>
    <w:rsid w:val="007C07D0"/>
    <w:rsid w:val="007C0C24"/>
    <w:rsid w:val="007C2592"/>
    <w:rsid w:val="007C335A"/>
    <w:rsid w:val="007C3A4C"/>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349A"/>
    <w:rsid w:val="00853DC4"/>
    <w:rsid w:val="00855532"/>
    <w:rsid w:val="0085630B"/>
    <w:rsid w:val="00857D86"/>
    <w:rsid w:val="00863503"/>
    <w:rsid w:val="00866CAA"/>
    <w:rsid w:val="008677FD"/>
    <w:rsid w:val="00867B82"/>
    <w:rsid w:val="0087167C"/>
    <w:rsid w:val="00871E4E"/>
    <w:rsid w:val="008722EF"/>
    <w:rsid w:val="00875F47"/>
    <w:rsid w:val="008762E4"/>
    <w:rsid w:val="0088045A"/>
    <w:rsid w:val="00881163"/>
    <w:rsid w:val="00883CE6"/>
    <w:rsid w:val="00883F96"/>
    <w:rsid w:val="008840F9"/>
    <w:rsid w:val="00885139"/>
    <w:rsid w:val="008854BC"/>
    <w:rsid w:val="0088581C"/>
    <w:rsid w:val="00885D92"/>
    <w:rsid w:val="008900D4"/>
    <w:rsid w:val="00891C25"/>
    <w:rsid w:val="00892E1E"/>
    <w:rsid w:val="008942EC"/>
    <w:rsid w:val="00895B3C"/>
    <w:rsid w:val="00895D02"/>
    <w:rsid w:val="00896B6D"/>
    <w:rsid w:val="00897450"/>
    <w:rsid w:val="008A116E"/>
    <w:rsid w:val="008A16FA"/>
    <w:rsid w:val="008A19EA"/>
    <w:rsid w:val="008A1B2B"/>
    <w:rsid w:val="008A267E"/>
    <w:rsid w:val="008A410F"/>
    <w:rsid w:val="008A4DC4"/>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C22"/>
    <w:rsid w:val="008C1EC1"/>
    <w:rsid w:val="008C2804"/>
    <w:rsid w:val="008C741B"/>
    <w:rsid w:val="008C79EC"/>
    <w:rsid w:val="008D16A0"/>
    <w:rsid w:val="008D2700"/>
    <w:rsid w:val="008D40AD"/>
    <w:rsid w:val="008D43CC"/>
    <w:rsid w:val="008D607D"/>
    <w:rsid w:val="008D763A"/>
    <w:rsid w:val="008E0D60"/>
    <w:rsid w:val="008E369D"/>
    <w:rsid w:val="008F234C"/>
    <w:rsid w:val="008F4AC0"/>
    <w:rsid w:val="008F5114"/>
    <w:rsid w:val="008F6FD5"/>
    <w:rsid w:val="009034E2"/>
    <w:rsid w:val="0090378E"/>
    <w:rsid w:val="009059ED"/>
    <w:rsid w:val="00905ED2"/>
    <w:rsid w:val="009061A7"/>
    <w:rsid w:val="00912023"/>
    <w:rsid w:val="00913B92"/>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3200"/>
    <w:rsid w:val="009A3D15"/>
    <w:rsid w:val="009A3E37"/>
    <w:rsid w:val="009A5608"/>
    <w:rsid w:val="009B01C6"/>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62BC"/>
    <w:rsid w:val="009C68FC"/>
    <w:rsid w:val="009C79FF"/>
    <w:rsid w:val="009D23BD"/>
    <w:rsid w:val="009D2CC0"/>
    <w:rsid w:val="009D2E99"/>
    <w:rsid w:val="009D4134"/>
    <w:rsid w:val="009D4AB8"/>
    <w:rsid w:val="009D51E3"/>
    <w:rsid w:val="009D749E"/>
    <w:rsid w:val="009D7F87"/>
    <w:rsid w:val="009E1B98"/>
    <w:rsid w:val="009E1E5E"/>
    <w:rsid w:val="009E2279"/>
    <w:rsid w:val="009E382B"/>
    <w:rsid w:val="009E50FD"/>
    <w:rsid w:val="009F0D6A"/>
    <w:rsid w:val="009F2E96"/>
    <w:rsid w:val="009F4456"/>
    <w:rsid w:val="009F4A32"/>
    <w:rsid w:val="009F528C"/>
    <w:rsid w:val="009F58B8"/>
    <w:rsid w:val="009F6203"/>
    <w:rsid w:val="009F6793"/>
    <w:rsid w:val="009F6CB8"/>
    <w:rsid w:val="009F76C3"/>
    <w:rsid w:val="00A0029F"/>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5DB"/>
    <w:rsid w:val="00A47589"/>
    <w:rsid w:val="00A47618"/>
    <w:rsid w:val="00A52660"/>
    <w:rsid w:val="00A53C69"/>
    <w:rsid w:val="00A55A30"/>
    <w:rsid w:val="00A569FC"/>
    <w:rsid w:val="00A61102"/>
    <w:rsid w:val="00A613BD"/>
    <w:rsid w:val="00A61E69"/>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DBE"/>
    <w:rsid w:val="00A826D1"/>
    <w:rsid w:val="00A8293A"/>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B46"/>
    <w:rsid w:val="00AB3D0C"/>
    <w:rsid w:val="00AB4A42"/>
    <w:rsid w:val="00AB4DD1"/>
    <w:rsid w:val="00AB5456"/>
    <w:rsid w:val="00AB6A4D"/>
    <w:rsid w:val="00AB7A7C"/>
    <w:rsid w:val="00AC0DFC"/>
    <w:rsid w:val="00AC11E1"/>
    <w:rsid w:val="00AC2888"/>
    <w:rsid w:val="00AC3333"/>
    <w:rsid w:val="00AC587A"/>
    <w:rsid w:val="00AC6D75"/>
    <w:rsid w:val="00AC6FFC"/>
    <w:rsid w:val="00AD0387"/>
    <w:rsid w:val="00AD05A3"/>
    <w:rsid w:val="00AD1EE3"/>
    <w:rsid w:val="00AD332B"/>
    <w:rsid w:val="00AD5029"/>
    <w:rsid w:val="00AD67D0"/>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7CA8"/>
    <w:rsid w:val="00B1017D"/>
    <w:rsid w:val="00B111E3"/>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CA1"/>
    <w:rsid w:val="00B27534"/>
    <w:rsid w:val="00B2766D"/>
    <w:rsid w:val="00B31DDC"/>
    <w:rsid w:val="00B3424A"/>
    <w:rsid w:val="00B35847"/>
    <w:rsid w:val="00B35DBD"/>
    <w:rsid w:val="00B3629E"/>
    <w:rsid w:val="00B37309"/>
    <w:rsid w:val="00B373C1"/>
    <w:rsid w:val="00B411E5"/>
    <w:rsid w:val="00B4143C"/>
    <w:rsid w:val="00B41EBB"/>
    <w:rsid w:val="00B44778"/>
    <w:rsid w:val="00B454F7"/>
    <w:rsid w:val="00B459F3"/>
    <w:rsid w:val="00B46570"/>
    <w:rsid w:val="00B468D5"/>
    <w:rsid w:val="00B50AC2"/>
    <w:rsid w:val="00B50D73"/>
    <w:rsid w:val="00B513C0"/>
    <w:rsid w:val="00B5239D"/>
    <w:rsid w:val="00B52D87"/>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45A1"/>
    <w:rsid w:val="00B8489B"/>
    <w:rsid w:val="00B8573E"/>
    <w:rsid w:val="00B85C90"/>
    <w:rsid w:val="00B86F36"/>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61A3"/>
    <w:rsid w:val="00BE08E4"/>
    <w:rsid w:val="00BE0D31"/>
    <w:rsid w:val="00BE14CF"/>
    <w:rsid w:val="00BE4649"/>
    <w:rsid w:val="00BE4861"/>
    <w:rsid w:val="00BE52F9"/>
    <w:rsid w:val="00BE540D"/>
    <w:rsid w:val="00BE5645"/>
    <w:rsid w:val="00BE57B0"/>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BCB"/>
    <w:rsid w:val="00C120FB"/>
    <w:rsid w:val="00C12165"/>
    <w:rsid w:val="00C13D17"/>
    <w:rsid w:val="00C14D78"/>
    <w:rsid w:val="00C17C4C"/>
    <w:rsid w:val="00C17E70"/>
    <w:rsid w:val="00C243C7"/>
    <w:rsid w:val="00C24B99"/>
    <w:rsid w:val="00C24E33"/>
    <w:rsid w:val="00C26F14"/>
    <w:rsid w:val="00C27081"/>
    <w:rsid w:val="00C27B07"/>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4E6C"/>
    <w:rsid w:val="00C9737F"/>
    <w:rsid w:val="00CA1090"/>
    <w:rsid w:val="00CA170F"/>
    <w:rsid w:val="00CA19CD"/>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576B"/>
    <w:rsid w:val="00CC60FA"/>
    <w:rsid w:val="00CC7069"/>
    <w:rsid w:val="00CC75E3"/>
    <w:rsid w:val="00CD22A5"/>
    <w:rsid w:val="00CD3716"/>
    <w:rsid w:val="00CD4C4D"/>
    <w:rsid w:val="00CD4F64"/>
    <w:rsid w:val="00CD702D"/>
    <w:rsid w:val="00CE1F79"/>
    <w:rsid w:val="00CE2D92"/>
    <w:rsid w:val="00CE38A9"/>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CA9"/>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3BA8"/>
    <w:rsid w:val="00D33FB5"/>
    <w:rsid w:val="00D3467F"/>
    <w:rsid w:val="00D35562"/>
    <w:rsid w:val="00D3705D"/>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2B77"/>
    <w:rsid w:val="00DA2BED"/>
    <w:rsid w:val="00DA3C0D"/>
    <w:rsid w:val="00DA3E6E"/>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83A"/>
    <w:rsid w:val="00E95CBF"/>
    <w:rsid w:val="00E9735A"/>
    <w:rsid w:val="00EA00AB"/>
    <w:rsid w:val="00EA1E34"/>
    <w:rsid w:val="00EA1F4D"/>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B41"/>
    <w:rsid w:val="00F25809"/>
    <w:rsid w:val="00F25BD9"/>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3BBD"/>
    <w:rsid w:val="00F759FD"/>
    <w:rsid w:val="00F80E0F"/>
    <w:rsid w:val="00F80FAC"/>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C17"/>
    <w:rsid w:val="00FC701E"/>
    <w:rsid w:val="00FD0174"/>
    <w:rsid w:val="00FD01F2"/>
    <w:rsid w:val="00FD04C0"/>
    <w:rsid w:val="00FD4894"/>
    <w:rsid w:val="00FD5C40"/>
    <w:rsid w:val="00FD683C"/>
    <w:rsid w:val="00FD74C9"/>
    <w:rsid w:val="00FD7E2F"/>
    <w:rsid w:val="00FE08FF"/>
    <w:rsid w:val="00FE2EA2"/>
    <w:rsid w:val="00FE45FA"/>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о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и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интервала Знак"/>
    <w:link w:val="aa"/>
    <w:uiPriority w:val="1"/>
    <w:locked/>
    <w:rsid w:val="001A49C2"/>
    <w:rPr>
      <w:rFonts w:eastAsiaTheme="minorEastAsia"/>
      <w:lang w:val="uk-UA" w:eastAsia="uk-UA"/>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и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і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інтервалів Знак"/>
    <w:link w:val="aa"/>
    <w:uiPriority w:val="1"/>
    <w:locked/>
    <w:rsid w:val="001A49C2"/>
    <w:rPr>
      <w:rFonts w:eastAsiaTheme="minorEastAsia"/>
      <w:lang w:val="uk-UA" w:eastAsia="uk-UA"/>
    </w:rPr>
  </w:style>
  <w:style w:type="character" w:customStyle="1" w:styleId="HTML">
    <w:name w:val="Стандартни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Pages>
  <Words>5215</Words>
  <Characters>29730</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2023-04-05T12:47:00Z</cp:lastPrinted>
  <dcterms:created xsi:type="dcterms:W3CDTF">2023-05-24T14:05:00Z</dcterms:created>
  <dcterms:modified xsi:type="dcterms:W3CDTF">2023-09-21T20:30:00Z</dcterms:modified>
</cp:coreProperties>
</file>