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CA0" w:rsidRPr="005869B7" w:rsidRDefault="00712CA0" w:rsidP="00712CA0">
      <w:pPr>
        <w:spacing w:after="0" w:line="240" w:lineRule="atLeast"/>
        <w:ind w:firstLine="567"/>
        <w:jc w:val="right"/>
        <w:rPr>
          <w:rFonts w:ascii="Times New Roman" w:hAnsi="Times New Roman"/>
          <w:lang w:val="uk-UA"/>
        </w:rPr>
      </w:pPr>
      <w:r w:rsidRPr="005869B7">
        <w:rPr>
          <w:rFonts w:ascii="Times New Roman" w:hAnsi="Times New Roman"/>
          <w:b/>
          <w:lang w:val="uk-UA"/>
        </w:rPr>
        <w:t>ДОДАТОК 3</w:t>
      </w:r>
    </w:p>
    <w:p w:rsidR="00712CA0" w:rsidRPr="005869B7" w:rsidRDefault="00712CA0" w:rsidP="00712CA0">
      <w:pPr>
        <w:spacing w:after="0" w:line="240" w:lineRule="atLeast"/>
        <w:ind w:firstLine="567"/>
        <w:jc w:val="right"/>
        <w:rPr>
          <w:rFonts w:ascii="Times New Roman" w:hAnsi="Times New Roman"/>
          <w:i/>
          <w:lang w:val="uk-UA"/>
        </w:rPr>
      </w:pPr>
      <w:r w:rsidRPr="005869B7">
        <w:rPr>
          <w:rFonts w:ascii="Times New Roman" w:hAnsi="Times New Roman"/>
          <w:i/>
          <w:lang w:val="uk-UA"/>
        </w:rPr>
        <w:t>до тендерної документації.</w:t>
      </w:r>
    </w:p>
    <w:p w:rsidR="00A64528" w:rsidRDefault="00712CA0" w:rsidP="00712CA0">
      <w:pPr>
        <w:tabs>
          <w:tab w:val="left" w:pos="567"/>
        </w:tabs>
        <w:spacing w:line="240" w:lineRule="auto"/>
        <w:jc w:val="center"/>
        <w:rPr>
          <w:rFonts w:ascii="Times New Roman" w:hAnsi="Times New Roman"/>
          <w:b/>
          <w:lang w:val="uk-UA"/>
        </w:rPr>
      </w:pPr>
      <w:r>
        <w:rPr>
          <w:rFonts w:ascii="Times New Roman" w:hAnsi="Times New Roman"/>
          <w:b/>
          <w:lang w:val="uk-UA"/>
        </w:rPr>
        <w:t xml:space="preserve"> </w:t>
      </w:r>
      <w:r w:rsidR="00A64528">
        <w:rPr>
          <w:rFonts w:ascii="Times New Roman" w:hAnsi="Times New Roman"/>
          <w:b/>
          <w:lang w:val="uk-UA"/>
        </w:rPr>
        <w:t xml:space="preserve">                                                                                                                                           ЛОТ-1</w:t>
      </w:r>
    </w:p>
    <w:p w:rsidR="00712CA0" w:rsidRPr="005869B7" w:rsidRDefault="00712CA0" w:rsidP="00A64528">
      <w:pPr>
        <w:tabs>
          <w:tab w:val="left" w:pos="567"/>
        </w:tabs>
        <w:spacing w:after="0" w:line="240" w:lineRule="atLeast"/>
        <w:jc w:val="center"/>
        <w:rPr>
          <w:rFonts w:ascii="Times New Roman" w:hAnsi="Times New Roman"/>
          <w:b/>
          <w:lang w:val="uk-UA"/>
        </w:rPr>
      </w:pPr>
      <w:r>
        <w:rPr>
          <w:rFonts w:ascii="Times New Roman" w:hAnsi="Times New Roman"/>
          <w:b/>
          <w:lang w:val="uk-UA"/>
        </w:rPr>
        <w:t xml:space="preserve">    </w:t>
      </w:r>
      <w:r w:rsidR="00A64528">
        <w:rPr>
          <w:rFonts w:ascii="Times New Roman" w:hAnsi="Times New Roman"/>
          <w:b/>
          <w:lang w:val="uk-UA"/>
        </w:rPr>
        <w:t xml:space="preserve">        </w:t>
      </w:r>
      <w:r>
        <w:rPr>
          <w:rFonts w:ascii="Times New Roman" w:hAnsi="Times New Roman"/>
          <w:b/>
          <w:lang w:val="uk-UA"/>
        </w:rPr>
        <w:t xml:space="preserve">  ПРОЕКТ </w:t>
      </w:r>
      <w:r w:rsidRPr="005869B7">
        <w:rPr>
          <w:rFonts w:ascii="Times New Roman" w:hAnsi="Times New Roman"/>
          <w:b/>
          <w:lang w:val="uk-UA"/>
        </w:rPr>
        <w:t>ДОГОВІР № _____</w:t>
      </w:r>
      <w:r w:rsidRPr="005869B7">
        <w:rPr>
          <w:rFonts w:ascii="Times New Roman" w:hAnsi="Times New Roman"/>
          <w:b/>
          <w:lang w:val="uk-UA"/>
        </w:rPr>
        <w:softHyphen/>
      </w:r>
      <w:r w:rsidRPr="005869B7">
        <w:rPr>
          <w:rFonts w:ascii="Times New Roman" w:hAnsi="Times New Roman"/>
          <w:b/>
          <w:lang w:val="uk-UA"/>
        </w:rPr>
        <w:softHyphen/>
      </w:r>
      <w:r w:rsidRPr="005869B7">
        <w:rPr>
          <w:rFonts w:ascii="Times New Roman" w:hAnsi="Times New Roman"/>
          <w:b/>
          <w:lang w:val="uk-UA"/>
        </w:rPr>
        <w:softHyphen/>
        <w:t>________</w:t>
      </w:r>
    </w:p>
    <w:p w:rsidR="00712CA0" w:rsidRPr="005869B7" w:rsidRDefault="00712CA0" w:rsidP="00A64528">
      <w:pPr>
        <w:tabs>
          <w:tab w:val="left" w:pos="567"/>
        </w:tabs>
        <w:spacing w:after="0" w:line="240" w:lineRule="atLeast"/>
        <w:jc w:val="center"/>
        <w:rPr>
          <w:rFonts w:ascii="Times New Roman" w:hAnsi="Times New Roman"/>
          <w:b/>
          <w:lang w:val="uk-UA"/>
        </w:rPr>
      </w:pPr>
      <w:r w:rsidRPr="005869B7">
        <w:rPr>
          <w:rFonts w:ascii="Times New Roman" w:hAnsi="Times New Roman"/>
          <w:b/>
          <w:lang w:val="uk-UA"/>
        </w:rPr>
        <w:t>на надання медичних послуг</w:t>
      </w:r>
    </w:p>
    <w:p w:rsidR="00712CA0" w:rsidRPr="005869B7" w:rsidRDefault="003A4035" w:rsidP="003A4035">
      <w:pPr>
        <w:tabs>
          <w:tab w:val="left" w:pos="567"/>
        </w:tabs>
        <w:spacing w:line="240" w:lineRule="auto"/>
        <w:ind w:left="-709"/>
        <w:jc w:val="both"/>
        <w:rPr>
          <w:rFonts w:ascii="Times New Roman" w:hAnsi="Times New Roman"/>
          <w:lang w:val="uk-UA"/>
        </w:rPr>
      </w:pPr>
      <w:r>
        <w:rPr>
          <w:rFonts w:ascii="Times New Roman" w:hAnsi="Times New Roman"/>
          <w:lang w:val="uk-UA"/>
        </w:rPr>
        <w:t xml:space="preserve">              </w:t>
      </w:r>
      <w:r w:rsidR="00712CA0" w:rsidRPr="005869B7">
        <w:rPr>
          <w:rFonts w:ascii="Times New Roman" w:hAnsi="Times New Roman"/>
          <w:lang w:val="uk-UA"/>
        </w:rPr>
        <w:t>м</w:t>
      </w:r>
      <w:r w:rsidR="00712CA0">
        <w:rPr>
          <w:rFonts w:ascii="Times New Roman" w:hAnsi="Times New Roman"/>
          <w:lang w:val="uk-UA"/>
        </w:rPr>
        <w:t>.Чорноморськ</w:t>
      </w:r>
      <w:r w:rsidR="00712CA0" w:rsidRPr="005869B7">
        <w:rPr>
          <w:rFonts w:ascii="Times New Roman" w:hAnsi="Times New Roman"/>
          <w:lang w:val="uk-UA"/>
        </w:rPr>
        <w:tab/>
      </w:r>
      <w:r w:rsidR="00712CA0" w:rsidRPr="005869B7">
        <w:rPr>
          <w:rFonts w:ascii="Times New Roman" w:hAnsi="Times New Roman"/>
          <w:lang w:val="uk-UA"/>
        </w:rPr>
        <w:tab/>
        <w:t xml:space="preserve">                         </w:t>
      </w:r>
      <w:r w:rsidR="00712CA0" w:rsidRPr="005869B7">
        <w:rPr>
          <w:rFonts w:ascii="Times New Roman" w:hAnsi="Times New Roman"/>
          <w:lang w:val="uk-UA"/>
        </w:rPr>
        <w:tab/>
      </w:r>
      <w:r w:rsidR="00712CA0" w:rsidRPr="005869B7">
        <w:rPr>
          <w:rFonts w:ascii="Times New Roman" w:hAnsi="Times New Roman"/>
          <w:lang w:val="uk-UA"/>
        </w:rPr>
        <w:tab/>
        <w:t xml:space="preserve">                       </w:t>
      </w:r>
      <w:r>
        <w:rPr>
          <w:rFonts w:ascii="Times New Roman" w:hAnsi="Times New Roman"/>
          <w:lang w:val="uk-UA"/>
        </w:rPr>
        <w:t xml:space="preserve">          </w:t>
      </w:r>
      <w:r w:rsidR="00712CA0" w:rsidRPr="005869B7">
        <w:rPr>
          <w:rFonts w:ascii="Times New Roman" w:hAnsi="Times New Roman"/>
          <w:lang w:val="uk-UA"/>
        </w:rPr>
        <w:t xml:space="preserve">     «___» _____________ 202</w:t>
      </w:r>
      <w:r w:rsidR="00712CA0">
        <w:rPr>
          <w:rFonts w:ascii="Times New Roman" w:hAnsi="Times New Roman"/>
          <w:lang w:val="uk-UA"/>
        </w:rPr>
        <w:t>4</w:t>
      </w:r>
      <w:r w:rsidR="00712CA0" w:rsidRPr="005869B7">
        <w:rPr>
          <w:rFonts w:ascii="Times New Roman" w:hAnsi="Times New Roman"/>
          <w:lang w:val="uk-UA"/>
        </w:rPr>
        <w:t xml:space="preserve"> р.</w:t>
      </w:r>
    </w:p>
    <w:p w:rsidR="00712CA0" w:rsidRPr="005869B7" w:rsidRDefault="00712CA0" w:rsidP="00712CA0">
      <w:pPr>
        <w:tabs>
          <w:tab w:val="left" w:pos="567"/>
        </w:tabs>
        <w:spacing w:line="240" w:lineRule="auto"/>
        <w:jc w:val="both"/>
        <w:rPr>
          <w:rFonts w:ascii="Times New Roman" w:hAnsi="Times New Roman"/>
          <w:lang w:val="uk-UA"/>
        </w:rPr>
      </w:pPr>
      <w:r w:rsidRPr="005869B7">
        <w:rPr>
          <w:rFonts w:ascii="Times New Roman" w:hAnsi="Times New Roman"/>
          <w:b/>
          <w:lang w:val="uk-UA"/>
        </w:rPr>
        <w:t>КОМУНАЛЬНЕ НЕКОМЕРЦІЙНЕ ПІДПРИЄМСТВО «ЧОРНОМОРСЬКА ЛІКАРНЯ» ЧОРНОМОРСЬКОЇ МІСЬКОЇ РАДИ ОДЕСЬКОГО РАЙОНУ ОДЕСЬКОЇ ОБЛАСТІ</w:t>
      </w:r>
      <w:r w:rsidRPr="005869B7">
        <w:rPr>
          <w:rFonts w:ascii="Times New Roman" w:hAnsi="Times New Roman"/>
          <w:lang w:val="uk-UA"/>
        </w:rPr>
        <w:t xml:space="preserve">, в особі  </w:t>
      </w:r>
      <w:r w:rsidRPr="005869B7">
        <w:rPr>
          <w:rFonts w:ascii="Times New Roman" w:hAnsi="Times New Roman"/>
          <w:b/>
          <w:lang w:val="uk-UA"/>
        </w:rPr>
        <w:t>генерального директора Солтика Сергія Михайловича</w:t>
      </w:r>
      <w:r w:rsidRPr="005869B7">
        <w:rPr>
          <w:rFonts w:ascii="Times New Roman" w:hAnsi="Times New Roman"/>
          <w:lang w:val="uk-UA"/>
        </w:rPr>
        <w:t xml:space="preserve">, що діє на підставі Статуту (далі «Замовник»), з однієї сторони, і ________________________________________________________, в особі </w:t>
      </w:r>
      <w:r w:rsidRPr="005869B7">
        <w:rPr>
          <w:rFonts w:ascii="Times New Roman" w:hAnsi="Times New Roman"/>
          <w:b/>
          <w:lang w:val="uk-UA"/>
        </w:rPr>
        <w:t>____________</w:t>
      </w:r>
      <w:r w:rsidRPr="005869B7">
        <w:rPr>
          <w:rFonts w:ascii="Times New Roman" w:hAnsi="Times New Roman"/>
          <w:lang w:val="uk-UA"/>
        </w:rPr>
        <w:t xml:space="preserve"> ___________________________________________, що діє на підставі ________________ (далі «Виконавець»), з іншої сторони, разом іменовані «Сторони», а будь-яка окремо «Сторона», уклали цей договір про надання медичних послуг (далі «Договір») про наступне.</w:t>
      </w:r>
    </w:p>
    <w:p w:rsidR="00712CA0" w:rsidRPr="005869B7" w:rsidRDefault="00712CA0" w:rsidP="00712CA0">
      <w:pPr>
        <w:pStyle w:val="a4"/>
        <w:spacing w:after="0" w:line="240" w:lineRule="auto"/>
        <w:ind w:left="0"/>
        <w:jc w:val="center"/>
        <w:rPr>
          <w:rFonts w:ascii="Times New Roman" w:hAnsi="Times New Roman"/>
          <w:b/>
        </w:rPr>
      </w:pPr>
      <w:r w:rsidRPr="005869B7">
        <w:rPr>
          <w:rFonts w:ascii="Times New Roman" w:hAnsi="Times New Roman"/>
          <w:b/>
        </w:rPr>
        <w:t>1. ПРЕДМЕТ ДОГОВОРУ</w:t>
      </w:r>
    </w:p>
    <w:p w:rsidR="00712CA0" w:rsidRPr="00B27BDD" w:rsidRDefault="00712CA0" w:rsidP="00712CA0">
      <w:pPr>
        <w:spacing w:after="0" w:line="240" w:lineRule="auto"/>
        <w:rPr>
          <w:rFonts w:ascii="Times New Roman" w:hAnsi="Times New Roman"/>
          <w:sz w:val="24"/>
          <w:szCs w:val="24"/>
          <w:lang w:val="uk-UA" w:eastAsia="ru-RU"/>
        </w:rPr>
      </w:pPr>
      <w:r>
        <w:rPr>
          <w:rFonts w:ascii="Times New Roman" w:hAnsi="Times New Roman"/>
          <w:lang w:val="uk-UA"/>
        </w:rPr>
        <w:t xml:space="preserve">       </w:t>
      </w:r>
      <w:r w:rsidRPr="005869B7">
        <w:rPr>
          <w:rFonts w:ascii="Times New Roman" w:hAnsi="Times New Roman"/>
          <w:lang w:val="uk-UA"/>
        </w:rPr>
        <w:t xml:space="preserve">1.1. </w:t>
      </w:r>
      <w:r w:rsidRPr="00B27BDD">
        <w:rPr>
          <w:rFonts w:ascii="Times New Roman" w:hAnsi="Times New Roman"/>
          <w:sz w:val="24"/>
          <w:szCs w:val="24"/>
          <w:lang w:val="uk-UA"/>
        </w:rPr>
        <w:t>Керуючись п. 10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 останніми змінами та доповненнями, Замовники, у тому числі централізовані закупівельні організації, здійснюють закупівлі товарів і послуг (крім послуг з поточного ремонту, предмет закупівлі яких визначається відповідно до пункту 3 розділу II Порядку визначення предмета закупівлі, затвердженого наказом Мінекономіки від 15 квітня 2020 р. N 708 (далі - послуги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шляхом застосування відкритих торгів у порядку, визначеному цими особливостями, та/або шляхом використання електронного каталогу для закупівлі товару відповідно до порядку, встановленого постановою Кабінету Міністрів України від 14 вересня 2020 р. N 822 "Про затвердження Порядку формування та використання електронного каталогу", з урахуванням положень, визначених цими особливостями.</w:t>
      </w:r>
    </w:p>
    <w:p w:rsidR="00712CA0" w:rsidRPr="005869B7" w:rsidRDefault="00712CA0" w:rsidP="00712CA0">
      <w:pPr>
        <w:spacing w:after="0" w:line="240" w:lineRule="atLeast"/>
        <w:jc w:val="both"/>
        <w:rPr>
          <w:rFonts w:ascii="Times New Roman" w:hAnsi="Times New Roman"/>
          <w:b/>
          <w:color w:val="454545"/>
          <w:shd w:val="clear" w:color="auto" w:fill="F0F5F2"/>
          <w:lang w:val="uk-UA"/>
        </w:rPr>
      </w:pPr>
      <w:r>
        <w:rPr>
          <w:rFonts w:ascii="Times New Roman" w:hAnsi="Times New Roman"/>
          <w:lang w:val="uk-UA"/>
        </w:rPr>
        <w:t xml:space="preserve">    </w:t>
      </w:r>
      <w:r w:rsidRPr="00B27BDD">
        <w:rPr>
          <w:rFonts w:ascii="Times New Roman" w:hAnsi="Times New Roman"/>
          <w:lang w:val="uk-UA"/>
        </w:rPr>
        <w:t xml:space="preserve">1.2. </w:t>
      </w:r>
      <w:r w:rsidRPr="00B27BDD">
        <w:rPr>
          <w:rFonts w:ascii="Times New Roman" w:hAnsi="Times New Roman"/>
          <w:lang w:val="uk-UA" w:eastAsia="uk-UA" w:bidi="uk-UA"/>
        </w:rPr>
        <w:t>За цим договором Замовник доручає, а Виконавець бере на себе зобов’язання по наданню медичних послуг за предметом закупівлі:</w:t>
      </w:r>
      <w:r w:rsidRPr="005869B7">
        <w:rPr>
          <w:rFonts w:ascii="Times New Roman" w:hAnsi="Times New Roman"/>
          <w:b/>
          <w:lang w:val="uk-UA" w:eastAsia="uk-UA" w:bidi="uk-UA"/>
        </w:rPr>
        <w:t xml:space="preserve"> </w:t>
      </w:r>
      <w:r w:rsidR="004F37CB">
        <w:rPr>
          <w:rFonts w:ascii="Times New Roman" w:hAnsi="Times New Roman"/>
          <w:b/>
          <w:lang w:val="uk-UA" w:eastAsia="uk-UA" w:bidi="uk-UA"/>
        </w:rPr>
        <w:t>«</w:t>
      </w:r>
      <w:r w:rsidRPr="00A72EBC">
        <w:rPr>
          <w:rFonts w:ascii="Times New Roman" w:eastAsia="Times New Roman" w:hAnsi="Times New Roman"/>
          <w:b/>
          <w:sz w:val="24"/>
          <w:szCs w:val="24"/>
          <w:lang w:val="uk-UA" w:eastAsia="ar-SA"/>
        </w:rPr>
        <w:t xml:space="preserve">Послуги з проведення лабораторних досліджень: Кількість CD3/CD4/CD8 лімфоцитів методом проточної цитометрії; Рівень вірусного навантаження ВІЛ-1 в плазмі крові методом ПЛР; Дослідження біологічного матеріалу методом ПЛР противірусної ДНК ВІЛ в сухій краплині крові у дітей, народжених ВІЛ-інфікованими матерями; Дослідження біологічного матеріалу методом ІФА для визначення HIV1/2,Ab/Ag h24 (для вагітних; Дослідження біологічного матеріалу методом ІФА для визначення HIV1/2,Ab/Ag </w:t>
      </w:r>
      <w:r w:rsidRPr="00A72EBC">
        <w:rPr>
          <w:rFonts w:ascii="Times New Roman" w:eastAsia="Times New Roman" w:hAnsi="Times New Roman"/>
          <w:b/>
          <w:sz w:val="24"/>
          <w:szCs w:val="24"/>
          <w:lang w:val="en-US" w:eastAsia="ar-SA"/>
        </w:rPr>
        <w:t>p</w:t>
      </w:r>
      <w:r w:rsidRPr="00A72EBC">
        <w:rPr>
          <w:rFonts w:ascii="Times New Roman" w:eastAsia="Times New Roman" w:hAnsi="Times New Roman"/>
          <w:b/>
          <w:sz w:val="24"/>
          <w:szCs w:val="24"/>
          <w:lang w:val="uk-UA" w:eastAsia="ar-SA"/>
        </w:rPr>
        <w:t>24;</w:t>
      </w:r>
      <w:r w:rsidRPr="00A72EBC">
        <w:rPr>
          <w:rFonts w:ascii="Arial" w:hAnsi="Arial" w:cs="Arial"/>
          <w:color w:val="454545"/>
          <w:sz w:val="24"/>
          <w:szCs w:val="24"/>
          <w:lang w:val="uk-UA"/>
        </w:rPr>
        <w:t xml:space="preserve"> </w:t>
      </w:r>
      <w:r w:rsidRPr="00A72EBC">
        <w:rPr>
          <w:rFonts w:ascii="Times New Roman" w:hAnsi="Times New Roman"/>
          <w:b/>
          <w:color w:val="454545"/>
          <w:sz w:val="24"/>
          <w:szCs w:val="24"/>
          <w:lang w:val="uk-UA"/>
        </w:rPr>
        <w:t xml:space="preserve">Мокротиння на ТБ методом </w:t>
      </w:r>
      <w:r w:rsidRPr="00A72EBC">
        <w:rPr>
          <w:rFonts w:ascii="Times New Roman" w:hAnsi="Times New Roman"/>
          <w:b/>
          <w:color w:val="454545"/>
          <w:sz w:val="24"/>
          <w:szCs w:val="24"/>
        </w:rPr>
        <w:t>Gene</w:t>
      </w:r>
      <w:r w:rsidRPr="00A72EBC">
        <w:rPr>
          <w:rFonts w:ascii="Times New Roman" w:hAnsi="Times New Roman"/>
          <w:b/>
          <w:color w:val="454545"/>
          <w:sz w:val="24"/>
          <w:szCs w:val="24"/>
          <w:lang w:val="uk-UA"/>
        </w:rPr>
        <w:t xml:space="preserve"> </w:t>
      </w:r>
      <w:r w:rsidRPr="00A72EBC">
        <w:rPr>
          <w:rFonts w:ascii="Times New Roman" w:hAnsi="Times New Roman"/>
          <w:b/>
          <w:color w:val="454545"/>
          <w:sz w:val="24"/>
          <w:szCs w:val="24"/>
        </w:rPr>
        <w:t>Xpert</w:t>
      </w:r>
      <w:r w:rsidRPr="00A72EBC">
        <w:rPr>
          <w:rFonts w:ascii="Times New Roman" w:hAnsi="Times New Roman"/>
          <w:b/>
          <w:color w:val="454545"/>
          <w:sz w:val="24"/>
          <w:szCs w:val="24"/>
          <w:lang w:val="uk-UA"/>
        </w:rPr>
        <w:t>; Дослідження: ІФА метод визначення поверхневого антигену до гепатиту В (</w:t>
      </w:r>
      <w:r w:rsidRPr="00A72EBC">
        <w:rPr>
          <w:rFonts w:ascii="Times New Roman" w:hAnsi="Times New Roman"/>
          <w:b/>
          <w:color w:val="454545"/>
          <w:sz w:val="24"/>
          <w:szCs w:val="24"/>
        </w:rPr>
        <w:t>HBsAg</w:t>
      </w:r>
      <w:r w:rsidRPr="00A72EBC">
        <w:rPr>
          <w:rFonts w:ascii="Times New Roman" w:hAnsi="Times New Roman"/>
          <w:b/>
          <w:color w:val="454545"/>
          <w:sz w:val="24"/>
          <w:szCs w:val="24"/>
          <w:lang w:val="uk-UA"/>
        </w:rPr>
        <w:t>); Дослідження: ІФА метод визначення сумарних антитіл до гепатиту С (</w:t>
      </w:r>
      <w:r w:rsidRPr="00A72EBC">
        <w:rPr>
          <w:rFonts w:ascii="Times New Roman" w:hAnsi="Times New Roman"/>
          <w:b/>
          <w:color w:val="454545"/>
          <w:sz w:val="24"/>
          <w:szCs w:val="24"/>
        </w:rPr>
        <w:t>a</w:t>
      </w:r>
      <w:r w:rsidRPr="00A72EBC">
        <w:rPr>
          <w:rFonts w:ascii="Times New Roman" w:hAnsi="Times New Roman"/>
          <w:b/>
          <w:color w:val="454545"/>
          <w:sz w:val="24"/>
          <w:szCs w:val="24"/>
          <w:lang w:val="uk-UA"/>
        </w:rPr>
        <w:t>-</w:t>
      </w:r>
      <w:r w:rsidRPr="00A72EBC">
        <w:rPr>
          <w:rFonts w:ascii="Times New Roman" w:hAnsi="Times New Roman"/>
          <w:b/>
          <w:color w:val="454545"/>
          <w:sz w:val="24"/>
          <w:szCs w:val="24"/>
        </w:rPr>
        <w:t>HCV</w:t>
      </w:r>
      <w:r w:rsidRPr="00A72EBC">
        <w:rPr>
          <w:rFonts w:ascii="Times New Roman" w:hAnsi="Times New Roman"/>
          <w:b/>
          <w:color w:val="454545"/>
          <w:sz w:val="24"/>
          <w:szCs w:val="24"/>
          <w:lang w:val="uk-UA"/>
        </w:rPr>
        <w:t xml:space="preserve">); за </w:t>
      </w:r>
      <w:r w:rsidRPr="00A72EBC">
        <w:rPr>
          <w:rFonts w:ascii="Times New Roman" w:eastAsia="Times New Roman" w:hAnsi="Times New Roman"/>
          <w:b/>
          <w:sz w:val="24"/>
          <w:szCs w:val="24"/>
          <w:lang w:val="uk-UA" w:eastAsia="ar-SA"/>
        </w:rPr>
        <w:t>кодом ДК 021:2015:85110000-3 Послуги лікувальних закладів та супутні послуги,</w:t>
      </w:r>
      <w:r w:rsidRPr="00A72EBC">
        <w:rPr>
          <w:rFonts w:ascii="Times New Roman" w:hAnsi="Times New Roman"/>
          <w:sz w:val="24"/>
          <w:szCs w:val="24"/>
          <w:lang w:val="uk-UA" w:eastAsia="uk-UA" w:bidi="uk-UA"/>
        </w:rPr>
        <w:t xml:space="preserve"> а саме проведення лабораторних досліджень </w:t>
      </w:r>
      <w:r w:rsidRPr="005869B7">
        <w:rPr>
          <w:rFonts w:ascii="Times New Roman" w:hAnsi="Times New Roman"/>
          <w:lang w:val="uk-UA" w:eastAsia="uk-UA" w:bidi="uk-UA"/>
        </w:rPr>
        <w:t xml:space="preserve">відповідно до Специфікації (додаток №1 до цього </w:t>
      </w:r>
      <w:r w:rsidRPr="005869B7">
        <w:rPr>
          <w:rFonts w:ascii="Times New Roman" w:hAnsi="Times New Roman"/>
          <w:i/>
          <w:iCs/>
          <w:lang w:val="uk-UA" w:eastAsia="uk-UA" w:bidi="uk-UA"/>
        </w:rPr>
        <w:t>Договору</w:t>
      </w:r>
      <w:r w:rsidRPr="005869B7">
        <w:rPr>
          <w:rFonts w:ascii="Times New Roman" w:hAnsi="Times New Roman"/>
          <w:iCs/>
          <w:lang w:val="uk-UA" w:eastAsia="uk-UA" w:bidi="uk-UA"/>
        </w:rPr>
        <w:t>)</w:t>
      </w:r>
      <w:r w:rsidRPr="005869B7">
        <w:rPr>
          <w:rFonts w:ascii="Times New Roman" w:hAnsi="Times New Roman"/>
          <w:lang w:val="uk-UA"/>
        </w:rPr>
        <w:t xml:space="preserve"> зазначеної  в п.1.3. Договору.</w:t>
      </w:r>
    </w:p>
    <w:p w:rsidR="00712CA0" w:rsidRDefault="00712CA0" w:rsidP="00712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lang w:val="uk-UA"/>
        </w:rPr>
      </w:pPr>
      <w:r>
        <w:rPr>
          <w:rFonts w:ascii="Times New Roman" w:hAnsi="Times New Roman"/>
          <w:bCs/>
          <w:lang w:val="uk-UA"/>
        </w:rPr>
        <w:t xml:space="preserve">    </w:t>
      </w:r>
      <w:r w:rsidRPr="005869B7">
        <w:rPr>
          <w:rFonts w:ascii="Times New Roman" w:hAnsi="Times New Roman"/>
          <w:bCs/>
          <w:lang w:val="uk-UA"/>
        </w:rPr>
        <w:t xml:space="preserve">1.3. </w:t>
      </w:r>
      <w:r w:rsidRPr="005869B7">
        <w:rPr>
          <w:rFonts w:ascii="Times New Roman" w:hAnsi="Times New Roman"/>
          <w:lang w:val="uk-UA"/>
        </w:rPr>
        <w:t>Найменування  (номенклатура,  асортимент) послуг  та ціна вказані в Специфікації:</w:t>
      </w:r>
      <w:bookmarkStart w:id="0" w:name="311"/>
      <w:bookmarkEnd w:id="0"/>
    </w:p>
    <w:tbl>
      <w:tblPr>
        <w:tblW w:w="11436" w:type="dxa"/>
        <w:jc w:val="center"/>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
        <w:gridCol w:w="6083"/>
        <w:gridCol w:w="1550"/>
        <w:gridCol w:w="1181"/>
        <w:gridCol w:w="1162"/>
        <w:gridCol w:w="1016"/>
      </w:tblGrid>
      <w:tr w:rsidR="008F3439" w:rsidRPr="005869B7" w:rsidTr="008F3439">
        <w:trPr>
          <w:trHeight w:val="908"/>
          <w:jc w:val="center"/>
        </w:trPr>
        <w:tc>
          <w:tcPr>
            <w:tcW w:w="261" w:type="dxa"/>
            <w:vAlign w:val="center"/>
          </w:tcPr>
          <w:p w:rsidR="008F3439" w:rsidRPr="005E6F33" w:rsidRDefault="008F3439" w:rsidP="001C2721">
            <w:pPr>
              <w:pStyle w:val="HTML"/>
              <w:jc w:val="center"/>
              <w:rPr>
                <w:rFonts w:ascii="Times New Roman" w:hAnsi="Times New Roman" w:cs="Times New Roman"/>
                <w:b/>
                <w:bCs/>
                <w:sz w:val="18"/>
                <w:szCs w:val="18"/>
                <w:lang w:val="uk-UA"/>
              </w:rPr>
            </w:pPr>
            <w:r w:rsidRPr="005E6F33">
              <w:rPr>
                <w:rFonts w:ascii="Times New Roman" w:hAnsi="Times New Roman" w:cs="Times New Roman"/>
                <w:b/>
                <w:bCs/>
                <w:sz w:val="18"/>
                <w:szCs w:val="18"/>
                <w:lang w:val="uk-UA"/>
              </w:rPr>
              <w:t>№</w:t>
            </w:r>
          </w:p>
          <w:p w:rsidR="008F3439" w:rsidRPr="005E6F33" w:rsidRDefault="008F3439" w:rsidP="001C2721">
            <w:pPr>
              <w:pStyle w:val="HTML"/>
              <w:jc w:val="center"/>
              <w:rPr>
                <w:rFonts w:ascii="Times New Roman" w:hAnsi="Times New Roman" w:cs="Times New Roman"/>
                <w:b/>
                <w:bCs/>
                <w:sz w:val="18"/>
                <w:szCs w:val="18"/>
                <w:lang w:val="uk-UA"/>
              </w:rPr>
            </w:pPr>
            <w:r w:rsidRPr="005E6F33">
              <w:rPr>
                <w:rFonts w:ascii="Times New Roman" w:hAnsi="Times New Roman" w:cs="Times New Roman"/>
                <w:b/>
                <w:bCs/>
                <w:sz w:val="18"/>
                <w:szCs w:val="18"/>
                <w:lang w:val="uk-UA"/>
              </w:rPr>
              <w:t>з/п</w:t>
            </w:r>
          </w:p>
        </w:tc>
        <w:tc>
          <w:tcPr>
            <w:tcW w:w="6237" w:type="dxa"/>
            <w:vAlign w:val="center"/>
          </w:tcPr>
          <w:p w:rsidR="008F3439" w:rsidRPr="005E6F33" w:rsidRDefault="008F3439" w:rsidP="001C2721">
            <w:pPr>
              <w:pStyle w:val="HTML"/>
              <w:jc w:val="center"/>
              <w:rPr>
                <w:rFonts w:ascii="Times New Roman" w:hAnsi="Times New Roman" w:cs="Times New Roman"/>
                <w:b/>
                <w:bCs/>
                <w:sz w:val="18"/>
                <w:szCs w:val="18"/>
                <w:lang w:val="uk-UA"/>
              </w:rPr>
            </w:pPr>
            <w:r w:rsidRPr="005E6F33">
              <w:rPr>
                <w:rFonts w:ascii="Times New Roman" w:hAnsi="Times New Roman" w:cs="Times New Roman"/>
                <w:b/>
                <w:bCs/>
                <w:sz w:val="18"/>
                <w:szCs w:val="18"/>
                <w:lang w:val="uk-UA"/>
              </w:rPr>
              <w:t>Найменування послуг</w:t>
            </w:r>
          </w:p>
        </w:tc>
        <w:tc>
          <w:tcPr>
            <w:tcW w:w="1562" w:type="dxa"/>
            <w:vAlign w:val="center"/>
          </w:tcPr>
          <w:p w:rsidR="008F3439" w:rsidRPr="005E6F33" w:rsidRDefault="008F3439" w:rsidP="001C2721">
            <w:pPr>
              <w:pStyle w:val="HTML"/>
              <w:jc w:val="center"/>
              <w:rPr>
                <w:rFonts w:ascii="Times New Roman" w:hAnsi="Times New Roman" w:cs="Times New Roman"/>
                <w:b/>
                <w:bCs/>
                <w:sz w:val="18"/>
                <w:szCs w:val="18"/>
                <w:lang w:val="uk-UA"/>
              </w:rPr>
            </w:pPr>
            <w:r w:rsidRPr="005E6F33">
              <w:rPr>
                <w:rFonts w:ascii="Times New Roman" w:hAnsi="Times New Roman" w:cs="Times New Roman"/>
                <w:b/>
                <w:sz w:val="18"/>
                <w:szCs w:val="18"/>
                <w:lang w:val="uk-UA"/>
              </w:rPr>
              <w:t>Одиниця виміру</w:t>
            </w:r>
          </w:p>
        </w:tc>
        <w:tc>
          <w:tcPr>
            <w:tcW w:w="1187" w:type="dxa"/>
            <w:vAlign w:val="center"/>
          </w:tcPr>
          <w:p w:rsidR="008F3439" w:rsidRPr="005E6F33" w:rsidRDefault="008F3439" w:rsidP="001C2721">
            <w:pPr>
              <w:pStyle w:val="HTML"/>
              <w:jc w:val="center"/>
              <w:rPr>
                <w:rFonts w:ascii="Times New Roman" w:hAnsi="Times New Roman" w:cs="Times New Roman"/>
                <w:b/>
                <w:bCs/>
                <w:sz w:val="18"/>
                <w:szCs w:val="18"/>
                <w:lang w:val="uk-UA"/>
              </w:rPr>
            </w:pPr>
            <w:r w:rsidRPr="005E6F33">
              <w:rPr>
                <w:rFonts w:ascii="Times New Roman" w:hAnsi="Times New Roman" w:cs="Times New Roman"/>
                <w:b/>
                <w:bCs/>
                <w:sz w:val="18"/>
                <w:szCs w:val="18"/>
                <w:lang w:val="uk-UA"/>
              </w:rPr>
              <w:t>Кількість</w:t>
            </w:r>
          </w:p>
        </w:tc>
        <w:tc>
          <w:tcPr>
            <w:tcW w:w="1168" w:type="dxa"/>
            <w:vAlign w:val="center"/>
          </w:tcPr>
          <w:p w:rsidR="008F3439" w:rsidRPr="005E6F33" w:rsidRDefault="008F3439" w:rsidP="001C2721">
            <w:pPr>
              <w:spacing w:line="240" w:lineRule="auto"/>
              <w:jc w:val="center"/>
              <w:rPr>
                <w:rFonts w:ascii="Times New Roman" w:hAnsi="Times New Roman"/>
                <w:b/>
                <w:sz w:val="18"/>
                <w:szCs w:val="18"/>
                <w:lang w:val="uk-UA"/>
              </w:rPr>
            </w:pPr>
            <w:r w:rsidRPr="005E6F33">
              <w:rPr>
                <w:rFonts w:ascii="Times New Roman" w:hAnsi="Times New Roman"/>
                <w:b/>
                <w:sz w:val="18"/>
                <w:szCs w:val="18"/>
                <w:lang w:val="uk-UA"/>
              </w:rPr>
              <w:t>Ціна за одиницю, грн., без ПДВ</w:t>
            </w:r>
          </w:p>
        </w:tc>
        <w:tc>
          <w:tcPr>
            <w:tcW w:w="1021" w:type="dxa"/>
            <w:vAlign w:val="center"/>
          </w:tcPr>
          <w:p w:rsidR="008F3439" w:rsidRPr="005E6F33" w:rsidRDefault="008F3439" w:rsidP="001C2721">
            <w:pPr>
              <w:spacing w:line="240" w:lineRule="auto"/>
              <w:ind w:left="-108"/>
              <w:jc w:val="center"/>
              <w:rPr>
                <w:rFonts w:ascii="Times New Roman" w:hAnsi="Times New Roman"/>
                <w:b/>
                <w:sz w:val="18"/>
                <w:szCs w:val="18"/>
                <w:lang w:val="uk-UA"/>
              </w:rPr>
            </w:pPr>
            <w:r w:rsidRPr="005E6F33">
              <w:rPr>
                <w:rFonts w:ascii="Times New Roman" w:hAnsi="Times New Roman"/>
                <w:b/>
                <w:sz w:val="18"/>
                <w:szCs w:val="18"/>
                <w:lang w:val="uk-UA"/>
              </w:rPr>
              <w:t>Загальна     вартість, грн., з ПДВ*</w:t>
            </w:r>
          </w:p>
        </w:tc>
      </w:tr>
      <w:tr w:rsidR="008F3439" w:rsidRPr="008F3439" w:rsidTr="008F3439">
        <w:trPr>
          <w:jc w:val="center"/>
        </w:trPr>
        <w:tc>
          <w:tcPr>
            <w:tcW w:w="261" w:type="dxa"/>
          </w:tcPr>
          <w:p w:rsidR="008F3439" w:rsidRPr="005E6F33" w:rsidRDefault="008F3439" w:rsidP="001C2721">
            <w:pPr>
              <w:pStyle w:val="HTML"/>
              <w:jc w:val="both"/>
              <w:rPr>
                <w:rFonts w:ascii="Times New Roman" w:hAnsi="Times New Roman" w:cs="Times New Roman"/>
                <w:bCs/>
                <w:color w:val="auto"/>
                <w:sz w:val="18"/>
                <w:szCs w:val="18"/>
                <w:lang w:val="uk-UA"/>
              </w:rPr>
            </w:pPr>
            <w:r w:rsidRPr="005E6F33">
              <w:rPr>
                <w:rFonts w:ascii="Times New Roman" w:hAnsi="Times New Roman" w:cs="Times New Roman"/>
                <w:bCs/>
                <w:color w:val="auto"/>
                <w:sz w:val="18"/>
                <w:szCs w:val="18"/>
                <w:lang w:val="uk-UA"/>
              </w:rPr>
              <w:t xml:space="preserve"> 1</w:t>
            </w:r>
          </w:p>
        </w:tc>
        <w:tc>
          <w:tcPr>
            <w:tcW w:w="6237" w:type="dxa"/>
          </w:tcPr>
          <w:p w:rsidR="008F3439" w:rsidRPr="005E6F33" w:rsidRDefault="008F3439" w:rsidP="008F3439">
            <w:pPr>
              <w:pStyle w:val="1"/>
              <w:rPr>
                <w:rFonts w:ascii="Times New Roman" w:hAnsi="Times New Roman" w:cs="Times New Roman"/>
                <w:bCs/>
                <w:sz w:val="18"/>
                <w:szCs w:val="18"/>
              </w:rPr>
            </w:pPr>
            <w:r w:rsidRPr="005E6F33">
              <w:rPr>
                <w:rFonts w:ascii="Times New Roman" w:hAnsi="Times New Roman" w:cs="Times New Roman"/>
                <w:sz w:val="18"/>
                <w:szCs w:val="18"/>
              </w:rPr>
              <w:t>Дослідження кілько</w:t>
            </w:r>
            <w:bookmarkStart w:id="1" w:name="_GoBack"/>
            <w:bookmarkEnd w:id="1"/>
            <w:r w:rsidRPr="005E6F33">
              <w:rPr>
                <w:rFonts w:ascii="Times New Roman" w:hAnsi="Times New Roman" w:cs="Times New Roman"/>
                <w:sz w:val="18"/>
                <w:szCs w:val="18"/>
              </w:rPr>
              <w:t xml:space="preserve">сті </w:t>
            </w:r>
            <w:r w:rsidRPr="005E6F33">
              <w:rPr>
                <w:rFonts w:ascii="Times New Roman" w:hAnsi="Times New Roman" w:cs="Times New Roman"/>
                <w:sz w:val="18"/>
                <w:szCs w:val="18"/>
                <w:lang w:val="en-US"/>
              </w:rPr>
              <w:t>CD</w:t>
            </w:r>
            <w:r w:rsidRPr="005E6F33">
              <w:rPr>
                <w:rFonts w:ascii="Times New Roman" w:hAnsi="Times New Roman" w:cs="Times New Roman"/>
                <w:sz w:val="18"/>
                <w:szCs w:val="18"/>
              </w:rPr>
              <w:t>3/</w:t>
            </w:r>
            <w:r w:rsidRPr="005E6F33">
              <w:rPr>
                <w:rFonts w:ascii="Times New Roman" w:hAnsi="Times New Roman" w:cs="Times New Roman"/>
                <w:sz w:val="18"/>
                <w:szCs w:val="18"/>
                <w:lang w:val="en-US"/>
              </w:rPr>
              <w:t>CD</w:t>
            </w:r>
            <w:r w:rsidRPr="005E6F33">
              <w:rPr>
                <w:rFonts w:ascii="Times New Roman" w:hAnsi="Times New Roman" w:cs="Times New Roman"/>
                <w:sz w:val="18"/>
                <w:szCs w:val="18"/>
              </w:rPr>
              <w:t>4/</w:t>
            </w:r>
            <w:r w:rsidRPr="005E6F33">
              <w:rPr>
                <w:rFonts w:ascii="Times New Roman" w:hAnsi="Times New Roman" w:cs="Times New Roman"/>
                <w:sz w:val="18"/>
                <w:szCs w:val="18"/>
                <w:lang w:val="en-US"/>
              </w:rPr>
              <w:t>CD</w:t>
            </w:r>
            <w:r w:rsidRPr="005E6F33">
              <w:rPr>
                <w:rFonts w:ascii="Times New Roman" w:hAnsi="Times New Roman" w:cs="Times New Roman"/>
                <w:sz w:val="18"/>
                <w:szCs w:val="18"/>
              </w:rPr>
              <w:t>8 лімфоцитів методом проточної цитометрії</w:t>
            </w:r>
          </w:p>
        </w:tc>
        <w:tc>
          <w:tcPr>
            <w:tcW w:w="1562" w:type="dxa"/>
          </w:tcPr>
          <w:p w:rsidR="008F3439" w:rsidRPr="005E6F33" w:rsidRDefault="005E6F33" w:rsidP="001C2721">
            <w:pPr>
              <w:pStyle w:val="HTML"/>
              <w:jc w:val="center"/>
              <w:rPr>
                <w:rFonts w:ascii="Times New Roman" w:hAnsi="Times New Roman" w:cs="Times New Roman"/>
                <w:bCs/>
                <w:sz w:val="18"/>
                <w:szCs w:val="18"/>
                <w:lang w:val="uk-UA"/>
              </w:rPr>
            </w:pPr>
            <w:r>
              <w:rPr>
                <w:rFonts w:ascii="Times New Roman" w:hAnsi="Times New Roman" w:cs="Times New Roman"/>
                <w:bCs/>
                <w:sz w:val="18"/>
                <w:szCs w:val="18"/>
                <w:lang w:val="uk-UA"/>
              </w:rPr>
              <w:t>дослідження</w:t>
            </w:r>
          </w:p>
        </w:tc>
        <w:tc>
          <w:tcPr>
            <w:tcW w:w="1187" w:type="dxa"/>
          </w:tcPr>
          <w:p w:rsidR="008F3439" w:rsidRPr="005E6F33" w:rsidRDefault="005E6F33" w:rsidP="001C2721">
            <w:pPr>
              <w:pStyle w:val="HTML"/>
              <w:jc w:val="center"/>
              <w:rPr>
                <w:rFonts w:ascii="Times New Roman" w:hAnsi="Times New Roman" w:cs="Times New Roman"/>
                <w:bCs/>
                <w:sz w:val="18"/>
                <w:szCs w:val="18"/>
                <w:lang w:val="uk-UA"/>
              </w:rPr>
            </w:pPr>
            <w:r>
              <w:rPr>
                <w:rFonts w:ascii="Times New Roman" w:hAnsi="Times New Roman" w:cs="Times New Roman"/>
                <w:bCs/>
                <w:sz w:val="18"/>
                <w:szCs w:val="18"/>
                <w:lang w:val="uk-UA"/>
              </w:rPr>
              <w:t>420</w:t>
            </w:r>
          </w:p>
        </w:tc>
        <w:tc>
          <w:tcPr>
            <w:tcW w:w="1168" w:type="dxa"/>
          </w:tcPr>
          <w:p w:rsidR="008F3439" w:rsidRPr="005E6F33" w:rsidRDefault="008F3439" w:rsidP="001C2721">
            <w:pPr>
              <w:pStyle w:val="HTML"/>
              <w:jc w:val="center"/>
              <w:rPr>
                <w:rFonts w:ascii="Times New Roman" w:hAnsi="Times New Roman" w:cs="Times New Roman"/>
                <w:bCs/>
                <w:sz w:val="18"/>
                <w:szCs w:val="18"/>
                <w:lang w:val="uk-UA"/>
              </w:rPr>
            </w:pPr>
          </w:p>
        </w:tc>
        <w:tc>
          <w:tcPr>
            <w:tcW w:w="1021" w:type="dxa"/>
          </w:tcPr>
          <w:p w:rsidR="008F3439" w:rsidRPr="005E6F33" w:rsidRDefault="008F3439" w:rsidP="001C2721">
            <w:pPr>
              <w:spacing w:line="240" w:lineRule="auto"/>
              <w:rPr>
                <w:rFonts w:ascii="Times New Roman" w:hAnsi="Times New Roman"/>
                <w:bCs/>
                <w:sz w:val="18"/>
                <w:szCs w:val="18"/>
                <w:lang w:val="uk-UA" w:eastAsia="uk-UA"/>
              </w:rPr>
            </w:pPr>
          </w:p>
        </w:tc>
      </w:tr>
      <w:tr w:rsidR="008F3439" w:rsidRPr="008F3439" w:rsidTr="008F3439">
        <w:trPr>
          <w:jc w:val="center"/>
        </w:trPr>
        <w:tc>
          <w:tcPr>
            <w:tcW w:w="261" w:type="dxa"/>
          </w:tcPr>
          <w:p w:rsidR="008F3439" w:rsidRPr="005E6F33" w:rsidRDefault="008F3439" w:rsidP="001C2721">
            <w:pPr>
              <w:pStyle w:val="HTML"/>
              <w:jc w:val="both"/>
              <w:rPr>
                <w:rFonts w:ascii="Times New Roman" w:hAnsi="Times New Roman" w:cs="Times New Roman"/>
                <w:bCs/>
                <w:color w:val="auto"/>
                <w:sz w:val="18"/>
                <w:szCs w:val="18"/>
                <w:lang w:val="uk-UA"/>
              </w:rPr>
            </w:pPr>
            <w:r w:rsidRPr="005E6F33">
              <w:rPr>
                <w:rFonts w:ascii="Times New Roman" w:hAnsi="Times New Roman" w:cs="Times New Roman"/>
                <w:bCs/>
                <w:color w:val="auto"/>
                <w:sz w:val="18"/>
                <w:szCs w:val="18"/>
                <w:lang w:val="uk-UA"/>
              </w:rPr>
              <w:t xml:space="preserve"> 2</w:t>
            </w:r>
          </w:p>
        </w:tc>
        <w:tc>
          <w:tcPr>
            <w:tcW w:w="6237" w:type="dxa"/>
          </w:tcPr>
          <w:p w:rsidR="008F3439" w:rsidRPr="005E6F33" w:rsidRDefault="008F3439" w:rsidP="008F3439">
            <w:pPr>
              <w:pStyle w:val="1"/>
              <w:rPr>
                <w:rFonts w:ascii="Times New Roman" w:hAnsi="Times New Roman" w:cs="Times New Roman"/>
                <w:sz w:val="18"/>
                <w:szCs w:val="18"/>
              </w:rPr>
            </w:pPr>
            <w:r w:rsidRPr="005E6F33">
              <w:rPr>
                <w:rFonts w:ascii="Times New Roman" w:hAnsi="Times New Roman" w:cs="Times New Roman"/>
                <w:sz w:val="18"/>
                <w:szCs w:val="18"/>
              </w:rPr>
              <w:t>Дослідження рівня вірусного навантаження ВІЛ-1 в плазмі крові методом ПЛР</w:t>
            </w:r>
          </w:p>
        </w:tc>
        <w:tc>
          <w:tcPr>
            <w:tcW w:w="1562" w:type="dxa"/>
          </w:tcPr>
          <w:p w:rsidR="008F3439" w:rsidRPr="005E6F33" w:rsidRDefault="005E6F33" w:rsidP="001C2721">
            <w:pPr>
              <w:pStyle w:val="HTML"/>
              <w:jc w:val="center"/>
              <w:rPr>
                <w:rFonts w:ascii="Times New Roman" w:hAnsi="Times New Roman" w:cs="Times New Roman"/>
                <w:bCs/>
                <w:sz w:val="18"/>
                <w:szCs w:val="18"/>
                <w:lang w:val="uk-UA"/>
              </w:rPr>
            </w:pPr>
            <w:r>
              <w:rPr>
                <w:rFonts w:ascii="Times New Roman" w:hAnsi="Times New Roman" w:cs="Times New Roman"/>
                <w:bCs/>
                <w:sz w:val="18"/>
                <w:szCs w:val="18"/>
                <w:lang w:val="uk-UA"/>
              </w:rPr>
              <w:t>дослідження</w:t>
            </w:r>
          </w:p>
        </w:tc>
        <w:tc>
          <w:tcPr>
            <w:tcW w:w="1187" w:type="dxa"/>
          </w:tcPr>
          <w:p w:rsidR="008F3439" w:rsidRPr="005E6F33" w:rsidRDefault="005E6F33" w:rsidP="001C2721">
            <w:pPr>
              <w:pStyle w:val="HTML"/>
              <w:jc w:val="center"/>
              <w:rPr>
                <w:rFonts w:ascii="Times New Roman" w:hAnsi="Times New Roman" w:cs="Times New Roman"/>
                <w:bCs/>
                <w:sz w:val="18"/>
                <w:szCs w:val="18"/>
                <w:lang w:val="uk-UA"/>
              </w:rPr>
            </w:pPr>
            <w:r>
              <w:rPr>
                <w:rFonts w:ascii="Times New Roman" w:hAnsi="Times New Roman" w:cs="Times New Roman"/>
                <w:bCs/>
                <w:sz w:val="18"/>
                <w:szCs w:val="18"/>
                <w:lang w:val="uk-UA"/>
              </w:rPr>
              <w:t>420</w:t>
            </w:r>
          </w:p>
        </w:tc>
        <w:tc>
          <w:tcPr>
            <w:tcW w:w="1168" w:type="dxa"/>
          </w:tcPr>
          <w:p w:rsidR="008F3439" w:rsidRPr="005E6F33" w:rsidRDefault="008F3439" w:rsidP="001C2721">
            <w:pPr>
              <w:pStyle w:val="HTML"/>
              <w:jc w:val="center"/>
              <w:rPr>
                <w:rFonts w:ascii="Times New Roman" w:hAnsi="Times New Roman" w:cs="Times New Roman"/>
                <w:bCs/>
                <w:sz w:val="18"/>
                <w:szCs w:val="18"/>
                <w:lang w:val="uk-UA"/>
              </w:rPr>
            </w:pPr>
          </w:p>
        </w:tc>
        <w:tc>
          <w:tcPr>
            <w:tcW w:w="1021" w:type="dxa"/>
          </w:tcPr>
          <w:p w:rsidR="008F3439" w:rsidRPr="005E6F33" w:rsidRDefault="008F3439" w:rsidP="001C2721">
            <w:pPr>
              <w:spacing w:line="240" w:lineRule="auto"/>
              <w:rPr>
                <w:rFonts w:ascii="Times New Roman" w:hAnsi="Times New Roman"/>
                <w:bCs/>
                <w:sz w:val="18"/>
                <w:szCs w:val="18"/>
                <w:lang w:val="uk-UA" w:eastAsia="uk-UA"/>
              </w:rPr>
            </w:pPr>
          </w:p>
        </w:tc>
      </w:tr>
      <w:tr w:rsidR="008F3439" w:rsidRPr="008F3439" w:rsidTr="008F3439">
        <w:trPr>
          <w:jc w:val="center"/>
        </w:trPr>
        <w:tc>
          <w:tcPr>
            <w:tcW w:w="261" w:type="dxa"/>
          </w:tcPr>
          <w:p w:rsidR="008F3439" w:rsidRPr="005E6F33" w:rsidRDefault="008F3439" w:rsidP="001C2721">
            <w:pPr>
              <w:pStyle w:val="HTML"/>
              <w:jc w:val="both"/>
              <w:rPr>
                <w:rFonts w:ascii="Times New Roman" w:hAnsi="Times New Roman" w:cs="Times New Roman"/>
                <w:bCs/>
                <w:color w:val="auto"/>
                <w:sz w:val="18"/>
                <w:szCs w:val="18"/>
                <w:lang w:val="uk-UA"/>
              </w:rPr>
            </w:pPr>
            <w:r w:rsidRPr="005E6F33">
              <w:rPr>
                <w:rFonts w:ascii="Times New Roman" w:hAnsi="Times New Roman" w:cs="Times New Roman"/>
                <w:bCs/>
                <w:color w:val="auto"/>
                <w:sz w:val="18"/>
                <w:szCs w:val="18"/>
                <w:lang w:val="uk-UA"/>
              </w:rPr>
              <w:t xml:space="preserve"> 3</w:t>
            </w:r>
          </w:p>
        </w:tc>
        <w:tc>
          <w:tcPr>
            <w:tcW w:w="6237" w:type="dxa"/>
          </w:tcPr>
          <w:p w:rsidR="008F3439" w:rsidRPr="005E6F33" w:rsidRDefault="008F3439" w:rsidP="008F3439">
            <w:pPr>
              <w:pStyle w:val="1"/>
              <w:rPr>
                <w:rFonts w:ascii="Times New Roman" w:hAnsi="Times New Roman" w:cs="Times New Roman"/>
                <w:sz w:val="18"/>
                <w:szCs w:val="18"/>
              </w:rPr>
            </w:pPr>
            <w:r w:rsidRPr="005E6F33">
              <w:rPr>
                <w:rFonts w:ascii="Times New Roman" w:hAnsi="Times New Roman" w:cs="Times New Roman"/>
                <w:sz w:val="18"/>
                <w:szCs w:val="18"/>
              </w:rPr>
              <w:t>Провірусна ДНК ВІЛ в сухій краплині крові у дітей, народжених ВІЛ-інфікованими матерями методом ПЛР</w:t>
            </w:r>
          </w:p>
        </w:tc>
        <w:tc>
          <w:tcPr>
            <w:tcW w:w="1562" w:type="dxa"/>
          </w:tcPr>
          <w:p w:rsidR="008F3439" w:rsidRPr="005E6F33" w:rsidRDefault="005E6F33" w:rsidP="001C2721">
            <w:pPr>
              <w:pStyle w:val="HTML"/>
              <w:jc w:val="center"/>
              <w:rPr>
                <w:rFonts w:ascii="Times New Roman" w:hAnsi="Times New Roman" w:cs="Times New Roman"/>
                <w:bCs/>
                <w:sz w:val="18"/>
                <w:szCs w:val="18"/>
                <w:lang w:val="uk-UA"/>
              </w:rPr>
            </w:pPr>
            <w:r>
              <w:rPr>
                <w:rFonts w:ascii="Times New Roman" w:hAnsi="Times New Roman" w:cs="Times New Roman"/>
                <w:bCs/>
                <w:sz w:val="18"/>
                <w:szCs w:val="18"/>
                <w:lang w:val="uk-UA"/>
              </w:rPr>
              <w:t>дослідження</w:t>
            </w:r>
          </w:p>
        </w:tc>
        <w:tc>
          <w:tcPr>
            <w:tcW w:w="1187" w:type="dxa"/>
          </w:tcPr>
          <w:p w:rsidR="008F3439" w:rsidRPr="005E6F33" w:rsidRDefault="005E6F33" w:rsidP="001C2721">
            <w:pPr>
              <w:pStyle w:val="HTML"/>
              <w:jc w:val="center"/>
              <w:rPr>
                <w:rFonts w:ascii="Times New Roman" w:hAnsi="Times New Roman" w:cs="Times New Roman"/>
                <w:bCs/>
                <w:sz w:val="18"/>
                <w:szCs w:val="18"/>
                <w:lang w:val="uk-UA"/>
              </w:rPr>
            </w:pPr>
            <w:r>
              <w:rPr>
                <w:rFonts w:ascii="Times New Roman" w:hAnsi="Times New Roman" w:cs="Times New Roman"/>
                <w:bCs/>
                <w:sz w:val="18"/>
                <w:szCs w:val="18"/>
                <w:lang w:val="uk-UA"/>
              </w:rPr>
              <w:t>5</w:t>
            </w:r>
          </w:p>
        </w:tc>
        <w:tc>
          <w:tcPr>
            <w:tcW w:w="1168" w:type="dxa"/>
          </w:tcPr>
          <w:p w:rsidR="008F3439" w:rsidRPr="005E6F33" w:rsidRDefault="008F3439" w:rsidP="001C2721">
            <w:pPr>
              <w:pStyle w:val="HTML"/>
              <w:jc w:val="center"/>
              <w:rPr>
                <w:rFonts w:ascii="Times New Roman" w:hAnsi="Times New Roman" w:cs="Times New Roman"/>
                <w:bCs/>
                <w:sz w:val="18"/>
                <w:szCs w:val="18"/>
                <w:lang w:val="uk-UA"/>
              </w:rPr>
            </w:pPr>
          </w:p>
        </w:tc>
        <w:tc>
          <w:tcPr>
            <w:tcW w:w="1021" w:type="dxa"/>
          </w:tcPr>
          <w:p w:rsidR="008F3439" w:rsidRPr="005E6F33" w:rsidRDefault="008F3439" w:rsidP="001C2721">
            <w:pPr>
              <w:spacing w:line="240" w:lineRule="auto"/>
              <w:rPr>
                <w:rFonts w:ascii="Times New Roman" w:hAnsi="Times New Roman"/>
                <w:bCs/>
                <w:sz w:val="18"/>
                <w:szCs w:val="18"/>
                <w:lang w:val="uk-UA" w:eastAsia="uk-UA"/>
              </w:rPr>
            </w:pPr>
          </w:p>
        </w:tc>
      </w:tr>
      <w:tr w:rsidR="008F3439" w:rsidRPr="008F3439" w:rsidTr="008F3439">
        <w:trPr>
          <w:jc w:val="center"/>
        </w:trPr>
        <w:tc>
          <w:tcPr>
            <w:tcW w:w="261" w:type="dxa"/>
          </w:tcPr>
          <w:p w:rsidR="008F3439" w:rsidRPr="005E6F33" w:rsidRDefault="008F3439" w:rsidP="001C2721">
            <w:pPr>
              <w:pStyle w:val="HTML"/>
              <w:jc w:val="both"/>
              <w:rPr>
                <w:rFonts w:ascii="Times New Roman" w:hAnsi="Times New Roman" w:cs="Times New Roman"/>
                <w:bCs/>
                <w:color w:val="auto"/>
                <w:sz w:val="18"/>
                <w:szCs w:val="18"/>
                <w:lang w:val="uk-UA"/>
              </w:rPr>
            </w:pPr>
            <w:r w:rsidRPr="005E6F33">
              <w:rPr>
                <w:rFonts w:ascii="Times New Roman" w:hAnsi="Times New Roman" w:cs="Times New Roman"/>
                <w:bCs/>
                <w:color w:val="auto"/>
                <w:sz w:val="18"/>
                <w:szCs w:val="18"/>
                <w:lang w:val="uk-UA"/>
              </w:rPr>
              <w:t>4</w:t>
            </w:r>
          </w:p>
        </w:tc>
        <w:tc>
          <w:tcPr>
            <w:tcW w:w="6237" w:type="dxa"/>
          </w:tcPr>
          <w:p w:rsidR="008F3439" w:rsidRPr="005E6F33" w:rsidRDefault="008F3439" w:rsidP="008F3439">
            <w:pPr>
              <w:pStyle w:val="1"/>
              <w:rPr>
                <w:rFonts w:ascii="Times New Roman" w:hAnsi="Times New Roman" w:cs="Times New Roman"/>
                <w:sz w:val="18"/>
                <w:szCs w:val="18"/>
              </w:rPr>
            </w:pPr>
            <w:r w:rsidRPr="005E6F33">
              <w:rPr>
                <w:rFonts w:ascii="Times New Roman" w:hAnsi="Times New Roman" w:cs="Times New Roman"/>
                <w:sz w:val="18"/>
                <w:szCs w:val="18"/>
              </w:rPr>
              <w:t xml:space="preserve">Дослідження біологічного матеріалу методом ІФА для визначення </w:t>
            </w:r>
            <w:r w:rsidRPr="005E6F33">
              <w:rPr>
                <w:rFonts w:ascii="Times New Roman" w:hAnsi="Times New Roman" w:cs="Times New Roman"/>
                <w:sz w:val="18"/>
                <w:szCs w:val="18"/>
                <w:lang w:val="en-US"/>
              </w:rPr>
              <w:t>HIV</w:t>
            </w:r>
            <w:r w:rsidRPr="005E6F33">
              <w:rPr>
                <w:rFonts w:ascii="Times New Roman" w:hAnsi="Times New Roman" w:cs="Times New Roman"/>
                <w:sz w:val="18"/>
                <w:szCs w:val="18"/>
              </w:rPr>
              <w:t xml:space="preserve"> ½, </w:t>
            </w:r>
            <w:r w:rsidRPr="005E6F33">
              <w:rPr>
                <w:rFonts w:ascii="Times New Roman" w:hAnsi="Times New Roman" w:cs="Times New Roman"/>
                <w:sz w:val="18"/>
                <w:szCs w:val="18"/>
                <w:lang w:val="en-US"/>
              </w:rPr>
              <w:t>Ab</w:t>
            </w:r>
            <w:r w:rsidRPr="005E6F33">
              <w:rPr>
                <w:rFonts w:ascii="Times New Roman" w:hAnsi="Times New Roman" w:cs="Times New Roman"/>
                <w:sz w:val="18"/>
                <w:szCs w:val="18"/>
              </w:rPr>
              <w:t>/</w:t>
            </w:r>
            <w:r w:rsidRPr="005E6F33">
              <w:rPr>
                <w:rFonts w:ascii="Times New Roman" w:hAnsi="Times New Roman" w:cs="Times New Roman"/>
                <w:sz w:val="18"/>
                <w:szCs w:val="18"/>
                <w:lang w:val="en-US"/>
              </w:rPr>
              <w:t>Ag p</w:t>
            </w:r>
            <w:r w:rsidRPr="005E6F33">
              <w:rPr>
                <w:rFonts w:ascii="Times New Roman" w:hAnsi="Times New Roman" w:cs="Times New Roman"/>
                <w:sz w:val="18"/>
                <w:szCs w:val="18"/>
              </w:rPr>
              <w:t>24 (без урахування вартості тест-системи) - для вагітних</w:t>
            </w:r>
          </w:p>
        </w:tc>
        <w:tc>
          <w:tcPr>
            <w:tcW w:w="1562" w:type="dxa"/>
          </w:tcPr>
          <w:p w:rsidR="008F3439" w:rsidRPr="005E6F33" w:rsidRDefault="005E6F33" w:rsidP="001C2721">
            <w:pPr>
              <w:pStyle w:val="HTML"/>
              <w:jc w:val="center"/>
              <w:rPr>
                <w:rFonts w:ascii="Times New Roman" w:hAnsi="Times New Roman" w:cs="Times New Roman"/>
                <w:bCs/>
                <w:sz w:val="18"/>
                <w:szCs w:val="18"/>
                <w:lang w:val="uk-UA"/>
              </w:rPr>
            </w:pPr>
            <w:r>
              <w:rPr>
                <w:rFonts w:ascii="Times New Roman" w:hAnsi="Times New Roman" w:cs="Times New Roman"/>
                <w:bCs/>
                <w:sz w:val="18"/>
                <w:szCs w:val="18"/>
                <w:lang w:val="uk-UA"/>
              </w:rPr>
              <w:t>дослідження</w:t>
            </w:r>
          </w:p>
        </w:tc>
        <w:tc>
          <w:tcPr>
            <w:tcW w:w="1187" w:type="dxa"/>
          </w:tcPr>
          <w:p w:rsidR="008F3439" w:rsidRPr="005E6F33" w:rsidRDefault="005E6F33" w:rsidP="001C2721">
            <w:pPr>
              <w:pStyle w:val="HTML"/>
              <w:jc w:val="center"/>
              <w:rPr>
                <w:rFonts w:ascii="Times New Roman" w:hAnsi="Times New Roman" w:cs="Times New Roman"/>
                <w:bCs/>
                <w:sz w:val="18"/>
                <w:szCs w:val="18"/>
                <w:lang w:val="uk-UA"/>
              </w:rPr>
            </w:pPr>
            <w:r>
              <w:rPr>
                <w:rFonts w:ascii="Times New Roman" w:hAnsi="Times New Roman" w:cs="Times New Roman"/>
                <w:bCs/>
                <w:sz w:val="18"/>
                <w:szCs w:val="18"/>
                <w:lang w:val="uk-UA"/>
              </w:rPr>
              <w:t>803</w:t>
            </w:r>
          </w:p>
        </w:tc>
        <w:tc>
          <w:tcPr>
            <w:tcW w:w="1168" w:type="dxa"/>
          </w:tcPr>
          <w:p w:rsidR="008F3439" w:rsidRPr="005E6F33" w:rsidRDefault="008F3439" w:rsidP="001C2721">
            <w:pPr>
              <w:pStyle w:val="HTML"/>
              <w:jc w:val="center"/>
              <w:rPr>
                <w:rFonts w:ascii="Times New Roman" w:hAnsi="Times New Roman" w:cs="Times New Roman"/>
                <w:bCs/>
                <w:sz w:val="18"/>
                <w:szCs w:val="18"/>
                <w:lang w:val="uk-UA"/>
              </w:rPr>
            </w:pPr>
          </w:p>
        </w:tc>
        <w:tc>
          <w:tcPr>
            <w:tcW w:w="1021" w:type="dxa"/>
          </w:tcPr>
          <w:p w:rsidR="008F3439" w:rsidRPr="005E6F33" w:rsidRDefault="008F3439" w:rsidP="001C2721">
            <w:pPr>
              <w:spacing w:line="240" w:lineRule="auto"/>
              <w:rPr>
                <w:rFonts w:ascii="Times New Roman" w:hAnsi="Times New Roman"/>
                <w:bCs/>
                <w:sz w:val="18"/>
                <w:szCs w:val="18"/>
                <w:lang w:val="uk-UA" w:eastAsia="uk-UA"/>
              </w:rPr>
            </w:pPr>
          </w:p>
        </w:tc>
      </w:tr>
      <w:tr w:rsidR="008F3439" w:rsidRPr="008F3439" w:rsidTr="008F3439">
        <w:trPr>
          <w:jc w:val="center"/>
        </w:trPr>
        <w:tc>
          <w:tcPr>
            <w:tcW w:w="261" w:type="dxa"/>
          </w:tcPr>
          <w:p w:rsidR="008F3439" w:rsidRPr="005E6F33" w:rsidRDefault="008F3439" w:rsidP="001C2721">
            <w:pPr>
              <w:pStyle w:val="HTML"/>
              <w:jc w:val="both"/>
              <w:rPr>
                <w:rFonts w:ascii="Times New Roman" w:hAnsi="Times New Roman" w:cs="Times New Roman"/>
                <w:bCs/>
                <w:color w:val="auto"/>
                <w:sz w:val="18"/>
                <w:szCs w:val="18"/>
                <w:lang w:val="uk-UA"/>
              </w:rPr>
            </w:pPr>
            <w:r w:rsidRPr="005E6F33">
              <w:rPr>
                <w:rFonts w:ascii="Times New Roman" w:hAnsi="Times New Roman" w:cs="Times New Roman"/>
                <w:bCs/>
                <w:color w:val="auto"/>
                <w:sz w:val="18"/>
                <w:szCs w:val="18"/>
                <w:lang w:val="uk-UA"/>
              </w:rPr>
              <w:lastRenderedPageBreak/>
              <w:t>5</w:t>
            </w:r>
          </w:p>
        </w:tc>
        <w:tc>
          <w:tcPr>
            <w:tcW w:w="6237" w:type="dxa"/>
          </w:tcPr>
          <w:p w:rsidR="008F3439" w:rsidRPr="005E6F33" w:rsidRDefault="008F3439" w:rsidP="008F3439">
            <w:pPr>
              <w:pStyle w:val="1"/>
              <w:rPr>
                <w:rFonts w:ascii="Times New Roman" w:hAnsi="Times New Roman" w:cs="Times New Roman"/>
                <w:sz w:val="18"/>
                <w:szCs w:val="18"/>
              </w:rPr>
            </w:pPr>
            <w:r w:rsidRPr="005E6F33">
              <w:rPr>
                <w:rFonts w:ascii="Times New Roman" w:hAnsi="Times New Roman" w:cs="Times New Roman"/>
                <w:sz w:val="18"/>
                <w:szCs w:val="18"/>
              </w:rPr>
              <w:t xml:space="preserve">Дослідження біологічного матеріалу методом ІФА для визначення </w:t>
            </w:r>
            <w:r w:rsidRPr="005E6F33">
              <w:rPr>
                <w:rFonts w:ascii="Times New Roman" w:hAnsi="Times New Roman" w:cs="Times New Roman"/>
                <w:sz w:val="18"/>
                <w:szCs w:val="18"/>
                <w:lang w:val="en-US"/>
              </w:rPr>
              <w:t>HIV</w:t>
            </w:r>
            <w:r w:rsidRPr="005E6F33">
              <w:rPr>
                <w:rFonts w:ascii="Times New Roman" w:hAnsi="Times New Roman" w:cs="Times New Roman"/>
                <w:sz w:val="18"/>
                <w:szCs w:val="18"/>
              </w:rPr>
              <w:t xml:space="preserve"> ½, </w:t>
            </w:r>
            <w:r w:rsidRPr="005E6F33">
              <w:rPr>
                <w:rFonts w:ascii="Times New Roman" w:hAnsi="Times New Roman" w:cs="Times New Roman"/>
                <w:sz w:val="18"/>
                <w:szCs w:val="18"/>
                <w:lang w:val="en-US"/>
              </w:rPr>
              <w:t>Ab</w:t>
            </w:r>
            <w:r w:rsidRPr="005E6F33">
              <w:rPr>
                <w:rFonts w:ascii="Times New Roman" w:hAnsi="Times New Roman" w:cs="Times New Roman"/>
                <w:sz w:val="18"/>
                <w:szCs w:val="18"/>
              </w:rPr>
              <w:t>/</w:t>
            </w:r>
            <w:r w:rsidRPr="005E6F33">
              <w:rPr>
                <w:rFonts w:ascii="Times New Roman" w:hAnsi="Times New Roman" w:cs="Times New Roman"/>
                <w:sz w:val="18"/>
                <w:szCs w:val="18"/>
                <w:lang w:val="en-US"/>
              </w:rPr>
              <w:t>Ag p</w:t>
            </w:r>
            <w:r w:rsidRPr="005E6F33">
              <w:rPr>
                <w:rFonts w:ascii="Times New Roman" w:hAnsi="Times New Roman" w:cs="Times New Roman"/>
                <w:sz w:val="18"/>
                <w:szCs w:val="18"/>
              </w:rPr>
              <w:t>24 (з урахуванням вартості тест-системи)</w:t>
            </w:r>
          </w:p>
        </w:tc>
        <w:tc>
          <w:tcPr>
            <w:tcW w:w="1562" w:type="dxa"/>
          </w:tcPr>
          <w:p w:rsidR="008F3439" w:rsidRPr="005E6F33" w:rsidRDefault="005E6F33" w:rsidP="001C2721">
            <w:pPr>
              <w:pStyle w:val="HTML"/>
              <w:jc w:val="center"/>
              <w:rPr>
                <w:rFonts w:ascii="Times New Roman" w:hAnsi="Times New Roman" w:cs="Times New Roman"/>
                <w:bCs/>
                <w:sz w:val="18"/>
                <w:szCs w:val="18"/>
                <w:lang w:val="uk-UA"/>
              </w:rPr>
            </w:pPr>
            <w:r>
              <w:rPr>
                <w:rFonts w:ascii="Times New Roman" w:hAnsi="Times New Roman" w:cs="Times New Roman"/>
                <w:bCs/>
                <w:sz w:val="18"/>
                <w:szCs w:val="18"/>
                <w:lang w:val="uk-UA"/>
              </w:rPr>
              <w:t>дослідження</w:t>
            </w:r>
          </w:p>
        </w:tc>
        <w:tc>
          <w:tcPr>
            <w:tcW w:w="1187" w:type="dxa"/>
          </w:tcPr>
          <w:p w:rsidR="008F3439" w:rsidRPr="005E6F33" w:rsidRDefault="005E6F33" w:rsidP="001C2721">
            <w:pPr>
              <w:pStyle w:val="HTML"/>
              <w:jc w:val="center"/>
              <w:rPr>
                <w:rFonts w:ascii="Times New Roman" w:hAnsi="Times New Roman" w:cs="Times New Roman"/>
                <w:bCs/>
                <w:sz w:val="18"/>
                <w:szCs w:val="18"/>
                <w:lang w:val="uk-UA"/>
              </w:rPr>
            </w:pPr>
            <w:r>
              <w:rPr>
                <w:rFonts w:ascii="Times New Roman" w:hAnsi="Times New Roman" w:cs="Times New Roman"/>
                <w:bCs/>
                <w:sz w:val="18"/>
                <w:szCs w:val="18"/>
                <w:lang w:val="uk-UA"/>
              </w:rPr>
              <w:t>50</w:t>
            </w:r>
          </w:p>
        </w:tc>
        <w:tc>
          <w:tcPr>
            <w:tcW w:w="1168" w:type="dxa"/>
          </w:tcPr>
          <w:p w:rsidR="008F3439" w:rsidRPr="005E6F33" w:rsidRDefault="008F3439" w:rsidP="001C2721">
            <w:pPr>
              <w:pStyle w:val="HTML"/>
              <w:jc w:val="center"/>
              <w:rPr>
                <w:rFonts w:ascii="Times New Roman" w:hAnsi="Times New Roman" w:cs="Times New Roman"/>
                <w:bCs/>
                <w:sz w:val="18"/>
                <w:szCs w:val="18"/>
                <w:lang w:val="uk-UA"/>
              </w:rPr>
            </w:pPr>
          </w:p>
        </w:tc>
        <w:tc>
          <w:tcPr>
            <w:tcW w:w="1021" w:type="dxa"/>
          </w:tcPr>
          <w:p w:rsidR="008F3439" w:rsidRPr="005E6F33" w:rsidRDefault="008F3439" w:rsidP="001C2721">
            <w:pPr>
              <w:spacing w:line="240" w:lineRule="auto"/>
              <w:rPr>
                <w:rFonts w:ascii="Times New Roman" w:hAnsi="Times New Roman"/>
                <w:bCs/>
                <w:sz w:val="18"/>
                <w:szCs w:val="18"/>
                <w:lang w:val="uk-UA" w:eastAsia="uk-UA"/>
              </w:rPr>
            </w:pPr>
          </w:p>
        </w:tc>
      </w:tr>
      <w:tr w:rsidR="008F3439" w:rsidRPr="008F3439" w:rsidTr="008F3439">
        <w:trPr>
          <w:jc w:val="center"/>
        </w:trPr>
        <w:tc>
          <w:tcPr>
            <w:tcW w:w="261" w:type="dxa"/>
          </w:tcPr>
          <w:p w:rsidR="008F3439" w:rsidRPr="005E6F33" w:rsidRDefault="008F3439" w:rsidP="001C2721">
            <w:pPr>
              <w:pStyle w:val="HTML"/>
              <w:jc w:val="both"/>
              <w:rPr>
                <w:rFonts w:ascii="Times New Roman" w:hAnsi="Times New Roman" w:cs="Times New Roman"/>
                <w:bCs/>
                <w:color w:val="auto"/>
                <w:sz w:val="18"/>
                <w:szCs w:val="18"/>
                <w:lang w:val="uk-UA"/>
              </w:rPr>
            </w:pPr>
            <w:r w:rsidRPr="005E6F33">
              <w:rPr>
                <w:rFonts w:ascii="Times New Roman" w:hAnsi="Times New Roman" w:cs="Times New Roman"/>
                <w:bCs/>
                <w:color w:val="auto"/>
                <w:sz w:val="18"/>
                <w:szCs w:val="18"/>
                <w:lang w:val="uk-UA"/>
              </w:rPr>
              <w:t>6</w:t>
            </w:r>
          </w:p>
        </w:tc>
        <w:tc>
          <w:tcPr>
            <w:tcW w:w="6237" w:type="dxa"/>
          </w:tcPr>
          <w:p w:rsidR="008F3439" w:rsidRPr="005E6F33" w:rsidRDefault="008F3439" w:rsidP="008F3439">
            <w:pPr>
              <w:pStyle w:val="1"/>
              <w:rPr>
                <w:rFonts w:ascii="Times New Roman" w:hAnsi="Times New Roman" w:cs="Times New Roman"/>
                <w:sz w:val="18"/>
                <w:szCs w:val="18"/>
              </w:rPr>
            </w:pPr>
            <w:r w:rsidRPr="005E6F33">
              <w:rPr>
                <w:rFonts w:ascii="Times New Roman" w:hAnsi="Times New Roman" w:cs="Times New Roman"/>
                <w:color w:val="454545"/>
                <w:sz w:val="18"/>
                <w:szCs w:val="18"/>
              </w:rPr>
              <w:t>Мокротиння на ТБ методом G-E</w:t>
            </w:r>
            <w:r w:rsidRPr="005E6F33">
              <w:rPr>
                <w:rFonts w:ascii="Times New Roman" w:hAnsi="Times New Roman" w:cs="Times New Roman"/>
                <w:color w:val="454545"/>
                <w:sz w:val="18"/>
                <w:szCs w:val="18"/>
                <w:lang w:val="en-US"/>
              </w:rPr>
              <w:t>x</w:t>
            </w:r>
            <w:r w:rsidRPr="005E6F33">
              <w:rPr>
                <w:rFonts w:ascii="Times New Roman" w:hAnsi="Times New Roman" w:cs="Times New Roman"/>
                <w:color w:val="454545"/>
                <w:sz w:val="18"/>
                <w:szCs w:val="18"/>
              </w:rPr>
              <w:t>pert</w:t>
            </w:r>
          </w:p>
        </w:tc>
        <w:tc>
          <w:tcPr>
            <w:tcW w:w="1562" w:type="dxa"/>
          </w:tcPr>
          <w:p w:rsidR="008F3439" w:rsidRPr="005E6F33" w:rsidRDefault="005E6F33" w:rsidP="001C2721">
            <w:pPr>
              <w:pStyle w:val="HTML"/>
              <w:jc w:val="center"/>
              <w:rPr>
                <w:rFonts w:ascii="Times New Roman" w:hAnsi="Times New Roman" w:cs="Times New Roman"/>
                <w:bCs/>
                <w:sz w:val="18"/>
                <w:szCs w:val="18"/>
                <w:lang w:val="uk-UA"/>
              </w:rPr>
            </w:pPr>
            <w:r>
              <w:rPr>
                <w:rFonts w:ascii="Times New Roman" w:hAnsi="Times New Roman" w:cs="Times New Roman"/>
                <w:bCs/>
                <w:sz w:val="18"/>
                <w:szCs w:val="18"/>
                <w:lang w:val="uk-UA"/>
              </w:rPr>
              <w:t>дослідження</w:t>
            </w:r>
          </w:p>
        </w:tc>
        <w:tc>
          <w:tcPr>
            <w:tcW w:w="1187" w:type="dxa"/>
          </w:tcPr>
          <w:p w:rsidR="008F3439" w:rsidRPr="005E6F33" w:rsidRDefault="005E6F33" w:rsidP="001C2721">
            <w:pPr>
              <w:pStyle w:val="HTML"/>
              <w:jc w:val="center"/>
              <w:rPr>
                <w:rFonts w:ascii="Times New Roman" w:hAnsi="Times New Roman" w:cs="Times New Roman"/>
                <w:bCs/>
                <w:sz w:val="18"/>
                <w:szCs w:val="18"/>
                <w:lang w:val="uk-UA"/>
              </w:rPr>
            </w:pPr>
            <w:r>
              <w:rPr>
                <w:rFonts w:ascii="Times New Roman" w:hAnsi="Times New Roman" w:cs="Times New Roman"/>
                <w:bCs/>
                <w:sz w:val="18"/>
                <w:szCs w:val="18"/>
                <w:lang w:val="uk-UA"/>
              </w:rPr>
              <w:t>100</w:t>
            </w:r>
          </w:p>
        </w:tc>
        <w:tc>
          <w:tcPr>
            <w:tcW w:w="1168" w:type="dxa"/>
          </w:tcPr>
          <w:p w:rsidR="008F3439" w:rsidRPr="005E6F33" w:rsidRDefault="008F3439" w:rsidP="001C2721">
            <w:pPr>
              <w:pStyle w:val="HTML"/>
              <w:jc w:val="center"/>
              <w:rPr>
                <w:rFonts w:ascii="Times New Roman" w:hAnsi="Times New Roman" w:cs="Times New Roman"/>
                <w:bCs/>
                <w:sz w:val="18"/>
                <w:szCs w:val="18"/>
                <w:lang w:val="uk-UA"/>
              </w:rPr>
            </w:pPr>
          </w:p>
        </w:tc>
        <w:tc>
          <w:tcPr>
            <w:tcW w:w="1021" w:type="dxa"/>
          </w:tcPr>
          <w:p w:rsidR="008F3439" w:rsidRPr="005E6F33" w:rsidRDefault="008F3439" w:rsidP="001C2721">
            <w:pPr>
              <w:spacing w:line="240" w:lineRule="auto"/>
              <w:rPr>
                <w:rFonts w:ascii="Times New Roman" w:hAnsi="Times New Roman"/>
                <w:bCs/>
                <w:sz w:val="18"/>
                <w:szCs w:val="18"/>
                <w:lang w:val="uk-UA" w:eastAsia="uk-UA"/>
              </w:rPr>
            </w:pPr>
          </w:p>
        </w:tc>
      </w:tr>
      <w:tr w:rsidR="008F3439" w:rsidRPr="008F3439" w:rsidTr="008F3439">
        <w:trPr>
          <w:jc w:val="center"/>
        </w:trPr>
        <w:tc>
          <w:tcPr>
            <w:tcW w:w="261" w:type="dxa"/>
          </w:tcPr>
          <w:p w:rsidR="008F3439" w:rsidRPr="005E6F33" w:rsidRDefault="008F3439" w:rsidP="001C2721">
            <w:pPr>
              <w:pStyle w:val="HTML"/>
              <w:jc w:val="both"/>
              <w:rPr>
                <w:rFonts w:ascii="Times New Roman" w:hAnsi="Times New Roman" w:cs="Times New Roman"/>
                <w:bCs/>
                <w:color w:val="auto"/>
                <w:sz w:val="18"/>
                <w:szCs w:val="18"/>
                <w:lang w:val="uk-UA"/>
              </w:rPr>
            </w:pPr>
            <w:r w:rsidRPr="005E6F33">
              <w:rPr>
                <w:rFonts w:ascii="Times New Roman" w:hAnsi="Times New Roman" w:cs="Times New Roman"/>
                <w:bCs/>
                <w:color w:val="auto"/>
                <w:sz w:val="18"/>
                <w:szCs w:val="18"/>
                <w:lang w:val="uk-UA"/>
              </w:rPr>
              <w:t>7</w:t>
            </w:r>
          </w:p>
        </w:tc>
        <w:tc>
          <w:tcPr>
            <w:tcW w:w="6237" w:type="dxa"/>
          </w:tcPr>
          <w:p w:rsidR="008F3439" w:rsidRPr="005E6F33" w:rsidRDefault="008F3439" w:rsidP="008F3439">
            <w:pPr>
              <w:pStyle w:val="1"/>
              <w:rPr>
                <w:rFonts w:ascii="Times New Roman" w:hAnsi="Times New Roman" w:cs="Times New Roman"/>
                <w:color w:val="454545"/>
                <w:sz w:val="18"/>
                <w:szCs w:val="18"/>
              </w:rPr>
            </w:pPr>
            <w:r w:rsidRPr="005E6F33">
              <w:rPr>
                <w:rFonts w:ascii="Times New Roman" w:hAnsi="Times New Roman" w:cs="Times New Roman"/>
                <w:color w:val="000000"/>
                <w:sz w:val="18"/>
                <w:szCs w:val="18"/>
              </w:rPr>
              <w:t xml:space="preserve">Дослідження: </w:t>
            </w:r>
            <w:r w:rsidRPr="005E6F33">
              <w:rPr>
                <w:rFonts w:ascii="Times New Roman" w:hAnsi="Times New Roman" w:cs="Times New Roman"/>
                <w:bCs/>
                <w:sz w:val="18"/>
                <w:szCs w:val="18"/>
              </w:rPr>
              <w:t>ІФА метод визначення поверхневого антигену до гепатиту В (HBsAg)</w:t>
            </w:r>
          </w:p>
        </w:tc>
        <w:tc>
          <w:tcPr>
            <w:tcW w:w="1562" w:type="dxa"/>
          </w:tcPr>
          <w:p w:rsidR="008F3439" w:rsidRPr="005E6F33" w:rsidRDefault="005E6F33" w:rsidP="001C2721">
            <w:pPr>
              <w:pStyle w:val="HTML"/>
              <w:jc w:val="center"/>
              <w:rPr>
                <w:rFonts w:ascii="Times New Roman" w:hAnsi="Times New Roman" w:cs="Times New Roman"/>
                <w:bCs/>
                <w:sz w:val="18"/>
                <w:szCs w:val="18"/>
                <w:lang w:val="uk-UA"/>
              </w:rPr>
            </w:pPr>
            <w:r>
              <w:rPr>
                <w:rFonts w:ascii="Times New Roman" w:hAnsi="Times New Roman" w:cs="Times New Roman"/>
                <w:bCs/>
                <w:sz w:val="18"/>
                <w:szCs w:val="18"/>
                <w:lang w:val="uk-UA"/>
              </w:rPr>
              <w:t>дослідження</w:t>
            </w:r>
          </w:p>
        </w:tc>
        <w:tc>
          <w:tcPr>
            <w:tcW w:w="1187" w:type="dxa"/>
          </w:tcPr>
          <w:p w:rsidR="008F3439" w:rsidRPr="005E6F33" w:rsidRDefault="005E6F33" w:rsidP="001C2721">
            <w:pPr>
              <w:pStyle w:val="HTML"/>
              <w:jc w:val="center"/>
              <w:rPr>
                <w:rFonts w:ascii="Times New Roman" w:hAnsi="Times New Roman" w:cs="Times New Roman"/>
                <w:bCs/>
                <w:sz w:val="18"/>
                <w:szCs w:val="18"/>
                <w:lang w:val="uk-UA"/>
              </w:rPr>
            </w:pPr>
            <w:r>
              <w:rPr>
                <w:rFonts w:ascii="Times New Roman" w:hAnsi="Times New Roman" w:cs="Times New Roman"/>
                <w:bCs/>
                <w:sz w:val="18"/>
                <w:szCs w:val="18"/>
                <w:lang w:val="uk-UA"/>
              </w:rPr>
              <w:t>20</w:t>
            </w:r>
          </w:p>
        </w:tc>
        <w:tc>
          <w:tcPr>
            <w:tcW w:w="1168" w:type="dxa"/>
          </w:tcPr>
          <w:p w:rsidR="008F3439" w:rsidRPr="005E6F33" w:rsidRDefault="008F3439" w:rsidP="001C2721">
            <w:pPr>
              <w:pStyle w:val="HTML"/>
              <w:jc w:val="center"/>
              <w:rPr>
                <w:rFonts w:ascii="Times New Roman" w:hAnsi="Times New Roman" w:cs="Times New Roman"/>
                <w:bCs/>
                <w:sz w:val="18"/>
                <w:szCs w:val="18"/>
                <w:lang w:val="uk-UA"/>
              </w:rPr>
            </w:pPr>
          </w:p>
        </w:tc>
        <w:tc>
          <w:tcPr>
            <w:tcW w:w="1021" w:type="dxa"/>
          </w:tcPr>
          <w:p w:rsidR="008F3439" w:rsidRPr="005E6F33" w:rsidRDefault="008F3439" w:rsidP="001C2721">
            <w:pPr>
              <w:spacing w:line="240" w:lineRule="auto"/>
              <w:rPr>
                <w:rFonts w:ascii="Times New Roman" w:hAnsi="Times New Roman"/>
                <w:bCs/>
                <w:sz w:val="18"/>
                <w:szCs w:val="18"/>
                <w:lang w:val="uk-UA" w:eastAsia="uk-UA"/>
              </w:rPr>
            </w:pPr>
          </w:p>
        </w:tc>
      </w:tr>
      <w:tr w:rsidR="008F3439" w:rsidRPr="008F3439" w:rsidTr="008F3439">
        <w:trPr>
          <w:jc w:val="center"/>
        </w:trPr>
        <w:tc>
          <w:tcPr>
            <w:tcW w:w="261" w:type="dxa"/>
          </w:tcPr>
          <w:p w:rsidR="008F3439" w:rsidRPr="005E6F33" w:rsidRDefault="008F3439" w:rsidP="001C2721">
            <w:pPr>
              <w:pStyle w:val="HTML"/>
              <w:jc w:val="both"/>
              <w:rPr>
                <w:rFonts w:ascii="Times New Roman" w:hAnsi="Times New Roman" w:cs="Times New Roman"/>
                <w:bCs/>
                <w:color w:val="auto"/>
                <w:sz w:val="18"/>
                <w:szCs w:val="18"/>
                <w:lang w:val="uk-UA"/>
              </w:rPr>
            </w:pPr>
            <w:r w:rsidRPr="005E6F33">
              <w:rPr>
                <w:rFonts w:ascii="Times New Roman" w:hAnsi="Times New Roman" w:cs="Times New Roman"/>
                <w:bCs/>
                <w:color w:val="auto"/>
                <w:sz w:val="18"/>
                <w:szCs w:val="18"/>
                <w:lang w:val="uk-UA"/>
              </w:rPr>
              <w:t>8</w:t>
            </w:r>
          </w:p>
        </w:tc>
        <w:tc>
          <w:tcPr>
            <w:tcW w:w="6237" w:type="dxa"/>
          </w:tcPr>
          <w:p w:rsidR="008F3439" w:rsidRPr="005E6F33" w:rsidRDefault="005E6F33" w:rsidP="008F3439">
            <w:pPr>
              <w:pStyle w:val="1"/>
              <w:rPr>
                <w:rFonts w:ascii="Times New Roman" w:hAnsi="Times New Roman" w:cs="Times New Roman"/>
                <w:color w:val="454545"/>
                <w:sz w:val="18"/>
                <w:szCs w:val="18"/>
              </w:rPr>
            </w:pPr>
            <w:r w:rsidRPr="005E6F33">
              <w:rPr>
                <w:rFonts w:ascii="Times New Roman" w:hAnsi="Times New Roman" w:cs="Times New Roman"/>
                <w:color w:val="000000"/>
                <w:sz w:val="18"/>
                <w:szCs w:val="18"/>
              </w:rPr>
              <w:t>Дослідження: ІФА метод визначення сумарних антитіл до гепатиту С (</w:t>
            </w:r>
            <w:r w:rsidRPr="005E6F33">
              <w:rPr>
                <w:rFonts w:ascii="Times New Roman" w:hAnsi="Times New Roman" w:cs="Times New Roman"/>
                <w:color w:val="000000"/>
                <w:sz w:val="18"/>
                <w:szCs w:val="18"/>
                <w:lang w:val="en-US"/>
              </w:rPr>
              <w:t>a</w:t>
            </w:r>
            <w:r w:rsidRPr="005E6F33">
              <w:rPr>
                <w:rFonts w:ascii="Times New Roman" w:hAnsi="Times New Roman" w:cs="Times New Roman"/>
                <w:color w:val="000000"/>
                <w:sz w:val="18"/>
                <w:szCs w:val="18"/>
              </w:rPr>
              <w:t>-</w:t>
            </w:r>
            <w:r w:rsidRPr="005E6F33">
              <w:rPr>
                <w:rFonts w:ascii="Times New Roman" w:hAnsi="Times New Roman" w:cs="Times New Roman"/>
                <w:color w:val="000000"/>
                <w:sz w:val="18"/>
                <w:szCs w:val="18"/>
                <w:lang w:val="en-US"/>
              </w:rPr>
              <w:t>HCV</w:t>
            </w:r>
            <w:r w:rsidRPr="005E6F33">
              <w:rPr>
                <w:rFonts w:ascii="Times New Roman" w:hAnsi="Times New Roman" w:cs="Times New Roman"/>
                <w:color w:val="000000"/>
                <w:sz w:val="18"/>
                <w:szCs w:val="18"/>
              </w:rPr>
              <w:t>)</w:t>
            </w:r>
          </w:p>
        </w:tc>
        <w:tc>
          <w:tcPr>
            <w:tcW w:w="1562" w:type="dxa"/>
          </w:tcPr>
          <w:p w:rsidR="008F3439" w:rsidRPr="005E6F33" w:rsidRDefault="005E6F33" w:rsidP="001C2721">
            <w:pPr>
              <w:pStyle w:val="HTML"/>
              <w:jc w:val="center"/>
              <w:rPr>
                <w:rFonts w:ascii="Times New Roman" w:hAnsi="Times New Roman" w:cs="Times New Roman"/>
                <w:bCs/>
                <w:sz w:val="18"/>
                <w:szCs w:val="18"/>
                <w:lang w:val="uk-UA"/>
              </w:rPr>
            </w:pPr>
            <w:r>
              <w:rPr>
                <w:rFonts w:ascii="Times New Roman" w:hAnsi="Times New Roman" w:cs="Times New Roman"/>
                <w:bCs/>
                <w:sz w:val="18"/>
                <w:szCs w:val="18"/>
                <w:lang w:val="uk-UA"/>
              </w:rPr>
              <w:t>дослідження</w:t>
            </w:r>
          </w:p>
        </w:tc>
        <w:tc>
          <w:tcPr>
            <w:tcW w:w="1187" w:type="dxa"/>
          </w:tcPr>
          <w:p w:rsidR="008F3439" w:rsidRPr="005E6F33" w:rsidRDefault="005E6F33" w:rsidP="001C2721">
            <w:pPr>
              <w:pStyle w:val="HTML"/>
              <w:jc w:val="center"/>
              <w:rPr>
                <w:rFonts w:ascii="Times New Roman" w:hAnsi="Times New Roman" w:cs="Times New Roman"/>
                <w:bCs/>
                <w:sz w:val="18"/>
                <w:szCs w:val="18"/>
                <w:lang w:val="uk-UA"/>
              </w:rPr>
            </w:pPr>
            <w:r>
              <w:rPr>
                <w:rFonts w:ascii="Times New Roman" w:hAnsi="Times New Roman" w:cs="Times New Roman"/>
                <w:bCs/>
                <w:sz w:val="18"/>
                <w:szCs w:val="18"/>
                <w:lang w:val="uk-UA"/>
              </w:rPr>
              <w:t>450</w:t>
            </w:r>
          </w:p>
        </w:tc>
        <w:tc>
          <w:tcPr>
            <w:tcW w:w="1168" w:type="dxa"/>
          </w:tcPr>
          <w:p w:rsidR="008F3439" w:rsidRPr="005E6F33" w:rsidRDefault="008F3439" w:rsidP="001C2721">
            <w:pPr>
              <w:pStyle w:val="HTML"/>
              <w:jc w:val="center"/>
              <w:rPr>
                <w:rFonts w:ascii="Times New Roman" w:hAnsi="Times New Roman" w:cs="Times New Roman"/>
                <w:bCs/>
                <w:sz w:val="18"/>
                <w:szCs w:val="18"/>
                <w:lang w:val="uk-UA"/>
              </w:rPr>
            </w:pPr>
          </w:p>
        </w:tc>
        <w:tc>
          <w:tcPr>
            <w:tcW w:w="1021" w:type="dxa"/>
          </w:tcPr>
          <w:p w:rsidR="008F3439" w:rsidRPr="005E6F33" w:rsidRDefault="008F3439" w:rsidP="001C2721">
            <w:pPr>
              <w:spacing w:line="240" w:lineRule="auto"/>
              <w:rPr>
                <w:rFonts w:ascii="Times New Roman" w:hAnsi="Times New Roman"/>
                <w:bCs/>
                <w:sz w:val="18"/>
                <w:szCs w:val="18"/>
                <w:lang w:val="uk-UA" w:eastAsia="uk-UA"/>
              </w:rPr>
            </w:pPr>
          </w:p>
        </w:tc>
      </w:tr>
    </w:tbl>
    <w:p w:rsidR="00981341" w:rsidRDefault="00981341" w:rsidP="00981341">
      <w:pPr>
        <w:spacing w:line="240" w:lineRule="auto"/>
        <w:contextualSpacing/>
        <w:jc w:val="center"/>
        <w:rPr>
          <w:rFonts w:ascii="Times New Roman" w:hAnsi="Times New Roman"/>
          <w:color w:val="00000A"/>
          <w:lang w:val="uk-UA" w:eastAsia="zh-CN"/>
        </w:rPr>
      </w:pPr>
      <w:r>
        <w:rPr>
          <w:rFonts w:ascii="Times New Roman" w:hAnsi="Times New Roman"/>
          <w:color w:val="00000A"/>
          <w:lang w:val="uk-UA" w:eastAsia="zh-CN"/>
        </w:rPr>
        <w:t xml:space="preserve">                                                                                                                                           Всього без ПДВ:</w:t>
      </w:r>
    </w:p>
    <w:p w:rsidR="00981341" w:rsidRDefault="00981341" w:rsidP="00981341">
      <w:pPr>
        <w:spacing w:line="240" w:lineRule="auto"/>
        <w:contextualSpacing/>
        <w:jc w:val="center"/>
        <w:rPr>
          <w:rFonts w:ascii="Times New Roman" w:hAnsi="Times New Roman"/>
          <w:color w:val="00000A"/>
          <w:lang w:val="uk-UA" w:eastAsia="zh-CN"/>
        </w:rPr>
      </w:pPr>
      <w:r>
        <w:rPr>
          <w:rFonts w:ascii="Times New Roman" w:hAnsi="Times New Roman"/>
          <w:color w:val="00000A"/>
          <w:lang w:val="uk-UA" w:eastAsia="zh-CN"/>
        </w:rPr>
        <w:t xml:space="preserve">                                                                                                                              ПДВ 20%:</w:t>
      </w:r>
    </w:p>
    <w:p w:rsidR="00981341" w:rsidRDefault="00981341" w:rsidP="00981341">
      <w:pPr>
        <w:spacing w:line="240" w:lineRule="auto"/>
        <w:contextualSpacing/>
        <w:jc w:val="center"/>
        <w:rPr>
          <w:rFonts w:ascii="Times New Roman" w:hAnsi="Times New Roman"/>
          <w:color w:val="00000A"/>
          <w:lang w:val="uk-UA" w:eastAsia="zh-CN"/>
        </w:rPr>
      </w:pPr>
      <w:r>
        <w:rPr>
          <w:rFonts w:ascii="Times New Roman" w:hAnsi="Times New Roman"/>
          <w:color w:val="00000A"/>
          <w:lang w:val="uk-UA" w:eastAsia="zh-CN"/>
        </w:rPr>
        <w:t xml:space="preserve">                                                                                                                                    Всього з ПДВ:</w:t>
      </w:r>
    </w:p>
    <w:p w:rsidR="00712CA0" w:rsidRPr="005869B7" w:rsidRDefault="00712CA0" w:rsidP="00712CA0">
      <w:pPr>
        <w:spacing w:line="240" w:lineRule="auto"/>
        <w:contextualSpacing/>
        <w:rPr>
          <w:rFonts w:ascii="Times New Roman" w:hAnsi="Times New Roman"/>
          <w:i/>
          <w:color w:val="00000A"/>
          <w:lang w:val="uk-UA" w:eastAsia="zh-CN"/>
        </w:rPr>
      </w:pPr>
      <w:r w:rsidRPr="005869B7">
        <w:rPr>
          <w:rFonts w:ascii="Times New Roman" w:hAnsi="Times New Roman"/>
          <w:i/>
          <w:color w:val="00000A"/>
          <w:lang w:val="uk-UA" w:eastAsia="zh-CN"/>
        </w:rPr>
        <w:t xml:space="preserve">  * Якщо Постачальник не є платником ПДВ, то зазначається без ПДВ.</w:t>
      </w:r>
    </w:p>
    <w:p w:rsidR="00712CA0" w:rsidRPr="00B27BDD" w:rsidRDefault="00712CA0" w:rsidP="00712CA0">
      <w:pPr>
        <w:pStyle w:val="11"/>
        <w:spacing w:after="0"/>
        <w:contextualSpacing/>
        <w:jc w:val="both"/>
        <w:rPr>
          <w:rFonts w:ascii="Times New Roman" w:hAnsi="Times New Roman" w:cs="Times New Roman"/>
          <w:sz w:val="22"/>
          <w:szCs w:val="22"/>
          <w:lang w:val="uk-UA"/>
        </w:rPr>
      </w:pPr>
      <w:r>
        <w:rPr>
          <w:rFonts w:ascii="Times New Roman" w:hAnsi="Times New Roman" w:cs="Times New Roman"/>
          <w:color w:val="000000"/>
          <w:sz w:val="22"/>
          <w:szCs w:val="22"/>
          <w:lang w:val="uk-UA" w:eastAsia="uk-UA" w:bidi="uk-UA"/>
        </w:rPr>
        <w:t xml:space="preserve">   </w:t>
      </w:r>
      <w:r w:rsidRPr="00B27BDD">
        <w:rPr>
          <w:rFonts w:ascii="Times New Roman" w:hAnsi="Times New Roman" w:cs="Times New Roman"/>
          <w:color w:val="000000"/>
          <w:sz w:val="22"/>
          <w:szCs w:val="22"/>
          <w:lang w:val="uk-UA" w:eastAsia="uk-UA" w:bidi="uk-UA"/>
        </w:rPr>
        <w:t>1.4. Відповідно до умов цього договору Виконавець зобов’язується надавати медичні послуги, а Замовник - зобов’язується оплачувати такі послуги відповідно до вартості послуг визначеної цим Договором.</w:t>
      </w:r>
    </w:p>
    <w:p w:rsidR="00712CA0" w:rsidRPr="00B27BDD" w:rsidRDefault="00712CA0" w:rsidP="00712CA0">
      <w:pPr>
        <w:pStyle w:val="11"/>
        <w:tabs>
          <w:tab w:val="left" w:pos="0"/>
        </w:tabs>
        <w:spacing w:after="0"/>
        <w:contextualSpacing/>
        <w:jc w:val="both"/>
        <w:rPr>
          <w:rFonts w:ascii="Times New Roman" w:hAnsi="Times New Roman" w:cs="Times New Roman"/>
          <w:sz w:val="22"/>
          <w:szCs w:val="22"/>
          <w:lang w:val="uk-UA"/>
        </w:rPr>
      </w:pPr>
      <w:r>
        <w:rPr>
          <w:rFonts w:ascii="Times New Roman" w:hAnsi="Times New Roman" w:cs="Times New Roman"/>
          <w:color w:val="000000"/>
          <w:sz w:val="22"/>
          <w:szCs w:val="22"/>
          <w:lang w:val="uk-UA" w:eastAsia="uk-UA" w:bidi="uk-UA"/>
        </w:rPr>
        <w:t xml:space="preserve">   </w:t>
      </w:r>
      <w:r w:rsidRPr="00B27BDD">
        <w:rPr>
          <w:rFonts w:ascii="Times New Roman" w:hAnsi="Times New Roman" w:cs="Times New Roman"/>
          <w:color w:val="000000"/>
          <w:sz w:val="22"/>
          <w:szCs w:val="22"/>
          <w:lang w:val="uk-UA" w:eastAsia="uk-UA" w:bidi="uk-UA"/>
        </w:rPr>
        <w:t>1.5. Замовник та Виконавець несуть встановлену законодавством відповідальність за своєчасність, повноту та якість надання медичних послуг працівниками Замовника та Виконавця відповідно.</w:t>
      </w:r>
    </w:p>
    <w:p w:rsidR="00712CA0" w:rsidRPr="00B27BDD" w:rsidRDefault="00712CA0" w:rsidP="00712CA0">
      <w:pPr>
        <w:pStyle w:val="11"/>
        <w:tabs>
          <w:tab w:val="left" w:pos="662"/>
        </w:tabs>
        <w:spacing w:after="0"/>
        <w:contextualSpacing/>
        <w:jc w:val="both"/>
        <w:rPr>
          <w:rFonts w:ascii="Times New Roman" w:hAnsi="Times New Roman" w:cs="Times New Roman"/>
          <w:sz w:val="22"/>
          <w:szCs w:val="22"/>
          <w:lang w:val="uk-UA"/>
        </w:rPr>
      </w:pPr>
      <w:r>
        <w:rPr>
          <w:rFonts w:ascii="Times New Roman" w:hAnsi="Times New Roman" w:cs="Times New Roman"/>
          <w:color w:val="000000"/>
          <w:sz w:val="22"/>
          <w:szCs w:val="22"/>
          <w:lang w:val="uk-UA" w:eastAsia="uk-UA" w:bidi="uk-UA"/>
        </w:rPr>
        <w:t xml:space="preserve">   </w:t>
      </w:r>
      <w:r w:rsidRPr="00B27BDD">
        <w:rPr>
          <w:rFonts w:ascii="Times New Roman" w:hAnsi="Times New Roman" w:cs="Times New Roman"/>
          <w:color w:val="000000"/>
          <w:sz w:val="22"/>
          <w:szCs w:val="22"/>
          <w:lang w:val="uk-UA" w:eastAsia="uk-UA" w:bidi="uk-UA"/>
        </w:rPr>
        <w:t>1.6. Обсяги послуг можуть бути зменшені залежно від подальших потреб у цих послугах у Замовника</w:t>
      </w:r>
    </w:p>
    <w:p w:rsidR="00712CA0" w:rsidRPr="00B27BDD" w:rsidRDefault="00712CA0" w:rsidP="00712CA0">
      <w:pPr>
        <w:spacing w:line="240" w:lineRule="auto"/>
        <w:contextualSpacing/>
        <w:jc w:val="both"/>
        <w:rPr>
          <w:rFonts w:ascii="Times New Roman" w:hAnsi="Times New Roman"/>
          <w:lang w:val="uk-UA"/>
        </w:rPr>
      </w:pPr>
      <w:r>
        <w:rPr>
          <w:rFonts w:ascii="Times New Roman" w:hAnsi="Times New Roman"/>
          <w:lang w:val="uk-UA"/>
        </w:rPr>
        <w:t xml:space="preserve">  </w:t>
      </w:r>
      <w:r w:rsidRPr="00B27BDD">
        <w:rPr>
          <w:rFonts w:ascii="Times New Roman" w:hAnsi="Times New Roman"/>
          <w:lang w:val="uk-UA"/>
        </w:rPr>
        <w:t>1.7. Ціна послуги, що вказана специфікації Договору (п.1.3 Договору) не може змінюватись, крім випадків коригування ціни послуг згідно статті 41 Закону України «Про публічні закупівлі» (зі змінами) від 25.12.2015 № 922-VIII.</w:t>
      </w:r>
      <w:r w:rsidRPr="00B27BDD">
        <w:rPr>
          <w:rFonts w:ascii="Times New Roman" w:hAnsi="Times New Roman"/>
          <w:iCs/>
          <w:lang w:val="uk-UA"/>
        </w:rPr>
        <w:t xml:space="preserve"> </w:t>
      </w:r>
      <w:r w:rsidRPr="00B27BDD">
        <w:rPr>
          <w:rFonts w:ascii="Times New Roman" w:hAnsi="Times New Roman"/>
          <w:lang w:val="uk-UA"/>
        </w:rPr>
        <w:t>Зміни до договору про закупівлю повинні бути обґрунтованими та документально підтвердженими згідно чинного законодавства України.</w:t>
      </w:r>
    </w:p>
    <w:p w:rsidR="00712CA0" w:rsidRPr="00B27BDD" w:rsidRDefault="00712CA0" w:rsidP="00712CA0">
      <w:pPr>
        <w:pStyle w:val="10"/>
        <w:spacing w:after="0" w:line="240" w:lineRule="auto"/>
        <w:ind w:left="0"/>
        <w:jc w:val="both"/>
        <w:rPr>
          <w:rFonts w:ascii="Times New Roman" w:hAnsi="Times New Roman"/>
          <w:lang w:val="uk-UA"/>
        </w:rPr>
      </w:pPr>
      <w:r>
        <w:rPr>
          <w:rFonts w:ascii="Times New Roman" w:hAnsi="Times New Roman"/>
          <w:lang w:val="uk-UA"/>
        </w:rPr>
        <w:t xml:space="preserve"> </w:t>
      </w:r>
      <w:r w:rsidRPr="00B27BDD">
        <w:rPr>
          <w:rFonts w:ascii="Times New Roman" w:hAnsi="Times New Roman"/>
          <w:lang w:val="uk-UA"/>
        </w:rPr>
        <w:t>1.8. Зміна ціни за послугу в сторону допускається виключно за згодою Сторін.</w:t>
      </w:r>
    </w:p>
    <w:p w:rsidR="00712CA0" w:rsidRPr="00B27BDD" w:rsidRDefault="00712CA0" w:rsidP="00712CA0">
      <w:pPr>
        <w:pStyle w:val="a4"/>
        <w:spacing w:after="0" w:line="240" w:lineRule="auto"/>
        <w:ind w:left="0"/>
        <w:jc w:val="both"/>
        <w:rPr>
          <w:rFonts w:ascii="Times New Roman" w:hAnsi="Times New Roman"/>
          <w:noProof/>
          <w:sz w:val="22"/>
          <w:szCs w:val="22"/>
        </w:rPr>
      </w:pPr>
      <w:r>
        <w:rPr>
          <w:rFonts w:ascii="Times New Roman" w:hAnsi="Times New Roman"/>
          <w:noProof/>
          <w:sz w:val="22"/>
          <w:szCs w:val="22"/>
        </w:rPr>
        <w:t xml:space="preserve">  </w:t>
      </w:r>
      <w:r w:rsidRPr="00B27BDD">
        <w:rPr>
          <w:rFonts w:ascii="Times New Roman" w:hAnsi="Times New Roman"/>
          <w:noProof/>
          <w:sz w:val="22"/>
          <w:szCs w:val="22"/>
        </w:rPr>
        <w:t>1.9. Ціна за послугу може змінюватись у зв’язку із зміною ставок податків і зборів, пропорційно до змін таких ставок.</w:t>
      </w:r>
    </w:p>
    <w:p w:rsidR="00712CA0" w:rsidRPr="00B27BDD" w:rsidRDefault="00712CA0" w:rsidP="00712CA0">
      <w:pPr>
        <w:pStyle w:val="a4"/>
        <w:spacing w:after="0" w:line="240" w:lineRule="auto"/>
        <w:ind w:left="0"/>
        <w:jc w:val="both"/>
        <w:rPr>
          <w:rFonts w:ascii="Times New Roman" w:hAnsi="Times New Roman"/>
          <w:noProof/>
          <w:sz w:val="22"/>
          <w:szCs w:val="22"/>
        </w:rPr>
      </w:pPr>
      <w:r>
        <w:rPr>
          <w:rFonts w:ascii="Times New Roman" w:hAnsi="Times New Roman"/>
          <w:noProof/>
          <w:sz w:val="22"/>
          <w:szCs w:val="22"/>
        </w:rPr>
        <w:t xml:space="preserve">  </w:t>
      </w:r>
      <w:r w:rsidRPr="00B27BDD">
        <w:rPr>
          <w:rFonts w:ascii="Times New Roman" w:hAnsi="Times New Roman"/>
          <w:noProof/>
          <w:sz w:val="22"/>
          <w:szCs w:val="22"/>
        </w:rPr>
        <w:t>1.10. Ціна за послугу може змінюватись у зв’язку із змінами згідно із законодавством рівня оплати праці, регульованих цін (тарифів) і нормативів, які впливають на собівартість послуг, пропорційно до змін відповідних показників.</w:t>
      </w:r>
    </w:p>
    <w:p w:rsidR="00712CA0" w:rsidRPr="00B27BDD" w:rsidRDefault="00712CA0" w:rsidP="00712CA0">
      <w:pPr>
        <w:pStyle w:val="a4"/>
        <w:spacing w:after="0" w:line="240" w:lineRule="auto"/>
        <w:ind w:left="0"/>
        <w:jc w:val="both"/>
        <w:rPr>
          <w:rFonts w:ascii="Times New Roman" w:hAnsi="Times New Roman"/>
          <w:noProof/>
          <w:sz w:val="22"/>
          <w:szCs w:val="22"/>
        </w:rPr>
      </w:pPr>
      <w:r>
        <w:rPr>
          <w:rFonts w:ascii="Times New Roman" w:hAnsi="Times New Roman"/>
          <w:noProof/>
          <w:sz w:val="22"/>
          <w:szCs w:val="22"/>
        </w:rPr>
        <w:t xml:space="preserve">  </w:t>
      </w:r>
      <w:r w:rsidRPr="00B27BDD">
        <w:rPr>
          <w:rFonts w:ascii="Times New Roman" w:hAnsi="Times New Roman"/>
          <w:noProof/>
          <w:sz w:val="22"/>
          <w:szCs w:val="22"/>
        </w:rPr>
        <w:t>1.11. Ціна за послугу може змінюватись у зв’язку з ухваленням відповідних рішень органами місцевого самоврядування та виконавчої влади, які мають право впливати на ціни на послуги, які надає Виконавець.</w:t>
      </w:r>
    </w:p>
    <w:p w:rsidR="00712CA0" w:rsidRPr="00B27BDD" w:rsidRDefault="00712CA0" w:rsidP="00712CA0">
      <w:pPr>
        <w:pStyle w:val="a4"/>
        <w:spacing w:after="0" w:line="240" w:lineRule="auto"/>
        <w:ind w:left="0"/>
        <w:jc w:val="both"/>
        <w:rPr>
          <w:rFonts w:ascii="Times New Roman" w:hAnsi="Times New Roman"/>
          <w:noProof/>
          <w:sz w:val="22"/>
          <w:szCs w:val="22"/>
        </w:rPr>
      </w:pPr>
      <w:r>
        <w:rPr>
          <w:rFonts w:ascii="Times New Roman" w:hAnsi="Times New Roman"/>
          <w:noProof/>
          <w:sz w:val="22"/>
          <w:szCs w:val="22"/>
        </w:rPr>
        <w:t xml:space="preserve"> </w:t>
      </w:r>
      <w:r w:rsidRPr="00B27BDD">
        <w:rPr>
          <w:rFonts w:ascii="Times New Roman" w:hAnsi="Times New Roman"/>
          <w:noProof/>
          <w:sz w:val="22"/>
          <w:szCs w:val="22"/>
        </w:rPr>
        <w:t>1.12. Зміна зазначених в договорі цін на послуги фікусуються в додаткових угодах до цього Договору.</w:t>
      </w:r>
    </w:p>
    <w:p w:rsidR="00712CA0" w:rsidRPr="005869B7" w:rsidRDefault="00712CA0" w:rsidP="00712CA0">
      <w:pPr>
        <w:spacing w:line="240" w:lineRule="auto"/>
        <w:contextualSpacing/>
        <w:jc w:val="both"/>
        <w:rPr>
          <w:rFonts w:ascii="Times New Roman" w:hAnsi="Times New Roman"/>
          <w:lang w:val="uk-UA"/>
        </w:rPr>
      </w:pPr>
    </w:p>
    <w:p w:rsidR="00712CA0" w:rsidRPr="005869B7" w:rsidRDefault="00712CA0" w:rsidP="00712CA0">
      <w:pPr>
        <w:numPr>
          <w:ilvl w:val="0"/>
          <w:numId w:val="4"/>
        </w:numPr>
        <w:spacing w:after="120" w:line="240" w:lineRule="auto"/>
        <w:contextualSpacing/>
        <w:jc w:val="center"/>
        <w:rPr>
          <w:rFonts w:ascii="Times New Roman" w:hAnsi="Times New Roman"/>
          <w:b/>
          <w:lang w:val="uk-UA"/>
        </w:rPr>
      </w:pPr>
      <w:r w:rsidRPr="005869B7">
        <w:rPr>
          <w:rFonts w:ascii="Times New Roman" w:hAnsi="Times New Roman"/>
          <w:b/>
          <w:lang w:val="uk-UA"/>
        </w:rPr>
        <w:t>УМОВИ ВИКОНАННЯ ДОГОВОРУ</w:t>
      </w:r>
    </w:p>
    <w:p w:rsidR="00712CA0" w:rsidRPr="005869B7" w:rsidRDefault="00712CA0" w:rsidP="00712CA0">
      <w:pPr>
        <w:numPr>
          <w:ilvl w:val="1"/>
          <w:numId w:val="4"/>
        </w:numPr>
        <w:tabs>
          <w:tab w:val="left" w:pos="426"/>
        </w:tabs>
        <w:spacing w:after="120" w:line="240" w:lineRule="auto"/>
        <w:ind w:left="0" w:firstLine="0"/>
        <w:contextualSpacing/>
        <w:jc w:val="both"/>
        <w:rPr>
          <w:rFonts w:ascii="Times New Roman" w:hAnsi="Times New Roman"/>
          <w:lang w:val="uk-UA"/>
        </w:rPr>
      </w:pPr>
      <w:r w:rsidRPr="005869B7">
        <w:rPr>
          <w:rFonts w:ascii="Times New Roman" w:hAnsi="Times New Roman"/>
          <w:lang w:val="uk-UA"/>
        </w:rPr>
        <w:t xml:space="preserve"> Медичні послуги надаються відповідно до порядку надання медичної допомоги, затвердженого МОЗ, з обов’язковим дотриманням галузевих стандартів у сфері охорони здоров’я.</w:t>
      </w:r>
    </w:p>
    <w:p w:rsidR="00712CA0" w:rsidRPr="005869B7" w:rsidRDefault="00712CA0" w:rsidP="00712CA0">
      <w:pPr>
        <w:spacing w:line="240" w:lineRule="auto"/>
        <w:ind w:firstLine="360"/>
        <w:contextualSpacing/>
        <w:jc w:val="both"/>
        <w:rPr>
          <w:rFonts w:ascii="Times New Roman" w:hAnsi="Times New Roman"/>
          <w:lang w:val="uk-UA" w:eastAsia="uk-UA"/>
        </w:rPr>
      </w:pPr>
      <w:r w:rsidRPr="005869B7">
        <w:rPr>
          <w:rFonts w:ascii="Times New Roman" w:hAnsi="Times New Roman"/>
          <w:lang w:val="uk-UA" w:eastAsia="uk-UA"/>
        </w:rPr>
        <w:t>Якість послуг наданих Виконавцем повинна відповідати чинним нормативним актам (для даного виду послуг) на території України, чинним стандартам, технічним умовам, та вимогам, які звичайно пред’являються до послуг даного виду.</w:t>
      </w:r>
    </w:p>
    <w:p w:rsidR="00712CA0" w:rsidRPr="005869B7" w:rsidRDefault="00712CA0" w:rsidP="00712CA0">
      <w:pPr>
        <w:spacing w:line="240" w:lineRule="auto"/>
        <w:ind w:firstLine="360"/>
        <w:contextualSpacing/>
        <w:jc w:val="both"/>
        <w:rPr>
          <w:rFonts w:ascii="Times New Roman" w:hAnsi="Times New Roman"/>
          <w:lang w:val="uk-UA" w:eastAsia="uk-UA"/>
        </w:rPr>
      </w:pPr>
      <w:r w:rsidRPr="005869B7">
        <w:rPr>
          <w:rFonts w:ascii="Times New Roman" w:hAnsi="Times New Roman"/>
          <w:lang w:val="uk-UA"/>
        </w:rPr>
        <w:t>Д</w:t>
      </w:r>
      <w:r>
        <w:rPr>
          <w:rFonts w:ascii="Times New Roman" w:hAnsi="Times New Roman"/>
          <w:lang w:val="uk-UA"/>
        </w:rPr>
        <w:t>ослідження</w:t>
      </w:r>
      <w:r w:rsidRPr="005869B7">
        <w:rPr>
          <w:rFonts w:ascii="Times New Roman" w:hAnsi="Times New Roman"/>
          <w:lang w:val="uk-UA"/>
        </w:rPr>
        <w:t xml:space="preserve"> має виконуватись на спеціалізованому медичному лабораторному обладнанні, що має сертифікацію в Україні, у спеціалізованому медичному чи лабораторному закладі</w:t>
      </w:r>
      <w:r w:rsidRPr="005869B7">
        <w:rPr>
          <w:rFonts w:ascii="Times New Roman" w:hAnsi="Times New Roman"/>
          <w:lang w:val="uk-UA" w:eastAsia="uk-UA"/>
        </w:rPr>
        <w:t xml:space="preserve">. </w:t>
      </w:r>
    </w:p>
    <w:p w:rsidR="00712CA0" w:rsidRPr="00B27BDD" w:rsidRDefault="00712CA0" w:rsidP="00F24101">
      <w:pPr>
        <w:pStyle w:val="a4"/>
        <w:numPr>
          <w:ilvl w:val="1"/>
          <w:numId w:val="4"/>
        </w:numPr>
        <w:suppressAutoHyphens w:val="0"/>
        <w:spacing w:after="120" w:line="240" w:lineRule="auto"/>
        <w:ind w:hanging="502"/>
        <w:contextualSpacing/>
        <w:jc w:val="both"/>
        <w:rPr>
          <w:rFonts w:ascii="Times New Roman" w:hAnsi="Times New Roman"/>
          <w:sz w:val="22"/>
          <w:szCs w:val="22"/>
          <w:lang w:eastAsia="ru-RU"/>
        </w:rPr>
      </w:pPr>
      <w:r w:rsidRPr="00B27BDD">
        <w:rPr>
          <w:rFonts w:ascii="Times New Roman" w:hAnsi="Times New Roman"/>
          <w:sz w:val="22"/>
          <w:szCs w:val="22"/>
          <w:lang w:eastAsia="ru-RU"/>
        </w:rPr>
        <w:t>Місце надання медичних послуг (</w:t>
      </w:r>
      <w:r w:rsidRPr="00B27BDD">
        <w:rPr>
          <w:rFonts w:ascii="Times New Roman" w:hAnsi="Times New Roman"/>
          <w:sz w:val="22"/>
          <w:szCs w:val="22"/>
        </w:rPr>
        <w:t>за місцезнаходженням виконавця)</w:t>
      </w:r>
      <w:r w:rsidRPr="00B27BDD">
        <w:rPr>
          <w:rFonts w:ascii="Times New Roman" w:hAnsi="Times New Roman"/>
          <w:sz w:val="22"/>
          <w:szCs w:val="22"/>
          <w:lang w:eastAsia="ru-RU"/>
        </w:rPr>
        <w:t xml:space="preserve">: ________________________________________________. </w:t>
      </w:r>
    </w:p>
    <w:p w:rsidR="00712CA0" w:rsidRPr="00B27BDD" w:rsidRDefault="00712CA0" w:rsidP="00712CA0">
      <w:pPr>
        <w:pStyle w:val="a4"/>
        <w:numPr>
          <w:ilvl w:val="1"/>
          <w:numId w:val="4"/>
        </w:numPr>
        <w:tabs>
          <w:tab w:val="left" w:pos="426"/>
        </w:tabs>
        <w:suppressAutoHyphens w:val="0"/>
        <w:spacing w:after="0" w:line="240" w:lineRule="auto"/>
        <w:ind w:left="284" w:hanging="284"/>
        <w:contextualSpacing/>
        <w:jc w:val="both"/>
        <w:rPr>
          <w:rFonts w:ascii="Times New Roman" w:hAnsi="Times New Roman"/>
          <w:sz w:val="22"/>
          <w:szCs w:val="22"/>
          <w:lang w:eastAsia="ru-RU"/>
        </w:rPr>
      </w:pPr>
      <w:r w:rsidRPr="00B27BDD">
        <w:rPr>
          <w:rFonts w:ascii="Times New Roman" w:hAnsi="Times New Roman"/>
          <w:sz w:val="22"/>
          <w:szCs w:val="22"/>
          <w:lang w:eastAsia="ru-RU"/>
        </w:rPr>
        <w:t xml:space="preserve">Прийом біологічного матеріалу здійснюється у робочі дні, з понеділка по п’ятницю, з 9:00 до 14:00 </w:t>
      </w:r>
      <w:r>
        <w:rPr>
          <w:rFonts w:ascii="Times New Roman" w:hAnsi="Times New Roman"/>
          <w:sz w:val="22"/>
          <w:szCs w:val="22"/>
          <w:lang w:eastAsia="ru-RU"/>
        </w:rPr>
        <w:t xml:space="preserve">            </w:t>
      </w:r>
      <w:r w:rsidRPr="00B27BDD">
        <w:rPr>
          <w:rFonts w:ascii="Times New Roman" w:hAnsi="Times New Roman"/>
          <w:sz w:val="22"/>
          <w:szCs w:val="22"/>
          <w:lang w:eastAsia="ru-RU"/>
        </w:rPr>
        <w:t>год.</w:t>
      </w:r>
    </w:p>
    <w:p w:rsidR="00712CA0" w:rsidRPr="00B27BDD" w:rsidRDefault="00712CA0" w:rsidP="00712CA0">
      <w:pPr>
        <w:numPr>
          <w:ilvl w:val="1"/>
          <w:numId w:val="4"/>
        </w:numPr>
        <w:tabs>
          <w:tab w:val="left" w:pos="426"/>
        </w:tabs>
        <w:spacing w:after="120" w:line="240" w:lineRule="auto"/>
        <w:ind w:left="0" w:firstLine="0"/>
        <w:contextualSpacing/>
        <w:jc w:val="both"/>
        <w:rPr>
          <w:rFonts w:ascii="Times New Roman" w:hAnsi="Times New Roman"/>
          <w:lang w:val="uk-UA"/>
        </w:rPr>
      </w:pPr>
      <w:r w:rsidRPr="00B27BDD">
        <w:rPr>
          <w:rFonts w:ascii="Times New Roman" w:hAnsi="Times New Roman"/>
          <w:lang w:val="uk-UA"/>
        </w:rPr>
        <w:t xml:space="preserve">Забезпечення обладнанням, необхідним інвентарем та іншим матеріалом, необхідним для здійснення лабораторної діагностики, за винятком обладнання, інвентарю та матеріалів, необхідних для відбору та зберігання біологічного матеріалу, приймає на </w:t>
      </w:r>
      <w:r w:rsidRPr="00B27BDD">
        <w:rPr>
          <w:rFonts w:ascii="Times New Roman" w:hAnsi="Times New Roman"/>
          <w:bCs/>
          <w:lang w:val="uk-UA"/>
        </w:rPr>
        <w:t>себе Виконавець.</w:t>
      </w:r>
    </w:p>
    <w:p w:rsidR="00712CA0" w:rsidRPr="00B27BDD" w:rsidRDefault="00712CA0" w:rsidP="00712CA0">
      <w:pPr>
        <w:numPr>
          <w:ilvl w:val="1"/>
          <w:numId w:val="4"/>
        </w:numPr>
        <w:tabs>
          <w:tab w:val="left" w:pos="426"/>
        </w:tabs>
        <w:spacing w:after="120" w:line="240" w:lineRule="auto"/>
        <w:ind w:left="0" w:firstLine="0"/>
        <w:contextualSpacing/>
        <w:jc w:val="both"/>
        <w:rPr>
          <w:rFonts w:ascii="Times New Roman" w:hAnsi="Times New Roman"/>
          <w:lang w:val="uk-UA"/>
        </w:rPr>
      </w:pPr>
      <w:r w:rsidRPr="00B27BDD">
        <w:rPr>
          <w:rFonts w:ascii="Times New Roman" w:hAnsi="Times New Roman"/>
          <w:bCs/>
          <w:lang w:val="uk-UA"/>
        </w:rPr>
        <w:t xml:space="preserve">Забезпечення іншим </w:t>
      </w:r>
      <w:r w:rsidRPr="00B27BDD">
        <w:rPr>
          <w:rFonts w:ascii="Times New Roman" w:hAnsi="Times New Roman"/>
          <w:lang w:val="uk-UA"/>
        </w:rPr>
        <w:t xml:space="preserve">обладнанням, інвентарем та матеріалами, необхідними для відбору, зберігання та транспортування біологічного матеріалу, приймає на </w:t>
      </w:r>
      <w:r w:rsidRPr="00B27BDD">
        <w:rPr>
          <w:rFonts w:ascii="Times New Roman" w:hAnsi="Times New Roman"/>
          <w:bCs/>
          <w:lang w:val="uk-UA"/>
        </w:rPr>
        <w:t>себе Замовник.</w:t>
      </w:r>
    </w:p>
    <w:p w:rsidR="00712CA0" w:rsidRPr="00B27BDD" w:rsidRDefault="00712CA0" w:rsidP="00712CA0">
      <w:pPr>
        <w:numPr>
          <w:ilvl w:val="1"/>
          <w:numId w:val="4"/>
        </w:numPr>
        <w:tabs>
          <w:tab w:val="num" w:pos="0"/>
          <w:tab w:val="left" w:pos="426"/>
          <w:tab w:val="left" w:pos="851"/>
        </w:tabs>
        <w:spacing w:after="120" w:line="240" w:lineRule="auto"/>
        <w:ind w:left="0" w:firstLine="0"/>
        <w:contextualSpacing/>
        <w:jc w:val="both"/>
        <w:rPr>
          <w:rFonts w:ascii="Times New Roman" w:hAnsi="Times New Roman"/>
          <w:lang w:val="uk-UA"/>
        </w:rPr>
      </w:pPr>
      <w:r w:rsidRPr="00B27BDD">
        <w:rPr>
          <w:rFonts w:ascii="Times New Roman" w:hAnsi="Times New Roman"/>
          <w:lang w:val="uk-UA"/>
        </w:rPr>
        <w:t xml:space="preserve">У випадку, якщо кількість проб біологічного матеріалу перевищує кількість систем для відбору крові, які надійшли Виконавцю у межах централізованих поставок, забезпечення системами для відбору крові бере на себе Замовник. </w:t>
      </w:r>
      <w:bookmarkStart w:id="2" w:name="_Hlk52449332"/>
      <w:bookmarkEnd w:id="2"/>
    </w:p>
    <w:p w:rsidR="00712CA0" w:rsidRPr="005869B7" w:rsidRDefault="00712CA0" w:rsidP="00712CA0">
      <w:pPr>
        <w:numPr>
          <w:ilvl w:val="1"/>
          <w:numId w:val="4"/>
        </w:numPr>
        <w:tabs>
          <w:tab w:val="left" w:pos="426"/>
        </w:tabs>
        <w:spacing w:after="120" w:line="240" w:lineRule="auto"/>
        <w:ind w:left="0" w:firstLine="0"/>
        <w:contextualSpacing/>
        <w:jc w:val="both"/>
        <w:rPr>
          <w:rFonts w:ascii="Times New Roman" w:hAnsi="Times New Roman"/>
          <w:lang w:val="uk-UA"/>
        </w:rPr>
      </w:pPr>
      <w:r w:rsidRPr="00B27BDD">
        <w:rPr>
          <w:rFonts w:ascii="Times New Roman" w:hAnsi="Times New Roman"/>
          <w:bCs/>
          <w:lang w:val="uk-UA"/>
        </w:rPr>
        <w:t>Проведенням усіх дій з Пацієнтом / законним представником Пацієнта, та отримання усіх</w:t>
      </w:r>
      <w:r w:rsidRPr="005869B7">
        <w:rPr>
          <w:rFonts w:ascii="Times New Roman" w:hAnsi="Times New Roman"/>
          <w:bCs/>
          <w:lang w:val="uk-UA"/>
        </w:rPr>
        <w:t xml:space="preserve"> згод від Пацієнта / законного представника пацієнта відповідно до чинного законодавства України, бере на себе Замовник. </w:t>
      </w:r>
    </w:p>
    <w:p w:rsidR="00712CA0" w:rsidRPr="005869B7" w:rsidRDefault="00712CA0" w:rsidP="00712CA0">
      <w:pPr>
        <w:numPr>
          <w:ilvl w:val="1"/>
          <w:numId w:val="4"/>
        </w:numPr>
        <w:tabs>
          <w:tab w:val="left" w:pos="426"/>
          <w:tab w:val="left" w:pos="567"/>
        </w:tabs>
        <w:spacing w:after="120" w:line="240" w:lineRule="auto"/>
        <w:ind w:left="0" w:firstLine="0"/>
        <w:contextualSpacing/>
        <w:jc w:val="both"/>
        <w:rPr>
          <w:rFonts w:ascii="Times New Roman" w:hAnsi="Times New Roman"/>
          <w:lang w:val="uk-UA"/>
        </w:rPr>
      </w:pPr>
      <w:r w:rsidRPr="005869B7">
        <w:rPr>
          <w:rFonts w:ascii="Times New Roman" w:hAnsi="Times New Roman"/>
          <w:bCs/>
          <w:lang w:val="uk-UA"/>
        </w:rPr>
        <w:t xml:space="preserve">Замовник, при отриманні від Пацієнта / законного представника Пацієнта добровільної інформованої згоди на зберігання та обробку персональних даних, відкрито і однозначно зазначає, що персональні дані </w:t>
      </w:r>
      <w:r w:rsidRPr="005869B7">
        <w:rPr>
          <w:rFonts w:ascii="Times New Roman" w:hAnsi="Times New Roman"/>
          <w:bCs/>
          <w:lang w:val="uk-UA"/>
        </w:rPr>
        <w:lastRenderedPageBreak/>
        <w:t>Пацієнта будуть зберігатися та оброблятися у тому числі у підрядників / субпідрядників Замовника згідно чинного законодавства України.</w:t>
      </w:r>
    </w:p>
    <w:p w:rsidR="00712CA0" w:rsidRPr="005869B7" w:rsidRDefault="00712CA0" w:rsidP="00712CA0">
      <w:pPr>
        <w:numPr>
          <w:ilvl w:val="1"/>
          <w:numId w:val="4"/>
        </w:numPr>
        <w:tabs>
          <w:tab w:val="center" w:pos="426"/>
        </w:tabs>
        <w:spacing w:after="120" w:line="240" w:lineRule="auto"/>
        <w:ind w:left="0" w:firstLine="0"/>
        <w:contextualSpacing/>
        <w:jc w:val="both"/>
        <w:rPr>
          <w:rFonts w:ascii="Times New Roman" w:hAnsi="Times New Roman"/>
          <w:lang w:val="uk-UA"/>
        </w:rPr>
      </w:pPr>
      <w:r w:rsidRPr="005869B7">
        <w:rPr>
          <w:rFonts w:ascii="Times New Roman" w:hAnsi="Times New Roman"/>
          <w:bCs/>
          <w:lang w:val="uk-UA"/>
        </w:rPr>
        <w:t>Замовник, при отриманні від Пацієнта / законного представника Пацієнта добровільної інформованої згоди на проходження тесту на ВІЛ, відкрито і однозначно бере згоду Пацієнта / законного представника Пацієнта на передачу інформації про позитивний результат тестування на ВІЛ до територіального Центру з профілактики та боротьби зі СНІДом або іншого медичного закладу, який надає медичну допомогу пацієнтам з ВІЛ-інфекцією, за місцем проживання Пацієнта.</w:t>
      </w:r>
    </w:p>
    <w:p w:rsidR="00712CA0" w:rsidRPr="005869B7" w:rsidRDefault="00712CA0" w:rsidP="00712CA0">
      <w:pPr>
        <w:numPr>
          <w:ilvl w:val="1"/>
          <w:numId w:val="4"/>
        </w:numPr>
        <w:tabs>
          <w:tab w:val="center" w:pos="426"/>
          <w:tab w:val="center" w:pos="567"/>
        </w:tabs>
        <w:spacing w:after="0" w:line="240" w:lineRule="auto"/>
        <w:ind w:left="0" w:firstLine="0"/>
        <w:contextualSpacing/>
        <w:jc w:val="both"/>
        <w:rPr>
          <w:rFonts w:ascii="Times New Roman" w:hAnsi="Times New Roman"/>
          <w:lang w:val="uk-UA"/>
        </w:rPr>
      </w:pPr>
      <w:r w:rsidRPr="005869B7">
        <w:rPr>
          <w:rFonts w:ascii="Times New Roman" w:hAnsi="Times New Roman"/>
          <w:bCs/>
          <w:lang w:val="uk-UA"/>
        </w:rPr>
        <w:t xml:space="preserve">Відбір біологічного матеріалу, його зберігання та транспортування у відповідних умовах до місця надання послуг бере на себе Замовник. Умови та вимоги до якості біологічного матеріалу викладені у </w:t>
      </w:r>
      <w:r w:rsidR="002D2FAD">
        <w:rPr>
          <w:rFonts w:ascii="Times New Roman" w:hAnsi="Times New Roman"/>
          <w:bCs/>
          <w:lang w:val="uk-UA"/>
        </w:rPr>
        <w:t>Д</w:t>
      </w:r>
      <w:r w:rsidRPr="005869B7">
        <w:rPr>
          <w:rFonts w:ascii="Times New Roman" w:hAnsi="Times New Roman"/>
          <w:bCs/>
          <w:lang w:val="uk-UA"/>
        </w:rPr>
        <w:t>одатку №1 до цього Договору і є його невід’ємною частиною.</w:t>
      </w:r>
    </w:p>
    <w:p w:rsidR="00712CA0" w:rsidRPr="005869B7" w:rsidRDefault="00712CA0" w:rsidP="00712CA0">
      <w:pPr>
        <w:numPr>
          <w:ilvl w:val="1"/>
          <w:numId w:val="4"/>
        </w:numPr>
        <w:tabs>
          <w:tab w:val="center" w:pos="426"/>
          <w:tab w:val="center" w:pos="567"/>
        </w:tabs>
        <w:spacing w:after="0" w:line="240" w:lineRule="auto"/>
        <w:ind w:left="0" w:firstLine="0"/>
        <w:contextualSpacing/>
        <w:jc w:val="both"/>
        <w:rPr>
          <w:rFonts w:ascii="Times New Roman" w:hAnsi="Times New Roman"/>
          <w:lang w:val="uk-UA"/>
        </w:rPr>
      </w:pPr>
      <w:r w:rsidRPr="005869B7">
        <w:rPr>
          <w:rFonts w:ascii="Times New Roman" w:hAnsi="Times New Roman"/>
          <w:lang w:val="uk-UA"/>
        </w:rPr>
        <w:t>Тара, у якій Замовник доставляє біологічний матеріал Виконавцю, є одноразовою і не підлягає поверненню Замовнику.</w:t>
      </w:r>
    </w:p>
    <w:p w:rsidR="00712CA0" w:rsidRPr="00220063" w:rsidRDefault="00712CA0" w:rsidP="00712CA0">
      <w:pPr>
        <w:pStyle w:val="a4"/>
        <w:numPr>
          <w:ilvl w:val="1"/>
          <w:numId w:val="4"/>
        </w:numPr>
        <w:tabs>
          <w:tab w:val="center" w:pos="567"/>
        </w:tabs>
        <w:suppressAutoHyphens w:val="0"/>
        <w:spacing w:after="120" w:line="240" w:lineRule="auto"/>
        <w:ind w:left="0" w:firstLine="0"/>
        <w:contextualSpacing/>
        <w:jc w:val="both"/>
        <w:rPr>
          <w:rFonts w:ascii="Times New Roman" w:hAnsi="Times New Roman"/>
          <w:bCs/>
          <w:sz w:val="22"/>
          <w:szCs w:val="22"/>
          <w:lang w:eastAsia="ru-RU"/>
        </w:rPr>
      </w:pPr>
      <w:r w:rsidRPr="00220063">
        <w:rPr>
          <w:rFonts w:ascii="Times New Roman" w:hAnsi="Times New Roman"/>
          <w:bCs/>
          <w:sz w:val="22"/>
          <w:szCs w:val="22"/>
          <w:lang w:eastAsia="ru-RU"/>
        </w:rPr>
        <w:t xml:space="preserve">Надання медичних послуг здійснюється Виконавцем лише при наявності письмового скерування Замовника, засвідченого підписом уповноваженого на його видачу медичного працівника. </w:t>
      </w:r>
    </w:p>
    <w:p w:rsidR="00712CA0" w:rsidRPr="00B27BDD" w:rsidRDefault="00712CA0" w:rsidP="00712CA0">
      <w:pPr>
        <w:pStyle w:val="a4"/>
        <w:numPr>
          <w:ilvl w:val="1"/>
          <w:numId w:val="4"/>
        </w:numPr>
        <w:tabs>
          <w:tab w:val="center" w:pos="567"/>
        </w:tabs>
        <w:suppressAutoHyphens w:val="0"/>
        <w:spacing w:after="120" w:line="240" w:lineRule="auto"/>
        <w:ind w:left="0" w:firstLine="0"/>
        <w:contextualSpacing/>
        <w:jc w:val="both"/>
        <w:rPr>
          <w:rFonts w:ascii="Times New Roman" w:hAnsi="Times New Roman"/>
          <w:sz w:val="22"/>
          <w:szCs w:val="22"/>
          <w:lang w:eastAsia="ru-RU"/>
        </w:rPr>
      </w:pPr>
      <w:r w:rsidRPr="00220063">
        <w:rPr>
          <w:rFonts w:ascii="Times New Roman" w:hAnsi="Times New Roman"/>
          <w:bCs/>
          <w:sz w:val="22"/>
          <w:szCs w:val="22"/>
          <w:lang w:eastAsia="ru-RU"/>
        </w:rPr>
        <w:t xml:space="preserve">Представник Виконавця при отриманні біологічного матеріалу, який доставлений Замовником для проведення дослідження, проводить візуальну оцінку якості біологічного матеріалу та придатності його для проведення дослідження, а також наявності та правильності заповнення направлень. У разі виявлення порушень якості матеріалу, представник Виконавця повертає біологічний матеріал представнику Замовника без проведення лабораторного дослідження. У направленні на дослідження представник Виконавця робить відмітку, про причини неможливості проведення дослідження </w:t>
      </w:r>
      <w:r w:rsidRPr="0035234B">
        <w:rPr>
          <w:rFonts w:ascii="Times New Roman" w:hAnsi="Times New Roman"/>
          <w:bCs/>
          <w:sz w:val="22"/>
          <w:szCs w:val="22"/>
          <w:lang w:eastAsia="ru-RU"/>
        </w:rPr>
        <w:t>(«хільоз», «гемоліз», «мало матеріалу» і т. ін.).</w:t>
      </w:r>
      <w:r w:rsidRPr="00220063">
        <w:rPr>
          <w:rFonts w:ascii="Times New Roman" w:hAnsi="Times New Roman"/>
          <w:bCs/>
          <w:sz w:val="22"/>
          <w:szCs w:val="22"/>
          <w:lang w:eastAsia="ru-RU"/>
        </w:rPr>
        <w:t xml:space="preserve"> При відсутності направлення або неправильному його заповненні, представник Виконавця повертає біологічний матеріал Замовнику із письмовим зауваженням довільної форми.</w:t>
      </w:r>
    </w:p>
    <w:p w:rsidR="00712CA0" w:rsidRPr="00B27BDD" w:rsidRDefault="00712CA0" w:rsidP="00712CA0">
      <w:pPr>
        <w:pStyle w:val="a4"/>
        <w:numPr>
          <w:ilvl w:val="1"/>
          <w:numId w:val="4"/>
        </w:numPr>
        <w:suppressAutoHyphens w:val="0"/>
        <w:spacing w:after="120" w:line="240" w:lineRule="auto"/>
        <w:ind w:left="0" w:firstLine="0"/>
        <w:contextualSpacing/>
        <w:jc w:val="both"/>
        <w:rPr>
          <w:rFonts w:ascii="Times New Roman" w:hAnsi="Times New Roman"/>
          <w:sz w:val="22"/>
          <w:szCs w:val="22"/>
          <w:lang w:eastAsia="ru-RU"/>
        </w:rPr>
      </w:pPr>
      <w:r w:rsidRPr="00B27BDD">
        <w:rPr>
          <w:rFonts w:ascii="Times New Roman" w:hAnsi="Times New Roman"/>
          <w:sz w:val="22"/>
          <w:szCs w:val="22"/>
          <w:lang w:eastAsia="ru-RU"/>
        </w:rPr>
        <w:t>У разі, якщо при дослідженні біологічного матеріалу належної якості, точний результат дослідження методами, передбаченими Специфікацією до цього Договору, встановити неможливо, Виконавець видає результат лабораторного дослідження як «Сумнівний» з рекомендаціями щодо подальшого обстеження Пацієнта згідно чинних нормативних документів в сфері лабораторної діагностики ВІЛ-інфекції.</w:t>
      </w:r>
    </w:p>
    <w:p w:rsidR="00712CA0" w:rsidRPr="00B27BDD" w:rsidRDefault="00712CA0" w:rsidP="00712CA0">
      <w:pPr>
        <w:pStyle w:val="a4"/>
        <w:numPr>
          <w:ilvl w:val="1"/>
          <w:numId w:val="4"/>
        </w:numPr>
        <w:suppressAutoHyphens w:val="0"/>
        <w:spacing w:after="120" w:line="240" w:lineRule="auto"/>
        <w:ind w:left="0" w:firstLine="0"/>
        <w:contextualSpacing/>
        <w:jc w:val="both"/>
        <w:rPr>
          <w:rFonts w:ascii="Times New Roman" w:hAnsi="Times New Roman"/>
          <w:sz w:val="22"/>
          <w:szCs w:val="22"/>
          <w:lang w:eastAsia="ru-RU"/>
        </w:rPr>
      </w:pPr>
      <w:r w:rsidRPr="00B27BDD">
        <w:rPr>
          <w:rFonts w:ascii="Times New Roman" w:hAnsi="Times New Roman"/>
          <w:sz w:val="22"/>
          <w:szCs w:val="22"/>
          <w:lang w:eastAsia="ru-RU"/>
        </w:rPr>
        <w:t>У разі, якщо під час проведення лабораторного дослідження, виявляється, що проведення лабораторного дослідження неможливе внаслідок дефектів біологічного матеріалу, які неможливо було виявити шляхом візуального огляду на етапі приймання біологічного матеріалу, Виконавець видає Замовнику результат, в якому описуються дефекти біологічного матеріалу.</w:t>
      </w:r>
    </w:p>
    <w:p w:rsidR="00712CA0" w:rsidRPr="00B27BDD" w:rsidRDefault="00712CA0" w:rsidP="00712CA0">
      <w:pPr>
        <w:pStyle w:val="a4"/>
        <w:numPr>
          <w:ilvl w:val="1"/>
          <w:numId w:val="4"/>
        </w:numPr>
        <w:suppressAutoHyphens w:val="0"/>
        <w:spacing w:after="120" w:line="240" w:lineRule="auto"/>
        <w:ind w:left="0" w:firstLine="0"/>
        <w:contextualSpacing/>
        <w:jc w:val="both"/>
        <w:rPr>
          <w:rFonts w:ascii="Times New Roman" w:hAnsi="Times New Roman"/>
          <w:sz w:val="22"/>
          <w:szCs w:val="22"/>
          <w:lang w:eastAsia="ru-RU"/>
        </w:rPr>
      </w:pPr>
      <w:r w:rsidRPr="00B27BDD">
        <w:rPr>
          <w:rFonts w:ascii="Times New Roman" w:hAnsi="Times New Roman"/>
          <w:sz w:val="22"/>
          <w:szCs w:val="22"/>
          <w:lang w:eastAsia="ru-RU"/>
        </w:rPr>
        <w:t>У разі, якщо результат дослідження якісного біологічного матеріалу неможливо видати внаслідок технічних проблем з обладнанням Виконавця, Виконавець повідомляє про це Замовника протягом одного робочого дня засобами телекомунікації. При цьому:</w:t>
      </w:r>
    </w:p>
    <w:p w:rsidR="00712CA0" w:rsidRPr="00501B77" w:rsidRDefault="00712CA0" w:rsidP="00712CA0">
      <w:pPr>
        <w:pStyle w:val="a4"/>
        <w:numPr>
          <w:ilvl w:val="0"/>
          <w:numId w:val="7"/>
        </w:numPr>
        <w:tabs>
          <w:tab w:val="left" w:pos="851"/>
          <w:tab w:val="left" w:pos="1134"/>
        </w:tabs>
        <w:spacing w:after="120" w:line="240" w:lineRule="auto"/>
        <w:contextualSpacing/>
        <w:rPr>
          <w:rFonts w:ascii="Times New Roman" w:hAnsi="Times New Roman"/>
          <w:sz w:val="22"/>
          <w:szCs w:val="22"/>
          <w:lang w:eastAsia="ru-RU"/>
        </w:rPr>
      </w:pPr>
      <w:r w:rsidRPr="00501B77">
        <w:rPr>
          <w:rFonts w:ascii="Times New Roman" w:hAnsi="Times New Roman"/>
          <w:sz w:val="22"/>
          <w:szCs w:val="22"/>
          <w:lang w:eastAsia="ru-RU"/>
        </w:rPr>
        <w:t xml:space="preserve"> за наявності достатньої кількості біологічного матеріалу, Виконавець проводить повторне дослідження до отримання результату; </w:t>
      </w:r>
    </w:p>
    <w:p w:rsidR="00712CA0" w:rsidRPr="00501B77" w:rsidRDefault="00712CA0" w:rsidP="00712CA0">
      <w:pPr>
        <w:pStyle w:val="a4"/>
        <w:numPr>
          <w:ilvl w:val="0"/>
          <w:numId w:val="7"/>
        </w:numPr>
        <w:tabs>
          <w:tab w:val="left" w:pos="851"/>
          <w:tab w:val="left" w:pos="993"/>
        </w:tabs>
        <w:spacing w:after="120" w:line="240" w:lineRule="auto"/>
        <w:contextualSpacing/>
        <w:jc w:val="both"/>
        <w:rPr>
          <w:rFonts w:ascii="Times New Roman" w:hAnsi="Times New Roman"/>
          <w:sz w:val="22"/>
          <w:szCs w:val="22"/>
          <w:lang w:eastAsia="ru-RU"/>
        </w:rPr>
      </w:pPr>
      <w:r w:rsidRPr="00501B77">
        <w:rPr>
          <w:rFonts w:ascii="Times New Roman" w:hAnsi="Times New Roman"/>
          <w:sz w:val="22"/>
          <w:szCs w:val="22"/>
          <w:lang w:eastAsia="ru-RU"/>
        </w:rPr>
        <w:t>при недостатній кількості біологічного матеріалу представник Виконавця повідомляє Замовника про необхідність повторного відбору біологічного матеріалу.</w:t>
      </w:r>
    </w:p>
    <w:p w:rsidR="00712CA0" w:rsidRPr="00B27BDD" w:rsidRDefault="00712CA0" w:rsidP="00712CA0">
      <w:pPr>
        <w:pStyle w:val="a4"/>
        <w:numPr>
          <w:ilvl w:val="1"/>
          <w:numId w:val="4"/>
        </w:numPr>
        <w:suppressAutoHyphens w:val="0"/>
        <w:spacing w:after="120" w:line="240" w:lineRule="auto"/>
        <w:ind w:left="0" w:firstLine="0"/>
        <w:contextualSpacing/>
        <w:jc w:val="both"/>
        <w:rPr>
          <w:rFonts w:ascii="Times New Roman" w:hAnsi="Times New Roman"/>
          <w:bCs/>
          <w:sz w:val="22"/>
          <w:szCs w:val="22"/>
        </w:rPr>
      </w:pPr>
      <w:r w:rsidRPr="00045C57">
        <w:rPr>
          <w:rFonts w:ascii="Times New Roman" w:hAnsi="Times New Roman"/>
          <w:bCs/>
          <w:color w:val="000000" w:themeColor="text1"/>
          <w:sz w:val="22"/>
          <w:szCs w:val="22"/>
          <w:lang w:eastAsia="ru-RU"/>
        </w:rPr>
        <w:t>Т</w:t>
      </w:r>
      <w:r w:rsidRPr="00045C57">
        <w:rPr>
          <w:rFonts w:ascii="Times New Roman" w:hAnsi="Times New Roman"/>
          <w:color w:val="000000" w:themeColor="text1"/>
          <w:sz w:val="22"/>
          <w:szCs w:val="22"/>
          <w:lang w:eastAsia="ru-RU"/>
        </w:rPr>
        <w:t xml:space="preserve">ривалість проведення дослідження Виконавцем складає не більше трьох робочих днів </w:t>
      </w:r>
      <w:r w:rsidRPr="00B27BDD">
        <w:rPr>
          <w:rFonts w:ascii="Times New Roman" w:hAnsi="Times New Roman"/>
          <w:sz w:val="22"/>
          <w:szCs w:val="22"/>
          <w:lang w:eastAsia="ru-RU"/>
        </w:rPr>
        <w:t>з моменту доставки біологічного матеріалу відповідної якості та оформлених належним чином направлень Виконавцю.</w:t>
      </w:r>
    </w:p>
    <w:p w:rsidR="00712CA0" w:rsidRPr="00B27BDD" w:rsidRDefault="00712CA0" w:rsidP="00712CA0">
      <w:pPr>
        <w:pStyle w:val="a4"/>
        <w:numPr>
          <w:ilvl w:val="1"/>
          <w:numId w:val="4"/>
        </w:numPr>
        <w:suppressAutoHyphens w:val="0"/>
        <w:spacing w:after="120" w:line="240" w:lineRule="auto"/>
        <w:ind w:left="0" w:firstLine="0"/>
        <w:contextualSpacing/>
        <w:jc w:val="both"/>
        <w:rPr>
          <w:rFonts w:ascii="Times New Roman" w:hAnsi="Times New Roman"/>
          <w:bCs/>
          <w:sz w:val="22"/>
          <w:szCs w:val="22"/>
        </w:rPr>
      </w:pPr>
      <w:r w:rsidRPr="00B27BDD">
        <w:rPr>
          <w:rFonts w:ascii="Times New Roman" w:hAnsi="Times New Roman"/>
          <w:bCs/>
          <w:sz w:val="22"/>
          <w:szCs w:val="22"/>
          <w:lang w:eastAsia="ru-RU"/>
        </w:rPr>
        <w:t>Замовник забирає результати лабораторних досліджень своїми силами і за свій рахунок.</w:t>
      </w:r>
    </w:p>
    <w:p w:rsidR="00712CA0" w:rsidRPr="00B27BDD" w:rsidRDefault="00712CA0" w:rsidP="00712CA0">
      <w:pPr>
        <w:pStyle w:val="a4"/>
        <w:numPr>
          <w:ilvl w:val="1"/>
          <w:numId w:val="4"/>
        </w:numPr>
        <w:suppressAutoHyphens w:val="0"/>
        <w:spacing w:after="120" w:line="240" w:lineRule="auto"/>
        <w:ind w:left="0" w:firstLine="0"/>
        <w:contextualSpacing/>
        <w:jc w:val="both"/>
        <w:rPr>
          <w:rFonts w:ascii="Times New Roman" w:hAnsi="Times New Roman"/>
          <w:sz w:val="22"/>
          <w:szCs w:val="22"/>
        </w:rPr>
      </w:pPr>
      <w:r w:rsidRPr="00B27BDD">
        <w:rPr>
          <w:rFonts w:ascii="Times New Roman" w:hAnsi="Times New Roman"/>
          <w:bCs/>
          <w:sz w:val="22"/>
          <w:szCs w:val="22"/>
          <w:lang w:eastAsia="ru-RU"/>
        </w:rPr>
        <w:t>Передача результатів досліджень здійснюється Виконавцем виключно працівнику, уповноваженому на</w:t>
      </w:r>
      <w:r>
        <w:rPr>
          <w:rFonts w:ascii="Times New Roman" w:hAnsi="Times New Roman"/>
          <w:bCs/>
          <w:sz w:val="22"/>
          <w:szCs w:val="22"/>
          <w:lang w:eastAsia="ru-RU"/>
        </w:rPr>
        <w:t xml:space="preserve"> це наказом керівника Замовника</w:t>
      </w:r>
      <w:r w:rsidRPr="00B27BDD">
        <w:rPr>
          <w:rFonts w:ascii="Times New Roman" w:hAnsi="Times New Roman"/>
          <w:bCs/>
          <w:sz w:val="22"/>
          <w:szCs w:val="22"/>
          <w:lang w:eastAsia="ru-RU"/>
        </w:rPr>
        <w:t xml:space="preserve">. </w:t>
      </w:r>
    </w:p>
    <w:p w:rsidR="00712CA0" w:rsidRPr="00B27BDD" w:rsidRDefault="00712CA0" w:rsidP="00712CA0">
      <w:pPr>
        <w:pStyle w:val="a4"/>
        <w:numPr>
          <w:ilvl w:val="1"/>
          <w:numId w:val="4"/>
        </w:numPr>
        <w:suppressAutoHyphens w:val="0"/>
        <w:spacing w:after="120" w:line="240" w:lineRule="auto"/>
        <w:ind w:left="0" w:firstLine="0"/>
        <w:contextualSpacing/>
        <w:jc w:val="both"/>
        <w:rPr>
          <w:rFonts w:ascii="Times New Roman" w:hAnsi="Times New Roman"/>
          <w:sz w:val="22"/>
          <w:szCs w:val="22"/>
        </w:rPr>
      </w:pPr>
      <w:r w:rsidRPr="00B27BDD">
        <w:rPr>
          <w:rFonts w:ascii="Times New Roman" w:hAnsi="Times New Roman"/>
          <w:bCs/>
          <w:sz w:val="22"/>
          <w:szCs w:val="22"/>
          <w:lang w:eastAsia="ru-RU"/>
        </w:rPr>
        <w:t>Зберігання документів (згода на проведення дослідження, згода на обробку персональних даних), отриманих від Пацієнта / законного представника Пацієнта, бере на себе Замовник.</w:t>
      </w:r>
    </w:p>
    <w:p w:rsidR="00712CA0" w:rsidRPr="00B27BDD" w:rsidRDefault="00712CA0" w:rsidP="00712CA0">
      <w:pPr>
        <w:pStyle w:val="a4"/>
        <w:numPr>
          <w:ilvl w:val="1"/>
          <w:numId w:val="4"/>
        </w:numPr>
        <w:suppressAutoHyphens w:val="0"/>
        <w:spacing w:after="0" w:line="240" w:lineRule="auto"/>
        <w:ind w:left="0" w:firstLine="0"/>
        <w:contextualSpacing/>
        <w:jc w:val="both"/>
        <w:rPr>
          <w:rFonts w:ascii="Times New Roman" w:hAnsi="Times New Roman"/>
          <w:sz w:val="22"/>
          <w:szCs w:val="22"/>
        </w:rPr>
      </w:pPr>
      <w:r w:rsidRPr="00B27BDD">
        <w:rPr>
          <w:rFonts w:ascii="Times New Roman" w:hAnsi="Times New Roman"/>
          <w:bCs/>
          <w:sz w:val="22"/>
          <w:szCs w:val="22"/>
          <w:lang w:eastAsia="ru-RU"/>
        </w:rPr>
        <w:t>Звітування за проведені дослідження, передачу інформації про позитивний результат тестування на ВІЛ до територіального Центру з профілактики та боротьби зі СНІДом або іншого медичного закладу, який надає медичну допомогу пацієнтам з ВІЛ-інфекцією, за місцем проживання Пацієнта бере на себе Виконавець.</w:t>
      </w:r>
    </w:p>
    <w:p w:rsidR="00712CA0" w:rsidRPr="00B27BDD" w:rsidRDefault="00712CA0" w:rsidP="00712CA0">
      <w:pPr>
        <w:pStyle w:val="docdata"/>
        <w:spacing w:before="0" w:beforeAutospacing="0" w:after="0" w:afterAutospacing="0"/>
        <w:contextualSpacing/>
        <w:jc w:val="both"/>
        <w:rPr>
          <w:sz w:val="22"/>
          <w:szCs w:val="22"/>
        </w:rPr>
      </w:pPr>
      <w:r w:rsidRPr="00B27BDD">
        <w:rPr>
          <w:sz w:val="22"/>
          <w:szCs w:val="22"/>
        </w:rPr>
        <w:t>2.2</w:t>
      </w:r>
      <w:r w:rsidR="00045C57">
        <w:rPr>
          <w:sz w:val="22"/>
          <w:szCs w:val="22"/>
        </w:rPr>
        <w:t>2</w:t>
      </w:r>
      <w:r w:rsidRPr="00B27BDD">
        <w:rPr>
          <w:sz w:val="22"/>
          <w:szCs w:val="22"/>
        </w:rPr>
        <w:t>. Виконавець надає Замовнику результати лабораторних досліджень в паперовому вигляді на бланках відповідної форми, які затверджені чинним законодавством України.</w:t>
      </w:r>
    </w:p>
    <w:p w:rsidR="00712CA0" w:rsidRPr="00B27BDD" w:rsidRDefault="00712CA0" w:rsidP="00712CA0">
      <w:pPr>
        <w:pStyle w:val="a9"/>
        <w:spacing w:before="60" w:after="60" w:line="240" w:lineRule="auto"/>
        <w:contextualSpacing/>
        <w:jc w:val="both"/>
        <w:rPr>
          <w:rFonts w:ascii="Times New Roman" w:hAnsi="Times New Roman" w:cs="Times New Roman"/>
          <w:sz w:val="22"/>
          <w:szCs w:val="22"/>
          <w:lang w:val="uk-UA"/>
        </w:rPr>
      </w:pPr>
      <w:r w:rsidRPr="00B27BDD">
        <w:rPr>
          <w:rFonts w:ascii="Times New Roman" w:hAnsi="Times New Roman" w:cs="Times New Roman"/>
          <w:sz w:val="22"/>
          <w:szCs w:val="22"/>
          <w:lang w:val="uk-UA"/>
        </w:rPr>
        <w:t>2.2</w:t>
      </w:r>
      <w:r w:rsidR="00045C57">
        <w:rPr>
          <w:rFonts w:ascii="Times New Roman" w:hAnsi="Times New Roman" w:cs="Times New Roman"/>
          <w:sz w:val="22"/>
          <w:szCs w:val="22"/>
          <w:lang w:val="uk-UA"/>
        </w:rPr>
        <w:t>3</w:t>
      </w:r>
      <w:r w:rsidRPr="00B27BDD">
        <w:rPr>
          <w:rFonts w:ascii="Times New Roman" w:hAnsi="Times New Roman" w:cs="Times New Roman"/>
          <w:sz w:val="22"/>
          <w:szCs w:val="22"/>
          <w:lang w:val="uk-UA"/>
        </w:rPr>
        <w:t>. Вимоги щодо термінів виконання медичної лабораторної діагностики:</w:t>
      </w:r>
    </w:p>
    <w:p w:rsidR="00712CA0" w:rsidRPr="005869B7" w:rsidRDefault="00712CA0" w:rsidP="00712CA0">
      <w:pPr>
        <w:pStyle w:val="a9"/>
        <w:numPr>
          <w:ilvl w:val="1"/>
          <w:numId w:val="2"/>
        </w:numPr>
        <w:spacing w:line="240" w:lineRule="auto"/>
        <w:ind w:left="0" w:firstLine="284"/>
        <w:contextualSpacing/>
        <w:jc w:val="both"/>
        <w:rPr>
          <w:rFonts w:ascii="Times New Roman" w:hAnsi="Times New Roman" w:cs="Times New Roman"/>
          <w:b/>
          <w:bCs/>
          <w:sz w:val="22"/>
          <w:szCs w:val="22"/>
          <w:lang w:val="uk-UA"/>
        </w:rPr>
      </w:pPr>
      <w:r w:rsidRPr="005869B7">
        <w:rPr>
          <w:rFonts w:ascii="Times New Roman" w:hAnsi="Times New Roman" w:cs="Times New Roman"/>
          <w:sz w:val="22"/>
          <w:szCs w:val="22"/>
          <w:lang w:val="uk-UA"/>
        </w:rPr>
        <w:t>Кінцевим етапом проведення діагностики має бути видача Виконавцем результату в паперовій формі у зазначений у Договорі термін.</w:t>
      </w:r>
    </w:p>
    <w:p w:rsidR="00712CA0" w:rsidRPr="005869B7" w:rsidRDefault="00712CA0" w:rsidP="00712CA0">
      <w:pPr>
        <w:pStyle w:val="a9"/>
        <w:numPr>
          <w:ilvl w:val="1"/>
          <w:numId w:val="2"/>
        </w:numPr>
        <w:spacing w:line="240" w:lineRule="auto"/>
        <w:ind w:left="0" w:firstLine="284"/>
        <w:contextualSpacing/>
        <w:jc w:val="both"/>
        <w:rPr>
          <w:rFonts w:ascii="Times New Roman" w:hAnsi="Times New Roman" w:cs="Times New Roman"/>
          <w:sz w:val="22"/>
          <w:szCs w:val="22"/>
          <w:lang w:val="uk-UA"/>
        </w:rPr>
      </w:pPr>
      <w:r w:rsidRPr="005869B7">
        <w:rPr>
          <w:rFonts w:ascii="Times New Roman" w:hAnsi="Times New Roman" w:cs="Times New Roman"/>
          <w:sz w:val="22"/>
          <w:szCs w:val="22"/>
          <w:lang w:val="uk-UA"/>
        </w:rPr>
        <w:t xml:space="preserve">Виконавець  повинен негайно інформувати Замовника у випадках: невідповідності зразків біоматеріалу стандартам, неможливості виконати діагностику з будь-яких інших причин, неможливості </w:t>
      </w:r>
      <w:r w:rsidRPr="005869B7">
        <w:rPr>
          <w:rFonts w:ascii="Times New Roman" w:hAnsi="Times New Roman" w:cs="Times New Roman"/>
          <w:sz w:val="22"/>
          <w:szCs w:val="22"/>
          <w:lang w:val="uk-UA"/>
        </w:rPr>
        <w:lastRenderedPageBreak/>
        <w:t>надати результат.</w:t>
      </w:r>
    </w:p>
    <w:p w:rsidR="00712CA0" w:rsidRPr="005869B7" w:rsidRDefault="00712CA0" w:rsidP="00712CA0">
      <w:pPr>
        <w:pStyle w:val="a9"/>
        <w:numPr>
          <w:ilvl w:val="1"/>
          <w:numId w:val="2"/>
        </w:numPr>
        <w:spacing w:line="240" w:lineRule="auto"/>
        <w:ind w:left="0" w:firstLine="284"/>
        <w:contextualSpacing/>
        <w:jc w:val="both"/>
        <w:rPr>
          <w:rFonts w:ascii="Times New Roman" w:hAnsi="Times New Roman" w:cs="Times New Roman"/>
          <w:sz w:val="22"/>
          <w:szCs w:val="22"/>
          <w:lang w:val="uk-UA"/>
        </w:rPr>
      </w:pPr>
      <w:r w:rsidRPr="005869B7">
        <w:rPr>
          <w:rFonts w:ascii="Times New Roman" w:hAnsi="Times New Roman" w:cs="Times New Roman"/>
          <w:sz w:val="22"/>
          <w:szCs w:val="22"/>
          <w:lang w:val="uk-UA"/>
        </w:rPr>
        <w:t>Послуги діагностики вважаються наданими у разі видачі Виконавцем результату дослідження Замовнику.</w:t>
      </w:r>
    </w:p>
    <w:p w:rsidR="00712CA0" w:rsidRPr="005869B7" w:rsidRDefault="00712CA0" w:rsidP="00712CA0">
      <w:pPr>
        <w:pStyle w:val="docdata"/>
        <w:spacing w:before="0" w:beforeAutospacing="0" w:after="0" w:afterAutospacing="0"/>
        <w:contextualSpacing/>
        <w:jc w:val="both"/>
        <w:rPr>
          <w:bCs/>
          <w:iCs/>
          <w:sz w:val="22"/>
          <w:szCs w:val="22"/>
          <w:lang w:eastAsia="ru-RU"/>
        </w:rPr>
      </w:pPr>
    </w:p>
    <w:p w:rsidR="00712CA0" w:rsidRPr="005869B7" w:rsidRDefault="00712CA0" w:rsidP="00712CA0">
      <w:pPr>
        <w:spacing w:line="240" w:lineRule="auto"/>
        <w:contextualSpacing/>
        <w:jc w:val="center"/>
        <w:rPr>
          <w:rFonts w:ascii="Times New Roman" w:hAnsi="Times New Roman"/>
          <w:b/>
          <w:lang w:val="uk-UA"/>
        </w:rPr>
      </w:pPr>
      <w:r w:rsidRPr="005869B7">
        <w:rPr>
          <w:rFonts w:ascii="Times New Roman" w:hAnsi="Times New Roman"/>
          <w:b/>
          <w:lang w:val="uk-UA"/>
        </w:rPr>
        <w:t>3. ВАРТІСТЬ ПОСЛУГ ТА ЇХ ОПЛАТА</w:t>
      </w:r>
    </w:p>
    <w:p w:rsidR="00712CA0" w:rsidRPr="005869B7" w:rsidRDefault="00712CA0" w:rsidP="00712CA0">
      <w:pPr>
        <w:spacing w:line="240" w:lineRule="auto"/>
        <w:contextualSpacing/>
        <w:jc w:val="both"/>
        <w:rPr>
          <w:rFonts w:ascii="Times New Roman" w:hAnsi="Times New Roman"/>
          <w:lang w:val="uk-UA"/>
        </w:rPr>
      </w:pPr>
      <w:r w:rsidRPr="005869B7">
        <w:rPr>
          <w:rFonts w:ascii="Times New Roman" w:hAnsi="Times New Roman"/>
          <w:lang w:val="uk-UA"/>
        </w:rPr>
        <w:t xml:space="preserve">3.1. Вартість медичних послуг за цим Договором  складає </w:t>
      </w:r>
      <w:r w:rsidRPr="005869B7">
        <w:rPr>
          <w:rFonts w:ascii="Times New Roman" w:hAnsi="Times New Roman"/>
          <w:bCs/>
          <w:lang w:val="uk-UA"/>
        </w:rPr>
        <w:t>_________________________ грн. _______ коп. (_________________</w:t>
      </w:r>
      <w:r>
        <w:rPr>
          <w:rFonts w:ascii="Times New Roman" w:hAnsi="Times New Roman"/>
          <w:lang w:val="uk-UA"/>
        </w:rPr>
        <w:t>(прописом)</w:t>
      </w:r>
      <w:r w:rsidRPr="005869B7">
        <w:rPr>
          <w:rFonts w:ascii="Times New Roman" w:hAnsi="Times New Roman"/>
          <w:i/>
          <w:iCs/>
          <w:lang w:val="uk-UA"/>
        </w:rPr>
        <w:t xml:space="preserve"> </w:t>
      </w:r>
      <w:r w:rsidRPr="005869B7">
        <w:rPr>
          <w:rFonts w:ascii="Times New Roman" w:hAnsi="Times New Roman"/>
          <w:bCs/>
          <w:lang w:val="uk-UA"/>
        </w:rPr>
        <w:t xml:space="preserve">____________________________) </w:t>
      </w:r>
      <w:r>
        <w:rPr>
          <w:rFonts w:ascii="Times New Roman" w:hAnsi="Times New Roman"/>
          <w:bCs/>
          <w:lang w:val="uk-UA"/>
        </w:rPr>
        <w:t>з/</w:t>
      </w:r>
      <w:r w:rsidRPr="005869B7">
        <w:rPr>
          <w:rFonts w:ascii="Times New Roman" w:hAnsi="Times New Roman"/>
          <w:bCs/>
          <w:lang w:val="uk-UA"/>
        </w:rPr>
        <w:t>без ПДВ</w:t>
      </w:r>
      <w:r>
        <w:rPr>
          <w:rFonts w:ascii="Times New Roman" w:hAnsi="Times New Roman"/>
          <w:bCs/>
          <w:lang w:val="uk-UA"/>
        </w:rPr>
        <w:t xml:space="preserve"> 20%.</w:t>
      </w:r>
    </w:p>
    <w:p w:rsidR="00712CA0" w:rsidRPr="003306CA" w:rsidRDefault="00712CA0" w:rsidP="00712CA0">
      <w:pPr>
        <w:tabs>
          <w:tab w:val="left" w:pos="0"/>
        </w:tabs>
        <w:spacing w:line="240" w:lineRule="auto"/>
        <w:ind w:firstLine="540"/>
        <w:contextualSpacing/>
        <w:jc w:val="both"/>
        <w:rPr>
          <w:rFonts w:ascii="Times New Roman" w:hAnsi="Times New Roman"/>
          <w:b/>
          <w:shd w:val="clear" w:color="auto" w:fill="FFFFFF"/>
          <w:lang w:val="uk-UA"/>
        </w:rPr>
      </w:pPr>
      <w:r w:rsidRPr="003306CA">
        <w:rPr>
          <w:rFonts w:ascii="Times New Roman" w:hAnsi="Times New Roman"/>
          <w:b/>
          <w:shd w:val="clear" w:color="auto" w:fill="FFFFFF"/>
          <w:lang w:val="uk-UA"/>
        </w:rPr>
        <w:t>КЕКВ 2610 (2240); Джерело фінансування : кошти НСЗУ; власні кошти.</w:t>
      </w:r>
      <w:r w:rsidRPr="003306CA">
        <w:rPr>
          <w:rFonts w:ascii="Times New Roman" w:hAnsi="Times New Roman"/>
          <w:b/>
          <w:i/>
          <w:snapToGrid w:val="0"/>
          <w:lang w:val="uk-UA"/>
        </w:rPr>
        <w:t xml:space="preserve">         </w:t>
      </w:r>
    </w:p>
    <w:p w:rsidR="00712CA0" w:rsidRPr="005869B7" w:rsidRDefault="00712CA0" w:rsidP="00712CA0">
      <w:pPr>
        <w:pStyle w:val="10"/>
        <w:spacing w:after="120" w:line="240" w:lineRule="auto"/>
        <w:ind w:left="0"/>
        <w:jc w:val="both"/>
        <w:rPr>
          <w:rFonts w:ascii="Times New Roman" w:hAnsi="Times New Roman"/>
          <w:lang w:val="uk-UA"/>
        </w:rPr>
      </w:pPr>
      <w:r w:rsidRPr="005869B7">
        <w:rPr>
          <w:rFonts w:ascii="Times New Roman" w:hAnsi="Times New Roman"/>
          <w:lang w:val="uk-UA"/>
        </w:rPr>
        <w:t>3.2.  Виконавець протягом десяти  робочих днів після закінчення календарного місяця направляє Замовнику Акт приймання-передачі наданих послуг.</w:t>
      </w:r>
    </w:p>
    <w:p w:rsidR="00712CA0" w:rsidRPr="005869B7" w:rsidRDefault="00712CA0" w:rsidP="00712CA0">
      <w:pPr>
        <w:numPr>
          <w:ilvl w:val="1"/>
          <w:numId w:val="5"/>
        </w:numPr>
        <w:tabs>
          <w:tab w:val="left" w:pos="426"/>
        </w:tabs>
        <w:spacing w:after="120" w:line="240" w:lineRule="auto"/>
        <w:ind w:left="0" w:firstLine="0"/>
        <w:contextualSpacing/>
        <w:jc w:val="both"/>
        <w:rPr>
          <w:rFonts w:ascii="Times New Roman" w:hAnsi="Times New Roman"/>
          <w:lang w:val="uk-UA"/>
        </w:rPr>
      </w:pPr>
      <w:r w:rsidRPr="005869B7">
        <w:rPr>
          <w:rFonts w:ascii="Times New Roman" w:hAnsi="Times New Roman"/>
          <w:lang w:val="uk-UA"/>
        </w:rPr>
        <w:t>Замовник зобов’язується підписати Акт приймання-передачі наданих послуг, наданий Виконавцем, протягом трьох робочих днів з моменту його отримання або надати Виконавцеві обґрунтовані заперечення проти його підписання. В разі не підписання акту та ненадання обґрунтованих заперечень цьому, послуги вважаються прийнятими Замовником та підлягають оплаті даного Договору.</w:t>
      </w:r>
    </w:p>
    <w:p w:rsidR="00712CA0" w:rsidRPr="005869B7" w:rsidRDefault="00712CA0" w:rsidP="00712CA0">
      <w:pPr>
        <w:pStyle w:val="10"/>
        <w:numPr>
          <w:ilvl w:val="1"/>
          <w:numId w:val="5"/>
        </w:numPr>
        <w:tabs>
          <w:tab w:val="left" w:pos="426"/>
        </w:tabs>
        <w:spacing w:after="120" w:line="240" w:lineRule="auto"/>
        <w:ind w:left="0" w:firstLine="0"/>
        <w:jc w:val="both"/>
        <w:rPr>
          <w:rFonts w:ascii="Times New Roman" w:hAnsi="Times New Roman"/>
          <w:lang w:val="uk-UA"/>
        </w:rPr>
      </w:pPr>
      <w:r w:rsidRPr="005869B7">
        <w:rPr>
          <w:rFonts w:ascii="Times New Roman" w:hAnsi="Times New Roman"/>
          <w:lang w:val="uk-UA"/>
        </w:rPr>
        <w:t>Послуги вважаються наданими з дати фактичного надання послуги з оформленням і підписання Акту приймання-передачі наданих послуг.</w:t>
      </w:r>
    </w:p>
    <w:p w:rsidR="00712CA0" w:rsidRPr="005869B7" w:rsidRDefault="00712CA0" w:rsidP="00712CA0">
      <w:pPr>
        <w:tabs>
          <w:tab w:val="left" w:pos="1200"/>
        </w:tabs>
        <w:spacing w:after="120" w:line="240" w:lineRule="auto"/>
        <w:ind w:left="360"/>
        <w:contextualSpacing/>
        <w:jc w:val="center"/>
        <w:rPr>
          <w:rFonts w:ascii="Times New Roman" w:hAnsi="Times New Roman"/>
          <w:b/>
          <w:bCs/>
          <w:lang w:val="uk-UA"/>
        </w:rPr>
      </w:pPr>
      <w:r w:rsidRPr="005869B7">
        <w:rPr>
          <w:rFonts w:ascii="Times New Roman" w:hAnsi="Times New Roman"/>
          <w:b/>
          <w:bCs/>
          <w:lang w:val="uk-UA"/>
        </w:rPr>
        <w:t>4. ВИМОГИ КОНФІДИЦІЙНОСТІ</w:t>
      </w:r>
    </w:p>
    <w:p w:rsidR="00712CA0" w:rsidRPr="005869B7" w:rsidRDefault="00712CA0" w:rsidP="00712CA0">
      <w:pPr>
        <w:numPr>
          <w:ilvl w:val="1"/>
          <w:numId w:val="6"/>
        </w:numPr>
        <w:tabs>
          <w:tab w:val="left" w:pos="709"/>
        </w:tabs>
        <w:spacing w:after="0" w:line="240" w:lineRule="auto"/>
        <w:ind w:left="0" w:firstLine="0"/>
        <w:contextualSpacing/>
        <w:jc w:val="both"/>
        <w:rPr>
          <w:rFonts w:ascii="Times New Roman" w:hAnsi="Times New Roman"/>
          <w:bCs/>
          <w:lang w:val="uk-UA"/>
        </w:rPr>
      </w:pPr>
      <w:r w:rsidRPr="005869B7">
        <w:rPr>
          <w:rFonts w:ascii="Times New Roman" w:hAnsi="Times New Roman"/>
          <w:bCs/>
          <w:lang w:val="uk-UA"/>
        </w:rPr>
        <w:t>Медична інформація, яка стала відома співробітникам Виконавця в ході виконання цього Договору є лікарською таємницею і захищена відповідно до законодавства України.</w:t>
      </w:r>
    </w:p>
    <w:p w:rsidR="00712CA0" w:rsidRPr="005869B7" w:rsidRDefault="00712CA0" w:rsidP="00712CA0">
      <w:pPr>
        <w:numPr>
          <w:ilvl w:val="1"/>
          <w:numId w:val="6"/>
        </w:numPr>
        <w:tabs>
          <w:tab w:val="left" w:pos="709"/>
        </w:tabs>
        <w:spacing w:after="0" w:line="240" w:lineRule="auto"/>
        <w:ind w:left="0" w:firstLine="0"/>
        <w:contextualSpacing/>
        <w:jc w:val="both"/>
        <w:rPr>
          <w:rFonts w:ascii="Times New Roman" w:hAnsi="Times New Roman"/>
          <w:bCs/>
          <w:lang w:val="uk-UA"/>
        </w:rPr>
      </w:pPr>
      <w:r w:rsidRPr="005869B7">
        <w:rPr>
          <w:rFonts w:ascii="Times New Roman" w:hAnsi="Times New Roman"/>
          <w:lang w:val="uk-UA"/>
        </w:rPr>
        <w:t>Результат діагностики, діагноз, персональні дані пацієнта та інша конфіденційна інформація не підлягає розголошенню та передачі іншим особам, окрім самого пацієнта, лікувального закладу, в який звернувся пацієнт та лабораторії.</w:t>
      </w:r>
    </w:p>
    <w:p w:rsidR="00712CA0" w:rsidRPr="005869B7" w:rsidRDefault="00712CA0" w:rsidP="00712CA0">
      <w:pPr>
        <w:tabs>
          <w:tab w:val="left" w:pos="709"/>
        </w:tabs>
        <w:spacing w:line="240" w:lineRule="auto"/>
        <w:contextualSpacing/>
        <w:jc w:val="both"/>
        <w:rPr>
          <w:rFonts w:ascii="Times New Roman" w:hAnsi="Times New Roman"/>
          <w:bCs/>
          <w:lang w:val="uk-UA"/>
        </w:rPr>
      </w:pPr>
    </w:p>
    <w:p w:rsidR="00712CA0" w:rsidRPr="005869B7" w:rsidRDefault="00712CA0" w:rsidP="00712CA0">
      <w:pPr>
        <w:pStyle w:val="6"/>
        <w:numPr>
          <w:ilvl w:val="5"/>
          <w:numId w:val="3"/>
        </w:numPr>
        <w:spacing w:before="0" w:after="0" w:line="240" w:lineRule="auto"/>
        <w:ind w:left="0" w:firstLine="0"/>
        <w:contextualSpacing/>
        <w:jc w:val="center"/>
        <w:rPr>
          <w:rFonts w:ascii="Times New Roman" w:hAnsi="Times New Roman"/>
        </w:rPr>
      </w:pPr>
      <w:r w:rsidRPr="005869B7">
        <w:rPr>
          <w:rFonts w:ascii="Times New Roman" w:hAnsi="Times New Roman"/>
        </w:rPr>
        <w:t>5. ПОРЯДОК ЗДІЙСНЕННЯ ОПЛАТИ</w:t>
      </w:r>
    </w:p>
    <w:p w:rsidR="00712CA0" w:rsidRPr="005869B7" w:rsidRDefault="00712CA0" w:rsidP="00712CA0">
      <w:pPr>
        <w:pStyle w:val="1"/>
        <w:tabs>
          <w:tab w:val="left" w:pos="0"/>
        </w:tabs>
        <w:contextualSpacing/>
        <w:jc w:val="both"/>
        <w:rPr>
          <w:rFonts w:ascii="Times New Roman" w:hAnsi="Times New Roman" w:cs="Times New Roman"/>
        </w:rPr>
      </w:pPr>
      <w:r w:rsidRPr="005869B7">
        <w:rPr>
          <w:rFonts w:ascii="Times New Roman" w:hAnsi="Times New Roman" w:cs="Times New Roman"/>
        </w:rPr>
        <w:t>5.1.  Оплата Споживачем здійснюється повністю, або може здійснюватися частковими, окремими платежами до загальної 100% вартості наданих медичних послуг, які є предметом закупівлі згідно цього Договору.</w:t>
      </w:r>
    </w:p>
    <w:p w:rsidR="00712CA0" w:rsidRPr="005869B7" w:rsidRDefault="00712CA0" w:rsidP="00712CA0">
      <w:pPr>
        <w:pStyle w:val="4"/>
        <w:spacing w:line="240" w:lineRule="auto"/>
        <w:ind w:left="0" w:firstLine="0"/>
        <w:jc w:val="both"/>
        <w:rPr>
          <w:rFonts w:ascii="Times New Roman" w:hAnsi="Times New Roman" w:cs="Times New Roman"/>
          <w:color w:val="auto"/>
          <w:lang w:val="uk-UA"/>
        </w:rPr>
      </w:pPr>
      <w:r w:rsidRPr="005869B7">
        <w:rPr>
          <w:rFonts w:ascii="Times New Roman" w:hAnsi="Times New Roman" w:cs="Times New Roman"/>
          <w:color w:val="auto"/>
          <w:lang w:val="uk-UA"/>
        </w:rPr>
        <w:t>5.2.  При виникненні грошових зобов'язань оплата за надані послуги проводиться при наявності та в межах відповідних  асигнувань.</w:t>
      </w:r>
    </w:p>
    <w:p w:rsidR="00712CA0" w:rsidRPr="005869B7" w:rsidRDefault="00712CA0" w:rsidP="00712CA0">
      <w:pPr>
        <w:spacing w:line="240" w:lineRule="auto"/>
        <w:contextualSpacing/>
        <w:jc w:val="both"/>
        <w:rPr>
          <w:rFonts w:ascii="Times New Roman" w:hAnsi="Times New Roman"/>
          <w:lang w:val="uk-UA"/>
        </w:rPr>
      </w:pPr>
      <w:r w:rsidRPr="005869B7">
        <w:rPr>
          <w:rFonts w:ascii="Times New Roman" w:hAnsi="Times New Roman"/>
          <w:lang w:val="uk-UA"/>
        </w:rPr>
        <w:t xml:space="preserve">5.3. Споживач не несе відповідальність за несвоєчасне виконання грошових зобов’язань у разі затримки  фінансування. </w:t>
      </w:r>
    </w:p>
    <w:p w:rsidR="00712CA0" w:rsidRPr="005869B7" w:rsidRDefault="00712CA0" w:rsidP="00712CA0">
      <w:pPr>
        <w:pStyle w:val="10"/>
        <w:spacing w:after="120" w:line="240" w:lineRule="auto"/>
        <w:ind w:left="0"/>
        <w:jc w:val="both"/>
        <w:rPr>
          <w:rFonts w:ascii="Times New Roman" w:hAnsi="Times New Roman"/>
          <w:color w:val="000000"/>
          <w:lang w:val="uk-UA"/>
        </w:rPr>
      </w:pPr>
      <w:r w:rsidRPr="005869B7">
        <w:rPr>
          <w:rFonts w:ascii="Times New Roman" w:hAnsi="Times New Roman"/>
          <w:lang w:val="uk-UA"/>
        </w:rPr>
        <w:t xml:space="preserve">5.4. Оплата за надані послуги здійснюється Замовником </w:t>
      </w:r>
      <w:r w:rsidRPr="005869B7">
        <w:rPr>
          <w:rFonts w:ascii="Times New Roman" w:hAnsi="Times New Roman"/>
          <w:color w:val="000000"/>
          <w:lang w:val="uk-UA"/>
        </w:rPr>
        <w:t>в національній валюті України шляхом безготівкового банківського переказу коштів на розрахунковий рахунок Виконавця, вказаний в реквізитах Сторін, протягом 10 (</w:t>
      </w:r>
      <w:r w:rsidRPr="005869B7">
        <w:rPr>
          <w:rFonts w:ascii="Times New Roman" w:hAnsi="Times New Roman"/>
          <w:bCs/>
          <w:color w:val="000000"/>
          <w:lang w:val="uk-UA"/>
        </w:rPr>
        <w:t>десяти) банківських днів</w:t>
      </w:r>
      <w:r w:rsidRPr="005869B7">
        <w:rPr>
          <w:rFonts w:ascii="Times New Roman" w:hAnsi="Times New Roman"/>
          <w:color w:val="000000"/>
          <w:lang w:val="uk-UA"/>
        </w:rPr>
        <w:t xml:space="preserve"> з моменту підписання акту </w:t>
      </w:r>
      <w:r w:rsidRPr="005869B7">
        <w:rPr>
          <w:rFonts w:ascii="Times New Roman" w:hAnsi="Times New Roman"/>
          <w:lang w:val="uk-UA"/>
        </w:rPr>
        <w:t>приймання-передачі наданих послуг</w:t>
      </w:r>
      <w:r w:rsidRPr="005869B7">
        <w:rPr>
          <w:rFonts w:ascii="Times New Roman" w:hAnsi="Times New Roman"/>
          <w:color w:val="000000"/>
          <w:lang w:val="uk-UA"/>
        </w:rPr>
        <w:t>.</w:t>
      </w:r>
    </w:p>
    <w:p w:rsidR="00712CA0" w:rsidRPr="005869B7" w:rsidRDefault="00712CA0" w:rsidP="00712CA0">
      <w:pPr>
        <w:pStyle w:val="10"/>
        <w:spacing w:after="0" w:line="240" w:lineRule="auto"/>
        <w:ind w:left="0"/>
        <w:jc w:val="both"/>
        <w:rPr>
          <w:rFonts w:ascii="Times New Roman" w:hAnsi="Times New Roman"/>
          <w:lang w:val="uk-UA"/>
        </w:rPr>
      </w:pPr>
    </w:p>
    <w:p w:rsidR="00712CA0" w:rsidRPr="005869B7" w:rsidRDefault="00712CA0" w:rsidP="00712CA0">
      <w:pPr>
        <w:spacing w:line="240" w:lineRule="auto"/>
        <w:contextualSpacing/>
        <w:jc w:val="center"/>
        <w:rPr>
          <w:rFonts w:ascii="Times New Roman" w:hAnsi="Times New Roman"/>
          <w:b/>
          <w:lang w:val="uk-UA"/>
        </w:rPr>
      </w:pPr>
      <w:r w:rsidRPr="005869B7">
        <w:rPr>
          <w:rFonts w:ascii="Times New Roman" w:hAnsi="Times New Roman"/>
          <w:b/>
          <w:lang w:val="uk-UA"/>
        </w:rPr>
        <w:t>6. ПОРЯДОК НАДАННЯ ТА ЯКІСТЬ МЕДИЧНИХ ПОСЛУГ</w:t>
      </w:r>
    </w:p>
    <w:p w:rsidR="00712CA0" w:rsidRPr="005869B7" w:rsidRDefault="00712CA0" w:rsidP="00712CA0">
      <w:pPr>
        <w:spacing w:line="240" w:lineRule="auto"/>
        <w:contextualSpacing/>
        <w:jc w:val="both"/>
        <w:rPr>
          <w:rFonts w:ascii="Times New Roman" w:hAnsi="Times New Roman"/>
          <w:lang w:val="uk-UA" w:eastAsia="uk-UA"/>
        </w:rPr>
      </w:pPr>
      <w:r w:rsidRPr="005869B7">
        <w:rPr>
          <w:rFonts w:ascii="Times New Roman" w:hAnsi="Times New Roman"/>
          <w:lang w:val="uk-UA"/>
        </w:rPr>
        <w:t xml:space="preserve">6.1. </w:t>
      </w:r>
      <w:r w:rsidRPr="005869B7">
        <w:rPr>
          <w:rFonts w:ascii="Times New Roman" w:hAnsi="Times New Roman"/>
          <w:lang w:val="uk-UA" w:eastAsia="uk-UA"/>
        </w:rPr>
        <w:t xml:space="preserve">Послуги з лабораторних досліджень надаються медичними працівниками Учасника, які мають відповідну спеціальну освіту і відповідають єдиним кваліфікаційним вимогам відповідно до законодавства України. </w:t>
      </w:r>
    </w:p>
    <w:p w:rsidR="00712CA0" w:rsidRPr="005869B7" w:rsidRDefault="00712CA0" w:rsidP="00712CA0">
      <w:pPr>
        <w:spacing w:line="240" w:lineRule="auto"/>
        <w:contextualSpacing/>
        <w:jc w:val="both"/>
        <w:rPr>
          <w:rFonts w:ascii="Times New Roman" w:hAnsi="Times New Roman"/>
          <w:lang w:val="uk-UA" w:eastAsia="uk-UA"/>
        </w:rPr>
      </w:pPr>
    </w:p>
    <w:p w:rsidR="00712CA0" w:rsidRPr="005869B7" w:rsidRDefault="00712CA0" w:rsidP="00712CA0">
      <w:pPr>
        <w:spacing w:line="240" w:lineRule="auto"/>
        <w:contextualSpacing/>
        <w:jc w:val="center"/>
        <w:rPr>
          <w:rFonts w:ascii="Times New Roman" w:hAnsi="Times New Roman"/>
          <w:b/>
          <w:lang w:val="uk-UA"/>
        </w:rPr>
      </w:pPr>
      <w:r w:rsidRPr="005869B7">
        <w:rPr>
          <w:rFonts w:ascii="Times New Roman" w:hAnsi="Times New Roman"/>
          <w:b/>
          <w:lang w:val="uk-UA"/>
        </w:rPr>
        <w:t>7. ВІДПОВІДАЛЬНІСТЬ СТОРІН</w:t>
      </w:r>
    </w:p>
    <w:p w:rsidR="00712CA0" w:rsidRPr="005869B7" w:rsidRDefault="00712CA0" w:rsidP="00712CA0">
      <w:pPr>
        <w:spacing w:line="240" w:lineRule="auto"/>
        <w:contextualSpacing/>
        <w:jc w:val="both"/>
        <w:rPr>
          <w:rFonts w:ascii="Times New Roman" w:hAnsi="Times New Roman"/>
          <w:lang w:val="uk-UA"/>
        </w:rPr>
      </w:pPr>
      <w:r w:rsidRPr="005869B7">
        <w:rPr>
          <w:rFonts w:ascii="Times New Roman" w:hAnsi="Times New Roman"/>
          <w:lang w:val="uk-UA"/>
        </w:rPr>
        <w:t>7.1.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rsidR="00712CA0" w:rsidRPr="005869B7" w:rsidRDefault="00712CA0" w:rsidP="00712CA0">
      <w:pPr>
        <w:spacing w:line="240" w:lineRule="auto"/>
        <w:contextualSpacing/>
        <w:jc w:val="both"/>
        <w:rPr>
          <w:rFonts w:ascii="Times New Roman" w:hAnsi="Times New Roman"/>
          <w:lang w:val="uk-UA"/>
        </w:rPr>
      </w:pPr>
      <w:r w:rsidRPr="005869B7">
        <w:rPr>
          <w:rFonts w:ascii="Times New Roman" w:hAnsi="Times New Roman"/>
          <w:lang w:val="uk-UA"/>
        </w:rPr>
        <w:t xml:space="preserve">7.2. Сторони не несуть відповідальність за невиконання Договору у випадку обставин </w:t>
      </w:r>
      <w:r w:rsidRPr="005869B7">
        <w:rPr>
          <w:rFonts w:ascii="Times New Roman" w:hAnsi="Times New Roman"/>
          <w:lang w:val="uk-UA" w:eastAsia="uk-UA"/>
        </w:rPr>
        <w:t>непереборної сили (</w:t>
      </w:r>
      <w:r w:rsidRPr="005869B7">
        <w:rPr>
          <w:rFonts w:ascii="Times New Roman" w:hAnsi="Times New Roman"/>
          <w:lang w:val="uk-UA"/>
        </w:rPr>
        <w:t>форс-мажорних обставин).</w:t>
      </w:r>
    </w:p>
    <w:p w:rsidR="00712CA0" w:rsidRPr="005869B7" w:rsidRDefault="00712CA0" w:rsidP="00712CA0">
      <w:pPr>
        <w:spacing w:line="240" w:lineRule="auto"/>
        <w:contextualSpacing/>
        <w:jc w:val="both"/>
        <w:rPr>
          <w:rFonts w:ascii="Times New Roman" w:hAnsi="Times New Roman"/>
          <w:lang w:val="uk-UA"/>
        </w:rPr>
      </w:pPr>
      <w:r w:rsidRPr="005869B7">
        <w:rPr>
          <w:rFonts w:ascii="Times New Roman" w:hAnsi="Times New Roman"/>
          <w:lang w:val="uk-UA"/>
        </w:rPr>
        <w:t>7.3. Жодна із Сторін не може передавати свої права та обов’язки за Договором третім особам без письмової згоди іншої Сторони.</w:t>
      </w:r>
    </w:p>
    <w:p w:rsidR="00712CA0" w:rsidRPr="005869B7" w:rsidRDefault="00712CA0" w:rsidP="00712CA0">
      <w:pPr>
        <w:spacing w:line="240" w:lineRule="auto"/>
        <w:contextualSpacing/>
        <w:jc w:val="both"/>
        <w:rPr>
          <w:rFonts w:ascii="Times New Roman" w:hAnsi="Times New Roman"/>
          <w:lang w:val="uk-UA"/>
        </w:rPr>
      </w:pPr>
      <w:r w:rsidRPr="005869B7">
        <w:rPr>
          <w:rFonts w:ascii="Times New Roman" w:hAnsi="Times New Roman"/>
          <w:lang w:val="uk-UA"/>
        </w:rPr>
        <w:t>7.4. Сторони підтверджують, що вони не є пов’язаними особами згідно норм Податкового кодексу України.</w:t>
      </w:r>
    </w:p>
    <w:p w:rsidR="00712CA0" w:rsidRPr="005869B7" w:rsidRDefault="00712CA0" w:rsidP="00712CA0">
      <w:pPr>
        <w:tabs>
          <w:tab w:val="left" w:pos="900"/>
          <w:tab w:val="left" w:pos="993"/>
          <w:tab w:val="left" w:pos="1080"/>
        </w:tabs>
        <w:spacing w:line="240" w:lineRule="auto"/>
        <w:contextualSpacing/>
        <w:jc w:val="both"/>
        <w:rPr>
          <w:rFonts w:ascii="Times New Roman" w:hAnsi="Times New Roman"/>
          <w:lang w:val="uk-UA"/>
        </w:rPr>
      </w:pPr>
      <w:r w:rsidRPr="005869B7">
        <w:rPr>
          <w:rFonts w:ascii="Times New Roman" w:hAnsi="Times New Roman"/>
          <w:lang w:val="uk-UA"/>
        </w:rPr>
        <w:t xml:space="preserve">7.5. Відповідно до п.4 ч.1 ст.236 Господарського Кодексу України у разі невиконання, або неналежного виконання Виконавця обов'язків за договором, Споживач має право відмовитися від встановлення на майбутнє відносин із Виконавцем. </w:t>
      </w:r>
    </w:p>
    <w:p w:rsidR="00712CA0" w:rsidRPr="005869B7" w:rsidRDefault="00712CA0" w:rsidP="00712CA0">
      <w:pPr>
        <w:spacing w:line="240" w:lineRule="auto"/>
        <w:contextualSpacing/>
        <w:jc w:val="both"/>
        <w:rPr>
          <w:rFonts w:ascii="Times New Roman" w:hAnsi="Times New Roman"/>
          <w:lang w:val="uk-UA"/>
        </w:rPr>
      </w:pPr>
    </w:p>
    <w:p w:rsidR="00712CA0" w:rsidRPr="005869B7" w:rsidRDefault="00712CA0" w:rsidP="00712CA0">
      <w:pPr>
        <w:spacing w:line="240" w:lineRule="auto"/>
        <w:contextualSpacing/>
        <w:jc w:val="center"/>
        <w:rPr>
          <w:rFonts w:ascii="Times New Roman" w:hAnsi="Times New Roman"/>
          <w:b/>
          <w:lang w:val="uk-UA"/>
        </w:rPr>
      </w:pPr>
      <w:r w:rsidRPr="005869B7">
        <w:rPr>
          <w:rFonts w:ascii="Times New Roman" w:hAnsi="Times New Roman"/>
          <w:b/>
          <w:lang w:val="uk-UA"/>
        </w:rPr>
        <w:lastRenderedPageBreak/>
        <w:t>8. ОБСТАВИНИ НЕПЕРЕБОРНОЇ СИЛИ (</w:t>
      </w:r>
      <w:r w:rsidRPr="005869B7">
        <w:rPr>
          <w:rFonts w:ascii="Times New Roman" w:hAnsi="Times New Roman"/>
          <w:b/>
          <w:bCs/>
          <w:lang w:val="uk-UA" w:eastAsia="uk-UA"/>
        </w:rPr>
        <w:t>ФОРС-МАЖОРНІ</w:t>
      </w:r>
      <w:r w:rsidRPr="005869B7">
        <w:rPr>
          <w:rFonts w:ascii="Times New Roman" w:hAnsi="Times New Roman"/>
          <w:b/>
          <w:lang w:val="uk-UA"/>
        </w:rPr>
        <w:t xml:space="preserve"> ОБСТАВИНИ)</w:t>
      </w:r>
    </w:p>
    <w:p w:rsidR="00712CA0" w:rsidRPr="005869B7" w:rsidRDefault="00712CA0" w:rsidP="00712CA0">
      <w:pPr>
        <w:pStyle w:val="Iauiue"/>
        <w:numPr>
          <w:ilvl w:val="12"/>
          <w:numId w:val="0"/>
        </w:numPr>
        <w:tabs>
          <w:tab w:val="left" w:pos="567"/>
        </w:tabs>
        <w:contextualSpacing/>
        <w:jc w:val="both"/>
        <w:rPr>
          <w:sz w:val="22"/>
          <w:szCs w:val="22"/>
          <w:lang w:val="uk-UA"/>
        </w:rPr>
      </w:pPr>
      <w:r w:rsidRPr="005869B7">
        <w:rPr>
          <w:sz w:val="22"/>
          <w:szCs w:val="22"/>
          <w:lang w:val="uk-UA"/>
        </w:rPr>
        <w:t>8.1. Сторони звільняються від відповідальності за часткове або повне невиконання обов’язків по даному договору, якщо це невиконання є наслідком форс-мажорних обставин.</w:t>
      </w:r>
    </w:p>
    <w:p w:rsidR="00712CA0" w:rsidRPr="005869B7" w:rsidRDefault="00712CA0" w:rsidP="00712CA0">
      <w:pPr>
        <w:pStyle w:val="Iauiue"/>
        <w:numPr>
          <w:ilvl w:val="12"/>
          <w:numId w:val="0"/>
        </w:numPr>
        <w:tabs>
          <w:tab w:val="left" w:pos="567"/>
        </w:tabs>
        <w:contextualSpacing/>
        <w:jc w:val="both"/>
        <w:rPr>
          <w:sz w:val="22"/>
          <w:szCs w:val="22"/>
          <w:lang w:val="uk-UA"/>
        </w:rPr>
      </w:pPr>
      <w:r w:rsidRPr="005869B7">
        <w:rPr>
          <w:sz w:val="22"/>
          <w:szCs w:val="22"/>
          <w:lang w:val="uk-UA"/>
        </w:rPr>
        <w:t>8.2. Під форс-мажорними обставинами розуміють обставини, які виникли після підписання договору внаслідок непередбачених сторонами подій надзвичайного характеру, включаючи пожежі, землетруси, повені, оповзні, інші стихійні лиха, вибухи, війну, або військові дії, тощо.</w:t>
      </w:r>
    </w:p>
    <w:p w:rsidR="00712CA0" w:rsidRPr="005869B7" w:rsidRDefault="00712CA0" w:rsidP="00712CA0">
      <w:pPr>
        <w:pStyle w:val="Iauiue"/>
        <w:numPr>
          <w:ilvl w:val="12"/>
          <w:numId w:val="0"/>
        </w:numPr>
        <w:contextualSpacing/>
        <w:jc w:val="both"/>
        <w:rPr>
          <w:sz w:val="22"/>
          <w:szCs w:val="22"/>
          <w:lang w:val="uk-UA"/>
        </w:rPr>
      </w:pPr>
      <w:r w:rsidRPr="005869B7">
        <w:rPr>
          <w:sz w:val="22"/>
          <w:szCs w:val="22"/>
          <w:lang w:val="uk-UA"/>
        </w:rPr>
        <w:t>Строк виконання зобов’язань продовжується на строк дії форс-мажорних обставин.</w:t>
      </w:r>
    </w:p>
    <w:p w:rsidR="00712CA0" w:rsidRPr="005869B7" w:rsidRDefault="00712CA0" w:rsidP="00712CA0">
      <w:pPr>
        <w:pStyle w:val="Iauiue"/>
        <w:numPr>
          <w:ilvl w:val="12"/>
          <w:numId w:val="0"/>
        </w:numPr>
        <w:contextualSpacing/>
        <w:jc w:val="both"/>
        <w:rPr>
          <w:sz w:val="22"/>
          <w:szCs w:val="22"/>
          <w:lang w:val="uk-UA"/>
        </w:rPr>
      </w:pPr>
      <w:r w:rsidRPr="005869B7">
        <w:rPr>
          <w:sz w:val="22"/>
          <w:szCs w:val="22"/>
          <w:lang w:val="uk-UA"/>
        </w:rPr>
        <w:t>8.3. Достатнім доказом дії форс-мажорних обставин є документ, виданий Торгово-промисловою палатою України. Термін для повідомлення між сторонами про такі обставини - до 14 днів з моменту їх виникнення.</w:t>
      </w:r>
    </w:p>
    <w:p w:rsidR="00712CA0" w:rsidRPr="005869B7" w:rsidRDefault="00712CA0" w:rsidP="00712CA0">
      <w:pPr>
        <w:pStyle w:val="Iauiue"/>
        <w:numPr>
          <w:ilvl w:val="12"/>
          <w:numId w:val="0"/>
        </w:numPr>
        <w:tabs>
          <w:tab w:val="left" w:pos="567"/>
        </w:tabs>
        <w:contextualSpacing/>
        <w:jc w:val="both"/>
        <w:rPr>
          <w:sz w:val="22"/>
          <w:szCs w:val="22"/>
          <w:lang w:val="uk-UA"/>
        </w:rPr>
      </w:pPr>
      <w:r w:rsidRPr="005869B7">
        <w:rPr>
          <w:sz w:val="22"/>
          <w:szCs w:val="22"/>
          <w:lang w:val="uk-UA"/>
        </w:rPr>
        <w:t>8.4. Виникнення зазначених обставин не є підставою для відмови Споживачем від сплати за послуги, які були надані до їх виникнення.</w:t>
      </w:r>
    </w:p>
    <w:p w:rsidR="00712CA0" w:rsidRPr="005869B7" w:rsidRDefault="00712CA0" w:rsidP="00712CA0">
      <w:pPr>
        <w:pStyle w:val="Iauiue"/>
        <w:numPr>
          <w:ilvl w:val="12"/>
          <w:numId w:val="0"/>
        </w:numPr>
        <w:tabs>
          <w:tab w:val="left" w:pos="567"/>
        </w:tabs>
        <w:contextualSpacing/>
        <w:jc w:val="both"/>
        <w:rPr>
          <w:sz w:val="22"/>
          <w:szCs w:val="22"/>
          <w:lang w:val="uk-UA"/>
        </w:rPr>
      </w:pPr>
    </w:p>
    <w:p w:rsidR="00712CA0" w:rsidRPr="00501B77" w:rsidRDefault="00712CA0" w:rsidP="00712CA0">
      <w:pPr>
        <w:spacing w:after="0" w:line="240" w:lineRule="atLeast"/>
        <w:contextualSpacing/>
        <w:jc w:val="center"/>
        <w:rPr>
          <w:rFonts w:ascii="Times New Roman" w:hAnsi="Times New Roman"/>
          <w:b/>
          <w:lang w:val="uk-UA"/>
        </w:rPr>
      </w:pPr>
      <w:r w:rsidRPr="00501B77">
        <w:rPr>
          <w:rFonts w:ascii="Times New Roman" w:hAnsi="Times New Roman"/>
          <w:b/>
          <w:lang w:val="uk-UA"/>
        </w:rPr>
        <w:t>9. ПОРЯДОК РОЗВ’ЯЗАННЯ СПОРІВ</w:t>
      </w:r>
    </w:p>
    <w:p w:rsidR="00712CA0" w:rsidRPr="00501B77" w:rsidRDefault="00712CA0" w:rsidP="00712CA0">
      <w:pPr>
        <w:spacing w:after="0" w:line="240" w:lineRule="atLeast"/>
        <w:contextualSpacing/>
        <w:jc w:val="both"/>
        <w:rPr>
          <w:rFonts w:ascii="Times New Roman" w:hAnsi="Times New Roman"/>
          <w:lang w:val="uk-UA"/>
        </w:rPr>
      </w:pPr>
      <w:r w:rsidRPr="00501B77">
        <w:rPr>
          <w:rFonts w:ascii="Times New Roman" w:hAnsi="Times New Roman"/>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712CA0" w:rsidRPr="00501B77" w:rsidRDefault="00712CA0" w:rsidP="00712CA0">
      <w:pPr>
        <w:spacing w:after="0" w:line="240" w:lineRule="atLeast"/>
        <w:contextualSpacing/>
        <w:jc w:val="both"/>
        <w:rPr>
          <w:rFonts w:ascii="Times New Roman" w:hAnsi="Times New Roman"/>
          <w:lang w:val="uk-UA"/>
        </w:rPr>
      </w:pPr>
      <w:r w:rsidRPr="00501B77">
        <w:rPr>
          <w:rFonts w:ascii="Times New Roman" w:hAnsi="Times New Roman"/>
          <w:lang w:val="uk-UA"/>
        </w:rPr>
        <w:t>9.2. Спори, щодо яких Сторонами не було досягнуто згоди, вирішуються у судовому порядку, відповідно до чинного законодавства України.</w:t>
      </w:r>
    </w:p>
    <w:p w:rsidR="00712CA0" w:rsidRPr="00501B77" w:rsidRDefault="00712CA0" w:rsidP="00712CA0">
      <w:pPr>
        <w:spacing w:after="0" w:line="240" w:lineRule="atLeast"/>
        <w:contextualSpacing/>
        <w:jc w:val="both"/>
        <w:rPr>
          <w:rFonts w:ascii="Times New Roman" w:hAnsi="Times New Roman"/>
          <w:lang w:val="uk-UA"/>
        </w:rPr>
      </w:pPr>
    </w:p>
    <w:p w:rsidR="00712CA0" w:rsidRPr="00501B77" w:rsidRDefault="00712CA0" w:rsidP="00712CA0">
      <w:pPr>
        <w:pStyle w:val="10"/>
        <w:rPr>
          <w:rFonts w:ascii="Times New Roman" w:eastAsia="Calibri" w:hAnsi="Times New Roman"/>
          <w:sz w:val="24"/>
          <w:szCs w:val="24"/>
          <w:lang w:val="uk-UA" w:eastAsia="uk-UA"/>
        </w:rPr>
      </w:pPr>
      <w:r w:rsidRPr="00501B77">
        <w:rPr>
          <w:rFonts w:eastAsia="Calibri"/>
          <w:b/>
          <w:lang w:val="uk-UA" w:eastAsia="uk-UA"/>
        </w:rPr>
        <w:t xml:space="preserve">                                                         </w:t>
      </w:r>
      <w:r w:rsidRPr="00501B77">
        <w:rPr>
          <w:rFonts w:ascii="Times New Roman" w:eastAsia="Calibri" w:hAnsi="Times New Roman"/>
          <w:b/>
          <w:sz w:val="24"/>
          <w:szCs w:val="24"/>
          <w:lang w:val="uk-UA" w:eastAsia="uk-UA"/>
        </w:rPr>
        <w:t>10.</w:t>
      </w:r>
      <w:r w:rsidRPr="00501B77">
        <w:rPr>
          <w:rFonts w:ascii="Times New Roman" w:eastAsia="Calibri" w:hAnsi="Times New Roman"/>
          <w:sz w:val="24"/>
          <w:szCs w:val="24"/>
          <w:lang w:val="uk-UA" w:eastAsia="uk-UA"/>
        </w:rPr>
        <w:t xml:space="preserve">  </w:t>
      </w:r>
      <w:r w:rsidRPr="00501B77">
        <w:rPr>
          <w:rStyle w:val="a5"/>
          <w:rFonts w:ascii="Times New Roman" w:hAnsi="Times New Roman"/>
          <w:b/>
          <w:sz w:val="24"/>
          <w:szCs w:val="24"/>
        </w:rPr>
        <w:t>Строк дії договору</w:t>
      </w:r>
    </w:p>
    <w:p w:rsidR="00712CA0" w:rsidRPr="00501B77" w:rsidRDefault="00712CA0" w:rsidP="00045C57">
      <w:pPr>
        <w:widowControl w:val="0"/>
        <w:tabs>
          <w:tab w:val="left" w:pos="0"/>
          <w:tab w:val="left" w:pos="851"/>
          <w:tab w:val="left" w:pos="1134"/>
          <w:tab w:val="left" w:pos="1560"/>
          <w:tab w:val="left" w:pos="3664"/>
          <w:tab w:val="left" w:pos="4580"/>
          <w:tab w:val="left" w:pos="5496"/>
          <w:tab w:val="left" w:pos="6412"/>
          <w:tab w:val="left" w:pos="7328"/>
          <w:tab w:val="left" w:pos="8931"/>
          <w:tab w:val="left" w:pos="9160"/>
          <w:tab w:val="left" w:pos="10992"/>
          <w:tab w:val="left" w:pos="11908"/>
          <w:tab w:val="left" w:pos="12824"/>
          <w:tab w:val="left" w:pos="13740"/>
          <w:tab w:val="left" w:pos="14656"/>
        </w:tabs>
        <w:overflowPunct w:val="0"/>
        <w:autoSpaceDE w:val="0"/>
        <w:autoSpaceDN w:val="0"/>
        <w:adjustRightInd w:val="0"/>
        <w:spacing w:after="0" w:line="240" w:lineRule="atLeast"/>
        <w:ind w:right="-1" w:hanging="142"/>
        <w:contextualSpacing/>
        <w:jc w:val="both"/>
        <w:textAlignment w:val="baseline"/>
        <w:rPr>
          <w:rFonts w:ascii="Times New Roman" w:eastAsia="Times New Roman" w:hAnsi="Times New Roman"/>
          <w:lang w:val="uk-UA"/>
        </w:rPr>
      </w:pPr>
      <w:r w:rsidRPr="00501B77">
        <w:rPr>
          <w:rFonts w:ascii="Times New Roman" w:hAnsi="Times New Roman"/>
          <w:lang w:val="uk-UA" w:eastAsia="uk-UA"/>
        </w:rPr>
        <w:t xml:space="preserve"> </w:t>
      </w:r>
      <w:r w:rsidR="00981341">
        <w:rPr>
          <w:rFonts w:ascii="Times New Roman" w:hAnsi="Times New Roman"/>
          <w:lang w:val="uk-UA" w:eastAsia="uk-UA"/>
        </w:rPr>
        <w:t xml:space="preserve"> </w:t>
      </w:r>
      <w:r w:rsidRPr="00501B77">
        <w:rPr>
          <w:rFonts w:ascii="Times New Roman" w:hAnsi="Times New Roman"/>
        </w:rPr>
        <w:t>1</w:t>
      </w:r>
      <w:r w:rsidRPr="00501B77">
        <w:rPr>
          <w:rFonts w:ascii="Times New Roman" w:hAnsi="Times New Roman"/>
          <w:lang w:val="uk-UA"/>
        </w:rPr>
        <w:t>0</w:t>
      </w:r>
      <w:r w:rsidRPr="00501B77">
        <w:rPr>
          <w:rFonts w:ascii="Times New Roman" w:hAnsi="Times New Roman"/>
        </w:rPr>
        <w:t xml:space="preserve">.1. </w:t>
      </w:r>
      <w:r w:rsidRPr="00501B77">
        <w:rPr>
          <w:rFonts w:ascii="Times New Roman" w:eastAsia="Times New Roman" w:hAnsi="Times New Roman"/>
          <w:lang w:val="uk-UA"/>
        </w:rPr>
        <w:t>Договір розповсюджує свою дію з дня підписання договору та діє до 31.12.202</w:t>
      </w:r>
      <w:r w:rsidRPr="00501B77">
        <w:rPr>
          <w:rFonts w:ascii="Times New Roman" w:eastAsia="Times New Roman" w:hAnsi="Times New Roman"/>
        </w:rPr>
        <w:t>4</w:t>
      </w:r>
      <w:r w:rsidRPr="00501B77">
        <w:rPr>
          <w:rFonts w:ascii="Times New Roman" w:eastAsia="Times New Roman" w:hAnsi="Times New Roman"/>
          <w:lang w:val="uk-UA"/>
        </w:rPr>
        <w:t xml:space="preserve"> року, а в частині грошових зобов’язань, до повного виконання.</w:t>
      </w:r>
    </w:p>
    <w:p w:rsidR="00712CA0" w:rsidRPr="00501B77" w:rsidRDefault="00981341" w:rsidP="00045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hanging="142"/>
        <w:jc w:val="both"/>
        <w:rPr>
          <w:rFonts w:ascii="Times New Roman" w:hAnsi="Times New Roman"/>
        </w:rPr>
      </w:pPr>
      <w:r>
        <w:rPr>
          <w:rFonts w:ascii="Times New Roman" w:hAnsi="Times New Roman"/>
          <w:lang w:val="uk-UA"/>
        </w:rPr>
        <w:t xml:space="preserve">  </w:t>
      </w:r>
      <w:r w:rsidR="00712CA0" w:rsidRPr="00501B77">
        <w:rPr>
          <w:rFonts w:ascii="Times New Roman" w:hAnsi="Times New Roman"/>
        </w:rPr>
        <w:t>10.2. Цей Догові</w:t>
      </w:r>
      <w:proofErr w:type="gramStart"/>
      <w:r w:rsidR="00712CA0" w:rsidRPr="00501B77">
        <w:rPr>
          <w:rFonts w:ascii="Times New Roman" w:hAnsi="Times New Roman"/>
        </w:rPr>
        <w:t>р</w:t>
      </w:r>
      <w:proofErr w:type="gramEnd"/>
      <w:r w:rsidR="00712CA0" w:rsidRPr="00501B77">
        <w:rPr>
          <w:rFonts w:ascii="Times New Roman" w:hAnsi="Times New Roman"/>
        </w:rPr>
        <w:t xml:space="preserve"> складено українською мовою у двох автентичних примірниках, які мають однакову юридичну силу по одному примірнику для кожної із Сторін.</w:t>
      </w:r>
    </w:p>
    <w:p w:rsidR="00712CA0" w:rsidRPr="00501B77" w:rsidRDefault="00712CA0" w:rsidP="00045C57">
      <w:pPr>
        <w:pStyle w:val="21"/>
        <w:tabs>
          <w:tab w:val="left" w:pos="0"/>
        </w:tabs>
        <w:spacing w:line="240" w:lineRule="atLeast"/>
        <w:ind w:left="0" w:hanging="426"/>
        <w:jc w:val="both"/>
        <w:rPr>
          <w:rFonts w:ascii="Times New Roman" w:hAnsi="Times New Roman" w:cs="Times New Roman"/>
          <w:color w:val="auto"/>
          <w:sz w:val="22"/>
          <w:szCs w:val="22"/>
        </w:rPr>
      </w:pPr>
      <w:r w:rsidRPr="00501B77">
        <w:rPr>
          <w:rFonts w:ascii="Times New Roman" w:hAnsi="Times New Roman" w:cs="Times New Roman"/>
          <w:color w:val="auto"/>
          <w:sz w:val="22"/>
          <w:szCs w:val="22"/>
        </w:rPr>
        <w:t xml:space="preserve">       10.3.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712CA0" w:rsidRPr="00501B77" w:rsidRDefault="00712CA0" w:rsidP="00045C57">
      <w:pPr>
        <w:tabs>
          <w:tab w:val="left" w:pos="-142"/>
          <w:tab w:val="left" w:pos="0"/>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rPr>
      </w:pPr>
      <w:r w:rsidRPr="00501B77">
        <w:rPr>
          <w:rFonts w:ascii="Times New Roman" w:hAnsi="Times New Roman"/>
          <w:lang w:val="uk-UA"/>
        </w:rPr>
        <w:t xml:space="preserve"> </w:t>
      </w:r>
      <w:r w:rsidRPr="00501B77">
        <w:rPr>
          <w:rFonts w:ascii="Times New Roman" w:hAnsi="Times New Roman"/>
        </w:rPr>
        <w:t>1</w:t>
      </w:r>
      <w:r w:rsidRPr="00501B77">
        <w:rPr>
          <w:rFonts w:ascii="Times New Roman" w:hAnsi="Times New Roman"/>
          <w:lang w:val="uk-UA"/>
        </w:rPr>
        <w:t>0</w:t>
      </w:r>
      <w:r w:rsidRPr="00501B77">
        <w:rPr>
          <w:rFonts w:ascii="Times New Roman" w:hAnsi="Times New Roman"/>
        </w:rPr>
        <w:t>.4. У випадках не передбачених цим Договором, Сторони несуть відповідальність згідно з чинним законодавством України.</w:t>
      </w:r>
    </w:p>
    <w:p w:rsidR="00712CA0" w:rsidRPr="00501B77" w:rsidRDefault="00712CA0" w:rsidP="00045C5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rPr>
      </w:pPr>
      <w:r w:rsidRPr="00501B77">
        <w:rPr>
          <w:rFonts w:ascii="Times New Roman" w:hAnsi="Times New Roman"/>
          <w:lang w:val="uk-UA"/>
        </w:rPr>
        <w:t xml:space="preserve"> </w:t>
      </w:r>
      <w:r w:rsidRPr="00501B77">
        <w:rPr>
          <w:rFonts w:ascii="Times New Roman" w:hAnsi="Times New Roman"/>
        </w:rPr>
        <w:t>1</w:t>
      </w:r>
      <w:r w:rsidRPr="00501B77">
        <w:rPr>
          <w:rFonts w:ascii="Times New Roman" w:hAnsi="Times New Roman"/>
          <w:lang w:val="uk-UA"/>
        </w:rPr>
        <w:t>0</w:t>
      </w:r>
      <w:r w:rsidRPr="00501B77">
        <w:rPr>
          <w:rFonts w:ascii="Times New Roman" w:hAnsi="Times New Roman"/>
        </w:rPr>
        <w:t xml:space="preserve">.5. Цей договір може бути змінено та доповнено за  взаємною згодою сторін в </w:t>
      </w:r>
      <w:proofErr w:type="gramStart"/>
      <w:r w:rsidRPr="00501B77">
        <w:rPr>
          <w:rFonts w:ascii="Times New Roman" w:hAnsi="Times New Roman"/>
        </w:rPr>
        <w:t>в</w:t>
      </w:r>
      <w:proofErr w:type="gramEnd"/>
      <w:r w:rsidRPr="00501B77">
        <w:rPr>
          <w:rFonts w:ascii="Times New Roman" w:hAnsi="Times New Roman"/>
        </w:rPr>
        <w:t>ідповідності до чинного законодавства України.</w:t>
      </w:r>
    </w:p>
    <w:p w:rsidR="00712CA0" w:rsidRPr="00501B77" w:rsidRDefault="00712CA0" w:rsidP="00045C57">
      <w:pPr>
        <w:spacing w:after="0" w:line="240" w:lineRule="atLeast"/>
        <w:jc w:val="both"/>
        <w:rPr>
          <w:rFonts w:ascii="Times New Roman" w:eastAsia="Times New Roman" w:hAnsi="Times New Roman"/>
        </w:rPr>
      </w:pPr>
      <w:r w:rsidRPr="00501B77">
        <w:rPr>
          <w:rFonts w:ascii="Times New Roman" w:eastAsia="Times New Roman" w:hAnsi="Times New Roman"/>
          <w:lang w:val="uk-UA"/>
        </w:rPr>
        <w:t xml:space="preserve"> </w:t>
      </w:r>
      <w:r>
        <w:rPr>
          <w:rFonts w:ascii="Times New Roman" w:eastAsia="Times New Roman" w:hAnsi="Times New Roman"/>
          <w:lang w:val="uk-UA"/>
        </w:rPr>
        <w:t xml:space="preserve"> </w:t>
      </w:r>
      <w:r w:rsidRPr="00501B77">
        <w:rPr>
          <w:rFonts w:ascii="Times New Roman" w:eastAsia="Times New Roman" w:hAnsi="Times New Roman"/>
        </w:rPr>
        <w:t>1</w:t>
      </w:r>
      <w:r w:rsidRPr="00501B77">
        <w:rPr>
          <w:rFonts w:ascii="Times New Roman" w:eastAsia="Times New Roman" w:hAnsi="Times New Roman"/>
          <w:lang w:val="uk-UA"/>
        </w:rPr>
        <w:t>0</w:t>
      </w:r>
      <w:r w:rsidRPr="00501B77">
        <w:rPr>
          <w:rFonts w:ascii="Times New Roman" w:eastAsia="Times New Roman" w:hAnsi="Times New Roman"/>
        </w:rPr>
        <w:t>.6.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w:t>
      </w:r>
      <w:proofErr w:type="gramStart"/>
      <w:r w:rsidRPr="00501B77">
        <w:rPr>
          <w:rFonts w:ascii="Times New Roman" w:eastAsia="Times New Roman" w:hAnsi="Times New Roman"/>
        </w:rPr>
        <w:t>в</w:t>
      </w:r>
      <w:proofErr w:type="gramEnd"/>
      <w:r w:rsidRPr="00501B77">
        <w:rPr>
          <w:rFonts w:ascii="Times New Roman" w:eastAsia="Times New Roman" w:hAnsi="Times New Roman"/>
        </w:rPr>
        <w:t>.</w:t>
      </w:r>
    </w:p>
    <w:p w:rsidR="00712CA0" w:rsidRPr="00501B77" w:rsidRDefault="00712CA0" w:rsidP="00712CA0">
      <w:pPr>
        <w:spacing w:after="0" w:line="240" w:lineRule="atLeast"/>
        <w:jc w:val="both"/>
        <w:rPr>
          <w:rFonts w:ascii="Times New Roman" w:eastAsia="Times New Roman" w:hAnsi="Times New Roman"/>
        </w:rPr>
      </w:pPr>
      <w:r w:rsidRPr="00501B77">
        <w:rPr>
          <w:rFonts w:ascii="Times New Roman" w:eastAsia="Times New Roman" w:hAnsi="Times New Roman"/>
        </w:rPr>
        <w:t xml:space="preserve">Істотні умови договору про закупівлю не можуть змінюватися </w:t>
      </w:r>
      <w:proofErr w:type="gramStart"/>
      <w:r w:rsidRPr="00501B77">
        <w:rPr>
          <w:rFonts w:ascii="Times New Roman" w:eastAsia="Times New Roman" w:hAnsi="Times New Roman"/>
        </w:rPr>
        <w:t>п</w:t>
      </w:r>
      <w:proofErr w:type="gramEnd"/>
      <w:r w:rsidRPr="00501B77">
        <w:rPr>
          <w:rFonts w:ascii="Times New Roman" w:eastAsia="Times New Roman" w:hAnsi="Times New Roman"/>
        </w:rPr>
        <w:t>ісля його підписання до виконання зобов'язань Сторонами в повному обсязі, крім випадків:</w:t>
      </w:r>
    </w:p>
    <w:p w:rsidR="00712CA0" w:rsidRPr="00501B77" w:rsidRDefault="00712CA0" w:rsidP="00712CA0">
      <w:pPr>
        <w:spacing w:after="0" w:line="240" w:lineRule="atLeast"/>
        <w:jc w:val="both"/>
        <w:rPr>
          <w:rFonts w:ascii="Times New Roman" w:eastAsia="Times New Roman" w:hAnsi="Times New Roman"/>
          <w:i/>
        </w:rPr>
      </w:pPr>
      <w:r w:rsidRPr="00501B77">
        <w:rPr>
          <w:rFonts w:ascii="Times New Roman" w:eastAsia="Times New Roman" w:hAnsi="Times New Roman"/>
          <w:lang w:val="uk-UA"/>
        </w:rPr>
        <w:t xml:space="preserve">    </w:t>
      </w:r>
      <w:r>
        <w:rPr>
          <w:rFonts w:ascii="Times New Roman" w:eastAsia="Times New Roman" w:hAnsi="Times New Roman"/>
          <w:lang w:val="uk-UA"/>
        </w:rPr>
        <w:t xml:space="preserve">   </w:t>
      </w:r>
      <w:r w:rsidRPr="00501B77">
        <w:rPr>
          <w:rFonts w:ascii="Times New Roman" w:eastAsia="Times New Roman" w:hAnsi="Times New Roman"/>
          <w:lang w:val="uk-UA"/>
        </w:rPr>
        <w:t xml:space="preserve"> </w:t>
      </w:r>
      <w:r w:rsidRPr="00501B77">
        <w:rPr>
          <w:rFonts w:ascii="Times New Roman" w:eastAsia="Times New Roman" w:hAnsi="Times New Roman"/>
        </w:rPr>
        <w:t>1) зменшення обсягів закупі</w:t>
      </w:r>
      <w:proofErr w:type="gramStart"/>
      <w:r w:rsidRPr="00501B77">
        <w:rPr>
          <w:rFonts w:ascii="Times New Roman" w:eastAsia="Times New Roman" w:hAnsi="Times New Roman"/>
        </w:rPr>
        <w:t>вл</w:t>
      </w:r>
      <w:proofErr w:type="gramEnd"/>
      <w:r w:rsidRPr="00501B77">
        <w:rPr>
          <w:rFonts w:ascii="Times New Roman" w:eastAsia="Times New Roman" w:hAnsi="Times New Roman"/>
        </w:rPr>
        <w:t xml:space="preserve">і, зокрема з урахуванням фактичного обсягу видатків Замовника. </w:t>
      </w:r>
      <w:r w:rsidRPr="00501B77">
        <w:rPr>
          <w:rFonts w:ascii="Times New Roman" w:eastAsia="Times New Roman" w:hAnsi="Times New Roman"/>
          <w:i/>
        </w:rPr>
        <w:t>Сторони можуть внести зміни до договору про закупівлю у разі зменшення обсягів закупі</w:t>
      </w:r>
      <w:proofErr w:type="gramStart"/>
      <w:r w:rsidRPr="00501B77">
        <w:rPr>
          <w:rFonts w:ascii="Times New Roman" w:eastAsia="Times New Roman" w:hAnsi="Times New Roman"/>
          <w:i/>
        </w:rPr>
        <w:t>вл</w:t>
      </w:r>
      <w:proofErr w:type="gramEnd"/>
      <w:r w:rsidRPr="00501B77">
        <w:rPr>
          <w:rFonts w:ascii="Times New Roman" w:eastAsia="Times New Roman" w:hAnsi="Times New Roman"/>
          <w:i/>
        </w:rPr>
        <w:t xml:space="preserve">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w:t>
      </w:r>
      <w:proofErr w:type="gramStart"/>
      <w:r w:rsidRPr="00501B77">
        <w:rPr>
          <w:rFonts w:ascii="Times New Roman" w:eastAsia="Times New Roman" w:hAnsi="Times New Roman"/>
          <w:i/>
        </w:rPr>
        <w:t>таких</w:t>
      </w:r>
      <w:proofErr w:type="gramEnd"/>
      <w:r w:rsidRPr="00501B77">
        <w:rPr>
          <w:rFonts w:ascii="Times New Roman" w:eastAsia="Times New Roman" w:hAnsi="Times New Roman"/>
          <w:i/>
        </w:rPr>
        <w:t xml:space="preserve"> обсягів;</w:t>
      </w:r>
    </w:p>
    <w:p w:rsidR="00712CA0" w:rsidRPr="00501B77" w:rsidRDefault="00712CA0" w:rsidP="00712CA0">
      <w:pPr>
        <w:spacing w:after="0" w:line="240" w:lineRule="atLeast"/>
        <w:ind w:left="142"/>
        <w:jc w:val="both"/>
        <w:rPr>
          <w:rFonts w:ascii="Times New Roman" w:eastAsia="Times New Roman" w:hAnsi="Times New Roman"/>
          <w:i/>
        </w:rPr>
      </w:pPr>
      <w:r w:rsidRPr="00501B77">
        <w:rPr>
          <w:rFonts w:ascii="Times New Roman" w:eastAsia="Times New Roman" w:hAnsi="Times New Roman"/>
          <w:highlight w:val="white"/>
          <w:lang w:val="uk-UA"/>
        </w:rPr>
        <w:t xml:space="preserve">      </w:t>
      </w:r>
      <w:r>
        <w:rPr>
          <w:rFonts w:ascii="Times New Roman" w:eastAsia="Times New Roman" w:hAnsi="Times New Roman"/>
          <w:highlight w:val="white"/>
          <w:lang w:val="uk-UA"/>
        </w:rPr>
        <w:t xml:space="preserve"> </w:t>
      </w:r>
      <w:r w:rsidRPr="00501B77">
        <w:rPr>
          <w:rFonts w:ascii="Times New Roman" w:eastAsia="Times New Roman" w:hAnsi="Times New Roman"/>
          <w:highlight w:val="white"/>
        </w:rPr>
        <w:t xml:space="preserve">2) погодження зміни </w:t>
      </w:r>
      <w:proofErr w:type="gramStart"/>
      <w:r w:rsidRPr="00501B77">
        <w:rPr>
          <w:rFonts w:ascii="Times New Roman" w:eastAsia="Times New Roman" w:hAnsi="Times New Roman"/>
          <w:highlight w:val="white"/>
        </w:rPr>
        <w:t>ц</w:t>
      </w:r>
      <w:proofErr w:type="gramEnd"/>
      <w:r w:rsidRPr="00501B77">
        <w:rPr>
          <w:rFonts w:ascii="Times New Roman" w:eastAsia="Times New Roman" w:hAnsi="Times New Roman"/>
          <w:highlight w:val="white"/>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501B77">
        <w:rPr>
          <w:rFonts w:ascii="Times New Roman" w:eastAsia="Times New Roman" w:hAnsi="Times New Roman"/>
          <w:highlight w:val="white"/>
        </w:rPr>
        <w:t>п</w:t>
      </w:r>
      <w:proofErr w:type="gramEnd"/>
      <w:r w:rsidRPr="00501B77">
        <w:rPr>
          <w:rFonts w:ascii="Times New Roman" w:eastAsia="Times New Roman" w:hAnsi="Times New Roman"/>
          <w:highlight w:val="white"/>
        </w:rPr>
        <w:t xml:space="preserve">ідтвердження такого коливання та не повинна призвести до збільшення суми, визначеної в договорі </w:t>
      </w:r>
      <w:proofErr w:type="gramStart"/>
      <w:r w:rsidRPr="00501B77">
        <w:rPr>
          <w:rFonts w:ascii="Times New Roman" w:eastAsia="Times New Roman" w:hAnsi="Times New Roman"/>
          <w:highlight w:val="white"/>
        </w:rPr>
        <w:t>про</w:t>
      </w:r>
      <w:proofErr w:type="gramEnd"/>
      <w:r w:rsidRPr="00501B77">
        <w:rPr>
          <w:rFonts w:ascii="Times New Roman" w:eastAsia="Times New Roman" w:hAnsi="Times New Roman"/>
          <w:highlight w:val="white"/>
        </w:rPr>
        <w:t xml:space="preserve"> закупівлю на момент його укладення. </w:t>
      </w:r>
      <w:r w:rsidRPr="00501B77">
        <w:rPr>
          <w:rFonts w:ascii="Times New Roman" w:eastAsia="Times New Roman" w:hAnsi="Times New Roman"/>
          <w:i/>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w:t>
      </w:r>
      <w:proofErr w:type="gramStart"/>
      <w:r w:rsidRPr="00501B77">
        <w:rPr>
          <w:rFonts w:ascii="Times New Roman" w:eastAsia="Times New Roman" w:hAnsi="Times New Roman"/>
          <w:i/>
        </w:rPr>
        <w:t>ц</w:t>
      </w:r>
      <w:proofErr w:type="gramEnd"/>
      <w:r w:rsidRPr="00501B77">
        <w:rPr>
          <w:rFonts w:ascii="Times New Roman" w:eastAsia="Times New Roman" w:hAnsi="Times New Roman"/>
          <w:i/>
        </w:rPr>
        <w:t xml:space="preserve">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w:t>
      </w:r>
      <w:proofErr w:type="gramStart"/>
      <w:r w:rsidRPr="00501B77">
        <w:rPr>
          <w:rFonts w:ascii="Times New Roman" w:eastAsia="Times New Roman" w:hAnsi="Times New Roman"/>
          <w:i/>
        </w:rPr>
        <w:t>п</w:t>
      </w:r>
      <w:proofErr w:type="gramEnd"/>
      <w:r w:rsidRPr="00501B77">
        <w:rPr>
          <w:rFonts w:ascii="Times New Roman" w:eastAsia="Times New Roman" w:hAnsi="Times New Roman"/>
          <w:i/>
        </w:rPr>
        <w:t>ідтверджується довідкою/ами або листом/ами</w:t>
      </w:r>
      <w:r w:rsidRPr="00501B77">
        <w:rPr>
          <w:rFonts w:ascii="Times New Roman" w:eastAsia="Times New Roman" w:hAnsi="Times New Roman"/>
          <w:i/>
          <w:shd w:val="clear" w:color="auto" w:fill="CCCCCC"/>
        </w:rPr>
        <w:t xml:space="preserve"> </w:t>
      </w:r>
      <w:r w:rsidRPr="00501B77">
        <w:rPr>
          <w:rFonts w:ascii="Times New Roman" w:eastAsia="Times New Roman" w:hAnsi="Times New Roman"/>
          <w:i/>
        </w:rPr>
        <w:t xml:space="preserve">відповідних органів, установ, організацій, які уповноважені надавати відповідну інформацію щодо коливання ціни такого товару на ринку (оригінали або копії довідок (довідки) від Торгово-промислової палати України (або регіональних ТПП)) До розрахунку ціни за одиницю товару приймається ціна щодо розміру ціни на товар на момент </w:t>
      </w:r>
      <w:r w:rsidRPr="00501B77">
        <w:rPr>
          <w:rFonts w:ascii="Times New Roman" w:eastAsia="Times New Roman" w:hAnsi="Times New Roman"/>
          <w:i/>
        </w:rPr>
        <w:lastRenderedPageBreak/>
        <w:t xml:space="preserve">укладання Договору (з урахуванням внесених раніше змін до Договору про закупівлю) та на момент звернення до вказаних органів, установ, організацій, що </w:t>
      </w:r>
      <w:proofErr w:type="gramStart"/>
      <w:r w:rsidRPr="00501B77">
        <w:rPr>
          <w:rFonts w:ascii="Times New Roman" w:eastAsia="Times New Roman" w:hAnsi="Times New Roman"/>
          <w:i/>
        </w:rPr>
        <w:t>п</w:t>
      </w:r>
      <w:proofErr w:type="gramEnd"/>
      <w:r w:rsidRPr="00501B77">
        <w:rPr>
          <w:rFonts w:ascii="Times New Roman" w:eastAsia="Times New Roman" w:hAnsi="Times New Roman"/>
          <w:i/>
        </w:rPr>
        <w:t>ідтверджує коливання (зміни) цін на ринку такого товару, що є предметом закупі</w:t>
      </w:r>
      <w:proofErr w:type="gramStart"/>
      <w:r w:rsidRPr="00501B77">
        <w:rPr>
          <w:rFonts w:ascii="Times New Roman" w:eastAsia="Times New Roman" w:hAnsi="Times New Roman"/>
          <w:i/>
        </w:rPr>
        <w:t>вл</w:t>
      </w:r>
      <w:proofErr w:type="gramEnd"/>
      <w:r w:rsidRPr="00501B77">
        <w:rPr>
          <w:rFonts w:ascii="Times New Roman" w:eastAsia="Times New Roman" w:hAnsi="Times New Roman"/>
          <w:i/>
        </w:rPr>
        <w:t xml:space="preserve">і за цим Договором;  </w:t>
      </w:r>
    </w:p>
    <w:p w:rsidR="00712CA0" w:rsidRPr="00501B77" w:rsidRDefault="00712CA0" w:rsidP="00712CA0">
      <w:pPr>
        <w:spacing w:after="0" w:line="240" w:lineRule="atLeast"/>
        <w:ind w:left="142" w:hanging="568"/>
        <w:jc w:val="both"/>
        <w:rPr>
          <w:rFonts w:ascii="Times New Roman" w:eastAsia="Times New Roman" w:hAnsi="Times New Roman"/>
          <w:i/>
        </w:rPr>
      </w:pPr>
      <w:r w:rsidRPr="00501B77">
        <w:rPr>
          <w:rFonts w:ascii="Times New Roman" w:eastAsia="Times New Roman" w:hAnsi="Times New Roman"/>
          <w:lang w:val="uk-UA"/>
        </w:rPr>
        <w:t xml:space="preserve">    </w:t>
      </w:r>
      <w:r>
        <w:rPr>
          <w:rFonts w:ascii="Times New Roman" w:eastAsia="Times New Roman" w:hAnsi="Times New Roman"/>
          <w:lang w:val="uk-UA"/>
        </w:rPr>
        <w:t xml:space="preserve">     </w:t>
      </w:r>
      <w:r w:rsidRPr="00501B77">
        <w:rPr>
          <w:rFonts w:ascii="Times New Roman" w:eastAsia="Times New Roman" w:hAnsi="Times New Roman"/>
          <w:lang w:val="uk-UA"/>
        </w:rPr>
        <w:t xml:space="preserve"> </w:t>
      </w:r>
      <w:r w:rsidRPr="00501B77">
        <w:rPr>
          <w:rFonts w:ascii="Times New Roman" w:eastAsia="Times New Roman" w:hAnsi="Times New Roman"/>
        </w:rPr>
        <w:t>3) покращення якості предмета закупі</w:t>
      </w:r>
      <w:proofErr w:type="gramStart"/>
      <w:r w:rsidRPr="00501B77">
        <w:rPr>
          <w:rFonts w:ascii="Times New Roman" w:eastAsia="Times New Roman" w:hAnsi="Times New Roman"/>
        </w:rPr>
        <w:t>вл</w:t>
      </w:r>
      <w:proofErr w:type="gramEnd"/>
      <w:r w:rsidRPr="00501B77">
        <w:rPr>
          <w:rFonts w:ascii="Times New Roman" w:eastAsia="Times New Roman" w:hAnsi="Times New Roman"/>
        </w:rPr>
        <w:t>і за умови, що таке покращення не призведе до збільшення суми, визначеної в Договорі про закупівлю</w:t>
      </w:r>
      <w:r w:rsidRPr="00501B77">
        <w:rPr>
          <w:rFonts w:ascii="Times New Roman" w:eastAsia="Times New Roman" w:hAnsi="Times New Roman"/>
          <w:i/>
        </w:rPr>
        <w:t>. Сторони можуть внести зміни до договору у разі покращення якості предмета закупі</w:t>
      </w:r>
      <w:proofErr w:type="gramStart"/>
      <w:r w:rsidRPr="00501B77">
        <w:rPr>
          <w:rFonts w:ascii="Times New Roman" w:eastAsia="Times New Roman" w:hAnsi="Times New Roman"/>
          <w:i/>
        </w:rPr>
        <w:t>вл</w:t>
      </w:r>
      <w:proofErr w:type="gramEnd"/>
      <w:r w:rsidRPr="00501B77">
        <w:rPr>
          <w:rFonts w:ascii="Times New Roman" w:eastAsia="Times New Roman" w:hAnsi="Times New Roman"/>
          <w:i/>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sidRPr="00501B77">
        <w:rPr>
          <w:rFonts w:ascii="Times New Roman" w:eastAsia="Times New Roman" w:hAnsi="Times New Roman"/>
          <w:i/>
        </w:rPr>
        <w:t>св</w:t>
      </w:r>
      <w:proofErr w:type="gramEnd"/>
      <w:r w:rsidRPr="00501B77">
        <w:rPr>
          <w:rFonts w:ascii="Times New Roman" w:eastAsia="Times New Roman" w:hAnsi="Times New Roman"/>
          <w:i/>
        </w:rPr>
        <w:t>ідчать про покращення якості, яке не впливає на функціональні характеристики предмета закупівлі;</w:t>
      </w:r>
    </w:p>
    <w:p w:rsidR="00712CA0" w:rsidRPr="00501B77" w:rsidRDefault="00712CA0" w:rsidP="00712CA0">
      <w:pPr>
        <w:spacing w:after="0" w:line="240" w:lineRule="atLeast"/>
        <w:ind w:left="142" w:hanging="568"/>
        <w:jc w:val="both"/>
        <w:rPr>
          <w:rFonts w:ascii="Times New Roman" w:eastAsia="Times New Roman" w:hAnsi="Times New Roman"/>
          <w:i/>
        </w:rPr>
      </w:pPr>
      <w:r w:rsidRPr="00501B77">
        <w:rPr>
          <w:rFonts w:ascii="Times New Roman" w:eastAsia="Times New Roman" w:hAnsi="Times New Roman"/>
          <w:lang w:val="uk-UA"/>
        </w:rPr>
        <w:t xml:space="preserve">     </w:t>
      </w:r>
      <w:r>
        <w:rPr>
          <w:rFonts w:ascii="Times New Roman" w:eastAsia="Times New Roman" w:hAnsi="Times New Roman"/>
          <w:lang w:val="uk-UA"/>
        </w:rPr>
        <w:t xml:space="preserve">     </w:t>
      </w:r>
      <w:r w:rsidRPr="00501B77">
        <w:rPr>
          <w:rFonts w:ascii="Times New Roman" w:eastAsia="Times New Roman" w:hAnsi="Times New Roman"/>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501B77">
        <w:rPr>
          <w:rFonts w:ascii="Times New Roman" w:eastAsia="Times New Roman" w:hAnsi="Times New Roman"/>
        </w:rPr>
        <w:t>п</w:t>
      </w:r>
      <w:proofErr w:type="gramEnd"/>
      <w:r w:rsidRPr="00501B77">
        <w:rPr>
          <w:rFonts w:ascii="Times New Roman" w:eastAsia="Times New Roman" w:hAnsi="Times New Roman"/>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501B77">
        <w:rPr>
          <w:rFonts w:ascii="Times New Roman" w:eastAsia="Times New Roman" w:hAnsi="Times New Roman"/>
        </w:rPr>
        <w:t>про</w:t>
      </w:r>
      <w:proofErr w:type="gramEnd"/>
      <w:r w:rsidRPr="00501B77">
        <w:rPr>
          <w:rFonts w:ascii="Times New Roman" w:eastAsia="Times New Roman" w:hAnsi="Times New Roman"/>
        </w:rPr>
        <w:t xml:space="preserve"> закупівлю. </w:t>
      </w:r>
      <w:r w:rsidRPr="00501B77">
        <w:rPr>
          <w:rFonts w:ascii="Times New Roman" w:eastAsia="Times New Roman" w:hAnsi="Times New Roman"/>
          <w:i/>
        </w:rPr>
        <w:t xml:space="preserve">Форма документального </w:t>
      </w:r>
      <w:proofErr w:type="gramStart"/>
      <w:r w:rsidRPr="00501B77">
        <w:rPr>
          <w:rFonts w:ascii="Times New Roman" w:eastAsia="Times New Roman" w:hAnsi="Times New Roman"/>
          <w:i/>
        </w:rPr>
        <w:t>п</w:t>
      </w:r>
      <w:proofErr w:type="gramEnd"/>
      <w:r w:rsidRPr="00501B77">
        <w:rPr>
          <w:rFonts w:ascii="Times New Roman" w:eastAsia="Times New Roman" w:hAnsi="Times New Roman"/>
          <w:i/>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12CA0" w:rsidRPr="00501B77" w:rsidRDefault="00712CA0" w:rsidP="00712CA0">
      <w:pPr>
        <w:spacing w:after="0" w:line="240" w:lineRule="atLeast"/>
        <w:ind w:left="142"/>
        <w:jc w:val="both"/>
        <w:rPr>
          <w:rFonts w:ascii="Times New Roman" w:eastAsia="Times New Roman" w:hAnsi="Times New Roman"/>
          <w:i/>
        </w:rPr>
      </w:pPr>
      <w:r w:rsidRPr="00501B77">
        <w:rPr>
          <w:rFonts w:ascii="Times New Roman" w:eastAsia="Times New Roman" w:hAnsi="Times New Roman"/>
          <w:lang w:val="uk-UA"/>
        </w:rPr>
        <w:t xml:space="preserve">   </w:t>
      </w:r>
      <w:r w:rsidRPr="00501B77">
        <w:rPr>
          <w:rFonts w:ascii="Times New Roman" w:eastAsia="Times New Roman" w:hAnsi="Times New Roman"/>
        </w:rPr>
        <w:t xml:space="preserve">5) погодження зміни ціни в договорі про закупівлю в бік зменшення (без зміни кількості (обсягу) та якості товарів), у тому </w:t>
      </w:r>
      <w:proofErr w:type="gramStart"/>
      <w:r w:rsidRPr="00501B77">
        <w:rPr>
          <w:rFonts w:ascii="Times New Roman" w:eastAsia="Times New Roman" w:hAnsi="Times New Roman"/>
        </w:rPr>
        <w:t>числі у</w:t>
      </w:r>
      <w:proofErr w:type="gramEnd"/>
      <w:r w:rsidRPr="00501B77">
        <w:rPr>
          <w:rFonts w:ascii="Times New Roman" w:eastAsia="Times New Roman" w:hAnsi="Times New Roman"/>
        </w:rPr>
        <w:t xml:space="preserve"> разі коливання ціни товару на ринку. </w:t>
      </w:r>
      <w:r w:rsidRPr="00501B77">
        <w:rPr>
          <w:rFonts w:ascii="Times New Roman" w:eastAsia="Times New Roman" w:hAnsi="Times New Roman"/>
          <w:i/>
        </w:rPr>
        <w:t xml:space="preserve">Сторони можуть внести зміни до Договору в разі узгодженої зміни </w:t>
      </w:r>
      <w:proofErr w:type="gramStart"/>
      <w:r w:rsidRPr="00501B77">
        <w:rPr>
          <w:rFonts w:ascii="Times New Roman" w:eastAsia="Times New Roman" w:hAnsi="Times New Roman"/>
          <w:i/>
        </w:rPr>
        <w:t>ц</w:t>
      </w:r>
      <w:proofErr w:type="gramEnd"/>
      <w:r w:rsidRPr="00501B77">
        <w:rPr>
          <w:rFonts w:ascii="Times New Roman" w:eastAsia="Times New Roman" w:hAnsi="Times New Roman"/>
          <w:i/>
        </w:rPr>
        <w:t>іни в бік зменшення (без зміни кількості (обсягу) та якості товарів, робіт і послуг (вибрати необхідне));</w:t>
      </w:r>
    </w:p>
    <w:p w:rsidR="00712CA0" w:rsidRPr="00501B77" w:rsidRDefault="00712CA0" w:rsidP="00712CA0">
      <w:pPr>
        <w:spacing w:after="0" w:line="240" w:lineRule="atLeast"/>
        <w:ind w:left="142"/>
        <w:jc w:val="both"/>
        <w:rPr>
          <w:rFonts w:ascii="Times New Roman" w:eastAsia="Times New Roman" w:hAnsi="Times New Roman"/>
          <w:lang w:val="uk-UA"/>
        </w:rPr>
      </w:pPr>
      <w:r>
        <w:rPr>
          <w:rFonts w:ascii="Times New Roman" w:eastAsia="Times New Roman" w:hAnsi="Times New Roman"/>
          <w:lang w:val="uk-UA"/>
        </w:rPr>
        <w:t xml:space="preserve">  </w:t>
      </w:r>
      <w:r w:rsidRPr="00501B77">
        <w:rPr>
          <w:rFonts w:ascii="Times New Roman" w:eastAsia="Times New Roman" w:hAnsi="Times New Roman"/>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712CA0" w:rsidRPr="00501B77" w:rsidRDefault="00712CA0" w:rsidP="00712CA0">
      <w:pPr>
        <w:spacing w:after="0" w:line="240" w:lineRule="atLeast"/>
        <w:ind w:left="142"/>
        <w:jc w:val="both"/>
        <w:rPr>
          <w:rFonts w:ascii="Times New Roman" w:eastAsia="Times New Roman" w:hAnsi="Times New Roman"/>
          <w:i/>
        </w:rPr>
      </w:pPr>
      <w:r w:rsidRPr="00501B77">
        <w:rPr>
          <w:rFonts w:ascii="Times New Roman" w:eastAsia="Times New Roman" w:hAnsi="Times New Roman"/>
          <w:i/>
          <w:lang w:val="uk-UA"/>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sidRPr="00501B77">
        <w:rPr>
          <w:rFonts w:ascii="Times New Roman" w:eastAsia="Times New Roman" w:hAnsi="Times New Roman"/>
          <w:i/>
        </w:rPr>
        <w:t>П</w:t>
      </w:r>
      <w:proofErr w:type="gramEnd"/>
      <w:r w:rsidRPr="00501B77">
        <w:rPr>
          <w:rFonts w:ascii="Times New Roman" w:eastAsia="Times New Roman" w:hAnsi="Times New Roman"/>
          <w:i/>
        </w:rPr>
        <w:t>ідтвердженням можливості внесення таких змін будуть чинні (введені в дію) нормативно-правові акти Держави;</w:t>
      </w:r>
    </w:p>
    <w:p w:rsidR="00712CA0" w:rsidRPr="00501B77" w:rsidRDefault="00712CA0" w:rsidP="00712CA0">
      <w:pPr>
        <w:spacing w:after="0" w:line="240" w:lineRule="atLeast"/>
        <w:ind w:left="142"/>
        <w:jc w:val="both"/>
        <w:rPr>
          <w:rFonts w:ascii="Times New Roman" w:eastAsia="Times New Roman" w:hAnsi="Times New Roman"/>
          <w:i/>
          <w:lang w:val="uk-UA"/>
        </w:rPr>
      </w:pPr>
      <w:r>
        <w:rPr>
          <w:rFonts w:ascii="Times New Roman" w:eastAsia="Times New Roman" w:hAnsi="Times New Roman"/>
          <w:lang w:val="uk-UA"/>
        </w:rPr>
        <w:t xml:space="preserve">  </w:t>
      </w:r>
      <w:r w:rsidRPr="00501B77">
        <w:rPr>
          <w:rFonts w:ascii="Times New Roman" w:eastAsia="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501B77">
        <w:rPr>
          <w:rFonts w:ascii="Times New Roman" w:eastAsia="Times New Roman" w:hAnsi="Times New Roman"/>
        </w:rPr>
        <w:t>Platts</w:t>
      </w:r>
      <w:r w:rsidRPr="00501B77">
        <w:rPr>
          <w:rFonts w:ascii="Times New Roman" w:eastAsia="Times New Roman" w:hAnsi="Times New Roman"/>
          <w:lang w:val="uk-UA"/>
        </w:rPr>
        <w:t xml:space="preserve">, </w:t>
      </w:r>
      <w:r w:rsidRPr="00501B77">
        <w:rPr>
          <w:rFonts w:ascii="Times New Roman" w:eastAsia="Times New Roman" w:hAnsi="Times New Roman"/>
        </w:rPr>
        <w:t>ARGUS</w:t>
      </w:r>
      <w:r w:rsidRPr="00501B77">
        <w:rPr>
          <w:rFonts w:ascii="Times New Roman" w:eastAsia="Times New Roman" w:hAnsi="Times New Roman"/>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501B77">
        <w:rPr>
          <w:rFonts w:ascii="Times New Roman" w:eastAsia="Times New Roman" w:hAnsi="Times New Roman"/>
          <w:i/>
          <w:lang w:val="uk-UA"/>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712CA0" w:rsidRPr="00501B77" w:rsidRDefault="00712CA0" w:rsidP="00712CA0">
      <w:pPr>
        <w:spacing w:after="0" w:line="240" w:lineRule="atLeast"/>
        <w:ind w:left="142" w:hanging="568"/>
        <w:jc w:val="both"/>
        <w:rPr>
          <w:rFonts w:ascii="Times New Roman" w:eastAsia="Times New Roman" w:hAnsi="Times New Roman"/>
          <w:i/>
          <w:lang w:val="uk-UA"/>
        </w:rPr>
      </w:pPr>
      <w:r w:rsidRPr="00501B77">
        <w:rPr>
          <w:rFonts w:ascii="Times New Roman" w:eastAsia="Times New Roman" w:hAnsi="Times New Roman"/>
          <w:i/>
          <w:lang w:val="uk-UA"/>
        </w:rPr>
        <w:t xml:space="preserve">      </w:t>
      </w:r>
      <w:r>
        <w:rPr>
          <w:rFonts w:ascii="Times New Roman" w:eastAsia="Times New Roman" w:hAnsi="Times New Roman"/>
          <w:i/>
          <w:lang w:val="uk-UA"/>
        </w:rPr>
        <w:t xml:space="preserve">      </w:t>
      </w:r>
      <w:r w:rsidRPr="00501B77">
        <w:rPr>
          <w:rFonts w:ascii="Times New Roman" w:eastAsia="Times New Roman" w:hAnsi="Times New Roman"/>
          <w:i/>
        </w:rPr>
        <w:t xml:space="preserve">8) зміни умов у зв’язку із застосуванням положень частини шостої статті 41 Закону, </w:t>
      </w:r>
      <w:r w:rsidRPr="00501B77">
        <w:rPr>
          <w:rFonts w:ascii="Times New Roman" w:eastAsia="Times New Roman" w:hAnsi="Times New Roman"/>
        </w:rPr>
        <w:t>а саме дія договору про закупівлю може бути продовжена на строк, достатній для проведення процедури закупі</w:t>
      </w:r>
      <w:proofErr w:type="gramStart"/>
      <w:r w:rsidRPr="00501B77">
        <w:rPr>
          <w:rFonts w:ascii="Times New Roman" w:eastAsia="Times New Roman" w:hAnsi="Times New Roman"/>
        </w:rPr>
        <w:t>вл</w:t>
      </w:r>
      <w:proofErr w:type="gramEnd"/>
      <w:r w:rsidRPr="00501B77">
        <w:rPr>
          <w:rFonts w:ascii="Times New Roman" w:eastAsia="Times New Roman" w:hAnsi="Times New Roman"/>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01B77">
        <w:rPr>
          <w:rFonts w:ascii="Times New Roman" w:eastAsia="Times New Roman" w:hAnsi="Times New Roman"/>
          <w:i/>
        </w:rPr>
        <w:t xml:space="preserve">. </w:t>
      </w:r>
      <w:proofErr w:type="gramStart"/>
      <w:r w:rsidRPr="00501B77">
        <w:rPr>
          <w:rFonts w:ascii="Times New Roman" w:eastAsia="Times New Roman" w:hAnsi="Times New Roman"/>
          <w:i/>
        </w:rPr>
        <w:t>Ц</w:t>
      </w:r>
      <w:proofErr w:type="gramEnd"/>
      <w:r w:rsidRPr="00501B77">
        <w:rPr>
          <w:rFonts w:ascii="Times New Roman" w:eastAsia="Times New Roman" w:hAnsi="Times New Roman"/>
          <w:i/>
        </w:rPr>
        <w:t xml:space="preserve">і зміни можуть бути внесені до закінчення терміну дії договору про закупівлю. </w:t>
      </w:r>
    </w:p>
    <w:p w:rsidR="00712CA0" w:rsidRPr="00501B77" w:rsidRDefault="00712CA0" w:rsidP="00712CA0">
      <w:pPr>
        <w:pStyle w:val="docdata"/>
        <w:shd w:val="clear" w:color="auto" w:fill="FFFFFF"/>
        <w:spacing w:before="0" w:beforeAutospacing="0" w:after="0" w:afterAutospacing="0" w:line="240" w:lineRule="atLeast"/>
        <w:ind w:left="142" w:hanging="142"/>
        <w:jc w:val="both"/>
        <w:rPr>
          <w:sz w:val="22"/>
          <w:szCs w:val="22"/>
        </w:rPr>
      </w:pPr>
      <w:r w:rsidRPr="00501B77">
        <w:rPr>
          <w:i/>
          <w:iCs/>
          <w:color w:val="000000"/>
          <w:sz w:val="22"/>
          <w:szCs w:val="22"/>
        </w:rPr>
        <w:t xml:space="preserve">   </w:t>
      </w:r>
      <w:r>
        <w:rPr>
          <w:i/>
          <w:iCs/>
          <w:color w:val="000000"/>
          <w:sz w:val="22"/>
          <w:szCs w:val="22"/>
        </w:rPr>
        <w:t xml:space="preserve"> </w:t>
      </w:r>
      <w:r w:rsidRPr="00501B77">
        <w:rPr>
          <w:i/>
          <w:iCs/>
          <w:color w:val="000000"/>
          <w:sz w:val="22"/>
          <w:szCs w:val="22"/>
        </w:rPr>
        <w:t xml:space="preserve">9) </w:t>
      </w:r>
      <w:r w:rsidRPr="00501B77">
        <w:rPr>
          <w:color w:val="000000"/>
          <w:sz w:val="22"/>
          <w:szCs w:val="22"/>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5" w:history="1">
        <w:r w:rsidRPr="00501B77">
          <w:rPr>
            <w:rStyle w:val="a8"/>
            <w:rFonts w:eastAsia="Arial"/>
            <w:sz w:val="22"/>
            <w:szCs w:val="22"/>
          </w:rPr>
          <w:t>№ 382</w:t>
        </w:r>
      </w:hyperlink>
      <w:r w:rsidRPr="00501B77">
        <w:rPr>
          <w:color w:val="000000"/>
          <w:sz w:val="22"/>
          <w:szCs w:val="22"/>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712CA0" w:rsidRPr="00501B77" w:rsidRDefault="00712CA0" w:rsidP="00712CA0">
      <w:pPr>
        <w:spacing w:after="0" w:line="240" w:lineRule="atLeast"/>
        <w:ind w:left="142"/>
        <w:jc w:val="both"/>
        <w:rPr>
          <w:rFonts w:ascii="Times New Roman" w:eastAsia="Times New Roman" w:hAnsi="Times New Roman"/>
          <w:b/>
          <w:color w:val="FF0000"/>
          <w:lang w:val="uk-UA"/>
        </w:rPr>
      </w:pPr>
      <w:r w:rsidRPr="00501B77">
        <w:rPr>
          <w:rFonts w:ascii="Times New Roman" w:hAnsi="Times New Roman"/>
          <w:color w:val="000000"/>
          <w:shd w:val="clear" w:color="auto" w:fill="FFFFFF"/>
          <w:lang w:val="uk-UA"/>
        </w:rPr>
        <w:t xml:space="preserve">  </w:t>
      </w:r>
      <w:r>
        <w:rPr>
          <w:rFonts w:ascii="Times New Roman" w:hAnsi="Times New Roman"/>
          <w:color w:val="000000"/>
          <w:shd w:val="clear" w:color="auto" w:fill="FFFFFF"/>
          <w:lang w:val="uk-UA"/>
        </w:rPr>
        <w:t xml:space="preserve">    </w:t>
      </w:r>
      <w:r w:rsidRPr="00501B77">
        <w:rPr>
          <w:rFonts w:ascii="Times New Roman" w:hAnsi="Times New Roman"/>
          <w:color w:val="000000"/>
          <w:shd w:val="clear" w:color="auto" w:fill="FFFFFF"/>
          <w:lang w:val="uk-UA"/>
        </w:rPr>
        <w:t xml:space="preserve"> </w:t>
      </w:r>
      <w:r w:rsidRPr="00501B77">
        <w:rPr>
          <w:rFonts w:ascii="Times New Roman" w:hAnsi="Times New Roman"/>
          <w:color w:val="000000"/>
          <w:shd w:val="clear" w:color="auto"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Pr="00501B77">
        <w:rPr>
          <w:rFonts w:ascii="Times New Roman" w:hAnsi="Times New Roman"/>
          <w:color w:val="000000"/>
          <w:shd w:val="clear" w:color="auto" w:fill="FFFFFF"/>
        </w:rPr>
        <w:t>н</w:t>
      </w:r>
      <w:proofErr w:type="gramEnd"/>
      <w:r w:rsidRPr="00501B77">
        <w:rPr>
          <w:rFonts w:ascii="Times New Roman" w:hAnsi="Times New Roman"/>
          <w:color w:val="000000"/>
          <w:shd w:val="clear" w:color="auto" w:fill="FFFFFF"/>
        </w:rPr>
        <w:t xml:space="preserve"> до договору про закупівлю відповідно до вимог Закону з урахуванням цих особливостей.</w:t>
      </w:r>
    </w:p>
    <w:p w:rsidR="00712CA0" w:rsidRPr="00501B77" w:rsidRDefault="00712CA0" w:rsidP="00712CA0">
      <w:pPr>
        <w:spacing w:after="0" w:line="240" w:lineRule="atLeast"/>
        <w:ind w:left="-426"/>
        <w:jc w:val="center"/>
        <w:rPr>
          <w:rFonts w:ascii="Times New Roman" w:eastAsia="Times New Roman" w:hAnsi="Times New Roman"/>
          <w:b/>
          <w:lang w:val="uk-UA"/>
        </w:rPr>
      </w:pPr>
    </w:p>
    <w:p w:rsidR="00712CA0" w:rsidRPr="00501B77" w:rsidRDefault="00712CA0" w:rsidP="00712CA0">
      <w:pPr>
        <w:spacing w:after="0" w:line="240" w:lineRule="atLeast"/>
        <w:ind w:left="-426"/>
        <w:jc w:val="center"/>
        <w:rPr>
          <w:rFonts w:ascii="Times New Roman" w:eastAsia="Times New Roman" w:hAnsi="Times New Roman"/>
          <w:b/>
        </w:rPr>
      </w:pPr>
      <w:r w:rsidRPr="00501B77">
        <w:rPr>
          <w:rFonts w:ascii="Times New Roman" w:eastAsia="Times New Roman" w:hAnsi="Times New Roman"/>
          <w:b/>
        </w:rPr>
        <w:t>1</w:t>
      </w:r>
      <w:r w:rsidRPr="00501B77">
        <w:rPr>
          <w:rFonts w:ascii="Times New Roman" w:eastAsia="Times New Roman" w:hAnsi="Times New Roman"/>
          <w:b/>
          <w:lang w:val="uk-UA"/>
        </w:rPr>
        <w:t>1</w:t>
      </w:r>
      <w:r w:rsidRPr="00501B77">
        <w:rPr>
          <w:rFonts w:ascii="Times New Roman" w:eastAsia="Times New Roman" w:hAnsi="Times New Roman"/>
          <w:b/>
        </w:rPr>
        <w:t xml:space="preserve">. Порядок зміни умов договору </w:t>
      </w:r>
      <w:proofErr w:type="gramStart"/>
      <w:r w:rsidRPr="00501B77">
        <w:rPr>
          <w:rFonts w:ascii="Times New Roman" w:eastAsia="Times New Roman" w:hAnsi="Times New Roman"/>
          <w:b/>
        </w:rPr>
        <w:t>про</w:t>
      </w:r>
      <w:proofErr w:type="gramEnd"/>
      <w:r w:rsidRPr="00501B77">
        <w:rPr>
          <w:rFonts w:ascii="Times New Roman" w:eastAsia="Times New Roman" w:hAnsi="Times New Roman"/>
          <w:b/>
        </w:rPr>
        <w:t xml:space="preserve"> закупівлю</w:t>
      </w:r>
    </w:p>
    <w:p w:rsidR="00712CA0" w:rsidRPr="00501B77" w:rsidRDefault="00712CA0" w:rsidP="00712CA0">
      <w:pPr>
        <w:pBdr>
          <w:top w:val="nil"/>
          <w:left w:val="nil"/>
          <w:bottom w:val="nil"/>
          <w:right w:val="nil"/>
          <w:between w:val="nil"/>
        </w:pBdr>
        <w:spacing w:after="0" w:line="240" w:lineRule="atLeast"/>
        <w:jc w:val="both"/>
        <w:rPr>
          <w:rFonts w:ascii="Times New Roman" w:eastAsia="Times New Roman" w:hAnsi="Times New Roman"/>
          <w:color w:val="1F1F1F"/>
        </w:rPr>
      </w:pPr>
      <w:r w:rsidRPr="00501B77">
        <w:rPr>
          <w:rFonts w:ascii="Times New Roman" w:eastAsia="Times New Roman" w:hAnsi="Times New Roman"/>
          <w:color w:val="1F1F1F"/>
          <w:lang w:val="uk-UA"/>
        </w:rPr>
        <w:t xml:space="preserve">     </w:t>
      </w:r>
      <w:r w:rsidRPr="00501B77">
        <w:rPr>
          <w:rFonts w:ascii="Times New Roman" w:eastAsia="Times New Roman" w:hAnsi="Times New Roman"/>
          <w:color w:val="1F1F1F"/>
        </w:rPr>
        <w:t xml:space="preserve">11.1. </w:t>
      </w:r>
      <w:proofErr w:type="gramStart"/>
      <w:r w:rsidRPr="00501B77">
        <w:rPr>
          <w:rFonts w:ascii="Times New Roman" w:eastAsia="Times New Roman" w:hAnsi="Times New Roman"/>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roofErr w:type="gramEnd"/>
    </w:p>
    <w:p w:rsidR="00712CA0" w:rsidRPr="00501B77" w:rsidRDefault="00712CA0" w:rsidP="00712CA0">
      <w:pPr>
        <w:pBdr>
          <w:top w:val="nil"/>
          <w:left w:val="nil"/>
          <w:bottom w:val="nil"/>
          <w:right w:val="nil"/>
          <w:between w:val="nil"/>
        </w:pBdr>
        <w:spacing w:after="0" w:line="240" w:lineRule="atLeast"/>
        <w:jc w:val="both"/>
        <w:rPr>
          <w:rFonts w:ascii="Times New Roman" w:eastAsia="Times New Roman" w:hAnsi="Times New Roman"/>
          <w:color w:val="1F1F1F"/>
        </w:rPr>
      </w:pPr>
      <w:r w:rsidRPr="00501B77">
        <w:rPr>
          <w:rFonts w:ascii="Times New Roman" w:eastAsia="Times New Roman" w:hAnsi="Times New Roman"/>
          <w:color w:val="1F1F1F"/>
          <w:lang w:val="uk-UA"/>
        </w:rPr>
        <w:t xml:space="preserve">     </w:t>
      </w:r>
      <w:r w:rsidRPr="00501B77">
        <w:rPr>
          <w:rFonts w:ascii="Times New Roman" w:eastAsia="Times New Roman" w:hAnsi="Times New Roman"/>
          <w:color w:val="1F1F1F"/>
        </w:rPr>
        <w:t>11.2. Пропоз</w:t>
      </w:r>
      <w:r w:rsidRPr="00501B77">
        <w:rPr>
          <w:rFonts w:ascii="Times New Roman" w:eastAsia="Times New Roman" w:hAnsi="Times New Roman"/>
        </w:rPr>
        <w:t xml:space="preserve">ицію щодо внесення змін до договору про </w:t>
      </w:r>
      <w:r w:rsidRPr="00501B77">
        <w:rPr>
          <w:rFonts w:ascii="Times New Roman" w:eastAsia="Times New Roman" w:hAnsi="Times New Roman"/>
          <w:lang w:val="uk-UA"/>
        </w:rPr>
        <w:t>надання послуг</w:t>
      </w:r>
      <w:r w:rsidRPr="00501B77">
        <w:rPr>
          <w:rFonts w:ascii="Times New Roman" w:eastAsia="Times New Roman" w:hAnsi="Times New Roman"/>
        </w:rPr>
        <w:t xml:space="preserve"> може зробити кожна із Сторін договору про закупівлю шляхом направлення офіційного листа (пропозиції) іншій с</w:t>
      </w:r>
      <w:r w:rsidRPr="00501B77">
        <w:rPr>
          <w:rFonts w:ascii="Times New Roman" w:eastAsia="Times New Roman" w:hAnsi="Times New Roman"/>
          <w:color w:val="1F1F1F"/>
        </w:rPr>
        <w:t xml:space="preserve">тороні в письмовій / електронній формі у вигляді листа з </w:t>
      </w:r>
      <w:proofErr w:type="gramStart"/>
      <w:r w:rsidRPr="00501B77">
        <w:rPr>
          <w:rFonts w:ascii="Times New Roman" w:eastAsia="Times New Roman" w:hAnsi="Times New Roman"/>
          <w:color w:val="1F1F1F"/>
        </w:rPr>
        <w:t>посл</w:t>
      </w:r>
      <w:proofErr w:type="gramEnd"/>
      <w:r w:rsidRPr="00501B77">
        <w:rPr>
          <w:rFonts w:ascii="Times New Roman" w:eastAsia="Times New Roman" w:hAnsi="Times New Roman"/>
          <w:color w:val="1F1F1F"/>
        </w:rPr>
        <w:t>ідуючим підтвердженим оригіналом завіреним уповноваженим представником згідно діючого законодавства</w:t>
      </w:r>
    </w:p>
    <w:p w:rsidR="00712CA0" w:rsidRPr="00501B77" w:rsidRDefault="00712CA0" w:rsidP="00712CA0">
      <w:pPr>
        <w:pBdr>
          <w:top w:val="nil"/>
          <w:left w:val="nil"/>
          <w:bottom w:val="nil"/>
          <w:right w:val="nil"/>
          <w:between w:val="nil"/>
        </w:pBdr>
        <w:spacing w:after="0" w:line="240" w:lineRule="atLeast"/>
        <w:jc w:val="both"/>
        <w:rPr>
          <w:rFonts w:ascii="Times New Roman" w:eastAsia="Times New Roman" w:hAnsi="Times New Roman"/>
        </w:rPr>
      </w:pPr>
      <w:r w:rsidRPr="00501B77">
        <w:rPr>
          <w:rFonts w:ascii="Times New Roman" w:eastAsia="Times New Roman" w:hAnsi="Times New Roman"/>
        </w:rPr>
        <w:t xml:space="preserve">У разі направлення листа в електронній формі </w:t>
      </w:r>
      <w:r w:rsidRPr="00501B77">
        <w:rPr>
          <w:rFonts w:ascii="Times New Roman" w:eastAsia="Times New Roman" w:hAnsi="Times New Roman"/>
          <w:highlight w:val="white"/>
        </w:rPr>
        <w:t>обов’язковим реквізитом електронног</w:t>
      </w:r>
      <w:proofErr w:type="gramStart"/>
      <w:r w:rsidRPr="00501B77">
        <w:rPr>
          <w:rFonts w:ascii="Times New Roman" w:eastAsia="Times New Roman" w:hAnsi="Times New Roman"/>
          <w:highlight w:val="white"/>
        </w:rPr>
        <w:t>о(</w:t>
      </w:r>
      <w:proofErr w:type="gramEnd"/>
      <w:r w:rsidRPr="00501B77">
        <w:rPr>
          <w:rFonts w:ascii="Times New Roman" w:eastAsia="Times New Roman" w:hAnsi="Times New Roman"/>
          <w:highlight w:val="white"/>
        </w:rPr>
        <w:t>их) документа(ів)</w:t>
      </w:r>
      <w:r w:rsidRPr="00501B77">
        <w:rPr>
          <w:rFonts w:ascii="Times New Roman" w:eastAsia="Times New Roman" w:hAnsi="Times New Roman"/>
        </w:rPr>
        <w:t xml:space="preserve">, який(і) надсилається(ються) Сторонами шляхом електронного зв'язку на електронні адреси, зазначені в додатку 3 до цього договору про закупівлю, є </w:t>
      </w:r>
      <w:r w:rsidRPr="00501B77">
        <w:rPr>
          <w:rFonts w:ascii="Times New Roman" w:eastAsia="Times New Roman" w:hAnsi="Times New Roman"/>
          <w:highlight w:val="white"/>
        </w:rPr>
        <w:t>кваліфікований електронний підпис (КЕП).</w:t>
      </w:r>
      <w:r w:rsidRPr="00501B77">
        <w:rPr>
          <w:rFonts w:ascii="Times New Roman" w:eastAsia="Times New Roman" w:hAnsi="Times New Roman"/>
        </w:rPr>
        <w:t xml:space="preserve"> Відсутність КЕП в електронному документі виключає </w:t>
      </w:r>
      <w:proofErr w:type="gramStart"/>
      <w:r w:rsidRPr="00501B77">
        <w:rPr>
          <w:rFonts w:ascii="Times New Roman" w:eastAsia="Times New Roman" w:hAnsi="Times New Roman"/>
        </w:rPr>
        <w:t>п</w:t>
      </w:r>
      <w:proofErr w:type="gramEnd"/>
      <w:r w:rsidRPr="00501B77">
        <w:rPr>
          <w:rFonts w:ascii="Times New Roman" w:eastAsia="Times New Roman" w:hAnsi="Times New Roman"/>
        </w:rPr>
        <w:t>ідстави вважати такий документ оригінальним.</w:t>
      </w:r>
    </w:p>
    <w:p w:rsidR="00712CA0" w:rsidRPr="00501B77" w:rsidRDefault="00712CA0" w:rsidP="00712CA0">
      <w:pPr>
        <w:pBdr>
          <w:top w:val="nil"/>
          <w:left w:val="nil"/>
          <w:bottom w:val="nil"/>
          <w:right w:val="nil"/>
          <w:between w:val="nil"/>
        </w:pBdr>
        <w:spacing w:after="0" w:line="240" w:lineRule="atLeast"/>
        <w:jc w:val="both"/>
        <w:rPr>
          <w:rFonts w:ascii="Times New Roman" w:eastAsia="Times New Roman" w:hAnsi="Times New Roman"/>
        </w:rPr>
      </w:pPr>
      <w:r w:rsidRPr="00501B77">
        <w:rPr>
          <w:rFonts w:ascii="Times New Roman" w:eastAsia="Times New Roman" w:hAnsi="Times New Roman"/>
          <w:lang w:val="uk-UA"/>
        </w:rPr>
        <w:t xml:space="preserve">   </w:t>
      </w:r>
      <w:r w:rsidRPr="00501B77">
        <w:rPr>
          <w:rFonts w:ascii="Times New Roman" w:eastAsia="Times New Roman" w:hAnsi="Times New Roman"/>
        </w:rPr>
        <w:t xml:space="preserve">Моментом належного повідомлення однієї Сторони іншу Сторону в розумінні умов цього договору є наступний робочий день </w:t>
      </w:r>
      <w:proofErr w:type="gramStart"/>
      <w:r w:rsidRPr="00501B77">
        <w:rPr>
          <w:rFonts w:ascii="Times New Roman" w:eastAsia="Times New Roman" w:hAnsi="Times New Roman"/>
        </w:rPr>
        <w:t>п</w:t>
      </w:r>
      <w:proofErr w:type="gramEnd"/>
      <w:r w:rsidRPr="00501B77">
        <w:rPr>
          <w:rFonts w:ascii="Times New Roman" w:eastAsia="Times New Roman" w:hAnsi="Times New Roman"/>
        </w:rPr>
        <w:t xml:space="preserve">ісля дня відправки повідомлення (електронного листа) відповідно до умов цього договору про </w:t>
      </w:r>
      <w:r w:rsidRPr="00501B77">
        <w:rPr>
          <w:rFonts w:ascii="Times New Roman" w:eastAsia="Times New Roman" w:hAnsi="Times New Roman"/>
          <w:lang w:val="uk-UA"/>
        </w:rPr>
        <w:t>надання послуг</w:t>
      </w:r>
      <w:r w:rsidRPr="00501B77">
        <w:rPr>
          <w:rFonts w:ascii="Times New Roman" w:eastAsia="Times New Roman" w:hAnsi="Times New Roman"/>
        </w:rPr>
        <w:t xml:space="preserve">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712CA0" w:rsidRPr="00501B77" w:rsidRDefault="00712CA0" w:rsidP="00712CA0">
      <w:pPr>
        <w:pBdr>
          <w:top w:val="nil"/>
          <w:left w:val="nil"/>
          <w:bottom w:val="nil"/>
          <w:right w:val="nil"/>
          <w:between w:val="nil"/>
        </w:pBdr>
        <w:spacing w:after="0" w:line="240" w:lineRule="atLeast"/>
        <w:jc w:val="both"/>
        <w:rPr>
          <w:rFonts w:ascii="Times New Roman" w:eastAsia="Times New Roman" w:hAnsi="Times New Roman"/>
          <w:color w:val="1F1F1F"/>
          <w:highlight w:val="white"/>
        </w:rPr>
      </w:pPr>
      <w:r w:rsidRPr="00501B77">
        <w:rPr>
          <w:rFonts w:ascii="Times New Roman" w:eastAsia="Times New Roman" w:hAnsi="Times New Roman"/>
        </w:rPr>
        <w:t xml:space="preserve">Сторони домовились, що роздруківка Стороною </w:t>
      </w:r>
      <w:r w:rsidRPr="00501B77">
        <w:rPr>
          <w:rFonts w:ascii="Times New Roman" w:eastAsia="Times New Roman" w:hAnsi="Times New Roman"/>
          <w:color w:val="1F1F1F"/>
          <w:highlight w:val="white"/>
        </w:rPr>
        <w:t xml:space="preserve">електронного повідомлення з електронної адреси, вказаної у реквізитах Сторони </w:t>
      </w:r>
      <w:r w:rsidRPr="00501B77">
        <w:rPr>
          <w:rFonts w:ascii="Times New Roman" w:eastAsia="Times New Roman" w:hAnsi="Times New Roman"/>
        </w:rPr>
        <w:t xml:space="preserve">цього договору про </w:t>
      </w:r>
      <w:proofErr w:type="gramStart"/>
      <w:r w:rsidRPr="00501B77">
        <w:rPr>
          <w:rFonts w:ascii="Times New Roman" w:eastAsia="Times New Roman" w:hAnsi="Times New Roman"/>
        </w:rPr>
        <w:t>про</w:t>
      </w:r>
      <w:proofErr w:type="gramEnd"/>
      <w:r w:rsidRPr="00501B77">
        <w:rPr>
          <w:rFonts w:ascii="Times New Roman" w:eastAsia="Times New Roman" w:hAnsi="Times New Roman"/>
        </w:rPr>
        <w:t xml:space="preserve"> </w:t>
      </w:r>
      <w:r w:rsidRPr="00501B77">
        <w:rPr>
          <w:rFonts w:ascii="Times New Roman" w:eastAsia="Times New Roman" w:hAnsi="Times New Roman"/>
          <w:lang w:val="uk-UA"/>
        </w:rPr>
        <w:t>надання послуг</w:t>
      </w:r>
      <w:r w:rsidRPr="00501B77">
        <w:rPr>
          <w:rFonts w:ascii="Times New Roman" w:eastAsia="Times New Roman" w:hAnsi="Times New Roman"/>
        </w:rPr>
        <w:t xml:space="preserve">, </w:t>
      </w:r>
      <w:r w:rsidRPr="00501B77">
        <w:rPr>
          <w:rFonts w:ascii="Times New Roman" w:eastAsia="Times New Roman" w:hAnsi="Times New Roman"/>
          <w:color w:val="1F1F1F"/>
          <w:highlight w:val="white"/>
        </w:rPr>
        <w:t>є належним доказом повідомлення іншої Сторони згідно з умовами цього договору.</w:t>
      </w:r>
    </w:p>
    <w:p w:rsidR="00712CA0" w:rsidRPr="00501B77" w:rsidRDefault="00712CA0" w:rsidP="00712CA0">
      <w:pPr>
        <w:pBdr>
          <w:top w:val="nil"/>
          <w:left w:val="nil"/>
          <w:bottom w:val="nil"/>
          <w:right w:val="nil"/>
          <w:between w:val="nil"/>
        </w:pBdr>
        <w:spacing w:after="0" w:line="240" w:lineRule="atLeast"/>
        <w:jc w:val="both"/>
        <w:rPr>
          <w:rFonts w:ascii="Times New Roman" w:eastAsia="Times New Roman" w:hAnsi="Times New Roman"/>
        </w:rPr>
      </w:pPr>
      <w:r w:rsidRPr="00501B77">
        <w:rPr>
          <w:rFonts w:ascii="Times New Roman" w:eastAsia="Times New Roman" w:hAnsi="Times New Roman"/>
        </w:rPr>
        <w:t xml:space="preserve">У разі направлення листа в письмовій формі поштою, </w:t>
      </w:r>
      <w:r w:rsidRPr="00501B77">
        <w:rPr>
          <w:rFonts w:ascii="Times New Roman" w:eastAsia="Times New Roman" w:hAnsi="Times New Roman"/>
          <w:color w:val="1F1F1F"/>
        </w:rPr>
        <w:t xml:space="preserve">якщо поштовий лист повернено </w:t>
      </w:r>
      <w:proofErr w:type="gramStart"/>
      <w:r w:rsidRPr="00501B77">
        <w:rPr>
          <w:rFonts w:ascii="Times New Roman" w:eastAsia="Times New Roman" w:hAnsi="Times New Roman"/>
          <w:color w:val="1F1F1F"/>
        </w:rPr>
        <w:t>п</w:t>
      </w:r>
      <w:proofErr w:type="gramEnd"/>
      <w:r w:rsidRPr="00501B77">
        <w:rPr>
          <w:rFonts w:ascii="Times New Roman" w:eastAsia="Times New Roman" w:hAnsi="Times New Roman"/>
          <w:color w:val="1F1F1F"/>
        </w:rPr>
        <w:t xml:space="preserve">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w:t>
      </w:r>
      <w:proofErr w:type="gramStart"/>
      <w:r w:rsidRPr="00501B77">
        <w:rPr>
          <w:rFonts w:ascii="Times New Roman" w:eastAsia="Times New Roman" w:hAnsi="Times New Roman"/>
          <w:color w:val="1F1F1F"/>
        </w:rPr>
        <w:t>п</w:t>
      </w:r>
      <w:proofErr w:type="gramEnd"/>
      <w:r w:rsidRPr="00501B77">
        <w:rPr>
          <w:rFonts w:ascii="Times New Roman" w:eastAsia="Times New Roman" w:hAnsi="Times New Roman"/>
          <w:color w:val="1F1F1F"/>
        </w:rPr>
        <w:t>ісля дня отримання підприємством зв'язку адресата поштового листа.</w:t>
      </w:r>
    </w:p>
    <w:p w:rsidR="00712CA0" w:rsidRPr="00501B77" w:rsidRDefault="00712CA0" w:rsidP="00712CA0">
      <w:pPr>
        <w:spacing w:after="0" w:line="240" w:lineRule="atLeast"/>
        <w:ind w:firstLine="425"/>
        <w:jc w:val="both"/>
        <w:rPr>
          <w:rFonts w:ascii="Times New Roman" w:eastAsia="Times New Roman" w:hAnsi="Times New Roman"/>
        </w:rPr>
      </w:pPr>
      <w:r w:rsidRPr="00501B77">
        <w:rPr>
          <w:rFonts w:ascii="Times New Roman" w:eastAsia="Times New Roman" w:hAnsi="Times New Roman"/>
        </w:rPr>
        <w:t xml:space="preserve">11.3. Пропозиція щодо внесення змін до договору про </w:t>
      </w:r>
      <w:proofErr w:type="gramStart"/>
      <w:r w:rsidRPr="00501B77">
        <w:rPr>
          <w:rFonts w:ascii="Times New Roman" w:eastAsia="Times New Roman" w:hAnsi="Times New Roman"/>
        </w:rPr>
        <w:t>про</w:t>
      </w:r>
      <w:proofErr w:type="gramEnd"/>
      <w:r w:rsidRPr="00501B77">
        <w:rPr>
          <w:rFonts w:ascii="Times New Roman" w:eastAsia="Times New Roman" w:hAnsi="Times New Roman"/>
        </w:rPr>
        <w:t xml:space="preserve"> </w:t>
      </w:r>
      <w:r w:rsidRPr="00501B77">
        <w:rPr>
          <w:rFonts w:ascii="Times New Roman" w:eastAsia="Times New Roman" w:hAnsi="Times New Roman"/>
          <w:lang w:val="uk-UA"/>
        </w:rPr>
        <w:t>надання послуг</w:t>
      </w:r>
      <w:r w:rsidRPr="00501B77">
        <w:rPr>
          <w:rFonts w:ascii="Times New Roman" w:eastAsia="Times New Roman" w:hAnsi="Times New Roman"/>
        </w:rPr>
        <w:t xml:space="preserve">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712CA0" w:rsidRPr="00501B77" w:rsidRDefault="00712CA0" w:rsidP="00712CA0">
      <w:pPr>
        <w:spacing w:after="0" w:line="240" w:lineRule="atLeast"/>
        <w:ind w:right="120" w:firstLine="425"/>
        <w:jc w:val="both"/>
        <w:rPr>
          <w:rFonts w:ascii="Times New Roman" w:eastAsia="Times New Roman" w:hAnsi="Times New Roman"/>
        </w:rPr>
      </w:pPr>
      <w:r w:rsidRPr="00501B77">
        <w:rPr>
          <w:rFonts w:ascii="Times New Roman" w:eastAsia="Times New Roman" w:hAnsi="Times New Roman"/>
        </w:rPr>
        <w:t xml:space="preserve">11.4. Сторона, що отримала пропозицію щодо внесення змін до договору про </w:t>
      </w:r>
      <w:proofErr w:type="gramStart"/>
      <w:r w:rsidRPr="00501B77">
        <w:rPr>
          <w:rFonts w:ascii="Times New Roman" w:eastAsia="Times New Roman" w:hAnsi="Times New Roman"/>
        </w:rPr>
        <w:t>про</w:t>
      </w:r>
      <w:proofErr w:type="gramEnd"/>
      <w:r w:rsidRPr="00501B77">
        <w:rPr>
          <w:rFonts w:ascii="Times New Roman" w:eastAsia="Times New Roman" w:hAnsi="Times New Roman"/>
        </w:rPr>
        <w:t xml:space="preserve"> </w:t>
      </w:r>
      <w:r w:rsidRPr="00501B77">
        <w:rPr>
          <w:rFonts w:ascii="Times New Roman" w:eastAsia="Times New Roman" w:hAnsi="Times New Roman"/>
          <w:lang w:val="uk-UA"/>
        </w:rPr>
        <w:t>надання послуг</w:t>
      </w:r>
      <w:r w:rsidRPr="00501B77">
        <w:rPr>
          <w:rFonts w:ascii="Times New Roman" w:eastAsia="Times New Roman" w:hAnsi="Times New Roman"/>
        </w:rPr>
        <w:t>, має протягом 10 робочих днів розглянути пропозицію та погодитись із нею чи надати аргументовану відмову.</w:t>
      </w:r>
    </w:p>
    <w:p w:rsidR="00712CA0" w:rsidRPr="00501B77" w:rsidRDefault="00712CA0" w:rsidP="00712CA0">
      <w:pPr>
        <w:spacing w:after="0" w:line="240" w:lineRule="atLeast"/>
        <w:ind w:right="120" w:firstLine="425"/>
        <w:jc w:val="both"/>
        <w:rPr>
          <w:rFonts w:ascii="Times New Roman" w:eastAsia="Times New Roman" w:hAnsi="Times New Roman"/>
        </w:rPr>
      </w:pPr>
      <w:r w:rsidRPr="00501B77">
        <w:rPr>
          <w:rFonts w:ascii="Times New Roman" w:eastAsia="Times New Roman" w:hAnsi="Times New Roman"/>
        </w:rPr>
        <w:t xml:space="preserve">11.5. Зміна цього договору про </w:t>
      </w:r>
      <w:r w:rsidRPr="00501B77">
        <w:rPr>
          <w:rFonts w:ascii="Times New Roman" w:eastAsia="Times New Roman" w:hAnsi="Times New Roman"/>
          <w:lang w:val="uk-UA"/>
        </w:rPr>
        <w:t>надання послуг</w:t>
      </w:r>
      <w:r w:rsidRPr="00501B77">
        <w:rPr>
          <w:rFonts w:ascii="Times New Roman" w:eastAsia="Times New Roman" w:hAnsi="Times New Roman"/>
        </w:rPr>
        <w:t xml:space="preserve"> </w:t>
      </w:r>
      <w:proofErr w:type="gramStart"/>
      <w:r w:rsidRPr="00501B77">
        <w:rPr>
          <w:rFonts w:ascii="Times New Roman" w:eastAsia="Times New Roman" w:hAnsi="Times New Roman"/>
        </w:rPr>
        <w:t>допускається</w:t>
      </w:r>
      <w:proofErr w:type="gramEnd"/>
      <w:r w:rsidRPr="00501B77">
        <w:rPr>
          <w:rFonts w:ascii="Times New Roman" w:eastAsia="Times New Roman" w:hAnsi="Times New Roman"/>
        </w:rPr>
        <w:t xml:space="preserve"> лише за згодою сторін, якщо інше не встановлено цим договором про </w:t>
      </w:r>
      <w:r w:rsidRPr="00501B77">
        <w:rPr>
          <w:rFonts w:ascii="Times New Roman" w:eastAsia="Times New Roman" w:hAnsi="Times New Roman"/>
          <w:lang w:val="uk-UA"/>
        </w:rPr>
        <w:t>надання послуг</w:t>
      </w:r>
      <w:r w:rsidRPr="00501B77">
        <w:rPr>
          <w:rFonts w:ascii="Times New Roman" w:eastAsia="Times New Roman" w:hAnsi="Times New Roman"/>
        </w:rPr>
        <w:t xml:space="preserve"> або законом. Водночас цей догові</w:t>
      </w:r>
      <w:proofErr w:type="gramStart"/>
      <w:r w:rsidRPr="00501B77">
        <w:rPr>
          <w:rFonts w:ascii="Times New Roman" w:eastAsia="Times New Roman" w:hAnsi="Times New Roman"/>
        </w:rPr>
        <w:t>р</w:t>
      </w:r>
      <w:proofErr w:type="gramEnd"/>
      <w:r w:rsidRPr="00501B77">
        <w:rPr>
          <w:rFonts w:ascii="Times New Roman" w:eastAsia="Times New Roman" w:hAnsi="Times New Roman"/>
        </w:rPr>
        <w:t xml:space="preserve">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712CA0" w:rsidRPr="00501B77" w:rsidRDefault="00712CA0" w:rsidP="00712CA0">
      <w:pPr>
        <w:spacing w:after="0" w:line="240" w:lineRule="atLeast"/>
        <w:ind w:right="120" w:firstLine="425"/>
        <w:jc w:val="both"/>
        <w:rPr>
          <w:rFonts w:ascii="Times New Roman" w:eastAsia="Times New Roman" w:hAnsi="Times New Roman"/>
        </w:rPr>
      </w:pPr>
      <w:r w:rsidRPr="00501B77">
        <w:rPr>
          <w:rFonts w:ascii="Times New Roman" w:eastAsia="Times New Roman" w:hAnsi="Times New Roman"/>
        </w:rPr>
        <w:t xml:space="preserve">11.6. Сторона цього договору про закупівлю, яка вважає за необхідне розірвати договір про </w:t>
      </w:r>
      <w:r w:rsidRPr="00501B77">
        <w:rPr>
          <w:rFonts w:ascii="Times New Roman" w:eastAsia="Times New Roman" w:hAnsi="Times New Roman"/>
          <w:lang w:val="uk-UA"/>
        </w:rPr>
        <w:t>надання послуг</w:t>
      </w:r>
      <w:r w:rsidRPr="00501B77">
        <w:rPr>
          <w:rFonts w:ascii="Times New Roman" w:eastAsia="Times New Roman" w:hAnsi="Times New Roman"/>
        </w:rPr>
        <w:t xml:space="preserve"> достроково в односторонньому порядку, надсилає іншій стороні лист-повідомлення про розірвання договору про </w:t>
      </w:r>
      <w:proofErr w:type="gramStart"/>
      <w:r w:rsidRPr="00501B77">
        <w:rPr>
          <w:rFonts w:ascii="Times New Roman" w:eastAsia="Times New Roman" w:hAnsi="Times New Roman"/>
        </w:rPr>
        <w:t>про</w:t>
      </w:r>
      <w:proofErr w:type="gramEnd"/>
      <w:r w:rsidRPr="00501B77">
        <w:rPr>
          <w:rFonts w:ascii="Times New Roman" w:eastAsia="Times New Roman" w:hAnsi="Times New Roman"/>
        </w:rPr>
        <w:t xml:space="preserve"> </w:t>
      </w:r>
      <w:r w:rsidRPr="00501B77">
        <w:rPr>
          <w:rFonts w:ascii="Times New Roman" w:eastAsia="Times New Roman" w:hAnsi="Times New Roman"/>
          <w:lang w:val="uk-UA"/>
        </w:rPr>
        <w:t>надання послуг</w:t>
      </w:r>
      <w:r w:rsidRPr="00501B77">
        <w:rPr>
          <w:rFonts w:ascii="Times New Roman" w:eastAsia="Times New Roman" w:hAnsi="Times New Roman"/>
        </w:rPr>
        <w:t xml:space="preserve"> не пізніше ніж за 10 робочих днів до дати розірвання договору про </w:t>
      </w:r>
      <w:r w:rsidRPr="00501B77">
        <w:rPr>
          <w:rFonts w:ascii="Times New Roman" w:eastAsia="Times New Roman" w:hAnsi="Times New Roman"/>
          <w:lang w:val="uk-UA"/>
        </w:rPr>
        <w:t>надання послуг</w:t>
      </w:r>
      <w:r w:rsidRPr="00501B77">
        <w:rPr>
          <w:rFonts w:ascii="Times New Roman" w:eastAsia="Times New Roman" w:hAnsi="Times New Roman"/>
        </w:rPr>
        <w:t xml:space="preserve">. Лист-повідомлення про розірвання </w:t>
      </w:r>
      <w:proofErr w:type="gramStart"/>
      <w:r w:rsidRPr="00501B77">
        <w:rPr>
          <w:rFonts w:ascii="Times New Roman" w:eastAsia="Times New Roman" w:hAnsi="Times New Roman"/>
        </w:rPr>
        <w:t>договору</w:t>
      </w:r>
      <w:proofErr w:type="gramEnd"/>
      <w:r w:rsidRPr="00501B77">
        <w:rPr>
          <w:rFonts w:ascii="Times New Roman" w:eastAsia="Times New Roman" w:hAnsi="Times New Roman"/>
        </w:rPr>
        <w:t xml:space="preserve"> про </w:t>
      </w:r>
      <w:r w:rsidRPr="00501B77">
        <w:rPr>
          <w:rFonts w:ascii="Times New Roman" w:eastAsia="Times New Roman" w:hAnsi="Times New Roman"/>
          <w:lang w:val="uk-UA"/>
        </w:rPr>
        <w:t>надання послуг</w:t>
      </w:r>
      <w:r w:rsidRPr="00501B77">
        <w:rPr>
          <w:rFonts w:ascii="Times New Roman" w:eastAsia="Times New Roman" w:hAnsi="Times New Roman"/>
        </w:rPr>
        <w:t xml:space="preserve"> надсилається поштовим та електронним листом з описом вкладення на адресу сторони, що зазначена в розділі „ЮРИДИЧНІ АДРЕСИ, ПОШТОВІ ТА ПЛАТІЖНІ РЕКВІЗИТИ  СТОРІН“. Догові</w:t>
      </w:r>
      <w:proofErr w:type="gramStart"/>
      <w:r w:rsidRPr="00501B77">
        <w:rPr>
          <w:rFonts w:ascii="Times New Roman" w:eastAsia="Times New Roman" w:hAnsi="Times New Roman"/>
        </w:rPr>
        <w:t>р</w:t>
      </w:r>
      <w:proofErr w:type="gramEnd"/>
      <w:r w:rsidRPr="00501B77">
        <w:rPr>
          <w:rFonts w:ascii="Times New Roman" w:eastAsia="Times New Roman" w:hAnsi="Times New Roman"/>
        </w:rPr>
        <w:t xml:space="preserve"> про </w:t>
      </w:r>
      <w:r w:rsidRPr="00501B77">
        <w:rPr>
          <w:rFonts w:ascii="Times New Roman" w:eastAsia="Times New Roman" w:hAnsi="Times New Roman"/>
          <w:lang w:val="uk-UA"/>
        </w:rPr>
        <w:t>надання послуг</w:t>
      </w:r>
      <w:r w:rsidRPr="00501B77">
        <w:rPr>
          <w:rFonts w:ascii="Times New Roman" w:eastAsia="Times New Roman" w:hAnsi="Times New Roman"/>
        </w:rPr>
        <w:t xml:space="preserve"> вважається розірваним з дати розірвання, зазначеної в листі-повідомленні про розірвання договору про </w:t>
      </w:r>
      <w:r w:rsidRPr="00501B77">
        <w:rPr>
          <w:rFonts w:ascii="Times New Roman" w:eastAsia="Times New Roman" w:hAnsi="Times New Roman"/>
          <w:lang w:val="uk-UA"/>
        </w:rPr>
        <w:t>надання послуг</w:t>
      </w:r>
      <w:r w:rsidRPr="00501B77">
        <w:rPr>
          <w:rFonts w:ascii="Times New Roman" w:eastAsia="Times New Roman" w:hAnsi="Times New Roman"/>
        </w:rPr>
        <w:t>.</w:t>
      </w:r>
    </w:p>
    <w:p w:rsidR="00712CA0" w:rsidRPr="00501B77" w:rsidRDefault="00712CA0" w:rsidP="00712CA0">
      <w:pPr>
        <w:spacing w:after="0" w:line="240" w:lineRule="atLeast"/>
        <w:ind w:right="120" w:firstLine="425"/>
        <w:jc w:val="both"/>
        <w:rPr>
          <w:rFonts w:ascii="Times New Roman" w:eastAsia="Times New Roman" w:hAnsi="Times New Roman"/>
        </w:rPr>
      </w:pPr>
      <w:r w:rsidRPr="00501B77">
        <w:rPr>
          <w:rFonts w:ascii="Times New Roman" w:eastAsia="Times New Roman" w:hAnsi="Times New Roman"/>
        </w:rPr>
        <w:t xml:space="preserve">11.7. Додаткові угоди та додатки до цього договору про </w:t>
      </w:r>
      <w:proofErr w:type="gramStart"/>
      <w:r w:rsidRPr="00501B77">
        <w:rPr>
          <w:rFonts w:ascii="Times New Roman" w:eastAsia="Times New Roman" w:hAnsi="Times New Roman"/>
        </w:rPr>
        <w:t>про</w:t>
      </w:r>
      <w:proofErr w:type="gramEnd"/>
      <w:r w:rsidRPr="00501B77">
        <w:rPr>
          <w:rFonts w:ascii="Times New Roman" w:eastAsia="Times New Roman" w:hAnsi="Times New Roman"/>
        </w:rPr>
        <w:t xml:space="preserve"> </w:t>
      </w:r>
      <w:r w:rsidRPr="00501B77">
        <w:rPr>
          <w:rFonts w:ascii="Times New Roman" w:eastAsia="Times New Roman" w:hAnsi="Times New Roman"/>
          <w:lang w:val="uk-UA"/>
        </w:rPr>
        <w:t>надання послуг</w:t>
      </w:r>
      <w:r w:rsidRPr="00501B77">
        <w:rPr>
          <w:rFonts w:ascii="Times New Roman" w:eastAsia="Times New Roman" w:hAnsi="Times New Roman"/>
        </w:rPr>
        <w:t xml:space="preserve">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712CA0" w:rsidRPr="00501B77" w:rsidRDefault="00712CA0" w:rsidP="00712CA0">
      <w:pPr>
        <w:spacing w:after="0" w:line="240" w:lineRule="atLeast"/>
        <w:ind w:right="120" w:firstLine="425"/>
        <w:jc w:val="both"/>
        <w:rPr>
          <w:rFonts w:ascii="Times New Roman" w:eastAsia="Times New Roman" w:hAnsi="Times New Roman"/>
        </w:rPr>
      </w:pPr>
      <w:r w:rsidRPr="00501B77">
        <w:rPr>
          <w:rFonts w:ascii="Times New Roman" w:eastAsia="Times New Roman" w:hAnsi="Times New Roman"/>
        </w:rPr>
        <w:t xml:space="preserve">11.8. </w:t>
      </w:r>
      <w:proofErr w:type="gramStart"/>
      <w:r w:rsidRPr="00501B77">
        <w:rPr>
          <w:rFonts w:ascii="Times New Roman" w:eastAsia="Times New Roman" w:hAnsi="Times New Roman"/>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w:t>
      </w:r>
      <w:proofErr w:type="gramEnd"/>
      <w:r w:rsidRPr="00501B77">
        <w:rPr>
          <w:rFonts w:ascii="Times New Roman" w:eastAsia="Times New Roman" w:hAnsi="Times New Roman"/>
        </w:rPr>
        <w:t xml:space="preserve"> стосуються істотних умов цього договору про </w:t>
      </w:r>
      <w:r w:rsidRPr="00501B77">
        <w:rPr>
          <w:rFonts w:ascii="Times New Roman" w:eastAsia="Times New Roman" w:hAnsi="Times New Roman"/>
          <w:lang w:val="uk-UA"/>
        </w:rPr>
        <w:t>надання послуг</w:t>
      </w:r>
      <w:r w:rsidRPr="00501B77">
        <w:rPr>
          <w:rFonts w:ascii="Times New Roman" w:eastAsia="Times New Roman" w:hAnsi="Times New Roman"/>
        </w:rPr>
        <w:t>, Сторони можуть оформити такі зміни шляхом відповідного повідомлення одна одної в письмовій формі.</w:t>
      </w:r>
    </w:p>
    <w:p w:rsidR="00712CA0" w:rsidRPr="00501B77" w:rsidRDefault="00712CA0" w:rsidP="00712CA0">
      <w:pPr>
        <w:spacing w:after="0" w:line="240" w:lineRule="atLeast"/>
        <w:ind w:right="120" w:firstLine="425"/>
        <w:jc w:val="both"/>
        <w:rPr>
          <w:rFonts w:ascii="Times New Roman" w:eastAsia="Times New Roman" w:hAnsi="Times New Roman"/>
        </w:rPr>
      </w:pPr>
      <w:r w:rsidRPr="00501B77">
        <w:rPr>
          <w:rFonts w:ascii="Times New Roman" w:eastAsia="Times New Roman" w:hAnsi="Times New Roman"/>
        </w:rPr>
        <w:t xml:space="preserve">11.9. У випадках, не передбачених дійсним договором про </w:t>
      </w:r>
      <w:r w:rsidRPr="00501B77">
        <w:rPr>
          <w:rFonts w:ascii="Times New Roman" w:eastAsia="Times New Roman" w:hAnsi="Times New Roman"/>
          <w:lang w:val="uk-UA"/>
        </w:rPr>
        <w:t>надання послуг</w:t>
      </w:r>
      <w:r w:rsidRPr="00501B77">
        <w:rPr>
          <w:rFonts w:ascii="Times New Roman" w:eastAsia="Times New Roman" w:hAnsi="Times New Roman"/>
        </w:rPr>
        <w:t>, Сторони керуються чинним законодавством України.</w:t>
      </w:r>
    </w:p>
    <w:p w:rsidR="00712CA0" w:rsidRPr="00501B77" w:rsidRDefault="00712CA0" w:rsidP="00712CA0">
      <w:pPr>
        <w:spacing w:after="0" w:line="240" w:lineRule="atLeast"/>
        <w:ind w:right="120" w:firstLine="425"/>
        <w:jc w:val="both"/>
        <w:rPr>
          <w:rFonts w:ascii="Times New Roman" w:eastAsia="Times New Roman" w:hAnsi="Times New Roman"/>
        </w:rPr>
      </w:pPr>
      <w:r w:rsidRPr="00501B77">
        <w:rPr>
          <w:rFonts w:ascii="Times New Roman" w:eastAsia="Times New Roman" w:hAnsi="Times New Roman"/>
        </w:rPr>
        <w:t>11.10. Жодна зі Сторін не має права передавати права та обов’язки за цим Договором треті</w:t>
      </w:r>
      <w:proofErr w:type="gramStart"/>
      <w:r w:rsidRPr="00501B77">
        <w:rPr>
          <w:rFonts w:ascii="Times New Roman" w:eastAsia="Times New Roman" w:hAnsi="Times New Roman"/>
        </w:rPr>
        <w:t>м</w:t>
      </w:r>
      <w:proofErr w:type="gramEnd"/>
      <w:r w:rsidRPr="00501B77">
        <w:rPr>
          <w:rFonts w:ascii="Times New Roman" w:eastAsia="Times New Roman" w:hAnsi="Times New Roman"/>
        </w:rPr>
        <w:t xml:space="preserve"> особам без отримання письмової згоди другої Сторони.</w:t>
      </w:r>
    </w:p>
    <w:p w:rsidR="00712CA0" w:rsidRPr="00501B77" w:rsidRDefault="00712CA0" w:rsidP="00712CA0">
      <w:pPr>
        <w:spacing w:after="0" w:line="240" w:lineRule="atLeast"/>
        <w:ind w:right="120" w:firstLine="425"/>
        <w:jc w:val="both"/>
        <w:rPr>
          <w:rFonts w:ascii="Times New Roman" w:eastAsia="Times New Roman" w:hAnsi="Times New Roman"/>
        </w:rPr>
      </w:pPr>
      <w:r w:rsidRPr="00501B77">
        <w:rPr>
          <w:rFonts w:ascii="Times New Roman" w:eastAsia="Times New Roman" w:hAnsi="Times New Roman"/>
        </w:rPr>
        <w:lastRenderedPageBreak/>
        <w:t>11.11. Догові</w:t>
      </w:r>
      <w:proofErr w:type="gramStart"/>
      <w:r w:rsidRPr="00501B77">
        <w:rPr>
          <w:rFonts w:ascii="Times New Roman" w:eastAsia="Times New Roman" w:hAnsi="Times New Roman"/>
        </w:rPr>
        <w:t>р</w:t>
      </w:r>
      <w:proofErr w:type="gramEnd"/>
      <w:r w:rsidRPr="00501B77">
        <w:rPr>
          <w:rFonts w:ascii="Times New Roman" w:eastAsia="Times New Roman" w:hAnsi="Times New Roman"/>
        </w:rPr>
        <w:t xml:space="preserve"> викладений українською мовою в двох примірниках, які мають однакову юридичну силу, по одному для кожної зі Сторін.</w:t>
      </w:r>
    </w:p>
    <w:p w:rsidR="00712CA0" w:rsidRPr="00501B77" w:rsidRDefault="00712CA0" w:rsidP="00712CA0">
      <w:pPr>
        <w:spacing w:after="0" w:line="240" w:lineRule="atLeast"/>
        <w:ind w:firstLine="425"/>
        <w:jc w:val="center"/>
        <w:rPr>
          <w:rFonts w:ascii="Times New Roman" w:eastAsia="Times New Roman" w:hAnsi="Times New Roman"/>
          <w:b/>
        </w:rPr>
      </w:pPr>
      <w:r w:rsidRPr="00501B77">
        <w:rPr>
          <w:rFonts w:ascii="Times New Roman" w:eastAsia="Times New Roman" w:hAnsi="Times New Roman"/>
          <w:b/>
        </w:rPr>
        <w:t>12. Антикорупційне застереження</w:t>
      </w:r>
    </w:p>
    <w:p w:rsidR="00712CA0" w:rsidRPr="00501B77" w:rsidRDefault="00712CA0" w:rsidP="00712CA0">
      <w:pPr>
        <w:spacing w:after="0" w:line="240" w:lineRule="atLeast"/>
        <w:ind w:firstLine="425"/>
        <w:jc w:val="both"/>
        <w:rPr>
          <w:rFonts w:ascii="Times New Roman" w:eastAsia="Times New Roman" w:hAnsi="Times New Roman"/>
        </w:rPr>
      </w:pPr>
      <w:r w:rsidRPr="00501B77">
        <w:rPr>
          <w:rFonts w:ascii="Times New Roman" w:eastAsia="Times New Roman" w:hAnsi="Times New Roman"/>
        </w:rPr>
        <w:t xml:space="preserve">12.1. Сторони </w:t>
      </w:r>
      <w:proofErr w:type="gramStart"/>
      <w:r w:rsidRPr="00501B77">
        <w:rPr>
          <w:rFonts w:ascii="Times New Roman" w:eastAsia="Times New Roman" w:hAnsi="Times New Roman"/>
        </w:rPr>
        <w:t>п</w:t>
      </w:r>
      <w:proofErr w:type="gramEnd"/>
      <w:r w:rsidRPr="00501B77">
        <w:rPr>
          <w:rFonts w:ascii="Times New Roman" w:eastAsia="Times New Roman" w:hAnsi="Times New Roman"/>
        </w:rPr>
        <w:t xml:space="preserve">ідтверджують, що під час виконання цього договору про </w:t>
      </w:r>
      <w:r w:rsidRPr="00501B77">
        <w:rPr>
          <w:rFonts w:ascii="Times New Roman" w:eastAsia="Times New Roman" w:hAnsi="Times New Roman"/>
          <w:lang w:val="uk-UA"/>
        </w:rPr>
        <w:t>надання послуг</w:t>
      </w:r>
      <w:r w:rsidRPr="00501B77">
        <w:rPr>
          <w:rFonts w:ascii="Times New Roman" w:eastAsia="Times New Roman" w:hAnsi="Times New Roman"/>
        </w:rPr>
        <w:t xml:space="preserve">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w:t>
      </w:r>
      <w:proofErr w:type="gramStart"/>
      <w:r w:rsidRPr="00501B77">
        <w:rPr>
          <w:rFonts w:ascii="Times New Roman" w:eastAsia="Times New Roman" w:hAnsi="Times New Roman"/>
        </w:rPr>
        <w:t>вс</w:t>
      </w:r>
      <w:proofErr w:type="gramEnd"/>
      <w:r w:rsidRPr="00501B77">
        <w:rPr>
          <w:rFonts w:ascii="Times New Roman" w:eastAsia="Times New Roman" w:hAnsi="Times New Roman"/>
        </w:rPr>
        <w:t xml:space="preserve">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w:t>
      </w:r>
      <w:proofErr w:type="gramStart"/>
      <w:r w:rsidRPr="00501B77">
        <w:rPr>
          <w:rFonts w:ascii="Times New Roman" w:eastAsia="Times New Roman" w:hAnsi="Times New Roman"/>
        </w:rPr>
        <w:t>п</w:t>
      </w:r>
      <w:proofErr w:type="gramEnd"/>
      <w:r w:rsidRPr="00501B77">
        <w:rPr>
          <w:rFonts w:ascii="Times New Roman" w:eastAsia="Times New Roman" w:hAnsi="Times New Roman"/>
        </w:rPr>
        <w:t xml:space="preserve">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w:t>
      </w:r>
      <w:proofErr w:type="gramStart"/>
      <w:r w:rsidRPr="00501B77">
        <w:rPr>
          <w:rFonts w:ascii="Times New Roman" w:eastAsia="Times New Roman" w:hAnsi="Times New Roman"/>
        </w:rPr>
        <w:t>неправом</w:t>
      </w:r>
      <w:proofErr w:type="gramEnd"/>
      <w:r w:rsidRPr="00501B77">
        <w:rPr>
          <w:rFonts w:ascii="Times New Roman" w:eastAsia="Times New Roman" w:hAnsi="Times New Roman"/>
        </w:rPr>
        <w:t>ірної вигоди (обіцянки неправомірної вигоди) від таких осіб.</w:t>
      </w:r>
    </w:p>
    <w:p w:rsidR="00712CA0" w:rsidRPr="00501B77" w:rsidRDefault="00712CA0" w:rsidP="00712CA0">
      <w:pPr>
        <w:spacing w:after="0" w:line="240" w:lineRule="atLeast"/>
        <w:ind w:firstLine="425"/>
        <w:jc w:val="both"/>
        <w:rPr>
          <w:rFonts w:ascii="Times New Roman" w:eastAsia="Times New Roman" w:hAnsi="Times New Roman"/>
        </w:rPr>
      </w:pPr>
      <w:r w:rsidRPr="00501B77">
        <w:rPr>
          <w:rFonts w:ascii="Times New Roman" w:eastAsia="Times New Roman" w:hAnsi="Times New Roman"/>
        </w:rPr>
        <w:t xml:space="preserve">12.2. </w:t>
      </w:r>
      <w:proofErr w:type="gramStart"/>
      <w:r w:rsidRPr="00501B77">
        <w:rPr>
          <w:rFonts w:ascii="Times New Roman" w:eastAsia="Times New Roman" w:hAnsi="Times New Roman"/>
        </w:rPr>
        <w:t xml:space="preserve">У разі отримання однією зі Сторін відомостей про вчинення особою / особами, визначеними у цьому договорі про </w:t>
      </w:r>
      <w:r w:rsidRPr="00501B77">
        <w:rPr>
          <w:rFonts w:ascii="Times New Roman" w:eastAsia="Times New Roman" w:hAnsi="Times New Roman"/>
          <w:lang w:val="uk-UA"/>
        </w:rPr>
        <w:t>надання послуг</w:t>
      </w:r>
      <w:r w:rsidRPr="00501B77">
        <w:rPr>
          <w:rFonts w:ascii="Times New Roman" w:eastAsia="Times New Roman" w:hAnsi="Times New Roman"/>
        </w:rPr>
        <w:t>,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w:t>
      </w:r>
      <w:proofErr w:type="gramEnd"/>
      <w:r w:rsidRPr="00501B77">
        <w:rPr>
          <w:rFonts w:ascii="Times New Roman" w:eastAsia="Times New Roman" w:hAnsi="Times New Roman"/>
        </w:rPr>
        <w:t xml:space="preserve"> пояснення з цього приводу.</w:t>
      </w:r>
    </w:p>
    <w:p w:rsidR="00712CA0" w:rsidRPr="00501B77" w:rsidRDefault="00712CA0" w:rsidP="00712CA0">
      <w:pPr>
        <w:spacing w:after="0" w:line="240" w:lineRule="atLeast"/>
        <w:ind w:firstLine="426"/>
        <w:contextualSpacing/>
        <w:jc w:val="center"/>
        <w:rPr>
          <w:rFonts w:ascii="Times New Roman" w:hAnsi="Times New Roman"/>
          <w:b/>
          <w:lang w:val="uk-UA"/>
        </w:rPr>
      </w:pPr>
      <w:r w:rsidRPr="00501B77">
        <w:rPr>
          <w:rFonts w:ascii="Times New Roman" w:hAnsi="Times New Roman"/>
          <w:b/>
          <w:lang w:val="uk-UA"/>
        </w:rPr>
        <w:t>13. ДОДАТКИ</w:t>
      </w:r>
    </w:p>
    <w:p w:rsidR="00712CA0" w:rsidRPr="006A041C" w:rsidRDefault="00712CA0" w:rsidP="00712CA0">
      <w:pPr>
        <w:pStyle w:val="10"/>
        <w:spacing w:after="0" w:line="240" w:lineRule="atLeast"/>
        <w:ind w:left="0"/>
        <w:rPr>
          <w:rFonts w:ascii="Times New Roman" w:hAnsi="Times New Roman"/>
          <w:lang w:val="uk-UA"/>
        </w:rPr>
      </w:pPr>
      <w:r w:rsidRPr="006A041C">
        <w:rPr>
          <w:rFonts w:ascii="Times New Roman" w:hAnsi="Times New Roman"/>
          <w:lang w:val="uk-UA"/>
        </w:rPr>
        <w:t>13.1. Вимоги до відбору, зберігання, транспортування та якості біологічного матеріалу – Додаток № 1.</w:t>
      </w:r>
    </w:p>
    <w:p w:rsidR="00712CA0" w:rsidRPr="00501B77" w:rsidRDefault="00712CA0" w:rsidP="00712CA0">
      <w:pPr>
        <w:spacing w:after="0" w:line="240" w:lineRule="atLeast"/>
        <w:ind w:right="527"/>
        <w:contextualSpacing/>
        <w:rPr>
          <w:rFonts w:ascii="Times New Roman" w:hAnsi="Times New Roman"/>
          <w:lang w:val="uk-UA"/>
        </w:rPr>
      </w:pPr>
    </w:p>
    <w:p w:rsidR="00712CA0" w:rsidRPr="00501B77" w:rsidRDefault="00712CA0" w:rsidP="00712CA0">
      <w:pPr>
        <w:spacing w:after="0" w:line="240" w:lineRule="atLeast"/>
        <w:contextualSpacing/>
        <w:jc w:val="center"/>
        <w:rPr>
          <w:rFonts w:ascii="Times New Roman" w:hAnsi="Times New Roman"/>
          <w:b/>
          <w:lang w:val="uk-UA"/>
        </w:rPr>
      </w:pPr>
      <w:r w:rsidRPr="00501B77">
        <w:rPr>
          <w:rFonts w:ascii="Times New Roman" w:hAnsi="Times New Roman"/>
          <w:b/>
          <w:lang w:val="uk-UA"/>
        </w:rPr>
        <w:t>1</w:t>
      </w:r>
      <w:r>
        <w:rPr>
          <w:rFonts w:ascii="Times New Roman" w:hAnsi="Times New Roman"/>
          <w:b/>
          <w:lang w:val="uk-UA"/>
        </w:rPr>
        <w:t>4</w:t>
      </w:r>
      <w:r w:rsidRPr="00501B77">
        <w:rPr>
          <w:rFonts w:ascii="Times New Roman" w:hAnsi="Times New Roman"/>
          <w:b/>
          <w:lang w:val="uk-UA"/>
        </w:rPr>
        <w:t>. ЮРИДИЧНІ АДРЕСИ, ПОШТОВІ ТА ПЛАТІЖНІ РЕКВІЗИТИ  СТОРІН</w:t>
      </w:r>
    </w:p>
    <w:p w:rsidR="00712CA0" w:rsidRPr="00501B77" w:rsidRDefault="00712CA0" w:rsidP="00712CA0">
      <w:pPr>
        <w:spacing w:after="0" w:line="240" w:lineRule="atLeast"/>
        <w:contextualSpacing/>
        <w:jc w:val="center"/>
        <w:rPr>
          <w:rFonts w:ascii="Times New Roman" w:hAnsi="Times New Roman"/>
          <w:lang w:val="uk-UA"/>
        </w:rPr>
      </w:pPr>
    </w:p>
    <w:tbl>
      <w:tblPr>
        <w:tblW w:w="4853" w:type="pct"/>
        <w:tblBorders>
          <w:insideV w:val="single" w:sz="4" w:space="0" w:color="auto"/>
        </w:tblBorders>
        <w:tblLook w:val="0000"/>
      </w:tblPr>
      <w:tblGrid>
        <w:gridCol w:w="5128"/>
        <w:gridCol w:w="4849"/>
      </w:tblGrid>
      <w:tr w:rsidR="00712CA0" w:rsidRPr="00501B77" w:rsidTr="001C2721">
        <w:tc>
          <w:tcPr>
            <w:tcW w:w="2570" w:type="pct"/>
            <w:shd w:val="clear" w:color="auto" w:fill="auto"/>
          </w:tcPr>
          <w:p w:rsidR="00712CA0" w:rsidRPr="00501B77" w:rsidRDefault="00712CA0" w:rsidP="001C2721">
            <w:pPr>
              <w:spacing w:after="0" w:line="240" w:lineRule="atLeast"/>
              <w:contextualSpacing/>
              <w:jc w:val="center"/>
              <w:rPr>
                <w:rFonts w:ascii="Times New Roman" w:hAnsi="Times New Roman"/>
                <w:i/>
                <w:lang w:val="uk-UA"/>
              </w:rPr>
            </w:pPr>
            <w:r w:rsidRPr="00501B77">
              <w:rPr>
                <w:rFonts w:ascii="Times New Roman" w:hAnsi="Times New Roman"/>
                <w:i/>
                <w:lang w:val="uk-UA"/>
              </w:rPr>
              <w:t>ЗАМОВНИК:</w:t>
            </w:r>
          </w:p>
          <w:p w:rsidR="00712CA0" w:rsidRPr="008F3A51" w:rsidRDefault="00712CA0" w:rsidP="001C2721">
            <w:pPr>
              <w:spacing w:after="0" w:line="240" w:lineRule="atLeast"/>
              <w:contextualSpacing/>
              <w:jc w:val="center"/>
              <w:rPr>
                <w:rFonts w:ascii="Times New Roman" w:hAnsi="Times New Roman"/>
                <w:sz w:val="16"/>
                <w:szCs w:val="16"/>
                <w:lang w:val="uk-UA"/>
              </w:rPr>
            </w:pPr>
            <w:r w:rsidRPr="008F3A51">
              <w:rPr>
                <w:rFonts w:ascii="Times New Roman" w:hAnsi="Times New Roman"/>
                <w:b/>
                <w:sz w:val="16"/>
                <w:szCs w:val="16"/>
                <w:lang w:val="uk-UA"/>
              </w:rPr>
              <w:t>КОМУНАЛЬНЕ НЕКОМЕРЦІЙНЕ ПІДПРИЄМСТВО «ЧОРНОМОРСЬКА ЛІКАРНЯ» ЧОРНОМОРСЬКОЇ МІСЬКОЇ РАДИ ОДЕСЬКОЇ ОБЛАСТІ</w:t>
            </w:r>
          </w:p>
        </w:tc>
        <w:tc>
          <w:tcPr>
            <w:tcW w:w="2430" w:type="pct"/>
            <w:shd w:val="clear" w:color="auto" w:fill="auto"/>
          </w:tcPr>
          <w:p w:rsidR="00712CA0" w:rsidRPr="00501B77" w:rsidRDefault="00712CA0" w:rsidP="001C2721">
            <w:pPr>
              <w:shd w:val="clear" w:color="auto" w:fill="FFFFFF"/>
              <w:snapToGrid w:val="0"/>
              <w:spacing w:after="0" w:line="240" w:lineRule="atLeast"/>
              <w:contextualSpacing/>
              <w:jc w:val="center"/>
              <w:rPr>
                <w:rFonts w:ascii="Times New Roman" w:hAnsi="Times New Roman"/>
                <w:bCs/>
                <w:lang w:val="uk-UA"/>
              </w:rPr>
            </w:pPr>
            <w:r w:rsidRPr="00501B77">
              <w:rPr>
                <w:rFonts w:ascii="Times New Roman" w:hAnsi="Times New Roman"/>
                <w:i/>
              </w:rPr>
              <w:t>ВИКОНАВЕЦЬ</w:t>
            </w:r>
            <w:r w:rsidRPr="00501B77">
              <w:rPr>
                <w:rFonts w:ascii="Times New Roman" w:hAnsi="Times New Roman"/>
                <w:i/>
                <w:lang w:val="uk-UA"/>
              </w:rPr>
              <w:t>:</w:t>
            </w:r>
          </w:p>
          <w:p w:rsidR="00712CA0" w:rsidRPr="00501B77" w:rsidRDefault="00712CA0" w:rsidP="001C2721">
            <w:pPr>
              <w:shd w:val="clear" w:color="auto" w:fill="FFFFFF"/>
              <w:tabs>
                <w:tab w:val="left" w:pos="6120"/>
              </w:tabs>
              <w:spacing w:after="0" w:line="240" w:lineRule="atLeast"/>
              <w:contextualSpacing/>
              <w:jc w:val="center"/>
              <w:rPr>
                <w:rFonts w:ascii="Times New Roman" w:hAnsi="Times New Roman"/>
                <w:lang w:val="uk-UA"/>
              </w:rPr>
            </w:pPr>
          </w:p>
          <w:p w:rsidR="00712CA0" w:rsidRPr="00501B77" w:rsidRDefault="00712CA0" w:rsidP="001C2721">
            <w:pPr>
              <w:shd w:val="clear" w:color="auto" w:fill="FFFFFF"/>
              <w:tabs>
                <w:tab w:val="left" w:pos="6120"/>
              </w:tabs>
              <w:spacing w:after="0" w:line="240" w:lineRule="atLeast"/>
              <w:contextualSpacing/>
              <w:jc w:val="center"/>
              <w:rPr>
                <w:rFonts w:ascii="Times New Roman" w:hAnsi="Times New Roman"/>
                <w:lang w:val="uk-UA"/>
              </w:rPr>
            </w:pPr>
          </w:p>
        </w:tc>
      </w:tr>
      <w:tr w:rsidR="00712CA0" w:rsidRPr="00501B77" w:rsidTr="001C2721">
        <w:tc>
          <w:tcPr>
            <w:tcW w:w="2570" w:type="pct"/>
            <w:shd w:val="clear" w:color="auto" w:fill="FFFFFF"/>
          </w:tcPr>
          <w:p w:rsidR="00712CA0" w:rsidRPr="008F3A51" w:rsidRDefault="00712CA0" w:rsidP="001C2721">
            <w:pPr>
              <w:pStyle w:val="a6"/>
              <w:snapToGrid w:val="0"/>
              <w:spacing w:after="0" w:line="240" w:lineRule="atLeast"/>
              <w:ind w:hanging="283"/>
              <w:contextualSpacing/>
              <w:rPr>
                <w:rFonts w:ascii="Times New Roman" w:hAnsi="Times New Roman"/>
                <w:sz w:val="20"/>
                <w:szCs w:val="20"/>
                <w:lang w:val="uk-UA"/>
              </w:rPr>
            </w:pPr>
            <w:r w:rsidRPr="008F3A51">
              <w:rPr>
                <w:rFonts w:ascii="Times New Roman" w:hAnsi="Times New Roman"/>
                <w:b/>
                <w:i/>
                <w:sz w:val="20"/>
                <w:szCs w:val="20"/>
                <w:u w:val="single"/>
                <w:lang w:val="uk-UA"/>
              </w:rPr>
              <w:t>Юридична адреса</w:t>
            </w:r>
            <w:r w:rsidRPr="008F3A51">
              <w:rPr>
                <w:rFonts w:ascii="Times New Roman" w:hAnsi="Times New Roman"/>
                <w:sz w:val="20"/>
                <w:szCs w:val="20"/>
                <w:lang w:val="uk-UA"/>
              </w:rPr>
              <w:t xml:space="preserve">: вул. Віталія Шума, 4  </w:t>
            </w:r>
          </w:p>
          <w:p w:rsidR="00712CA0" w:rsidRPr="008F3A51" w:rsidRDefault="00712CA0" w:rsidP="001C2721">
            <w:pPr>
              <w:pStyle w:val="a6"/>
              <w:spacing w:after="0" w:line="240" w:lineRule="atLeast"/>
              <w:ind w:left="0"/>
              <w:contextualSpacing/>
              <w:rPr>
                <w:rFonts w:ascii="Times New Roman" w:hAnsi="Times New Roman"/>
                <w:sz w:val="20"/>
                <w:szCs w:val="20"/>
                <w:lang w:val="uk-UA"/>
              </w:rPr>
            </w:pPr>
            <w:r w:rsidRPr="008F3A51">
              <w:rPr>
                <w:rFonts w:ascii="Times New Roman" w:hAnsi="Times New Roman"/>
                <w:sz w:val="20"/>
                <w:szCs w:val="20"/>
                <w:lang w:val="uk-UA"/>
              </w:rPr>
              <w:t xml:space="preserve">м. Чорноморськ, Одеська обл., 68004. </w:t>
            </w:r>
          </w:p>
          <w:p w:rsidR="00712CA0" w:rsidRPr="008F3A51" w:rsidRDefault="00712CA0" w:rsidP="001C2721">
            <w:pPr>
              <w:pStyle w:val="a6"/>
              <w:snapToGrid w:val="0"/>
              <w:spacing w:after="0" w:line="240" w:lineRule="atLeast"/>
              <w:ind w:hanging="283"/>
              <w:contextualSpacing/>
              <w:rPr>
                <w:rFonts w:ascii="Times New Roman" w:hAnsi="Times New Roman"/>
                <w:sz w:val="20"/>
                <w:szCs w:val="20"/>
                <w:lang w:val="uk-UA"/>
              </w:rPr>
            </w:pPr>
            <w:r w:rsidRPr="008F3A51">
              <w:rPr>
                <w:rFonts w:ascii="Times New Roman" w:hAnsi="Times New Roman"/>
                <w:b/>
                <w:i/>
                <w:sz w:val="20"/>
                <w:szCs w:val="20"/>
                <w:u w:val="single"/>
                <w:lang w:val="uk-UA"/>
              </w:rPr>
              <w:t>Поштова адреса:</w:t>
            </w:r>
            <w:r w:rsidRPr="008F3A51">
              <w:rPr>
                <w:rFonts w:ascii="Times New Roman" w:hAnsi="Times New Roman"/>
                <w:bCs/>
                <w:sz w:val="20"/>
                <w:szCs w:val="20"/>
                <w:lang w:val="uk-UA"/>
              </w:rPr>
              <w:t xml:space="preserve"> </w:t>
            </w:r>
            <w:r w:rsidRPr="008F3A51">
              <w:rPr>
                <w:rFonts w:ascii="Times New Roman" w:hAnsi="Times New Roman"/>
                <w:sz w:val="20"/>
                <w:szCs w:val="20"/>
                <w:lang w:val="uk-UA"/>
              </w:rPr>
              <w:t xml:space="preserve">вул. Віталія Шума, 4  </w:t>
            </w:r>
          </w:p>
          <w:p w:rsidR="00712CA0" w:rsidRPr="008F3A51" w:rsidRDefault="00712CA0" w:rsidP="001C2721">
            <w:pPr>
              <w:pStyle w:val="a6"/>
              <w:spacing w:after="0" w:line="240" w:lineRule="atLeast"/>
              <w:ind w:left="0"/>
              <w:contextualSpacing/>
              <w:rPr>
                <w:rFonts w:ascii="Times New Roman" w:hAnsi="Times New Roman"/>
                <w:sz w:val="20"/>
                <w:szCs w:val="20"/>
                <w:lang w:val="uk-UA"/>
              </w:rPr>
            </w:pPr>
            <w:r w:rsidRPr="008F3A51">
              <w:rPr>
                <w:rFonts w:ascii="Times New Roman" w:hAnsi="Times New Roman"/>
                <w:sz w:val="20"/>
                <w:szCs w:val="20"/>
                <w:lang w:val="uk-UA"/>
              </w:rPr>
              <w:t xml:space="preserve">м. Чорноморськ, Одеська обл., 68004. </w:t>
            </w:r>
          </w:p>
          <w:p w:rsidR="00712CA0" w:rsidRPr="008F3A51" w:rsidRDefault="00712CA0" w:rsidP="001C2721">
            <w:pPr>
              <w:pStyle w:val="a6"/>
              <w:spacing w:after="0" w:line="240" w:lineRule="atLeast"/>
              <w:ind w:hanging="283"/>
              <w:contextualSpacing/>
              <w:rPr>
                <w:rFonts w:ascii="Times New Roman" w:hAnsi="Times New Roman"/>
                <w:sz w:val="20"/>
                <w:szCs w:val="20"/>
                <w:lang w:val="uk-UA"/>
              </w:rPr>
            </w:pPr>
            <w:r w:rsidRPr="008F3A51">
              <w:rPr>
                <w:rFonts w:ascii="Times New Roman" w:hAnsi="Times New Roman"/>
                <w:b/>
                <w:i/>
                <w:sz w:val="20"/>
                <w:szCs w:val="20"/>
                <w:u w:val="single"/>
                <w:lang w:val="uk-UA"/>
              </w:rPr>
              <w:t>ЄДРПОУ</w:t>
            </w:r>
            <w:r w:rsidRPr="008F3A51">
              <w:rPr>
                <w:rFonts w:ascii="Times New Roman" w:hAnsi="Times New Roman"/>
                <w:sz w:val="20"/>
                <w:szCs w:val="20"/>
                <w:lang w:val="uk-UA"/>
              </w:rPr>
              <w:t xml:space="preserve"> 01982212</w:t>
            </w:r>
          </w:p>
          <w:p w:rsidR="00712CA0" w:rsidRPr="008F3A51" w:rsidRDefault="00712CA0" w:rsidP="001C2721">
            <w:pPr>
              <w:pStyle w:val="a6"/>
              <w:spacing w:after="0" w:line="240" w:lineRule="atLeast"/>
              <w:ind w:hanging="283"/>
              <w:contextualSpacing/>
              <w:rPr>
                <w:rFonts w:ascii="Times New Roman" w:hAnsi="Times New Roman"/>
                <w:sz w:val="20"/>
                <w:szCs w:val="20"/>
                <w:lang w:val="uk-UA"/>
              </w:rPr>
            </w:pPr>
            <w:r w:rsidRPr="008F3A51">
              <w:rPr>
                <w:rFonts w:ascii="Times New Roman" w:hAnsi="Times New Roman"/>
                <w:sz w:val="20"/>
                <w:szCs w:val="20"/>
                <w:lang w:val="uk-UA"/>
              </w:rPr>
              <w:t>UA 193 288 45 00000 2600 230 240 3539</w:t>
            </w:r>
          </w:p>
          <w:p w:rsidR="00712CA0" w:rsidRPr="008F3A51" w:rsidRDefault="00712CA0" w:rsidP="001C2721">
            <w:pPr>
              <w:pStyle w:val="a6"/>
              <w:spacing w:after="0" w:line="240" w:lineRule="atLeast"/>
              <w:ind w:left="0"/>
              <w:contextualSpacing/>
              <w:rPr>
                <w:rFonts w:ascii="Times New Roman" w:hAnsi="Times New Roman"/>
                <w:sz w:val="20"/>
                <w:szCs w:val="20"/>
                <w:lang w:val="uk-UA"/>
              </w:rPr>
            </w:pPr>
            <w:r w:rsidRPr="008F3A51">
              <w:rPr>
                <w:rFonts w:ascii="Times New Roman" w:hAnsi="Times New Roman"/>
                <w:sz w:val="20"/>
                <w:szCs w:val="20"/>
                <w:lang w:val="uk-UA"/>
              </w:rPr>
              <w:t xml:space="preserve">в АТ Ощадбанк Чорноморська філія ТВБВ №10015/0510    </w:t>
            </w:r>
          </w:p>
          <w:p w:rsidR="00712CA0" w:rsidRPr="008F3A51" w:rsidRDefault="00712CA0" w:rsidP="001C2721">
            <w:pPr>
              <w:pStyle w:val="a6"/>
              <w:spacing w:after="0" w:line="240" w:lineRule="atLeast"/>
              <w:ind w:hanging="283"/>
              <w:contextualSpacing/>
              <w:rPr>
                <w:rFonts w:ascii="Times New Roman" w:hAnsi="Times New Roman"/>
                <w:sz w:val="20"/>
                <w:szCs w:val="20"/>
                <w:lang w:val="uk-UA"/>
              </w:rPr>
            </w:pPr>
            <w:r w:rsidRPr="008F3A51">
              <w:rPr>
                <w:rFonts w:ascii="Times New Roman" w:hAnsi="Times New Roman"/>
                <w:sz w:val="20"/>
                <w:szCs w:val="20"/>
                <w:lang w:val="uk-UA"/>
              </w:rPr>
              <w:t>UA 293 288 45 00000 2600 430 040 3539</w:t>
            </w:r>
          </w:p>
          <w:p w:rsidR="00712CA0" w:rsidRPr="008F3A51" w:rsidRDefault="00712CA0" w:rsidP="001C2721">
            <w:pPr>
              <w:pStyle w:val="a6"/>
              <w:spacing w:after="0" w:line="240" w:lineRule="atLeast"/>
              <w:ind w:left="0"/>
              <w:contextualSpacing/>
              <w:rPr>
                <w:rFonts w:ascii="Times New Roman" w:hAnsi="Times New Roman"/>
                <w:sz w:val="20"/>
                <w:szCs w:val="20"/>
                <w:lang w:val="uk-UA"/>
              </w:rPr>
            </w:pPr>
            <w:r w:rsidRPr="008F3A51">
              <w:rPr>
                <w:rFonts w:ascii="Times New Roman" w:hAnsi="Times New Roman"/>
                <w:sz w:val="20"/>
                <w:szCs w:val="20"/>
                <w:lang w:val="uk-UA"/>
              </w:rPr>
              <w:t>в АТ Ощадбанк Чорноморська філія ТВБВ №10015/0510</w:t>
            </w:r>
          </w:p>
          <w:p w:rsidR="00712CA0" w:rsidRPr="008F3A51" w:rsidRDefault="00712CA0" w:rsidP="001C2721">
            <w:pPr>
              <w:pStyle w:val="a6"/>
              <w:spacing w:after="0" w:line="240" w:lineRule="atLeast"/>
              <w:ind w:left="0"/>
              <w:contextualSpacing/>
              <w:rPr>
                <w:rFonts w:ascii="Times New Roman" w:hAnsi="Times New Roman"/>
                <w:sz w:val="20"/>
                <w:szCs w:val="20"/>
                <w:lang w:val="uk-UA"/>
              </w:rPr>
            </w:pPr>
            <w:r w:rsidRPr="008F3A51">
              <w:rPr>
                <w:rFonts w:ascii="Times New Roman" w:hAnsi="Times New Roman"/>
                <w:sz w:val="20"/>
                <w:szCs w:val="20"/>
                <w:lang w:val="uk-UA"/>
              </w:rPr>
              <w:t xml:space="preserve">   </w:t>
            </w:r>
          </w:p>
          <w:p w:rsidR="00712CA0" w:rsidRPr="008F3A51" w:rsidRDefault="00712CA0" w:rsidP="001C2721">
            <w:pPr>
              <w:pStyle w:val="HTML"/>
              <w:shd w:val="clear" w:color="auto" w:fill="FFFFFF"/>
              <w:spacing w:line="240" w:lineRule="atLeast"/>
              <w:ind w:left="283" w:hanging="283"/>
              <w:contextualSpacing/>
              <w:rPr>
                <w:rFonts w:ascii="Times New Roman" w:hAnsi="Times New Roman" w:cs="Times New Roman"/>
                <w:sz w:val="20"/>
                <w:szCs w:val="20"/>
                <w:lang w:val="uk-UA" w:eastAsia="en-US"/>
              </w:rPr>
            </w:pPr>
            <w:r w:rsidRPr="008F3A51">
              <w:rPr>
                <w:rFonts w:ascii="Times New Roman" w:hAnsi="Times New Roman" w:cs="Times New Roman"/>
                <w:b/>
                <w:i/>
                <w:sz w:val="20"/>
                <w:szCs w:val="20"/>
                <w:u w:val="single"/>
                <w:lang w:val="uk-UA"/>
              </w:rPr>
              <w:t>телефон</w:t>
            </w:r>
            <w:r w:rsidRPr="008F3A51">
              <w:rPr>
                <w:rFonts w:ascii="Times New Roman" w:hAnsi="Times New Roman" w:cs="Times New Roman"/>
                <w:sz w:val="20"/>
                <w:szCs w:val="20"/>
                <w:lang w:val="uk-UA"/>
              </w:rPr>
              <w:t xml:space="preserve"> +38</w:t>
            </w:r>
            <w:r w:rsidRPr="008F3A51">
              <w:rPr>
                <w:rFonts w:ascii="Times New Roman" w:hAnsi="Times New Roman" w:cs="Times New Roman"/>
                <w:sz w:val="20"/>
                <w:szCs w:val="20"/>
                <w:lang w:val="uk-UA" w:eastAsia="en-US"/>
              </w:rPr>
              <w:t xml:space="preserve"> (04868)4-68-24</w:t>
            </w:r>
          </w:p>
          <w:p w:rsidR="00712CA0" w:rsidRPr="008F3A51" w:rsidRDefault="00712CA0" w:rsidP="001C2721">
            <w:pPr>
              <w:pStyle w:val="HTML"/>
              <w:shd w:val="clear" w:color="auto" w:fill="FFFFFF"/>
              <w:spacing w:line="240" w:lineRule="atLeast"/>
              <w:ind w:left="283" w:hanging="283"/>
              <w:contextualSpacing/>
              <w:rPr>
                <w:rFonts w:ascii="Times New Roman" w:hAnsi="Times New Roman" w:cs="Times New Roman"/>
                <w:sz w:val="20"/>
                <w:szCs w:val="20"/>
                <w:lang w:val="uk-UA"/>
              </w:rPr>
            </w:pPr>
            <w:r w:rsidRPr="008F3A51">
              <w:rPr>
                <w:rFonts w:ascii="Times New Roman" w:hAnsi="Times New Roman" w:cs="Times New Roman"/>
                <w:b/>
                <w:i/>
                <w:sz w:val="20"/>
                <w:szCs w:val="20"/>
                <w:u w:val="single"/>
                <w:lang w:val="uk-UA"/>
              </w:rPr>
              <w:t>E-mail:</w:t>
            </w:r>
            <w:r w:rsidRPr="008F3A51">
              <w:rPr>
                <w:rFonts w:ascii="Times New Roman" w:hAnsi="Times New Roman" w:cs="Times New Roman"/>
                <w:sz w:val="20"/>
                <w:szCs w:val="20"/>
                <w:lang w:val="uk-UA"/>
              </w:rPr>
              <w:t xml:space="preserve"> </w:t>
            </w:r>
            <w:hyperlink r:id="rId6" w:anchor="_blank" w:history="1">
              <w:r w:rsidRPr="008F3A51">
                <w:rPr>
                  <w:rStyle w:val="a8"/>
                  <w:rFonts w:ascii="Times New Roman" w:hAnsi="Times New Roman" w:cs="Times New Roman"/>
                  <w:sz w:val="20"/>
                  <w:szCs w:val="20"/>
                  <w:lang w:val="uk-UA"/>
                </w:rPr>
                <w:t>knp.chl.chmr@gmail.com</w:t>
              </w:r>
            </w:hyperlink>
          </w:p>
          <w:p w:rsidR="00712CA0" w:rsidRPr="008F3A51" w:rsidRDefault="00712CA0" w:rsidP="001C2721">
            <w:pPr>
              <w:shd w:val="clear" w:color="auto" w:fill="FFFFFF"/>
              <w:tabs>
                <w:tab w:val="left" w:pos="3819"/>
              </w:tabs>
              <w:spacing w:after="0" w:line="240" w:lineRule="atLeast"/>
              <w:ind w:left="283" w:hanging="283"/>
              <w:contextualSpacing/>
              <w:rPr>
                <w:rFonts w:ascii="Times New Roman" w:hAnsi="Times New Roman"/>
                <w:sz w:val="20"/>
                <w:szCs w:val="20"/>
                <w:lang w:val="uk-UA"/>
              </w:rPr>
            </w:pPr>
          </w:p>
          <w:p w:rsidR="00712CA0" w:rsidRPr="008F3A51" w:rsidRDefault="00712CA0" w:rsidP="001C2721">
            <w:pPr>
              <w:tabs>
                <w:tab w:val="left" w:pos="9356"/>
              </w:tabs>
              <w:spacing w:after="0" w:line="240" w:lineRule="atLeast"/>
              <w:ind w:right="44"/>
              <w:contextualSpacing/>
              <w:jc w:val="both"/>
              <w:rPr>
                <w:rFonts w:ascii="Times New Roman" w:hAnsi="Times New Roman"/>
                <w:b/>
                <w:bCs/>
                <w:sz w:val="20"/>
                <w:szCs w:val="20"/>
                <w:lang w:val="uk-UA" w:eastAsia="uk-UA"/>
              </w:rPr>
            </w:pPr>
            <w:r w:rsidRPr="008F3A51">
              <w:rPr>
                <w:rFonts w:ascii="Times New Roman" w:hAnsi="Times New Roman"/>
                <w:b/>
                <w:bCs/>
                <w:sz w:val="20"/>
                <w:szCs w:val="20"/>
                <w:lang w:val="uk-UA" w:eastAsia="uk-UA"/>
              </w:rPr>
              <w:t>Генеральний</w:t>
            </w:r>
          </w:p>
          <w:p w:rsidR="00712CA0" w:rsidRPr="00501B77" w:rsidRDefault="00712CA0" w:rsidP="001C2721">
            <w:pPr>
              <w:tabs>
                <w:tab w:val="left" w:pos="9356"/>
              </w:tabs>
              <w:spacing w:after="0" w:line="240" w:lineRule="atLeast"/>
              <w:ind w:right="44"/>
              <w:contextualSpacing/>
              <w:jc w:val="both"/>
              <w:rPr>
                <w:rFonts w:ascii="Times New Roman" w:hAnsi="Times New Roman"/>
                <w:b/>
                <w:bCs/>
                <w:lang w:val="uk-UA" w:eastAsia="uk-UA"/>
              </w:rPr>
            </w:pPr>
            <w:r w:rsidRPr="008F3A51">
              <w:rPr>
                <w:rFonts w:ascii="Times New Roman" w:hAnsi="Times New Roman"/>
                <w:b/>
                <w:bCs/>
                <w:sz w:val="20"/>
                <w:szCs w:val="20"/>
                <w:lang w:val="uk-UA" w:eastAsia="uk-UA"/>
              </w:rPr>
              <w:t>директор        _____</w:t>
            </w:r>
            <w:r w:rsidRPr="008F3A51">
              <w:rPr>
                <w:rFonts w:ascii="Times New Roman" w:hAnsi="Times New Roman"/>
                <w:sz w:val="20"/>
                <w:szCs w:val="20"/>
                <w:lang w:val="uk-UA"/>
              </w:rPr>
              <w:t xml:space="preserve">____________  </w:t>
            </w:r>
            <w:r w:rsidRPr="008F3A51">
              <w:rPr>
                <w:rFonts w:ascii="Times New Roman" w:hAnsi="Times New Roman"/>
                <w:b/>
                <w:sz w:val="20"/>
                <w:szCs w:val="20"/>
                <w:lang w:val="uk-UA"/>
              </w:rPr>
              <w:t>С.М. Солтик</w:t>
            </w:r>
          </w:p>
        </w:tc>
        <w:tc>
          <w:tcPr>
            <w:tcW w:w="2430" w:type="pct"/>
            <w:shd w:val="clear" w:color="auto" w:fill="auto"/>
          </w:tcPr>
          <w:p w:rsidR="00712CA0" w:rsidRPr="00501B77" w:rsidRDefault="00712CA0" w:rsidP="001C2721">
            <w:pPr>
              <w:shd w:val="clear" w:color="auto" w:fill="FFFFFF"/>
              <w:snapToGrid w:val="0"/>
              <w:spacing w:after="0" w:line="240" w:lineRule="atLeast"/>
              <w:contextualSpacing/>
              <w:jc w:val="center"/>
              <w:rPr>
                <w:rFonts w:ascii="Times New Roman" w:hAnsi="Times New Roman"/>
                <w:b/>
                <w:bCs/>
                <w:lang w:val="uk-UA"/>
              </w:rPr>
            </w:pPr>
          </w:p>
        </w:tc>
      </w:tr>
    </w:tbl>
    <w:p w:rsidR="00712CA0" w:rsidRPr="005869B7" w:rsidRDefault="00712CA0" w:rsidP="00712CA0">
      <w:pPr>
        <w:tabs>
          <w:tab w:val="left" w:pos="804"/>
        </w:tabs>
        <w:spacing w:line="240" w:lineRule="auto"/>
        <w:ind w:firstLine="540"/>
        <w:contextualSpacing/>
        <w:jc w:val="both"/>
        <w:rPr>
          <w:rFonts w:ascii="Times New Roman" w:hAnsi="Times New Roman"/>
          <w:shd w:val="clear" w:color="auto" w:fill="FFFFFF"/>
          <w:lang w:val="uk-UA"/>
        </w:rPr>
      </w:pPr>
    </w:p>
    <w:p w:rsidR="00712CA0" w:rsidRPr="005869B7" w:rsidRDefault="00712CA0" w:rsidP="00712CA0">
      <w:pPr>
        <w:tabs>
          <w:tab w:val="left" w:pos="804"/>
        </w:tabs>
        <w:spacing w:line="240" w:lineRule="auto"/>
        <w:ind w:firstLine="540"/>
        <w:contextualSpacing/>
        <w:jc w:val="both"/>
        <w:rPr>
          <w:rFonts w:ascii="Times New Roman" w:hAnsi="Times New Roman"/>
          <w:shd w:val="clear" w:color="auto" w:fill="FFFFFF"/>
          <w:lang w:val="uk-UA"/>
        </w:rPr>
      </w:pPr>
    </w:p>
    <w:p w:rsidR="00712CA0" w:rsidRPr="005869B7" w:rsidRDefault="00712CA0" w:rsidP="00712CA0">
      <w:pPr>
        <w:tabs>
          <w:tab w:val="left" w:pos="804"/>
        </w:tabs>
        <w:spacing w:line="240" w:lineRule="auto"/>
        <w:ind w:firstLine="540"/>
        <w:contextualSpacing/>
        <w:jc w:val="both"/>
        <w:rPr>
          <w:rFonts w:ascii="Times New Roman" w:hAnsi="Times New Roman"/>
          <w:shd w:val="clear" w:color="auto" w:fill="FFFFFF"/>
          <w:lang w:val="uk-UA"/>
        </w:rPr>
      </w:pPr>
    </w:p>
    <w:p w:rsidR="00712CA0" w:rsidRPr="005869B7" w:rsidRDefault="00712CA0" w:rsidP="00712CA0">
      <w:pPr>
        <w:tabs>
          <w:tab w:val="left" w:pos="804"/>
        </w:tabs>
        <w:spacing w:line="240" w:lineRule="auto"/>
        <w:ind w:firstLine="540"/>
        <w:contextualSpacing/>
        <w:jc w:val="both"/>
        <w:rPr>
          <w:rFonts w:ascii="Times New Roman" w:hAnsi="Times New Roman"/>
          <w:shd w:val="clear" w:color="auto" w:fill="FFFFFF"/>
          <w:lang w:val="uk-UA"/>
        </w:rPr>
      </w:pPr>
    </w:p>
    <w:p w:rsidR="00712CA0" w:rsidRPr="005869B7" w:rsidRDefault="00712CA0" w:rsidP="00712CA0">
      <w:pPr>
        <w:tabs>
          <w:tab w:val="left" w:pos="804"/>
        </w:tabs>
        <w:spacing w:line="240" w:lineRule="auto"/>
        <w:ind w:firstLine="540"/>
        <w:contextualSpacing/>
        <w:jc w:val="both"/>
        <w:rPr>
          <w:rFonts w:ascii="Times New Roman" w:hAnsi="Times New Roman"/>
          <w:shd w:val="clear" w:color="auto" w:fill="FFFFFF"/>
          <w:lang w:val="uk-UA"/>
        </w:rPr>
      </w:pPr>
    </w:p>
    <w:p w:rsidR="00712CA0" w:rsidRDefault="00712CA0" w:rsidP="00712CA0">
      <w:pPr>
        <w:tabs>
          <w:tab w:val="left" w:pos="804"/>
        </w:tabs>
        <w:spacing w:line="240" w:lineRule="auto"/>
        <w:ind w:firstLine="540"/>
        <w:contextualSpacing/>
        <w:jc w:val="both"/>
        <w:rPr>
          <w:rFonts w:ascii="Times New Roman" w:hAnsi="Times New Roman"/>
          <w:shd w:val="clear" w:color="auto" w:fill="FFFFFF"/>
          <w:lang w:val="uk-UA"/>
        </w:rPr>
      </w:pPr>
    </w:p>
    <w:p w:rsidR="00712CA0" w:rsidRDefault="00712CA0" w:rsidP="00712CA0">
      <w:pPr>
        <w:tabs>
          <w:tab w:val="left" w:pos="804"/>
        </w:tabs>
        <w:spacing w:line="240" w:lineRule="auto"/>
        <w:ind w:firstLine="540"/>
        <w:contextualSpacing/>
        <w:jc w:val="both"/>
        <w:rPr>
          <w:rFonts w:ascii="Times New Roman" w:hAnsi="Times New Roman"/>
          <w:shd w:val="clear" w:color="auto" w:fill="FFFFFF"/>
          <w:lang w:val="uk-UA"/>
        </w:rPr>
      </w:pPr>
    </w:p>
    <w:p w:rsidR="00712CA0" w:rsidRDefault="00712CA0" w:rsidP="00712CA0">
      <w:pPr>
        <w:tabs>
          <w:tab w:val="left" w:pos="804"/>
        </w:tabs>
        <w:spacing w:line="240" w:lineRule="auto"/>
        <w:ind w:firstLine="540"/>
        <w:contextualSpacing/>
        <w:jc w:val="both"/>
        <w:rPr>
          <w:rFonts w:ascii="Times New Roman" w:hAnsi="Times New Roman"/>
          <w:shd w:val="clear" w:color="auto" w:fill="FFFFFF"/>
          <w:lang w:val="uk-UA"/>
        </w:rPr>
      </w:pPr>
    </w:p>
    <w:p w:rsidR="00712CA0" w:rsidRDefault="00712CA0" w:rsidP="00712CA0">
      <w:pPr>
        <w:tabs>
          <w:tab w:val="left" w:pos="804"/>
        </w:tabs>
        <w:spacing w:line="240" w:lineRule="auto"/>
        <w:ind w:firstLine="540"/>
        <w:contextualSpacing/>
        <w:jc w:val="both"/>
        <w:rPr>
          <w:rFonts w:ascii="Times New Roman" w:hAnsi="Times New Roman"/>
          <w:shd w:val="clear" w:color="auto" w:fill="FFFFFF"/>
          <w:lang w:val="uk-UA"/>
        </w:rPr>
      </w:pPr>
    </w:p>
    <w:p w:rsidR="00712CA0" w:rsidRDefault="00712CA0" w:rsidP="00712CA0">
      <w:pPr>
        <w:tabs>
          <w:tab w:val="left" w:pos="804"/>
        </w:tabs>
        <w:spacing w:line="240" w:lineRule="auto"/>
        <w:ind w:firstLine="540"/>
        <w:contextualSpacing/>
        <w:jc w:val="both"/>
        <w:rPr>
          <w:rFonts w:ascii="Times New Roman" w:hAnsi="Times New Roman"/>
          <w:shd w:val="clear" w:color="auto" w:fill="FFFFFF"/>
          <w:lang w:val="uk-UA"/>
        </w:rPr>
      </w:pPr>
    </w:p>
    <w:p w:rsidR="00712CA0" w:rsidRDefault="00712CA0" w:rsidP="00712CA0">
      <w:pPr>
        <w:tabs>
          <w:tab w:val="left" w:pos="804"/>
        </w:tabs>
        <w:spacing w:line="240" w:lineRule="auto"/>
        <w:ind w:firstLine="540"/>
        <w:contextualSpacing/>
        <w:jc w:val="both"/>
        <w:rPr>
          <w:rFonts w:ascii="Times New Roman" w:hAnsi="Times New Roman"/>
          <w:shd w:val="clear" w:color="auto" w:fill="FFFFFF"/>
          <w:lang w:val="uk-UA"/>
        </w:rPr>
      </w:pPr>
    </w:p>
    <w:p w:rsidR="00712CA0" w:rsidRDefault="00712CA0" w:rsidP="00712CA0">
      <w:pPr>
        <w:tabs>
          <w:tab w:val="left" w:pos="804"/>
        </w:tabs>
        <w:spacing w:line="240" w:lineRule="auto"/>
        <w:ind w:firstLine="540"/>
        <w:contextualSpacing/>
        <w:jc w:val="both"/>
        <w:rPr>
          <w:rFonts w:ascii="Times New Roman" w:hAnsi="Times New Roman"/>
          <w:shd w:val="clear" w:color="auto" w:fill="FFFFFF"/>
          <w:lang w:val="uk-UA"/>
        </w:rPr>
      </w:pPr>
    </w:p>
    <w:p w:rsidR="00712CA0" w:rsidRDefault="00712CA0" w:rsidP="00712CA0">
      <w:pPr>
        <w:tabs>
          <w:tab w:val="left" w:pos="804"/>
        </w:tabs>
        <w:spacing w:line="240" w:lineRule="auto"/>
        <w:ind w:firstLine="540"/>
        <w:contextualSpacing/>
        <w:jc w:val="both"/>
        <w:rPr>
          <w:rFonts w:ascii="Times New Roman" w:hAnsi="Times New Roman"/>
          <w:shd w:val="clear" w:color="auto" w:fill="FFFFFF"/>
          <w:lang w:val="uk-UA"/>
        </w:rPr>
      </w:pPr>
    </w:p>
    <w:p w:rsidR="00FD09FA" w:rsidRDefault="00FD09FA" w:rsidP="00712CA0">
      <w:pPr>
        <w:tabs>
          <w:tab w:val="left" w:pos="804"/>
        </w:tabs>
        <w:spacing w:line="240" w:lineRule="auto"/>
        <w:ind w:firstLine="540"/>
        <w:contextualSpacing/>
        <w:jc w:val="both"/>
        <w:rPr>
          <w:rFonts w:ascii="Times New Roman" w:hAnsi="Times New Roman"/>
          <w:shd w:val="clear" w:color="auto" w:fill="FFFFFF"/>
          <w:lang w:val="uk-UA"/>
        </w:rPr>
      </w:pPr>
    </w:p>
    <w:p w:rsidR="00FD09FA" w:rsidRDefault="00FD09FA" w:rsidP="00712CA0">
      <w:pPr>
        <w:tabs>
          <w:tab w:val="left" w:pos="804"/>
        </w:tabs>
        <w:spacing w:line="240" w:lineRule="auto"/>
        <w:ind w:firstLine="540"/>
        <w:contextualSpacing/>
        <w:jc w:val="both"/>
        <w:rPr>
          <w:rFonts w:ascii="Times New Roman" w:hAnsi="Times New Roman"/>
          <w:shd w:val="clear" w:color="auto" w:fill="FFFFFF"/>
          <w:lang w:val="uk-UA"/>
        </w:rPr>
      </w:pPr>
    </w:p>
    <w:p w:rsidR="00FD09FA" w:rsidRDefault="00FD09FA" w:rsidP="00712CA0">
      <w:pPr>
        <w:tabs>
          <w:tab w:val="left" w:pos="804"/>
        </w:tabs>
        <w:spacing w:line="240" w:lineRule="auto"/>
        <w:ind w:firstLine="540"/>
        <w:contextualSpacing/>
        <w:jc w:val="both"/>
        <w:rPr>
          <w:rFonts w:ascii="Times New Roman" w:hAnsi="Times New Roman"/>
          <w:shd w:val="clear" w:color="auto" w:fill="FFFFFF"/>
          <w:lang w:val="uk-UA"/>
        </w:rPr>
      </w:pPr>
    </w:p>
    <w:p w:rsidR="00712CA0" w:rsidRDefault="0035234B" w:rsidP="0035234B">
      <w:pPr>
        <w:tabs>
          <w:tab w:val="left" w:pos="804"/>
        </w:tabs>
        <w:spacing w:line="240" w:lineRule="auto"/>
        <w:ind w:firstLine="540"/>
        <w:contextualSpacing/>
        <w:jc w:val="right"/>
        <w:rPr>
          <w:rFonts w:ascii="Times New Roman" w:hAnsi="Times New Roman"/>
          <w:shd w:val="clear" w:color="auto" w:fill="FFFFFF"/>
          <w:lang w:val="uk-UA"/>
        </w:rPr>
      </w:pPr>
      <w:r>
        <w:rPr>
          <w:rFonts w:ascii="Times New Roman" w:hAnsi="Times New Roman"/>
          <w:shd w:val="clear" w:color="auto" w:fill="FFFFFF"/>
          <w:lang w:val="uk-UA"/>
        </w:rPr>
        <w:lastRenderedPageBreak/>
        <w:t>Додаток №1</w:t>
      </w:r>
    </w:p>
    <w:p w:rsidR="0035234B" w:rsidRDefault="00293B16" w:rsidP="00293B16">
      <w:pPr>
        <w:tabs>
          <w:tab w:val="left" w:pos="804"/>
        </w:tabs>
        <w:spacing w:line="240" w:lineRule="auto"/>
        <w:ind w:firstLine="540"/>
        <w:contextualSpacing/>
        <w:rPr>
          <w:rFonts w:ascii="Times New Roman" w:hAnsi="Times New Roman"/>
          <w:shd w:val="clear" w:color="auto" w:fill="FFFFFF"/>
          <w:lang w:val="uk-UA"/>
        </w:rPr>
      </w:pPr>
      <w:r>
        <w:rPr>
          <w:rFonts w:ascii="Times New Roman" w:hAnsi="Times New Roman"/>
          <w:shd w:val="clear" w:color="auto" w:fill="FFFFFF"/>
          <w:lang w:val="uk-UA"/>
        </w:rPr>
        <w:t xml:space="preserve">                                                                                                                     </w:t>
      </w:r>
      <w:r w:rsidR="0035234B">
        <w:rPr>
          <w:rFonts w:ascii="Times New Roman" w:hAnsi="Times New Roman"/>
          <w:shd w:val="clear" w:color="auto" w:fill="FFFFFF"/>
          <w:lang w:val="uk-UA"/>
        </w:rPr>
        <w:t xml:space="preserve">до Договору №      </w:t>
      </w:r>
      <w:r>
        <w:rPr>
          <w:rFonts w:ascii="Times New Roman" w:hAnsi="Times New Roman"/>
          <w:shd w:val="clear" w:color="auto" w:fill="FFFFFF"/>
          <w:lang w:val="uk-UA"/>
        </w:rPr>
        <w:t>від</w:t>
      </w:r>
      <w:r w:rsidR="0035234B">
        <w:rPr>
          <w:rFonts w:ascii="Times New Roman" w:hAnsi="Times New Roman"/>
          <w:shd w:val="clear" w:color="auto" w:fill="FFFFFF"/>
          <w:lang w:val="uk-UA"/>
        </w:rPr>
        <w:t xml:space="preserve">        </w:t>
      </w:r>
      <w:r>
        <w:rPr>
          <w:rFonts w:ascii="Times New Roman" w:hAnsi="Times New Roman"/>
          <w:shd w:val="clear" w:color="auto" w:fill="FFFFFF"/>
          <w:lang w:val="uk-UA"/>
        </w:rPr>
        <w:t>2024р.</w:t>
      </w:r>
      <w:r w:rsidR="0035234B">
        <w:rPr>
          <w:rFonts w:ascii="Times New Roman" w:hAnsi="Times New Roman"/>
          <w:shd w:val="clear" w:color="auto" w:fill="FFFFFF"/>
          <w:lang w:val="uk-UA"/>
        </w:rPr>
        <w:t xml:space="preserve">                    </w:t>
      </w:r>
    </w:p>
    <w:p w:rsidR="00712CA0" w:rsidRPr="00293B16" w:rsidRDefault="0035234B" w:rsidP="00293B16">
      <w:pPr>
        <w:tabs>
          <w:tab w:val="left" w:pos="804"/>
        </w:tabs>
        <w:spacing w:after="0" w:line="240" w:lineRule="atLeast"/>
        <w:ind w:firstLine="540"/>
        <w:contextualSpacing/>
        <w:jc w:val="right"/>
        <w:rPr>
          <w:rFonts w:ascii="Times New Roman" w:hAnsi="Times New Roman"/>
          <w:shd w:val="clear" w:color="auto" w:fill="FFFFFF"/>
          <w:lang w:val="uk-UA"/>
        </w:rPr>
      </w:pPr>
      <w:r w:rsidRPr="00293B16">
        <w:rPr>
          <w:rFonts w:ascii="Times New Roman" w:hAnsi="Times New Roman"/>
          <w:shd w:val="clear" w:color="auto" w:fill="FFFFFF"/>
          <w:lang w:val="uk-UA"/>
        </w:rPr>
        <w:t xml:space="preserve">                        </w:t>
      </w:r>
    </w:p>
    <w:p w:rsidR="000231BA" w:rsidRPr="002324E2" w:rsidRDefault="00293B16" w:rsidP="00293B16">
      <w:pPr>
        <w:spacing w:after="0" w:line="240" w:lineRule="atLeast"/>
        <w:jc w:val="center"/>
        <w:rPr>
          <w:rFonts w:ascii="Times New Roman" w:hAnsi="Times New Roman"/>
          <w:b/>
          <w:lang w:val="uk-UA"/>
        </w:rPr>
      </w:pPr>
      <w:r w:rsidRPr="002324E2">
        <w:rPr>
          <w:rFonts w:ascii="Times New Roman" w:hAnsi="Times New Roman"/>
          <w:b/>
          <w:lang w:val="uk-UA"/>
        </w:rPr>
        <w:t>Вимоги</w:t>
      </w:r>
    </w:p>
    <w:p w:rsidR="00293B16" w:rsidRPr="002324E2" w:rsidRDefault="002324E2" w:rsidP="00293B16">
      <w:pPr>
        <w:spacing w:after="0" w:line="240" w:lineRule="atLeast"/>
        <w:jc w:val="center"/>
        <w:rPr>
          <w:rFonts w:ascii="Times New Roman" w:hAnsi="Times New Roman"/>
          <w:b/>
          <w:lang w:val="uk-UA"/>
        </w:rPr>
      </w:pPr>
      <w:r>
        <w:rPr>
          <w:rFonts w:ascii="Times New Roman" w:hAnsi="Times New Roman"/>
          <w:b/>
          <w:lang w:val="uk-UA"/>
        </w:rPr>
        <w:t>д</w:t>
      </w:r>
      <w:r w:rsidR="00293B16" w:rsidRPr="002324E2">
        <w:rPr>
          <w:rFonts w:ascii="Times New Roman" w:hAnsi="Times New Roman"/>
          <w:b/>
          <w:lang w:val="uk-UA"/>
        </w:rPr>
        <w:t>о відбору, зберігання,транспортування та якості біологічного матеріалу</w:t>
      </w:r>
    </w:p>
    <w:p w:rsidR="00293B16" w:rsidRPr="002324E2" w:rsidRDefault="00293B16" w:rsidP="00293B16">
      <w:pPr>
        <w:spacing w:after="0" w:line="240" w:lineRule="atLeast"/>
        <w:jc w:val="center"/>
        <w:rPr>
          <w:rFonts w:ascii="Times New Roman" w:hAnsi="Times New Roman"/>
          <w:b/>
          <w:lang w:val="uk-UA"/>
        </w:rPr>
      </w:pPr>
    </w:p>
    <w:tbl>
      <w:tblPr>
        <w:tblW w:w="9889" w:type="dxa"/>
        <w:tblInd w:w="-147" w:type="dxa"/>
        <w:tblLayout w:type="fixed"/>
        <w:tblLook w:val="04A0"/>
      </w:tblPr>
      <w:tblGrid>
        <w:gridCol w:w="2382"/>
        <w:gridCol w:w="7507"/>
      </w:tblGrid>
      <w:tr w:rsidR="00293B16" w:rsidRPr="001C047C" w:rsidTr="00293B16">
        <w:trPr>
          <w:trHeight w:val="276"/>
        </w:trPr>
        <w:tc>
          <w:tcPr>
            <w:tcW w:w="2382" w:type="dxa"/>
            <w:tcBorders>
              <w:top w:val="single" w:sz="4" w:space="0" w:color="auto"/>
              <w:left w:val="single" w:sz="4" w:space="0" w:color="auto"/>
              <w:bottom w:val="single" w:sz="4" w:space="0" w:color="auto"/>
              <w:right w:val="single" w:sz="4" w:space="0" w:color="auto"/>
            </w:tcBorders>
          </w:tcPr>
          <w:p w:rsidR="00293B16" w:rsidRPr="002324E2" w:rsidRDefault="006E07F4" w:rsidP="006E07F4">
            <w:pPr>
              <w:pStyle w:val="1"/>
              <w:rPr>
                <w:rFonts w:ascii="Times New Roman" w:hAnsi="Times New Roman" w:cs="Times New Roman"/>
                <w:b/>
                <w:sz w:val="18"/>
                <w:szCs w:val="18"/>
              </w:rPr>
            </w:pPr>
            <w:r w:rsidRPr="006E07F4">
              <w:rPr>
                <w:rFonts w:ascii="Times New Roman" w:hAnsi="Times New Roman" w:cs="Times New Roman"/>
                <w:sz w:val="18"/>
                <w:szCs w:val="18"/>
              </w:rPr>
              <w:t xml:space="preserve">      </w:t>
            </w:r>
            <w:r w:rsidRPr="002324E2">
              <w:rPr>
                <w:rFonts w:ascii="Times New Roman" w:hAnsi="Times New Roman" w:cs="Times New Roman"/>
                <w:b/>
                <w:sz w:val="18"/>
                <w:szCs w:val="18"/>
              </w:rPr>
              <w:t>Показник</w:t>
            </w:r>
          </w:p>
        </w:tc>
        <w:tc>
          <w:tcPr>
            <w:tcW w:w="7507" w:type="dxa"/>
            <w:tcBorders>
              <w:top w:val="single" w:sz="4" w:space="0" w:color="auto"/>
              <w:left w:val="nil"/>
              <w:bottom w:val="single" w:sz="4" w:space="0" w:color="auto"/>
              <w:right w:val="single" w:sz="4" w:space="0" w:color="auto"/>
            </w:tcBorders>
            <w:vAlign w:val="center"/>
          </w:tcPr>
          <w:p w:rsidR="00293B16" w:rsidRPr="002324E2" w:rsidRDefault="006E07F4" w:rsidP="006E07F4">
            <w:pPr>
              <w:pStyle w:val="1"/>
              <w:rPr>
                <w:rFonts w:ascii="Times New Roman" w:hAnsi="Times New Roman" w:cs="Times New Roman"/>
                <w:b/>
                <w:sz w:val="18"/>
                <w:szCs w:val="18"/>
              </w:rPr>
            </w:pPr>
            <w:r w:rsidRPr="006E07F4">
              <w:rPr>
                <w:rFonts w:ascii="Times New Roman" w:hAnsi="Times New Roman" w:cs="Times New Roman"/>
                <w:sz w:val="18"/>
                <w:szCs w:val="18"/>
              </w:rPr>
              <w:t xml:space="preserve">                                                                           </w:t>
            </w:r>
            <w:r w:rsidRPr="002324E2">
              <w:rPr>
                <w:rFonts w:ascii="Times New Roman" w:hAnsi="Times New Roman" w:cs="Times New Roman"/>
                <w:b/>
                <w:sz w:val="18"/>
                <w:szCs w:val="18"/>
              </w:rPr>
              <w:t xml:space="preserve"> Вимога</w:t>
            </w:r>
          </w:p>
        </w:tc>
      </w:tr>
      <w:tr w:rsidR="00293B16" w:rsidTr="006E07F4">
        <w:trPr>
          <w:trHeight w:val="485"/>
        </w:trPr>
        <w:tc>
          <w:tcPr>
            <w:tcW w:w="2382" w:type="dxa"/>
            <w:tcBorders>
              <w:top w:val="single" w:sz="4" w:space="0" w:color="auto"/>
              <w:left w:val="single" w:sz="4" w:space="0" w:color="auto"/>
              <w:bottom w:val="single" w:sz="4" w:space="0" w:color="auto"/>
              <w:right w:val="single" w:sz="4" w:space="0" w:color="auto"/>
            </w:tcBorders>
          </w:tcPr>
          <w:p w:rsidR="00293B16" w:rsidRPr="002324E2" w:rsidRDefault="006E07F4" w:rsidP="007B1BAA">
            <w:pPr>
              <w:jc w:val="both"/>
              <w:rPr>
                <w:rFonts w:ascii="Times New Roman" w:hAnsi="Times New Roman"/>
                <w:b/>
                <w:sz w:val="18"/>
                <w:szCs w:val="18"/>
                <w:lang w:val="uk-UA"/>
              </w:rPr>
            </w:pPr>
            <w:r w:rsidRPr="002324E2">
              <w:rPr>
                <w:rFonts w:ascii="Times New Roman" w:hAnsi="Times New Roman"/>
                <w:b/>
                <w:sz w:val="18"/>
                <w:szCs w:val="18"/>
                <w:lang w:val="uk-UA"/>
              </w:rPr>
              <w:t>Біологічний матеріал, що відбирається у пацієнта</w:t>
            </w:r>
          </w:p>
        </w:tc>
        <w:tc>
          <w:tcPr>
            <w:tcW w:w="7507" w:type="dxa"/>
            <w:tcBorders>
              <w:top w:val="single" w:sz="4" w:space="0" w:color="auto"/>
              <w:left w:val="nil"/>
              <w:bottom w:val="single" w:sz="4" w:space="0" w:color="auto"/>
              <w:right w:val="single" w:sz="4" w:space="0" w:color="auto"/>
            </w:tcBorders>
          </w:tcPr>
          <w:p w:rsidR="00293B16" w:rsidRPr="006E07F4" w:rsidRDefault="006E07F4" w:rsidP="006E07F4">
            <w:pPr>
              <w:rPr>
                <w:rFonts w:ascii="Times New Roman" w:hAnsi="Times New Roman"/>
                <w:sz w:val="18"/>
                <w:szCs w:val="18"/>
                <w:lang w:val="uk-UA"/>
              </w:rPr>
            </w:pPr>
            <w:r w:rsidRPr="006E07F4">
              <w:rPr>
                <w:rFonts w:ascii="Times New Roman" w:hAnsi="Times New Roman"/>
                <w:sz w:val="18"/>
                <w:szCs w:val="18"/>
                <w:lang w:val="uk-UA"/>
              </w:rPr>
              <w:t>Кров венозна</w:t>
            </w:r>
          </w:p>
        </w:tc>
      </w:tr>
      <w:tr w:rsidR="00293B16" w:rsidTr="007B1BAA">
        <w:trPr>
          <w:trHeight w:val="623"/>
        </w:trPr>
        <w:tc>
          <w:tcPr>
            <w:tcW w:w="2382" w:type="dxa"/>
            <w:tcBorders>
              <w:top w:val="single" w:sz="4" w:space="0" w:color="auto"/>
              <w:left w:val="single" w:sz="4" w:space="0" w:color="auto"/>
              <w:bottom w:val="single" w:sz="4" w:space="0" w:color="auto"/>
              <w:right w:val="single" w:sz="4" w:space="0" w:color="auto"/>
            </w:tcBorders>
          </w:tcPr>
          <w:p w:rsidR="00293B16" w:rsidRPr="002324E2" w:rsidRDefault="006E07F4" w:rsidP="007B1BAA">
            <w:pPr>
              <w:jc w:val="both"/>
              <w:rPr>
                <w:rFonts w:ascii="Times New Roman" w:hAnsi="Times New Roman"/>
                <w:b/>
                <w:sz w:val="18"/>
                <w:szCs w:val="18"/>
                <w:lang w:val="uk-UA"/>
              </w:rPr>
            </w:pPr>
            <w:r w:rsidRPr="002324E2">
              <w:rPr>
                <w:rFonts w:ascii="Times New Roman" w:hAnsi="Times New Roman"/>
                <w:b/>
                <w:sz w:val="18"/>
                <w:szCs w:val="18"/>
                <w:lang w:val="uk-UA"/>
              </w:rPr>
              <w:t>Кількість біологічного матеріалу</w:t>
            </w:r>
          </w:p>
        </w:tc>
        <w:tc>
          <w:tcPr>
            <w:tcW w:w="7507" w:type="dxa"/>
            <w:tcBorders>
              <w:top w:val="single" w:sz="4" w:space="0" w:color="auto"/>
              <w:left w:val="nil"/>
              <w:bottom w:val="single" w:sz="4" w:space="0" w:color="auto"/>
              <w:right w:val="single" w:sz="4" w:space="0" w:color="auto"/>
            </w:tcBorders>
          </w:tcPr>
          <w:p w:rsidR="00293B16" w:rsidRPr="006E07F4" w:rsidRDefault="006E07F4" w:rsidP="006E07F4">
            <w:pPr>
              <w:rPr>
                <w:rFonts w:ascii="Times New Roman" w:hAnsi="Times New Roman"/>
                <w:sz w:val="18"/>
                <w:szCs w:val="18"/>
                <w:lang w:val="uk-UA"/>
              </w:rPr>
            </w:pPr>
            <w:r>
              <w:rPr>
                <w:rFonts w:ascii="Times New Roman" w:hAnsi="Times New Roman"/>
                <w:sz w:val="18"/>
                <w:szCs w:val="18"/>
                <w:lang w:val="uk-UA"/>
              </w:rPr>
              <w:t>Необхідно не менше 5 мл</w:t>
            </w:r>
          </w:p>
        </w:tc>
      </w:tr>
      <w:tr w:rsidR="00293B16" w:rsidTr="006E07F4">
        <w:trPr>
          <w:trHeight w:val="645"/>
        </w:trPr>
        <w:tc>
          <w:tcPr>
            <w:tcW w:w="2382" w:type="dxa"/>
            <w:tcBorders>
              <w:top w:val="single" w:sz="4" w:space="0" w:color="auto"/>
              <w:left w:val="single" w:sz="4" w:space="0" w:color="auto"/>
              <w:bottom w:val="single" w:sz="4" w:space="0" w:color="auto"/>
              <w:right w:val="single" w:sz="4" w:space="0" w:color="auto"/>
            </w:tcBorders>
          </w:tcPr>
          <w:p w:rsidR="00293B16" w:rsidRPr="002324E2" w:rsidRDefault="006E07F4" w:rsidP="007B1BAA">
            <w:pPr>
              <w:jc w:val="both"/>
              <w:rPr>
                <w:rFonts w:ascii="Times New Roman" w:hAnsi="Times New Roman"/>
                <w:b/>
                <w:sz w:val="18"/>
                <w:szCs w:val="18"/>
                <w:lang w:val="uk-UA"/>
              </w:rPr>
            </w:pPr>
            <w:r w:rsidRPr="002324E2">
              <w:rPr>
                <w:rFonts w:ascii="Times New Roman" w:hAnsi="Times New Roman"/>
                <w:b/>
                <w:sz w:val="18"/>
                <w:szCs w:val="18"/>
                <w:lang w:val="uk-UA"/>
              </w:rPr>
              <w:t>Тара, в яку здійснюється відбір біологічного матеріалу</w:t>
            </w:r>
          </w:p>
        </w:tc>
        <w:tc>
          <w:tcPr>
            <w:tcW w:w="7507" w:type="dxa"/>
            <w:tcBorders>
              <w:top w:val="single" w:sz="4" w:space="0" w:color="auto"/>
              <w:left w:val="nil"/>
              <w:bottom w:val="single" w:sz="4" w:space="0" w:color="auto"/>
              <w:right w:val="single" w:sz="4" w:space="0" w:color="auto"/>
            </w:tcBorders>
          </w:tcPr>
          <w:p w:rsidR="00293B16" w:rsidRPr="006E07F4" w:rsidRDefault="006E07F4" w:rsidP="006E07F4">
            <w:pPr>
              <w:rPr>
                <w:rFonts w:ascii="Times New Roman" w:hAnsi="Times New Roman"/>
                <w:sz w:val="18"/>
                <w:szCs w:val="18"/>
                <w:lang w:val="uk-UA"/>
              </w:rPr>
            </w:pPr>
            <w:r>
              <w:rPr>
                <w:rFonts w:ascii="Times New Roman" w:hAnsi="Times New Roman"/>
                <w:sz w:val="18"/>
                <w:szCs w:val="18"/>
                <w:lang w:val="uk-UA"/>
              </w:rPr>
              <w:t>Пробірка Вакутайнер,висота-70мм,вакуум-4мл, антикоагулят- К3 ЕДТА, К2 ЕДТА.</w:t>
            </w:r>
          </w:p>
          <w:p w:rsidR="00293B16" w:rsidRPr="006E07F4" w:rsidRDefault="00293B16" w:rsidP="007B1BAA">
            <w:pPr>
              <w:jc w:val="center"/>
              <w:rPr>
                <w:rFonts w:ascii="Times New Roman" w:hAnsi="Times New Roman"/>
                <w:sz w:val="18"/>
                <w:szCs w:val="18"/>
              </w:rPr>
            </w:pPr>
          </w:p>
        </w:tc>
      </w:tr>
      <w:tr w:rsidR="00293B16" w:rsidRPr="00557B56" w:rsidTr="007B1BAA">
        <w:trPr>
          <w:trHeight w:val="311"/>
        </w:trPr>
        <w:tc>
          <w:tcPr>
            <w:tcW w:w="2382" w:type="dxa"/>
            <w:tcBorders>
              <w:top w:val="single" w:sz="4" w:space="0" w:color="auto"/>
              <w:left w:val="single" w:sz="4" w:space="0" w:color="auto"/>
              <w:bottom w:val="single" w:sz="4" w:space="0" w:color="auto"/>
              <w:right w:val="single" w:sz="4" w:space="0" w:color="auto"/>
            </w:tcBorders>
          </w:tcPr>
          <w:p w:rsidR="00293B16" w:rsidRPr="002324E2" w:rsidRDefault="006E07F4" w:rsidP="007B1BAA">
            <w:pPr>
              <w:jc w:val="both"/>
              <w:rPr>
                <w:rFonts w:ascii="Times New Roman" w:hAnsi="Times New Roman"/>
                <w:b/>
                <w:sz w:val="18"/>
                <w:szCs w:val="18"/>
                <w:lang w:val="uk-UA"/>
              </w:rPr>
            </w:pPr>
            <w:r w:rsidRPr="002324E2">
              <w:rPr>
                <w:rFonts w:ascii="Times New Roman" w:hAnsi="Times New Roman"/>
                <w:b/>
                <w:sz w:val="18"/>
                <w:szCs w:val="18"/>
                <w:lang w:val="uk-UA"/>
              </w:rPr>
              <w:t>Умови відбору біологічного матеріалу</w:t>
            </w:r>
          </w:p>
        </w:tc>
        <w:tc>
          <w:tcPr>
            <w:tcW w:w="7507" w:type="dxa"/>
            <w:tcBorders>
              <w:top w:val="single" w:sz="4" w:space="0" w:color="auto"/>
              <w:left w:val="nil"/>
              <w:bottom w:val="single" w:sz="4" w:space="0" w:color="auto"/>
              <w:right w:val="single" w:sz="4" w:space="0" w:color="auto"/>
            </w:tcBorders>
          </w:tcPr>
          <w:p w:rsidR="00293B16" w:rsidRDefault="006E07F4" w:rsidP="006E07F4">
            <w:pPr>
              <w:rPr>
                <w:rFonts w:ascii="Times New Roman" w:hAnsi="Times New Roman"/>
                <w:sz w:val="18"/>
                <w:szCs w:val="18"/>
                <w:lang w:val="uk-UA"/>
              </w:rPr>
            </w:pPr>
            <w:r>
              <w:rPr>
                <w:rFonts w:ascii="Times New Roman" w:hAnsi="Times New Roman"/>
                <w:sz w:val="18"/>
                <w:szCs w:val="18"/>
                <w:lang w:val="uk-UA"/>
              </w:rPr>
              <w:t>Кров необхідно збирати з вени в стерильну пробірку з червоним корком, з активатором згортання, з дотриманням правил асептики та антисептики.</w:t>
            </w:r>
          </w:p>
          <w:p w:rsidR="006E07F4" w:rsidRPr="006E07F4" w:rsidRDefault="006E07F4" w:rsidP="006E07F4">
            <w:pPr>
              <w:rPr>
                <w:rFonts w:ascii="Times New Roman" w:hAnsi="Times New Roman"/>
                <w:sz w:val="18"/>
                <w:szCs w:val="18"/>
                <w:lang w:val="uk-UA"/>
              </w:rPr>
            </w:pPr>
            <w:r>
              <w:rPr>
                <w:rFonts w:ascii="Times New Roman" w:hAnsi="Times New Roman"/>
                <w:sz w:val="18"/>
                <w:szCs w:val="18"/>
                <w:lang w:val="uk-UA"/>
              </w:rPr>
              <w:t>Забір крові необхідно здійснювати вранці</w:t>
            </w:r>
            <w:r w:rsidR="00557B56">
              <w:rPr>
                <w:rFonts w:ascii="Times New Roman" w:hAnsi="Times New Roman"/>
                <w:sz w:val="18"/>
                <w:szCs w:val="18"/>
                <w:lang w:val="uk-UA"/>
              </w:rPr>
              <w:t xml:space="preserve"> натщесерце (з моменту останнього прийому їжі повинно пройти не менше 12 годин). У день напередодні взяття крові пацієнтові краще утриматися від вживання алкоголю, великої кількості їжі, особливо жирної, а також від надмірного фізичного навантаження. Також, за годину перед маніпуляцією потрібно</w:t>
            </w:r>
            <w:r w:rsidR="00E32A93">
              <w:rPr>
                <w:rFonts w:ascii="Times New Roman" w:hAnsi="Times New Roman"/>
                <w:sz w:val="18"/>
                <w:szCs w:val="18"/>
                <w:lang w:val="uk-UA"/>
              </w:rPr>
              <w:t xml:space="preserve"> випити близько 300-500 мл чистої води, або чаю без цукру.</w:t>
            </w:r>
          </w:p>
        </w:tc>
      </w:tr>
      <w:tr w:rsidR="00293B16" w:rsidRPr="003306CA" w:rsidTr="007B1BAA">
        <w:trPr>
          <w:trHeight w:val="311"/>
        </w:trPr>
        <w:tc>
          <w:tcPr>
            <w:tcW w:w="2382" w:type="dxa"/>
            <w:tcBorders>
              <w:top w:val="single" w:sz="4" w:space="0" w:color="auto"/>
              <w:left w:val="single" w:sz="4" w:space="0" w:color="auto"/>
              <w:bottom w:val="single" w:sz="4" w:space="0" w:color="auto"/>
              <w:right w:val="single" w:sz="4" w:space="0" w:color="auto"/>
            </w:tcBorders>
          </w:tcPr>
          <w:p w:rsidR="00293B16" w:rsidRPr="002324E2" w:rsidRDefault="00E32A93" w:rsidP="007B1BAA">
            <w:pPr>
              <w:jc w:val="both"/>
              <w:rPr>
                <w:rFonts w:ascii="Times New Roman" w:hAnsi="Times New Roman"/>
                <w:b/>
                <w:color w:val="000000"/>
                <w:sz w:val="18"/>
                <w:szCs w:val="18"/>
                <w:lang w:val="uk-UA"/>
              </w:rPr>
            </w:pPr>
            <w:r w:rsidRPr="002324E2">
              <w:rPr>
                <w:rFonts w:ascii="Times New Roman" w:hAnsi="Times New Roman"/>
                <w:b/>
                <w:color w:val="000000"/>
                <w:sz w:val="18"/>
                <w:szCs w:val="18"/>
                <w:lang w:val="uk-UA"/>
              </w:rPr>
              <w:t>Умови зберігання біологічного матеріалу до моменту відправки</w:t>
            </w:r>
          </w:p>
        </w:tc>
        <w:tc>
          <w:tcPr>
            <w:tcW w:w="7507" w:type="dxa"/>
            <w:tcBorders>
              <w:top w:val="single" w:sz="4" w:space="0" w:color="auto"/>
              <w:left w:val="nil"/>
              <w:bottom w:val="single" w:sz="4" w:space="0" w:color="auto"/>
              <w:right w:val="single" w:sz="4" w:space="0" w:color="auto"/>
            </w:tcBorders>
          </w:tcPr>
          <w:p w:rsidR="00293B16" w:rsidRDefault="00E32A93" w:rsidP="00E32A93">
            <w:pPr>
              <w:rPr>
                <w:rFonts w:ascii="Times New Roman" w:hAnsi="Times New Roman"/>
                <w:sz w:val="18"/>
                <w:szCs w:val="18"/>
                <w:lang w:val="uk-UA"/>
              </w:rPr>
            </w:pPr>
            <w:r>
              <w:rPr>
                <w:rFonts w:ascii="Times New Roman" w:hAnsi="Times New Roman"/>
                <w:sz w:val="18"/>
                <w:szCs w:val="18"/>
                <w:lang w:val="uk-UA"/>
              </w:rPr>
              <w:t>Після забору пробірки з кров’ю зберігають при температурі +2 - +8 С.</w:t>
            </w:r>
          </w:p>
          <w:p w:rsidR="00E32A93" w:rsidRPr="00557B56" w:rsidRDefault="00E32A93" w:rsidP="00E32A93">
            <w:pPr>
              <w:rPr>
                <w:rFonts w:ascii="Times New Roman" w:hAnsi="Times New Roman"/>
                <w:sz w:val="18"/>
                <w:szCs w:val="18"/>
                <w:lang w:val="uk-UA"/>
              </w:rPr>
            </w:pPr>
            <w:r>
              <w:rPr>
                <w:rFonts w:ascii="Times New Roman" w:hAnsi="Times New Roman"/>
                <w:sz w:val="18"/>
                <w:szCs w:val="18"/>
                <w:lang w:val="uk-UA"/>
              </w:rPr>
              <w:t>Слід уникати заморожування або перегрівання зразків, так як порушення температурного режиму може вплинути на результати імунофенотіпіювання. Зразки крові повинні бути доставлені</w:t>
            </w:r>
            <w:r w:rsidR="0063193B">
              <w:rPr>
                <w:rFonts w:ascii="Times New Roman" w:hAnsi="Times New Roman"/>
                <w:sz w:val="18"/>
                <w:szCs w:val="18"/>
                <w:lang w:val="uk-UA"/>
              </w:rPr>
              <w:t xml:space="preserve"> в лабораторію якомога швидше, але не пізніше 24 годин після взяття крові.</w:t>
            </w:r>
          </w:p>
        </w:tc>
      </w:tr>
      <w:tr w:rsidR="00293B16" w:rsidRPr="00557B56" w:rsidTr="007B1BAA">
        <w:trPr>
          <w:trHeight w:val="311"/>
        </w:trPr>
        <w:tc>
          <w:tcPr>
            <w:tcW w:w="2382" w:type="dxa"/>
            <w:tcBorders>
              <w:top w:val="single" w:sz="4" w:space="0" w:color="auto"/>
              <w:left w:val="single" w:sz="4" w:space="0" w:color="auto"/>
              <w:bottom w:val="single" w:sz="4" w:space="0" w:color="auto"/>
              <w:right w:val="single" w:sz="4" w:space="0" w:color="auto"/>
            </w:tcBorders>
          </w:tcPr>
          <w:p w:rsidR="00293B16" w:rsidRPr="002324E2" w:rsidRDefault="0063193B" w:rsidP="007B1BAA">
            <w:pPr>
              <w:jc w:val="both"/>
              <w:rPr>
                <w:rFonts w:ascii="Times New Roman" w:hAnsi="Times New Roman"/>
                <w:b/>
                <w:sz w:val="18"/>
                <w:szCs w:val="18"/>
                <w:lang w:val="uk-UA"/>
              </w:rPr>
            </w:pPr>
            <w:r w:rsidRPr="002324E2">
              <w:rPr>
                <w:rFonts w:ascii="Times New Roman" w:hAnsi="Times New Roman"/>
                <w:b/>
                <w:sz w:val="18"/>
                <w:szCs w:val="18"/>
                <w:lang w:val="uk-UA"/>
              </w:rPr>
              <w:t>Умови транспортування матеріалу</w:t>
            </w:r>
          </w:p>
        </w:tc>
        <w:tc>
          <w:tcPr>
            <w:tcW w:w="7507" w:type="dxa"/>
            <w:tcBorders>
              <w:top w:val="single" w:sz="4" w:space="0" w:color="auto"/>
              <w:left w:val="nil"/>
              <w:bottom w:val="single" w:sz="4" w:space="0" w:color="auto"/>
              <w:right w:val="single" w:sz="4" w:space="0" w:color="auto"/>
            </w:tcBorders>
          </w:tcPr>
          <w:p w:rsidR="00293B16" w:rsidRDefault="0063193B" w:rsidP="0063193B">
            <w:pPr>
              <w:rPr>
                <w:rFonts w:ascii="Times New Roman" w:hAnsi="Times New Roman"/>
                <w:sz w:val="18"/>
                <w:szCs w:val="18"/>
                <w:lang w:val="uk-UA"/>
              </w:rPr>
            </w:pPr>
            <w:r>
              <w:rPr>
                <w:rFonts w:ascii="Times New Roman" w:hAnsi="Times New Roman"/>
                <w:sz w:val="18"/>
                <w:szCs w:val="18"/>
                <w:lang w:val="uk-UA"/>
              </w:rPr>
              <w:t>Використовується система потрійної упаковки:</w:t>
            </w:r>
          </w:p>
          <w:p w:rsidR="0063193B" w:rsidRDefault="0063193B" w:rsidP="0063193B">
            <w:pPr>
              <w:rPr>
                <w:rFonts w:ascii="Times New Roman" w:hAnsi="Times New Roman"/>
                <w:sz w:val="18"/>
                <w:szCs w:val="18"/>
                <w:lang w:val="uk-UA"/>
              </w:rPr>
            </w:pPr>
            <w:r w:rsidRPr="002324E2">
              <w:rPr>
                <w:rFonts w:ascii="Times New Roman" w:hAnsi="Times New Roman"/>
                <w:b/>
                <w:sz w:val="18"/>
                <w:szCs w:val="18"/>
                <w:lang w:val="uk-UA"/>
              </w:rPr>
              <w:t>Первинна тара</w:t>
            </w:r>
            <w:r>
              <w:rPr>
                <w:rFonts w:ascii="Times New Roman" w:hAnsi="Times New Roman"/>
                <w:sz w:val="18"/>
                <w:szCs w:val="18"/>
                <w:lang w:val="uk-UA"/>
              </w:rPr>
              <w:t>- це сама вакуумна пробірка, на якій вказана вся необхідна інформація.Кожну пробірку обертати в салфетку для запобігання розливу крові при аварійній ситуації.</w:t>
            </w:r>
          </w:p>
          <w:p w:rsidR="0063193B" w:rsidRDefault="0063193B" w:rsidP="0063193B">
            <w:pPr>
              <w:rPr>
                <w:rFonts w:ascii="Times New Roman" w:hAnsi="Times New Roman"/>
                <w:sz w:val="18"/>
                <w:szCs w:val="18"/>
                <w:lang w:val="uk-UA"/>
              </w:rPr>
            </w:pPr>
            <w:r w:rsidRPr="002324E2">
              <w:rPr>
                <w:rFonts w:ascii="Times New Roman" w:hAnsi="Times New Roman"/>
                <w:b/>
                <w:sz w:val="18"/>
                <w:szCs w:val="18"/>
                <w:lang w:val="uk-UA"/>
              </w:rPr>
              <w:t>Вторинна упако</w:t>
            </w:r>
            <w:r>
              <w:rPr>
                <w:rFonts w:ascii="Times New Roman" w:hAnsi="Times New Roman"/>
                <w:sz w:val="18"/>
                <w:szCs w:val="18"/>
                <w:lang w:val="uk-UA"/>
              </w:rPr>
              <w:t>вка</w:t>
            </w:r>
            <w:r w:rsidR="00310398">
              <w:rPr>
                <w:rFonts w:ascii="Times New Roman" w:hAnsi="Times New Roman"/>
                <w:sz w:val="18"/>
                <w:szCs w:val="18"/>
                <w:lang w:val="uk-UA"/>
              </w:rPr>
              <w:t xml:space="preserve"> </w:t>
            </w:r>
            <w:r>
              <w:rPr>
                <w:rFonts w:ascii="Times New Roman" w:hAnsi="Times New Roman"/>
                <w:sz w:val="18"/>
                <w:szCs w:val="18"/>
                <w:lang w:val="uk-UA"/>
              </w:rPr>
              <w:t>-</w:t>
            </w:r>
            <w:r w:rsidR="00310398">
              <w:rPr>
                <w:rFonts w:ascii="Times New Roman" w:hAnsi="Times New Roman"/>
                <w:sz w:val="18"/>
                <w:szCs w:val="18"/>
                <w:lang w:val="uk-UA"/>
              </w:rPr>
              <w:t xml:space="preserve"> </w:t>
            </w:r>
            <w:r>
              <w:rPr>
                <w:rFonts w:ascii="Times New Roman" w:hAnsi="Times New Roman"/>
                <w:sz w:val="18"/>
                <w:szCs w:val="18"/>
                <w:lang w:val="uk-UA"/>
              </w:rPr>
              <w:t>ємність, в яку вертикально встановлюються пробірки. В</w:t>
            </w:r>
            <w:r w:rsidR="00310398">
              <w:rPr>
                <w:rFonts w:ascii="Times New Roman" w:hAnsi="Times New Roman"/>
                <w:sz w:val="18"/>
                <w:szCs w:val="18"/>
                <w:lang w:val="uk-UA"/>
              </w:rPr>
              <w:t xml:space="preserve"> ємності має бути достатня кількість адсорбуючого матеріалу (салфетки або спеціальні губки).</w:t>
            </w:r>
          </w:p>
          <w:p w:rsidR="0063193B" w:rsidRPr="00557B56" w:rsidRDefault="00310398" w:rsidP="0063193B">
            <w:pPr>
              <w:rPr>
                <w:rFonts w:ascii="Times New Roman" w:hAnsi="Times New Roman"/>
                <w:sz w:val="18"/>
                <w:szCs w:val="18"/>
                <w:lang w:val="uk-UA"/>
              </w:rPr>
            </w:pPr>
            <w:r>
              <w:rPr>
                <w:rFonts w:ascii="Times New Roman" w:hAnsi="Times New Roman"/>
                <w:sz w:val="18"/>
                <w:szCs w:val="18"/>
                <w:lang w:val="uk-UA"/>
              </w:rPr>
              <w:t xml:space="preserve">Третинний </w:t>
            </w:r>
            <w:r w:rsidRPr="002324E2">
              <w:rPr>
                <w:rFonts w:ascii="Times New Roman" w:hAnsi="Times New Roman"/>
                <w:b/>
                <w:sz w:val="18"/>
                <w:szCs w:val="18"/>
                <w:lang w:val="uk-UA"/>
              </w:rPr>
              <w:t>контейнер</w:t>
            </w:r>
            <w:r>
              <w:rPr>
                <w:rFonts w:ascii="Times New Roman" w:hAnsi="Times New Roman"/>
                <w:sz w:val="18"/>
                <w:szCs w:val="18"/>
                <w:lang w:val="uk-UA"/>
              </w:rPr>
              <w:t xml:space="preserve"> – термосумка з холодовими агентами (влітку).Пробірки з кров’ю не повинні торкатися холодагентів. Термосумка</w:t>
            </w:r>
            <w:r w:rsidR="007D28D2">
              <w:rPr>
                <w:rFonts w:ascii="Times New Roman" w:hAnsi="Times New Roman"/>
                <w:sz w:val="18"/>
                <w:szCs w:val="18"/>
                <w:lang w:val="uk-UA"/>
              </w:rPr>
              <w:t xml:space="preserve"> може бути з будь-якого матеріалу, що тримає температуру, і повинна витримувати дезінфекцію.</w:t>
            </w:r>
          </w:p>
        </w:tc>
      </w:tr>
      <w:tr w:rsidR="00293B16" w:rsidRPr="003306CA" w:rsidTr="007B1BAA">
        <w:trPr>
          <w:trHeight w:val="311"/>
        </w:trPr>
        <w:tc>
          <w:tcPr>
            <w:tcW w:w="2382" w:type="dxa"/>
            <w:tcBorders>
              <w:top w:val="single" w:sz="4" w:space="0" w:color="auto"/>
              <w:left w:val="single" w:sz="4" w:space="0" w:color="auto"/>
              <w:bottom w:val="single" w:sz="4" w:space="0" w:color="auto"/>
              <w:right w:val="single" w:sz="4" w:space="0" w:color="auto"/>
            </w:tcBorders>
          </w:tcPr>
          <w:p w:rsidR="00293B16" w:rsidRPr="002324E2" w:rsidRDefault="007D28D2" w:rsidP="007B1BAA">
            <w:pPr>
              <w:jc w:val="both"/>
              <w:rPr>
                <w:rFonts w:ascii="Times New Roman" w:hAnsi="Times New Roman"/>
                <w:b/>
                <w:sz w:val="18"/>
                <w:szCs w:val="18"/>
                <w:lang w:val="uk-UA"/>
              </w:rPr>
            </w:pPr>
            <w:r w:rsidRPr="002324E2">
              <w:rPr>
                <w:rFonts w:ascii="Times New Roman" w:hAnsi="Times New Roman"/>
                <w:b/>
                <w:sz w:val="18"/>
                <w:szCs w:val="18"/>
                <w:lang w:val="uk-UA"/>
              </w:rPr>
              <w:t>Якість біологічного матеріалу на момент передачі Виконавцю</w:t>
            </w:r>
          </w:p>
        </w:tc>
        <w:tc>
          <w:tcPr>
            <w:tcW w:w="7507" w:type="dxa"/>
            <w:tcBorders>
              <w:top w:val="single" w:sz="4" w:space="0" w:color="auto"/>
              <w:left w:val="nil"/>
              <w:bottom w:val="single" w:sz="4" w:space="0" w:color="auto"/>
              <w:right w:val="single" w:sz="4" w:space="0" w:color="auto"/>
            </w:tcBorders>
          </w:tcPr>
          <w:p w:rsidR="00293B16" w:rsidRPr="00557B56" w:rsidRDefault="007D28D2" w:rsidP="007D28D2">
            <w:pPr>
              <w:rPr>
                <w:rFonts w:ascii="Times New Roman" w:hAnsi="Times New Roman"/>
                <w:sz w:val="18"/>
                <w:szCs w:val="18"/>
                <w:lang w:val="uk-UA"/>
              </w:rPr>
            </w:pPr>
            <w:r>
              <w:rPr>
                <w:rFonts w:ascii="Times New Roman" w:hAnsi="Times New Roman"/>
                <w:sz w:val="18"/>
                <w:szCs w:val="18"/>
                <w:lang w:val="uk-UA"/>
              </w:rPr>
              <w:t>Матеріал, який має гемоліз, хільоз або недостатню його кількість, відбраковується.</w:t>
            </w:r>
          </w:p>
        </w:tc>
      </w:tr>
    </w:tbl>
    <w:p w:rsidR="00293B16" w:rsidRDefault="00293B16" w:rsidP="00293B16">
      <w:pPr>
        <w:spacing w:after="0" w:line="240" w:lineRule="atLeast"/>
        <w:rPr>
          <w:rFonts w:ascii="Times New Roman" w:hAnsi="Times New Roman"/>
          <w:lang w:val="uk-UA"/>
        </w:rPr>
      </w:pPr>
    </w:p>
    <w:p w:rsidR="00293B16" w:rsidRDefault="00293B16" w:rsidP="00293B16">
      <w:pPr>
        <w:spacing w:after="0" w:line="240" w:lineRule="atLeast"/>
        <w:jc w:val="center"/>
        <w:rPr>
          <w:rFonts w:ascii="Times New Roman" w:hAnsi="Times New Roman"/>
          <w:lang w:val="uk-UA"/>
        </w:rPr>
      </w:pPr>
    </w:p>
    <w:p w:rsidR="00293B16" w:rsidRPr="00045C57" w:rsidRDefault="00045C57" w:rsidP="00045C57">
      <w:pPr>
        <w:tabs>
          <w:tab w:val="left" w:pos="6624"/>
        </w:tabs>
        <w:spacing w:after="0" w:line="240" w:lineRule="atLeast"/>
        <w:rPr>
          <w:rFonts w:ascii="Times New Roman" w:hAnsi="Times New Roman"/>
          <w:sz w:val="28"/>
          <w:szCs w:val="28"/>
          <w:lang w:val="uk-UA"/>
        </w:rPr>
      </w:pPr>
      <w:r>
        <w:rPr>
          <w:rFonts w:ascii="Times New Roman" w:hAnsi="Times New Roman"/>
          <w:lang w:val="uk-UA"/>
        </w:rPr>
        <w:t xml:space="preserve">              </w:t>
      </w:r>
      <w:r w:rsidRPr="00045C57">
        <w:rPr>
          <w:rFonts w:ascii="Times New Roman" w:hAnsi="Times New Roman"/>
          <w:sz w:val="28"/>
          <w:szCs w:val="28"/>
          <w:lang w:val="uk-UA"/>
        </w:rPr>
        <w:t>Замовник:</w:t>
      </w:r>
      <w:r>
        <w:rPr>
          <w:rFonts w:ascii="Times New Roman" w:hAnsi="Times New Roman"/>
          <w:sz w:val="28"/>
          <w:szCs w:val="28"/>
          <w:lang w:val="uk-UA"/>
        </w:rPr>
        <w:tab/>
        <w:t>Виконавець:</w:t>
      </w:r>
      <w:r>
        <w:rPr>
          <w:rFonts w:ascii="Times New Roman" w:hAnsi="Times New Roman"/>
          <w:lang w:val="uk-UA"/>
        </w:rPr>
        <w:t xml:space="preserve">                                                                                                                       </w:t>
      </w:r>
    </w:p>
    <w:p w:rsidR="00293B16" w:rsidRDefault="00293B16" w:rsidP="00293B16">
      <w:pPr>
        <w:spacing w:after="0" w:line="240" w:lineRule="atLeast"/>
        <w:jc w:val="center"/>
        <w:rPr>
          <w:rFonts w:ascii="Times New Roman" w:hAnsi="Times New Roman"/>
          <w:lang w:val="uk-UA"/>
        </w:rPr>
      </w:pPr>
    </w:p>
    <w:p w:rsidR="00293B16" w:rsidRDefault="00045C57" w:rsidP="00045C57">
      <w:pPr>
        <w:spacing w:after="0" w:line="240" w:lineRule="atLeast"/>
        <w:rPr>
          <w:rFonts w:ascii="Times New Roman" w:hAnsi="Times New Roman"/>
          <w:lang w:val="uk-UA"/>
        </w:rPr>
      </w:pPr>
      <w:r>
        <w:rPr>
          <w:rFonts w:ascii="Times New Roman" w:hAnsi="Times New Roman"/>
          <w:lang w:val="uk-UA"/>
        </w:rPr>
        <w:t>Генеральний директор</w:t>
      </w:r>
    </w:p>
    <w:p w:rsidR="00045C57" w:rsidRPr="00045C57" w:rsidRDefault="00045C57" w:rsidP="00045C57">
      <w:pPr>
        <w:tabs>
          <w:tab w:val="left" w:pos="6536"/>
          <w:tab w:val="left" w:pos="6663"/>
          <w:tab w:val="right" w:pos="8222"/>
        </w:tabs>
        <w:spacing w:after="0" w:line="240" w:lineRule="atLeast"/>
        <w:ind w:right="1841"/>
        <w:rPr>
          <w:rFonts w:ascii="Times New Roman" w:hAnsi="Times New Roman"/>
          <w:u w:val="single"/>
          <w:lang w:val="uk-UA"/>
        </w:rPr>
      </w:pPr>
      <w:r>
        <w:rPr>
          <w:rFonts w:ascii="Times New Roman" w:hAnsi="Times New Roman"/>
          <w:lang w:val="uk-UA"/>
        </w:rPr>
        <w:tab/>
        <w:t xml:space="preserve"> </w:t>
      </w:r>
      <w:r w:rsidRPr="00045C57">
        <w:rPr>
          <w:rFonts w:ascii="Times New Roman" w:hAnsi="Times New Roman"/>
          <w:u w:val="single"/>
          <w:lang w:val="uk-UA"/>
        </w:rPr>
        <w:t>Директор</w:t>
      </w:r>
    </w:p>
    <w:p w:rsidR="00293B16" w:rsidRPr="00045C57" w:rsidRDefault="00045C57" w:rsidP="00045C57">
      <w:pPr>
        <w:spacing w:after="0" w:line="240" w:lineRule="atLeast"/>
        <w:rPr>
          <w:rFonts w:ascii="Times New Roman" w:hAnsi="Times New Roman"/>
          <w:u w:val="single"/>
          <w:lang w:val="uk-UA"/>
        </w:rPr>
      </w:pPr>
      <w:r w:rsidRPr="00045C57">
        <w:rPr>
          <w:rFonts w:ascii="Times New Roman" w:hAnsi="Times New Roman"/>
          <w:u w:val="single"/>
          <w:lang w:val="uk-UA"/>
        </w:rPr>
        <w:t xml:space="preserve">                              Солтик С.М.</w:t>
      </w:r>
    </w:p>
    <w:p w:rsidR="00293B16" w:rsidRDefault="00045C57" w:rsidP="00293B16">
      <w:pPr>
        <w:spacing w:after="0" w:line="240" w:lineRule="atLeast"/>
        <w:jc w:val="center"/>
        <w:rPr>
          <w:rFonts w:ascii="Times New Roman" w:hAnsi="Times New Roman"/>
          <w:lang w:val="uk-UA"/>
        </w:rPr>
      </w:pPr>
      <w:r>
        <w:rPr>
          <w:rFonts w:ascii="Times New Roman" w:hAnsi="Times New Roman"/>
          <w:lang w:val="uk-UA"/>
        </w:rPr>
        <w:t xml:space="preserve">              </w:t>
      </w:r>
    </w:p>
    <w:p w:rsidR="00293B16" w:rsidRDefault="00293B16" w:rsidP="00293B16">
      <w:pPr>
        <w:spacing w:after="0" w:line="240" w:lineRule="atLeast"/>
        <w:jc w:val="center"/>
        <w:rPr>
          <w:rFonts w:ascii="Times New Roman" w:hAnsi="Times New Roman"/>
          <w:lang w:val="uk-UA"/>
        </w:rPr>
      </w:pPr>
    </w:p>
    <w:p w:rsidR="00293B16" w:rsidRDefault="00293B16" w:rsidP="00293B16">
      <w:pPr>
        <w:spacing w:after="0" w:line="240" w:lineRule="atLeast"/>
        <w:jc w:val="center"/>
        <w:rPr>
          <w:rFonts w:ascii="Times New Roman" w:hAnsi="Times New Roman"/>
          <w:lang w:val="uk-UA"/>
        </w:rPr>
      </w:pPr>
    </w:p>
    <w:p w:rsidR="00293B16" w:rsidRDefault="00293B16" w:rsidP="00293B16">
      <w:pPr>
        <w:spacing w:after="0" w:line="240" w:lineRule="atLeast"/>
        <w:jc w:val="center"/>
        <w:rPr>
          <w:rFonts w:ascii="Times New Roman" w:hAnsi="Times New Roman"/>
          <w:lang w:val="uk-UA"/>
        </w:rPr>
      </w:pPr>
    </w:p>
    <w:p w:rsidR="00293B16" w:rsidRDefault="00293B16" w:rsidP="00293B16">
      <w:pPr>
        <w:spacing w:after="0" w:line="240" w:lineRule="atLeast"/>
        <w:jc w:val="center"/>
        <w:rPr>
          <w:rFonts w:ascii="Times New Roman" w:hAnsi="Times New Roman"/>
          <w:lang w:val="uk-UA"/>
        </w:rPr>
      </w:pPr>
    </w:p>
    <w:p w:rsidR="00293B16" w:rsidRDefault="00293B16" w:rsidP="00293B16">
      <w:pPr>
        <w:spacing w:after="0" w:line="240" w:lineRule="atLeast"/>
        <w:jc w:val="center"/>
        <w:rPr>
          <w:rFonts w:ascii="Times New Roman" w:hAnsi="Times New Roman"/>
          <w:lang w:val="uk-UA"/>
        </w:rPr>
      </w:pPr>
    </w:p>
    <w:p w:rsidR="00293B16" w:rsidRDefault="00293B16" w:rsidP="009F2983">
      <w:pPr>
        <w:tabs>
          <w:tab w:val="left" w:pos="476"/>
        </w:tabs>
        <w:spacing w:after="0" w:line="240" w:lineRule="atLeast"/>
        <w:rPr>
          <w:rFonts w:ascii="Times New Roman" w:hAnsi="Times New Roman"/>
          <w:lang w:val="uk-UA"/>
        </w:rPr>
      </w:pPr>
    </w:p>
    <w:sectPr w:rsidR="00293B16" w:rsidSect="003A4035">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00000000" w:usb1="00000000" w:usb2="00000000" w:usb3="00000000" w:csb0="00000000" w:csb1="00000000"/>
  </w:font>
  <w:font w:name="Times New Roman CYR">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D017BD"/>
    <w:multiLevelType w:val="multilevel"/>
    <w:tmpl w:val="CDFCE3D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D97523"/>
    <w:multiLevelType w:val="hybridMultilevel"/>
    <w:tmpl w:val="E7B01158"/>
    <w:lvl w:ilvl="0" w:tplc="F9E8F530">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EC1A2A"/>
    <w:multiLevelType w:val="hybridMultilevel"/>
    <w:tmpl w:val="D6EE11B2"/>
    <w:lvl w:ilvl="0" w:tplc="3876696A">
      <w:start w:val="1"/>
      <w:numFmt w:val="decimal"/>
      <w:lvlText w:val="%1."/>
      <w:lvlJc w:val="left"/>
      <w:pPr>
        <w:ind w:left="502" w:hanging="360"/>
      </w:pPr>
      <w:rPr>
        <w:rFonts w:hint="default"/>
        <w:b w:val="0"/>
        <w:sz w:val="22"/>
        <w:szCs w:val="22"/>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pStyle w:val="6"/>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
    <w:nsid w:val="6B544AC0"/>
    <w:multiLevelType w:val="multilevel"/>
    <w:tmpl w:val="D61C978A"/>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24C0D8F"/>
    <w:multiLevelType w:val="hybridMultilevel"/>
    <w:tmpl w:val="8D48A4DA"/>
    <w:lvl w:ilvl="0" w:tplc="B83C4AAE">
      <w:start w:val="14"/>
      <w:numFmt w:val="bullet"/>
      <w:lvlText w:val="-"/>
      <w:lvlJc w:val="left"/>
      <w:pPr>
        <w:ind w:left="720" w:hanging="360"/>
      </w:pPr>
      <w:rPr>
        <w:rFonts w:ascii="Times New Roman" w:eastAsia="Times New Roman" w:hAnsi="Times New Roman" w:cs="Times New Roman" w:hint="default"/>
      </w:rPr>
    </w:lvl>
    <w:lvl w:ilvl="1" w:tplc="B83C4AAE">
      <w:start w:val="14"/>
      <w:numFmt w:val="bullet"/>
      <w:lvlText w:val="-"/>
      <w:lvlJc w:val="left"/>
      <w:pPr>
        <w:ind w:left="1440" w:hanging="360"/>
      </w:pPr>
      <w:rPr>
        <w:rFonts w:ascii="Times New Roman" w:eastAsia="Times New Roman" w:hAnsi="Times New Roman" w:cs="Times New Roman"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nsid w:val="768D5E8E"/>
    <w:multiLevelType w:val="multilevel"/>
    <w:tmpl w:val="6BEA80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5"/>
  </w:num>
  <w:num w:numId="3">
    <w:abstractNumId w:val="0"/>
  </w:num>
  <w:num w:numId="4">
    <w:abstractNumId w:val="4"/>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712CA0"/>
    <w:rsid w:val="00045C57"/>
    <w:rsid w:val="001635AD"/>
    <w:rsid w:val="00230F3A"/>
    <w:rsid w:val="002324E2"/>
    <w:rsid w:val="00236849"/>
    <w:rsid w:val="00293B16"/>
    <w:rsid w:val="002D2FAD"/>
    <w:rsid w:val="00310398"/>
    <w:rsid w:val="003306CA"/>
    <w:rsid w:val="0035234B"/>
    <w:rsid w:val="003A4035"/>
    <w:rsid w:val="004F37CB"/>
    <w:rsid w:val="00503ED1"/>
    <w:rsid w:val="00557B56"/>
    <w:rsid w:val="005B35C1"/>
    <w:rsid w:val="005E6F33"/>
    <w:rsid w:val="0063193B"/>
    <w:rsid w:val="00642E3B"/>
    <w:rsid w:val="006A041C"/>
    <w:rsid w:val="006E07F4"/>
    <w:rsid w:val="006F250F"/>
    <w:rsid w:val="00712CA0"/>
    <w:rsid w:val="00721D4C"/>
    <w:rsid w:val="00760771"/>
    <w:rsid w:val="007D28D2"/>
    <w:rsid w:val="00877EA8"/>
    <w:rsid w:val="008B1ACA"/>
    <w:rsid w:val="008F3439"/>
    <w:rsid w:val="00981341"/>
    <w:rsid w:val="009F2983"/>
    <w:rsid w:val="00A44982"/>
    <w:rsid w:val="00A64528"/>
    <w:rsid w:val="00BF5A44"/>
    <w:rsid w:val="00E32A93"/>
    <w:rsid w:val="00E6712F"/>
    <w:rsid w:val="00F24101"/>
    <w:rsid w:val="00FD09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uiPriority="0"/>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CA0"/>
    <w:pPr>
      <w:spacing w:after="160" w:line="259" w:lineRule="auto"/>
    </w:pPr>
    <w:rPr>
      <w:rFonts w:ascii="Calibri" w:eastAsia="Calibri" w:hAnsi="Calibri" w:cs="Times New Roman"/>
    </w:rPr>
  </w:style>
  <w:style w:type="paragraph" w:styleId="6">
    <w:name w:val="heading 6"/>
    <w:basedOn w:val="a"/>
    <w:next w:val="a"/>
    <w:link w:val="60"/>
    <w:qFormat/>
    <w:rsid w:val="00712CA0"/>
    <w:pPr>
      <w:numPr>
        <w:ilvl w:val="5"/>
        <w:numId w:val="1"/>
      </w:numPr>
      <w:suppressAutoHyphens/>
      <w:spacing w:before="240" w:after="60" w:line="276" w:lineRule="auto"/>
      <w:outlineLvl w:val="5"/>
    </w:pPr>
    <w:rPr>
      <w:rFonts w:ascii="Liberation Serif" w:eastAsia="Times New Roman" w:hAnsi="Liberation Serif"/>
      <w:b/>
      <w:bCs/>
      <w:color w:val="00000A"/>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712CA0"/>
    <w:rPr>
      <w:rFonts w:ascii="Liberation Serif" w:eastAsia="Times New Roman" w:hAnsi="Liberation Serif" w:cs="Times New Roman"/>
      <w:b/>
      <w:bCs/>
      <w:color w:val="00000A"/>
      <w:lang w:val="uk-UA" w:eastAsia="ar-SA"/>
    </w:rPr>
  </w:style>
  <w:style w:type="character" w:customStyle="1" w:styleId="a3">
    <w:name w:val="Без интервала Знак"/>
    <w:link w:val="1"/>
    <w:locked/>
    <w:rsid w:val="00712CA0"/>
    <w:rPr>
      <w:lang w:val="uk-UA"/>
    </w:rPr>
  </w:style>
  <w:style w:type="paragraph" w:customStyle="1" w:styleId="1">
    <w:name w:val="Без интервала1"/>
    <w:link w:val="a3"/>
    <w:qFormat/>
    <w:rsid w:val="00712CA0"/>
    <w:pPr>
      <w:spacing w:after="0" w:line="240" w:lineRule="auto"/>
    </w:pPr>
    <w:rPr>
      <w:lang w:val="uk-UA"/>
    </w:rPr>
  </w:style>
  <w:style w:type="paragraph" w:styleId="a4">
    <w:name w:val="List Paragraph"/>
    <w:aliases w:val="Список уровня 2,название табл/рис,заголовок 1.1,Chapter10"/>
    <w:basedOn w:val="a"/>
    <w:link w:val="a5"/>
    <w:uiPriority w:val="1"/>
    <w:qFormat/>
    <w:rsid w:val="00712CA0"/>
    <w:pPr>
      <w:suppressAutoHyphens/>
      <w:spacing w:after="200" w:line="276" w:lineRule="auto"/>
      <w:ind w:left="720"/>
    </w:pPr>
    <w:rPr>
      <w:sz w:val="20"/>
      <w:szCs w:val="20"/>
      <w:lang w:val="uk-UA" w:eastAsia="ar-SA"/>
    </w:rPr>
  </w:style>
  <w:style w:type="character" w:customStyle="1" w:styleId="a5">
    <w:name w:val="Абзац списка Знак"/>
    <w:aliases w:val="Список уровня 2 Знак,название табл/рис Знак,заголовок 1.1 Знак,Chapter10 Знак"/>
    <w:link w:val="a4"/>
    <w:uiPriority w:val="1"/>
    <w:locked/>
    <w:rsid w:val="00712CA0"/>
    <w:rPr>
      <w:rFonts w:ascii="Calibri" w:eastAsia="Calibri" w:hAnsi="Calibri" w:cs="Times New Roman"/>
      <w:sz w:val="20"/>
      <w:szCs w:val="20"/>
      <w:lang w:val="uk-UA" w:eastAsia="ar-SA"/>
    </w:rPr>
  </w:style>
  <w:style w:type="paragraph" w:styleId="a6">
    <w:name w:val="Body Text Indent"/>
    <w:basedOn w:val="a"/>
    <w:link w:val="a7"/>
    <w:uiPriority w:val="99"/>
    <w:semiHidden/>
    <w:unhideWhenUsed/>
    <w:qFormat/>
    <w:rsid w:val="00712CA0"/>
    <w:pPr>
      <w:spacing w:after="120"/>
      <w:ind w:left="283"/>
    </w:pPr>
    <w:rPr>
      <w:rFonts w:eastAsia="Times New Roman"/>
    </w:rPr>
  </w:style>
  <w:style w:type="character" w:customStyle="1" w:styleId="a7">
    <w:name w:val="Основной текст с отступом Знак"/>
    <w:basedOn w:val="a0"/>
    <w:link w:val="a6"/>
    <w:uiPriority w:val="99"/>
    <w:semiHidden/>
    <w:rsid w:val="00712CA0"/>
    <w:rPr>
      <w:rFonts w:ascii="Calibri" w:eastAsia="Times New Roman" w:hAnsi="Calibri" w:cs="Times New Roman"/>
    </w:rPr>
  </w:style>
  <w:style w:type="paragraph" w:customStyle="1" w:styleId="10">
    <w:name w:val="Абзац списка1"/>
    <w:basedOn w:val="a"/>
    <w:qFormat/>
    <w:rsid w:val="00712CA0"/>
    <w:pPr>
      <w:spacing w:after="200" w:line="276" w:lineRule="auto"/>
      <w:ind w:left="720"/>
      <w:contextualSpacing/>
    </w:pPr>
    <w:rPr>
      <w:rFonts w:eastAsia="Times New Roman"/>
    </w:rPr>
  </w:style>
  <w:style w:type="character" w:styleId="a8">
    <w:name w:val="Hyperlink"/>
    <w:rsid w:val="00712CA0"/>
    <w:rPr>
      <w:color w:val="3C74B4"/>
      <w:u w:val="single"/>
    </w:rPr>
  </w:style>
  <w:style w:type="paragraph" w:customStyle="1" w:styleId="a9">
    <w:name w:val="Базовый"/>
    <w:uiPriority w:val="99"/>
    <w:rsid w:val="00712CA0"/>
    <w:pPr>
      <w:widowControl w:val="0"/>
      <w:suppressAutoHyphens/>
      <w:spacing w:after="0" w:line="100" w:lineRule="atLeast"/>
    </w:pPr>
    <w:rPr>
      <w:rFonts w:ascii="Times New Roman CYR" w:eastAsia="Times New Roman" w:hAnsi="Times New Roman CYR" w:cs="Times New Roman CYR"/>
      <w:sz w:val="24"/>
      <w:szCs w:val="24"/>
      <w:lang w:eastAsia="ru-RU"/>
    </w:rPr>
  </w:style>
  <w:style w:type="paragraph" w:styleId="HTML">
    <w:name w:val="HTML Preformatted"/>
    <w:basedOn w:val="a"/>
    <w:link w:val="HTML0"/>
    <w:uiPriority w:val="99"/>
    <w:rsid w:val="00712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1"/>
      <w:szCs w:val="21"/>
      <w:lang w:eastAsia="ar-SA"/>
    </w:rPr>
  </w:style>
  <w:style w:type="character" w:customStyle="1" w:styleId="HTML0">
    <w:name w:val="Стандартный HTML Знак"/>
    <w:basedOn w:val="a0"/>
    <w:link w:val="HTML"/>
    <w:uiPriority w:val="99"/>
    <w:rsid w:val="00712CA0"/>
    <w:rPr>
      <w:rFonts w:ascii="Courier New" w:eastAsia="Times New Roman" w:hAnsi="Courier New" w:cs="Courier New"/>
      <w:color w:val="000000"/>
      <w:sz w:val="21"/>
      <w:szCs w:val="21"/>
      <w:lang w:eastAsia="ar-SA"/>
    </w:rPr>
  </w:style>
  <w:style w:type="paragraph" w:customStyle="1" w:styleId="21">
    <w:name w:val="Список 21"/>
    <w:basedOn w:val="a"/>
    <w:uiPriority w:val="99"/>
    <w:rsid w:val="00712CA0"/>
    <w:pPr>
      <w:suppressAutoHyphens/>
      <w:spacing w:after="0" w:line="276" w:lineRule="auto"/>
      <w:ind w:left="566" w:hanging="283"/>
    </w:pPr>
    <w:rPr>
      <w:rFonts w:ascii="Liberation Serif" w:eastAsia="Times New Roman" w:hAnsi="Liberation Serif" w:cs="Liberation Serif"/>
      <w:color w:val="00000A"/>
      <w:sz w:val="24"/>
      <w:szCs w:val="24"/>
      <w:lang w:val="uk-UA" w:eastAsia="ar-SA"/>
    </w:rPr>
  </w:style>
  <w:style w:type="paragraph" w:customStyle="1" w:styleId="Iauiue">
    <w:name w:val="Iau?iue"/>
    <w:uiPriority w:val="99"/>
    <w:rsid w:val="00712CA0"/>
    <w:pPr>
      <w:suppressAutoHyphens/>
      <w:spacing w:after="0" w:line="240" w:lineRule="auto"/>
    </w:pPr>
    <w:rPr>
      <w:rFonts w:ascii="Times New Roman" w:eastAsia="Arial" w:hAnsi="Times New Roman" w:cs="Times New Roman"/>
      <w:sz w:val="20"/>
      <w:szCs w:val="20"/>
      <w:lang w:eastAsia="ar-SA"/>
    </w:rPr>
  </w:style>
  <w:style w:type="paragraph" w:styleId="4">
    <w:name w:val="List 4"/>
    <w:basedOn w:val="a"/>
    <w:rsid w:val="00712CA0"/>
    <w:pPr>
      <w:suppressAutoHyphens/>
      <w:spacing w:after="0" w:line="276" w:lineRule="auto"/>
      <w:ind w:left="1132" w:hanging="283"/>
      <w:contextualSpacing/>
    </w:pPr>
    <w:rPr>
      <w:rFonts w:ascii="Arial" w:eastAsia="Times New Roman" w:hAnsi="Arial" w:cs="Arial"/>
      <w:color w:val="000000"/>
      <w:lang w:eastAsia="ar-SA"/>
    </w:rPr>
  </w:style>
  <w:style w:type="character" w:customStyle="1" w:styleId="aa">
    <w:name w:val="Основной текст_"/>
    <w:link w:val="11"/>
    <w:rsid w:val="00712CA0"/>
    <w:rPr>
      <w:sz w:val="26"/>
      <w:szCs w:val="26"/>
    </w:rPr>
  </w:style>
  <w:style w:type="paragraph" w:customStyle="1" w:styleId="11">
    <w:name w:val="Основной текст1"/>
    <w:basedOn w:val="a"/>
    <w:link w:val="aa"/>
    <w:rsid w:val="00712CA0"/>
    <w:pPr>
      <w:widowControl w:val="0"/>
      <w:spacing w:after="100" w:line="240" w:lineRule="auto"/>
    </w:pPr>
    <w:rPr>
      <w:rFonts w:asciiTheme="minorHAnsi" w:eastAsiaTheme="minorHAnsi" w:hAnsiTheme="minorHAnsi" w:cstheme="minorBidi"/>
      <w:sz w:val="26"/>
      <w:szCs w:val="26"/>
    </w:rPr>
  </w:style>
  <w:style w:type="paragraph" w:customStyle="1" w:styleId="docdata">
    <w:name w:val="docdata"/>
    <w:aliases w:val="docy,v5,3546,baiaagaaboqcaaadewwaaauhdaaaaaaaaaaaaaaaaaaaaaaaaaaaaaaaaaaaaaaaaaaaaaaaaaaaaaaaaaaaaaaaaaaaaaaaaaaaaaaaaaaaaaaaaaaaaaaaaaaaaaaaaaaaaaaaaaaaaaaaaaaaaaaaaaaaaaaaaaaaaaaaaaaaaaaaaaaaaaaaaaaaaaaaaaaaaaaaaaaaaaaaaaaaaaaaaaaaaaaaaaaaaaa"/>
    <w:basedOn w:val="a"/>
    <w:rsid w:val="00712CA0"/>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np.chl.chmr@gmail.com" TargetMode="External"/><Relationship Id="rId5" Type="http://schemas.openxmlformats.org/officeDocument/2006/relationships/hyperlink" Target="https://zakon.rada.gov.ua/laws/show/382-2023-%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5257</Words>
  <Characters>29968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PC11</dc:creator>
  <cp:keywords/>
  <dc:description/>
  <cp:lastModifiedBy>PC11</cp:lastModifiedBy>
  <cp:revision>22</cp:revision>
  <dcterms:created xsi:type="dcterms:W3CDTF">2024-02-28T10:07:00Z</dcterms:created>
  <dcterms:modified xsi:type="dcterms:W3CDTF">2024-03-25T08:22:00Z</dcterms:modified>
</cp:coreProperties>
</file>