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57857" w14:textId="77777777" w:rsidR="00A62CFF" w:rsidRPr="00721F10" w:rsidRDefault="00A62CFF" w:rsidP="005568B2">
      <w:pPr>
        <w:spacing w:after="0" w:line="240" w:lineRule="auto"/>
        <w:contextualSpacing/>
        <w:jc w:val="right"/>
        <w:rPr>
          <w:rFonts w:ascii="Times New Roman" w:hAnsi="Times New Roman" w:cs="Times New Roman"/>
          <w:b/>
          <w:bCs/>
          <w:sz w:val="24"/>
          <w:szCs w:val="24"/>
        </w:rPr>
      </w:pPr>
      <w:r w:rsidRPr="00721F10">
        <w:rPr>
          <w:rFonts w:ascii="Times New Roman" w:hAnsi="Times New Roman" w:cs="Times New Roman"/>
          <w:b/>
          <w:bCs/>
          <w:sz w:val="24"/>
          <w:szCs w:val="24"/>
        </w:rPr>
        <w:t>ДОДАТОК №2</w:t>
      </w:r>
    </w:p>
    <w:p w14:paraId="15863FE1" w14:textId="77777777" w:rsidR="00A62CFF" w:rsidRPr="00721F10" w:rsidRDefault="00A62CFF" w:rsidP="005568B2">
      <w:pPr>
        <w:spacing w:after="0" w:line="240" w:lineRule="auto"/>
        <w:contextualSpacing/>
        <w:jc w:val="center"/>
        <w:rPr>
          <w:rFonts w:ascii="Times New Roman" w:hAnsi="Times New Roman" w:cs="Times New Roman"/>
          <w:b/>
          <w:bCs/>
          <w:sz w:val="24"/>
          <w:szCs w:val="24"/>
        </w:rPr>
      </w:pPr>
    </w:p>
    <w:p w14:paraId="5A4D5CE6" w14:textId="77777777" w:rsidR="00A62CFF" w:rsidRPr="00721F10" w:rsidRDefault="00A62CFF" w:rsidP="005568B2">
      <w:pPr>
        <w:spacing w:after="0" w:line="240" w:lineRule="auto"/>
        <w:contextualSpacing/>
        <w:jc w:val="center"/>
        <w:rPr>
          <w:rFonts w:ascii="Times New Roman" w:hAnsi="Times New Roman" w:cs="Times New Roman"/>
          <w:b/>
          <w:bCs/>
          <w:sz w:val="24"/>
          <w:szCs w:val="24"/>
        </w:rPr>
      </w:pPr>
    </w:p>
    <w:p w14:paraId="64F1D7CE" w14:textId="77777777" w:rsidR="00A62CFF" w:rsidRPr="00721F10" w:rsidRDefault="00A62CFF" w:rsidP="005568B2">
      <w:pPr>
        <w:spacing w:after="0" w:line="240" w:lineRule="auto"/>
        <w:contextualSpacing/>
        <w:jc w:val="center"/>
        <w:rPr>
          <w:rFonts w:ascii="Times New Roman" w:hAnsi="Times New Roman" w:cs="Times New Roman"/>
          <w:b/>
          <w:bCs/>
          <w:sz w:val="24"/>
          <w:szCs w:val="24"/>
        </w:rPr>
      </w:pPr>
      <w:r w:rsidRPr="00721F10">
        <w:rPr>
          <w:rFonts w:ascii="Times New Roman" w:hAnsi="Times New Roman" w:cs="Times New Roman"/>
          <w:b/>
          <w:bCs/>
          <w:sz w:val="24"/>
          <w:szCs w:val="24"/>
        </w:rPr>
        <w:t>Технічна специфікація</w:t>
      </w:r>
    </w:p>
    <w:p w14:paraId="2CF0DFBD" w14:textId="77777777" w:rsidR="00A62CFF" w:rsidRPr="00721F10" w:rsidRDefault="00A62CFF" w:rsidP="005568B2">
      <w:pPr>
        <w:spacing w:after="0" w:line="240" w:lineRule="auto"/>
        <w:contextualSpacing/>
        <w:jc w:val="center"/>
        <w:rPr>
          <w:rFonts w:ascii="Times New Roman" w:hAnsi="Times New Roman" w:cs="Times New Roman"/>
          <w:b/>
          <w:bCs/>
          <w:sz w:val="24"/>
          <w:szCs w:val="24"/>
        </w:rPr>
      </w:pPr>
      <w:r w:rsidRPr="00721F10">
        <w:rPr>
          <w:rFonts w:ascii="Times New Roman" w:hAnsi="Times New Roman" w:cs="Times New Roman"/>
          <w:b/>
          <w:bCs/>
          <w:sz w:val="24"/>
          <w:szCs w:val="24"/>
        </w:rPr>
        <w:t>на закупівлю:</w:t>
      </w:r>
    </w:p>
    <w:p w14:paraId="2FC430B3" w14:textId="77777777" w:rsidR="00A62CFF" w:rsidRPr="00721F10" w:rsidRDefault="00A62CFF" w:rsidP="005568B2">
      <w:pPr>
        <w:spacing w:after="0" w:line="240" w:lineRule="auto"/>
        <w:contextualSpacing/>
        <w:jc w:val="center"/>
        <w:rPr>
          <w:rFonts w:ascii="Times New Roman" w:hAnsi="Times New Roman" w:cs="Times New Roman"/>
          <w:b/>
          <w:bCs/>
          <w:sz w:val="24"/>
          <w:szCs w:val="24"/>
        </w:rPr>
      </w:pPr>
    </w:p>
    <w:p w14:paraId="148D111B" w14:textId="3AB43536" w:rsidR="00720CA6" w:rsidRPr="00721F10" w:rsidRDefault="005568B2" w:rsidP="005568B2">
      <w:pPr>
        <w:spacing w:after="0" w:line="240" w:lineRule="auto"/>
        <w:contextualSpacing/>
        <w:jc w:val="center"/>
        <w:rPr>
          <w:rFonts w:ascii="Times New Roman" w:hAnsi="Times New Roman" w:cs="Times New Roman"/>
          <w:b/>
          <w:sz w:val="24"/>
          <w:szCs w:val="24"/>
          <w:lang w:val="uk-UA" w:eastAsia="ru-RU"/>
        </w:rPr>
      </w:pPr>
      <w:r w:rsidRPr="00721F10">
        <w:rPr>
          <w:rFonts w:ascii="Times New Roman" w:hAnsi="Times New Roman" w:cs="Times New Roman"/>
          <w:b/>
          <w:sz w:val="24"/>
          <w:szCs w:val="24"/>
          <w:lang w:eastAsia="ru-RU"/>
        </w:rPr>
        <w:t>ДК 021:2015:33190000-8: Медичне обладнання та вироби медичного призначення різні (Плантограф, код НК 024:2023: 37212 — Система терапевтична для подіатрії)</w:t>
      </w:r>
    </w:p>
    <w:p w14:paraId="02D5F6A1" w14:textId="77777777" w:rsidR="00C965C3" w:rsidRPr="00721F10" w:rsidRDefault="00C965C3" w:rsidP="005568B2">
      <w:pPr>
        <w:spacing w:after="0" w:line="240" w:lineRule="auto"/>
        <w:contextualSpacing/>
        <w:jc w:val="center"/>
        <w:rPr>
          <w:rFonts w:ascii="Times New Roman" w:hAnsi="Times New Roman" w:cs="Times New Roman"/>
          <w:b/>
          <w:bCs/>
          <w:sz w:val="24"/>
          <w:szCs w:val="24"/>
          <w:lang w:val="uk-UA"/>
        </w:rPr>
      </w:pPr>
    </w:p>
    <w:p w14:paraId="3316D86D" w14:textId="77777777" w:rsidR="005568B2" w:rsidRPr="00721F10" w:rsidRDefault="005568B2" w:rsidP="005568B2">
      <w:pPr>
        <w:pStyle w:val="a5"/>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МЕДИКО-ТЕХНІЧНІ ВИМОГИ</w:t>
      </w:r>
    </w:p>
    <w:p w14:paraId="69CBFFDE" w14:textId="77777777" w:rsidR="005568B2" w:rsidRPr="00721F10" w:rsidRDefault="005568B2" w:rsidP="005568B2">
      <w:pPr>
        <w:numPr>
          <w:ilvl w:val="0"/>
          <w:numId w:val="5"/>
        </w:numPr>
        <w:suppressAutoHyphens/>
        <w:spacing w:after="0" w:line="240" w:lineRule="auto"/>
        <w:ind w:left="0" w:firstLine="0"/>
        <w:contextualSpacing/>
        <w:rPr>
          <w:rFonts w:ascii="Times New Roman" w:hAnsi="Times New Roman" w:cs="Times New Roman"/>
          <w:b/>
          <w:sz w:val="24"/>
          <w:szCs w:val="24"/>
          <w:lang w:val="uk-UA"/>
        </w:rPr>
      </w:pPr>
      <w:r w:rsidRPr="00721F10">
        <w:rPr>
          <w:rFonts w:ascii="Times New Roman" w:hAnsi="Times New Roman" w:cs="Times New Roman"/>
          <w:b/>
          <w:sz w:val="24"/>
          <w:szCs w:val="24"/>
          <w:lang w:val="uk-UA"/>
        </w:rPr>
        <w:t>Призначення:</w:t>
      </w:r>
    </w:p>
    <w:tbl>
      <w:tblPr>
        <w:tblW w:w="5000" w:type="pct"/>
        <w:tblLook w:val="0000" w:firstRow="0" w:lastRow="0" w:firstColumn="0" w:lastColumn="0" w:noHBand="0" w:noVBand="0"/>
      </w:tblPr>
      <w:tblGrid>
        <w:gridCol w:w="7274"/>
        <w:gridCol w:w="1788"/>
        <w:gridCol w:w="1785"/>
      </w:tblGrid>
      <w:tr w:rsidR="005568B2" w:rsidRPr="00721F10" w14:paraId="3B379A7E" w14:textId="77777777" w:rsidTr="005568B2">
        <w:tc>
          <w:tcPr>
            <w:tcW w:w="3353" w:type="pct"/>
            <w:tcBorders>
              <w:top w:val="single" w:sz="4" w:space="0" w:color="000000"/>
              <w:left w:val="single" w:sz="4" w:space="0" w:color="000000"/>
              <w:bottom w:val="single" w:sz="4" w:space="0" w:color="000000"/>
            </w:tcBorders>
            <w:shd w:val="clear" w:color="auto" w:fill="auto"/>
          </w:tcPr>
          <w:p w14:paraId="5223E839" w14:textId="77777777" w:rsidR="005568B2" w:rsidRPr="00721F10" w:rsidRDefault="005568B2" w:rsidP="005568B2">
            <w:pPr>
              <w:spacing w:after="0" w:line="240" w:lineRule="auto"/>
              <w:contextualSpacing/>
              <w:rPr>
                <w:rFonts w:ascii="Times New Roman" w:hAnsi="Times New Roman" w:cs="Times New Roman"/>
                <w:b/>
                <w:bCs/>
                <w:sz w:val="24"/>
                <w:szCs w:val="24"/>
                <w:lang w:val="uk-UA"/>
              </w:rPr>
            </w:pPr>
            <w:r w:rsidRPr="00721F10">
              <w:rPr>
                <w:rFonts w:ascii="Times New Roman" w:hAnsi="Times New Roman" w:cs="Times New Roman"/>
                <w:b/>
                <w:sz w:val="24"/>
                <w:szCs w:val="24"/>
                <w:lang w:val="uk-UA"/>
              </w:rPr>
              <w:t xml:space="preserve">  Призначення:</w:t>
            </w:r>
          </w:p>
        </w:tc>
        <w:tc>
          <w:tcPr>
            <w:tcW w:w="824" w:type="pct"/>
            <w:tcBorders>
              <w:top w:val="single" w:sz="4" w:space="0" w:color="000000"/>
              <w:left w:val="single" w:sz="4" w:space="0" w:color="000000"/>
              <w:bottom w:val="single" w:sz="4" w:space="0" w:color="000000"/>
            </w:tcBorders>
          </w:tcPr>
          <w:p w14:paraId="1F16DD98" w14:textId="1923C0F2" w:rsidR="005568B2" w:rsidRPr="00721F10" w:rsidRDefault="005568B2" w:rsidP="005568B2">
            <w:pPr>
              <w:spacing w:after="0" w:line="240" w:lineRule="auto"/>
              <w:ind w:right="-4"/>
              <w:contextualSpacing/>
              <w:jc w:val="center"/>
              <w:rPr>
                <w:rFonts w:ascii="Times New Roman" w:hAnsi="Times New Roman" w:cs="Times New Roman"/>
                <w:b/>
                <w:bCs/>
                <w:sz w:val="24"/>
                <w:szCs w:val="24"/>
                <w:lang w:val="uk-UA"/>
              </w:rPr>
            </w:pPr>
            <w:r w:rsidRPr="00721F10">
              <w:rPr>
                <w:rFonts w:ascii="Times New Roman" w:hAnsi="Times New Roman" w:cs="Times New Roman"/>
                <w:b/>
                <w:bCs/>
                <w:sz w:val="24"/>
                <w:szCs w:val="24"/>
                <w:lang w:val="uk-UA"/>
              </w:rPr>
              <w:t>Кількість</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14:paraId="4690C738" w14:textId="1DC1639A" w:rsidR="005568B2" w:rsidRPr="00721F10" w:rsidRDefault="005568B2" w:rsidP="005568B2">
            <w:pPr>
              <w:spacing w:after="0" w:line="240" w:lineRule="auto"/>
              <w:ind w:right="-4"/>
              <w:contextualSpacing/>
              <w:jc w:val="center"/>
              <w:rPr>
                <w:rFonts w:ascii="Times New Roman" w:hAnsi="Times New Roman" w:cs="Times New Roman"/>
                <w:b/>
                <w:bCs/>
                <w:sz w:val="24"/>
                <w:szCs w:val="24"/>
                <w:lang w:val="uk-UA"/>
              </w:rPr>
            </w:pPr>
            <w:r w:rsidRPr="00721F10">
              <w:rPr>
                <w:rFonts w:ascii="Times New Roman" w:hAnsi="Times New Roman" w:cs="Times New Roman"/>
                <w:b/>
                <w:bCs/>
                <w:sz w:val="24"/>
                <w:szCs w:val="24"/>
                <w:lang w:val="uk-UA"/>
              </w:rPr>
              <w:t>Відповідність, з посиланням на сторінку технічної документації</w:t>
            </w:r>
          </w:p>
        </w:tc>
      </w:tr>
      <w:tr w:rsidR="005568B2" w:rsidRPr="00721F10" w14:paraId="2109005C" w14:textId="77777777" w:rsidTr="005568B2">
        <w:tc>
          <w:tcPr>
            <w:tcW w:w="3353" w:type="pct"/>
            <w:tcBorders>
              <w:top w:val="single" w:sz="4" w:space="0" w:color="000000"/>
              <w:left w:val="single" w:sz="4" w:space="0" w:color="000000"/>
              <w:bottom w:val="single" w:sz="4" w:space="0" w:color="000000"/>
            </w:tcBorders>
            <w:shd w:val="clear" w:color="auto" w:fill="auto"/>
          </w:tcPr>
          <w:p w14:paraId="5F2EA3DF" w14:textId="77777777" w:rsidR="005568B2" w:rsidRPr="00721F10" w:rsidRDefault="005568B2" w:rsidP="005568B2">
            <w:pPr>
              <w:spacing w:after="0" w:line="240" w:lineRule="auto"/>
              <w:contextualSpacing/>
              <w:jc w:val="both"/>
              <w:rPr>
                <w:rFonts w:ascii="Times New Roman" w:hAnsi="Times New Roman" w:cs="Times New Roman"/>
                <w:sz w:val="24"/>
                <w:szCs w:val="24"/>
                <w:lang w:val="uk-UA"/>
              </w:rPr>
            </w:pPr>
            <w:r w:rsidRPr="00721F10">
              <w:rPr>
                <w:rFonts w:ascii="Times New Roman" w:hAnsi="Times New Roman" w:cs="Times New Roman"/>
                <w:sz w:val="24"/>
                <w:szCs w:val="24"/>
                <w:lang w:val="uk-UA"/>
              </w:rPr>
              <w:t>Плантограф призначений для візуального скринінгового аналізу (безпосередньо з дзеркала Плантографа) стану опорно-рухового апарату людини, діагностики і моніторингу ортопедичних захворювань та деформацій стоп у дітей і дорослих, а також для підбору та виготовлення устілок (ортезів) і взуття.</w:t>
            </w:r>
          </w:p>
        </w:tc>
        <w:tc>
          <w:tcPr>
            <w:tcW w:w="824" w:type="pct"/>
            <w:tcBorders>
              <w:top w:val="single" w:sz="4" w:space="0" w:color="000000"/>
              <w:left w:val="single" w:sz="4" w:space="0" w:color="000000"/>
              <w:bottom w:val="single" w:sz="4" w:space="0" w:color="000000"/>
            </w:tcBorders>
            <w:vAlign w:val="center"/>
          </w:tcPr>
          <w:p w14:paraId="6A45DE2F" w14:textId="46F515DE" w:rsidR="005568B2" w:rsidRPr="00721F10" w:rsidRDefault="005568B2" w:rsidP="005568B2">
            <w:pPr>
              <w:spacing w:after="0" w:line="240" w:lineRule="auto"/>
              <w:contextualSpacing/>
              <w:jc w:val="center"/>
              <w:rPr>
                <w:rFonts w:ascii="Times New Roman" w:hAnsi="Times New Roman" w:cs="Times New Roman"/>
                <w:bCs/>
                <w:sz w:val="24"/>
                <w:szCs w:val="24"/>
                <w:lang w:val="uk-UA"/>
              </w:rPr>
            </w:pPr>
            <w:r w:rsidRPr="00721F10">
              <w:rPr>
                <w:rFonts w:ascii="Times New Roman" w:hAnsi="Times New Roman" w:cs="Times New Roman"/>
                <w:bCs/>
                <w:sz w:val="24"/>
                <w:szCs w:val="24"/>
                <w:lang w:val="uk-UA"/>
              </w:rPr>
              <w:t>8 штук</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14:paraId="1B518286" w14:textId="4B3FD11B" w:rsidR="005568B2" w:rsidRPr="00721F10" w:rsidRDefault="005568B2" w:rsidP="005568B2">
            <w:pPr>
              <w:spacing w:after="0" w:line="240" w:lineRule="auto"/>
              <w:ind w:right="-365"/>
              <w:contextualSpacing/>
              <w:jc w:val="both"/>
              <w:rPr>
                <w:rFonts w:ascii="Times New Roman" w:hAnsi="Times New Roman" w:cs="Times New Roman"/>
                <w:bCs/>
                <w:sz w:val="24"/>
                <w:szCs w:val="24"/>
                <w:lang w:val="uk-UA"/>
              </w:rPr>
            </w:pPr>
          </w:p>
        </w:tc>
      </w:tr>
    </w:tbl>
    <w:p w14:paraId="715F8D4E" w14:textId="77777777" w:rsidR="005568B2" w:rsidRPr="00721F10" w:rsidRDefault="005568B2" w:rsidP="005568B2">
      <w:pPr>
        <w:spacing w:after="0" w:line="240" w:lineRule="auto"/>
        <w:contextualSpacing/>
        <w:jc w:val="both"/>
        <w:rPr>
          <w:rFonts w:ascii="Times New Roman" w:hAnsi="Times New Roman" w:cs="Times New Roman"/>
          <w:b/>
          <w:bCs/>
          <w:sz w:val="24"/>
          <w:szCs w:val="24"/>
          <w:lang w:val="uk-UA"/>
        </w:rPr>
      </w:pPr>
    </w:p>
    <w:p w14:paraId="79BCD8E7" w14:textId="77777777" w:rsidR="005568B2" w:rsidRPr="00721F10" w:rsidRDefault="005568B2" w:rsidP="005568B2">
      <w:pPr>
        <w:spacing w:after="0" w:line="240" w:lineRule="auto"/>
        <w:contextualSpacing/>
        <w:jc w:val="both"/>
        <w:rPr>
          <w:rFonts w:ascii="Times New Roman" w:hAnsi="Times New Roman" w:cs="Times New Roman"/>
          <w:b/>
          <w:bCs/>
          <w:sz w:val="24"/>
          <w:szCs w:val="24"/>
          <w:lang w:val="uk-UA"/>
        </w:rPr>
      </w:pPr>
      <w:r w:rsidRPr="00721F10">
        <w:rPr>
          <w:rFonts w:ascii="Times New Roman" w:hAnsi="Times New Roman" w:cs="Times New Roman"/>
          <w:b/>
          <w:bCs/>
          <w:sz w:val="24"/>
          <w:szCs w:val="24"/>
          <w:lang w:val="uk-UA"/>
        </w:rPr>
        <w:t xml:space="preserve">2. Загальні відомості </w:t>
      </w:r>
      <w:r w:rsidRPr="00721F10">
        <w:rPr>
          <w:rFonts w:ascii="Times New Roman" w:hAnsi="Times New Roman" w:cs="Times New Roman"/>
          <w:b/>
          <w:sz w:val="24"/>
          <w:szCs w:val="24"/>
          <w:lang w:val="uk-UA"/>
        </w:rPr>
        <w:t>:</w:t>
      </w:r>
    </w:p>
    <w:tbl>
      <w:tblPr>
        <w:tblW w:w="5000" w:type="pct"/>
        <w:tblLook w:val="0000" w:firstRow="0" w:lastRow="0" w:firstColumn="0" w:lastColumn="0" w:noHBand="0" w:noVBand="0"/>
      </w:tblPr>
      <w:tblGrid>
        <w:gridCol w:w="605"/>
        <w:gridCol w:w="4981"/>
        <w:gridCol w:w="3122"/>
        <w:gridCol w:w="2139"/>
      </w:tblGrid>
      <w:tr w:rsidR="005568B2" w:rsidRPr="00721F10" w14:paraId="53CCA41A" w14:textId="77777777" w:rsidTr="005568B2">
        <w:tc>
          <w:tcPr>
            <w:tcW w:w="279" w:type="pct"/>
            <w:tcBorders>
              <w:top w:val="single" w:sz="4" w:space="0" w:color="000000"/>
              <w:left w:val="single" w:sz="4" w:space="0" w:color="000000"/>
              <w:bottom w:val="single" w:sz="4" w:space="0" w:color="000000"/>
            </w:tcBorders>
            <w:shd w:val="clear" w:color="auto" w:fill="auto"/>
          </w:tcPr>
          <w:p w14:paraId="5CDA0197" w14:textId="77777777" w:rsidR="005568B2" w:rsidRPr="00721F10" w:rsidRDefault="005568B2" w:rsidP="005568B2">
            <w:pPr>
              <w:spacing w:after="0" w:line="240" w:lineRule="auto"/>
              <w:ind w:right="-365"/>
              <w:contextualSpacing/>
              <w:jc w:val="both"/>
              <w:rPr>
                <w:rFonts w:ascii="Times New Roman" w:hAnsi="Times New Roman" w:cs="Times New Roman"/>
                <w:b/>
                <w:sz w:val="24"/>
                <w:szCs w:val="24"/>
                <w:lang w:val="uk-UA"/>
              </w:rPr>
            </w:pPr>
            <w:r w:rsidRPr="00721F10">
              <w:rPr>
                <w:rFonts w:ascii="Times New Roman" w:hAnsi="Times New Roman" w:cs="Times New Roman"/>
                <w:b/>
                <w:bCs/>
                <w:sz w:val="24"/>
                <w:szCs w:val="24"/>
                <w:lang w:val="uk-UA"/>
              </w:rPr>
              <w:t>№</w:t>
            </w:r>
          </w:p>
        </w:tc>
        <w:tc>
          <w:tcPr>
            <w:tcW w:w="2296" w:type="pct"/>
            <w:tcBorders>
              <w:top w:val="single" w:sz="4" w:space="0" w:color="000000"/>
              <w:left w:val="single" w:sz="4" w:space="0" w:color="000000"/>
              <w:bottom w:val="single" w:sz="4" w:space="0" w:color="000000"/>
            </w:tcBorders>
            <w:shd w:val="clear" w:color="auto" w:fill="auto"/>
          </w:tcPr>
          <w:p w14:paraId="327BD872"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Загальні відомості</w:t>
            </w:r>
          </w:p>
        </w:tc>
        <w:tc>
          <w:tcPr>
            <w:tcW w:w="1439" w:type="pct"/>
            <w:tcBorders>
              <w:top w:val="single" w:sz="4" w:space="0" w:color="000000"/>
              <w:left w:val="single" w:sz="4" w:space="0" w:color="000000"/>
              <w:bottom w:val="single" w:sz="4" w:space="0" w:color="000000"/>
            </w:tcBorders>
            <w:shd w:val="clear" w:color="auto" w:fill="auto"/>
          </w:tcPr>
          <w:p w14:paraId="542B580B"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Ступінь інформації</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1DDD748A" w14:textId="77777777" w:rsidR="005568B2" w:rsidRPr="00721F10" w:rsidRDefault="005568B2" w:rsidP="005568B2">
            <w:pPr>
              <w:spacing w:after="0" w:line="240" w:lineRule="auto"/>
              <w:ind w:right="-139"/>
              <w:contextualSpacing/>
              <w:jc w:val="center"/>
              <w:rPr>
                <w:rFonts w:ascii="Times New Roman" w:hAnsi="Times New Roman" w:cs="Times New Roman"/>
                <w:sz w:val="24"/>
                <w:szCs w:val="24"/>
                <w:lang w:val="uk-UA"/>
              </w:rPr>
            </w:pPr>
            <w:r w:rsidRPr="00721F10">
              <w:rPr>
                <w:rFonts w:ascii="Times New Roman" w:hAnsi="Times New Roman" w:cs="Times New Roman"/>
                <w:b/>
                <w:bCs/>
                <w:sz w:val="24"/>
                <w:szCs w:val="24"/>
                <w:lang w:val="uk-UA"/>
              </w:rPr>
              <w:t>Дані приладу</w:t>
            </w:r>
          </w:p>
        </w:tc>
      </w:tr>
      <w:tr w:rsidR="005568B2" w:rsidRPr="00721F10" w14:paraId="2A6E9580" w14:textId="77777777" w:rsidTr="005568B2">
        <w:tc>
          <w:tcPr>
            <w:tcW w:w="279" w:type="pct"/>
            <w:tcBorders>
              <w:top w:val="single" w:sz="4" w:space="0" w:color="000000"/>
              <w:left w:val="single" w:sz="4" w:space="0" w:color="000000"/>
              <w:bottom w:val="single" w:sz="4" w:space="0" w:color="000000"/>
            </w:tcBorders>
            <w:shd w:val="clear" w:color="auto" w:fill="auto"/>
          </w:tcPr>
          <w:p w14:paraId="6CC06EB5" w14:textId="77777777" w:rsidR="005568B2" w:rsidRPr="00721F10" w:rsidRDefault="005568B2" w:rsidP="005568B2">
            <w:pPr>
              <w:spacing w:after="0" w:line="240" w:lineRule="auto"/>
              <w:contextualSpacing/>
              <w:jc w:val="center"/>
              <w:rPr>
                <w:rFonts w:ascii="Times New Roman" w:hAnsi="Times New Roman" w:cs="Times New Roman"/>
                <w:bCs/>
                <w:spacing w:val="-7"/>
                <w:sz w:val="24"/>
                <w:szCs w:val="24"/>
                <w:lang w:val="uk-UA"/>
              </w:rPr>
            </w:pPr>
            <w:r w:rsidRPr="00721F10">
              <w:rPr>
                <w:rFonts w:ascii="Times New Roman" w:hAnsi="Times New Roman" w:cs="Times New Roman"/>
                <w:sz w:val="24"/>
                <w:szCs w:val="24"/>
                <w:lang w:val="uk-UA"/>
              </w:rPr>
              <w:t>1.</w:t>
            </w:r>
          </w:p>
        </w:tc>
        <w:tc>
          <w:tcPr>
            <w:tcW w:w="2296" w:type="pct"/>
            <w:tcBorders>
              <w:top w:val="single" w:sz="4" w:space="0" w:color="000000"/>
              <w:left w:val="single" w:sz="4" w:space="0" w:color="000000"/>
              <w:bottom w:val="single" w:sz="4" w:space="0" w:color="000000"/>
            </w:tcBorders>
            <w:shd w:val="clear" w:color="auto" w:fill="auto"/>
          </w:tcPr>
          <w:p w14:paraId="2D63F9DC" w14:textId="77777777" w:rsidR="005568B2" w:rsidRPr="00721F10" w:rsidRDefault="005568B2" w:rsidP="005568B2">
            <w:pPr>
              <w:spacing w:after="0" w:line="240" w:lineRule="auto"/>
              <w:ind w:right="-189"/>
              <w:contextualSpacing/>
              <w:rPr>
                <w:rFonts w:ascii="Times New Roman" w:hAnsi="Times New Roman" w:cs="Times New Roman"/>
                <w:bCs/>
                <w:sz w:val="24"/>
                <w:szCs w:val="24"/>
                <w:lang w:val="uk-UA"/>
              </w:rPr>
            </w:pPr>
            <w:r w:rsidRPr="00721F10">
              <w:rPr>
                <w:rFonts w:ascii="Times New Roman" w:hAnsi="Times New Roman" w:cs="Times New Roman"/>
                <w:bCs/>
                <w:spacing w:val="-7"/>
                <w:sz w:val="24"/>
                <w:szCs w:val="24"/>
                <w:lang w:val="uk-UA"/>
              </w:rPr>
              <w:t>Країна-виробник</w:t>
            </w:r>
          </w:p>
        </w:tc>
        <w:tc>
          <w:tcPr>
            <w:tcW w:w="1439" w:type="pct"/>
            <w:tcBorders>
              <w:top w:val="single" w:sz="4" w:space="0" w:color="000000"/>
              <w:left w:val="single" w:sz="4" w:space="0" w:color="000000"/>
              <w:bottom w:val="single" w:sz="4" w:space="0" w:color="000000"/>
            </w:tcBorders>
            <w:shd w:val="clear" w:color="auto" w:fill="auto"/>
          </w:tcPr>
          <w:p w14:paraId="6F753A2C" w14:textId="77777777" w:rsidR="005568B2" w:rsidRPr="00721F10" w:rsidRDefault="005568B2" w:rsidP="005568B2">
            <w:pPr>
              <w:spacing w:after="0" w:line="240" w:lineRule="auto"/>
              <w:ind w:right="-189"/>
              <w:contextualSpacing/>
              <w:rPr>
                <w:rFonts w:ascii="Times New Roman" w:hAnsi="Times New Roman" w:cs="Times New Roman"/>
                <w:bCs/>
                <w:spacing w:val="-7"/>
                <w:sz w:val="24"/>
                <w:szCs w:val="24"/>
                <w:lang w:val="uk-UA"/>
              </w:rPr>
            </w:pPr>
            <w:r w:rsidRPr="00721F10">
              <w:rPr>
                <w:rFonts w:ascii="Times New Roman" w:hAnsi="Times New Roman" w:cs="Times New Roman"/>
                <w:bCs/>
                <w:spacing w:val="-7"/>
                <w:sz w:val="24"/>
                <w:szCs w:val="24"/>
                <w:lang w:val="uk-UA"/>
              </w:rPr>
              <w:t>вказати</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7F458E3C" w14:textId="77777777" w:rsidR="005568B2" w:rsidRPr="00721F10" w:rsidRDefault="005568B2" w:rsidP="005568B2">
            <w:pPr>
              <w:snapToGrid w:val="0"/>
              <w:spacing w:after="0" w:line="240" w:lineRule="auto"/>
              <w:contextualSpacing/>
              <w:jc w:val="center"/>
              <w:rPr>
                <w:rFonts w:ascii="Times New Roman" w:hAnsi="Times New Roman" w:cs="Times New Roman"/>
                <w:bCs/>
                <w:spacing w:val="-7"/>
                <w:sz w:val="24"/>
                <w:szCs w:val="24"/>
                <w:lang w:val="uk-UA"/>
              </w:rPr>
            </w:pPr>
          </w:p>
        </w:tc>
      </w:tr>
      <w:tr w:rsidR="005568B2" w:rsidRPr="00721F10" w14:paraId="7D95DE48" w14:textId="77777777" w:rsidTr="005568B2">
        <w:trPr>
          <w:trHeight w:val="87"/>
        </w:trPr>
        <w:tc>
          <w:tcPr>
            <w:tcW w:w="279" w:type="pct"/>
            <w:tcBorders>
              <w:top w:val="single" w:sz="4" w:space="0" w:color="000000"/>
              <w:left w:val="single" w:sz="4" w:space="0" w:color="000000"/>
              <w:bottom w:val="single" w:sz="4" w:space="0" w:color="000000"/>
            </w:tcBorders>
            <w:shd w:val="clear" w:color="auto" w:fill="auto"/>
          </w:tcPr>
          <w:p w14:paraId="6F6A1328" w14:textId="77777777" w:rsidR="005568B2" w:rsidRPr="00721F10" w:rsidRDefault="005568B2" w:rsidP="005568B2">
            <w:pPr>
              <w:spacing w:after="0" w:line="240" w:lineRule="auto"/>
              <w:contextualSpacing/>
              <w:jc w:val="center"/>
              <w:rPr>
                <w:rFonts w:ascii="Times New Roman" w:hAnsi="Times New Roman" w:cs="Times New Roman"/>
                <w:bCs/>
                <w:spacing w:val="-7"/>
                <w:sz w:val="24"/>
                <w:szCs w:val="24"/>
                <w:lang w:val="uk-UA"/>
              </w:rPr>
            </w:pPr>
            <w:r w:rsidRPr="00721F10">
              <w:rPr>
                <w:rFonts w:ascii="Times New Roman" w:hAnsi="Times New Roman" w:cs="Times New Roman"/>
                <w:sz w:val="24"/>
                <w:szCs w:val="24"/>
                <w:lang w:val="uk-UA"/>
              </w:rPr>
              <w:t>2.</w:t>
            </w:r>
          </w:p>
        </w:tc>
        <w:tc>
          <w:tcPr>
            <w:tcW w:w="2296" w:type="pct"/>
            <w:tcBorders>
              <w:top w:val="single" w:sz="4" w:space="0" w:color="000000"/>
              <w:left w:val="single" w:sz="4" w:space="0" w:color="000000"/>
              <w:bottom w:val="single" w:sz="4" w:space="0" w:color="000000"/>
            </w:tcBorders>
            <w:shd w:val="clear" w:color="auto" w:fill="auto"/>
          </w:tcPr>
          <w:p w14:paraId="536DE68F" w14:textId="77777777" w:rsidR="005568B2" w:rsidRPr="00721F10" w:rsidRDefault="005568B2" w:rsidP="005568B2">
            <w:pPr>
              <w:spacing w:after="0" w:line="240" w:lineRule="auto"/>
              <w:ind w:right="-189"/>
              <w:contextualSpacing/>
              <w:rPr>
                <w:rFonts w:ascii="Times New Roman" w:hAnsi="Times New Roman" w:cs="Times New Roman"/>
                <w:bCs/>
                <w:sz w:val="24"/>
                <w:szCs w:val="24"/>
                <w:lang w:val="uk-UA"/>
              </w:rPr>
            </w:pPr>
            <w:r w:rsidRPr="00721F10">
              <w:rPr>
                <w:rFonts w:ascii="Times New Roman" w:hAnsi="Times New Roman" w:cs="Times New Roman"/>
                <w:bCs/>
                <w:spacing w:val="-7"/>
                <w:sz w:val="24"/>
                <w:szCs w:val="24"/>
                <w:lang w:val="uk-UA"/>
              </w:rPr>
              <w:t>Модель</w:t>
            </w:r>
          </w:p>
        </w:tc>
        <w:tc>
          <w:tcPr>
            <w:tcW w:w="1439" w:type="pct"/>
            <w:tcBorders>
              <w:top w:val="single" w:sz="4" w:space="0" w:color="000000"/>
              <w:left w:val="single" w:sz="4" w:space="0" w:color="000000"/>
              <w:bottom w:val="single" w:sz="4" w:space="0" w:color="000000"/>
            </w:tcBorders>
            <w:shd w:val="clear" w:color="auto" w:fill="auto"/>
          </w:tcPr>
          <w:p w14:paraId="3A32CDB2" w14:textId="77777777" w:rsidR="005568B2" w:rsidRPr="00721F10" w:rsidRDefault="005568B2" w:rsidP="005568B2">
            <w:pPr>
              <w:spacing w:after="0" w:line="240" w:lineRule="auto"/>
              <w:ind w:right="-365"/>
              <w:contextualSpacing/>
              <w:jc w:val="both"/>
              <w:rPr>
                <w:rFonts w:ascii="Times New Roman" w:hAnsi="Times New Roman" w:cs="Times New Roman"/>
                <w:sz w:val="24"/>
                <w:szCs w:val="24"/>
                <w:lang w:val="uk-UA"/>
              </w:rPr>
            </w:pPr>
            <w:r w:rsidRPr="00721F10">
              <w:rPr>
                <w:rFonts w:ascii="Times New Roman" w:hAnsi="Times New Roman" w:cs="Times New Roman"/>
                <w:bCs/>
                <w:sz w:val="24"/>
                <w:szCs w:val="24"/>
                <w:lang w:val="uk-UA"/>
              </w:rPr>
              <w:t>вказати</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4A0A0606" w14:textId="77777777" w:rsidR="005568B2" w:rsidRPr="00721F10" w:rsidRDefault="005568B2" w:rsidP="005568B2">
            <w:pPr>
              <w:spacing w:after="0" w:line="240" w:lineRule="auto"/>
              <w:contextualSpacing/>
              <w:jc w:val="center"/>
              <w:rPr>
                <w:rFonts w:ascii="Times New Roman" w:hAnsi="Times New Roman" w:cs="Times New Roman"/>
                <w:bCs/>
                <w:spacing w:val="-7"/>
                <w:sz w:val="24"/>
                <w:szCs w:val="24"/>
                <w:lang w:val="uk-UA"/>
              </w:rPr>
            </w:pPr>
          </w:p>
        </w:tc>
      </w:tr>
      <w:tr w:rsidR="005568B2" w:rsidRPr="00721F10" w14:paraId="52BE832C" w14:textId="77777777" w:rsidTr="005568B2">
        <w:tc>
          <w:tcPr>
            <w:tcW w:w="279" w:type="pct"/>
            <w:tcBorders>
              <w:top w:val="single" w:sz="4" w:space="0" w:color="000000"/>
              <w:left w:val="single" w:sz="4" w:space="0" w:color="000000"/>
              <w:bottom w:val="single" w:sz="4" w:space="0" w:color="000000"/>
            </w:tcBorders>
            <w:shd w:val="clear" w:color="auto" w:fill="auto"/>
          </w:tcPr>
          <w:p w14:paraId="797D62A5" w14:textId="77777777" w:rsidR="005568B2" w:rsidRPr="00721F10" w:rsidRDefault="005568B2" w:rsidP="005568B2">
            <w:pPr>
              <w:spacing w:after="0" w:line="240" w:lineRule="auto"/>
              <w:contextualSpacing/>
              <w:jc w:val="center"/>
              <w:rPr>
                <w:rFonts w:ascii="Times New Roman" w:hAnsi="Times New Roman" w:cs="Times New Roman"/>
                <w:bCs/>
                <w:spacing w:val="-7"/>
                <w:sz w:val="24"/>
                <w:szCs w:val="24"/>
                <w:lang w:val="uk-UA"/>
              </w:rPr>
            </w:pPr>
            <w:r w:rsidRPr="00721F10">
              <w:rPr>
                <w:rFonts w:ascii="Times New Roman" w:hAnsi="Times New Roman" w:cs="Times New Roman"/>
                <w:sz w:val="24"/>
                <w:szCs w:val="24"/>
                <w:lang w:val="uk-UA"/>
              </w:rPr>
              <w:t>3.</w:t>
            </w:r>
          </w:p>
        </w:tc>
        <w:tc>
          <w:tcPr>
            <w:tcW w:w="2296" w:type="pct"/>
            <w:tcBorders>
              <w:top w:val="single" w:sz="4" w:space="0" w:color="000000"/>
              <w:left w:val="single" w:sz="4" w:space="0" w:color="000000"/>
              <w:bottom w:val="single" w:sz="4" w:space="0" w:color="000000"/>
            </w:tcBorders>
            <w:shd w:val="clear" w:color="auto" w:fill="auto"/>
          </w:tcPr>
          <w:p w14:paraId="5A3E42C2" w14:textId="77777777" w:rsidR="005568B2" w:rsidRPr="00721F10" w:rsidRDefault="005568B2" w:rsidP="005568B2">
            <w:pPr>
              <w:spacing w:after="0" w:line="240" w:lineRule="auto"/>
              <w:ind w:right="-189"/>
              <w:contextualSpacing/>
              <w:rPr>
                <w:rFonts w:ascii="Times New Roman" w:hAnsi="Times New Roman" w:cs="Times New Roman"/>
                <w:bCs/>
                <w:sz w:val="24"/>
                <w:szCs w:val="24"/>
                <w:lang w:val="uk-UA"/>
              </w:rPr>
            </w:pPr>
            <w:r w:rsidRPr="00721F10">
              <w:rPr>
                <w:rFonts w:ascii="Times New Roman" w:hAnsi="Times New Roman" w:cs="Times New Roman"/>
                <w:bCs/>
                <w:spacing w:val="-7"/>
                <w:sz w:val="24"/>
                <w:szCs w:val="24"/>
                <w:lang w:val="uk-UA"/>
              </w:rPr>
              <w:t>Гарантійний термін експлуатації</w:t>
            </w:r>
          </w:p>
        </w:tc>
        <w:tc>
          <w:tcPr>
            <w:tcW w:w="1439" w:type="pct"/>
            <w:tcBorders>
              <w:top w:val="single" w:sz="4" w:space="0" w:color="000000"/>
              <w:left w:val="single" w:sz="4" w:space="0" w:color="000000"/>
              <w:bottom w:val="single" w:sz="4" w:space="0" w:color="000000"/>
            </w:tcBorders>
            <w:shd w:val="clear" w:color="auto" w:fill="auto"/>
          </w:tcPr>
          <w:p w14:paraId="2193FF32" w14:textId="77777777" w:rsidR="005568B2" w:rsidRPr="00721F10" w:rsidRDefault="005568B2" w:rsidP="005568B2">
            <w:pPr>
              <w:spacing w:after="0" w:line="240" w:lineRule="auto"/>
              <w:ind w:right="-365"/>
              <w:contextualSpacing/>
              <w:jc w:val="both"/>
              <w:rPr>
                <w:rFonts w:ascii="Times New Roman" w:hAnsi="Times New Roman" w:cs="Times New Roman"/>
                <w:sz w:val="24"/>
                <w:szCs w:val="24"/>
                <w:lang w:val="uk-UA"/>
              </w:rPr>
            </w:pPr>
            <w:r w:rsidRPr="00721F10">
              <w:rPr>
                <w:rFonts w:ascii="Times New Roman" w:hAnsi="Times New Roman" w:cs="Times New Roman"/>
                <w:bCs/>
                <w:sz w:val="24"/>
                <w:szCs w:val="24"/>
                <w:lang w:val="uk-UA"/>
              </w:rPr>
              <w:t>не менше 12 місяців</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45B1D829" w14:textId="77777777" w:rsidR="005568B2" w:rsidRPr="00721F10" w:rsidRDefault="005568B2" w:rsidP="005568B2">
            <w:pPr>
              <w:spacing w:after="0" w:line="240" w:lineRule="auto"/>
              <w:contextualSpacing/>
              <w:jc w:val="center"/>
              <w:rPr>
                <w:rFonts w:ascii="Times New Roman" w:hAnsi="Times New Roman" w:cs="Times New Roman"/>
                <w:bCs/>
                <w:spacing w:val="-7"/>
                <w:sz w:val="24"/>
                <w:szCs w:val="24"/>
                <w:lang w:val="uk-UA"/>
              </w:rPr>
            </w:pPr>
          </w:p>
        </w:tc>
      </w:tr>
    </w:tbl>
    <w:p w14:paraId="71BB067F" w14:textId="77777777" w:rsidR="005568B2" w:rsidRPr="00721F10" w:rsidRDefault="005568B2" w:rsidP="005568B2">
      <w:pPr>
        <w:spacing w:after="0" w:line="240" w:lineRule="auto"/>
        <w:contextualSpacing/>
        <w:rPr>
          <w:rFonts w:ascii="Times New Roman" w:hAnsi="Times New Roman" w:cs="Times New Roman"/>
          <w:b/>
          <w:sz w:val="24"/>
          <w:szCs w:val="24"/>
          <w:lang w:val="uk-UA"/>
        </w:rPr>
      </w:pPr>
    </w:p>
    <w:p w14:paraId="2EF53C56" w14:textId="77777777" w:rsidR="005568B2" w:rsidRPr="00721F10" w:rsidRDefault="005568B2" w:rsidP="005568B2">
      <w:pPr>
        <w:spacing w:after="0" w:line="240" w:lineRule="auto"/>
        <w:contextualSpacing/>
        <w:rPr>
          <w:rFonts w:ascii="Times New Roman" w:hAnsi="Times New Roman" w:cs="Times New Roman"/>
          <w:b/>
          <w:sz w:val="24"/>
          <w:szCs w:val="24"/>
          <w:lang w:val="uk-UA"/>
        </w:rPr>
      </w:pPr>
      <w:r w:rsidRPr="00721F10">
        <w:rPr>
          <w:rFonts w:ascii="Times New Roman" w:hAnsi="Times New Roman" w:cs="Times New Roman"/>
          <w:b/>
          <w:sz w:val="24"/>
          <w:szCs w:val="24"/>
          <w:lang w:val="uk-UA"/>
        </w:rPr>
        <w:t>3. Комплектація :</w:t>
      </w:r>
    </w:p>
    <w:tbl>
      <w:tblPr>
        <w:tblW w:w="5000" w:type="pct"/>
        <w:tblLook w:val="0000" w:firstRow="0" w:lastRow="0" w:firstColumn="0" w:lastColumn="0" w:noHBand="0" w:noVBand="0"/>
      </w:tblPr>
      <w:tblGrid>
        <w:gridCol w:w="596"/>
        <w:gridCol w:w="4990"/>
        <w:gridCol w:w="3122"/>
        <w:gridCol w:w="2139"/>
      </w:tblGrid>
      <w:tr w:rsidR="005568B2" w:rsidRPr="00721F10" w14:paraId="1701C74E"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11186F02"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w:t>
            </w:r>
          </w:p>
        </w:tc>
        <w:tc>
          <w:tcPr>
            <w:tcW w:w="2300" w:type="pct"/>
            <w:tcBorders>
              <w:top w:val="single" w:sz="4" w:space="0" w:color="000000"/>
              <w:left w:val="single" w:sz="4" w:space="0" w:color="000000"/>
              <w:bottom w:val="single" w:sz="4" w:space="0" w:color="000000"/>
            </w:tcBorders>
            <w:shd w:val="clear" w:color="auto" w:fill="auto"/>
          </w:tcPr>
          <w:p w14:paraId="7167694E" w14:textId="77777777" w:rsidR="005568B2" w:rsidRPr="00721F10" w:rsidRDefault="005568B2" w:rsidP="005568B2">
            <w:pPr>
              <w:pStyle w:val="FR2"/>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Найменування</w:t>
            </w:r>
          </w:p>
        </w:tc>
        <w:tc>
          <w:tcPr>
            <w:tcW w:w="1439" w:type="pct"/>
            <w:tcBorders>
              <w:top w:val="single" w:sz="4" w:space="0" w:color="000000"/>
              <w:left w:val="single" w:sz="4" w:space="0" w:color="000000"/>
              <w:bottom w:val="single" w:sz="4" w:space="0" w:color="000000"/>
            </w:tcBorders>
            <w:shd w:val="clear" w:color="auto" w:fill="auto"/>
          </w:tcPr>
          <w:p w14:paraId="273FBD6A"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Кількість</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53524A86" w14:textId="77777777" w:rsidR="005568B2" w:rsidRPr="00721F10" w:rsidRDefault="005568B2" w:rsidP="005568B2">
            <w:pPr>
              <w:spacing w:after="0" w:line="240" w:lineRule="auto"/>
              <w:ind w:right="-4"/>
              <w:contextualSpacing/>
              <w:jc w:val="center"/>
              <w:rPr>
                <w:rFonts w:ascii="Times New Roman" w:hAnsi="Times New Roman" w:cs="Times New Roman"/>
                <w:b/>
                <w:bCs/>
                <w:sz w:val="24"/>
                <w:szCs w:val="24"/>
                <w:lang w:val="uk-UA"/>
              </w:rPr>
            </w:pPr>
            <w:r w:rsidRPr="00721F10">
              <w:rPr>
                <w:rFonts w:ascii="Times New Roman" w:hAnsi="Times New Roman" w:cs="Times New Roman"/>
                <w:b/>
                <w:bCs/>
                <w:sz w:val="24"/>
                <w:szCs w:val="24"/>
                <w:lang w:val="uk-UA"/>
              </w:rPr>
              <w:t>Відповідність, з посиланням на сторінку технічної документації</w:t>
            </w:r>
          </w:p>
        </w:tc>
      </w:tr>
      <w:tr w:rsidR="005568B2" w:rsidRPr="00721F10" w14:paraId="35726683"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3A47BFE5"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1</w:t>
            </w:r>
          </w:p>
        </w:tc>
        <w:tc>
          <w:tcPr>
            <w:tcW w:w="2300" w:type="pct"/>
            <w:tcBorders>
              <w:top w:val="single" w:sz="4" w:space="0" w:color="000000"/>
              <w:left w:val="single" w:sz="4" w:space="0" w:color="000000"/>
              <w:bottom w:val="single" w:sz="4" w:space="0" w:color="000000"/>
            </w:tcBorders>
            <w:shd w:val="clear" w:color="auto" w:fill="auto"/>
            <w:vAlign w:val="center"/>
          </w:tcPr>
          <w:p w14:paraId="6D9995BF"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Корпус металевий</w:t>
            </w:r>
          </w:p>
        </w:tc>
        <w:tc>
          <w:tcPr>
            <w:tcW w:w="1439" w:type="pct"/>
            <w:tcBorders>
              <w:top w:val="single" w:sz="4" w:space="0" w:color="000000"/>
              <w:left w:val="single" w:sz="4" w:space="0" w:color="000000"/>
              <w:bottom w:val="single" w:sz="4" w:space="0" w:color="000000"/>
            </w:tcBorders>
            <w:shd w:val="clear" w:color="auto" w:fill="auto"/>
          </w:tcPr>
          <w:p w14:paraId="3812AD42"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1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3F8D93F8"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0E68D901"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00D38C21"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eastAsia="uk-UA"/>
              </w:rPr>
            </w:pPr>
            <w:r w:rsidRPr="00721F10">
              <w:rPr>
                <w:rFonts w:ascii="Times New Roman" w:hAnsi="Times New Roman" w:cs="Times New Roman"/>
                <w:sz w:val="24"/>
                <w:szCs w:val="24"/>
                <w:lang w:val="uk-UA"/>
              </w:rPr>
              <w:t>2</w:t>
            </w:r>
          </w:p>
        </w:tc>
        <w:tc>
          <w:tcPr>
            <w:tcW w:w="2300" w:type="pct"/>
            <w:tcBorders>
              <w:top w:val="single" w:sz="4" w:space="0" w:color="000000"/>
              <w:left w:val="single" w:sz="4" w:space="0" w:color="000000"/>
              <w:bottom w:val="single" w:sz="4" w:space="0" w:color="000000"/>
            </w:tcBorders>
            <w:shd w:val="clear" w:color="auto" w:fill="auto"/>
            <w:vAlign w:val="center"/>
          </w:tcPr>
          <w:p w14:paraId="4EB38DFA"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Опорне скло</w:t>
            </w:r>
          </w:p>
        </w:tc>
        <w:tc>
          <w:tcPr>
            <w:tcW w:w="1439" w:type="pct"/>
            <w:tcBorders>
              <w:top w:val="single" w:sz="4" w:space="0" w:color="000000"/>
              <w:left w:val="single" w:sz="4" w:space="0" w:color="000000"/>
              <w:bottom w:val="single" w:sz="4" w:space="0" w:color="000000"/>
            </w:tcBorders>
            <w:shd w:val="clear" w:color="auto" w:fill="auto"/>
          </w:tcPr>
          <w:p w14:paraId="595A8E4E"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1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02122D84"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360F8662"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6759A9BF"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eastAsia="uk-UA"/>
              </w:rPr>
            </w:pPr>
            <w:r w:rsidRPr="00721F10">
              <w:rPr>
                <w:rFonts w:ascii="Times New Roman" w:hAnsi="Times New Roman" w:cs="Times New Roman"/>
                <w:sz w:val="24"/>
                <w:szCs w:val="24"/>
                <w:lang w:val="uk-UA"/>
              </w:rPr>
              <w:t>3</w:t>
            </w:r>
          </w:p>
        </w:tc>
        <w:tc>
          <w:tcPr>
            <w:tcW w:w="2300" w:type="pct"/>
            <w:tcBorders>
              <w:top w:val="single" w:sz="4" w:space="0" w:color="000000"/>
              <w:left w:val="single" w:sz="4" w:space="0" w:color="000000"/>
              <w:bottom w:val="single" w:sz="4" w:space="0" w:color="000000"/>
            </w:tcBorders>
            <w:shd w:val="clear" w:color="auto" w:fill="auto"/>
            <w:vAlign w:val="center"/>
          </w:tcPr>
          <w:p w14:paraId="75D1DF92"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Відбиваюче дзеркало</w:t>
            </w:r>
          </w:p>
        </w:tc>
        <w:tc>
          <w:tcPr>
            <w:tcW w:w="1439" w:type="pct"/>
            <w:tcBorders>
              <w:top w:val="single" w:sz="4" w:space="0" w:color="000000"/>
              <w:left w:val="single" w:sz="4" w:space="0" w:color="000000"/>
              <w:bottom w:val="single" w:sz="4" w:space="0" w:color="000000"/>
            </w:tcBorders>
            <w:shd w:val="clear" w:color="auto" w:fill="auto"/>
          </w:tcPr>
          <w:p w14:paraId="0F7AE66B"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1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78E64C71"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267F2DDF"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0CA336D8"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eastAsia="uk-UA"/>
              </w:rPr>
            </w:pPr>
            <w:r w:rsidRPr="00721F10">
              <w:rPr>
                <w:rFonts w:ascii="Times New Roman" w:hAnsi="Times New Roman" w:cs="Times New Roman"/>
                <w:sz w:val="24"/>
                <w:szCs w:val="24"/>
                <w:lang w:val="uk-UA"/>
              </w:rPr>
              <w:t>4</w:t>
            </w:r>
          </w:p>
        </w:tc>
        <w:tc>
          <w:tcPr>
            <w:tcW w:w="2300" w:type="pct"/>
            <w:tcBorders>
              <w:top w:val="single" w:sz="4" w:space="0" w:color="000000"/>
              <w:left w:val="single" w:sz="4" w:space="0" w:color="000000"/>
              <w:bottom w:val="single" w:sz="4" w:space="0" w:color="000000"/>
            </w:tcBorders>
            <w:shd w:val="clear" w:color="auto" w:fill="auto"/>
            <w:vAlign w:val="center"/>
          </w:tcPr>
          <w:p w14:paraId="6C7BBCC1"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Світлодіодні LED стрічки</w:t>
            </w:r>
          </w:p>
        </w:tc>
        <w:tc>
          <w:tcPr>
            <w:tcW w:w="1439" w:type="pct"/>
            <w:tcBorders>
              <w:top w:val="single" w:sz="4" w:space="0" w:color="000000"/>
              <w:left w:val="single" w:sz="4" w:space="0" w:color="000000"/>
              <w:bottom w:val="single" w:sz="4" w:space="0" w:color="000000"/>
            </w:tcBorders>
            <w:shd w:val="clear" w:color="auto" w:fill="auto"/>
          </w:tcPr>
          <w:p w14:paraId="62053278" w14:textId="77777777" w:rsidR="005568B2" w:rsidRPr="00721F10" w:rsidRDefault="005568B2" w:rsidP="005568B2">
            <w:pPr>
              <w:spacing w:after="0" w:line="240" w:lineRule="auto"/>
              <w:contextualSpacing/>
              <w:rPr>
                <w:rFonts w:ascii="Times New Roman" w:hAnsi="Times New Roman" w:cs="Times New Roman"/>
                <w:sz w:val="24"/>
                <w:szCs w:val="24"/>
              </w:rPr>
            </w:pPr>
            <w:r w:rsidRPr="00721F10">
              <w:rPr>
                <w:rFonts w:ascii="Times New Roman" w:hAnsi="Times New Roman" w:cs="Times New Roman"/>
                <w:sz w:val="24"/>
                <w:szCs w:val="24"/>
                <w:lang w:val="uk-UA"/>
              </w:rPr>
              <w:t>2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7C6E1742"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1B19AEFD" w14:textId="77777777" w:rsidTr="005568B2">
        <w:trPr>
          <w:trHeight w:val="264"/>
        </w:trPr>
        <w:tc>
          <w:tcPr>
            <w:tcW w:w="275" w:type="pct"/>
            <w:tcBorders>
              <w:top w:val="single" w:sz="4" w:space="0" w:color="000000"/>
              <w:left w:val="single" w:sz="4" w:space="0" w:color="000000"/>
              <w:bottom w:val="single" w:sz="4" w:space="0" w:color="000000"/>
            </w:tcBorders>
            <w:shd w:val="clear" w:color="auto" w:fill="auto"/>
          </w:tcPr>
          <w:p w14:paraId="780F9741"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eastAsia="uk-UA"/>
              </w:rPr>
            </w:pPr>
            <w:r w:rsidRPr="00721F10">
              <w:rPr>
                <w:rFonts w:ascii="Times New Roman" w:hAnsi="Times New Roman" w:cs="Times New Roman"/>
                <w:sz w:val="24"/>
                <w:szCs w:val="24"/>
                <w:lang w:val="uk-UA"/>
              </w:rPr>
              <w:t>5</w:t>
            </w:r>
          </w:p>
        </w:tc>
        <w:tc>
          <w:tcPr>
            <w:tcW w:w="2300" w:type="pct"/>
            <w:tcBorders>
              <w:top w:val="single" w:sz="4" w:space="0" w:color="000000"/>
              <w:left w:val="single" w:sz="4" w:space="0" w:color="000000"/>
              <w:bottom w:val="single" w:sz="4" w:space="0" w:color="000000"/>
            </w:tcBorders>
            <w:shd w:val="clear" w:color="auto" w:fill="auto"/>
            <w:vAlign w:val="center"/>
          </w:tcPr>
          <w:p w14:paraId="092A9140"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Блок живлення</w:t>
            </w:r>
          </w:p>
        </w:tc>
        <w:tc>
          <w:tcPr>
            <w:tcW w:w="1439" w:type="pct"/>
            <w:tcBorders>
              <w:top w:val="single" w:sz="4" w:space="0" w:color="000000"/>
              <w:left w:val="single" w:sz="4" w:space="0" w:color="000000"/>
              <w:bottom w:val="single" w:sz="4" w:space="0" w:color="000000"/>
            </w:tcBorders>
            <w:shd w:val="clear" w:color="auto" w:fill="auto"/>
          </w:tcPr>
          <w:p w14:paraId="411308CF" w14:textId="77777777" w:rsidR="005568B2" w:rsidRPr="00721F10" w:rsidRDefault="005568B2" w:rsidP="005568B2">
            <w:pPr>
              <w:spacing w:after="0" w:line="240" w:lineRule="auto"/>
              <w:contextualSpacing/>
              <w:rPr>
                <w:rFonts w:ascii="Times New Roman" w:hAnsi="Times New Roman" w:cs="Times New Roman"/>
                <w:sz w:val="24"/>
                <w:szCs w:val="24"/>
              </w:rPr>
            </w:pPr>
            <w:r w:rsidRPr="00721F10">
              <w:rPr>
                <w:rFonts w:ascii="Times New Roman" w:hAnsi="Times New Roman" w:cs="Times New Roman"/>
                <w:sz w:val="24"/>
                <w:szCs w:val="24"/>
                <w:lang w:val="uk-UA"/>
              </w:rPr>
              <w:t>1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1245CEC2"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0BE6E822" w14:textId="77777777" w:rsidTr="005568B2">
        <w:trPr>
          <w:trHeight w:val="154"/>
        </w:trPr>
        <w:tc>
          <w:tcPr>
            <w:tcW w:w="275" w:type="pct"/>
            <w:tcBorders>
              <w:top w:val="single" w:sz="4" w:space="0" w:color="000000"/>
              <w:left w:val="single" w:sz="4" w:space="0" w:color="000000"/>
              <w:bottom w:val="single" w:sz="4" w:space="0" w:color="000000"/>
            </w:tcBorders>
            <w:shd w:val="clear" w:color="auto" w:fill="auto"/>
          </w:tcPr>
          <w:p w14:paraId="435AD077"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eastAsia="uk-UA"/>
              </w:rPr>
            </w:pPr>
            <w:r w:rsidRPr="00721F10">
              <w:rPr>
                <w:rFonts w:ascii="Times New Roman" w:hAnsi="Times New Roman" w:cs="Times New Roman"/>
                <w:sz w:val="24"/>
                <w:szCs w:val="24"/>
                <w:lang w:val="uk-UA"/>
              </w:rPr>
              <w:t>6</w:t>
            </w:r>
          </w:p>
        </w:tc>
        <w:tc>
          <w:tcPr>
            <w:tcW w:w="2300" w:type="pct"/>
            <w:tcBorders>
              <w:top w:val="single" w:sz="4" w:space="0" w:color="000000"/>
              <w:left w:val="single" w:sz="4" w:space="0" w:color="000000"/>
              <w:bottom w:val="single" w:sz="4" w:space="0" w:color="000000"/>
            </w:tcBorders>
            <w:shd w:val="clear" w:color="auto" w:fill="auto"/>
            <w:vAlign w:val="center"/>
          </w:tcPr>
          <w:p w14:paraId="0DFC33AF" w14:textId="77777777" w:rsidR="005568B2" w:rsidRPr="00721F10" w:rsidRDefault="005568B2" w:rsidP="005568B2">
            <w:pPr>
              <w:pStyle w:val="FR2"/>
              <w:contextualSpacing/>
              <w:jc w:val="left"/>
              <w:rPr>
                <w:rFonts w:ascii="Times New Roman" w:hAnsi="Times New Roman" w:cs="Times New Roman"/>
                <w:sz w:val="24"/>
                <w:szCs w:val="24"/>
                <w:lang w:val="uk-UA"/>
              </w:rPr>
            </w:pPr>
            <w:r w:rsidRPr="00721F10">
              <w:rPr>
                <w:rFonts w:ascii="Times New Roman" w:hAnsi="Times New Roman" w:cs="Times New Roman"/>
                <w:sz w:val="24"/>
                <w:szCs w:val="24"/>
                <w:lang w:val="uk-UA"/>
              </w:rPr>
              <w:t>Паспорт</w:t>
            </w:r>
          </w:p>
        </w:tc>
        <w:tc>
          <w:tcPr>
            <w:tcW w:w="1439" w:type="pct"/>
            <w:tcBorders>
              <w:top w:val="single" w:sz="4" w:space="0" w:color="000000"/>
              <w:left w:val="single" w:sz="4" w:space="0" w:color="000000"/>
              <w:bottom w:val="single" w:sz="4" w:space="0" w:color="000000"/>
            </w:tcBorders>
            <w:shd w:val="clear" w:color="auto" w:fill="auto"/>
          </w:tcPr>
          <w:p w14:paraId="1F577ADF"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1 шт.</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7A117C9F"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bl>
    <w:p w14:paraId="34642A4F" w14:textId="77777777" w:rsidR="005568B2" w:rsidRPr="00721F10" w:rsidRDefault="005568B2" w:rsidP="005568B2">
      <w:pPr>
        <w:spacing w:after="0" w:line="240" w:lineRule="auto"/>
        <w:contextualSpacing/>
        <w:rPr>
          <w:rFonts w:ascii="Times New Roman" w:hAnsi="Times New Roman" w:cs="Times New Roman"/>
          <w:b/>
          <w:sz w:val="24"/>
          <w:szCs w:val="24"/>
          <w:lang w:val="uk-UA"/>
        </w:rPr>
      </w:pPr>
    </w:p>
    <w:p w14:paraId="01B7D6E5" w14:textId="77777777" w:rsidR="005568B2" w:rsidRPr="00721F10" w:rsidRDefault="005568B2" w:rsidP="005568B2">
      <w:pPr>
        <w:spacing w:after="0" w:line="240" w:lineRule="auto"/>
        <w:contextualSpacing/>
        <w:rPr>
          <w:rFonts w:ascii="Times New Roman" w:hAnsi="Times New Roman" w:cs="Times New Roman"/>
          <w:b/>
          <w:sz w:val="24"/>
          <w:szCs w:val="24"/>
          <w:lang w:val="uk-UA"/>
        </w:rPr>
      </w:pPr>
      <w:r w:rsidRPr="00721F10">
        <w:rPr>
          <w:rFonts w:ascii="Times New Roman" w:hAnsi="Times New Roman" w:cs="Times New Roman"/>
          <w:b/>
          <w:sz w:val="24"/>
          <w:szCs w:val="24"/>
          <w:lang w:val="uk-UA"/>
        </w:rPr>
        <w:t>4. Технічні параметри:</w:t>
      </w:r>
    </w:p>
    <w:tbl>
      <w:tblPr>
        <w:tblW w:w="5000" w:type="pct"/>
        <w:tblLook w:val="0000" w:firstRow="0" w:lastRow="0" w:firstColumn="0" w:lastColumn="0" w:noHBand="0" w:noVBand="0"/>
      </w:tblPr>
      <w:tblGrid>
        <w:gridCol w:w="603"/>
        <w:gridCol w:w="4981"/>
        <w:gridCol w:w="3115"/>
        <w:gridCol w:w="9"/>
        <w:gridCol w:w="2139"/>
      </w:tblGrid>
      <w:tr w:rsidR="005568B2" w:rsidRPr="00721F10" w14:paraId="43D2F178" w14:textId="77777777" w:rsidTr="005568B2">
        <w:trPr>
          <w:trHeight w:val="341"/>
        </w:trPr>
        <w:tc>
          <w:tcPr>
            <w:tcW w:w="278" w:type="pct"/>
            <w:tcBorders>
              <w:top w:val="single" w:sz="4" w:space="0" w:color="000000"/>
              <w:left w:val="single" w:sz="4" w:space="0" w:color="000000"/>
              <w:bottom w:val="single" w:sz="4" w:space="0" w:color="000000"/>
            </w:tcBorders>
            <w:shd w:val="clear" w:color="auto" w:fill="auto"/>
          </w:tcPr>
          <w:p w14:paraId="04BBB988" w14:textId="77777777" w:rsidR="005568B2" w:rsidRPr="00721F10" w:rsidRDefault="005568B2" w:rsidP="005568B2">
            <w:pPr>
              <w:spacing w:after="0" w:line="240" w:lineRule="auto"/>
              <w:contextualSpacing/>
              <w:jc w:val="center"/>
              <w:rPr>
                <w:rFonts w:ascii="Times New Roman" w:hAnsi="Times New Roman" w:cs="Times New Roman"/>
                <w:b/>
                <w:bCs/>
                <w:sz w:val="24"/>
                <w:szCs w:val="24"/>
                <w:lang w:val="uk-UA"/>
              </w:rPr>
            </w:pPr>
            <w:r w:rsidRPr="00721F10">
              <w:rPr>
                <w:rFonts w:ascii="Times New Roman" w:hAnsi="Times New Roman" w:cs="Times New Roman"/>
                <w:b/>
                <w:sz w:val="24"/>
                <w:szCs w:val="24"/>
                <w:lang w:val="uk-UA"/>
              </w:rPr>
              <w:t>№</w:t>
            </w:r>
          </w:p>
        </w:tc>
        <w:tc>
          <w:tcPr>
            <w:tcW w:w="2296" w:type="pct"/>
            <w:tcBorders>
              <w:top w:val="single" w:sz="4" w:space="0" w:color="000000"/>
              <w:left w:val="single" w:sz="4" w:space="0" w:color="000000"/>
              <w:bottom w:val="single" w:sz="4" w:space="0" w:color="000000"/>
            </w:tcBorders>
            <w:shd w:val="clear" w:color="auto" w:fill="auto"/>
          </w:tcPr>
          <w:p w14:paraId="30C93B93"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bCs/>
                <w:sz w:val="24"/>
                <w:szCs w:val="24"/>
                <w:lang w:val="uk-UA"/>
              </w:rPr>
              <w:t>Найменування</w:t>
            </w:r>
          </w:p>
        </w:tc>
        <w:tc>
          <w:tcPr>
            <w:tcW w:w="1440" w:type="pct"/>
            <w:gridSpan w:val="2"/>
            <w:tcBorders>
              <w:top w:val="single" w:sz="4" w:space="0" w:color="000000"/>
              <w:left w:val="single" w:sz="4" w:space="0" w:color="000000"/>
              <w:bottom w:val="single" w:sz="4" w:space="0" w:color="000000"/>
            </w:tcBorders>
            <w:shd w:val="clear" w:color="auto" w:fill="auto"/>
          </w:tcPr>
          <w:p w14:paraId="32FF4478"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Кількість</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14:paraId="05F28487" w14:textId="77777777" w:rsidR="005568B2" w:rsidRPr="00721F10" w:rsidRDefault="005568B2" w:rsidP="005568B2">
            <w:pPr>
              <w:spacing w:after="0" w:line="240" w:lineRule="auto"/>
              <w:ind w:right="-4"/>
              <w:contextualSpacing/>
              <w:jc w:val="center"/>
              <w:rPr>
                <w:rFonts w:ascii="Times New Roman" w:hAnsi="Times New Roman" w:cs="Times New Roman"/>
                <w:b/>
                <w:bCs/>
                <w:sz w:val="24"/>
                <w:szCs w:val="24"/>
                <w:lang w:val="uk-UA"/>
              </w:rPr>
            </w:pPr>
            <w:r w:rsidRPr="00721F10">
              <w:rPr>
                <w:rFonts w:ascii="Times New Roman" w:hAnsi="Times New Roman" w:cs="Times New Roman"/>
                <w:b/>
                <w:bCs/>
                <w:sz w:val="24"/>
                <w:szCs w:val="24"/>
                <w:lang w:val="uk-UA"/>
              </w:rPr>
              <w:t>Відповідність, з посиланням на сторінку технічної документації</w:t>
            </w:r>
          </w:p>
        </w:tc>
      </w:tr>
      <w:tr w:rsidR="005568B2" w:rsidRPr="00721F10" w14:paraId="2BD9A0B7" w14:textId="77777777" w:rsidTr="005568B2">
        <w:trPr>
          <w:trHeight w:val="341"/>
        </w:trPr>
        <w:tc>
          <w:tcPr>
            <w:tcW w:w="278" w:type="pct"/>
            <w:tcBorders>
              <w:top w:val="single" w:sz="4" w:space="0" w:color="000000"/>
              <w:left w:val="single" w:sz="4" w:space="0" w:color="000000"/>
            </w:tcBorders>
            <w:shd w:val="clear" w:color="auto" w:fill="auto"/>
          </w:tcPr>
          <w:p w14:paraId="0E865031"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1</w:t>
            </w:r>
          </w:p>
        </w:tc>
        <w:tc>
          <w:tcPr>
            <w:tcW w:w="4722" w:type="pct"/>
            <w:gridSpan w:val="4"/>
            <w:tcBorders>
              <w:top w:val="single" w:sz="4" w:space="0" w:color="000000"/>
              <w:left w:val="single" w:sz="4" w:space="0" w:color="000000"/>
              <w:bottom w:val="single" w:sz="4" w:space="0" w:color="000000"/>
              <w:right w:val="single" w:sz="4" w:space="0" w:color="000000"/>
            </w:tcBorders>
            <w:shd w:val="clear" w:color="auto" w:fill="auto"/>
          </w:tcPr>
          <w:p w14:paraId="51BF1D73"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b/>
                <w:sz w:val="24"/>
                <w:szCs w:val="24"/>
                <w:lang w:val="uk-UA"/>
              </w:rPr>
              <w:t>Основні технічні характеристики:</w:t>
            </w:r>
          </w:p>
        </w:tc>
      </w:tr>
      <w:tr w:rsidR="005568B2" w:rsidRPr="00721F10" w14:paraId="1EE326A9" w14:textId="77777777" w:rsidTr="005568B2">
        <w:trPr>
          <w:trHeight w:val="229"/>
        </w:trPr>
        <w:tc>
          <w:tcPr>
            <w:tcW w:w="278" w:type="pct"/>
            <w:vMerge w:val="restart"/>
            <w:tcBorders>
              <w:left w:val="single" w:sz="4" w:space="0" w:color="000000"/>
              <w:bottom w:val="single" w:sz="4" w:space="0" w:color="000000"/>
            </w:tcBorders>
            <w:shd w:val="clear" w:color="auto" w:fill="auto"/>
          </w:tcPr>
          <w:p w14:paraId="56F76173"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6B6251DD" w14:textId="77777777" w:rsidR="005568B2" w:rsidRPr="00721F10" w:rsidRDefault="005568B2" w:rsidP="005568B2">
            <w:pPr>
              <w:pStyle w:val="a8"/>
              <w:tabs>
                <w:tab w:val="clear" w:pos="9590"/>
              </w:tabs>
              <w:contextualSpacing/>
              <w:rPr>
                <w:rFonts w:ascii="Times New Roman" w:hAnsi="Times New Roman" w:cs="Times New Roman"/>
                <w:sz w:val="24"/>
                <w:szCs w:val="24"/>
              </w:rPr>
            </w:pPr>
            <w:r w:rsidRPr="00721F10">
              <w:rPr>
                <w:rFonts w:ascii="Times New Roman" w:hAnsi="Times New Roman" w:cs="Times New Roman"/>
                <w:sz w:val="24"/>
                <w:szCs w:val="24"/>
              </w:rPr>
              <w:t>Габаритні розміри опорної рами</w:t>
            </w:r>
          </w:p>
        </w:tc>
        <w:tc>
          <w:tcPr>
            <w:tcW w:w="1436" w:type="pct"/>
            <w:tcBorders>
              <w:top w:val="single" w:sz="4" w:space="0" w:color="000000"/>
              <w:left w:val="single" w:sz="4" w:space="0" w:color="000000"/>
              <w:bottom w:val="single" w:sz="4" w:space="0" w:color="000000"/>
            </w:tcBorders>
            <w:shd w:val="clear" w:color="auto" w:fill="auto"/>
          </w:tcPr>
          <w:p w14:paraId="35EB8A5D"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не менше 450х450х250 мм</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2827EE06"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53E5EFAF"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0B4EEA01"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6D73DC36"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Розміри майданчика для стоп</w:t>
            </w:r>
          </w:p>
        </w:tc>
        <w:tc>
          <w:tcPr>
            <w:tcW w:w="1436" w:type="pct"/>
            <w:tcBorders>
              <w:top w:val="single" w:sz="4" w:space="0" w:color="000000"/>
              <w:left w:val="single" w:sz="4" w:space="0" w:color="000000"/>
              <w:bottom w:val="single" w:sz="4" w:space="0" w:color="000000"/>
            </w:tcBorders>
            <w:shd w:val="clear" w:color="auto" w:fill="auto"/>
          </w:tcPr>
          <w:p w14:paraId="10D3F822"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не менше 420х420 мм</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2EE2F536"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7109ABEE"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3728E8F6"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377DFDC9" w14:textId="77777777" w:rsidR="005568B2" w:rsidRPr="00721F10" w:rsidRDefault="005568B2" w:rsidP="005568B2">
            <w:pPr>
              <w:pStyle w:val="a8"/>
              <w:tabs>
                <w:tab w:val="clear" w:pos="9590"/>
              </w:tabs>
              <w:contextualSpacing/>
              <w:rPr>
                <w:rFonts w:ascii="Times New Roman" w:hAnsi="Times New Roman" w:cs="Times New Roman"/>
                <w:sz w:val="24"/>
                <w:szCs w:val="24"/>
              </w:rPr>
            </w:pPr>
            <w:r w:rsidRPr="00721F10">
              <w:rPr>
                <w:rFonts w:ascii="Times New Roman" w:hAnsi="Times New Roman" w:cs="Times New Roman"/>
                <w:sz w:val="24"/>
                <w:szCs w:val="24"/>
              </w:rPr>
              <w:t>Товщина опорного скла</w:t>
            </w:r>
          </w:p>
        </w:tc>
        <w:tc>
          <w:tcPr>
            <w:tcW w:w="1436" w:type="pct"/>
            <w:tcBorders>
              <w:top w:val="single" w:sz="4" w:space="0" w:color="000000"/>
              <w:left w:val="single" w:sz="4" w:space="0" w:color="000000"/>
              <w:bottom w:val="single" w:sz="4" w:space="0" w:color="000000"/>
            </w:tcBorders>
            <w:shd w:val="clear" w:color="auto" w:fill="auto"/>
          </w:tcPr>
          <w:p w14:paraId="777DC861"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не менше 12 мм</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2F7D3291"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108A14D2"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1B15BFB3"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2C6801C8"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Кут нахилу відбиваючого дзеркала</w:t>
            </w:r>
          </w:p>
        </w:tc>
        <w:tc>
          <w:tcPr>
            <w:tcW w:w="1436" w:type="pct"/>
            <w:tcBorders>
              <w:top w:val="single" w:sz="4" w:space="0" w:color="000000"/>
              <w:left w:val="single" w:sz="4" w:space="0" w:color="000000"/>
              <w:bottom w:val="single" w:sz="4" w:space="0" w:color="000000"/>
            </w:tcBorders>
            <w:shd w:val="clear" w:color="auto" w:fill="auto"/>
          </w:tcPr>
          <w:p w14:paraId="2D1921A3"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15 градусів</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382C24BC"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p>
        </w:tc>
      </w:tr>
      <w:tr w:rsidR="005568B2" w:rsidRPr="00721F10" w14:paraId="2AD54D0D"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1C4D6B92"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61248B1E"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Світлодіодний світильник, потужність</w:t>
            </w:r>
          </w:p>
        </w:tc>
        <w:tc>
          <w:tcPr>
            <w:tcW w:w="1436" w:type="pct"/>
            <w:tcBorders>
              <w:top w:val="single" w:sz="4" w:space="0" w:color="000000"/>
              <w:left w:val="single" w:sz="4" w:space="0" w:color="000000"/>
              <w:bottom w:val="single" w:sz="4" w:space="0" w:color="000000"/>
            </w:tcBorders>
            <w:shd w:val="clear" w:color="auto" w:fill="auto"/>
          </w:tcPr>
          <w:p w14:paraId="51F9D7E3" w14:textId="77777777" w:rsidR="005568B2" w:rsidRPr="00721F10" w:rsidRDefault="005568B2" w:rsidP="005568B2">
            <w:pPr>
              <w:pStyle w:val="a8"/>
              <w:contextualSpacing/>
              <w:rPr>
                <w:rFonts w:ascii="Times New Roman" w:hAnsi="Times New Roman" w:cs="Times New Roman"/>
                <w:sz w:val="24"/>
                <w:szCs w:val="24"/>
              </w:rPr>
            </w:pPr>
            <w:r w:rsidRPr="00721F10">
              <w:rPr>
                <w:rFonts w:ascii="Times New Roman" w:hAnsi="Times New Roman" w:cs="Times New Roman"/>
                <w:sz w:val="24"/>
                <w:szCs w:val="24"/>
              </w:rPr>
              <w:t>не гірше 2х10Вт, 12V</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78DBFF12" w14:textId="77777777" w:rsidR="005568B2" w:rsidRPr="00721F10" w:rsidRDefault="005568B2" w:rsidP="005568B2">
            <w:pPr>
              <w:spacing w:after="0" w:line="240" w:lineRule="auto"/>
              <w:contextualSpacing/>
              <w:rPr>
                <w:rFonts w:ascii="Times New Roman" w:hAnsi="Times New Roman" w:cs="Times New Roman"/>
                <w:sz w:val="24"/>
                <w:szCs w:val="24"/>
                <w:lang w:val="uk-UA"/>
              </w:rPr>
            </w:pPr>
          </w:p>
        </w:tc>
      </w:tr>
      <w:tr w:rsidR="005568B2" w:rsidRPr="00721F10" w14:paraId="6D42641F"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53F9BAC5"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2E7F099C" w14:textId="77777777" w:rsidR="005568B2" w:rsidRPr="00721F10" w:rsidRDefault="005568B2" w:rsidP="005568B2">
            <w:pPr>
              <w:snapToGrid w:val="0"/>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Маса платформи</w:t>
            </w:r>
          </w:p>
        </w:tc>
        <w:tc>
          <w:tcPr>
            <w:tcW w:w="1436" w:type="pct"/>
            <w:tcBorders>
              <w:top w:val="single" w:sz="4" w:space="0" w:color="000000"/>
              <w:left w:val="single" w:sz="4" w:space="0" w:color="000000"/>
              <w:bottom w:val="single" w:sz="4" w:space="0" w:color="000000"/>
            </w:tcBorders>
            <w:shd w:val="clear" w:color="auto" w:fill="auto"/>
          </w:tcPr>
          <w:p w14:paraId="5AA06AAE" w14:textId="77777777" w:rsidR="005568B2" w:rsidRPr="00721F10" w:rsidRDefault="005568B2" w:rsidP="005568B2">
            <w:pPr>
              <w:pStyle w:val="a8"/>
              <w:contextualSpacing/>
              <w:rPr>
                <w:rFonts w:ascii="Times New Roman" w:hAnsi="Times New Roman" w:cs="Times New Roman"/>
                <w:sz w:val="24"/>
                <w:szCs w:val="24"/>
              </w:rPr>
            </w:pPr>
            <w:r w:rsidRPr="00721F10">
              <w:rPr>
                <w:rFonts w:ascii="Times New Roman" w:hAnsi="Times New Roman" w:cs="Times New Roman"/>
                <w:sz w:val="24"/>
                <w:szCs w:val="24"/>
              </w:rPr>
              <w:t>не більше 14,0 кг</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57297A37" w14:textId="77777777" w:rsidR="005568B2" w:rsidRPr="00721F10" w:rsidRDefault="005568B2" w:rsidP="005568B2">
            <w:pPr>
              <w:spacing w:after="0" w:line="240" w:lineRule="auto"/>
              <w:contextualSpacing/>
              <w:rPr>
                <w:rFonts w:ascii="Times New Roman" w:hAnsi="Times New Roman" w:cs="Times New Roman"/>
                <w:sz w:val="24"/>
                <w:szCs w:val="24"/>
                <w:lang w:val="uk-UA"/>
              </w:rPr>
            </w:pPr>
          </w:p>
        </w:tc>
      </w:tr>
      <w:tr w:rsidR="005568B2" w:rsidRPr="00721F10" w14:paraId="108CA7C1" w14:textId="77777777" w:rsidTr="005568B2">
        <w:trPr>
          <w:trHeight w:val="308"/>
        </w:trPr>
        <w:tc>
          <w:tcPr>
            <w:tcW w:w="278" w:type="pct"/>
            <w:vMerge/>
            <w:tcBorders>
              <w:top w:val="single" w:sz="4" w:space="0" w:color="000000"/>
              <w:left w:val="single" w:sz="4" w:space="0" w:color="000000"/>
              <w:bottom w:val="single" w:sz="4" w:space="0" w:color="000000"/>
            </w:tcBorders>
            <w:shd w:val="clear" w:color="auto" w:fill="auto"/>
          </w:tcPr>
          <w:p w14:paraId="2707F8CB" w14:textId="77777777" w:rsidR="005568B2" w:rsidRPr="00721F10" w:rsidRDefault="005568B2" w:rsidP="005568B2">
            <w:pPr>
              <w:snapToGrid w:val="0"/>
              <w:spacing w:after="0" w:line="240" w:lineRule="auto"/>
              <w:contextualSpacing/>
              <w:jc w:val="center"/>
              <w:rPr>
                <w:rFonts w:ascii="Times New Roman" w:hAnsi="Times New Roman" w:cs="Times New Roman"/>
                <w:b/>
                <w:sz w:val="24"/>
                <w:szCs w:val="24"/>
                <w:lang w:val="uk-UA" w:eastAsia="ru-RU"/>
              </w:rPr>
            </w:pPr>
          </w:p>
        </w:tc>
        <w:tc>
          <w:tcPr>
            <w:tcW w:w="2296" w:type="pct"/>
            <w:tcBorders>
              <w:top w:val="single" w:sz="4" w:space="0" w:color="000000"/>
              <w:left w:val="single" w:sz="4" w:space="0" w:color="000000"/>
              <w:bottom w:val="single" w:sz="4" w:space="0" w:color="000000"/>
            </w:tcBorders>
            <w:shd w:val="clear" w:color="auto" w:fill="auto"/>
          </w:tcPr>
          <w:p w14:paraId="77E03D37"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Максимальне навантаження на робочу поверхню</w:t>
            </w:r>
          </w:p>
        </w:tc>
        <w:tc>
          <w:tcPr>
            <w:tcW w:w="1436" w:type="pct"/>
            <w:tcBorders>
              <w:top w:val="single" w:sz="4" w:space="0" w:color="000000"/>
              <w:left w:val="single" w:sz="4" w:space="0" w:color="000000"/>
              <w:bottom w:val="single" w:sz="4" w:space="0" w:color="000000"/>
            </w:tcBorders>
            <w:shd w:val="clear" w:color="auto" w:fill="auto"/>
          </w:tcPr>
          <w:p w14:paraId="70994D08" w14:textId="77777777" w:rsidR="005568B2" w:rsidRPr="00721F10" w:rsidRDefault="005568B2" w:rsidP="005568B2">
            <w:pPr>
              <w:pStyle w:val="a8"/>
              <w:contextualSpacing/>
              <w:rPr>
                <w:rFonts w:ascii="Times New Roman" w:hAnsi="Times New Roman" w:cs="Times New Roman"/>
                <w:sz w:val="24"/>
                <w:szCs w:val="24"/>
              </w:rPr>
            </w:pPr>
            <w:r w:rsidRPr="00721F10">
              <w:rPr>
                <w:rFonts w:ascii="Times New Roman" w:hAnsi="Times New Roman" w:cs="Times New Roman"/>
                <w:sz w:val="24"/>
                <w:szCs w:val="24"/>
              </w:rPr>
              <w:t>не менше 150 кг</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auto"/>
          </w:tcPr>
          <w:p w14:paraId="442D1508" w14:textId="77777777" w:rsidR="005568B2" w:rsidRPr="00721F10" w:rsidRDefault="005568B2" w:rsidP="005568B2">
            <w:pPr>
              <w:spacing w:after="0" w:line="240" w:lineRule="auto"/>
              <w:contextualSpacing/>
              <w:rPr>
                <w:rFonts w:ascii="Times New Roman" w:hAnsi="Times New Roman" w:cs="Times New Roman"/>
                <w:sz w:val="24"/>
                <w:szCs w:val="24"/>
                <w:lang w:val="uk-UA"/>
              </w:rPr>
            </w:pPr>
          </w:p>
        </w:tc>
      </w:tr>
    </w:tbl>
    <w:p w14:paraId="7F0C5467" w14:textId="77777777" w:rsidR="005568B2" w:rsidRPr="00721F10" w:rsidRDefault="005568B2" w:rsidP="005568B2">
      <w:pPr>
        <w:spacing w:after="0" w:line="240" w:lineRule="auto"/>
        <w:contextualSpacing/>
        <w:rPr>
          <w:rFonts w:ascii="Times New Roman" w:hAnsi="Times New Roman" w:cs="Times New Roman"/>
          <w:b/>
          <w:sz w:val="24"/>
          <w:szCs w:val="24"/>
          <w:lang w:val="uk-UA"/>
        </w:rPr>
      </w:pPr>
    </w:p>
    <w:p w14:paraId="170EE397"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b/>
          <w:sz w:val="24"/>
          <w:szCs w:val="24"/>
          <w:lang w:val="uk-UA"/>
        </w:rPr>
        <w:t>5. Інші умови: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007"/>
        <w:gridCol w:w="3122"/>
        <w:gridCol w:w="2133"/>
      </w:tblGrid>
      <w:tr w:rsidR="005568B2" w:rsidRPr="00721F10" w14:paraId="27532C99" w14:textId="77777777" w:rsidTr="005568B2">
        <w:tc>
          <w:tcPr>
            <w:tcW w:w="270" w:type="pct"/>
            <w:tcBorders>
              <w:top w:val="single" w:sz="4" w:space="0" w:color="auto"/>
              <w:left w:val="single" w:sz="4" w:space="0" w:color="auto"/>
              <w:bottom w:val="single" w:sz="4" w:space="0" w:color="auto"/>
              <w:right w:val="single" w:sz="4" w:space="0" w:color="auto"/>
            </w:tcBorders>
          </w:tcPr>
          <w:p w14:paraId="313DC82F" w14:textId="77777777" w:rsidR="005568B2" w:rsidRPr="00721F10" w:rsidRDefault="005568B2" w:rsidP="005568B2">
            <w:pPr>
              <w:spacing w:after="0" w:line="240" w:lineRule="auto"/>
              <w:ind w:left="-129" w:firstLine="129"/>
              <w:contextualSpacing/>
              <w:jc w:val="center"/>
              <w:rPr>
                <w:rFonts w:ascii="Times New Roman" w:hAnsi="Times New Roman" w:cs="Times New Roman"/>
                <w:sz w:val="24"/>
                <w:szCs w:val="24"/>
                <w:lang w:val="uk-UA"/>
              </w:rPr>
            </w:pPr>
            <w:r w:rsidRPr="00721F10">
              <w:rPr>
                <w:rFonts w:ascii="Times New Roman" w:hAnsi="Times New Roman" w:cs="Times New Roman"/>
                <w:b/>
                <w:sz w:val="24"/>
                <w:szCs w:val="24"/>
                <w:lang w:val="uk-UA"/>
              </w:rPr>
              <w:t>№</w:t>
            </w:r>
          </w:p>
        </w:tc>
        <w:tc>
          <w:tcPr>
            <w:tcW w:w="2308" w:type="pct"/>
            <w:tcBorders>
              <w:top w:val="single" w:sz="4" w:space="0" w:color="auto"/>
              <w:left w:val="single" w:sz="4" w:space="0" w:color="auto"/>
              <w:bottom w:val="single" w:sz="4" w:space="0" w:color="auto"/>
              <w:right w:val="single" w:sz="4" w:space="0" w:color="auto"/>
            </w:tcBorders>
          </w:tcPr>
          <w:p w14:paraId="2A3592FC"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Документи на прилад</w:t>
            </w:r>
          </w:p>
        </w:tc>
        <w:tc>
          <w:tcPr>
            <w:tcW w:w="1439" w:type="pct"/>
            <w:tcBorders>
              <w:top w:val="single" w:sz="4" w:space="0" w:color="auto"/>
              <w:left w:val="single" w:sz="4" w:space="0" w:color="auto"/>
              <w:bottom w:val="single" w:sz="4" w:space="0" w:color="auto"/>
              <w:right w:val="single" w:sz="4" w:space="0" w:color="auto"/>
            </w:tcBorders>
          </w:tcPr>
          <w:p w14:paraId="64549434"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Вимога</w:t>
            </w:r>
          </w:p>
        </w:tc>
        <w:tc>
          <w:tcPr>
            <w:tcW w:w="983" w:type="pct"/>
            <w:tcBorders>
              <w:top w:val="single" w:sz="4" w:space="0" w:color="auto"/>
              <w:left w:val="single" w:sz="4" w:space="0" w:color="auto"/>
              <w:bottom w:val="single" w:sz="4" w:space="0" w:color="auto"/>
              <w:right w:val="single" w:sz="4" w:space="0" w:color="auto"/>
            </w:tcBorders>
          </w:tcPr>
          <w:p w14:paraId="1BC673BF" w14:textId="77777777" w:rsidR="005568B2" w:rsidRPr="00721F10" w:rsidRDefault="005568B2" w:rsidP="005568B2">
            <w:pPr>
              <w:spacing w:after="0" w:line="240" w:lineRule="auto"/>
              <w:contextualSpacing/>
              <w:jc w:val="center"/>
              <w:rPr>
                <w:rFonts w:ascii="Times New Roman" w:hAnsi="Times New Roman" w:cs="Times New Roman"/>
                <w:b/>
                <w:sz w:val="24"/>
                <w:szCs w:val="24"/>
                <w:lang w:val="uk-UA"/>
              </w:rPr>
            </w:pPr>
            <w:r w:rsidRPr="00721F10">
              <w:rPr>
                <w:rFonts w:ascii="Times New Roman" w:hAnsi="Times New Roman" w:cs="Times New Roman"/>
                <w:b/>
                <w:sz w:val="24"/>
                <w:szCs w:val="24"/>
                <w:lang w:val="uk-UA"/>
              </w:rPr>
              <w:t>Відповідність</w:t>
            </w:r>
          </w:p>
        </w:tc>
      </w:tr>
      <w:tr w:rsidR="005568B2" w:rsidRPr="00721F10" w14:paraId="315C894A" w14:textId="77777777" w:rsidTr="005568B2">
        <w:tc>
          <w:tcPr>
            <w:tcW w:w="270" w:type="pct"/>
            <w:tcBorders>
              <w:top w:val="single" w:sz="4" w:space="0" w:color="auto"/>
              <w:left w:val="single" w:sz="4" w:space="0" w:color="auto"/>
              <w:bottom w:val="single" w:sz="4" w:space="0" w:color="auto"/>
              <w:right w:val="single" w:sz="4" w:space="0" w:color="auto"/>
            </w:tcBorders>
          </w:tcPr>
          <w:p w14:paraId="3CE2A4A0"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1</w:t>
            </w:r>
          </w:p>
        </w:tc>
        <w:tc>
          <w:tcPr>
            <w:tcW w:w="2308" w:type="pct"/>
            <w:tcBorders>
              <w:top w:val="single" w:sz="4" w:space="0" w:color="auto"/>
              <w:left w:val="single" w:sz="4" w:space="0" w:color="auto"/>
              <w:bottom w:val="single" w:sz="4" w:space="0" w:color="auto"/>
              <w:right w:val="single" w:sz="4" w:space="0" w:color="auto"/>
            </w:tcBorders>
          </w:tcPr>
          <w:p w14:paraId="5DD26D0F"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Декларація відповідності та/або сертифікат відповідності технічному регламенту медичних виробів</w:t>
            </w:r>
          </w:p>
        </w:tc>
        <w:tc>
          <w:tcPr>
            <w:tcW w:w="1439" w:type="pct"/>
            <w:tcBorders>
              <w:top w:val="single" w:sz="4" w:space="0" w:color="auto"/>
              <w:left w:val="single" w:sz="4" w:space="0" w:color="auto"/>
              <w:bottom w:val="single" w:sz="4" w:space="0" w:color="auto"/>
              <w:right w:val="single" w:sz="4" w:space="0" w:color="auto"/>
            </w:tcBorders>
          </w:tcPr>
          <w:p w14:paraId="6CAEB79B"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05C6A960"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p>
        </w:tc>
      </w:tr>
      <w:tr w:rsidR="005568B2" w:rsidRPr="00721F10" w14:paraId="4608DBEC" w14:textId="77777777" w:rsidTr="005568B2">
        <w:tc>
          <w:tcPr>
            <w:tcW w:w="270" w:type="pct"/>
            <w:tcBorders>
              <w:top w:val="single" w:sz="4" w:space="0" w:color="auto"/>
              <w:left w:val="single" w:sz="4" w:space="0" w:color="auto"/>
              <w:bottom w:val="single" w:sz="4" w:space="0" w:color="auto"/>
              <w:right w:val="single" w:sz="4" w:space="0" w:color="auto"/>
            </w:tcBorders>
          </w:tcPr>
          <w:p w14:paraId="460BA550"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2</w:t>
            </w:r>
          </w:p>
        </w:tc>
        <w:tc>
          <w:tcPr>
            <w:tcW w:w="2308" w:type="pct"/>
            <w:tcBorders>
              <w:top w:val="single" w:sz="4" w:space="0" w:color="auto"/>
              <w:left w:val="single" w:sz="4" w:space="0" w:color="auto"/>
              <w:bottom w:val="single" w:sz="4" w:space="0" w:color="auto"/>
              <w:right w:val="single" w:sz="4" w:space="0" w:color="auto"/>
            </w:tcBorders>
          </w:tcPr>
          <w:p w14:paraId="47D1C833"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 xml:space="preserve">Висновок державної санітарно-епідеміологічної експертизи </w:t>
            </w:r>
          </w:p>
        </w:tc>
        <w:tc>
          <w:tcPr>
            <w:tcW w:w="1439" w:type="pct"/>
            <w:tcBorders>
              <w:top w:val="single" w:sz="4" w:space="0" w:color="auto"/>
              <w:left w:val="single" w:sz="4" w:space="0" w:color="auto"/>
              <w:bottom w:val="single" w:sz="4" w:space="0" w:color="auto"/>
              <w:right w:val="single" w:sz="4" w:space="0" w:color="auto"/>
            </w:tcBorders>
          </w:tcPr>
          <w:p w14:paraId="55FA3A12"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7B92B3CE"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p>
        </w:tc>
      </w:tr>
      <w:tr w:rsidR="005568B2" w:rsidRPr="00721F10" w14:paraId="7366FBE4" w14:textId="77777777" w:rsidTr="005568B2">
        <w:tc>
          <w:tcPr>
            <w:tcW w:w="270" w:type="pct"/>
            <w:tcBorders>
              <w:top w:val="single" w:sz="4" w:space="0" w:color="auto"/>
              <w:left w:val="single" w:sz="4" w:space="0" w:color="auto"/>
              <w:bottom w:val="single" w:sz="4" w:space="0" w:color="auto"/>
              <w:right w:val="single" w:sz="4" w:space="0" w:color="auto"/>
            </w:tcBorders>
          </w:tcPr>
          <w:p w14:paraId="5CE9D0C3"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3</w:t>
            </w:r>
          </w:p>
        </w:tc>
        <w:tc>
          <w:tcPr>
            <w:tcW w:w="2308" w:type="pct"/>
            <w:tcBorders>
              <w:top w:val="single" w:sz="4" w:space="0" w:color="auto"/>
              <w:left w:val="single" w:sz="4" w:space="0" w:color="auto"/>
              <w:bottom w:val="single" w:sz="4" w:space="0" w:color="auto"/>
              <w:right w:val="single" w:sz="4" w:space="0" w:color="auto"/>
            </w:tcBorders>
            <w:vAlign w:val="center"/>
          </w:tcPr>
          <w:p w14:paraId="10FAB57D" w14:textId="77777777" w:rsidR="005568B2" w:rsidRPr="00721F10" w:rsidRDefault="005568B2" w:rsidP="005568B2">
            <w:pPr>
              <w:pStyle w:val="21"/>
              <w:contextualSpacing/>
              <w:rPr>
                <w:sz w:val="24"/>
              </w:rPr>
            </w:pPr>
            <w:r w:rsidRPr="00721F10">
              <w:rPr>
                <w:sz w:val="24"/>
              </w:rPr>
              <w:t xml:space="preserve">Оригінал або копія </w:t>
            </w:r>
            <w:r w:rsidRPr="00721F10">
              <w:rPr>
                <w:bCs/>
                <w:sz w:val="24"/>
              </w:rPr>
              <w:t>гарантійного листа виробника</w:t>
            </w:r>
            <w:r w:rsidRPr="00721F10">
              <w:rPr>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721F10">
              <w:rPr>
                <w:bCs/>
                <w:sz w:val="24"/>
              </w:rPr>
              <w:t>назву предмета закупівлі,</w:t>
            </w:r>
            <w:r w:rsidRPr="00721F10">
              <w:rPr>
                <w:sz w:val="24"/>
              </w:rPr>
              <w:t xml:space="preserve"> найменування замовника та номер оголошення про проведення процедури закупівлі.</w:t>
            </w:r>
          </w:p>
        </w:tc>
        <w:tc>
          <w:tcPr>
            <w:tcW w:w="1439" w:type="pct"/>
            <w:tcBorders>
              <w:top w:val="single" w:sz="4" w:space="0" w:color="auto"/>
              <w:left w:val="single" w:sz="4" w:space="0" w:color="auto"/>
              <w:bottom w:val="single" w:sz="4" w:space="0" w:color="auto"/>
              <w:right w:val="single" w:sz="4" w:space="0" w:color="auto"/>
            </w:tcBorders>
          </w:tcPr>
          <w:p w14:paraId="7D113E6B" w14:textId="77777777"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1994900D" w14:textId="77777777" w:rsidR="005568B2" w:rsidRPr="00721F10" w:rsidRDefault="005568B2" w:rsidP="005568B2">
            <w:pPr>
              <w:spacing w:after="0" w:line="240" w:lineRule="auto"/>
              <w:contextualSpacing/>
              <w:jc w:val="center"/>
              <w:rPr>
                <w:rFonts w:ascii="Times New Roman" w:hAnsi="Times New Roman" w:cs="Times New Roman"/>
                <w:sz w:val="24"/>
                <w:szCs w:val="24"/>
                <w:lang w:val="uk-UA"/>
              </w:rPr>
            </w:pPr>
          </w:p>
        </w:tc>
      </w:tr>
      <w:tr w:rsidR="005568B2" w:rsidRPr="00721F10" w14:paraId="39390AE5" w14:textId="77777777" w:rsidTr="005568B2">
        <w:tc>
          <w:tcPr>
            <w:tcW w:w="270" w:type="pct"/>
            <w:tcBorders>
              <w:top w:val="single" w:sz="4" w:space="0" w:color="auto"/>
              <w:left w:val="single" w:sz="4" w:space="0" w:color="auto"/>
              <w:bottom w:val="single" w:sz="4" w:space="0" w:color="auto"/>
              <w:right w:val="single" w:sz="4" w:space="0" w:color="auto"/>
            </w:tcBorders>
          </w:tcPr>
          <w:p w14:paraId="01D6DC3F" w14:textId="5C63C862"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4</w:t>
            </w:r>
          </w:p>
        </w:tc>
        <w:tc>
          <w:tcPr>
            <w:tcW w:w="2308" w:type="pct"/>
            <w:tcBorders>
              <w:top w:val="single" w:sz="4" w:space="0" w:color="auto"/>
              <w:left w:val="single" w:sz="4" w:space="0" w:color="auto"/>
              <w:bottom w:val="single" w:sz="4" w:space="0" w:color="auto"/>
              <w:right w:val="single" w:sz="4" w:space="0" w:color="auto"/>
            </w:tcBorders>
            <w:vAlign w:val="center"/>
          </w:tcPr>
          <w:p w14:paraId="2ACBFD8F" w14:textId="6E4614BA" w:rsidR="005568B2" w:rsidRPr="00721F10" w:rsidRDefault="005568B2" w:rsidP="005568B2">
            <w:pPr>
              <w:pStyle w:val="21"/>
              <w:contextualSpacing/>
              <w:rPr>
                <w:sz w:val="24"/>
              </w:rPr>
            </w:pPr>
            <w:r w:rsidRPr="00721F10">
              <w:rPr>
                <w:sz w:val="24"/>
              </w:rPr>
              <w:t>Заповнена технічн</w:t>
            </w:r>
            <w:r w:rsidR="00D77022" w:rsidRPr="00721F10">
              <w:rPr>
                <w:sz w:val="24"/>
              </w:rPr>
              <w:t>а</w:t>
            </w:r>
            <w:r w:rsidRPr="00721F10">
              <w:rPr>
                <w:sz w:val="24"/>
              </w:rPr>
              <w:t xml:space="preserve"> специфікаці</w:t>
            </w:r>
            <w:r w:rsidR="00D77022" w:rsidRPr="00721F10">
              <w:rPr>
                <w:sz w:val="24"/>
              </w:rPr>
              <w:t>я</w:t>
            </w:r>
            <w:r w:rsidRPr="00721F10">
              <w:rPr>
                <w:sz w:val="24"/>
              </w:rPr>
              <w:t xml:space="preserve"> із посиланням на сторінку технічної документації</w:t>
            </w:r>
            <w:r w:rsidR="00D77022" w:rsidRPr="00721F10">
              <w:rPr>
                <w:sz w:val="24"/>
              </w:rPr>
              <w:t xml:space="preserve">. Додатково надати документи, які підтверджують відповідність. </w:t>
            </w:r>
          </w:p>
        </w:tc>
        <w:tc>
          <w:tcPr>
            <w:tcW w:w="1439" w:type="pct"/>
            <w:tcBorders>
              <w:top w:val="single" w:sz="4" w:space="0" w:color="auto"/>
              <w:left w:val="single" w:sz="4" w:space="0" w:color="auto"/>
              <w:bottom w:val="single" w:sz="4" w:space="0" w:color="auto"/>
              <w:right w:val="single" w:sz="4" w:space="0" w:color="auto"/>
            </w:tcBorders>
          </w:tcPr>
          <w:p w14:paraId="6ECB11EB" w14:textId="276C9FDA" w:rsidR="005568B2" w:rsidRPr="00721F10" w:rsidRDefault="005568B2" w:rsidP="005568B2">
            <w:pPr>
              <w:spacing w:after="0" w:line="240" w:lineRule="auto"/>
              <w:contextualSpacing/>
              <w:rPr>
                <w:rFonts w:ascii="Times New Roman" w:hAnsi="Times New Roman" w:cs="Times New Roman"/>
                <w:sz w:val="24"/>
                <w:szCs w:val="24"/>
                <w:lang w:val="uk-UA"/>
              </w:rPr>
            </w:pPr>
            <w:r w:rsidRPr="00721F10">
              <w:rPr>
                <w:rFonts w:ascii="Times New Roman" w:hAnsi="Times New Roman" w:cs="Times New Roman"/>
                <w:sz w:val="24"/>
                <w:szCs w:val="24"/>
                <w:lang w:val="uk-UA"/>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7F7B5356" w14:textId="0D3D4770" w:rsidR="005568B2" w:rsidRPr="00721F10" w:rsidRDefault="005568B2" w:rsidP="005568B2">
            <w:pPr>
              <w:spacing w:after="0" w:line="240" w:lineRule="auto"/>
              <w:contextualSpacing/>
              <w:jc w:val="center"/>
              <w:rPr>
                <w:rFonts w:ascii="Times New Roman" w:hAnsi="Times New Roman" w:cs="Times New Roman"/>
                <w:sz w:val="24"/>
                <w:szCs w:val="24"/>
                <w:lang w:val="uk-UA"/>
              </w:rPr>
            </w:pPr>
            <w:r w:rsidRPr="00721F10">
              <w:rPr>
                <w:rFonts w:ascii="Times New Roman" w:hAnsi="Times New Roman" w:cs="Times New Roman"/>
                <w:sz w:val="24"/>
                <w:szCs w:val="24"/>
                <w:lang w:val="uk-UA"/>
              </w:rPr>
              <w:t xml:space="preserve"> </w:t>
            </w:r>
          </w:p>
        </w:tc>
      </w:tr>
    </w:tbl>
    <w:p w14:paraId="50DA4A5F" w14:textId="77777777" w:rsidR="005568B2" w:rsidRPr="00721F10" w:rsidRDefault="005568B2" w:rsidP="005568B2">
      <w:pPr>
        <w:spacing w:after="0" w:line="240" w:lineRule="auto"/>
        <w:contextualSpacing/>
        <w:rPr>
          <w:rFonts w:ascii="Times New Roman" w:hAnsi="Times New Roman" w:cs="Times New Roman"/>
          <w:sz w:val="24"/>
          <w:szCs w:val="24"/>
          <w:lang w:val="uk-UA"/>
        </w:rPr>
      </w:pPr>
    </w:p>
    <w:p w14:paraId="3ECC5A1E" w14:textId="77777777" w:rsidR="0030565F" w:rsidRPr="00721F10" w:rsidRDefault="0030565F" w:rsidP="0030565F">
      <w:pPr>
        <w:spacing w:after="0" w:line="240" w:lineRule="auto"/>
        <w:contextualSpacing/>
        <w:jc w:val="center"/>
        <w:rPr>
          <w:rFonts w:ascii="Times New Roman" w:hAnsi="Times New Roman" w:cs="Times New Roman"/>
          <w:i/>
          <w:sz w:val="24"/>
          <w:szCs w:val="24"/>
          <w:lang w:val="uk-UA"/>
        </w:rPr>
      </w:pPr>
    </w:p>
    <w:p w14:paraId="40AA1980" w14:textId="77777777" w:rsidR="0030565F" w:rsidRPr="00D8532E" w:rsidRDefault="0030565F" w:rsidP="0030565F">
      <w:pPr>
        <w:spacing w:after="0" w:line="240" w:lineRule="auto"/>
        <w:contextualSpacing/>
        <w:jc w:val="center"/>
        <w:rPr>
          <w:rFonts w:ascii="Times New Roman" w:hAnsi="Times New Roman" w:cs="Times New Roman"/>
          <w:i/>
          <w:sz w:val="24"/>
          <w:szCs w:val="24"/>
          <w:lang w:val="uk-UA"/>
        </w:rPr>
      </w:pPr>
      <w:r w:rsidRPr="00721F10">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673C9F0" w14:textId="77777777" w:rsidR="005568B2" w:rsidRPr="005568B2" w:rsidRDefault="005568B2" w:rsidP="005568B2">
      <w:pPr>
        <w:spacing w:after="0" w:line="240" w:lineRule="auto"/>
        <w:contextualSpacing/>
        <w:jc w:val="center"/>
        <w:rPr>
          <w:rFonts w:ascii="Times New Roman" w:hAnsi="Times New Roman" w:cs="Times New Roman"/>
          <w:b/>
          <w:bCs/>
          <w:sz w:val="24"/>
          <w:szCs w:val="24"/>
          <w:lang w:val="uk-UA"/>
        </w:rPr>
      </w:pPr>
    </w:p>
    <w:sectPr w:rsidR="005568B2" w:rsidRPr="005568B2" w:rsidSect="00BD5074">
      <w:pgSz w:w="11906" w:h="16838"/>
      <w:pgMar w:top="284"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1EFF4EEE"/>
    <w:multiLevelType w:val="hybridMultilevel"/>
    <w:tmpl w:val="8B3296C6"/>
    <w:lvl w:ilvl="0" w:tplc="0419000F">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2" w15:restartNumberingAfterBreak="0">
    <w:nsid w:val="325A7313"/>
    <w:multiLevelType w:val="multilevel"/>
    <w:tmpl w:val="EE748D5E"/>
    <w:lvl w:ilvl="0">
      <w:start w:val="1"/>
      <w:numFmt w:val="decimal"/>
      <w:lvlText w:val="%1."/>
      <w:lvlJc w:val="left"/>
      <w:pPr>
        <w:ind w:left="1069" w:hanging="10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789" w:hanging="178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09" w:hanging="25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29" w:hanging="322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49" w:hanging="394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69" w:hanging="46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389" w:hanging="538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09" w:hanging="61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29" w:hanging="682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0960921"/>
    <w:multiLevelType w:val="hybridMultilevel"/>
    <w:tmpl w:val="629ED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481392"/>
    <w:multiLevelType w:val="hybridMultilevel"/>
    <w:tmpl w:val="FFFFFFFF"/>
    <w:lvl w:ilvl="0" w:tplc="3B1AE042">
      <w:start w:val="1"/>
      <w:numFmt w:val="decimal"/>
      <w:lvlText w:val="%1."/>
      <w:lvlJc w:val="left"/>
      <w:pPr>
        <w:ind w:left="1069" w:hanging="360"/>
      </w:pPr>
      <w:rPr>
        <w:rFonts w:ascii="Times New Roman" w:eastAsia="Times New Roman" w:hAnsi="Liberation Serif"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20880038">
    <w:abstractNumId w:val="3"/>
  </w:num>
  <w:num w:numId="2" w16cid:durableId="506100609">
    <w:abstractNumId w:val="4"/>
  </w:num>
  <w:num w:numId="3" w16cid:durableId="1349522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75095">
    <w:abstractNumId w:val="2"/>
  </w:num>
  <w:num w:numId="5" w16cid:durableId="25494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24CA"/>
    <w:rsid w:val="000B4E8D"/>
    <w:rsid w:val="000E5C36"/>
    <w:rsid w:val="00101393"/>
    <w:rsid w:val="00125A01"/>
    <w:rsid w:val="00157265"/>
    <w:rsid w:val="00171B75"/>
    <w:rsid w:val="00197E5C"/>
    <w:rsid w:val="001A39DC"/>
    <w:rsid w:val="00202D8A"/>
    <w:rsid w:val="002B25D9"/>
    <w:rsid w:val="0030565F"/>
    <w:rsid w:val="00316083"/>
    <w:rsid w:val="003674BA"/>
    <w:rsid w:val="003923DA"/>
    <w:rsid w:val="0039294E"/>
    <w:rsid w:val="003B62B6"/>
    <w:rsid w:val="004524CA"/>
    <w:rsid w:val="00471186"/>
    <w:rsid w:val="004724E2"/>
    <w:rsid w:val="00472661"/>
    <w:rsid w:val="005568B2"/>
    <w:rsid w:val="005B26DC"/>
    <w:rsid w:val="005C3A35"/>
    <w:rsid w:val="00687712"/>
    <w:rsid w:val="00696F66"/>
    <w:rsid w:val="006C2CB2"/>
    <w:rsid w:val="007110F8"/>
    <w:rsid w:val="007201FB"/>
    <w:rsid w:val="00720CA6"/>
    <w:rsid w:val="00721F10"/>
    <w:rsid w:val="007277FE"/>
    <w:rsid w:val="00772E62"/>
    <w:rsid w:val="007F4D74"/>
    <w:rsid w:val="00836DA1"/>
    <w:rsid w:val="0095143A"/>
    <w:rsid w:val="009548F8"/>
    <w:rsid w:val="00975766"/>
    <w:rsid w:val="009A1B34"/>
    <w:rsid w:val="009A3337"/>
    <w:rsid w:val="009B6D8B"/>
    <w:rsid w:val="009C636E"/>
    <w:rsid w:val="009D58FE"/>
    <w:rsid w:val="00A00D77"/>
    <w:rsid w:val="00A37C78"/>
    <w:rsid w:val="00A62CFF"/>
    <w:rsid w:val="00A65501"/>
    <w:rsid w:val="00A678D0"/>
    <w:rsid w:val="00AB5876"/>
    <w:rsid w:val="00AC1D54"/>
    <w:rsid w:val="00AD0455"/>
    <w:rsid w:val="00AE7C4E"/>
    <w:rsid w:val="00AF031B"/>
    <w:rsid w:val="00B014A0"/>
    <w:rsid w:val="00B378B9"/>
    <w:rsid w:val="00B6104B"/>
    <w:rsid w:val="00BA1B25"/>
    <w:rsid w:val="00BD5074"/>
    <w:rsid w:val="00C04819"/>
    <w:rsid w:val="00C135CA"/>
    <w:rsid w:val="00C232A1"/>
    <w:rsid w:val="00C25D2D"/>
    <w:rsid w:val="00C413C0"/>
    <w:rsid w:val="00C965C3"/>
    <w:rsid w:val="00CB72AC"/>
    <w:rsid w:val="00CC2B1A"/>
    <w:rsid w:val="00D474D6"/>
    <w:rsid w:val="00D77022"/>
    <w:rsid w:val="00DA3973"/>
    <w:rsid w:val="00E23144"/>
    <w:rsid w:val="00EC7351"/>
    <w:rsid w:val="00F75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6478"/>
  <w15:docId w15:val="{24C4FB65-3B7D-40D1-B8BE-554BD852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8D0"/>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styleId="a3">
    <w:name w:val="List Paragraph"/>
    <w:basedOn w:val="a"/>
    <w:uiPriority w:val="34"/>
    <w:qFormat/>
    <w:rsid w:val="00A678D0"/>
    <w:pPr>
      <w:ind w:left="720"/>
      <w:contextualSpacing/>
    </w:pPr>
  </w:style>
  <w:style w:type="table" w:styleId="a4">
    <w:name w:val="Table Grid"/>
    <w:basedOn w:val="a1"/>
    <w:uiPriority w:val="59"/>
    <w:rsid w:val="00A6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6"/>
    <w:link w:val="a7"/>
    <w:rsid w:val="005568B2"/>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7">
    <w:name w:val="Назва Знак"/>
    <w:basedOn w:val="a0"/>
    <w:link w:val="a5"/>
    <w:rsid w:val="005568B2"/>
    <w:rPr>
      <w:rFonts w:ascii="AdverGothic" w:eastAsia="Times New Roman" w:hAnsi="AdverGothic" w:cs="AdverGothic"/>
      <w:b/>
      <w:sz w:val="28"/>
      <w:szCs w:val="20"/>
      <w:lang w:eastAsia="zh-CN"/>
    </w:rPr>
  </w:style>
  <w:style w:type="paragraph" w:customStyle="1" w:styleId="FR2">
    <w:name w:val="FR2"/>
    <w:rsid w:val="005568B2"/>
    <w:pPr>
      <w:widowControl w:val="0"/>
      <w:suppressAutoHyphens/>
      <w:spacing w:after="0" w:line="240" w:lineRule="auto"/>
      <w:jc w:val="both"/>
    </w:pPr>
    <w:rPr>
      <w:rFonts w:ascii="Arial" w:eastAsia="Times New Roman" w:hAnsi="Arial" w:cs="Arial"/>
      <w:szCs w:val="20"/>
      <w:lang w:eastAsia="zh-CN"/>
    </w:rPr>
  </w:style>
  <w:style w:type="paragraph" w:customStyle="1" w:styleId="a8">
    <w:name w:val="Готовый"/>
    <w:basedOn w:val="a"/>
    <w:rsid w:val="005568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21">
    <w:name w:val="Основной текст 21"/>
    <w:basedOn w:val="a"/>
    <w:rsid w:val="005568B2"/>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6">
    <w:name w:val="Body Text"/>
    <w:basedOn w:val="a"/>
    <w:link w:val="a9"/>
    <w:uiPriority w:val="99"/>
    <w:semiHidden/>
    <w:unhideWhenUsed/>
    <w:rsid w:val="005568B2"/>
    <w:pPr>
      <w:spacing w:after="120"/>
    </w:pPr>
  </w:style>
  <w:style w:type="character" w:customStyle="1" w:styleId="a9">
    <w:name w:val="Основний текст Знак"/>
    <w:basedOn w:val="a0"/>
    <w:link w:val="a6"/>
    <w:uiPriority w:val="99"/>
    <w:semiHidden/>
    <w:rsid w:val="0055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9274">
      <w:bodyDiv w:val="1"/>
      <w:marLeft w:val="0"/>
      <w:marRight w:val="0"/>
      <w:marTop w:val="0"/>
      <w:marBottom w:val="0"/>
      <w:divBdr>
        <w:top w:val="none" w:sz="0" w:space="0" w:color="auto"/>
        <w:left w:val="none" w:sz="0" w:space="0" w:color="auto"/>
        <w:bottom w:val="none" w:sz="0" w:space="0" w:color="auto"/>
        <w:right w:val="none" w:sz="0" w:space="0" w:color="auto"/>
      </w:divBdr>
    </w:div>
    <w:div w:id="133761335">
      <w:bodyDiv w:val="1"/>
      <w:marLeft w:val="0"/>
      <w:marRight w:val="0"/>
      <w:marTop w:val="0"/>
      <w:marBottom w:val="0"/>
      <w:divBdr>
        <w:top w:val="none" w:sz="0" w:space="0" w:color="auto"/>
        <w:left w:val="none" w:sz="0" w:space="0" w:color="auto"/>
        <w:bottom w:val="none" w:sz="0" w:space="0" w:color="auto"/>
        <w:right w:val="none" w:sz="0" w:space="0" w:color="auto"/>
      </w:divBdr>
    </w:div>
    <w:div w:id="178201129">
      <w:bodyDiv w:val="1"/>
      <w:marLeft w:val="0"/>
      <w:marRight w:val="0"/>
      <w:marTop w:val="0"/>
      <w:marBottom w:val="0"/>
      <w:divBdr>
        <w:top w:val="none" w:sz="0" w:space="0" w:color="auto"/>
        <w:left w:val="none" w:sz="0" w:space="0" w:color="auto"/>
        <w:bottom w:val="none" w:sz="0" w:space="0" w:color="auto"/>
        <w:right w:val="none" w:sz="0" w:space="0" w:color="auto"/>
      </w:divBdr>
    </w:div>
    <w:div w:id="221065512">
      <w:bodyDiv w:val="1"/>
      <w:marLeft w:val="0"/>
      <w:marRight w:val="0"/>
      <w:marTop w:val="0"/>
      <w:marBottom w:val="0"/>
      <w:divBdr>
        <w:top w:val="none" w:sz="0" w:space="0" w:color="auto"/>
        <w:left w:val="none" w:sz="0" w:space="0" w:color="auto"/>
        <w:bottom w:val="none" w:sz="0" w:space="0" w:color="auto"/>
        <w:right w:val="none" w:sz="0" w:space="0" w:color="auto"/>
      </w:divBdr>
    </w:div>
    <w:div w:id="342978273">
      <w:bodyDiv w:val="1"/>
      <w:marLeft w:val="0"/>
      <w:marRight w:val="0"/>
      <w:marTop w:val="0"/>
      <w:marBottom w:val="0"/>
      <w:divBdr>
        <w:top w:val="none" w:sz="0" w:space="0" w:color="auto"/>
        <w:left w:val="none" w:sz="0" w:space="0" w:color="auto"/>
        <w:bottom w:val="none" w:sz="0" w:space="0" w:color="auto"/>
        <w:right w:val="none" w:sz="0" w:space="0" w:color="auto"/>
      </w:divBdr>
    </w:div>
    <w:div w:id="509685635">
      <w:bodyDiv w:val="1"/>
      <w:marLeft w:val="0"/>
      <w:marRight w:val="0"/>
      <w:marTop w:val="0"/>
      <w:marBottom w:val="0"/>
      <w:divBdr>
        <w:top w:val="none" w:sz="0" w:space="0" w:color="auto"/>
        <w:left w:val="none" w:sz="0" w:space="0" w:color="auto"/>
        <w:bottom w:val="none" w:sz="0" w:space="0" w:color="auto"/>
        <w:right w:val="none" w:sz="0" w:space="0" w:color="auto"/>
      </w:divBdr>
    </w:div>
    <w:div w:id="695547027">
      <w:bodyDiv w:val="1"/>
      <w:marLeft w:val="0"/>
      <w:marRight w:val="0"/>
      <w:marTop w:val="0"/>
      <w:marBottom w:val="0"/>
      <w:divBdr>
        <w:top w:val="none" w:sz="0" w:space="0" w:color="auto"/>
        <w:left w:val="none" w:sz="0" w:space="0" w:color="auto"/>
        <w:bottom w:val="none" w:sz="0" w:space="0" w:color="auto"/>
        <w:right w:val="none" w:sz="0" w:space="0" w:color="auto"/>
      </w:divBdr>
    </w:div>
    <w:div w:id="714544012">
      <w:bodyDiv w:val="1"/>
      <w:marLeft w:val="0"/>
      <w:marRight w:val="0"/>
      <w:marTop w:val="0"/>
      <w:marBottom w:val="0"/>
      <w:divBdr>
        <w:top w:val="none" w:sz="0" w:space="0" w:color="auto"/>
        <w:left w:val="none" w:sz="0" w:space="0" w:color="auto"/>
        <w:bottom w:val="none" w:sz="0" w:space="0" w:color="auto"/>
        <w:right w:val="none" w:sz="0" w:space="0" w:color="auto"/>
      </w:divBdr>
    </w:div>
    <w:div w:id="728192835">
      <w:bodyDiv w:val="1"/>
      <w:marLeft w:val="0"/>
      <w:marRight w:val="0"/>
      <w:marTop w:val="0"/>
      <w:marBottom w:val="0"/>
      <w:divBdr>
        <w:top w:val="none" w:sz="0" w:space="0" w:color="auto"/>
        <w:left w:val="none" w:sz="0" w:space="0" w:color="auto"/>
        <w:bottom w:val="none" w:sz="0" w:space="0" w:color="auto"/>
        <w:right w:val="none" w:sz="0" w:space="0" w:color="auto"/>
      </w:divBdr>
    </w:div>
    <w:div w:id="741945306">
      <w:bodyDiv w:val="1"/>
      <w:marLeft w:val="0"/>
      <w:marRight w:val="0"/>
      <w:marTop w:val="0"/>
      <w:marBottom w:val="0"/>
      <w:divBdr>
        <w:top w:val="none" w:sz="0" w:space="0" w:color="auto"/>
        <w:left w:val="none" w:sz="0" w:space="0" w:color="auto"/>
        <w:bottom w:val="none" w:sz="0" w:space="0" w:color="auto"/>
        <w:right w:val="none" w:sz="0" w:space="0" w:color="auto"/>
      </w:divBdr>
    </w:div>
    <w:div w:id="789084417">
      <w:bodyDiv w:val="1"/>
      <w:marLeft w:val="0"/>
      <w:marRight w:val="0"/>
      <w:marTop w:val="0"/>
      <w:marBottom w:val="0"/>
      <w:divBdr>
        <w:top w:val="none" w:sz="0" w:space="0" w:color="auto"/>
        <w:left w:val="none" w:sz="0" w:space="0" w:color="auto"/>
        <w:bottom w:val="none" w:sz="0" w:space="0" w:color="auto"/>
        <w:right w:val="none" w:sz="0" w:space="0" w:color="auto"/>
      </w:divBdr>
    </w:div>
    <w:div w:id="820073052">
      <w:bodyDiv w:val="1"/>
      <w:marLeft w:val="0"/>
      <w:marRight w:val="0"/>
      <w:marTop w:val="0"/>
      <w:marBottom w:val="0"/>
      <w:divBdr>
        <w:top w:val="none" w:sz="0" w:space="0" w:color="auto"/>
        <w:left w:val="none" w:sz="0" w:space="0" w:color="auto"/>
        <w:bottom w:val="none" w:sz="0" w:space="0" w:color="auto"/>
        <w:right w:val="none" w:sz="0" w:space="0" w:color="auto"/>
      </w:divBdr>
    </w:div>
    <w:div w:id="822357995">
      <w:bodyDiv w:val="1"/>
      <w:marLeft w:val="0"/>
      <w:marRight w:val="0"/>
      <w:marTop w:val="0"/>
      <w:marBottom w:val="0"/>
      <w:divBdr>
        <w:top w:val="none" w:sz="0" w:space="0" w:color="auto"/>
        <w:left w:val="none" w:sz="0" w:space="0" w:color="auto"/>
        <w:bottom w:val="none" w:sz="0" w:space="0" w:color="auto"/>
        <w:right w:val="none" w:sz="0" w:space="0" w:color="auto"/>
      </w:divBdr>
    </w:div>
    <w:div w:id="824511961">
      <w:bodyDiv w:val="1"/>
      <w:marLeft w:val="0"/>
      <w:marRight w:val="0"/>
      <w:marTop w:val="0"/>
      <w:marBottom w:val="0"/>
      <w:divBdr>
        <w:top w:val="none" w:sz="0" w:space="0" w:color="auto"/>
        <w:left w:val="none" w:sz="0" w:space="0" w:color="auto"/>
        <w:bottom w:val="none" w:sz="0" w:space="0" w:color="auto"/>
        <w:right w:val="none" w:sz="0" w:space="0" w:color="auto"/>
      </w:divBdr>
    </w:div>
    <w:div w:id="1227103842">
      <w:bodyDiv w:val="1"/>
      <w:marLeft w:val="0"/>
      <w:marRight w:val="0"/>
      <w:marTop w:val="0"/>
      <w:marBottom w:val="0"/>
      <w:divBdr>
        <w:top w:val="none" w:sz="0" w:space="0" w:color="auto"/>
        <w:left w:val="none" w:sz="0" w:space="0" w:color="auto"/>
        <w:bottom w:val="none" w:sz="0" w:space="0" w:color="auto"/>
        <w:right w:val="none" w:sz="0" w:space="0" w:color="auto"/>
      </w:divBdr>
    </w:div>
    <w:div w:id="1236863447">
      <w:bodyDiv w:val="1"/>
      <w:marLeft w:val="0"/>
      <w:marRight w:val="0"/>
      <w:marTop w:val="0"/>
      <w:marBottom w:val="0"/>
      <w:divBdr>
        <w:top w:val="none" w:sz="0" w:space="0" w:color="auto"/>
        <w:left w:val="none" w:sz="0" w:space="0" w:color="auto"/>
        <w:bottom w:val="none" w:sz="0" w:space="0" w:color="auto"/>
        <w:right w:val="none" w:sz="0" w:space="0" w:color="auto"/>
      </w:divBdr>
    </w:div>
    <w:div w:id="1930842773">
      <w:bodyDiv w:val="1"/>
      <w:marLeft w:val="0"/>
      <w:marRight w:val="0"/>
      <w:marTop w:val="0"/>
      <w:marBottom w:val="0"/>
      <w:divBdr>
        <w:top w:val="none" w:sz="0" w:space="0" w:color="auto"/>
        <w:left w:val="none" w:sz="0" w:space="0" w:color="auto"/>
        <w:bottom w:val="none" w:sz="0" w:space="0" w:color="auto"/>
        <w:right w:val="none" w:sz="0" w:space="0" w:color="auto"/>
      </w:divBdr>
    </w:div>
    <w:div w:id="1932935309">
      <w:bodyDiv w:val="1"/>
      <w:marLeft w:val="0"/>
      <w:marRight w:val="0"/>
      <w:marTop w:val="0"/>
      <w:marBottom w:val="0"/>
      <w:divBdr>
        <w:top w:val="none" w:sz="0" w:space="0" w:color="auto"/>
        <w:left w:val="none" w:sz="0" w:space="0" w:color="auto"/>
        <w:bottom w:val="none" w:sz="0" w:space="0" w:color="auto"/>
        <w:right w:val="none" w:sz="0" w:space="0" w:color="auto"/>
      </w:divBdr>
    </w:div>
    <w:div w:id="19633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1826</Words>
  <Characters>1042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16</cp:revision>
  <dcterms:created xsi:type="dcterms:W3CDTF">2023-01-10T13:02:00Z</dcterms:created>
  <dcterms:modified xsi:type="dcterms:W3CDTF">2024-04-08T12:29:00Z</dcterms:modified>
</cp:coreProperties>
</file>