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485E" w14:textId="77777777" w:rsidR="007C6520" w:rsidRPr="006E1016" w:rsidRDefault="007C6520" w:rsidP="007C6520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5DFF485F" w14:textId="77777777" w:rsidR="007C6520" w:rsidRPr="006E1016" w:rsidRDefault="007C6520" w:rsidP="007C6520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14:paraId="5DFF4860" w14:textId="77777777" w:rsidR="007C6520" w:rsidRPr="00843227" w:rsidRDefault="007C6520" w:rsidP="007C6520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DFF4861" w14:textId="77777777" w:rsidR="007C6520" w:rsidRPr="00843227" w:rsidRDefault="007C6520" w:rsidP="007C652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4322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Комерційна пропозиція </w:t>
      </w:r>
    </w:p>
    <w:p w14:paraId="5DFF4862" w14:textId="77777777" w:rsidR="007C6520" w:rsidRPr="006E1016" w:rsidRDefault="007C6520" w:rsidP="007C652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116"/>
        <w:gridCol w:w="1474"/>
        <w:gridCol w:w="1931"/>
        <w:gridCol w:w="1712"/>
        <w:gridCol w:w="1941"/>
        <w:gridCol w:w="2616"/>
        <w:gridCol w:w="2116"/>
      </w:tblGrid>
      <w:tr w:rsidR="007C6520" w:rsidRPr="006E1016" w14:paraId="5DFF486B" w14:textId="77777777" w:rsidTr="00265AEC">
        <w:tc>
          <w:tcPr>
            <w:tcW w:w="2511" w:type="dxa"/>
            <w:shd w:val="clear" w:color="auto" w:fill="auto"/>
          </w:tcPr>
          <w:p w14:paraId="5DFF4863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16" w:type="dxa"/>
            <w:shd w:val="clear" w:color="auto" w:fill="auto"/>
          </w:tcPr>
          <w:p w14:paraId="5DFF4864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74" w:type="dxa"/>
            <w:shd w:val="clear" w:color="auto" w:fill="auto"/>
          </w:tcPr>
          <w:p w14:paraId="5DFF4865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31" w:type="dxa"/>
          </w:tcPr>
          <w:p w14:paraId="5DFF4866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 одиницю </w:t>
            </w: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Товару без ПДВ та без Тарифу на передачу та без Тарифу на розподіл</w:t>
            </w:r>
          </w:p>
        </w:tc>
        <w:tc>
          <w:tcPr>
            <w:tcW w:w="1712" w:type="dxa"/>
          </w:tcPr>
          <w:p w14:paraId="5DFF4867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Тариф на передачу (без ПДВ)</w:t>
            </w:r>
          </w:p>
        </w:tc>
        <w:tc>
          <w:tcPr>
            <w:tcW w:w="1941" w:type="dxa"/>
          </w:tcPr>
          <w:p w14:paraId="5DFF4868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Тариф на розподіл (без ПДВ)</w:t>
            </w:r>
          </w:p>
        </w:tc>
        <w:tc>
          <w:tcPr>
            <w:tcW w:w="2616" w:type="dxa"/>
          </w:tcPr>
          <w:p w14:paraId="5DFF4869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Базова ціна товару (без ПДВ) з Тарифом на передачу та Тарифом на розподіл електричної енергії</w:t>
            </w:r>
          </w:p>
        </w:tc>
        <w:tc>
          <w:tcPr>
            <w:tcW w:w="2116" w:type="dxa"/>
          </w:tcPr>
          <w:p w14:paraId="5DFF486A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гривень з ПДВ</w:t>
            </w:r>
          </w:p>
        </w:tc>
      </w:tr>
      <w:tr w:rsidR="007C6520" w:rsidRPr="006E1016" w14:paraId="5DFF4874" w14:textId="77777777" w:rsidTr="00265AEC">
        <w:tc>
          <w:tcPr>
            <w:tcW w:w="2511" w:type="dxa"/>
            <w:shd w:val="clear" w:color="auto" w:fill="auto"/>
          </w:tcPr>
          <w:p w14:paraId="5DFF486C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5DFF486D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5DFF486E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1" w:type="dxa"/>
          </w:tcPr>
          <w:p w14:paraId="5DFF486F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12" w:type="dxa"/>
          </w:tcPr>
          <w:p w14:paraId="5DFF4870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41" w:type="dxa"/>
          </w:tcPr>
          <w:p w14:paraId="5DFF4871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6" w:type="dxa"/>
          </w:tcPr>
          <w:p w14:paraId="5DFF4872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16" w:type="dxa"/>
          </w:tcPr>
          <w:p w14:paraId="5DFF4873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C6520" w:rsidRPr="006E1016" w14:paraId="5DFF487D" w14:textId="77777777" w:rsidTr="00265AEC">
        <w:tc>
          <w:tcPr>
            <w:tcW w:w="2511" w:type="dxa"/>
            <w:shd w:val="clear" w:color="auto" w:fill="auto"/>
          </w:tcPr>
          <w:p w14:paraId="5DFF4875" w14:textId="77777777" w:rsidR="007C6520" w:rsidRPr="003A42A9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Електрична енергія </w:t>
            </w:r>
          </w:p>
        </w:tc>
        <w:tc>
          <w:tcPr>
            <w:tcW w:w="1116" w:type="dxa"/>
            <w:shd w:val="clear" w:color="auto" w:fill="auto"/>
          </w:tcPr>
          <w:p w14:paraId="5DFF4876" w14:textId="77291EB7" w:rsidR="007C6520" w:rsidRPr="003A42A9" w:rsidRDefault="00D23CD9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  <w:r w:rsidR="00134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23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134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74" w:type="dxa"/>
            <w:shd w:val="clear" w:color="auto" w:fill="auto"/>
          </w:tcPr>
          <w:p w14:paraId="5DFF4877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кВт/год</w:t>
            </w:r>
            <w:r w:rsidR="002313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1" w:type="dxa"/>
          </w:tcPr>
          <w:p w14:paraId="5DFF4878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</w:tcPr>
          <w:p w14:paraId="5DFF4879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</w:tcPr>
          <w:p w14:paraId="5DFF487A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16" w:type="dxa"/>
          </w:tcPr>
          <w:p w14:paraId="5DFF487B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</w:tcPr>
          <w:p w14:paraId="5DFF487C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DFF487E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7F" w14:textId="6D4F39CF" w:rsidR="007C6520" w:rsidRPr="007F518C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6E1016">
        <w:rPr>
          <w:sz w:val="20"/>
          <w:szCs w:val="20"/>
        </w:rPr>
        <w:t xml:space="preserve">ариф на передачу електричної енергії, що включений в ціну за одиницю Товару, станом на </w:t>
      </w:r>
      <w:r>
        <w:rPr>
          <w:sz w:val="20"/>
          <w:szCs w:val="20"/>
        </w:rPr>
        <w:t>початок постачання електроенергії згідно Договору</w:t>
      </w:r>
      <w:r w:rsidRPr="006E1016">
        <w:rPr>
          <w:sz w:val="20"/>
          <w:szCs w:val="20"/>
        </w:rPr>
        <w:t xml:space="preserve">, затверджено постановою </w:t>
      </w:r>
      <w:r w:rsidRPr="007F518C">
        <w:rPr>
          <w:b/>
          <w:sz w:val="20"/>
          <w:szCs w:val="20"/>
          <w:u w:val="single"/>
        </w:rPr>
        <w:t xml:space="preserve">НКРЕКП № </w:t>
      </w:r>
      <w:r w:rsidR="000A123D" w:rsidRPr="007F518C">
        <w:rPr>
          <w:b/>
          <w:sz w:val="20"/>
          <w:szCs w:val="20"/>
          <w:u w:val="single"/>
        </w:rPr>
        <w:t>1178</w:t>
      </w:r>
      <w:r w:rsidRPr="007F518C">
        <w:rPr>
          <w:b/>
          <w:sz w:val="20"/>
          <w:szCs w:val="20"/>
          <w:u w:val="single"/>
        </w:rPr>
        <w:t xml:space="preserve"> від </w:t>
      </w:r>
      <w:r w:rsidR="000A123D" w:rsidRPr="007F518C">
        <w:rPr>
          <w:b/>
          <w:sz w:val="20"/>
          <w:szCs w:val="20"/>
          <w:u w:val="single"/>
        </w:rPr>
        <w:t>21 грудня 2021 року</w:t>
      </w:r>
      <w:r w:rsidRPr="007F518C">
        <w:rPr>
          <w:sz w:val="20"/>
          <w:szCs w:val="20"/>
        </w:rPr>
        <w:t xml:space="preserve">, та становить ________ коп. без ПДВ. </w:t>
      </w:r>
    </w:p>
    <w:p w14:paraId="5DFF4880" w14:textId="31614D73" w:rsidR="007C6520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F518C">
        <w:rPr>
          <w:sz w:val="20"/>
          <w:szCs w:val="20"/>
        </w:rPr>
        <w:t xml:space="preserve">Тариф на розподіл електричної енергії, що включений в ціну за одиницю Товару, станом на початок постачання електроенергії згідно Договору, затверджено постановою </w:t>
      </w:r>
      <w:r w:rsidRPr="007F518C">
        <w:rPr>
          <w:b/>
          <w:sz w:val="20"/>
          <w:szCs w:val="20"/>
          <w:u w:val="single"/>
        </w:rPr>
        <w:t xml:space="preserve">НКРЕКП № </w:t>
      </w:r>
      <w:r w:rsidR="000A123D" w:rsidRPr="007F518C">
        <w:rPr>
          <w:b/>
          <w:sz w:val="20"/>
          <w:szCs w:val="20"/>
          <w:u w:val="single"/>
        </w:rPr>
        <w:t>1811</w:t>
      </w:r>
      <w:r w:rsidRPr="007F518C">
        <w:rPr>
          <w:b/>
          <w:sz w:val="20"/>
          <w:szCs w:val="20"/>
          <w:u w:val="single"/>
        </w:rPr>
        <w:t xml:space="preserve"> від </w:t>
      </w:r>
      <w:r w:rsidR="000A123D" w:rsidRPr="007F518C">
        <w:rPr>
          <w:b/>
          <w:sz w:val="20"/>
          <w:szCs w:val="20"/>
          <w:u w:val="single"/>
        </w:rPr>
        <w:t>21.12.2022 року</w:t>
      </w:r>
      <w:r w:rsidRPr="007F518C">
        <w:rPr>
          <w:sz w:val="20"/>
          <w:szCs w:val="20"/>
        </w:rPr>
        <w:t>, та</w:t>
      </w:r>
      <w:r w:rsidRPr="006E1016">
        <w:rPr>
          <w:sz w:val="20"/>
          <w:szCs w:val="20"/>
        </w:rPr>
        <w:t xml:space="preserve"> становить ________ коп. без ПДВ. </w:t>
      </w:r>
    </w:p>
    <w:p w14:paraId="5DFF4881" w14:textId="77777777" w:rsidR="007C6520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843227">
        <w:rPr>
          <w:sz w:val="20"/>
          <w:szCs w:val="20"/>
        </w:rPr>
        <w:t xml:space="preserve">Ціною </w:t>
      </w:r>
      <w:r>
        <w:rPr>
          <w:sz w:val="20"/>
          <w:szCs w:val="20"/>
        </w:rPr>
        <w:t xml:space="preserve">Комерційної </w:t>
      </w:r>
      <w:r w:rsidRPr="00843227">
        <w:rPr>
          <w:sz w:val="20"/>
          <w:szCs w:val="20"/>
        </w:rPr>
        <w:t>пропозиції є ціна електричної енергії, що включає  передачу та розподіл електроенергії, маржу, витрати на сплату податків</w:t>
      </w:r>
      <w:r>
        <w:rPr>
          <w:sz w:val="20"/>
          <w:szCs w:val="20"/>
        </w:rPr>
        <w:t xml:space="preserve"> тощо.</w:t>
      </w:r>
    </w:p>
    <w:p w14:paraId="5DFF4882" w14:textId="77777777" w:rsidR="007C6520" w:rsidRPr="00F67611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F67611">
        <w:rPr>
          <w:sz w:val="20"/>
          <w:szCs w:val="20"/>
        </w:rPr>
        <w:t>Остаточна ціна Товару без ПДВ та без Тарифу на передачу та без Тарифу на розподіл буде визначена за результатами аукціону.</w:t>
      </w:r>
    </w:p>
    <w:p w14:paraId="5DFF4883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84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85" w14:textId="77777777" w:rsidR="007C6520" w:rsidRPr="00843227" w:rsidRDefault="007C6520" w:rsidP="007C6520">
      <w:pPr>
        <w:pStyle w:val="a3"/>
        <w:tabs>
          <w:tab w:val="left" w:pos="426"/>
        </w:tabs>
        <w:ind w:left="0"/>
        <w:rPr>
          <w:b/>
          <w:bCs/>
          <w:sz w:val="20"/>
          <w:szCs w:val="20"/>
        </w:rPr>
      </w:pPr>
      <w:r w:rsidRPr="00843227">
        <w:rPr>
          <w:b/>
          <w:bCs/>
          <w:sz w:val="20"/>
          <w:szCs w:val="20"/>
        </w:rPr>
        <w:t>__________________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________________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______________________</w:t>
      </w:r>
    </w:p>
    <w:p w14:paraId="5DFF4886" w14:textId="77777777" w:rsidR="007C6520" w:rsidRPr="00843227" w:rsidRDefault="007C6520" w:rsidP="007C6520">
      <w:pPr>
        <w:pStyle w:val="a3"/>
        <w:tabs>
          <w:tab w:val="left" w:pos="426"/>
        </w:tabs>
        <w:ind w:left="0"/>
        <w:rPr>
          <w:b/>
          <w:bCs/>
          <w:sz w:val="20"/>
          <w:szCs w:val="20"/>
        </w:rPr>
      </w:pPr>
      <w:r w:rsidRPr="00843227">
        <w:rPr>
          <w:b/>
          <w:bCs/>
          <w:sz w:val="20"/>
          <w:szCs w:val="20"/>
        </w:rPr>
        <w:t xml:space="preserve">   (посада)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(підпис)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(ПІБ)</w:t>
      </w:r>
    </w:p>
    <w:p w14:paraId="5DFF4887" w14:textId="77777777" w:rsidR="007C6520" w:rsidRPr="006E1016" w:rsidRDefault="007C6520" w:rsidP="007C6520">
      <w:pPr>
        <w:pStyle w:val="a3"/>
        <w:ind w:left="0" w:firstLine="567"/>
        <w:jc w:val="both"/>
        <w:rPr>
          <w:i/>
        </w:rPr>
      </w:pPr>
    </w:p>
    <w:p w14:paraId="5DFF4888" w14:textId="77777777" w:rsidR="009A3B68" w:rsidRDefault="009A3B68"/>
    <w:sectPr w:rsidR="009A3B68" w:rsidSect="00265AE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F66"/>
    <w:multiLevelType w:val="multilevel"/>
    <w:tmpl w:val="8CD4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520"/>
    <w:rsid w:val="000A123D"/>
    <w:rsid w:val="00134D2C"/>
    <w:rsid w:val="00231390"/>
    <w:rsid w:val="00265AEC"/>
    <w:rsid w:val="006D14AE"/>
    <w:rsid w:val="007C6520"/>
    <w:rsid w:val="007F518C"/>
    <w:rsid w:val="009A3B68"/>
    <w:rsid w:val="00C043C3"/>
    <w:rsid w:val="00D23CD9"/>
    <w:rsid w:val="00E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485E"/>
  <w15:docId w15:val="{D6A78269-EAEE-499D-B1E4-F4C4096D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2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52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7C652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piskurovska.katerina@gmail.com</cp:lastModifiedBy>
  <cp:revision>11</cp:revision>
  <dcterms:created xsi:type="dcterms:W3CDTF">2022-12-08T12:41:00Z</dcterms:created>
  <dcterms:modified xsi:type="dcterms:W3CDTF">2022-12-23T11:21:00Z</dcterms:modified>
</cp:coreProperties>
</file>