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B5BD6" w14:textId="2991409A" w:rsidR="00D06840" w:rsidRDefault="00D06840" w:rsidP="00D06840">
      <w:pPr>
        <w:spacing w:after="0" w:line="240" w:lineRule="auto"/>
        <w:jc w:val="right"/>
        <w:rPr>
          <w:rFonts w:ascii="Times New Roman" w:hAnsi="Times New Roman"/>
          <w:b/>
          <w:bCs/>
          <w:lang w:val="uk-UA"/>
        </w:rPr>
      </w:pPr>
      <w:r w:rsidRPr="00D06840">
        <w:rPr>
          <w:rFonts w:ascii="Times New Roman" w:hAnsi="Times New Roman"/>
          <w:b/>
          <w:bCs/>
          <w:lang w:val="uk-UA"/>
        </w:rPr>
        <w:t>ДОДАТОК 3</w:t>
      </w:r>
    </w:p>
    <w:p w14:paraId="446811E9" w14:textId="7D0939A2" w:rsidR="00D06840" w:rsidRPr="00D06840" w:rsidRDefault="00D06840" w:rsidP="00D06840">
      <w:pPr>
        <w:spacing w:after="0" w:line="240" w:lineRule="auto"/>
        <w:jc w:val="right"/>
        <w:rPr>
          <w:rFonts w:ascii="Times New Roman" w:hAnsi="Times New Roman"/>
          <w:i/>
          <w:iCs/>
          <w:lang w:val="uk-UA"/>
        </w:rPr>
      </w:pPr>
      <w:r>
        <w:rPr>
          <w:rFonts w:ascii="Times New Roman" w:hAnsi="Times New Roman"/>
          <w:i/>
          <w:iCs/>
          <w:lang w:val="uk-UA"/>
        </w:rPr>
        <w:t>до тендерної документації</w:t>
      </w:r>
    </w:p>
    <w:p w14:paraId="0076D965" w14:textId="77777777" w:rsidR="00D06840" w:rsidRDefault="00D06840" w:rsidP="00D06840">
      <w:pPr>
        <w:spacing w:after="0" w:line="240" w:lineRule="auto"/>
        <w:jc w:val="center"/>
        <w:rPr>
          <w:rFonts w:ascii="Times New Roman" w:hAnsi="Times New Roman"/>
          <w:lang w:val="uk-UA"/>
        </w:rPr>
      </w:pPr>
    </w:p>
    <w:p w14:paraId="4AB92741" w14:textId="65F4EEB7" w:rsidR="00D06840" w:rsidRPr="009D3496" w:rsidRDefault="00D06840" w:rsidP="00D06840">
      <w:pPr>
        <w:spacing w:after="0" w:line="240" w:lineRule="auto"/>
        <w:jc w:val="center"/>
        <w:rPr>
          <w:rFonts w:ascii="Times New Roman" w:hAnsi="Times New Roman"/>
          <w:lang w:val="uk-UA"/>
        </w:rPr>
      </w:pPr>
      <w:r w:rsidRPr="009D3496">
        <w:rPr>
          <w:rFonts w:ascii="Times New Roman" w:hAnsi="Times New Roman"/>
          <w:lang w:val="uk-UA"/>
        </w:rPr>
        <w:t>ПРОЄКТ</w:t>
      </w:r>
    </w:p>
    <w:p w14:paraId="3C23CAB2" w14:textId="77777777" w:rsidR="00D06840" w:rsidRPr="009D3496" w:rsidRDefault="00D06840" w:rsidP="00D06840">
      <w:pPr>
        <w:spacing w:after="0" w:line="240" w:lineRule="auto"/>
        <w:jc w:val="center"/>
        <w:rPr>
          <w:rFonts w:ascii="Times New Roman" w:hAnsi="Times New Roman"/>
          <w:b/>
          <w:color w:val="000000"/>
          <w:lang w:val="uk-UA"/>
        </w:rPr>
      </w:pPr>
      <w:r w:rsidRPr="009D3496">
        <w:rPr>
          <w:rFonts w:ascii="Times New Roman" w:hAnsi="Times New Roman"/>
          <w:b/>
          <w:color w:val="000000"/>
          <w:lang w:val="uk-UA"/>
        </w:rPr>
        <w:t>ДОГОВІР № ____</w:t>
      </w:r>
    </w:p>
    <w:p w14:paraId="4423DF96" w14:textId="77777777" w:rsidR="00D06840" w:rsidRPr="009D3496" w:rsidRDefault="00D06840" w:rsidP="00D06840">
      <w:pPr>
        <w:spacing w:after="0" w:line="240" w:lineRule="auto"/>
        <w:jc w:val="center"/>
        <w:rPr>
          <w:rFonts w:ascii="Times New Roman" w:hAnsi="Times New Roman"/>
          <w:b/>
          <w:lang w:val="uk-UA"/>
        </w:rPr>
      </w:pPr>
      <w:r w:rsidRPr="009D3496">
        <w:rPr>
          <w:rFonts w:ascii="Times New Roman" w:hAnsi="Times New Roman"/>
          <w:b/>
          <w:lang w:val="uk-UA"/>
        </w:rPr>
        <w:t>купівлі-продажу товару</w:t>
      </w:r>
    </w:p>
    <w:p w14:paraId="2F455DED" w14:textId="77777777" w:rsidR="00D06840" w:rsidRPr="009D3496" w:rsidRDefault="00D06840" w:rsidP="00D06840">
      <w:pPr>
        <w:spacing w:after="0" w:line="240" w:lineRule="auto"/>
        <w:rPr>
          <w:rFonts w:ascii="Times New Roman" w:hAnsi="Times New Roman"/>
          <w:b/>
          <w:lang w:val="uk-UA"/>
        </w:rPr>
      </w:pPr>
    </w:p>
    <w:tbl>
      <w:tblPr>
        <w:tblW w:w="0" w:type="auto"/>
        <w:tblLook w:val="01E0" w:firstRow="1" w:lastRow="1" w:firstColumn="1" w:lastColumn="1" w:noHBand="0" w:noVBand="0"/>
      </w:tblPr>
      <w:tblGrid>
        <w:gridCol w:w="4785"/>
        <w:gridCol w:w="4786"/>
      </w:tblGrid>
      <w:tr w:rsidR="00D06840" w:rsidRPr="00D06840" w14:paraId="080CEA1C" w14:textId="77777777" w:rsidTr="0045637E">
        <w:tc>
          <w:tcPr>
            <w:tcW w:w="4785" w:type="dxa"/>
            <w:shd w:val="clear" w:color="auto" w:fill="auto"/>
          </w:tcPr>
          <w:p w14:paraId="13311E2C" w14:textId="48FF106F" w:rsidR="00D06840" w:rsidRPr="00D06840" w:rsidRDefault="00D06840" w:rsidP="0045637E">
            <w:pPr>
              <w:spacing w:after="0" w:line="240" w:lineRule="auto"/>
              <w:jc w:val="both"/>
              <w:rPr>
                <w:rFonts w:ascii="Times New Roman" w:hAnsi="Times New Roman"/>
                <w:b/>
                <w:bCs/>
                <w:lang w:val="uk-UA"/>
              </w:rPr>
            </w:pPr>
            <w:r w:rsidRPr="00D06840">
              <w:rPr>
                <w:rFonts w:ascii="Times New Roman" w:hAnsi="Times New Roman"/>
                <w:b/>
                <w:bCs/>
                <w:lang w:val="uk-UA"/>
              </w:rPr>
              <w:t>с. Плужне</w:t>
            </w:r>
            <w:r>
              <w:rPr>
                <w:rFonts w:ascii="Times New Roman" w:hAnsi="Times New Roman"/>
                <w:b/>
                <w:bCs/>
                <w:lang w:val="uk-UA"/>
              </w:rPr>
              <w:t xml:space="preserve">   </w:t>
            </w:r>
          </w:p>
        </w:tc>
        <w:tc>
          <w:tcPr>
            <w:tcW w:w="4786" w:type="dxa"/>
            <w:shd w:val="clear" w:color="auto" w:fill="auto"/>
          </w:tcPr>
          <w:p w14:paraId="5E5F45FD" w14:textId="77777777" w:rsidR="00D06840" w:rsidRPr="00D06840" w:rsidRDefault="00D06840" w:rsidP="0045637E">
            <w:pPr>
              <w:spacing w:after="0" w:line="240" w:lineRule="auto"/>
              <w:jc w:val="right"/>
              <w:rPr>
                <w:rFonts w:ascii="Times New Roman" w:hAnsi="Times New Roman"/>
                <w:b/>
                <w:bCs/>
                <w:lang w:val="uk-UA"/>
              </w:rPr>
            </w:pPr>
            <w:r w:rsidRPr="00D06840">
              <w:rPr>
                <w:rFonts w:ascii="Times New Roman" w:hAnsi="Times New Roman"/>
                <w:b/>
                <w:bCs/>
                <w:lang w:val="uk-UA"/>
              </w:rPr>
              <w:t>«___» ___________ 2023 р.</w:t>
            </w:r>
          </w:p>
        </w:tc>
      </w:tr>
    </w:tbl>
    <w:p w14:paraId="727DD690" w14:textId="77777777" w:rsidR="00D06840" w:rsidRPr="00D06840" w:rsidRDefault="00D06840" w:rsidP="00D06840">
      <w:pPr>
        <w:spacing w:after="0" w:line="240" w:lineRule="auto"/>
        <w:jc w:val="both"/>
        <w:rPr>
          <w:rFonts w:ascii="Times New Roman" w:hAnsi="Times New Roman"/>
          <w:b/>
          <w:bCs/>
          <w:lang w:val="uk-UA"/>
        </w:rPr>
      </w:pPr>
    </w:p>
    <w:p w14:paraId="7069507F" w14:textId="77777777" w:rsidR="00D06840" w:rsidRPr="00D06840" w:rsidRDefault="00D06840" w:rsidP="00D06840">
      <w:pPr>
        <w:shd w:val="clear" w:color="auto" w:fill="FFFFFF"/>
        <w:tabs>
          <w:tab w:val="left" w:pos="6235"/>
        </w:tabs>
        <w:spacing w:after="0" w:line="276" w:lineRule="auto"/>
        <w:jc w:val="both"/>
        <w:rPr>
          <w:rFonts w:ascii="Times New Roman" w:hAnsi="Times New Roman"/>
          <w:lang w:val="uk-UA" w:eastAsia="ru-RU"/>
        </w:rPr>
      </w:pPr>
      <w:r w:rsidRPr="00D06840">
        <w:rPr>
          <w:rFonts w:ascii="Times New Roman" w:hAnsi="Times New Roman"/>
          <w:b/>
          <w:spacing w:val="1"/>
          <w:lang w:val="uk-UA" w:eastAsia="ru-RU"/>
        </w:rPr>
        <w:t xml:space="preserve">         Плужненська сільська рада</w:t>
      </w:r>
      <w:r w:rsidRPr="00D06840">
        <w:rPr>
          <w:rFonts w:ascii="Times New Roman" w:hAnsi="Times New Roman"/>
          <w:lang w:val="uk-UA" w:eastAsia="ru-RU"/>
        </w:rPr>
        <w:t xml:space="preserve"> в особі сільського голови Мартинюка Віталія Григоровича, що діє на підставі Закону України «Про місцеве самоврядування в Україні» (далі-Замовник), з однієї сторони та ________________________________________________________________________________ в особі _______________________________________________ який діє на підставі ____________________ (далі - Постачальник), з другої сторони, разом - Сторони , керуючись  Законом України «Про публічні закупівлі», постановою Кабінету Міністрів України від 12 жовтня 2022 року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 уклали цей Договір (надалі - Договір), про наступне:</w:t>
      </w:r>
    </w:p>
    <w:p w14:paraId="365A12FB" w14:textId="77777777" w:rsidR="00D06840" w:rsidRPr="009D3496" w:rsidRDefault="00D06840" w:rsidP="00D06840">
      <w:pPr>
        <w:spacing w:after="0" w:line="240" w:lineRule="auto"/>
        <w:ind w:firstLine="708"/>
        <w:jc w:val="both"/>
        <w:rPr>
          <w:rFonts w:ascii="Times New Roman" w:hAnsi="Times New Roman"/>
          <w:lang w:val="uk-UA"/>
        </w:rPr>
      </w:pPr>
    </w:p>
    <w:p w14:paraId="3896EB72" w14:textId="77777777" w:rsidR="00D06840" w:rsidRPr="001F07E9" w:rsidRDefault="00D06840" w:rsidP="00D06840">
      <w:pPr>
        <w:spacing w:after="0" w:line="240" w:lineRule="auto"/>
        <w:ind w:firstLine="708"/>
        <w:jc w:val="center"/>
        <w:rPr>
          <w:rFonts w:ascii="Times New Roman" w:hAnsi="Times New Roman"/>
          <w:b/>
          <w:sz w:val="24"/>
          <w:szCs w:val="24"/>
          <w:lang w:val="uk-UA"/>
        </w:rPr>
      </w:pPr>
      <w:r w:rsidRPr="001F07E9">
        <w:rPr>
          <w:rFonts w:ascii="Times New Roman" w:hAnsi="Times New Roman"/>
          <w:b/>
          <w:sz w:val="24"/>
          <w:szCs w:val="24"/>
          <w:lang w:val="uk-UA"/>
        </w:rPr>
        <w:t>І. ПРЕДМЕТ ДОГОВОРУ</w:t>
      </w:r>
    </w:p>
    <w:p w14:paraId="10D33A1A" w14:textId="77777777" w:rsidR="00D06840" w:rsidRPr="001F07E9" w:rsidRDefault="00D06840" w:rsidP="00D06840">
      <w:pPr>
        <w:spacing w:after="0" w:line="240" w:lineRule="auto"/>
        <w:ind w:firstLine="708"/>
        <w:jc w:val="center"/>
        <w:rPr>
          <w:rFonts w:ascii="Times New Roman" w:hAnsi="Times New Roman"/>
          <w:b/>
          <w:sz w:val="24"/>
          <w:szCs w:val="24"/>
          <w:lang w:val="uk-UA"/>
        </w:rPr>
      </w:pPr>
    </w:p>
    <w:p w14:paraId="1268A814" w14:textId="55C44D67" w:rsidR="00D06840" w:rsidRPr="006306C6" w:rsidRDefault="00D06840" w:rsidP="008D3617">
      <w:pPr>
        <w:pStyle w:val="2"/>
        <w:rPr>
          <w:szCs w:val="24"/>
        </w:rPr>
      </w:pPr>
      <w:r w:rsidRPr="001F07E9">
        <w:rPr>
          <w:szCs w:val="24"/>
        </w:rPr>
        <w:t xml:space="preserve">1.1. </w:t>
      </w:r>
      <w:r w:rsidRPr="001F07E9">
        <w:rPr>
          <w:noProof/>
          <w:szCs w:val="24"/>
        </w:rPr>
        <w:t>За цим Договором П</w:t>
      </w:r>
      <w:r w:rsidR="00C269EB">
        <w:rPr>
          <w:noProof/>
          <w:szCs w:val="24"/>
        </w:rPr>
        <w:t>остачальник</w:t>
      </w:r>
      <w:r w:rsidRPr="001F07E9">
        <w:rPr>
          <w:noProof/>
          <w:szCs w:val="24"/>
        </w:rPr>
        <w:t xml:space="preserve"> зобов'язується передати Покупцю у власність </w:t>
      </w:r>
      <w:r>
        <w:rPr>
          <w:noProof/>
          <w:szCs w:val="24"/>
        </w:rPr>
        <w:t>товар</w:t>
      </w:r>
      <w:r w:rsidR="00957E18">
        <w:rPr>
          <w:noProof/>
          <w:szCs w:val="24"/>
        </w:rPr>
        <w:t xml:space="preserve"> (енергоносії)</w:t>
      </w:r>
      <w:r w:rsidR="00701D1E">
        <w:rPr>
          <w:noProof/>
          <w:szCs w:val="24"/>
        </w:rPr>
        <w:t xml:space="preserve"> </w:t>
      </w:r>
      <w:r>
        <w:rPr>
          <w:noProof/>
          <w:szCs w:val="24"/>
        </w:rPr>
        <w:t xml:space="preserve"> :</w:t>
      </w:r>
      <w:r w:rsidR="00157AA8" w:rsidRPr="00157AA8">
        <w:rPr>
          <w:rFonts w:ascii="Times New Roman CYR" w:hAnsi="Times New Roman CYR" w:cs="Times New Roman CYR"/>
          <w:b/>
          <w:szCs w:val="24"/>
          <w:lang w:eastAsia="zh-CN"/>
        </w:rPr>
        <w:t xml:space="preserve"> </w:t>
      </w:r>
      <w:r w:rsidR="00157AA8" w:rsidRPr="00157AA8">
        <w:rPr>
          <w:b/>
          <w:noProof/>
          <w:szCs w:val="24"/>
        </w:rPr>
        <w:t>ДК 021:2015: 09110000-3 Т</w:t>
      </w:r>
      <w:r w:rsidR="00157AA8">
        <w:rPr>
          <w:b/>
          <w:noProof/>
          <w:szCs w:val="24"/>
        </w:rPr>
        <w:t>верде паливо</w:t>
      </w:r>
      <w:r w:rsidR="004558DE">
        <w:rPr>
          <w:b/>
          <w:noProof/>
          <w:szCs w:val="24"/>
        </w:rPr>
        <w:t>:</w:t>
      </w:r>
      <w:r w:rsidR="00157AA8">
        <w:rPr>
          <w:b/>
          <w:noProof/>
          <w:szCs w:val="24"/>
        </w:rPr>
        <w:t xml:space="preserve"> </w:t>
      </w:r>
      <w:r w:rsidR="00157AA8" w:rsidRPr="00157AA8">
        <w:rPr>
          <w:b/>
          <w:bCs/>
          <w:noProof/>
          <w:szCs w:val="24"/>
        </w:rPr>
        <w:t>Вугілля кам'яне марки ДГ 13-100 (</w:t>
      </w:r>
      <w:r w:rsidR="00157AA8" w:rsidRPr="00157AA8">
        <w:rPr>
          <w:b/>
          <w:noProof/>
          <w:szCs w:val="24"/>
        </w:rPr>
        <w:t>ДК 021:2015: 09111100-1- Вугілля)</w:t>
      </w:r>
      <w:r w:rsidR="00157AA8" w:rsidRPr="00157AA8">
        <w:rPr>
          <w:b/>
          <w:bCs/>
          <w:noProof/>
          <w:szCs w:val="24"/>
        </w:rPr>
        <w:t xml:space="preserve">; </w:t>
      </w:r>
      <w:r w:rsidR="00157AA8" w:rsidRPr="00157AA8">
        <w:rPr>
          <w:b/>
          <w:noProof/>
          <w:szCs w:val="24"/>
        </w:rPr>
        <w:t>брикети паливні (котуни) на основі  вугілля (ДК 021:2015: 0911</w:t>
      </w:r>
      <w:r w:rsidR="00BB2991">
        <w:rPr>
          <w:b/>
          <w:noProof/>
          <w:szCs w:val="24"/>
        </w:rPr>
        <w:t>122</w:t>
      </w:r>
      <w:r w:rsidR="00157AA8" w:rsidRPr="00157AA8">
        <w:rPr>
          <w:b/>
          <w:noProof/>
          <w:szCs w:val="24"/>
        </w:rPr>
        <w:t>0-</w:t>
      </w:r>
      <w:r w:rsidR="003E33CD">
        <w:rPr>
          <w:b/>
          <w:noProof/>
          <w:szCs w:val="24"/>
        </w:rPr>
        <w:t>8</w:t>
      </w:r>
      <w:r w:rsidR="00157AA8" w:rsidRPr="00157AA8">
        <w:rPr>
          <w:b/>
          <w:noProof/>
          <w:szCs w:val="24"/>
        </w:rPr>
        <w:t xml:space="preserve"> Брикетоване вугілля)</w:t>
      </w:r>
      <w:r w:rsidRPr="006306C6">
        <w:rPr>
          <w:szCs w:val="24"/>
        </w:rPr>
        <w:t xml:space="preserve"> </w:t>
      </w:r>
      <w:r w:rsidRPr="001F07E9">
        <w:rPr>
          <w:szCs w:val="24"/>
        </w:rPr>
        <w:t xml:space="preserve">(надалі – </w:t>
      </w:r>
      <w:r w:rsidRPr="001F07E9">
        <w:rPr>
          <w:b/>
          <w:i/>
          <w:noProof/>
          <w:szCs w:val="24"/>
        </w:rPr>
        <w:t>Товар</w:t>
      </w:r>
      <w:r>
        <w:rPr>
          <w:noProof/>
          <w:szCs w:val="24"/>
        </w:rPr>
        <w:t>) відповідно до Специфікацій</w:t>
      </w:r>
      <w:r w:rsidRPr="001F07E9">
        <w:rPr>
          <w:noProof/>
          <w:szCs w:val="24"/>
        </w:rPr>
        <w:t xml:space="preserve"> (</w:t>
      </w:r>
      <w:r w:rsidRPr="001F07E9">
        <w:rPr>
          <w:b/>
          <w:i/>
          <w:noProof/>
          <w:szCs w:val="24"/>
        </w:rPr>
        <w:t>Додаток № 1</w:t>
      </w:r>
      <w:r w:rsidRPr="001F07E9">
        <w:rPr>
          <w:noProof/>
          <w:szCs w:val="24"/>
        </w:rPr>
        <w:t>), що є невід'ємною частиною цього Договору, а Покупець зобов'язується прийняти й оплатити названий Товар.</w:t>
      </w:r>
    </w:p>
    <w:p w14:paraId="5404B652" w14:textId="77777777" w:rsidR="00D06840" w:rsidRPr="001F07E9" w:rsidRDefault="00D06840" w:rsidP="00D06840">
      <w:pPr>
        <w:widowControl w:val="0"/>
        <w:autoSpaceDE w:val="0"/>
        <w:autoSpaceDN w:val="0"/>
        <w:adjustRightInd w:val="0"/>
        <w:spacing w:after="0" w:line="240" w:lineRule="auto"/>
        <w:jc w:val="both"/>
        <w:rPr>
          <w:rFonts w:ascii="Times New Roman" w:hAnsi="Times New Roman"/>
          <w:sz w:val="24"/>
          <w:szCs w:val="24"/>
          <w:lang w:val="uk-UA"/>
        </w:rPr>
      </w:pPr>
      <w:r w:rsidRPr="001F07E9">
        <w:rPr>
          <w:rFonts w:ascii="Times New Roman" w:hAnsi="Times New Roman"/>
          <w:sz w:val="24"/>
          <w:szCs w:val="24"/>
          <w:lang w:val="uk-UA"/>
        </w:rPr>
        <w:t>1.2. Ціна Товару встановлюється в національній валюті України та вказується в Специфікації, зазначеної в п. 1.1. Договору.</w:t>
      </w:r>
    </w:p>
    <w:p w14:paraId="53D34453" w14:textId="0FC88FBD" w:rsidR="00D06840" w:rsidRDefault="00D06840" w:rsidP="00D06840">
      <w:pPr>
        <w:widowControl w:val="0"/>
        <w:autoSpaceDE w:val="0"/>
        <w:autoSpaceDN w:val="0"/>
        <w:adjustRightInd w:val="0"/>
        <w:spacing w:after="0" w:line="240" w:lineRule="auto"/>
        <w:jc w:val="both"/>
        <w:rPr>
          <w:rFonts w:ascii="Times New Roman" w:hAnsi="Times New Roman"/>
          <w:b/>
          <w:sz w:val="24"/>
          <w:szCs w:val="24"/>
          <w:lang w:val="uk-UA"/>
        </w:rPr>
      </w:pPr>
      <w:r w:rsidRPr="001F07E9">
        <w:rPr>
          <w:rFonts w:ascii="Times New Roman" w:hAnsi="Times New Roman"/>
          <w:sz w:val="24"/>
          <w:szCs w:val="24"/>
          <w:lang w:val="uk-UA"/>
        </w:rPr>
        <w:t xml:space="preserve">1.3. Загальна вартість Договору визначається загальною вартістю Товару відповідно до Специфікації, зазначеної в п. 1.1. Договору, та становить ___________ </w:t>
      </w:r>
      <w:r w:rsidRPr="001F07E9">
        <w:rPr>
          <w:rFonts w:ascii="Times New Roman" w:hAnsi="Times New Roman"/>
          <w:b/>
          <w:sz w:val="24"/>
          <w:szCs w:val="24"/>
          <w:lang w:val="uk-UA"/>
        </w:rPr>
        <w:t>грн.</w:t>
      </w:r>
      <w:r w:rsidRPr="001F07E9">
        <w:rPr>
          <w:rFonts w:ascii="Times New Roman" w:hAnsi="Times New Roman"/>
          <w:sz w:val="24"/>
          <w:szCs w:val="24"/>
          <w:lang w:val="uk-UA"/>
        </w:rPr>
        <w:t xml:space="preserve"> ( ___________ </w:t>
      </w:r>
      <w:r w:rsidRPr="001F07E9">
        <w:rPr>
          <w:rFonts w:ascii="Times New Roman" w:hAnsi="Times New Roman"/>
          <w:b/>
          <w:sz w:val="24"/>
          <w:szCs w:val="24"/>
          <w:lang w:val="uk-UA"/>
        </w:rPr>
        <w:t>______________________________________________________________) з ПДВ.</w:t>
      </w:r>
    </w:p>
    <w:p w14:paraId="0D660E06" w14:textId="6B023057" w:rsidR="00D06840" w:rsidRDefault="00D06840" w:rsidP="00D06840">
      <w:pPr>
        <w:spacing w:after="0"/>
        <w:jc w:val="both"/>
        <w:rPr>
          <w:rFonts w:ascii="Times New Roman" w:eastAsia="Calibri" w:hAnsi="Times New Roman" w:cs="Calibri"/>
          <w:sz w:val="24"/>
          <w:szCs w:val="24"/>
          <w:lang w:val="uk-UA" w:eastAsia="uk-UA"/>
        </w:rPr>
      </w:pPr>
      <w:r w:rsidRPr="00D06840">
        <w:rPr>
          <w:rFonts w:ascii="Times New Roman" w:eastAsia="Calibri" w:hAnsi="Times New Roman" w:cs="Calibri"/>
          <w:sz w:val="24"/>
          <w:szCs w:val="24"/>
          <w:lang w:val="uk-UA" w:eastAsia="uk-UA"/>
        </w:rPr>
        <w:t>Джерело фінансування: за рахунок коштів місцевого бюджету.</w:t>
      </w:r>
    </w:p>
    <w:p w14:paraId="49716BFE" w14:textId="76885BEE" w:rsidR="003E33CD" w:rsidRPr="003E33CD" w:rsidRDefault="003E33CD" w:rsidP="003E33CD">
      <w:pPr>
        <w:pStyle w:val="a5"/>
        <w:numPr>
          <w:ilvl w:val="1"/>
          <w:numId w:val="5"/>
        </w:numPr>
        <w:rPr>
          <w:rFonts w:eastAsia="Calibri" w:cs="Calibri"/>
          <w:sz w:val="24"/>
          <w:szCs w:val="24"/>
          <w:lang w:eastAsia="uk-UA"/>
        </w:rPr>
      </w:pPr>
      <w:r w:rsidRPr="003E33CD">
        <w:rPr>
          <w:rFonts w:eastAsia="Calibri" w:cs="Calibri"/>
          <w:sz w:val="24"/>
          <w:szCs w:val="24"/>
          <w:lang w:eastAsia="uk-UA"/>
        </w:rPr>
        <w:t xml:space="preserve"> </w:t>
      </w:r>
      <w:r w:rsidRPr="003E33CD">
        <w:rPr>
          <w:rFonts w:eastAsia="Calibri" w:cs="Calibri"/>
          <w:sz w:val="24"/>
          <w:szCs w:val="24"/>
          <w:lang w:eastAsia="uk-UA"/>
        </w:rPr>
        <w:t>Здійснення попередньої оплати не передбачається.</w:t>
      </w:r>
    </w:p>
    <w:p w14:paraId="4E057456" w14:textId="77777777" w:rsidR="003E33CD" w:rsidRPr="00D06840" w:rsidRDefault="003E33CD" w:rsidP="00D06840">
      <w:pPr>
        <w:spacing w:after="0"/>
        <w:jc w:val="both"/>
        <w:rPr>
          <w:rFonts w:ascii="Times New Roman" w:eastAsia="Calibri" w:hAnsi="Times New Roman" w:cs="Calibri"/>
          <w:sz w:val="24"/>
          <w:szCs w:val="24"/>
          <w:lang w:val="uk-UA" w:eastAsia="uk-UA"/>
        </w:rPr>
      </w:pPr>
    </w:p>
    <w:p w14:paraId="6AF10A81" w14:textId="77777777" w:rsidR="00D06840" w:rsidRPr="001F07E9" w:rsidRDefault="00D06840" w:rsidP="00D06840">
      <w:pPr>
        <w:widowControl w:val="0"/>
        <w:autoSpaceDE w:val="0"/>
        <w:autoSpaceDN w:val="0"/>
        <w:adjustRightInd w:val="0"/>
        <w:spacing w:after="0" w:line="240" w:lineRule="auto"/>
        <w:jc w:val="both"/>
        <w:rPr>
          <w:rFonts w:ascii="Times New Roman" w:hAnsi="Times New Roman"/>
          <w:sz w:val="24"/>
          <w:szCs w:val="24"/>
          <w:lang w:val="uk-UA"/>
        </w:rPr>
      </w:pPr>
    </w:p>
    <w:p w14:paraId="3C2CD559" w14:textId="68C7D7C5" w:rsidR="00D06840" w:rsidRDefault="00D06840" w:rsidP="00D06840">
      <w:pPr>
        <w:widowControl w:val="0"/>
        <w:autoSpaceDE w:val="0"/>
        <w:autoSpaceDN w:val="0"/>
        <w:adjustRightInd w:val="0"/>
        <w:spacing w:after="0" w:line="240" w:lineRule="auto"/>
        <w:jc w:val="center"/>
        <w:rPr>
          <w:rFonts w:ascii="Times New Roman" w:hAnsi="Times New Roman"/>
          <w:b/>
          <w:sz w:val="24"/>
          <w:szCs w:val="24"/>
          <w:lang w:val="uk-UA"/>
        </w:rPr>
      </w:pPr>
      <w:r w:rsidRPr="001F07E9">
        <w:rPr>
          <w:rFonts w:ascii="Times New Roman" w:hAnsi="Times New Roman"/>
          <w:b/>
          <w:sz w:val="24"/>
          <w:szCs w:val="24"/>
          <w:lang w:val="uk-UA"/>
        </w:rPr>
        <w:t>ІІ. ЯКІСТЬ ТОВАРУ</w:t>
      </w:r>
    </w:p>
    <w:p w14:paraId="65CD8D7C" w14:textId="77777777" w:rsidR="001969F8" w:rsidRDefault="001969F8" w:rsidP="001969F8">
      <w:pPr>
        <w:pStyle w:val="a5"/>
        <w:numPr>
          <w:ilvl w:val="1"/>
          <w:numId w:val="2"/>
        </w:numPr>
        <w:tabs>
          <w:tab w:val="left" w:pos="0"/>
        </w:tabs>
        <w:ind w:left="0" w:right="1" w:firstLine="0"/>
        <w:rPr>
          <w:sz w:val="24"/>
        </w:rPr>
      </w:pPr>
      <w:r>
        <w:rPr>
          <w:sz w:val="24"/>
        </w:rPr>
        <w:t>Якісні,</w:t>
      </w:r>
      <w:r>
        <w:rPr>
          <w:spacing w:val="1"/>
          <w:sz w:val="24"/>
        </w:rPr>
        <w:t xml:space="preserve"> </w:t>
      </w:r>
      <w:r>
        <w:rPr>
          <w:sz w:val="24"/>
        </w:rPr>
        <w:t>технологічні</w:t>
      </w:r>
      <w:r>
        <w:rPr>
          <w:spacing w:val="1"/>
          <w:sz w:val="24"/>
        </w:rPr>
        <w:t xml:space="preserve"> </w:t>
      </w:r>
      <w:r>
        <w:rPr>
          <w:sz w:val="24"/>
        </w:rPr>
        <w:t>показники</w:t>
      </w:r>
      <w:r>
        <w:rPr>
          <w:spacing w:val="1"/>
          <w:sz w:val="24"/>
        </w:rPr>
        <w:t xml:space="preserve"> </w:t>
      </w:r>
      <w:r>
        <w:rPr>
          <w:sz w:val="24"/>
        </w:rPr>
        <w:t>та</w:t>
      </w:r>
      <w:r>
        <w:rPr>
          <w:spacing w:val="1"/>
          <w:sz w:val="24"/>
        </w:rPr>
        <w:t xml:space="preserve"> </w:t>
      </w:r>
      <w:r>
        <w:rPr>
          <w:sz w:val="24"/>
        </w:rPr>
        <w:t>марочна</w:t>
      </w:r>
      <w:r>
        <w:rPr>
          <w:spacing w:val="1"/>
          <w:sz w:val="24"/>
        </w:rPr>
        <w:t xml:space="preserve"> </w:t>
      </w:r>
      <w:r>
        <w:rPr>
          <w:sz w:val="24"/>
        </w:rPr>
        <w:t>приналежність</w:t>
      </w:r>
      <w:r>
        <w:rPr>
          <w:spacing w:val="1"/>
          <w:sz w:val="24"/>
        </w:rPr>
        <w:t xml:space="preserve"> </w:t>
      </w:r>
      <w:r>
        <w:rPr>
          <w:sz w:val="24"/>
        </w:rPr>
        <w:t>Товару,</w:t>
      </w:r>
      <w:r>
        <w:rPr>
          <w:spacing w:val="1"/>
          <w:sz w:val="24"/>
        </w:rPr>
        <w:t xml:space="preserve"> </w:t>
      </w:r>
      <w:r>
        <w:rPr>
          <w:sz w:val="24"/>
        </w:rPr>
        <w:t>що</w:t>
      </w:r>
      <w:r>
        <w:rPr>
          <w:spacing w:val="1"/>
          <w:sz w:val="24"/>
        </w:rPr>
        <w:t xml:space="preserve"> </w:t>
      </w:r>
      <w:r>
        <w:rPr>
          <w:sz w:val="24"/>
        </w:rPr>
        <w:t>постачається</w:t>
      </w:r>
      <w:r>
        <w:rPr>
          <w:spacing w:val="1"/>
          <w:sz w:val="24"/>
        </w:rPr>
        <w:t xml:space="preserve"> </w:t>
      </w:r>
      <w:r>
        <w:rPr>
          <w:sz w:val="24"/>
        </w:rPr>
        <w:t>за</w:t>
      </w:r>
      <w:r>
        <w:rPr>
          <w:spacing w:val="1"/>
          <w:sz w:val="24"/>
        </w:rPr>
        <w:t xml:space="preserve"> </w:t>
      </w:r>
      <w:r>
        <w:rPr>
          <w:sz w:val="24"/>
        </w:rPr>
        <w:t>даним</w:t>
      </w:r>
      <w:r>
        <w:rPr>
          <w:spacing w:val="1"/>
          <w:sz w:val="24"/>
        </w:rPr>
        <w:t xml:space="preserve"> </w:t>
      </w:r>
      <w:r>
        <w:rPr>
          <w:sz w:val="24"/>
        </w:rPr>
        <w:t>договором,</w:t>
      </w:r>
      <w:r>
        <w:rPr>
          <w:spacing w:val="1"/>
          <w:sz w:val="24"/>
        </w:rPr>
        <w:t xml:space="preserve"> </w:t>
      </w:r>
      <w:r>
        <w:rPr>
          <w:sz w:val="24"/>
        </w:rPr>
        <w:t>повинні</w:t>
      </w:r>
      <w:r>
        <w:rPr>
          <w:spacing w:val="1"/>
          <w:sz w:val="24"/>
        </w:rPr>
        <w:t xml:space="preserve"> </w:t>
      </w:r>
      <w:r>
        <w:rPr>
          <w:sz w:val="24"/>
        </w:rPr>
        <w:t>відповідати</w:t>
      </w:r>
      <w:r>
        <w:rPr>
          <w:spacing w:val="1"/>
          <w:sz w:val="24"/>
        </w:rPr>
        <w:t xml:space="preserve"> </w:t>
      </w:r>
      <w:r>
        <w:rPr>
          <w:sz w:val="24"/>
        </w:rPr>
        <w:t>вимогам</w:t>
      </w:r>
      <w:r>
        <w:rPr>
          <w:spacing w:val="1"/>
          <w:sz w:val="24"/>
        </w:rPr>
        <w:t xml:space="preserve"> </w:t>
      </w:r>
      <w:r>
        <w:rPr>
          <w:sz w:val="24"/>
        </w:rPr>
        <w:t>чинної</w:t>
      </w:r>
      <w:r>
        <w:rPr>
          <w:spacing w:val="1"/>
          <w:sz w:val="24"/>
        </w:rPr>
        <w:t xml:space="preserve"> </w:t>
      </w:r>
      <w:r>
        <w:rPr>
          <w:sz w:val="24"/>
        </w:rPr>
        <w:t>нормативної</w:t>
      </w:r>
      <w:r>
        <w:rPr>
          <w:spacing w:val="1"/>
          <w:sz w:val="24"/>
        </w:rPr>
        <w:t xml:space="preserve"> </w:t>
      </w:r>
      <w:r>
        <w:rPr>
          <w:sz w:val="24"/>
        </w:rPr>
        <w:t>документації</w:t>
      </w:r>
      <w:r>
        <w:rPr>
          <w:spacing w:val="-1"/>
          <w:sz w:val="24"/>
        </w:rPr>
        <w:t xml:space="preserve"> </w:t>
      </w:r>
      <w:r>
        <w:rPr>
          <w:sz w:val="24"/>
        </w:rPr>
        <w:t>стосовно предмету</w:t>
      </w:r>
      <w:r>
        <w:rPr>
          <w:spacing w:val="-5"/>
          <w:sz w:val="24"/>
        </w:rPr>
        <w:t xml:space="preserve"> </w:t>
      </w:r>
      <w:r>
        <w:rPr>
          <w:sz w:val="24"/>
        </w:rPr>
        <w:t>Договору.</w:t>
      </w:r>
    </w:p>
    <w:p w14:paraId="19B9B2FA" w14:textId="77777777" w:rsidR="001969F8" w:rsidRDefault="001969F8" w:rsidP="001969F8">
      <w:pPr>
        <w:pStyle w:val="a5"/>
        <w:numPr>
          <w:ilvl w:val="1"/>
          <w:numId w:val="2"/>
        </w:numPr>
        <w:tabs>
          <w:tab w:val="left" w:pos="0"/>
        </w:tabs>
        <w:ind w:left="0" w:right="1" w:firstLine="0"/>
        <w:rPr>
          <w:sz w:val="24"/>
        </w:rPr>
      </w:pPr>
      <w:r>
        <w:rPr>
          <w:sz w:val="24"/>
        </w:rPr>
        <w:t>За якісними показниками, що характеризують безпечність, Товару – предмет</w:t>
      </w:r>
      <w:r>
        <w:rPr>
          <w:spacing w:val="1"/>
          <w:sz w:val="24"/>
        </w:rPr>
        <w:t xml:space="preserve"> </w:t>
      </w:r>
      <w:r>
        <w:rPr>
          <w:sz w:val="24"/>
        </w:rPr>
        <w:t>даної закупівлі, повинен відповідати вимогам, передбаченим державними стандартами</w:t>
      </w:r>
      <w:r>
        <w:rPr>
          <w:spacing w:val="1"/>
          <w:sz w:val="24"/>
        </w:rPr>
        <w:t xml:space="preserve"> </w:t>
      </w:r>
      <w:r>
        <w:rPr>
          <w:sz w:val="24"/>
        </w:rPr>
        <w:t>України.</w:t>
      </w:r>
    </w:p>
    <w:p w14:paraId="0413EE00" w14:textId="6F218142" w:rsidR="001969F8" w:rsidRPr="006C2516" w:rsidRDefault="001969F8" w:rsidP="001969F8">
      <w:pPr>
        <w:pStyle w:val="a5"/>
        <w:numPr>
          <w:ilvl w:val="1"/>
          <w:numId w:val="2"/>
        </w:numPr>
        <w:tabs>
          <w:tab w:val="left" w:pos="0"/>
        </w:tabs>
        <w:ind w:left="0" w:right="1" w:firstLine="0"/>
        <w:rPr>
          <w:sz w:val="24"/>
        </w:rPr>
      </w:pPr>
      <w:r>
        <w:rPr>
          <w:sz w:val="24"/>
        </w:rPr>
        <w:t>Для підтвердження якості товару по мірі поставок та щодо кожної окремої партії</w:t>
      </w:r>
      <w:r>
        <w:rPr>
          <w:spacing w:val="-57"/>
          <w:sz w:val="24"/>
        </w:rPr>
        <w:t xml:space="preserve"> </w:t>
      </w:r>
      <w:r w:rsidR="00CB4D09">
        <w:rPr>
          <w:spacing w:val="-57"/>
          <w:sz w:val="24"/>
        </w:rPr>
        <w:t xml:space="preserve">                       </w:t>
      </w:r>
      <w:r>
        <w:rPr>
          <w:sz w:val="24"/>
        </w:rPr>
        <w:t>товарів</w:t>
      </w:r>
      <w:r>
        <w:rPr>
          <w:spacing w:val="1"/>
          <w:sz w:val="24"/>
        </w:rPr>
        <w:t xml:space="preserve"> </w:t>
      </w:r>
      <w:r>
        <w:rPr>
          <w:sz w:val="24"/>
        </w:rPr>
        <w:t>Постачальник</w:t>
      </w:r>
      <w:r>
        <w:rPr>
          <w:spacing w:val="1"/>
          <w:sz w:val="24"/>
        </w:rPr>
        <w:t xml:space="preserve"> </w:t>
      </w:r>
      <w:r>
        <w:rPr>
          <w:sz w:val="24"/>
        </w:rPr>
        <w:t>повинен</w:t>
      </w:r>
      <w:r>
        <w:rPr>
          <w:spacing w:val="1"/>
          <w:sz w:val="24"/>
        </w:rPr>
        <w:t xml:space="preserve"> </w:t>
      </w:r>
      <w:r>
        <w:rPr>
          <w:sz w:val="24"/>
        </w:rPr>
        <w:t>надати</w:t>
      </w:r>
      <w:r>
        <w:rPr>
          <w:spacing w:val="1"/>
          <w:sz w:val="24"/>
        </w:rPr>
        <w:t xml:space="preserve"> </w:t>
      </w:r>
      <w:r>
        <w:rPr>
          <w:sz w:val="24"/>
        </w:rPr>
        <w:t>замовнику</w:t>
      </w:r>
      <w:r>
        <w:rPr>
          <w:spacing w:val="1"/>
          <w:sz w:val="24"/>
        </w:rPr>
        <w:t xml:space="preserve"> </w:t>
      </w:r>
      <w:r>
        <w:rPr>
          <w:sz w:val="24"/>
        </w:rPr>
        <w:t>документи,</w:t>
      </w:r>
      <w:r>
        <w:rPr>
          <w:spacing w:val="1"/>
          <w:sz w:val="24"/>
        </w:rPr>
        <w:t xml:space="preserve"> </w:t>
      </w:r>
      <w:r>
        <w:rPr>
          <w:sz w:val="24"/>
        </w:rPr>
        <w:t>що</w:t>
      </w:r>
      <w:r>
        <w:rPr>
          <w:spacing w:val="1"/>
          <w:sz w:val="24"/>
        </w:rPr>
        <w:t xml:space="preserve"> </w:t>
      </w:r>
      <w:r>
        <w:rPr>
          <w:sz w:val="24"/>
        </w:rPr>
        <w:t>посвідчують</w:t>
      </w:r>
      <w:r>
        <w:rPr>
          <w:spacing w:val="1"/>
          <w:sz w:val="24"/>
        </w:rPr>
        <w:t xml:space="preserve"> </w:t>
      </w:r>
      <w:r>
        <w:rPr>
          <w:sz w:val="24"/>
        </w:rPr>
        <w:t>якість,</w:t>
      </w:r>
      <w:r>
        <w:rPr>
          <w:spacing w:val="1"/>
          <w:sz w:val="24"/>
        </w:rPr>
        <w:t xml:space="preserve"> </w:t>
      </w:r>
      <w:r>
        <w:rPr>
          <w:sz w:val="24"/>
        </w:rPr>
        <w:t>видані</w:t>
      </w:r>
      <w:r>
        <w:rPr>
          <w:spacing w:val="-1"/>
          <w:sz w:val="24"/>
        </w:rPr>
        <w:t xml:space="preserve"> </w:t>
      </w:r>
      <w:r>
        <w:rPr>
          <w:sz w:val="24"/>
        </w:rPr>
        <w:t>на</w:t>
      </w:r>
      <w:r>
        <w:rPr>
          <w:spacing w:val="-1"/>
          <w:sz w:val="24"/>
        </w:rPr>
        <w:t xml:space="preserve"> </w:t>
      </w:r>
      <w:r>
        <w:rPr>
          <w:sz w:val="24"/>
        </w:rPr>
        <w:t>відповідну</w:t>
      </w:r>
      <w:r>
        <w:rPr>
          <w:spacing w:val="-8"/>
          <w:sz w:val="24"/>
        </w:rPr>
        <w:t xml:space="preserve"> </w:t>
      </w:r>
      <w:r>
        <w:rPr>
          <w:sz w:val="24"/>
        </w:rPr>
        <w:t>партію Товару</w:t>
      </w:r>
      <w:r>
        <w:rPr>
          <w:spacing w:val="-5"/>
          <w:sz w:val="24"/>
        </w:rPr>
        <w:t xml:space="preserve"> </w:t>
      </w:r>
      <w:r>
        <w:rPr>
          <w:sz w:val="24"/>
        </w:rPr>
        <w:t>згідно накладної.</w:t>
      </w:r>
    </w:p>
    <w:p w14:paraId="55ADA018" w14:textId="77777777" w:rsidR="001969F8" w:rsidRPr="001F07E9" w:rsidRDefault="001969F8" w:rsidP="00D06840">
      <w:pPr>
        <w:widowControl w:val="0"/>
        <w:autoSpaceDE w:val="0"/>
        <w:autoSpaceDN w:val="0"/>
        <w:adjustRightInd w:val="0"/>
        <w:spacing w:after="0" w:line="240" w:lineRule="auto"/>
        <w:jc w:val="center"/>
        <w:rPr>
          <w:rFonts w:ascii="Times New Roman" w:hAnsi="Times New Roman"/>
          <w:b/>
          <w:sz w:val="24"/>
          <w:szCs w:val="24"/>
          <w:lang w:val="uk-UA"/>
        </w:rPr>
      </w:pPr>
    </w:p>
    <w:p w14:paraId="6AB6764E" w14:textId="77777777" w:rsidR="00D06840" w:rsidRPr="001F07E9" w:rsidRDefault="00D06840" w:rsidP="00D06840">
      <w:pPr>
        <w:widowControl w:val="0"/>
        <w:autoSpaceDE w:val="0"/>
        <w:autoSpaceDN w:val="0"/>
        <w:adjustRightInd w:val="0"/>
        <w:spacing w:after="0" w:line="240" w:lineRule="auto"/>
        <w:jc w:val="center"/>
        <w:outlineLvl w:val="0"/>
        <w:rPr>
          <w:rFonts w:ascii="Times New Roman" w:hAnsi="Times New Roman"/>
          <w:b/>
          <w:sz w:val="24"/>
          <w:szCs w:val="24"/>
          <w:lang w:val="uk-UA"/>
        </w:rPr>
      </w:pPr>
      <w:r>
        <w:rPr>
          <w:rFonts w:ascii="Times New Roman" w:hAnsi="Times New Roman"/>
          <w:b/>
          <w:sz w:val="24"/>
          <w:szCs w:val="24"/>
          <w:lang w:val="uk-UA"/>
        </w:rPr>
        <w:t>ІІІ</w:t>
      </w:r>
      <w:r w:rsidRPr="001F07E9">
        <w:rPr>
          <w:rFonts w:ascii="Times New Roman" w:hAnsi="Times New Roman"/>
          <w:b/>
          <w:sz w:val="24"/>
          <w:szCs w:val="24"/>
          <w:lang w:val="uk-UA"/>
        </w:rPr>
        <w:t>. УМОВИ ПОСТАВКИ І ПРИЙМАННЯ ТОВАРУ</w:t>
      </w:r>
    </w:p>
    <w:p w14:paraId="74E5798E" w14:textId="77777777" w:rsidR="00D06840" w:rsidRPr="001F07E9" w:rsidRDefault="00D06840" w:rsidP="00D06840">
      <w:pPr>
        <w:spacing w:after="0" w:line="240" w:lineRule="auto"/>
        <w:jc w:val="both"/>
        <w:rPr>
          <w:rFonts w:ascii="Times New Roman" w:hAnsi="Times New Roman"/>
          <w:sz w:val="24"/>
          <w:szCs w:val="24"/>
          <w:lang w:val="uk-UA"/>
        </w:rPr>
      </w:pPr>
    </w:p>
    <w:p w14:paraId="22753A05" w14:textId="522F2475" w:rsidR="00D06840" w:rsidRPr="001F07E9" w:rsidRDefault="00D06840" w:rsidP="00D06840">
      <w:pPr>
        <w:spacing w:after="0" w:line="240" w:lineRule="auto"/>
        <w:jc w:val="both"/>
        <w:rPr>
          <w:rFonts w:ascii="Times New Roman" w:hAnsi="Times New Roman"/>
          <w:noProof/>
          <w:sz w:val="24"/>
          <w:szCs w:val="24"/>
          <w:lang w:val="uk-UA"/>
        </w:rPr>
      </w:pPr>
      <w:r>
        <w:rPr>
          <w:rFonts w:ascii="Times New Roman" w:hAnsi="Times New Roman"/>
          <w:sz w:val="24"/>
          <w:szCs w:val="24"/>
          <w:lang w:val="uk-UA"/>
        </w:rPr>
        <w:t>3</w:t>
      </w:r>
      <w:r w:rsidRPr="001F07E9">
        <w:rPr>
          <w:rFonts w:ascii="Times New Roman" w:hAnsi="Times New Roman"/>
          <w:sz w:val="24"/>
          <w:szCs w:val="24"/>
          <w:lang w:val="uk-UA"/>
        </w:rPr>
        <w:t xml:space="preserve">.1. </w:t>
      </w:r>
      <w:r w:rsidRPr="001F07E9">
        <w:rPr>
          <w:rFonts w:ascii="Times New Roman" w:hAnsi="Times New Roman"/>
          <w:noProof/>
          <w:sz w:val="24"/>
          <w:szCs w:val="24"/>
          <w:lang w:val="uk-UA"/>
        </w:rPr>
        <w:t xml:space="preserve">Умови поставки Товару: Товар повинен бути </w:t>
      </w:r>
      <w:r>
        <w:rPr>
          <w:rFonts w:ascii="Times New Roman" w:hAnsi="Times New Roman"/>
          <w:noProof/>
          <w:sz w:val="24"/>
          <w:szCs w:val="24"/>
          <w:lang w:val="uk-UA"/>
        </w:rPr>
        <w:t xml:space="preserve">завантажений, </w:t>
      </w:r>
      <w:r w:rsidRPr="001F07E9">
        <w:rPr>
          <w:rFonts w:ascii="Times New Roman" w:hAnsi="Times New Roman"/>
          <w:noProof/>
          <w:sz w:val="24"/>
          <w:szCs w:val="24"/>
          <w:lang w:val="uk-UA"/>
        </w:rPr>
        <w:t xml:space="preserve">доставлений </w:t>
      </w:r>
      <w:r>
        <w:rPr>
          <w:rFonts w:ascii="Times New Roman" w:hAnsi="Times New Roman"/>
          <w:noProof/>
          <w:sz w:val="24"/>
          <w:szCs w:val="24"/>
          <w:lang w:val="uk-UA"/>
        </w:rPr>
        <w:t xml:space="preserve">та розвантажений </w:t>
      </w:r>
      <w:r w:rsidRPr="001F07E9">
        <w:rPr>
          <w:rFonts w:ascii="Times New Roman" w:hAnsi="Times New Roman"/>
          <w:noProof/>
          <w:sz w:val="24"/>
          <w:szCs w:val="24"/>
          <w:lang w:val="uk-UA"/>
        </w:rPr>
        <w:t>П</w:t>
      </w:r>
      <w:r w:rsidR="00C269EB">
        <w:rPr>
          <w:rFonts w:ascii="Times New Roman" w:hAnsi="Times New Roman"/>
          <w:noProof/>
          <w:sz w:val="24"/>
          <w:szCs w:val="24"/>
          <w:lang w:val="uk-UA"/>
        </w:rPr>
        <w:t>остачальником</w:t>
      </w:r>
      <w:r w:rsidRPr="001F07E9">
        <w:rPr>
          <w:rFonts w:ascii="Times New Roman" w:hAnsi="Times New Roman"/>
          <w:noProof/>
          <w:sz w:val="24"/>
          <w:szCs w:val="24"/>
          <w:lang w:val="uk-UA"/>
        </w:rPr>
        <w:t xml:space="preserve"> за його кошт.</w:t>
      </w:r>
    </w:p>
    <w:p w14:paraId="063F87FE" w14:textId="2599A6A6" w:rsidR="00D06840" w:rsidRPr="001F07E9" w:rsidRDefault="00D06840" w:rsidP="00D06840">
      <w:pPr>
        <w:spacing w:after="0" w:line="240" w:lineRule="auto"/>
        <w:jc w:val="both"/>
        <w:rPr>
          <w:rFonts w:ascii="Times New Roman" w:hAnsi="Times New Roman"/>
          <w:noProof/>
          <w:sz w:val="24"/>
          <w:szCs w:val="24"/>
          <w:lang w:val="uk-UA"/>
        </w:rPr>
      </w:pPr>
      <w:r>
        <w:rPr>
          <w:rFonts w:ascii="Times New Roman" w:hAnsi="Times New Roman"/>
          <w:noProof/>
          <w:sz w:val="24"/>
          <w:szCs w:val="24"/>
          <w:lang w:val="uk-UA"/>
        </w:rPr>
        <w:t xml:space="preserve">3.1.1. </w:t>
      </w:r>
      <w:r w:rsidRPr="001F07E9">
        <w:rPr>
          <w:rFonts w:ascii="Times New Roman" w:hAnsi="Times New Roman"/>
          <w:noProof/>
          <w:sz w:val="24"/>
          <w:szCs w:val="24"/>
          <w:lang w:val="uk-UA"/>
        </w:rPr>
        <w:t xml:space="preserve">Термін поставки Товару: </w:t>
      </w:r>
      <w:r w:rsidRPr="001F07E9">
        <w:rPr>
          <w:rFonts w:ascii="Times New Roman" w:hAnsi="Times New Roman"/>
          <w:b/>
          <w:noProof/>
          <w:sz w:val="24"/>
          <w:szCs w:val="24"/>
          <w:lang w:val="uk-UA"/>
        </w:rPr>
        <w:t xml:space="preserve">до </w:t>
      </w:r>
      <w:r w:rsidR="001969F8">
        <w:rPr>
          <w:rFonts w:ascii="Times New Roman" w:hAnsi="Times New Roman"/>
          <w:b/>
          <w:noProof/>
          <w:sz w:val="24"/>
          <w:szCs w:val="24"/>
          <w:lang w:val="uk-UA"/>
        </w:rPr>
        <w:t>15</w:t>
      </w:r>
      <w:r>
        <w:rPr>
          <w:rFonts w:ascii="Times New Roman" w:hAnsi="Times New Roman"/>
          <w:b/>
          <w:sz w:val="24"/>
          <w:szCs w:val="24"/>
          <w:lang w:val="uk-UA"/>
        </w:rPr>
        <w:t xml:space="preserve"> жовтня 2023</w:t>
      </w:r>
      <w:r w:rsidRPr="001F07E9">
        <w:rPr>
          <w:rFonts w:ascii="Times New Roman" w:hAnsi="Times New Roman"/>
          <w:b/>
          <w:noProof/>
          <w:sz w:val="24"/>
          <w:szCs w:val="24"/>
          <w:lang w:val="uk-UA"/>
        </w:rPr>
        <w:t xml:space="preserve"> року</w:t>
      </w:r>
      <w:r w:rsidRPr="001F07E9">
        <w:rPr>
          <w:rFonts w:ascii="Times New Roman" w:hAnsi="Times New Roman"/>
          <w:noProof/>
          <w:sz w:val="24"/>
          <w:szCs w:val="24"/>
          <w:lang w:val="uk-UA"/>
        </w:rPr>
        <w:t>.</w:t>
      </w:r>
    </w:p>
    <w:p w14:paraId="4E50DB43" w14:textId="3AFB1A08" w:rsidR="00D06840" w:rsidRDefault="00D06840" w:rsidP="00D06840">
      <w:pPr>
        <w:jc w:val="both"/>
        <w:rPr>
          <w:rFonts w:ascii="Times New Roman" w:hAnsi="Times New Roman"/>
          <w:sz w:val="24"/>
          <w:szCs w:val="24"/>
          <w:lang w:val="uk-UA"/>
        </w:rPr>
      </w:pPr>
      <w:r>
        <w:rPr>
          <w:rFonts w:ascii="Times New Roman" w:hAnsi="Times New Roman"/>
          <w:sz w:val="24"/>
          <w:szCs w:val="24"/>
          <w:lang w:val="uk-UA"/>
        </w:rPr>
        <w:t>3.1.2. Місце поставки</w:t>
      </w:r>
      <w:r w:rsidRPr="00D23656">
        <w:rPr>
          <w:rFonts w:ascii="Times New Roman" w:hAnsi="Times New Roman"/>
          <w:sz w:val="24"/>
          <w:szCs w:val="24"/>
          <w:lang w:val="uk-UA"/>
        </w:rPr>
        <w:t xml:space="preserve">: </w:t>
      </w:r>
    </w:p>
    <w:p w14:paraId="4E226A70" w14:textId="305E7A0D" w:rsidR="001504E0" w:rsidRDefault="001504E0" w:rsidP="00D06840">
      <w:pPr>
        <w:jc w:val="both"/>
        <w:rPr>
          <w:rFonts w:ascii="Times New Roman" w:hAnsi="Times New Roman"/>
          <w:sz w:val="24"/>
          <w:szCs w:val="24"/>
          <w:lang w:val="uk-UA"/>
        </w:rPr>
      </w:pPr>
      <w:bookmarkStart w:id="0" w:name="_Hlk143166027"/>
      <w:r>
        <w:rPr>
          <w:rFonts w:ascii="Times New Roman" w:hAnsi="Times New Roman"/>
          <w:sz w:val="24"/>
          <w:szCs w:val="24"/>
          <w:lang w:val="uk-UA"/>
        </w:rPr>
        <w:t>Вул. Центральна, 3, с. Борисів, Шепетівський р-н, Хмельницька обл. (Борисівський ліцей)</w:t>
      </w:r>
    </w:p>
    <w:bookmarkEnd w:id="0"/>
    <w:p w14:paraId="48673BF8" w14:textId="77777777" w:rsidR="00D06840" w:rsidRPr="001F07E9" w:rsidRDefault="00D06840" w:rsidP="00D06840">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3</w:t>
      </w:r>
      <w:r w:rsidRPr="001F07E9">
        <w:rPr>
          <w:rFonts w:ascii="Times New Roman" w:hAnsi="Times New Roman"/>
          <w:sz w:val="24"/>
          <w:szCs w:val="24"/>
          <w:lang w:val="uk-UA"/>
        </w:rPr>
        <w:t>.2. Датою поставки Товару вважається дата підписання видаткової накладної.</w:t>
      </w:r>
    </w:p>
    <w:p w14:paraId="3B7472C9" w14:textId="232EBD48" w:rsidR="00D06840" w:rsidRPr="001F07E9" w:rsidRDefault="00D06840" w:rsidP="00D06840">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3</w:t>
      </w:r>
      <w:r w:rsidRPr="001F07E9">
        <w:rPr>
          <w:rFonts w:ascii="Times New Roman" w:hAnsi="Times New Roman"/>
          <w:sz w:val="24"/>
          <w:szCs w:val="24"/>
          <w:lang w:val="uk-UA"/>
        </w:rPr>
        <w:t>.3. П</w:t>
      </w:r>
      <w:r w:rsidR="00C269EB">
        <w:rPr>
          <w:rFonts w:ascii="Times New Roman" w:hAnsi="Times New Roman"/>
          <w:sz w:val="24"/>
          <w:szCs w:val="24"/>
          <w:lang w:val="uk-UA"/>
        </w:rPr>
        <w:t>остачальник</w:t>
      </w:r>
      <w:r w:rsidRPr="001F07E9">
        <w:rPr>
          <w:rFonts w:ascii="Times New Roman" w:hAnsi="Times New Roman"/>
          <w:sz w:val="24"/>
          <w:szCs w:val="24"/>
          <w:lang w:val="uk-UA"/>
        </w:rPr>
        <w:t xml:space="preserve"> повідомляє Покупця і вантажоотримувача про готовність до відвантаження. </w:t>
      </w:r>
    </w:p>
    <w:p w14:paraId="7D644CC0" w14:textId="77777777" w:rsidR="00D06840" w:rsidRPr="001F07E9" w:rsidRDefault="00D06840" w:rsidP="00D06840">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3</w:t>
      </w:r>
      <w:r w:rsidRPr="001F07E9">
        <w:rPr>
          <w:rFonts w:ascii="Times New Roman" w:hAnsi="Times New Roman"/>
          <w:sz w:val="24"/>
          <w:szCs w:val="24"/>
          <w:lang w:val="uk-UA"/>
        </w:rPr>
        <w:t>.3.1. Відвантаження Товару проводиться лише після отримання згоди Покупця про готовність до прийняття Товару.</w:t>
      </w:r>
    </w:p>
    <w:p w14:paraId="0BE169C0" w14:textId="037F5EA0" w:rsidR="00D06840" w:rsidRPr="001F07E9" w:rsidRDefault="00D06840" w:rsidP="00D06840">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3</w:t>
      </w:r>
      <w:r w:rsidRPr="001F07E9">
        <w:rPr>
          <w:rFonts w:ascii="Times New Roman" w:hAnsi="Times New Roman"/>
          <w:sz w:val="24"/>
          <w:szCs w:val="24"/>
          <w:lang w:val="uk-UA"/>
        </w:rPr>
        <w:t>.3.2. За вимогою Покупця або вантажоотримувача П</w:t>
      </w:r>
      <w:r w:rsidR="00C269EB">
        <w:rPr>
          <w:rFonts w:ascii="Times New Roman" w:hAnsi="Times New Roman"/>
          <w:sz w:val="24"/>
          <w:szCs w:val="24"/>
          <w:lang w:val="uk-UA"/>
        </w:rPr>
        <w:t>остачальник</w:t>
      </w:r>
      <w:r w:rsidRPr="001F07E9">
        <w:rPr>
          <w:rFonts w:ascii="Times New Roman" w:hAnsi="Times New Roman"/>
          <w:sz w:val="24"/>
          <w:szCs w:val="24"/>
          <w:lang w:val="uk-UA"/>
        </w:rPr>
        <w:t xml:space="preserve"> зобов'язаний відвантажувати Товар в присутності повноважних представників Покупця.</w:t>
      </w:r>
    </w:p>
    <w:p w14:paraId="34C57DF4" w14:textId="52EA302C" w:rsidR="00D06840" w:rsidRPr="001F07E9" w:rsidRDefault="00D06840" w:rsidP="00D06840">
      <w:pPr>
        <w:widowControl w:val="0"/>
        <w:autoSpaceDE w:val="0"/>
        <w:autoSpaceDN w:val="0"/>
        <w:adjustRightInd w:val="0"/>
        <w:spacing w:after="0" w:line="240" w:lineRule="auto"/>
        <w:ind w:right="43"/>
        <w:jc w:val="both"/>
        <w:rPr>
          <w:rFonts w:ascii="Times New Roman" w:hAnsi="Times New Roman"/>
          <w:sz w:val="24"/>
          <w:szCs w:val="24"/>
          <w:lang w:val="uk-UA"/>
        </w:rPr>
      </w:pPr>
      <w:r>
        <w:rPr>
          <w:rFonts w:ascii="Times New Roman" w:hAnsi="Times New Roman"/>
          <w:sz w:val="24"/>
          <w:szCs w:val="24"/>
          <w:lang w:val="uk-UA"/>
        </w:rPr>
        <w:t>3</w:t>
      </w:r>
      <w:r w:rsidRPr="001F07E9">
        <w:rPr>
          <w:rFonts w:ascii="Times New Roman" w:hAnsi="Times New Roman"/>
          <w:sz w:val="24"/>
          <w:szCs w:val="24"/>
          <w:lang w:val="uk-UA"/>
        </w:rPr>
        <w:t>.4. П</w:t>
      </w:r>
      <w:r w:rsidR="00C269EB">
        <w:rPr>
          <w:rFonts w:ascii="Times New Roman" w:hAnsi="Times New Roman"/>
          <w:sz w:val="24"/>
          <w:szCs w:val="24"/>
          <w:lang w:val="uk-UA"/>
        </w:rPr>
        <w:t>остачальник</w:t>
      </w:r>
      <w:r w:rsidRPr="001F07E9">
        <w:rPr>
          <w:rFonts w:ascii="Times New Roman" w:hAnsi="Times New Roman"/>
          <w:sz w:val="24"/>
          <w:szCs w:val="24"/>
          <w:lang w:val="uk-UA"/>
        </w:rPr>
        <w:t xml:space="preserve"> надає на адресу Покупця такі товаросупроводжувальні документи:</w:t>
      </w:r>
    </w:p>
    <w:p w14:paraId="177DC459" w14:textId="77777777" w:rsidR="00D06840" w:rsidRPr="001F07E9" w:rsidRDefault="00D06840" w:rsidP="00D06840">
      <w:pPr>
        <w:widowControl w:val="0"/>
        <w:numPr>
          <w:ilvl w:val="0"/>
          <w:numId w:val="1"/>
        </w:numPr>
        <w:autoSpaceDE w:val="0"/>
        <w:autoSpaceDN w:val="0"/>
        <w:adjustRightInd w:val="0"/>
        <w:spacing w:after="0" w:line="240" w:lineRule="auto"/>
        <w:ind w:right="43"/>
        <w:jc w:val="both"/>
        <w:rPr>
          <w:rFonts w:ascii="Times New Roman" w:hAnsi="Times New Roman"/>
          <w:sz w:val="24"/>
          <w:szCs w:val="24"/>
          <w:lang w:val="uk-UA"/>
        </w:rPr>
      </w:pPr>
      <w:r w:rsidRPr="001F07E9">
        <w:rPr>
          <w:rFonts w:ascii="Times New Roman" w:hAnsi="Times New Roman"/>
          <w:sz w:val="24"/>
          <w:szCs w:val="24"/>
          <w:lang w:val="uk-UA"/>
        </w:rPr>
        <w:t>видатков</w:t>
      </w:r>
      <w:r>
        <w:rPr>
          <w:rFonts w:ascii="Times New Roman" w:hAnsi="Times New Roman"/>
          <w:sz w:val="24"/>
          <w:szCs w:val="24"/>
          <w:lang w:val="uk-UA"/>
        </w:rPr>
        <w:t>і</w:t>
      </w:r>
      <w:r w:rsidRPr="001F07E9">
        <w:rPr>
          <w:rFonts w:ascii="Times New Roman" w:hAnsi="Times New Roman"/>
          <w:sz w:val="24"/>
          <w:szCs w:val="24"/>
          <w:lang w:val="uk-UA"/>
        </w:rPr>
        <w:t xml:space="preserve"> накладн</w:t>
      </w:r>
      <w:r>
        <w:rPr>
          <w:rFonts w:ascii="Times New Roman" w:hAnsi="Times New Roman"/>
          <w:sz w:val="24"/>
          <w:szCs w:val="24"/>
          <w:lang w:val="uk-UA"/>
        </w:rPr>
        <w:t>і</w:t>
      </w:r>
      <w:r w:rsidRPr="001F07E9">
        <w:rPr>
          <w:rFonts w:ascii="Times New Roman" w:hAnsi="Times New Roman"/>
          <w:sz w:val="24"/>
          <w:szCs w:val="24"/>
          <w:lang w:val="uk-UA"/>
        </w:rPr>
        <w:t>;</w:t>
      </w:r>
    </w:p>
    <w:p w14:paraId="0A18ECC4" w14:textId="29869C89" w:rsidR="00157AA8" w:rsidRPr="00157AA8" w:rsidRDefault="00157AA8" w:rsidP="00157AA8">
      <w:pPr>
        <w:pStyle w:val="a5"/>
        <w:numPr>
          <w:ilvl w:val="0"/>
          <w:numId w:val="1"/>
        </w:numPr>
        <w:rPr>
          <w:sz w:val="24"/>
          <w:szCs w:val="24"/>
        </w:rPr>
      </w:pPr>
      <w:r>
        <w:rPr>
          <w:sz w:val="24"/>
          <w:szCs w:val="24"/>
        </w:rPr>
        <w:t>п</w:t>
      </w:r>
      <w:r w:rsidRPr="00157AA8">
        <w:rPr>
          <w:sz w:val="24"/>
          <w:szCs w:val="24"/>
        </w:rPr>
        <w:t>ри поставці кожної партії Товару Постачальник зобов’язаний одночасно з накладними на Товар надати Замовнику повний комплект завірених належним чином копій усіх чинних супроводжувальних документів на Товар, що підтверджують його походження, якість, та наявність яких вимагається чинним законодавством України (зазначені в розділі Договору «Якість товарів»).</w:t>
      </w:r>
    </w:p>
    <w:p w14:paraId="58F6D988" w14:textId="77777777" w:rsidR="00D06840" w:rsidRPr="001F07E9" w:rsidRDefault="00D06840" w:rsidP="00D06840">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3</w:t>
      </w:r>
      <w:r w:rsidRPr="001F07E9">
        <w:rPr>
          <w:rFonts w:ascii="Times New Roman" w:hAnsi="Times New Roman"/>
          <w:sz w:val="24"/>
          <w:szCs w:val="24"/>
          <w:lang w:val="uk-UA"/>
        </w:rPr>
        <w:t>.5. По прибуттю Товару в кінцевий пункт призначення його прийом проводиться  безпосередньо вантажоотримувачем з обов’язковим оформленням видаткової накладної.</w:t>
      </w:r>
    </w:p>
    <w:p w14:paraId="11042C0C" w14:textId="67130C37" w:rsidR="00D06840" w:rsidRPr="001F07E9" w:rsidRDefault="00D06840" w:rsidP="00D06840">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3</w:t>
      </w:r>
      <w:r w:rsidRPr="001F07E9">
        <w:rPr>
          <w:rFonts w:ascii="Times New Roman" w:hAnsi="Times New Roman"/>
          <w:sz w:val="24"/>
          <w:szCs w:val="24"/>
          <w:lang w:val="uk-UA"/>
        </w:rPr>
        <w:t>.5.1. За вимогою однієї зі Сторін або вантажоотримувача приймання Товару проводиться у присутності повноважних представників П</w:t>
      </w:r>
      <w:r w:rsidR="00C269EB">
        <w:rPr>
          <w:rFonts w:ascii="Times New Roman" w:hAnsi="Times New Roman"/>
          <w:sz w:val="24"/>
          <w:szCs w:val="24"/>
          <w:lang w:val="uk-UA"/>
        </w:rPr>
        <w:t>остачальника</w:t>
      </w:r>
      <w:r w:rsidRPr="001F07E9">
        <w:rPr>
          <w:rFonts w:ascii="Times New Roman" w:hAnsi="Times New Roman"/>
          <w:sz w:val="24"/>
          <w:szCs w:val="24"/>
          <w:lang w:val="uk-UA"/>
        </w:rPr>
        <w:t xml:space="preserve"> (вантажовідправника).</w:t>
      </w:r>
    </w:p>
    <w:p w14:paraId="681A8294" w14:textId="1D9158E2" w:rsidR="00D06840" w:rsidRPr="001F07E9" w:rsidRDefault="00D06840" w:rsidP="00D06840">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3</w:t>
      </w:r>
      <w:r w:rsidRPr="001F07E9">
        <w:rPr>
          <w:rFonts w:ascii="Times New Roman" w:hAnsi="Times New Roman"/>
          <w:sz w:val="24"/>
          <w:szCs w:val="24"/>
          <w:lang w:val="uk-UA"/>
        </w:rPr>
        <w:t>.6. Правильність та повноту оформлення товаросупроводжувальних документів і пов'язаних із цим затримок при відвантаженні Товару приймає на себе П</w:t>
      </w:r>
      <w:r w:rsidR="00C269EB">
        <w:rPr>
          <w:rFonts w:ascii="Times New Roman" w:hAnsi="Times New Roman"/>
          <w:sz w:val="24"/>
          <w:szCs w:val="24"/>
          <w:lang w:val="uk-UA"/>
        </w:rPr>
        <w:t>остачальник</w:t>
      </w:r>
      <w:r w:rsidRPr="001F07E9">
        <w:rPr>
          <w:rFonts w:ascii="Times New Roman" w:hAnsi="Times New Roman"/>
          <w:sz w:val="24"/>
          <w:szCs w:val="24"/>
          <w:lang w:val="uk-UA"/>
        </w:rPr>
        <w:t>.</w:t>
      </w:r>
    </w:p>
    <w:p w14:paraId="5C1046C6" w14:textId="74FDB793" w:rsidR="00D06840" w:rsidRDefault="00D06840" w:rsidP="00D06840">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3</w:t>
      </w:r>
      <w:r w:rsidRPr="001F07E9">
        <w:rPr>
          <w:rFonts w:ascii="Times New Roman" w:hAnsi="Times New Roman"/>
          <w:sz w:val="24"/>
          <w:szCs w:val="24"/>
          <w:lang w:val="uk-UA"/>
        </w:rPr>
        <w:t>.7. При виникненні додаткових витрат у зв’язку з неправильністю оформлення товаросупроводжувальних документів або неможливості такого відправлення Товару з вини П</w:t>
      </w:r>
      <w:r w:rsidR="00C269EB">
        <w:rPr>
          <w:rFonts w:ascii="Times New Roman" w:hAnsi="Times New Roman"/>
          <w:sz w:val="24"/>
          <w:szCs w:val="24"/>
          <w:lang w:val="uk-UA"/>
        </w:rPr>
        <w:t>остачальника</w:t>
      </w:r>
      <w:r w:rsidRPr="001F07E9">
        <w:rPr>
          <w:rFonts w:ascii="Times New Roman" w:hAnsi="Times New Roman"/>
          <w:sz w:val="24"/>
          <w:szCs w:val="24"/>
          <w:lang w:val="uk-UA"/>
        </w:rPr>
        <w:t xml:space="preserve"> такі витрати (у тому числі по доставці Товару в кінцевий пункт призначення) покриваються останнім.</w:t>
      </w:r>
    </w:p>
    <w:p w14:paraId="7778000E" w14:textId="287645FE" w:rsidR="00D06840" w:rsidRDefault="00D06840" w:rsidP="00D06840">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3.8. П</w:t>
      </w:r>
      <w:r w:rsidRPr="00E756D5">
        <w:rPr>
          <w:rFonts w:ascii="Times New Roman" w:hAnsi="Times New Roman"/>
          <w:sz w:val="24"/>
          <w:szCs w:val="24"/>
          <w:lang w:val="uk-UA" w:eastAsia="zh-CN"/>
        </w:rPr>
        <w:t xml:space="preserve">ри виявленні </w:t>
      </w:r>
      <w:r>
        <w:rPr>
          <w:rFonts w:ascii="Times New Roman" w:hAnsi="Times New Roman"/>
          <w:sz w:val="24"/>
          <w:szCs w:val="24"/>
          <w:lang w:val="uk-UA" w:eastAsia="zh-CN"/>
        </w:rPr>
        <w:t>Покупцем</w:t>
      </w:r>
      <w:r w:rsidRPr="00E756D5">
        <w:rPr>
          <w:rFonts w:ascii="Times New Roman" w:hAnsi="Times New Roman"/>
          <w:sz w:val="24"/>
          <w:szCs w:val="24"/>
          <w:lang w:val="uk-UA" w:eastAsia="zh-CN"/>
        </w:rPr>
        <w:t xml:space="preserve"> </w:t>
      </w:r>
      <w:r w:rsidRPr="00E756D5">
        <w:rPr>
          <w:rFonts w:ascii="Times New Roman" w:hAnsi="Times New Roman"/>
          <w:sz w:val="24"/>
          <w:szCs w:val="24"/>
          <w:lang w:val="uk-UA"/>
        </w:rPr>
        <w:t>при прийманні</w:t>
      </w:r>
      <w:r w:rsidRPr="00E756D5">
        <w:rPr>
          <w:rFonts w:ascii="Times New Roman" w:hAnsi="Times New Roman"/>
          <w:sz w:val="24"/>
          <w:szCs w:val="24"/>
          <w:lang w:val="uk-UA" w:eastAsia="zh-CN"/>
        </w:rPr>
        <w:t xml:space="preserve"> товару дефектів або недоліків, які впливають на його якісні характеристики</w:t>
      </w:r>
      <w:r w:rsidRPr="00E756D5">
        <w:rPr>
          <w:rFonts w:ascii="Times New Roman" w:hAnsi="Times New Roman"/>
          <w:sz w:val="24"/>
          <w:szCs w:val="24"/>
          <w:lang w:val="uk-UA"/>
        </w:rPr>
        <w:t xml:space="preserve">, </w:t>
      </w:r>
      <w:r>
        <w:rPr>
          <w:rFonts w:ascii="Times New Roman" w:hAnsi="Times New Roman"/>
          <w:sz w:val="24"/>
          <w:szCs w:val="24"/>
          <w:lang w:val="uk-UA"/>
        </w:rPr>
        <w:t>П</w:t>
      </w:r>
      <w:r w:rsidR="00C269EB">
        <w:rPr>
          <w:rFonts w:ascii="Times New Roman" w:hAnsi="Times New Roman"/>
          <w:sz w:val="24"/>
          <w:szCs w:val="24"/>
          <w:lang w:val="uk-UA"/>
        </w:rPr>
        <w:t>остачальник</w:t>
      </w:r>
      <w:r w:rsidRPr="00E756D5">
        <w:rPr>
          <w:rFonts w:ascii="Times New Roman" w:hAnsi="Times New Roman"/>
          <w:sz w:val="24"/>
          <w:szCs w:val="24"/>
          <w:lang w:val="uk-UA"/>
        </w:rPr>
        <w:t xml:space="preserve"> </w:t>
      </w:r>
      <w:r w:rsidRPr="00E756D5">
        <w:rPr>
          <w:rFonts w:ascii="Times New Roman" w:hAnsi="Times New Roman"/>
          <w:sz w:val="24"/>
          <w:szCs w:val="24"/>
          <w:lang w:val="uk-UA" w:eastAsia="zh-CN"/>
        </w:rPr>
        <w:t xml:space="preserve">повинен </w:t>
      </w:r>
      <w:r>
        <w:rPr>
          <w:rFonts w:ascii="Times New Roman" w:hAnsi="Times New Roman"/>
          <w:sz w:val="24"/>
          <w:szCs w:val="24"/>
          <w:lang w:val="uk-UA" w:eastAsia="zh-CN"/>
        </w:rPr>
        <w:t xml:space="preserve">за свій рахунок </w:t>
      </w:r>
      <w:r w:rsidRPr="00E756D5">
        <w:rPr>
          <w:rFonts w:ascii="Times New Roman" w:hAnsi="Times New Roman"/>
          <w:sz w:val="24"/>
          <w:szCs w:val="24"/>
          <w:lang w:val="uk-UA" w:eastAsia="zh-CN"/>
        </w:rPr>
        <w:t xml:space="preserve">замінити товар </w:t>
      </w:r>
      <w:r w:rsidRPr="00E756D5">
        <w:rPr>
          <w:rFonts w:ascii="Times New Roman" w:hAnsi="Times New Roman"/>
          <w:sz w:val="24"/>
          <w:szCs w:val="24"/>
          <w:lang w:val="uk-UA"/>
        </w:rPr>
        <w:t>протягом 5 (п’яти) календарних днів  з  дня  виявлення  невідповідності.</w:t>
      </w:r>
    </w:p>
    <w:p w14:paraId="51A70907" w14:textId="77777777" w:rsidR="00D06840" w:rsidRPr="001F07E9" w:rsidRDefault="00D06840" w:rsidP="00D06840">
      <w:pPr>
        <w:widowControl w:val="0"/>
        <w:autoSpaceDE w:val="0"/>
        <w:autoSpaceDN w:val="0"/>
        <w:adjustRightInd w:val="0"/>
        <w:spacing w:after="0" w:line="240" w:lineRule="auto"/>
        <w:jc w:val="both"/>
        <w:rPr>
          <w:rFonts w:ascii="Times New Roman" w:hAnsi="Times New Roman"/>
          <w:sz w:val="24"/>
          <w:szCs w:val="24"/>
          <w:lang w:val="uk-UA"/>
        </w:rPr>
      </w:pPr>
    </w:p>
    <w:p w14:paraId="101239C5" w14:textId="77777777" w:rsidR="00D06840" w:rsidRPr="001F07E9" w:rsidRDefault="00D06840" w:rsidP="00D06840">
      <w:pPr>
        <w:tabs>
          <w:tab w:val="left" w:pos="3951"/>
        </w:tabs>
        <w:spacing w:after="0" w:line="240" w:lineRule="auto"/>
        <w:jc w:val="center"/>
        <w:rPr>
          <w:rFonts w:ascii="Times New Roman" w:hAnsi="Times New Roman"/>
          <w:b/>
          <w:snapToGrid w:val="0"/>
          <w:sz w:val="24"/>
          <w:szCs w:val="24"/>
          <w:lang w:val="uk-UA"/>
        </w:rPr>
      </w:pPr>
      <w:r>
        <w:rPr>
          <w:rFonts w:ascii="Times New Roman" w:hAnsi="Times New Roman"/>
          <w:b/>
          <w:sz w:val="24"/>
          <w:szCs w:val="24"/>
          <w:lang w:val="uk-UA"/>
        </w:rPr>
        <w:t>І</w:t>
      </w:r>
      <w:r w:rsidRPr="001F07E9">
        <w:rPr>
          <w:rFonts w:ascii="Times New Roman" w:hAnsi="Times New Roman"/>
          <w:b/>
          <w:sz w:val="24"/>
          <w:szCs w:val="24"/>
          <w:lang w:val="uk-UA"/>
        </w:rPr>
        <w:t xml:space="preserve">V. </w:t>
      </w:r>
      <w:r w:rsidRPr="001F07E9">
        <w:rPr>
          <w:rFonts w:ascii="Times New Roman" w:hAnsi="Times New Roman"/>
          <w:b/>
          <w:snapToGrid w:val="0"/>
          <w:sz w:val="24"/>
          <w:szCs w:val="24"/>
          <w:lang w:val="uk-UA"/>
        </w:rPr>
        <w:t>ПОРЯДОК РОЗРАХУНКІВ</w:t>
      </w:r>
    </w:p>
    <w:p w14:paraId="263F0772" w14:textId="77777777" w:rsidR="00D06840" w:rsidRPr="001F07E9" w:rsidRDefault="00D06840" w:rsidP="00D06840">
      <w:pPr>
        <w:tabs>
          <w:tab w:val="left" w:pos="3951"/>
        </w:tabs>
        <w:spacing w:after="0" w:line="240" w:lineRule="auto"/>
        <w:rPr>
          <w:rFonts w:ascii="Times New Roman" w:hAnsi="Times New Roman"/>
          <w:b/>
          <w:snapToGrid w:val="0"/>
          <w:sz w:val="24"/>
          <w:szCs w:val="24"/>
          <w:lang w:val="uk-UA"/>
        </w:rPr>
      </w:pPr>
    </w:p>
    <w:p w14:paraId="5B0D61D3" w14:textId="77777777" w:rsidR="00D06840" w:rsidRPr="001F07E9" w:rsidRDefault="00D06840" w:rsidP="00D06840">
      <w:pPr>
        <w:tabs>
          <w:tab w:val="left" w:pos="3951"/>
        </w:tabs>
        <w:spacing w:after="0" w:line="240" w:lineRule="auto"/>
        <w:jc w:val="both"/>
        <w:rPr>
          <w:rFonts w:ascii="Times New Roman" w:hAnsi="Times New Roman"/>
          <w:sz w:val="24"/>
          <w:szCs w:val="24"/>
          <w:lang w:val="uk-UA"/>
        </w:rPr>
      </w:pPr>
      <w:r>
        <w:rPr>
          <w:rFonts w:ascii="Times New Roman" w:hAnsi="Times New Roman"/>
          <w:snapToGrid w:val="0"/>
          <w:sz w:val="24"/>
          <w:szCs w:val="24"/>
          <w:lang w:val="uk-UA"/>
        </w:rPr>
        <w:t>4</w:t>
      </w:r>
      <w:r w:rsidRPr="001F07E9">
        <w:rPr>
          <w:rFonts w:ascii="Times New Roman" w:hAnsi="Times New Roman"/>
          <w:snapToGrid w:val="0"/>
          <w:sz w:val="24"/>
          <w:szCs w:val="24"/>
          <w:lang w:val="uk-UA"/>
        </w:rPr>
        <w:t xml:space="preserve">.1. </w:t>
      </w:r>
      <w:r w:rsidRPr="001F07E9">
        <w:rPr>
          <w:rFonts w:ascii="Times New Roman" w:hAnsi="Times New Roman"/>
          <w:sz w:val="24"/>
          <w:szCs w:val="24"/>
          <w:lang w:val="uk-UA"/>
        </w:rPr>
        <w:t>Засобом платежів є національна валюта України - гривня.</w:t>
      </w:r>
    </w:p>
    <w:p w14:paraId="415844C5" w14:textId="0533C507" w:rsidR="00D06840" w:rsidRPr="001F07E9" w:rsidRDefault="00D06840" w:rsidP="00D06840">
      <w:pPr>
        <w:tabs>
          <w:tab w:val="left" w:pos="3951"/>
        </w:tabs>
        <w:spacing w:after="0" w:line="240" w:lineRule="auto"/>
        <w:jc w:val="both"/>
        <w:rPr>
          <w:rFonts w:ascii="Times New Roman" w:hAnsi="Times New Roman"/>
          <w:b/>
          <w:sz w:val="24"/>
          <w:szCs w:val="24"/>
          <w:lang w:val="uk-UA"/>
        </w:rPr>
      </w:pPr>
      <w:r>
        <w:rPr>
          <w:rFonts w:ascii="Times New Roman" w:hAnsi="Times New Roman"/>
          <w:sz w:val="24"/>
          <w:szCs w:val="24"/>
          <w:lang w:val="uk-UA"/>
        </w:rPr>
        <w:t>4</w:t>
      </w:r>
      <w:r w:rsidRPr="001F07E9">
        <w:rPr>
          <w:rFonts w:ascii="Times New Roman" w:hAnsi="Times New Roman"/>
          <w:sz w:val="24"/>
          <w:szCs w:val="24"/>
          <w:lang w:val="uk-UA"/>
        </w:rPr>
        <w:t xml:space="preserve">.2. Покупець проводить оплату за Товар </w:t>
      </w:r>
      <w:r w:rsidRPr="001F07E9">
        <w:rPr>
          <w:rFonts w:ascii="Times New Roman" w:hAnsi="Times New Roman"/>
          <w:snapToGrid w:val="0"/>
          <w:sz w:val="24"/>
          <w:szCs w:val="24"/>
          <w:lang w:val="uk-UA"/>
        </w:rPr>
        <w:t>по визначеній в п. 1.3 цього Договору вартості</w:t>
      </w:r>
      <w:r w:rsidRPr="001F07E9">
        <w:rPr>
          <w:rFonts w:ascii="Times New Roman" w:hAnsi="Times New Roman"/>
          <w:sz w:val="24"/>
          <w:szCs w:val="24"/>
          <w:lang w:val="uk-UA"/>
        </w:rPr>
        <w:t xml:space="preserve"> шляхом перерахування коштів на рахунок П</w:t>
      </w:r>
      <w:r w:rsidR="00465562">
        <w:rPr>
          <w:rFonts w:ascii="Times New Roman" w:hAnsi="Times New Roman"/>
          <w:sz w:val="24"/>
          <w:szCs w:val="24"/>
          <w:lang w:val="uk-UA"/>
        </w:rPr>
        <w:t>остачальника.</w:t>
      </w:r>
    </w:p>
    <w:p w14:paraId="72530278" w14:textId="341EFB87" w:rsidR="00D06840" w:rsidRPr="001F07E9" w:rsidRDefault="00D06840" w:rsidP="00D06840">
      <w:pPr>
        <w:tabs>
          <w:tab w:val="left" w:pos="3951"/>
        </w:tabs>
        <w:spacing w:after="0" w:line="240" w:lineRule="auto"/>
        <w:jc w:val="both"/>
        <w:rPr>
          <w:rFonts w:ascii="Times New Roman" w:hAnsi="Times New Roman"/>
          <w:sz w:val="24"/>
          <w:szCs w:val="24"/>
          <w:lang w:val="uk-UA"/>
        </w:rPr>
      </w:pPr>
      <w:r>
        <w:rPr>
          <w:rFonts w:ascii="Times New Roman" w:hAnsi="Times New Roman"/>
          <w:sz w:val="24"/>
          <w:szCs w:val="24"/>
          <w:lang w:val="uk-UA"/>
        </w:rPr>
        <w:t>4</w:t>
      </w:r>
      <w:r w:rsidRPr="001F07E9">
        <w:rPr>
          <w:rFonts w:ascii="Times New Roman" w:hAnsi="Times New Roman"/>
          <w:sz w:val="24"/>
          <w:szCs w:val="24"/>
          <w:lang w:val="uk-UA"/>
        </w:rPr>
        <w:t>.3. Оплата за Товар здійснюється Покупцем протягом 1</w:t>
      </w:r>
      <w:r w:rsidR="00465562">
        <w:rPr>
          <w:rFonts w:ascii="Times New Roman" w:hAnsi="Times New Roman"/>
          <w:sz w:val="24"/>
          <w:szCs w:val="24"/>
          <w:lang w:val="uk-UA"/>
        </w:rPr>
        <w:t>5</w:t>
      </w:r>
      <w:r w:rsidRPr="001F07E9">
        <w:rPr>
          <w:rFonts w:ascii="Times New Roman" w:hAnsi="Times New Roman"/>
          <w:sz w:val="24"/>
          <w:szCs w:val="24"/>
          <w:lang w:val="uk-UA"/>
        </w:rPr>
        <w:t xml:space="preserve"> (</w:t>
      </w:r>
      <w:r w:rsidR="00465562">
        <w:rPr>
          <w:rFonts w:ascii="Times New Roman" w:hAnsi="Times New Roman"/>
          <w:sz w:val="24"/>
          <w:szCs w:val="24"/>
          <w:lang w:val="uk-UA"/>
        </w:rPr>
        <w:t>п’ятнадцяти</w:t>
      </w:r>
      <w:r w:rsidRPr="001F07E9">
        <w:rPr>
          <w:rFonts w:ascii="Times New Roman" w:hAnsi="Times New Roman"/>
          <w:sz w:val="24"/>
          <w:szCs w:val="24"/>
          <w:lang w:val="uk-UA"/>
        </w:rPr>
        <w:t>) банківських днів з дня підписання видаткової накладної.</w:t>
      </w:r>
    </w:p>
    <w:p w14:paraId="7592ABAE" w14:textId="77777777" w:rsidR="00D06840" w:rsidRPr="001F07E9" w:rsidRDefault="00D06840" w:rsidP="00D06840">
      <w:pPr>
        <w:tabs>
          <w:tab w:val="left" w:pos="8505"/>
        </w:tabs>
        <w:spacing w:after="0" w:line="240" w:lineRule="auto"/>
        <w:ind w:right="14"/>
        <w:jc w:val="both"/>
        <w:rPr>
          <w:rFonts w:ascii="Times New Roman" w:hAnsi="Times New Roman"/>
          <w:noProof/>
          <w:sz w:val="24"/>
          <w:szCs w:val="24"/>
          <w:lang w:val="uk-UA"/>
        </w:rPr>
      </w:pPr>
      <w:r>
        <w:rPr>
          <w:rFonts w:ascii="Times New Roman" w:hAnsi="Times New Roman"/>
          <w:noProof/>
          <w:sz w:val="24"/>
          <w:szCs w:val="24"/>
          <w:lang w:val="uk-UA"/>
        </w:rPr>
        <w:t>4</w:t>
      </w:r>
      <w:r w:rsidRPr="001F07E9">
        <w:rPr>
          <w:rFonts w:ascii="Times New Roman" w:hAnsi="Times New Roman"/>
          <w:noProof/>
          <w:sz w:val="24"/>
          <w:szCs w:val="24"/>
          <w:lang w:val="uk-UA"/>
        </w:rPr>
        <w:t>.4. Покупець може частково відмовитися від оплати з пред'явленням мотивованої відмови в пятиденний термін у наступних випадках:</w:t>
      </w:r>
    </w:p>
    <w:p w14:paraId="16D1163E" w14:textId="77777777" w:rsidR="00D06840" w:rsidRPr="001F07E9" w:rsidRDefault="00D06840" w:rsidP="00D06840">
      <w:pPr>
        <w:spacing w:after="0" w:line="240" w:lineRule="auto"/>
        <w:jc w:val="both"/>
        <w:rPr>
          <w:rFonts w:ascii="Times New Roman" w:hAnsi="Times New Roman"/>
          <w:noProof/>
          <w:sz w:val="24"/>
          <w:szCs w:val="24"/>
          <w:lang w:val="uk-UA"/>
        </w:rPr>
      </w:pPr>
      <w:r w:rsidRPr="001F07E9">
        <w:rPr>
          <w:rFonts w:ascii="Times New Roman" w:hAnsi="Times New Roman"/>
          <w:noProof/>
          <w:sz w:val="24"/>
          <w:szCs w:val="24"/>
          <w:lang w:val="uk-UA"/>
        </w:rPr>
        <w:t>а) при недопоставці Товару - пропорційно недопоставленому Товару;</w:t>
      </w:r>
    </w:p>
    <w:p w14:paraId="6E4F0EE1" w14:textId="77777777" w:rsidR="00D06840" w:rsidRPr="001F07E9" w:rsidRDefault="00D06840" w:rsidP="00D06840">
      <w:pPr>
        <w:spacing w:after="0" w:line="240" w:lineRule="auto"/>
        <w:jc w:val="both"/>
        <w:rPr>
          <w:rFonts w:ascii="Times New Roman" w:hAnsi="Times New Roman"/>
          <w:noProof/>
          <w:sz w:val="24"/>
          <w:szCs w:val="24"/>
          <w:lang w:val="uk-UA"/>
        </w:rPr>
      </w:pPr>
      <w:r w:rsidRPr="001F07E9">
        <w:rPr>
          <w:rFonts w:ascii="Times New Roman" w:hAnsi="Times New Roman"/>
          <w:noProof/>
          <w:sz w:val="24"/>
          <w:szCs w:val="24"/>
          <w:lang w:val="uk-UA"/>
        </w:rPr>
        <w:t>б) при надходженні неякісного товару – на суму такого Товару.</w:t>
      </w:r>
    </w:p>
    <w:p w14:paraId="69FABD14" w14:textId="77777777" w:rsidR="00D06840" w:rsidRPr="001F07E9" w:rsidRDefault="00D06840" w:rsidP="00D06840">
      <w:pPr>
        <w:spacing w:after="0" w:line="240" w:lineRule="auto"/>
        <w:jc w:val="both"/>
        <w:rPr>
          <w:rFonts w:ascii="Times New Roman" w:hAnsi="Times New Roman"/>
          <w:noProof/>
          <w:sz w:val="24"/>
          <w:szCs w:val="24"/>
          <w:lang w:val="uk-UA"/>
        </w:rPr>
      </w:pPr>
    </w:p>
    <w:p w14:paraId="5334A578" w14:textId="77777777" w:rsidR="00D06840" w:rsidRPr="001F07E9" w:rsidRDefault="00D06840" w:rsidP="00D06840">
      <w:pPr>
        <w:spacing w:after="0" w:line="240" w:lineRule="auto"/>
        <w:jc w:val="center"/>
        <w:rPr>
          <w:rFonts w:ascii="Times New Roman" w:hAnsi="Times New Roman"/>
          <w:b/>
          <w:noProof/>
          <w:sz w:val="24"/>
          <w:szCs w:val="24"/>
          <w:lang w:val="uk-UA"/>
        </w:rPr>
      </w:pPr>
      <w:r w:rsidRPr="001F07E9">
        <w:rPr>
          <w:rFonts w:ascii="Times New Roman" w:hAnsi="Times New Roman"/>
          <w:b/>
          <w:noProof/>
          <w:sz w:val="24"/>
          <w:szCs w:val="24"/>
          <w:lang w:val="uk-UA"/>
        </w:rPr>
        <w:t>V. ПРАВА ТА ОБОВ'ЯЗКИ СТОРІН</w:t>
      </w:r>
    </w:p>
    <w:p w14:paraId="25BCDA71" w14:textId="77777777" w:rsidR="00D06840" w:rsidRPr="001F07E9" w:rsidRDefault="00D06840" w:rsidP="00D06840">
      <w:pPr>
        <w:spacing w:after="0" w:line="240" w:lineRule="auto"/>
        <w:jc w:val="both"/>
        <w:rPr>
          <w:rFonts w:ascii="Times New Roman" w:hAnsi="Times New Roman"/>
          <w:noProof/>
          <w:sz w:val="24"/>
          <w:szCs w:val="24"/>
          <w:lang w:val="uk-UA"/>
        </w:rPr>
      </w:pPr>
    </w:p>
    <w:p w14:paraId="5914DF77" w14:textId="77777777" w:rsidR="00D06840" w:rsidRPr="001F07E9" w:rsidRDefault="00D06840" w:rsidP="00D06840">
      <w:pPr>
        <w:widowControl w:val="0"/>
        <w:tabs>
          <w:tab w:val="left" w:pos="709"/>
        </w:tabs>
        <w:autoSpaceDE w:val="0"/>
        <w:autoSpaceDN w:val="0"/>
        <w:adjustRightInd w:val="0"/>
        <w:spacing w:after="0" w:line="240" w:lineRule="auto"/>
        <w:jc w:val="both"/>
        <w:outlineLvl w:val="0"/>
        <w:rPr>
          <w:rFonts w:ascii="Times New Roman" w:hAnsi="Times New Roman"/>
          <w:sz w:val="24"/>
          <w:szCs w:val="24"/>
          <w:lang w:val="uk-UA"/>
        </w:rPr>
      </w:pPr>
      <w:r>
        <w:rPr>
          <w:rFonts w:ascii="Times New Roman" w:hAnsi="Times New Roman"/>
          <w:sz w:val="24"/>
          <w:szCs w:val="24"/>
          <w:lang w:val="uk-UA"/>
        </w:rPr>
        <w:t>5</w:t>
      </w:r>
      <w:r w:rsidRPr="001F07E9">
        <w:rPr>
          <w:rFonts w:ascii="Times New Roman" w:hAnsi="Times New Roman"/>
          <w:sz w:val="24"/>
          <w:szCs w:val="24"/>
          <w:lang w:val="uk-UA"/>
        </w:rPr>
        <w:t>.1. Покупець зобов’язаний:</w:t>
      </w:r>
    </w:p>
    <w:p w14:paraId="10CDBDD6" w14:textId="77777777" w:rsidR="00D06840" w:rsidRPr="001F07E9" w:rsidRDefault="00D06840" w:rsidP="00D06840">
      <w:pPr>
        <w:widowControl w:val="0"/>
        <w:tabs>
          <w:tab w:val="left" w:pos="0"/>
        </w:tabs>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5</w:t>
      </w:r>
      <w:r w:rsidRPr="001F07E9">
        <w:rPr>
          <w:rFonts w:ascii="Times New Roman" w:hAnsi="Times New Roman"/>
          <w:sz w:val="24"/>
          <w:szCs w:val="24"/>
          <w:lang w:val="uk-UA"/>
        </w:rPr>
        <w:t>.1.1. Здійснювати оплату за поставлений Товар у порядку, визначеному даним Договором.</w:t>
      </w:r>
    </w:p>
    <w:p w14:paraId="3FF879E8" w14:textId="77777777" w:rsidR="00D06840" w:rsidRPr="001F07E9" w:rsidRDefault="00D06840" w:rsidP="00D06840">
      <w:pPr>
        <w:widowControl w:val="0"/>
        <w:tabs>
          <w:tab w:val="left" w:pos="0"/>
        </w:tabs>
        <w:autoSpaceDE w:val="0"/>
        <w:autoSpaceDN w:val="0"/>
        <w:adjustRightInd w:val="0"/>
        <w:spacing w:after="0" w:line="240" w:lineRule="auto"/>
        <w:jc w:val="both"/>
        <w:outlineLvl w:val="0"/>
        <w:rPr>
          <w:rFonts w:ascii="Times New Roman" w:hAnsi="Times New Roman"/>
          <w:sz w:val="24"/>
          <w:szCs w:val="24"/>
          <w:lang w:val="uk-UA"/>
        </w:rPr>
      </w:pPr>
      <w:r>
        <w:rPr>
          <w:rFonts w:ascii="Times New Roman" w:hAnsi="Times New Roman"/>
          <w:sz w:val="24"/>
          <w:szCs w:val="24"/>
          <w:lang w:val="uk-UA"/>
        </w:rPr>
        <w:t>5</w:t>
      </w:r>
      <w:r w:rsidRPr="001F07E9">
        <w:rPr>
          <w:rFonts w:ascii="Times New Roman" w:hAnsi="Times New Roman"/>
          <w:sz w:val="24"/>
          <w:szCs w:val="24"/>
          <w:lang w:val="uk-UA"/>
        </w:rPr>
        <w:t>.1.2. Приймати поставлений Товар на підставі видаткової накладної.</w:t>
      </w:r>
    </w:p>
    <w:p w14:paraId="3A6997D7" w14:textId="77777777" w:rsidR="00D06840" w:rsidRPr="001F07E9" w:rsidRDefault="00D06840" w:rsidP="00D06840">
      <w:pPr>
        <w:widowControl w:val="0"/>
        <w:tabs>
          <w:tab w:val="left" w:pos="709"/>
        </w:tabs>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5</w:t>
      </w:r>
      <w:r w:rsidRPr="001F07E9">
        <w:rPr>
          <w:rFonts w:ascii="Times New Roman" w:hAnsi="Times New Roman"/>
          <w:sz w:val="24"/>
          <w:szCs w:val="24"/>
          <w:lang w:val="uk-UA"/>
        </w:rPr>
        <w:t>.2. Покупець має право:</w:t>
      </w:r>
    </w:p>
    <w:p w14:paraId="7FF2F5C8" w14:textId="09D1E93D" w:rsidR="00D06840" w:rsidRPr="001F07E9" w:rsidRDefault="00D06840" w:rsidP="00D06840">
      <w:pPr>
        <w:widowControl w:val="0"/>
        <w:tabs>
          <w:tab w:val="left" w:pos="0"/>
        </w:tabs>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5</w:t>
      </w:r>
      <w:r w:rsidRPr="001F07E9">
        <w:rPr>
          <w:rFonts w:ascii="Times New Roman" w:hAnsi="Times New Roman"/>
          <w:sz w:val="24"/>
          <w:szCs w:val="24"/>
          <w:lang w:val="uk-UA"/>
        </w:rPr>
        <w:t>.2.1. Достроково розірвати цей Договір у разі невиконання зобов’язань П</w:t>
      </w:r>
      <w:r w:rsidR="00465562">
        <w:rPr>
          <w:rFonts w:ascii="Times New Roman" w:hAnsi="Times New Roman"/>
          <w:sz w:val="24"/>
          <w:szCs w:val="24"/>
          <w:lang w:val="uk-UA"/>
        </w:rPr>
        <w:t>остачальником</w:t>
      </w:r>
      <w:r w:rsidRPr="001F07E9">
        <w:rPr>
          <w:rFonts w:ascii="Times New Roman" w:hAnsi="Times New Roman"/>
          <w:sz w:val="24"/>
          <w:szCs w:val="24"/>
          <w:lang w:val="uk-UA"/>
        </w:rPr>
        <w:t>, повідомивши про це його у тридцяти денний строк.</w:t>
      </w:r>
    </w:p>
    <w:p w14:paraId="26CC0254" w14:textId="77777777" w:rsidR="00D06840" w:rsidRPr="001F07E9" w:rsidRDefault="00D06840" w:rsidP="00D06840">
      <w:pPr>
        <w:widowControl w:val="0"/>
        <w:tabs>
          <w:tab w:val="left" w:pos="709"/>
        </w:tabs>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5</w:t>
      </w:r>
      <w:r w:rsidRPr="001F07E9">
        <w:rPr>
          <w:rFonts w:ascii="Times New Roman" w:hAnsi="Times New Roman"/>
          <w:sz w:val="24"/>
          <w:szCs w:val="24"/>
          <w:lang w:val="uk-UA"/>
        </w:rPr>
        <w:t>.2.2. Контролювати поставку Товару у строки, встановлені цим Договором.</w:t>
      </w:r>
    </w:p>
    <w:p w14:paraId="7B820FFA" w14:textId="77777777" w:rsidR="00D06840" w:rsidRPr="001F07E9" w:rsidRDefault="00D06840" w:rsidP="00D06840">
      <w:pPr>
        <w:widowControl w:val="0"/>
        <w:tabs>
          <w:tab w:val="left" w:pos="0"/>
        </w:tabs>
        <w:autoSpaceDE w:val="0"/>
        <w:autoSpaceDN w:val="0"/>
        <w:adjustRightInd w:val="0"/>
        <w:spacing w:after="0" w:line="240" w:lineRule="auto"/>
        <w:jc w:val="both"/>
        <w:outlineLvl w:val="0"/>
        <w:rPr>
          <w:rFonts w:ascii="Times New Roman" w:hAnsi="Times New Roman"/>
          <w:sz w:val="24"/>
          <w:szCs w:val="24"/>
          <w:lang w:val="uk-UA"/>
        </w:rPr>
      </w:pPr>
      <w:r>
        <w:rPr>
          <w:rFonts w:ascii="Times New Roman" w:hAnsi="Times New Roman"/>
          <w:sz w:val="24"/>
          <w:szCs w:val="24"/>
          <w:lang w:val="uk-UA"/>
        </w:rPr>
        <w:t>5</w:t>
      </w:r>
      <w:r w:rsidRPr="001F07E9">
        <w:rPr>
          <w:rFonts w:ascii="Times New Roman" w:hAnsi="Times New Roman"/>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7ABE441" w14:textId="37DCAC28" w:rsidR="00D06840" w:rsidRPr="001F07E9" w:rsidRDefault="00D06840" w:rsidP="00D06840">
      <w:pPr>
        <w:widowControl w:val="0"/>
        <w:tabs>
          <w:tab w:val="left" w:pos="709"/>
        </w:tabs>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5</w:t>
      </w:r>
      <w:r w:rsidRPr="001F07E9">
        <w:rPr>
          <w:rFonts w:ascii="Times New Roman" w:hAnsi="Times New Roman"/>
          <w:sz w:val="24"/>
          <w:szCs w:val="24"/>
          <w:lang w:val="uk-UA"/>
        </w:rPr>
        <w:t>.3. П</w:t>
      </w:r>
      <w:r w:rsidR="00465562">
        <w:rPr>
          <w:rFonts w:ascii="Times New Roman" w:hAnsi="Times New Roman"/>
          <w:sz w:val="24"/>
          <w:szCs w:val="24"/>
          <w:lang w:val="uk-UA"/>
        </w:rPr>
        <w:t>остачальник</w:t>
      </w:r>
      <w:r w:rsidRPr="001F07E9">
        <w:rPr>
          <w:rFonts w:ascii="Times New Roman" w:hAnsi="Times New Roman"/>
          <w:sz w:val="24"/>
          <w:szCs w:val="24"/>
          <w:lang w:val="uk-UA"/>
        </w:rPr>
        <w:t xml:space="preserve"> зобов’язаний:</w:t>
      </w:r>
    </w:p>
    <w:p w14:paraId="286063F6" w14:textId="77777777" w:rsidR="00D06840" w:rsidRPr="001F07E9" w:rsidRDefault="00D06840" w:rsidP="00D06840">
      <w:pPr>
        <w:widowControl w:val="0"/>
        <w:tabs>
          <w:tab w:val="left" w:pos="709"/>
        </w:tabs>
        <w:autoSpaceDE w:val="0"/>
        <w:autoSpaceDN w:val="0"/>
        <w:adjustRightInd w:val="0"/>
        <w:spacing w:after="0" w:line="240" w:lineRule="auto"/>
        <w:jc w:val="both"/>
        <w:outlineLvl w:val="0"/>
        <w:rPr>
          <w:rFonts w:ascii="Times New Roman" w:hAnsi="Times New Roman"/>
          <w:sz w:val="24"/>
          <w:szCs w:val="24"/>
          <w:lang w:val="uk-UA"/>
        </w:rPr>
      </w:pPr>
      <w:r>
        <w:rPr>
          <w:rFonts w:ascii="Times New Roman" w:hAnsi="Times New Roman"/>
          <w:sz w:val="24"/>
          <w:szCs w:val="24"/>
          <w:lang w:val="uk-UA"/>
        </w:rPr>
        <w:t>5</w:t>
      </w:r>
      <w:r w:rsidRPr="001F07E9">
        <w:rPr>
          <w:rFonts w:ascii="Times New Roman" w:hAnsi="Times New Roman"/>
          <w:sz w:val="24"/>
          <w:szCs w:val="24"/>
          <w:lang w:val="uk-UA"/>
        </w:rPr>
        <w:t>.3.1. Забезпечити поставку Товару у строки, встановлені цим Договором.</w:t>
      </w:r>
    </w:p>
    <w:p w14:paraId="14E79FBF" w14:textId="77777777" w:rsidR="00D06840" w:rsidRPr="001F07E9" w:rsidRDefault="00D06840" w:rsidP="00D06840">
      <w:pPr>
        <w:widowControl w:val="0"/>
        <w:tabs>
          <w:tab w:val="left" w:pos="0"/>
        </w:tabs>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5</w:t>
      </w:r>
      <w:r w:rsidRPr="001F07E9">
        <w:rPr>
          <w:rFonts w:ascii="Times New Roman" w:hAnsi="Times New Roman"/>
          <w:sz w:val="24"/>
          <w:szCs w:val="24"/>
          <w:lang w:val="uk-UA"/>
        </w:rPr>
        <w:t xml:space="preserve">.3.2. Забезпечити поставку Товару, якість якого відповідає умовам, встановленим цим </w:t>
      </w:r>
      <w:r w:rsidRPr="001F07E9">
        <w:rPr>
          <w:rFonts w:ascii="Times New Roman" w:hAnsi="Times New Roman"/>
          <w:sz w:val="24"/>
          <w:szCs w:val="24"/>
          <w:lang w:val="uk-UA"/>
        </w:rPr>
        <w:lastRenderedPageBreak/>
        <w:t>Договором.</w:t>
      </w:r>
    </w:p>
    <w:p w14:paraId="14E831E3" w14:textId="2303E70D" w:rsidR="00D06840" w:rsidRPr="001F07E9" w:rsidRDefault="00D06840" w:rsidP="00D06840">
      <w:pPr>
        <w:widowControl w:val="0"/>
        <w:tabs>
          <w:tab w:val="left" w:pos="709"/>
        </w:tabs>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5</w:t>
      </w:r>
      <w:r w:rsidRPr="001F07E9">
        <w:rPr>
          <w:rFonts w:ascii="Times New Roman" w:hAnsi="Times New Roman"/>
          <w:sz w:val="24"/>
          <w:szCs w:val="24"/>
          <w:lang w:val="uk-UA"/>
        </w:rPr>
        <w:t>.4. П</w:t>
      </w:r>
      <w:r w:rsidR="00465562">
        <w:rPr>
          <w:rFonts w:ascii="Times New Roman" w:hAnsi="Times New Roman"/>
          <w:sz w:val="24"/>
          <w:szCs w:val="24"/>
          <w:lang w:val="uk-UA"/>
        </w:rPr>
        <w:t>остачальник</w:t>
      </w:r>
      <w:r w:rsidRPr="001F07E9">
        <w:rPr>
          <w:rFonts w:ascii="Times New Roman" w:hAnsi="Times New Roman"/>
          <w:sz w:val="24"/>
          <w:szCs w:val="24"/>
          <w:lang w:val="uk-UA"/>
        </w:rPr>
        <w:t xml:space="preserve"> має право:</w:t>
      </w:r>
    </w:p>
    <w:p w14:paraId="2ACEA097" w14:textId="77777777" w:rsidR="00D06840" w:rsidRPr="001F07E9" w:rsidRDefault="00D06840" w:rsidP="00D06840">
      <w:pPr>
        <w:widowControl w:val="0"/>
        <w:tabs>
          <w:tab w:val="left" w:pos="0"/>
        </w:tabs>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5</w:t>
      </w:r>
      <w:r w:rsidRPr="001F07E9">
        <w:rPr>
          <w:rFonts w:ascii="Times New Roman" w:hAnsi="Times New Roman"/>
          <w:sz w:val="24"/>
          <w:szCs w:val="24"/>
          <w:lang w:val="uk-UA"/>
        </w:rPr>
        <w:t>.4.1. Отримувати плату за поставлений Товар у порядку, визначеному даним Договором.</w:t>
      </w:r>
    </w:p>
    <w:p w14:paraId="53F39380" w14:textId="77777777" w:rsidR="00D06840" w:rsidRPr="001F07E9" w:rsidRDefault="00D06840" w:rsidP="00D06840">
      <w:pPr>
        <w:widowControl w:val="0"/>
        <w:tabs>
          <w:tab w:val="left" w:pos="709"/>
        </w:tabs>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5</w:t>
      </w:r>
      <w:r w:rsidRPr="001F07E9">
        <w:rPr>
          <w:rFonts w:ascii="Times New Roman" w:hAnsi="Times New Roman"/>
          <w:sz w:val="24"/>
          <w:szCs w:val="24"/>
          <w:lang w:val="uk-UA"/>
        </w:rPr>
        <w:t>.4.2. На дострокову поставку Товару за письмовим погодженням  Покупця.</w:t>
      </w:r>
    </w:p>
    <w:p w14:paraId="426E7CC0" w14:textId="1A57328E" w:rsidR="00D06840" w:rsidRPr="001F07E9" w:rsidRDefault="00D06840" w:rsidP="00D06840">
      <w:pPr>
        <w:widowControl w:val="0"/>
        <w:tabs>
          <w:tab w:val="left" w:pos="0"/>
        </w:tabs>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5</w:t>
      </w:r>
      <w:r w:rsidRPr="001F07E9">
        <w:rPr>
          <w:rFonts w:ascii="Times New Roman" w:hAnsi="Times New Roman"/>
          <w:sz w:val="24"/>
          <w:szCs w:val="24"/>
          <w:lang w:val="uk-UA"/>
        </w:rPr>
        <w:t>.4.3. У разі невиконання зобов’язань Покупцем П</w:t>
      </w:r>
      <w:r w:rsidR="00465562">
        <w:rPr>
          <w:rFonts w:ascii="Times New Roman" w:hAnsi="Times New Roman"/>
          <w:sz w:val="24"/>
          <w:szCs w:val="24"/>
          <w:lang w:val="uk-UA"/>
        </w:rPr>
        <w:t>остачальник</w:t>
      </w:r>
      <w:r w:rsidRPr="001F07E9">
        <w:rPr>
          <w:rFonts w:ascii="Times New Roman" w:hAnsi="Times New Roman"/>
          <w:sz w:val="24"/>
          <w:szCs w:val="24"/>
          <w:lang w:val="uk-UA"/>
        </w:rPr>
        <w:t xml:space="preserve"> має право достроково розірвати цей Договір, повідомивши про це Покупця у тридцяти денний строк.</w:t>
      </w:r>
    </w:p>
    <w:p w14:paraId="23B4B721" w14:textId="77777777" w:rsidR="00D06840" w:rsidRPr="001F07E9" w:rsidRDefault="00D06840" w:rsidP="00D06840">
      <w:pPr>
        <w:widowControl w:val="0"/>
        <w:tabs>
          <w:tab w:val="left" w:pos="0"/>
        </w:tabs>
        <w:autoSpaceDE w:val="0"/>
        <w:autoSpaceDN w:val="0"/>
        <w:adjustRightInd w:val="0"/>
        <w:spacing w:after="0" w:line="240" w:lineRule="auto"/>
        <w:jc w:val="both"/>
        <w:rPr>
          <w:rFonts w:ascii="Times New Roman" w:hAnsi="Times New Roman"/>
          <w:sz w:val="24"/>
          <w:szCs w:val="24"/>
          <w:lang w:val="uk-UA"/>
        </w:rPr>
      </w:pPr>
    </w:p>
    <w:p w14:paraId="66E23D9C" w14:textId="77777777" w:rsidR="00D06840" w:rsidRPr="001F07E9" w:rsidRDefault="00D06840" w:rsidP="00D06840">
      <w:pPr>
        <w:spacing w:after="0" w:line="240" w:lineRule="auto"/>
        <w:jc w:val="center"/>
        <w:rPr>
          <w:rFonts w:ascii="Times New Roman" w:hAnsi="Times New Roman"/>
          <w:b/>
          <w:noProof/>
          <w:sz w:val="24"/>
          <w:szCs w:val="24"/>
          <w:lang w:val="uk-UA"/>
        </w:rPr>
      </w:pPr>
      <w:r>
        <w:rPr>
          <w:rFonts w:ascii="Times New Roman" w:hAnsi="Times New Roman"/>
          <w:b/>
          <w:noProof/>
          <w:sz w:val="24"/>
          <w:szCs w:val="24"/>
          <w:lang w:val="uk-UA"/>
        </w:rPr>
        <w:t>V</w:t>
      </w:r>
      <w:r w:rsidRPr="001F07E9">
        <w:rPr>
          <w:rFonts w:ascii="Times New Roman" w:hAnsi="Times New Roman"/>
          <w:b/>
          <w:noProof/>
          <w:sz w:val="24"/>
          <w:szCs w:val="24"/>
          <w:lang w:val="uk-UA"/>
        </w:rPr>
        <w:t>I. САНКЦІЇ І РЕКЛАМАЦІЇ</w:t>
      </w:r>
    </w:p>
    <w:p w14:paraId="10627499" w14:textId="77777777" w:rsidR="00D06840" w:rsidRPr="001F07E9" w:rsidRDefault="00D06840" w:rsidP="00D06840">
      <w:pPr>
        <w:spacing w:after="0" w:line="240" w:lineRule="auto"/>
        <w:jc w:val="both"/>
        <w:rPr>
          <w:rFonts w:ascii="Times New Roman" w:hAnsi="Times New Roman"/>
          <w:noProof/>
          <w:sz w:val="24"/>
          <w:szCs w:val="24"/>
          <w:lang w:val="uk-UA"/>
        </w:rPr>
      </w:pPr>
    </w:p>
    <w:p w14:paraId="2C1FCCC7" w14:textId="10A08F0E" w:rsidR="00D06840" w:rsidRPr="001F07E9" w:rsidRDefault="00D06840" w:rsidP="00D06840">
      <w:pPr>
        <w:widowControl w:val="0"/>
        <w:autoSpaceDE w:val="0"/>
        <w:autoSpaceDN w:val="0"/>
        <w:adjustRightInd w:val="0"/>
        <w:spacing w:after="0" w:line="240" w:lineRule="auto"/>
        <w:jc w:val="both"/>
        <w:outlineLvl w:val="0"/>
        <w:rPr>
          <w:rFonts w:ascii="Times New Roman" w:hAnsi="Times New Roman"/>
          <w:sz w:val="24"/>
          <w:szCs w:val="24"/>
          <w:lang w:val="uk-UA"/>
        </w:rPr>
      </w:pPr>
      <w:r>
        <w:rPr>
          <w:rFonts w:ascii="Times New Roman" w:hAnsi="Times New Roman"/>
          <w:sz w:val="24"/>
          <w:szCs w:val="24"/>
          <w:lang w:val="uk-UA"/>
        </w:rPr>
        <w:t>6</w:t>
      </w:r>
      <w:r w:rsidRPr="001F07E9">
        <w:rPr>
          <w:rFonts w:ascii="Times New Roman" w:hAnsi="Times New Roman"/>
          <w:sz w:val="24"/>
          <w:szCs w:val="24"/>
          <w:lang w:val="uk-UA"/>
        </w:rPr>
        <w:t>.1. У разі поставки Товару, що не відповідає по кількості та якості з вини П</w:t>
      </w:r>
      <w:r w:rsidR="00465562">
        <w:rPr>
          <w:rFonts w:ascii="Times New Roman" w:hAnsi="Times New Roman"/>
          <w:sz w:val="24"/>
          <w:szCs w:val="24"/>
          <w:lang w:val="uk-UA"/>
        </w:rPr>
        <w:t>остачальника</w:t>
      </w:r>
      <w:r w:rsidRPr="001F07E9">
        <w:rPr>
          <w:rFonts w:ascii="Times New Roman" w:hAnsi="Times New Roman"/>
          <w:sz w:val="24"/>
          <w:szCs w:val="24"/>
          <w:lang w:val="uk-UA"/>
        </w:rPr>
        <w:t>, Покупець має право відмовитися від прийнятого Товару, повідомивши про це П</w:t>
      </w:r>
      <w:r w:rsidR="00465562">
        <w:rPr>
          <w:rFonts w:ascii="Times New Roman" w:hAnsi="Times New Roman"/>
          <w:sz w:val="24"/>
          <w:szCs w:val="24"/>
          <w:lang w:val="uk-UA"/>
        </w:rPr>
        <w:t>остачальника</w:t>
      </w:r>
      <w:r w:rsidRPr="001F07E9">
        <w:rPr>
          <w:rFonts w:ascii="Times New Roman" w:hAnsi="Times New Roman"/>
          <w:sz w:val="24"/>
          <w:szCs w:val="24"/>
          <w:lang w:val="uk-UA"/>
        </w:rPr>
        <w:t>.</w:t>
      </w:r>
    </w:p>
    <w:p w14:paraId="5AFFB4CD" w14:textId="2BEF4324" w:rsidR="00D06840" w:rsidRPr="001F07E9" w:rsidRDefault="00D06840" w:rsidP="00D06840">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6</w:t>
      </w:r>
      <w:r w:rsidRPr="001F07E9">
        <w:rPr>
          <w:rFonts w:ascii="Times New Roman" w:hAnsi="Times New Roman"/>
          <w:sz w:val="24"/>
          <w:szCs w:val="24"/>
          <w:lang w:val="uk-UA"/>
        </w:rPr>
        <w:t>.1.1. Товар, від прийняття якого Покупець відмовився, приймається на відповідальне зберігання за рахунок П</w:t>
      </w:r>
      <w:r w:rsidR="00465562">
        <w:rPr>
          <w:rFonts w:ascii="Times New Roman" w:hAnsi="Times New Roman"/>
          <w:sz w:val="24"/>
          <w:szCs w:val="24"/>
          <w:lang w:val="uk-UA"/>
        </w:rPr>
        <w:t>остачальника</w:t>
      </w:r>
      <w:r w:rsidRPr="001F07E9">
        <w:rPr>
          <w:rFonts w:ascii="Times New Roman" w:hAnsi="Times New Roman"/>
          <w:sz w:val="24"/>
          <w:szCs w:val="24"/>
          <w:lang w:val="uk-UA"/>
        </w:rPr>
        <w:t xml:space="preserve"> до вирішення розбіжностей. П</w:t>
      </w:r>
      <w:r w:rsidR="00465562">
        <w:rPr>
          <w:rFonts w:ascii="Times New Roman" w:hAnsi="Times New Roman"/>
          <w:sz w:val="24"/>
          <w:szCs w:val="24"/>
          <w:lang w:val="uk-UA"/>
        </w:rPr>
        <w:t>остачальник</w:t>
      </w:r>
      <w:r w:rsidRPr="001F07E9">
        <w:rPr>
          <w:rFonts w:ascii="Times New Roman" w:hAnsi="Times New Roman"/>
          <w:sz w:val="24"/>
          <w:szCs w:val="24"/>
          <w:lang w:val="uk-UA"/>
        </w:rPr>
        <w:t xml:space="preserve"> зобов'язаний розпорядитися Товаром, прийнятим на відповідальне зберігання, протягом 10 днів, після чого Покупець має право самостійно розпорядитися Товаром і відшкодувати понесені таким постачанням збитки.</w:t>
      </w:r>
    </w:p>
    <w:p w14:paraId="1EC7F364" w14:textId="6B44BBB7" w:rsidR="00D06840" w:rsidRPr="001F07E9" w:rsidRDefault="00D06840" w:rsidP="00D06840">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6</w:t>
      </w:r>
      <w:r w:rsidRPr="001F07E9">
        <w:rPr>
          <w:rFonts w:ascii="Times New Roman" w:hAnsi="Times New Roman"/>
          <w:sz w:val="24"/>
          <w:szCs w:val="24"/>
          <w:lang w:val="uk-UA"/>
        </w:rPr>
        <w:t>.</w:t>
      </w:r>
      <w:r>
        <w:rPr>
          <w:rFonts w:ascii="Times New Roman" w:hAnsi="Times New Roman"/>
          <w:sz w:val="24"/>
          <w:szCs w:val="24"/>
          <w:lang w:val="uk-UA"/>
        </w:rPr>
        <w:t>2</w:t>
      </w:r>
      <w:r w:rsidRPr="001F07E9">
        <w:rPr>
          <w:rFonts w:ascii="Times New Roman" w:hAnsi="Times New Roman"/>
          <w:sz w:val="24"/>
          <w:szCs w:val="24"/>
          <w:lang w:val="uk-UA"/>
        </w:rPr>
        <w:t>. За постачання Товару неналежної якості Товару П</w:t>
      </w:r>
      <w:r w:rsidR="00465562">
        <w:rPr>
          <w:rFonts w:ascii="Times New Roman" w:hAnsi="Times New Roman"/>
          <w:sz w:val="24"/>
          <w:szCs w:val="24"/>
          <w:lang w:val="uk-UA"/>
        </w:rPr>
        <w:t>остачальник</w:t>
      </w:r>
      <w:r w:rsidRPr="001F07E9">
        <w:rPr>
          <w:rFonts w:ascii="Times New Roman" w:hAnsi="Times New Roman"/>
          <w:sz w:val="24"/>
          <w:szCs w:val="24"/>
          <w:lang w:val="uk-UA"/>
        </w:rPr>
        <w:t xml:space="preserve"> виплачує Покупцю штраф у розмірі 15% від вартості Товару неналежної якості Товару.</w:t>
      </w:r>
    </w:p>
    <w:p w14:paraId="77D111C6" w14:textId="68E96509" w:rsidR="00D06840" w:rsidRPr="001F07E9" w:rsidRDefault="00D06840" w:rsidP="00D06840">
      <w:pPr>
        <w:widowControl w:val="0"/>
        <w:tabs>
          <w:tab w:val="left" w:pos="709"/>
        </w:tabs>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6.3</w:t>
      </w:r>
      <w:r w:rsidRPr="001F07E9">
        <w:rPr>
          <w:rFonts w:ascii="Times New Roman" w:hAnsi="Times New Roman"/>
          <w:sz w:val="24"/>
          <w:szCs w:val="24"/>
          <w:lang w:val="uk-UA"/>
        </w:rPr>
        <w:t>. У випадку неповідомлення або несвоєчасного повідомлення про дату відвантаження Товару і порушення термінів надання відвантажувальних документів, П</w:t>
      </w:r>
      <w:r w:rsidR="00465562">
        <w:rPr>
          <w:rFonts w:ascii="Times New Roman" w:hAnsi="Times New Roman"/>
          <w:sz w:val="24"/>
          <w:szCs w:val="24"/>
          <w:lang w:val="uk-UA"/>
        </w:rPr>
        <w:t>остачальник</w:t>
      </w:r>
      <w:r w:rsidRPr="001F07E9">
        <w:rPr>
          <w:rFonts w:ascii="Times New Roman" w:hAnsi="Times New Roman"/>
          <w:sz w:val="24"/>
          <w:szCs w:val="24"/>
          <w:lang w:val="uk-UA"/>
        </w:rPr>
        <w:t xml:space="preserve"> виплачує Покупцю штраф у розмірі 1,5% від вартості Товару, про відвантаження якого не було своєчасно повідомлено.</w:t>
      </w:r>
    </w:p>
    <w:p w14:paraId="2AA3DFF4" w14:textId="51030F98" w:rsidR="00D06840" w:rsidRPr="001F07E9" w:rsidRDefault="00D06840" w:rsidP="00D06840">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6.4</w:t>
      </w:r>
      <w:r w:rsidRPr="001F07E9">
        <w:rPr>
          <w:rFonts w:ascii="Times New Roman" w:hAnsi="Times New Roman"/>
          <w:sz w:val="24"/>
          <w:szCs w:val="24"/>
          <w:lang w:val="uk-UA"/>
        </w:rPr>
        <w:t>. У випадку невиконання П</w:t>
      </w:r>
      <w:r w:rsidR="00465562">
        <w:rPr>
          <w:rFonts w:ascii="Times New Roman" w:hAnsi="Times New Roman"/>
          <w:sz w:val="24"/>
          <w:szCs w:val="24"/>
          <w:lang w:val="uk-UA"/>
        </w:rPr>
        <w:t>остачальником</w:t>
      </w:r>
      <w:r w:rsidRPr="001F07E9">
        <w:rPr>
          <w:rFonts w:ascii="Times New Roman" w:hAnsi="Times New Roman"/>
          <w:sz w:val="24"/>
          <w:szCs w:val="24"/>
          <w:lang w:val="uk-UA"/>
        </w:rPr>
        <w:t xml:space="preserve"> взятих на себе зобов’язань по даному Договору, П</w:t>
      </w:r>
      <w:r w:rsidR="00465562">
        <w:rPr>
          <w:rFonts w:ascii="Times New Roman" w:hAnsi="Times New Roman"/>
          <w:sz w:val="24"/>
          <w:szCs w:val="24"/>
          <w:lang w:val="uk-UA"/>
        </w:rPr>
        <w:t>остачальник</w:t>
      </w:r>
      <w:r w:rsidRPr="001F07E9">
        <w:rPr>
          <w:rFonts w:ascii="Times New Roman" w:hAnsi="Times New Roman"/>
          <w:sz w:val="24"/>
          <w:szCs w:val="24"/>
          <w:lang w:val="uk-UA"/>
        </w:rPr>
        <w:t xml:space="preserve"> компенсує Покупцю повну суму збитків.</w:t>
      </w:r>
    </w:p>
    <w:p w14:paraId="6BD35367" w14:textId="4B92868C" w:rsidR="00D06840" w:rsidRPr="001F07E9" w:rsidRDefault="00D06840" w:rsidP="00D06840">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6.5</w:t>
      </w:r>
      <w:r w:rsidRPr="001F07E9">
        <w:rPr>
          <w:rFonts w:ascii="Times New Roman" w:hAnsi="Times New Roman"/>
          <w:sz w:val="24"/>
          <w:szCs w:val="24"/>
          <w:lang w:val="uk-UA"/>
        </w:rPr>
        <w:t>. За порушення терміну поставки або недопоставки Товару П</w:t>
      </w:r>
      <w:r w:rsidR="00465562">
        <w:rPr>
          <w:rFonts w:ascii="Times New Roman" w:hAnsi="Times New Roman"/>
          <w:sz w:val="24"/>
          <w:szCs w:val="24"/>
          <w:lang w:val="uk-UA"/>
        </w:rPr>
        <w:t>остачальник</w:t>
      </w:r>
      <w:r w:rsidRPr="001F07E9">
        <w:rPr>
          <w:rFonts w:ascii="Times New Roman" w:hAnsi="Times New Roman"/>
          <w:sz w:val="24"/>
          <w:szCs w:val="24"/>
          <w:lang w:val="uk-UA"/>
        </w:rPr>
        <w:t xml:space="preserve"> виплачує штраф у розмірі 15 % від суми простроченого або недопоставленого згідно додатку Товару. </w:t>
      </w:r>
    </w:p>
    <w:p w14:paraId="2533865D" w14:textId="77777777" w:rsidR="00D06840" w:rsidRPr="001F07E9" w:rsidRDefault="00D06840" w:rsidP="00D06840">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6.6</w:t>
      </w:r>
      <w:r w:rsidRPr="001F07E9">
        <w:rPr>
          <w:rFonts w:ascii="Times New Roman" w:hAnsi="Times New Roman"/>
          <w:sz w:val="24"/>
          <w:szCs w:val="24"/>
          <w:lang w:val="uk-UA"/>
        </w:rPr>
        <w:t>. Оплата неустойки не звільняє Сторони від виконання своїх зобов'язань за Договором.</w:t>
      </w:r>
    </w:p>
    <w:p w14:paraId="44B65FA6" w14:textId="77777777" w:rsidR="00D06840" w:rsidRPr="001F07E9" w:rsidRDefault="00D06840" w:rsidP="00D06840">
      <w:pPr>
        <w:widowControl w:val="0"/>
        <w:tabs>
          <w:tab w:val="left" w:pos="709"/>
        </w:tabs>
        <w:autoSpaceDE w:val="0"/>
        <w:autoSpaceDN w:val="0"/>
        <w:adjustRightInd w:val="0"/>
        <w:spacing w:after="0" w:line="240" w:lineRule="auto"/>
        <w:jc w:val="both"/>
        <w:outlineLvl w:val="0"/>
        <w:rPr>
          <w:rFonts w:ascii="Times New Roman" w:hAnsi="Times New Roman"/>
          <w:sz w:val="24"/>
          <w:szCs w:val="24"/>
          <w:lang w:val="uk-UA"/>
        </w:rPr>
      </w:pPr>
    </w:p>
    <w:p w14:paraId="2380302F" w14:textId="77777777" w:rsidR="00D06840" w:rsidRPr="001F07E9" w:rsidRDefault="00D06840" w:rsidP="00D06840">
      <w:pPr>
        <w:widowControl w:val="0"/>
        <w:tabs>
          <w:tab w:val="left" w:pos="709"/>
        </w:tabs>
        <w:autoSpaceDE w:val="0"/>
        <w:autoSpaceDN w:val="0"/>
        <w:adjustRightInd w:val="0"/>
        <w:spacing w:after="0" w:line="240" w:lineRule="auto"/>
        <w:jc w:val="center"/>
        <w:outlineLvl w:val="0"/>
        <w:rPr>
          <w:rFonts w:ascii="Times New Roman" w:hAnsi="Times New Roman"/>
          <w:b/>
          <w:sz w:val="24"/>
          <w:szCs w:val="24"/>
          <w:lang w:val="uk-UA"/>
        </w:rPr>
      </w:pPr>
      <w:r w:rsidRPr="001F07E9">
        <w:rPr>
          <w:rFonts w:ascii="Times New Roman" w:hAnsi="Times New Roman"/>
          <w:b/>
          <w:sz w:val="24"/>
          <w:szCs w:val="24"/>
          <w:lang w:val="uk-UA"/>
        </w:rPr>
        <w:t>VII. ОБСТАВИНИ, ЩО ВИКЛЮЧАЮТЬ ВІДПОВІДАЛЬНІСТЬ</w:t>
      </w:r>
    </w:p>
    <w:p w14:paraId="07C53C7E" w14:textId="77777777" w:rsidR="00D06840" w:rsidRPr="001F07E9" w:rsidRDefault="00D06840" w:rsidP="00D06840">
      <w:pPr>
        <w:widowControl w:val="0"/>
        <w:tabs>
          <w:tab w:val="left" w:pos="709"/>
        </w:tabs>
        <w:autoSpaceDE w:val="0"/>
        <w:autoSpaceDN w:val="0"/>
        <w:adjustRightInd w:val="0"/>
        <w:spacing w:after="0" w:line="240" w:lineRule="auto"/>
        <w:jc w:val="both"/>
        <w:outlineLvl w:val="0"/>
        <w:rPr>
          <w:rFonts w:ascii="Times New Roman" w:hAnsi="Times New Roman"/>
          <w:sz w:val="24"/>
          <w:szCs w:val="24"/>
          <w:lang w:val="uk-UA"/>
        </w:rPr>
      </w:pPr>
    </w:p>
    <w:p w14:paraId="34AE50D7" w14:textId="77777777" w:rsidR="00D06840" w:rsidRPr="00E44D32" w:rsidRDefault="00D06840" w:rsidP="00D06840">
      <w:pPr>
        <w:spacing w:after="0"/>
        <w:jc w:val="both"/>
        <w:rPr>
          <w:rFonts w:ascii="Times New Roman" w:hAnsi="Times New Roman"/>
          <w:sz w:val="24"/>
          <w:szCs w:val="24"/>
          <w:lang w:val="uk-UA"/>
        </w:rPr>
      </w:pPr>
      <w:r>
        <w:rPr>
          <w:rFonts w:ascii="Times New Roman" w:hAnsi="Times New Roman"/>
          <w:sz w:val="24"/>
          <w:szCs w:val="24"/>
          <w:lang w:val="uk-UA"/>
        </w:rPr>
        <w:t>7</w:t>
      </w:r>
      <w:r w:rsidRPr="00E44D32">
        <w:rPr>
          <w:rFonts w:ascii="Times New Roman" w:hAnsi="Times New Roman"/>
          <w:sz w:val="24"/>
          <w:szCs w:val="24"/>
          <w:lang w:val="uk-UA"/>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1E60223F" w14:textId="77777777" w:rsidR="00D06840" w:rsidRPr="00E44D32" w:rsidRDefault="00D06840" w:rsidP="00D06840">
      <w:pPr>
        <w:spacing w:after="0"/>
        <w:jc w:val="both"/>
        <w:rPr>
          <w:rFonts w:ascii="Times New Roman" w:hAnsi="Times New Roman"/>
          <w:sz w:val="24"/>
          <w:szCs w:val="24"/>
          <w:lang w:val="uk-UA"/>
        </w:rPr>
      </w:pPr>
      <w:r>
        <w:rPr>
          <w:rFonts w:ascii="Times New Roman" w:hAnsi="Times New Roman"/>
          <w:sz w:val="24"/>
          <w:szCs w:val="24"/>
          <w:lang w:val="uk-UA"/>
        </w:rPr>
        <w:t>7</w:t>
      </w:r>
      <w:r w:rsidRPr="00E44D32">
        <w:rPr>
          <w:rFonts w:ascii="Times New Roman" w:hAnsi="Times New Roman"/>
          <w:sz w:val="24"/>
          <w:szCs w:val="24"/>
          <w:lang w:val="uk-UA"/>
        </w:rPr>
        <w:t xml:space="preserve">.2. Сторона, що не може виконувати зобов’язання за цим Договором унаслідок дії обставин непереборної сили, повинна не пізніше ніж протягом 3 (трьох) календарних днів з моменту їх виникнення повідомити про це іншу Сторону у письмовій формі. </w:t>
      </w:r>
    </w:p>
    <w:p w14:paraId="690E9211" w14:textId="77777777" w:rsidR="00D06840" w:rsidRPr="00EA1292" w:rsidRDefault="00D06840" w:rsidP="00D06840">
      <w:pPr>
        <w:spacing w:after="0"/>
        <w:jc w:val="both"/>
        <w:rPr>
          <w:rFonts w:ascii="Times New Roman" w:hAnsi="Times New Roman"/>
          <w:sz w:val="24"/>
          <w:szCs w:val="24"/>
          <w:lang w:val="uk-UA"/>
        </w:rPr>
      </w:pPr>
      <w:r>
        <w:rPr>
          <w:rFonts w:ascii="Times New Roman" w:hAnsi="Times New Roman"/>
          <w:sz w:val="24"/>
          <w:szCs w:val="24"/>
          <w:lang w:val="uk-UA"/>
        </w:rPr>
        <w:t>7</w:t>
      </w:r>
      <w:r w:rsidRPr="00EA1292">
        <w:rPr>
          <w:rFonts w:ascii="Times New Roman" w:hAnsi="Times New Roman"/>
          <w:sz w:val="24"/>
          <w:szCs w:val="24"/>
          <w:lang w:val="uk-UA"/>
        </w:rPr>
        <w:t>.3. Доказом виникнення обставин непереборної сили та строку їх дії є відповідні документи, які видаються Торгово-промисловою палатою України.</w:t>
      </w:r>
    </w:p>
    <w:p w14:paraId="6F068571" w14:textId="77777777" w:rsidR="00D06840" w:rsidRPr="00EA1292" w:rsidRDefault="00D06840" w:rsidP="00D06840">
      <w:pPr>
        <w:spacing w:after="0"/>
        <w:jc w:val="both"/>
        <w:rPr>
          <w:rFonts w:ascii="Times New Roman" w:hAnsi="Times New Roman"/>
          <w:sz w:val="24"/>
          <w:szCs w:val="24"/>
          <w:lang w:val="uk-UA"/>
        </w:rPr>
      </w:pPr>
      <w:r>
        <w:rPr>
          <w:rFonts w:ascii="Times New Roman" w:hAnsi="Times New Roman"/>
          <w:sz w:val="24"/>
          <w:szCs w:val="24"/>
          <w:lang w:val="uk-UA"/>
        </w:rPr>
        <w:t>7</w:t>
      </w:r>
      <w:r w:rsidRPr="00EA1292">
        <w:rPr>
          <w:rFonts w:ascii="Times New Roman" w:hAnsi="Times New Roman"/>
          <w:sz w:val="24"/>
          <w:szCs w:val="24"/>
          <w:lang w:val="uk-UA"/>
        </w:rPr>
        <w:t xml:space="preserve">.4.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w:t>
      </w:r>
    </w:p>
    <w:p w14:paraId="683A3623" w14:textId="77777777" w:rsidR="00D06840" w:rsidRPr="001F07E9" w:rsidRDefault="00D06840" w:rsidP="00D06840">
      <w:pPr>
        <w:autoSpaceDE w:val="0"/>
        <w:autoSpaceDN w:val="0"/>
        <w:adjustRightInd w:val="0"/>
        <w:spacing w:after="0"/>
        <w:jc w:val="both"/>
        <w:rPr>
          <w:rFonts w:ascii="Times New Roman" w:hAnsi="Times New Roman"/>
          <w:sz w:val="24"/>
          <w:szCs w:val="24"/>
          <w:lang w:val="uk-UA"/>
        </w:rPr>
      </w:pPr>
      <w:r>
        <w:rPr>
          <w:rFonts w:ascii="Times New Roman" w:hAnsi="Times New Roman"/>
          <w:sz w:val="24"/>
          <w:szCs w:val="24"/>
          <w:lang w:val="uk-UA"/>
        </w:rPr>
        <w:t>7</w:t>
      </w:r>
      <w:r w:rsidRPr="00EA1292">
        <w:rPr>
          <w:rFonts w:ascii="Times New Roman" w:hAnsi="Times New Roman"/>
          <w:sz w:val="24"/>
          <w:szCs w:val="24"/>
          <w:lang w:val="uk-UA"/>
        </w:rPr>
        <w:t>.5. Сторони погоджуються, що воєнний стан на території України буде вважатись форс-мажорними обставинами тільки у випадку неможливості виконання будь-яким способом взятих на себе зобов’язань.</w:t>
      </w:r>
    </w:p>
    <w:p w14:paraId="1C3BC0BF" w14:textId="77777777" w:rsidR="00D06840" w:rsidRPr="001F07E9" w:rsidRDefault="00D06840" w:rsidP="00D06840">
      <w:pPr>
        <w:widowControl w:val="0"/>
        <w:autoSpaceDE w:val="0"/>
        <w:autoSpaceDN w:val="0"/>
        <w:adjustRightInd w:val="0"/>
        <w:spacing w:after="0" w:line="240" w:lineRule="auto"/>
        <w:jc w:val="both"/>
        <w:outlineLvl w:val="0"/>
        <w:rPr>
          <w:rFonts w:ascii="Times New Roman" w:hAnsi="Times New Roman"/>
          <w:sz w:val="24"/>
          <w:szCs w:val="24"/>
          <w:lang w:val="uk-UA"/>
        </w:rPr>
      </w:pPr>
    </w:p>
    <w:p w14:paraId="3B5E25AC" w14:textId="77777777" w:rsidR="00D06840" w:rsidRPr="001F07E9" w:rsidRDefault="00D06840" w:rsidP="00D06840">
      <w:pPr>
        <w:widowControl w:val="0"/>
        <w:autoSpaceDE w:val="0"/>
        <w:autoSpaceDN w:val="0"/>
        <w:adjustRightInd w:val="0"/>
        <w:spacing w:after="0" w:line="240" w:lineRule="auto"/>
        <w:jc w:val="center"/>
        <w:outlineLvl w:val="0"/>
        <w:rPr>
          <w:rFonts w:ascii="Times New Roman" w:hAnsi="Times New Roman"/>
          <w:b/>
          <w:sz w:val="24"/>
          <w:szCs w:val="24"/>
          <w:lang w:val="uk-UA"/>
        </w:rPr>
      </w:pPr>
      <w:r>
        <w:rPr>
          <w:rFonts w:ascii="Times New Roman" w:hAnsi="Times New Roman"/>
          <w:b/>
          <w:sz w:val="24"/>
          <w:szCs w:val="24"/>
          <w:lang w:val="en-US"/>
        </w:rPr>
        <w:t>VIII</w:t>
      </w:r>
      <w:r w:rsidRPr="001F07E9">
        <w:rPr>
          <w:rFonts w:ascii="Times New Roman" w:hAnsi="Times New Roman"/>
          <w:b/>
          <w:sz w:val="24"/>
          <w:szCs w:val="24"/>
          <w:lang w:val="uk-UA"/>
        </w:rPr>
        <w:t>. ПОРЯДОК  ВИРІШЕННЯ  СПОРІВ  І  РОЗБІЖНОСТЕЙ</w:t>
      </w:r>
    </w:p>
    <w:p w14:paraId="25D7F980" w14:textId="77777777" w:rsidR="00D06840" w:rsidRPr="001F07E9" w:rsidRDefault="00D06840" w:rsidP="00D06840">
      <w:pPr>
        <w:widowControl w:val="0"/>
        <w:autoSpaceDE w:val="0"/>
        <w:autoSpaceDN w:val="0"/>
        <w:adjustRightInd w:val="0"/>
        <w:spacing w:after="0" w:line="240" w:lineRule="auto"/>
        <w:jc w:val="both"/>
        <w:rPr>
          <w:rFonts w:ascii="Times New Roman" w:hAnsi="Times New Roman"/>
          <w:sz w:val="24"/>
          <w:szCs w:val="24"/>
          <w:lang w:val="uk-UA"/>
        </w:rPr>
      </w:pPr>
    </w:p>
    <w:p w14:paraId="698B57F3" w14:textId="77777777" w:rsidR="00D06840" w:rsidRPr="001F07E9" w:rsidRDefault="00D06840" w:rsidP="00D06840">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8</w:t>
      </w:r>
      <w:r w:rsidRPr="001F07E9">
        <w:rPr>
          <w:rFonts w:ascii="Times New Roman" w:hAnsi="Times New Roman"/>
          <w:sz w:val="24"/>
          <w:szCs w:val="24"/>
          <w:lang w:val="uk-UA"/>
        </w:rPr>
        <w:t>.1. Спори і розбіжності, що виникли між Сторонами в ході виконання Договору, вирішуються шляхом переговорів.</w:t>
      </w:r>
    </w:p>
    <w:p w14:paraId="21B9E4D0" w14:textId="77777777" w:rsidR="00D06840" w:rsidRPr="001F07E9" w:rsidRDefault="00D06840" w:rsidP="00D06840">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8</w:t>
      </w:r>
      <w:r w:rsidRPr="001F07E9">
        <w:rPr>
          <w:rFonts w:ascii="Times New Roman" w:hAnsi="Times New Roman"/>
          <w:sz w:val="24"/>
          <w:szCs w:val="24"/>
          <w:lang w:val="uk-UA"/>
        </w:rPr>
        <w:t>.2. У випадках неможливості досягнення згоди шляхом переговорів, спір передається на вирішення господарського суду і розглядається в установленому порядку згідно з чинним законодавством  України і умовами даного Договору.</w:t>
      </w:r>
    </w:p>
    <w:p w14:paraId="738BC9BD" w14:textId="77777777" w:rsidR="00D06840" w:rsidRPr="001F07E9" w:rsidRDefault="00D06840" w:rsidP="00D06840">
      <w:pPr>
        <w:widowControl w:val="0"/>
        <w:tabs>
          <w:tab w:val="left" w:pos="709"/>
        </w:tabs>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8</w:t>
      </w:r>
      <w:r w:rsidRPr="001F07E9">
        <w:rPr>
          <w:rFonts w:ascii="Times New Roman" w:hAnsi="Times New Roman"/>
          <w:sz w:val="24"/>
          <w:szCs w:val="24"/>
          <w:lang w:val="uk-UA"/>
        </w:rPr>
        <w:t xml:space="preserve">.3. Спори, що виникають між Сторонами щодо оплати Товару, можуть бути передані на </w:t>
      </w:r>
      <w:r w:rsidRPr="001F07E9">
        <w:rPr>
          <w:rFonts w:ascii="Times New Roman" w:hAnsi="Times New Roman"/>
          <w:sz w:val="24"/>
          <w:szCs w:val="24"/>
          <w:lang w:val="uk-UA"/>
        </w:rPr>
        <w:lastRenderedPageBreak/>
        <w:t>вирішення господарського суду за умови додержання Сторонами порядку їх досудового врегулювання.</w:t>
      </w:r>
    </w:p>
    <w:p w14:paraId="54C7511E" w14:textId="77777777" w:rsidR="00D06840" w:rsidRPr="001F07E9" w:rsidRDefault="00D06840" w:rsidP="00D06840">
      <w:pPr>
        <w:widowControl w:val="0"/>
        <w:tabs>
          <w:tab w:val="left" w:pos="709"/>
        </w:tabs>
        <w:autoSpaceDE w:val="0"/>
        <w:autoSpaceDN w:val="0"/>
        <w:adjustRightInd w:val="0"/>
        <w:spacing w:after="0" w:line="240" w:lineRule="auto"/>
        <w:jc w:val="both"/>
        <w:rPr>
          <w:rFonts w:ascii="Times New Roman" w:hAnsi="Times New Roman"/>
          <w:sz w:val="24"/>
          <w:szCs w:val="24"/>
          <w:lang w:val="uk-UA"/>
        </w:rPr>
      </w:pPr>
    </w:p>
    <w:p w14:paraId="7D7FD6AB" w14:textId="77777777" w:rsidR="00D06840" w:rsidRPr="001F07E9" w:rsidRDefault="00D06840" w:rsidP="00D06840">
      <w:pPr>
        <w:widowControl w:val="0"/>
        <w:tabs>
          <w:tab w:val="left" w:pos="709"/>
        </w:tabs>
        <w:autoSpaceDE w:val="0"/>
        <w:autoSpaceDN w:val="0"/>
        <w:adjustRightInd w:val="0"/>
        <w:spacing w:after="0" w:line="240" w:lineRule="auto"/>
        <w:jc w:val="center"/>
        <w:rPr>
          <w:rFonts w:ascii="Times New Roman" w:hAnsi="Times New Roman"/>
          <w:b/>
          <w:sz w:val="24"/>
          <w:szCs w:val="24"/>
          <w:lang w:val="uk-UA"/>
        </w:rPr>
      </w:pPr>
      <w:r>
        <w:rPr>
          <w:rFonts w:ascii="Times New Roman" w:hAnsi="Times New Roman"/>
          <w:b/>
          <w:sz w:val="24"/>
          <w:szCs w:val="24"/>
          <w:lang w:val="uk-UA"/>
        </w:rPr>
        <w:t>І</w:t>
      </w:r>
      <w:r w:rsidRPr="001F07E9">
        <w:rPr>
          <w:rFonts w:ascii="Times New Roman" w:hAnsi="Times New Roman"/>
          <w:b/>
          <w:sz w:val="24"/>
          <w:szCs w:val="24"/>
          <w:lang w:val="uk-UA"/>
        </w:rPr>
        <w:t>Х. ТЕРМІН  ДІЇ  ДОГОВОРУ ТА  ІНШІ  УМОВИ</w:t>
      </w:r>
    </w:p>
    <w:p w14:paraId="2C5B581B" w14:textId="77777777" w:rsidR="00D06840" w:rsidRPr="001F07E9" w:rsidRDefault="00D06840" w:rsidP="00D06840">
      <w:pPr>
        <w:widowControl w:val="0"/>
        <w:tabs>
          <w:tab w:val="left" w:pos="709"/>
        </w:tabs>
        <w:autoSpaceDE w:val="0"/>
        <w:autoSpaceDN w:val="0"/>
        <w:adjustRightInd w:val="0"/>
        <w:spacing w:after="0" w:line="240" w:lineRule="auto"/>
        <w:jc w:val="both"/>
        <w:rPr>
          <w:rFonts w:ascii="Times New Roman" w:hAnsi="Times New Roman"/>
          <w:sz w:val="24"/>
          <w:szCs w:val="24"/>
          <w:lang w:val="uk-UA"/>
        </w:rPr>
      </w:pPr>
    </w:p>
    <w:p w14:paraId="474FD28F" w14:textId="77777777" w:rsidR="00D06840" w:rsidRPr="001F07E9" w:rsidRDefault="00D06840" w:rsidP="00D06840">
      <w:pPr>
        <w:pStyle w:val="a3"/>
        <w:tabs>
          <w:tab w:val="left" w:pos="709"/>
        </w:tabs>
        <w:spacing w:after="0"/>
        <w:jc w:val="both"/>
        <w:rPr>
          <w:lang w:val="uk-UA"/>
        </w:rPr>
      </w:pPr>
      <w:r>
        <w:rPr>
          <w:noProof/>
          <w:lang w:val="uk-UA"/>
        </w:rPr>
        <w:t>9</w:t>
      </w:r>
      <w:r w:rsidRPr="001F07E9">
        <w:rPr>
          <w:noProof/>
          <w:lang w:val="uk-UA"/>
        </w:rPr>
        <w:t xml:space="preserve">.1. </w:t>
      </w:r>
      <w:r w:rsidRPr="001F07E9">
        <w:rPr>
          <w:lang w:val="uk-UA"/>
        </w:rPr>
        <w:t>Договір набирає сили з дати його підписання Сторонами і діє до повного виконання взаємних зобов‘язань Сторін, але не пізніше ніж до 31 грудня 202</w:t>
      </w:r>
      <w:r>
        <w:rPr>
          <w:lang w:val="uk-UA"/>
        </w:rPr>
        <w:t>3</w:t>
      </w:r>
      <w:r w:rsidRPr="001F07E9">
        <w:rPr>
          <w:lang w:val="uk-UA"/>
        </w:rPr>
        <w:t xml:space="preserve"> року.</w:t>
      </w:r>
    </w:p>
    <w:p w14:paraId="5C4D8E1E" w14:textId="77777777" w:rsidR="00D06840" w:rsidRPr="001F07E9" w:rsidRDefault="00D06840" w:rsidP="00D06840">
      <w:pPr>
        <w:pStyle w:val="a3"/>
        <w:tabs>
          <w:tab w:val="left" w:pos="709"/>
        </w:tabs>
        <w:spacing w:after="0"/>
        <w:jc w:val="both"/>
        <w:rPr>
          <w:noProof/>
          <w:lang w:val="uk-UA"/>
        </w:rPr>
      </w:pPr>
      <w:r>
        <w:rPr>
          <w:noProof/>
          <w:lang w:val="uk-UA"/>
        </w:rPr>
        <w:t>9</w:t>
      </w:r>
      <w:r w:rsidRPr="001F07E9">
        <w:rPr>
          <w:noProof/>
          <w:lang w:val="uk-UA"/>
        </w:rPr>
        <w:t>.2. Додатки до Договору є його невід'ємною частиною, мають переважну силу перед раніше укладеними доповненнями і додатками (або відміняють їх), і вступають у дію, якщо зроблені в письмовій формі, мають порядковий номер, дату прийняття і підписи повноважних представників Сторін, завірені печатками.</w:t>
      </w:r>
    </w:p>
    <w:p w14:paraId="2651EA65" w14:textId="77777777" w:rsidR="00D06840" w:rsidRDefault="00D06840" w:rsidP="00D06840">
      <w:pPr>
        <w:pStyle w:val="a3"/>
        <w:tabs>
          <w:tab w:val="left" w:pos="709"/>
        </w:tabs>
        <w:spacing w:after="0"/>
        <w:jc w:val="both"/>
        <w:rPr>
          <w:lang w:val="uk-UA"/>
        </w:rPr>
      </w:pPr>
      <w:r>
        <w:rPr>
          <w:lang w:val="uk-UA"/>
        </w:rPr>
        <w:t>9</w:t>
      </w:r>
      <w:r w:rsidRPr="001F07E9">
        <w:rPr>
          <w:lang w:val="uk-UA"/>
        </w:rPr>
        <w:t>.3. Зміни  до  умов  цього  Договору  або  його  розірвання допускаються за взаємної  згоди  Сторін.  Зміни,  що  пропонуються внести,  розглядаються протягом одного місяця з дати їх подання до розгляду іншою Стороною.</w:t>
      </w:r>
    </w:p>
    <w:p w14:paraId="2F99E1D6" w14:textId="77777777" w:rsidR="00D06840" w:rsidRPr="00086846" w:rsidRDefault="00D06840" w:rsidP="00D06840">
      <w:pPr>
        <w:spacing w:after="0"/>
        <w:jc w:val="both"/>
        <w:rPr>
          <w:rFonts w:ascii="Times New Roman" w:hAnsi="Times New Roman"/>
          <w:color w:val="000000"/>
          <w:sz w:val="24"/>
          <w:szCs w:val="24"/>
          <w:lang w:val="uk-UA"/>
        </w:rPr>
      </w:pPr>
      <w:r>
        <w:rPr>
          <w:rFonts w:ascii="Times New Roman" w:hAnsi="Times New Roman"/>
          <w:sz w:val="24"/>
          <w:szCs w:val="24"/>
          <w:lang w:val="uk-UA"/>
        </w:rPr>
        <w:t>9.3</w:t>
      </w:r>
      <w:r w:rsidRPr="00086846">
        <w:rPr>
          <w:rFonts w:ascii="Times New Roman" w:hAnsi="Times New Roman"/>
          <w:sz w:val="24"/>
          <w:szCs w:val="24"/>
          <w:lang w:val="uk-UA"/>
        </w:rPr>
        <w:t xml:space="preserve">.1. </w:t>
      </w:r>
      <w:r w:rsidRPr="00086846">
        <w:rPr>
          <w:rFonts w:ascii="Times New Roman" w:hAnsi="Times New Roman"/>
          <w:color w:val="000000"/>
          <w:sz w:val="24"/>
          <w:szCs w:val="24"/>
          <w:lang w:val="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зазначених у п. 19 </w:t>
      </w:r>
      <w:r w:rsidRPr="00086846">
        <w:rPr>
          <w:rFonts w:ascii="Times New Roman" w:hAnsi="Times New Roman"/>
          <w:sz w:val="24"/>
          <w:szCs w:val="24"/>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 жовтня 2022 року № 1178 (зі змінами та доповненнями), а саме</w:t>
      </w:r>
      <w:r w:rsidRPr="00086846">
        <w:rPr>
          <w:rFonts w:ascii="Times New Roman" w:hAnsi="Times New Roman"/>
          <w:color w:val="000000"/>
          <w:sz w:val="24"/>
          <w:szCs w:val="24"/>
          <w:lang w:val="uk-UA"/>
        </w:rPr>
        <w:t>:</w:t>
      </w:r>
    </w:p>
    <w:p w14:paraId="3D798A9C" w14:textId="77777777" w:rsidR="00D06840" w:rsidRPr="00086846" w:rsidRDefault="00D06840" w:rsidP="00D06840">
      <w:pPr>
        <w:spacing w:after="0"/>
        <w:ind w:firstLine="567"/>
        <w:jc w:val="both"/>
        <w:rPr>
          <w:rFonts w:ascii="Times New Roman" w:hAnsi="Times New Roman"/>
          <w:color w:val="000000"/>
          <w:sz w:val="24"/>
          <w:szCs w:val="24"/>
          <w:lang w:val="uk-UA"/>
        </w:rPr>
      </w:pPr>
      <w:r w:rsidRPr="00086846">
        <w:rPr>
          <w:rFonts w:ascii="Times New Roman" w:hAnsi="Times New Roman"/>
          <w:color w:val="000000"/>
          <w:sz w:val="24"/>
          <w:szCs w:val="24"/>
          <w:lang w:val="uk-UA"/>
        </w:rPr>
        <w:t>1) зменшення обсягів закупівлі, зокрема з урахуванням фактичного обсягу видатків замовника;</w:t>
      </w:r>
    </w:p>
    <w:p w14:paraId="7AC76187" w14:textId="77777777" w:rsidR="00D06840" w:rsidRPr="00086846" w:rsidRDefault="00D06840" w:rsidP="00D06840">
      <w:pPr>
        <w:spacing w:after="0"/>
        <w:ind w:firstLine="567"/>
        <w:jc w:val="both"/>
        <w:rPr>
          <w:rFonts w:ascii="Times New Roman" w:hAnsi="Times New Roman"/>
          <w:color w:val="000000"/>
          <w:sz w:val="24"/>
          <w:szCs w:val="24"/>
          <w:lang w:val="uk-UA"/>
        </w:rPr>
      </w:pPr>
      <w:r w:rsidRPr="00086846">
        <w:rPr>
          <w:rFonts w:ascii="Times New Roman" w:hAnsi="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DF57699" w14:textId="77777777" w:rsidR="00D06840" w:rsidRPr="00086846" w:rsidRDefault="00D06840" w:rsidP="00D06840">
      <w:pPr>
        <w:spacing w:after="0"/>
        <w:ind w:firstLine="567"/>
        <w:jc w:val="both"/>
        <w:rPr>
          <w:rFonts w:ascii="Times New Roman" w:hAnsi="Times New Roman"/>
          <w:color w:val="000000"/>
          <w:sz w:val="24"/>
          <w:szCs w:val="24"/>
          <w:lang w:val="uk-UA"/>
        </w:rPr>
      </w:pPr>
      <w:r w:rsidRPr="00086846">
        <w:rPr>
          <w:rFonts w:ascii="Times New Roman" w:hAnsi="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CD39D7A" w14:textId="77777777" w:rsidR="00D06840" w:rsidRPr="00086846" w:rsidRDefault="00D06840" w:rsidP="00D06840">
      <w:pPr>
        <w:spacing w:after="0"/>
        <w:ind w:firstLine="567"/>
        <w:jc w:val="both"/>
        <w:rPr>
          <w:rFonts w:ascii="Times New Roman" w:hAnsi="Times New Roman"/>
          <w:color w:val="000000"/>
          <w:sz w:val="24"/>
          <w:szCs w:val="24"/>
          <w:lang w:val="uk-UA"/>
        </w:rPr>
      </w:pPr>
      <w:r w:rsidRPr="00086846">
        <w:rPr>
          <w:rFonts w:ascii="Times New Roman" w:hAnsi="Times New Roman"/>
          <w:color w:val="000000"/>
          <w:sz w:val="24"/>
          <w:szCs w:val="24"/>
          <w:lang w:val="uk-UA"/>
        </w:rPr>
        <w:t>4) </w:t>
      </w:r>
      <w:r w:rsidRPr="00086846">
        <w:rPr>
          <w:rFonts w:ascii="Times New Roman" w:hAnsi="Times New Roman"/>
          <w:color w:val="000000"/>
          <w:sz w:val="24"/>
          <w:szCs w:val="24"/>
          <w:shd w:val="clear" w:color="auto" w:fill="FFFFFF"/>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D4D3F9E" w14:textId="77777777" w:rsidR="00D06840" w:rsidRPr="00086846" w:rsidRDefault="00D06840" w:rsidP="00D06840">
      <w:pPr>
        <w:spacing w:after="0"/>
        <w:ind w:firstLine="567"/>
        <w:jc w:val="both"/>
        <w:rPr>
          <w:rFonts w:ascii="Times New Roman" w:hAnsi="Times New Roman"/>
          <w:color w:val="000000"/>
          <w:sz w:val="24"/>
          <w:szCs w:val="24"/>
          <w:lang w:val="uk-UA"/>
        </w:rPr>
      </w:pPr>
      <w:r w:rsidRPr="00086846">
        <w:rPr>
          <w:rFonts w:ascii="Times New Roman" w:hAnsi="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578E5242" w14:textId="77777777" w:rsidR="00D06840" w:rsidRPr="00086846" w:rsidRDefault="00D06840" w:rsidP="00D06840">
      <w:pPr>
        <w:spacing w:after="0"/>
        <w:ind w:firstLine="567"/>
        <w:jc w:val="both"/>
        <w:rPr>
          <w:rFonts w:ascii="Times New Roman" w:hAnsi="Times New Roman"/>
          <w:color w:val="000000"/>
          <w:sz w:val="24"/>
          <w:szCs w:val="24"/>
          <w:lang w:val="uk-UA"/>
        </w:rPr>
      </w:pPr>
      <w:r w:rsidRPr="00086846">
        <w:rPr>
          <w:rFonts w:ascii="Times New Roman" w:hAnsi="Times New Roman"/>
          <w:color w:val="000000"/>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9F6A138" w14:textId="77777777" w:rsidR="00D06840" w:rsidRPr="00086846" w:rsidRDefault="00D06840" w:rsidP="00D06840">
      <w:pPr>
        <w:spacing w:after="0"/>
        <w:ind w:firstLine="567"/>
        <w:jc w:val="both"/>
        <w:rPr>
          <w:rFonts w:ascii="Times New Roman" w:hAnsi="Times New Roman"/>
          <w:color w:val="000000"/>
          <w:sz w:val="24"/>
          <w:szCs w:val="24"/>
          <w:lang w:val="uk-UA"/>
        </w:rPr>
      </w:pPr>
      <w:r w:rsidRPr="00086846">
        <w:rPr>
          <w:rFonts w:ascii="Times New Roman" w:hAnsi="Times New Roman"/>
          <w:color w:val="000000"/>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593A2C1" w14:textId="77777777" w:rsidR="00D06840" w:rsidRPr="001F07E9" w:rsidRDefault="00D06840" w:rsidP="00D06840">
      <w:pPr>
        <w:spacing w:after="0" w:line="240" w:lineRule="auto"/>
        <w:jc w:val="both"/>
        <w:rPr>
          <w:rFonts w:ascii="Times New Roman" w:hAnsi="Times New Roman"/>
          <w:noProof/>
          <w:sz w:val="24"/>
          <w:szCs w:val="24"/>
          <w:lang w:val="uk-UA"/>
        </w:rPr>
      </w:pPr>
      <w:r>
        <w:rPr>
          <w:rFonts w:ascii="Times New Roman" w:hAnsi="Times New Roman"/>
          <w:noProof/>
          <w:sz w:val="24"/>
          <w:szCs w:val="24"/>
          <w:lang w:val="uk-UA"/>
        </w:rPr>
        <w:t>9</w:t>
      </w:r>
      <w:r w:rsidRPr="001F07E9">
        <w:rPr>
          <w:rFonts w:ascii="Times New Roman" w:hAnsi="Times New Roman"/>
          <w:noProof/>
          <w:sz w:val="24"/>
          <w:szCs w:val="24"/>
          <w:lang w:val="uk-UA"/>
        </w:rPr>
        <w:t>.4. Сторони домовились, що позовна давність за даним договором стосовно оплати, кількості та якості Товару, стягнення неустойки встановлюється тривалістю в три роки.</w:t>
      </w:r>
    </w:p>
    <w:p w14:paraId="1BD7B5E9" w14:textId="77777777" w:rsidR="00D06840" w:rsidRPr="001F07E9" w:rsidRDefault="00D06840" w:rsidP="00D06840">
      <w:pPr>
        <w:pStyle w:val="a3"/>
        <w:tabs>
          <w:tab w:val="left" w:pos="709"/>
        </w:tabs>
        <w:spacing w:after="0"/>
        <w:jc w:val="both"/>
        <w:rPr>
          <w:noProof/>
          <w:lang w:val="uk-UA"/>
        </w:rPr>
      </w:pPr>
      <w:r>
        <w:rPr>
          <w:noProof/>
          <w:lang w:val="uk-UA"/>
        </w:rPr>
        <w:lastRenderedPageBreak/>
        <w:t>9</w:t>
      </w:r>
      <w:r w:rsidRPr="001F07E9">
        <w:rPr>
          <w:noProof/>
          <w:lang w:val="uk-UA"/>
        </w:rPr>
        <w:t>.5.</w:t>
      </w:r>
      <w:r w:rsidRPr="001F07E9">
        <w:rPr>
          <w:snapToGrid w:val="0"/>
          <w:lang w:val="uk-UA"/>
        </w:rPr>
        <w:t xml:space="preserve"> </w:t>
      </w:r>
      <w:r w:rsidRPr="001F07E9">
        <w:rPr>
          <w:noProof/>
          <w:lang w:val="uk-UA"/>
        </w:rPr>
        <w:t>Взаємовідносини Сторін, не передбачені Договором, регулюються чинним законодавством України.</w:t>
      </w:r>
    </w:p>
    <w:p w14:paraId="3D6A5F6C" w14:textId="77777777" w:rsidR="00D06840" w:rsidRPr="001F07E9" w:rsidRDefault="00D06840" w:rsidP="00D06840">
      <w:pPr>
        <w:numPr>
          <w:ilvl w:val="12"/>
          <w:numId w:val="0"/>
        </w:numPr>
        <w:tabs>
          <w:tab w:val="left" w:pos="0"/>
        </w:tabs>
        <w:spacing w:after="0" w:line="240" w:lineRule="auto"/>
        <w:jc w:val="both"/>
        <w:rPr>
          <w:rFonts w:ascii="Times New Roman" w:hAnsi="Times New Roman"/>
          <w:noProof/>
          <w:sz w:val="24"/>
          <w:szCs w:val="24"/>
          <w:lang w:val="uk-UA"/>
        </w:rPr>
      </w:pPr>
      <w:r>
        <w:rPr>
          <w:rFonts w:ascii="Times New Roman" w:hAnsi="Times New Roman"/>
          <w:noProof/>
          <w:sz w:val="24"/>
          <w:szCs w:val="24"/>
          <w:lang w:val="uk-UA"/>
        </w:rPr>
        <w:t>9</w:t>
      </w:r>
      <w:r w:rsidRPr="001F07E9">
        <w:rPr>
          <w:rFonts w:ascii="Times New Roman" w:hAnsi="Times New Roman"/>
          <w:noProof/>
          <w:sz w:val="24"/>
          <w:szCs w:val="24"/>
          <w:lang w:val="uk-UA"/>
        </w:rPr>
        <w:t>.6. Договір заміняє будь-яку угоду по даному предмету, укладену раніше Сторонами в усній або письмовій формі.</w:t>
      </w:r>
    </w:p>
    <w:p w14:paraId="34DB796B" w14:textId="77777777" w:rsidR="00D06840" w:rsidRPr="001F07E9" w:rsidRDefault="00D06840" w:rsidP="00D06840">
      <w:pPr>
        <w:numPr>
          <w:ilvl w:val="12"/>
          <w:numId w:val="0"/>
        </w:numPr>
        <w:tabs>
          <w:tab w:val="left" w:pos="0"/>
        </w:tabs>
        <w:spacing w:after="0" w:line="240" w:lineRule="auto"/>
        <w:jc w:val="both"/>
        <w:rPr>
          <w:rFonts w:ascii="Times New Roman" w:hAnsi="Times New Roman"/>
          <w:noProof/>
          <w:sz w:val="24"/>
          <w:szCs w:val="24"/>
          <w:lang w:val="uk-UA"/>
        </w:rPr>
      </w:pPr>
      <w:r>
        <w:rPr>
          <w:rFonts w:ascii="Times New Roman" w:hAnsi="Times New Roman"/>
          <w:noProof/>
          <w:sz w:val="24"/>
          <w:szCs w:val="24"/>
          <w:lang w:val="uk-UA"/>
        </w:rPr>
        <w:t>9</w:t>
      </w:r>
      <w:r w:rsidRPr="001F07E9">
        <w:rPr>
          <w:rFonts w:ascii="Times New Roman" w:hAnsi="Times New Roman"/>
          <w:noProof/>
          <w:sz w:val="24"/>
          <w:szCs w:val="24"/>
          <w:lang w:val="uk-UA"/>
        </w:rPr>
        <w:t>.7. Сторони зобов'язуються письмово повідомляти одна одну у випадку прийняття рішення про ліквідацію, реорганізацію або банкрутство однієї із Сторін у термін не пізніше 3-х календарних днів із дати прийняття такого рішення. У ті ж терміни Сторони повідомляють одна одну про зміну поштової, юридичної адреси або банківських реквізитів.</w:t>
      </w:r>
    </w:p>
    <w:p w14:paraId="62CDC6C6" w14:textId="77777777" w:rsidR="00D06840" w:rsidRPr="001F07E9" w:rsidRDefault="00D06840" w:rsidP="00D06840">
      <w:pPr>
        <w:spacing w:after="0" w:line="240" w:lineRule="auto"/>
        <w:jc w:val="both"/>
        <w:rPr>
          <w:rFonts w:ascii="Times New Roman" w:hAnsi="Times New Roman"/>
          <w:sz w:val="24"/>
          <w:szCs w:val="24"/>
          <w:lang w:val="uk-UA"/>
        </w:rPr>
      </w:pPr>
      <w:r>
        <w:rPr>
          <w:rFonts w:ascii="Times New Roman" w:hAnsi="Times New Roman"/>
          <w:noProof/>
          <w:sz w:val="24"/>
          <w:szCs w:val="24"/>
          <w:lang w:val="uk-UA"/>
        </w:rPr>
        <w:t>9</w:t>
      </w:r>
      <w:r w:rsidRPr="001F07E9">
        <w:rPr>
          <w:rFonts w:ascii="Times New Roman" w:hAnsi="Times New Roman"/>
          <w:noProof/>
          <w:sz w:val="24"/>
          <w:szCs w:val="24"/>
          <w:lang w:val="uk-UA"/>
        </w:rPr>
        <w:t xml:space="preserve">.8. </w:t>
      </w:r>
      <w:r w:rsidRPr="001F07E9">
        <w:rPr>
          <w:rFonts w:ascii="Times New Roman" w:hAnsi="Times New Roman"/>
          <w:noProof/>
          <w:sz w:val="24"/>
          <w:szCs w:val="24"/>
          <w:lang w:val="uk-UA"/>
        </w:rPr>
        <w:tab/>
      </w:r>
      <w:r w:rsidRPr="001F07E9">
        <w:rPr>
          <w:rFonts w:ascii="Times New Roman" w:hAnsi="Times New Roman"/>
          <w:sz w:val="24"/>
          <w:szCs w:val="24"/>
          <w:lang w:val="uk-UA"/>
        </w:rPr>
        <w:t>Особи, які підписують цей документ, заявляють і гарантують, що кожна з них є уповноваженою підписати його, що вони несуть повну відповідальність за будь-які втрати, які може понести інша Сторона у випадку відсутності необхідних повноважень в момент підписання цього Договору.</w:t>
      </w:r>
    </w:p>
    <w:p w14:paraId="0B4F9005" w14:textId="77777777" w:rsidR="00D06840" w:rsidRPr="001F07E9" w:rsidRDefault="00D06840" w:rsidP="00D06840">
      <w:pPr>
        <w:pStyle w:val="11"/>
        <w:tabs>
          <w:tab w:val="left" w:pos="709"/>
        </w:tabs>
        <w:ind w:firstLine="0"/>
        <w:rPr>
          <w:rFonts w:ascii="Times New Roman" w:hAnsi="Times New Roman"/>
          <w:noProof/>
          <w:szCs w:val="24"/>
          <w:lang w:val="uk-UA"/>
        </w:rPr>
      </w:pPr>
      <w:r>
        <w:rPr>
          <w:rFonts w:ascii="Times New Roman" w:hAnsi="Times New Roman"/>
          <w:noProof/>
          <w:szCs w:val="24"/>
          <w:lang w:val="uk-UA"/>
        </w:rPr>
        <w:t>9</w:t>
      </w:r>
      <w:r w:rsidRPr="001F07E9">
        <w:rPr>
          <w:rFonts w:ascii="Times New Roman" w:hAnsi="Times New Roman"/>
          <w:noProof/>
          <w:szCs w:val="24"/>
          <w:lang w:val="uk-UA"/>
        </w:rPr>
        <w:t>.9. Договір складений українською мовою в двох примірниках (по примірнику для кожної зі Сторін), які мають однакову юридичну силу.</w:t>
      </w:r>
    </w:p>
    <w:p w14:paraId="0654CD7C" w14:textId="77777777" w:rsidR="00D06840" w:rsidRPr="009D3496" w:rsidRDefault="00D06840" w:rsidP="00D06840">
      <w:pPr>
        <w:tabs>
          <w:tab w:val="left" w:pos="709"/>
        </w:tabs>
        <w:spacing w:after="0" w:line="240" w:lineRule="auto"/>
        <w:jc w:val="both"/>
        <w:rPr>
          <w:rFonts w:ascii="Times New Roman" w:hAnsi="Times New Roman"/>
          <w:noProof/>
          <w:lang w:val="uk-UA"/>
        </w:rPr>
      </w:pPr>
    </w:p>
    <w:p w14:paraId="7E5BD453" w14:textId="5FFE5AB2" w:rsidR="00D06840" w:rsidRPr="009D3496" w:rsidRDefault="00D06840" w:rsidP="00D06840">
      <w:pPr>
        <w:tabs>
          <w:tab w:val="left" w:pos="709"/>
        </w:tabs>
        <w:spacing w:after="0" w:line="240" w:lineRule="auto"/>
        <w:jc w:val="center"/>
        <w:rPr>
          <w:rFonts w:ascii="Times New Roman" w:hAnsi="Times New Roman"/>
          <w:b/>
          <w:noProof/>
          <w:lang w:val="uk-UA"/>
        </w:rPr>
      </w:pPr>
      <w:r w:rsidRPr="009D3496">
        <w:rPr>
          <w:rFonts w:ascii="Times New Roman" w:hAnsi="Times New Roman"/>
          <w:b/>
          <w:noProof/>
          <w:lang w:val="uk-UA"/>
        </w:rPr>
        <w:t>Х. ЮРИДИЧНІ АДРЕСИ І РЕКВІЗИТИ СТОРІН</w:t>
      </w:r>
    </w:p>
    <w:p w14:paraId="23ED82E5" w14:textId="77777777" w:rsidR="00D06840" w:rsidRPr="009D3496" w:rsidRDefault="00D06840" w:rsidP="00D06840">
      <w:pPr>
        <w:spacing w:after="0" w:line="240" w:lineRule="auto"/>
        <w:jc w:val="both"/>
        <w:rPr>
          <w:rFonts w:ascii="Times New Roman" w:hAnsi="Times New Roman"/>
          <w:b/>
          <w:noProof/>
          <w:lang w:val="uk-UA"/>
        </w:rPr>
      </w:pPr>
    </w:p>
    <w:p w14:paraId="69C33FB7" w14:textId="77777777" w:rsidR="00D06840" w:rsidRPr="009D3496" w:rsidRDefault="00D06840" w:rsidP="00D06840">
      <w:pPr>
        <w:spacing w:after="0" w:line="240" w:lineRule="auto"/>
        <w:rPr>
          <w:rFonts w:ascii="Times New Roman" w:hAnsi="Times New Roman"/>
          <w:lang w:val="uk-UA"/>
        </w:rPr>
      </w:pPr>
      <w:bookmarkStart w:id="1" w:name="_Hlk143165907"/>
    </w:p>
    <w:tbl>
      <w:tblPr>
        <w:tblW w:w="11340" w:type="dxa"/>
        <w:tblInd w:w="-284" w:type="dxa"/>
        <w:tblLook w:val="04A0" w:firstRow="1" w:lastRow="0" w:firstColumn="1" w:lastColumn="0" w:noHBand="0" w:noVBand="1"/>
      </w:tblPr>
      <w:tblGrid>
        <w:gridCol w:w="5245"/>
        <w:gridCol w:w="6095"/>
      </w:tblGrid>
      <w:tr w:rsidR="00C269EB" w:rsidRPr="00C269EB" w14:paraId="11D7CA43" w14:textId="77777777" w:rsidTr="006B41BE">
        <w:tc>
          <w:tcPr>
            <w:tcW w:w="5245" w:type="dxa"/>
          </w:tcPr>
          <w:p w14:paraId="4B6E5EC7" w14:textId="77777777" w:rsidR="00C269EB" w:rsidRPr="00C269EB" w:rsidRDefault="00C269EB" w:rsidP="00C269EB">
            <w:pPr>
              <w:tabs>
                <w:tab w:val="left" w:pos="709"/>
              </w:tabs>
              <w:suppressAutoHyphens/>
              <w:snapToGrid w:val="0"/>
              <w:spacing w:after="0" w:line="200" w:lineRule="atLeast"/>
              <w:jc w:val="center"/>
              <w:rPr>
                <w:rFonts w:ascii="Times New Roman" w:eastAsia="Arial" w:hAnsi="Times New Roman"/>
                <w:b/>
                <w:sz w:val="24"/>
                <w:szCs w:val="24"/>
                <w:lang w:val="uk-UA" w:eastAsia="ar-SA"/>
              </w:rPr>
            </w:pPr>
            <w:r w:rsidRPr="00C269EB">
              <w:rPr>
                <w:rFonts w:ascii="Times New Roman" w:eastAsia="Arial" w:hAnsi="Times New Roman"/>
                <w:b/>
                <w:sz w:val="24"/>
                <w:szCs w:val="24"/>
                <w:lang w:val="uk-UA" w:eastAsia="ar-SA"/>
              </w:rPr>
              <w:t>ЗАМОВНИК</w:t>
            </w:r>
          </w:p>
          <w:p w14:paraId="6436DCEB" w14:textId="77777777" w:rsidR="00C269EB" w:rsidRPr="00C269EB" w:rsidRDefault="00C269EB" w:rsidP="00C269EB">
            <w:pPr>
              <w:tabs>
                <w:tab w:val="left" w:pos="0"/>
              </w:tabs>
              <w:spacing w:after="0" w:line="240" w:lineRule="auto"/>
              <w:rPr>
                <w:rFonts w:ascii="Times New Roman" w:hAnsi="Times New Roman"/>
                <w:b/>
                <w:color w:val="000000"/>
                <w:position w:val="6"/>
                <w:sz w:val="24"/>
                <w:szCs w:val="24"/>
                <w:lang w:val="uk-UA" w:eastAsia="ru-RU"/>
              </w:rPr>
            </w:pPr>
            <w:r w:rsidRPr="00C269EB">
              <w:rPr>
                <w:rFonts w:ascii="Times New Roman" w:hAnsi="Times New Roman"/>
                <w:b/>
                <w:color w:val="000000"/>
                <w:position w:val="6"/>
                <w:sz w:val="24"/>
                <w:szCs w:val="24"/>
                <w:lang w:val="uk-UA" w:eastAsia="ru-RU"/>
              </w:rPr>
              <w:t>Плужненська сільська рада</w:t>
            </w:r>
          </w:p>
          <w:p w14:paraId="27C62167" w14:textId="77777777" w:rsidR="00C269EB" w:rsidRPr="00C269EB" w:rsidRDefault="00C269EB" w:rsidP="00C269EB">
            <w:pPr>
              <w:spacing w:after="0" w:line="240" w:lineRule="auto"/>
              <w:jc w:val="both"/>
              <w:rPr>
                <w:rFonts w:ascii="Times New Roman" w:hAnsi="Times New Roman"/>
                <w:color w:val="000000"/>
                <w:sz w:val="24"/>
                <w:szCs w:val="24"/>
                <w:lang w:val="uk-UA"/>
              </w:rPr>
            </w:pPr>
            <w:r w:rsidRPr="00C269EB">
              <w:rPr>
                <w:rFonts w:ascii="Times New Roman" w:hAnsi="Times New Roman"/>
                <w:b/>
                <w:color w:val="000000"/>
                <w:sz w:val="24"/>
                <w:szCs w:val="24"/>
                <w:lang w:val="uk-UA" w:eastAsia="uk-UA"/>
              </w:rPr>
              <w:t xml:space="preserve">Юридична адреса: </w:t>
            </w:r>
            <w:r w:rsidRPr="00C269EB">
              <w:rPr>
                <w:rFonts w:ascii="Times New Roman" w:hAnsi="Times New Roman"/>
                <w:color w:val="000000"/>
                <w:sz w:val="24"/>
                <w:szCs w:val="24"/>
                <w:lang w:val="uk-UA"/>
              </w:rPr>
              <w:t xml:space="preserve">вул. Бортника, 7, с. Плужне, Шепетівський район, Хмельницька обл., 30320 </w:t>
            </w:r>
          </w:p>
          <w:p w14:paraId="76FC33D2" w14:textId="77777777" w:rsidR="00C269EB" w:rsidRPr="00C269EB" w:rsidRDefault="00C269EB" w:rsidP="00C269EB">
            <w:pPr>
              <w:tabs>
                <w:tab w:val="left" w:pos="0"/>
              </w:tabs>
              <w:spacing w:after="0" w:line="240" w:lineRule="auto"/>
              <w:rPr>
                <w:rFonts w:ascii="Times New Roman" w:hAnsi="Times New Roman"/>
                <w:color w:val="000000"/>
                <w:position w:val="6"/>
                <w:sz w:val="24"/>
                <w:szCs w:val="24"/>
                <w:shd w:val="clear" w:color="auto" w:fill="FFFFFF"/>
                <w:lang w:val="uk-UA" w:eastAsia="ru-RU"/>
              </w:rPr>
            </w:pPr>
            <w:r w:rsidRPr="00C269EB">
              <w:rPr>
                <w:rFonts w:ascii="Times New Roman" w:hAnsi="Times New Roman"/>
                <w:b/>
                <w:color w:val="000000"/>
                <w:position w:val="6"/>
                <w:sz w:val="24"/>
                <w:szCs w:val="24"/>
                <w:lang w:val="uk-UA" w:eastAsia="ru-RU"/>
              </w:rPr>
              <w:t>Код ЄДРПОУ: 04406745</w:t>
            </w:r>
          </w:p>
          <w:p w14:paraId="445D0376" w14:textId="2DA4B151" w:rsidR="00C269EB" w:rsidRPr="006B41BE" w:rsidRDefault="00C269EB" w:rsidP="00C269EB">
            <w:pPr>
              <w:spacing w:after="0" w:line="240" w:lineRule="auto"/>
              <w:rPr>
                <w:rFonts w:ascii="Times New Roman" w:hAnsi="Times New Roman"/>
                <w:noProof/>
                <w:color w:val="000000"/>
                <w:position w:val="6"/>
                <w:sz w:val="24"/>
                <w:szCs w:val="24"/>
                <w:lang w:val="uk-UA" w:eastAsia="ru-RU"/>
              </w:rPr>
            </w:pPr>
            <w:r w:rsidRPr="00C269EB">
              <w:rPr>
                <w:rFonts w:ascii="Times New Roman" w:hAnsi="Times New Roman"/>
                <w:b/>
                <w:noProof/>
                <w:color w:val="000000"/>
                <w:position w:val="6"/>
                <w:sz w:val="24"/>
                <w:szCs w:val="24"/>
                <w:lang w:val="uk-UA" w:eastAsia="ru-RU"/>
              </w:rPr>
              <w:t>р/р:</w:t>
            </w:r>
            <w:r w:rsidRPr="00C269EB">
              <w:rPr>
                <w:rFonts w:ascii="Times New Roman" w:hAnsi="Times New Roman"/>
                <w:noProof/>
                <w:color w:val="000000"/>
                <w:position w:val="6"/>
                <w:sz w:val="24"/>
                <w:szCs w:val="24"/>
                <w:lang w:val="uk-UA" w:eastAsia="ru-RU"/>
              </w:rPr>
              <w:t xml:space="preserve"> </w:t>
            </w:r>
            <w:r w:rsidRPr="00C269EB">
              <w:rPr>
                <w:rFonts w:ascii="Times New Roman" w:hAnsi="Times New Roman"/>
                <w:noProof/>
                <w:color w:val="000000"/>
                <w:position w:val="6"/>
                <w:sz w:val="24"/>
                <w:szCs w:val="24"/>
                <w:lang w:val="en-US" w:eastAsia="ru-RU"/>
              </w:rPr>
              <w:t>UA</w:t>
            </w:r>
            <w:r w:rsidR="006B41BE">
              <w:rPr>
                <w:rFonts w:ascii="Times New Roman" w:hAnsi="Times New Roman"/>
                <w:noProof/>
                <w:color w:val="000000"/>
                <w:position w:val="6"/>
                <w:sz w:val="24"/>
                <w:szCs w:val="24"/>
                <w:lang w:val="uk-UA" w:eastAsia="ru-RU"/>
              </w:rPr>
              <w:t>328201720344240033000043284</w:t>
            </w:r>
          </w:p>
          <w:p w14:paraId="39192D1F" w14:textId="77777777" w:rsidR="00C269EB" w:rsidRPr="00C269EB" w:rsidRDefault="00C269EB" w:rsidP="00C269EB">
            <w:pPr>
              <w:spacing w:after="0" w:line="240" w:lineRule="auto"/>
              <w:rPr>
                <w:rFonts w:ascii="Times New Roman" w:hAnsi="Times New Roman"/>
                <w:position w:val="6"/>
                <w:sz w:val="24"/>
                <w:szCs w:val="24"/>
                <w:lang w:val="uk-UA" w:eastAsia="ru-RU"/>
              </w:rPr>
            </w:pPr>
            <w:r w:rsidRPr="00C269EB">
              <w:rPr>
                <w:rFonts w:ascii="Times New Roman" w:hAnsi="Times New Roman"/>
                <w:b/>
                <w:position w:val="6"/>
                <w:sz w:val="24"/>
                <w:szCs w:val="24"/>
                <w:lang w:val="uk-UA" w:eastAsia="ru-RU"/>
              </w:rPr>
              <w:t xml:space="preserve">банк:   </w:t>
            </w:r>
            <w:r w:rsidRPr="00C269EB">
              <w:rPr>
                <w:rFonts w:ascii="Times New Roman" w:hAnsi="Times New Roman"/>
                <w:position w:val="6"/>
                <w:sz w:val="24"/>
                <w:szCs w:val="24"/>
                <w:lang w:val="uk-UA" w:eastAsia="ru-RU"/>
              </w:rPr>
              <w:t>ДКСУ м. Київ</w:t>
            </w:r>
          </w:p>
          <w:p w14:paraId="15E4DEB3" w14:textId="77777777" w:rsidR="00C269EB" w:rsidRPr="00C269EB" w:rsidRDefault="00C269EB" w:rsidP="00C269EB">
            <w:pPr>
              <w:spacing w:after="0" w:line="240" w:lineRule="auto"/>
              <w:rPr>
                <w:rFonts w:ascii="Times New Roman" w:hAnsi="Times New Roman"/>
                <w:position w:val="6"/>
                <w:sz w:val="24"/>
                <w:szCs w:val="24"/>
                <w:lang w:val="uk-UA" w:eastAsia="ru-RU"/>
              </w:rPr>
            </w:pPr>
            <w:r w:rsidRPr="00C269EB">
              <w:rPr>
                <w:rFonts w:ascii="Times New Roman" w:hAnsi="Times New Roman"/>
                <w:b/>
                <w:position w:val="6"/>
                <w:sz w:val="24"/>
                <w:szCs w:val="24"/>
                <w:lang w:eastAsia="ru-RU"/>
              </w:rPr>
              <w:t>МФО:</w:t>
            </w:r>
            <w:r w:rsidRPr="00C269EB">
              <w:rPr>
                <w:rFonts w:ascii="Times New Roman" w:hAnsi="Times New Roman"/>
                <w:position w:val="6"/>
                <w:sz w:val="24"/>
                <w:szCs w:val="24"/>
                <w:lang w:val="uk-UA" w:eastAsia="ru-RU"/>
              </w:rPr>
              <w:t xml:space="preserve">  820172</w:t>
            </w:r>
          </w:p>
          <w:p w14:paraId="084023BD" w14:textId="77777777" w:rsidR="00C269EB" w:rsidRPr="00C269EB" w:rsidRDefault="00C269EB" w:rsidP="00C269EB">
            <w:pPr>
              <w:spacing w:after="0" w:line="240" w:lineRule="auto"/>
              <w:rPr>
                <w:rFonts w:ascii="Times New Roman" w:hAnsi="Times New Roman"/>
                <w:position w:val="6"/>
                <w:sz w:val="24"/>
                <w:szCs w:val="24"/>
                <w:lang w:eastAsia="ru-RU"/>
              </w:rPr>
            </w:pPr>
            <w:r w:rsidRPr="00C269EB">
              <w:rPr>
                <w:rFonts w:ascii="Times New Roman" w:hAnsi="Times New Roman"/>
                <w:b/>
                <w:position w:val="6"/>
                <w:sz w:val="24"/>
                <w:szCs w:val="24"/>
                <w:lang w:eastAsia="ru-RU"/>
              </w:rPr>
              <w:t>Тел./факс:</w:t>
            </w:r>
            <w:r w:rsidRPr="00C269EB">
              <w:rPr>
                <w:rFonts w:ascii="Times New Roman" w:hAnsi="Times New Roman"/>
                <w:position w:val="6"/>
                <w:sz w:val="24"/>
                <w:szCs w:val="24"/>
                <w:lang w:eastAsia="ru-RU"/>
              </w:rPr>
              <w:t xml:space="preserve"> </w:t>
            </w:r>
            <w:r w:rsidRPr="00C269EB">
              <w:rPr>
                <w:rFonts w:ascii="Times New Roman" w:hAnsi="Times New Roman"/>
                <w:position w:val="6"/>
                <w:sz w:val="24"/>
                <w:szCs w:val="24"/>
                <w:lang w:val="uk-UA" w:eastAsia="ru-RU"/>
              </w:rPr>
              <w:t>(0</w:t>
            </w:r>
            <w:r w:rsidRPr="00C269EB">
              <w:rPr>
                <w:rFonts w:ascii="Times New Roman" w:hAnsi="Times New Roman"/>
                <w:position w:val="6"/>
                <w:sz w:val="24"/>
                <w:szCs w:val="24"/>
                <w:lang w:eastAsia="ru-RU"/>
              </w:rPr>
              <w:t>3852</w:t>
            </w:r>
            <w:r w:rsidRPr="00C269EB">
              <w:rPr>
                <w:rFonts w:ascii="Times New Roman" w:hAnsi="Times New Roman"/>
                <w:position w:val="6"/>
                <w:sz w:val="24"/>
                <w:szCs w:val="24"/>
                <w:lang w:val="uk-UA" w:eastAsia="ru-RU"/>
              </w:rPr>
              <w:t>)</w:t>
            </w:r>
            <w:r w:rsidRPr="00C269EB">
              <w:rPr>
                <w:rFonts w:ascii="Times New Roman" w:hAnsi="Times New Roman"/>
                <w:position w:val="6"/>
                <w:sz w:val="24"/>
                <w:szCs w:val="24"/>
                <w:lang w:eastAsia="ru-RU"/>
              </w:rPr>
              <w:t>5-02-52</w:t>
            </w:r>
          </w:p>
          <w:p w14:paraId="1FA7D1AB" w14:textId="77777777" w:rsidR="00C269EB" w:rsidRPr="00C269EB" w:rsidRDefault="00C269EB" w:rsidP="00C269EB">
            <w:pPr>
              <w:spacing w:after="0" w:line="240" w:lineRule="auto"/>
              <w:rPr>
                <w:rFonts w:ascii="Times New Roman" w:hAnsi="Times New Roman"/>
                <w:b/>
                <w:bCs/>
                <w:color w:val="646464"/>
                <w:lang w:val="uk-UA" w:eastAsia="ru-RU"/>
              </w:rPr>
            </w:pPr>
          </w:p>
          <w:p w14:paraId="042355F5" w14:textId="77777777" w:rsidR="00C269EB" w:rsidRPr="00C269EB" w:rsidRDefault="00C269EB" w:rsidP="00C269EB">
            <w:pPr>
              <w:tabs>
                <w:tab w:val="left" w:pos="0"/>
              </w:tabs>
              <w:spacing w:after="0" w:line="240" w:lineRule="auto"/>
              <w:rPr>
                <w:rFonts w:ascii="Times New Roman" w:hAnsi="Times New Roman"/>
                <w:position w:val="6"/>
                <w:sz w:val="24"/>
                <w:szCs w:val="24"/>
                <w:lang w:eastAsia="ru-RU"/>
              </w:rPr>
            </w:pPr>
            <w:r w:rsidRPr="00C269EB">
              <w:rPr>
                <w:rFonts w:ascii="Times New Roman" w:hAnsi="Times New Roman"/>
                <w:position w:val="6"/>
                <w:sz w:val="24"/>
                <w:szCs w:val="24"/>
                <w:lang w:val="en-US" w:eastAsia="ru-RU"/>
              </w:rPr>
              <w:t>E</w:t>
            </w:r>
            <w:r w:rsidRPr="00C269EB">
              <w:rPr>
                <w:rFonts w:ascii="Times New Roman" w:hAnsi="Times New Roman"/>
                <w:position w:val="6"/>
                <w:sz w:val="24"/>
                <w:szCs w:val="24"/>
                <w:lang w:eastAsia="ru-RU"/>
              </w:rPr>
              <w:t>-</w:t>
            </w:r>
            <w:r w:rsidRPr="00C269EB">
              <w:rPr>
                <w:rFonts w:ascii="Times New Roman" w:hAnsi="Times New Roman"/>
                <w:position w:val="6"/>
                <w:sz w:val="24"/>
                <w:szCs w:val="24"/>
                <w:lang w:val="en-US" w:eastAsia="ru-RU"/>
              </w:rPr>
              <w:t>mail</w:t>
            </w:r>
            <w:r w:rsidRPr="00C269EB">
              <w:rPr>
                <w:rFonts w:ascii="Times New Roman" w:hAnsi="Times New Roman"/>
                <w:position w:val="6"/>
                <w:sz w:val="24"/>
                <w:szCs w:val="24"/>
                <w:lang w:val="uk-UA" w:eastAsia="ru-RU"/>
              </w:rPr>
              <w:t>:</w:t>
            </w:r>
            <w:r w:rsidRPr="00C269EB">
              <w:rPr>
                <w:rFonts w:ascii="Times New Roman" w:hAnsi="Times New Roman"/>
                <w:position w:val="6"/>
                <w:sz w:val="24"/>
                <w:szCs w:val="24"/>
                <w:lang w:eastAsia="ru-RU"/>
              </w:rPr>
              <w:t xml:space="preserve"> </w:t>
            </w:r>
            <w:r w:rsidRPr="00C269EB">
              <w:rPr>
                <w:rFonts w:ascii="Times New Roman" w:hAnsi="Times New Roman"/>
                <w:position w:val="6"/>
                <w:sz w:val="24"/>
                <w:szCs w:val="24"/>
                <w:lang w:val="en-US" w:eastAsia="ru-RU"/>
              </w:rPr>
              <w:t>plugnerada</w:t>
            </w:r>
            <w:r w:rsidRPr="00C269EB">
              <w:rPr>
                <w:rFonts w:ascii="Times New Roman" w:hAnsi="Times New Roman"/>
                <w:position w:val="6"/>
                <w:sz w:val="24"/>
                <w:szCs w:val="24"/>
                <w:lang w:eastAsia="ru-RU"/>
              </w:rPr>
              <w:t>@</w:t>
            </w:r>
            <w:r w:rsidRPr="00C269EB">
              <w:rPr>
                <w:rFonts w:ascii="Times New Roman" w:hAnsi="Times New Roman"/>
                <w:position w:val="6"/>
                <w:sz w:val="24"/>
                <w:szCs w:val="24"/>
                <w:lang w:val="en-US" w:eastAsia="ru-RU"/>
              </w:rPr>
              <w:t>ukr</w:t>
            </w:r>
            <w:r w:rsidRPr="00C269EB">
              <w:rPr>
                <w:rFonts w:ascii="Times New Roman" w:hAnsi="Times New Roman"/>
                <w:position w:val="6"/>
                <w:sz w:val="24"/>
                <w:szCs w:val="24"/>
                <w:lang w:eastAsia="ru-RU"/>
              </w:rPr>
              <w:t>.</w:t>
            </w:r>
            <w:r w:rsidRPr="00C269EB">
              <w:rPr>
                <w:rFonts w:ascii="Times New Roman" w:hAnsi="Times New Roman"/>
                <w:position w:val="6"/>
                <w:sz w:val="24"/>
                <w:szCs w:val="24"/>
                <w:lang w:val="en-US" w:eastAsia="ru-RU"/>
              </w:rPr>
              <w:t>net</w:t>
            </w:r>
          </w:p>
          <w:p w14:paraId="5AA53A65" w14:textId="77777777" w:rsidR="00C269EB" w:rsidRPr="00C269EB" w:rsidRDefault="00C269EB" w:rsidP="00C269EB">
            <w:pPr>
              <w:spacing w:after="0" w:line="240" w:lineRule="auto"/>
              <w:rPr>
                <w:rFonts w:ascii="Times New Roman" w:hAnsi="Times New Roman"/>
                <w:color w:val="000000"/>
                <w:position w:val="6"/>
                <w:sz w:val="24"/>
                <w:szCs w:val="24"/>
                <w:lang w:val="uk-UA" w:eastAsia="ru-RU"/>
              </w:rPr>
            </w:pPr>
          </w:p>
          <w:p w14:paraId="0FBE1CD8" w14:textId="77777777" w:rsidR="00C269EB" w:rsidRPr="00C269EB" w:rsidRDefault="00C269EB" w:rsidP="00C269EB">
            <w:pPr>
              <w:tabs>
                <w:tab w:val="left" w:pos="0"/>
              </w:tabs>
              <w:spacing w:after="0" w:line="240" w:lineRule="auto"/>
              <w:rPr>
                <w:rFonts w:ascii="Times New Roman" w:hAnsi="Times New Roman"/>
                <w:b/>
                <w:bCs/>
                <w:color w:val="000000"/>
                <w:position w:val="6"/>
                <w:sz w:val="24"/>
                <w:szCs w:val="24"/>
                <w:lang w:val="uk-UA" w:eastAsia="ru-RU"/>
              </w:rPr>
            </w:pPr>
            <w:r w:rsidRPr="00C269EB">
              <w:rPr>
                <w:rFonts w:ascii="Times New Roman" w:hAnsi="Times New Roman"/>
                <w:b/>
                <w:bCs/>
                <w:color w:val="000000"/>
                <w:position w:val="6"/>
                <w:sz w:val="24"/>
                <w:szCs w:val="24"/>
                <w:lang w:val="uk-UA" w:eastAsia="ru-RU"/>
              </w:rPr>
              <w:t>Сільський</w:t>
            </w:r>
          </w:p>
          <w:p w14:paraId="0B655061" w14:textId="77777777" w:rsidR="00C269EB" w:rsidRPr="00C269EB" w:rsidRDefault="00C269EB" w:rsidP="00C269EB">
            <w:pPr>
              <w:tabs>
                <w:tab w:val="left" w:pos="0"/>
              </w:tabs>
              <w:spacing w:after="0" w:line="240" w:lineRule="auto"/>
              <w:rPr>
                <w:rFonts w:ascii="Times New Roman" w:hAnsi="Times New Roman"/>
                <w:b/>
                <w:bCs/>
                <w:position w:val="6"/>
                <w:sz w:val="24"/>
                <w:szCs w:val="24"/>
                <w:lang w:val="en-US" w:eastAsia="ru-RU"/>
              </w:rPr>
            </w:pPr>
            <w:r w:rsidRPr="00C269EB">
              <w:rPr>
                <w:rFonts w:ascii="Times New Roman" w:hAnsi="Times New Roman"/>
                <w:b/>
                <w:bCs/>
                <w:color w:val="000000"/>
                <w:position w:val="6"/>
                <w:sz w:val="24"/>
                <w:szCs w:val="24"/>
                <w:lang w:val="uk-UA" w:eastAsia="ru-RU"/>
              </w:rPr>
              <w:t>голова_______________Віталій МАРТИНЮК</w:t>
            </w:r>
          </w:p>
          <w:p w14:paraId="48C95EC6" w14:textId="77777777" w:rsidR="00C269EB" w:rsidRPr="00C269EB" w:rsidRDefault="00C269EB" w:rsidP="00C269EB">
            <w:pPr>
              <w:spacing w:after="0" w:line="240" w:lineRule="auto"/>
              <w:rPr>
                <w:rFonts w:ascii="Times New Roman" w:hAnsi="Times New Roman"/>
                <w:color w:val="000000"/>
                <w:position w:val="6"/>
                <w:sz w:val="24"/>
                <w:szCs w:val="24"/>
                <w:lang w:val="uk-UA" w:eastAsia="ru-RU"/>
              </w:rPr>
            </w:pPr>
          </w:p>
        </w:tc>
        <w:tc>
          <w:tcPr>
            <w:tcW w:w="6095" w:type="dxa"/>
          </w:tcPr>
          <w:p w14:paraId="70459AFB" w14:textId="77777777" w:rsidR="00C269EB" w:rsidRPr="00C269EB" w:rsidRDefault="00C269EB" w:rsidP="00C269EB">
            <w:pPr>
              <w:widowControl w:val="0"/>
              <w:spacing w:after="0" w:line="280" w:lineRule="auto"/>
              <w:jc w:val="center"/>
              <w:rPr>
                <w:rFonts w:ascii="Times New Roman" w:hAnsi="Times New Roman"/>
                <w:b/>
                <w:snapToGrid w:val="0"/>
                <w:sz w:val="24"/>
                <w:szCs w:val="24"/>
                <w:lang w:val="uk-UA" w:eastAsia="ru-RU"/>
              </w:rPr>
            </w:pPr>
            <w:r w:rsidRPr="00C269EB">
              <w:rPr>
                <w:rFonts w:ascii="Times New Roman" w:hAnsi="Times New Roman"/>
                <w:b/>
                <w:snapToGrid w:val="0"/>
                <w:sz w:val="24"/>
                <w:szCs w:val="24"/>
                <w:lang w:val="uk-UA" w:eastAsia="ru-RU"/>
              </w:rPr>
              <w:t>ПОСТАЧАЛЬНИК</w:t>
            </w:r>
          </w:p>
          <w:p w14:paraId="39579335" w14:textId="77777777" w:rsidR="00C269EB" w:rsidRPr="00C269EB" w:rsidRDefault="00C269EB" w:rsidP="00C269EB">
            <w:pPr>
              <w:widowControl w:val="0"/>
              <w:spacing w:after="0" w:line="280" w:lineRule="auto"/>
              <w:jc w:val="center"/>
              <w:rPr>
                <w:rFonts w:ascii="Times New Roman" w:hAnsi="Times New Roman"/>
                <w:b/>
                <w:snapToGrid w:val="0"/>
                <w:sz w:val="24"/>
                <w:szCs w:val="24"/>
                <w:lang w:val="uk-UA" w:eastAsia="ru-RU"/>
              </w:rPr>
            </w:pPr>
            <w:r w:rsidRPr="00C269EB">
              <w:rPr>
                <w:rFonts w:ascii="Times New Roman" w:hAnsi="Times New Roman"/>
                <w:b/>
                <w:snapToGrid w:val="0"/>
                <w:sz w:val="24"/>
                <w:szCs w:val="24"/>
                <w:lang w:val="uk-UA" w:eastAsia="ru-RU"/>
              </w:rPr>
              <w:t>________________________________</w:t>
            </w:r>
          </w:p>
          <w:p w14:paraId="6FB73430" w14:textId="77777777" w:rsidR="00C269EB" w:rsidRPr="00C269EB" w:rsidRDefault="00C269EB" w:rsidP="00C269EB">
            <w:pPr>
              <w:spacing w:after="0" w:line="240" w:lineRule="auto"/>
              <w:ind w:left="780"/>
              <w:rPr>
                <w:rFonts w:ascii="Times New Roman" w:hAnsi="Times New Roman"/>
                <w:b/>
                <w:position w:val="6"/>
                <w:sz w:val="24"/>
                <w:szCs w:val="24"/>
                <w:lang w:val="uk-UA" w:eastAsia="ru-RU"/>
              </w:rPr>
            </w:pPr>
            <w:r w:rsidRPr="00C269EB">
              <w:rPr>
                <w:rFonts w:ascii="Times New Roman" w:hAnsi="Times New Roman"/>
                <w:b/>
                <w:position w:val="6"/>
                <w:sz w:val="24"/>
                <w:szCs w:val="24"/>
                <w:lang w:eastAsia="ru-RU"/>
              </w:rPr>
              <w:t xml:space="preserve">Юридична адреса: </w:t>
            </w:r>
          </w:p>
          <w:p w14:paraId="625A10C5" w14:textId="77777777" w:rsidR="00C269EB" w:rsidRPr="00C269EB" w:rsidRDefault="00C269EB" w:rsidP="00C269EB">
            <w:pPr>
              <w:spacing w:after="0" w:line="240" w:lineRule="auto"/>
              <w:ind w:left="780"/>
              <w:rPr>
                <w:rFonts w:ascii="Times New Roman" w:hAnsi="Times New Roman"/>
                <w:position w:val="6"/>
                <w:sz w:val="24"/>
                <w:szCs w:val="24"/>
                <w:lang w:val="uk-UA" w:eastAsia="ru-RU"/>
              </w:rPr>
            </w:pPr>
            <w:r w:rsidRPr="00C269EB">
              <w:rPr>
                <w:rFonts w:ascii="Times New Roman" w:hAnsi="Times New Roman"/>
                <w:b/>
                <w:position w:val="6"/>
                <w:sz w:val="24"/>
                <w:szCs w:val="24"/>
                <w:lang w:eastAsia="ru-RU"/>
              </w:rPr>
              <w:t>Поштова адреса:</w:t>
            </w:r>
            <w:r w:rsidRPr="00C269EB">
              <w:rPr>
                <w:rFonts w:ascii="Times New Roman" w:hAnsi="Times New Roman"/>
                <w:position w:val="6"/>
                <w:sz w:val="24"/>
                <w:szCs w:val="24"/>
                <w:lang w:eastAsia="ru-RU"/>
              </w:rPr>
              <w:t xml:space="preserve"> </w:t>
            </w:r>
          </w:p>
          <w:p w14:paraId="34422ECF" w14:textId="77777777" w:rsidR="00C269EB" w:rsidRPr="00C269EB" w:rsidRDefault="00C269EB" w:rsidP="00C269EB">
            <w:pPr>
              <w:spacing w:after="0" w:line="240" w:lineRule="auto"/>
              <w:ind w:left="780"/>
              <w:rPr>
                <w:rFonts w:ascii="Times New Roman" w:hAnsi="Times New Roman"/>
                <w:noProof/>
                <w:color w:val="000000"/>
                <w:position w:val="6"/>
                <w:sz w:val="24"/>
                <w:szCs w:val="24"/>
                <w:lang w:val="uk-UA" w:eastAsia="ru-RU"/>
              </w:rPr>
            </w:pPr>
            <w:r w:rsidRPr="00C269EB">
              <w:rPr>
                <w:rFonts w:ascii="Times New Roman" w:hAnsi="Times New Roman"/>
                <w:b/>
                <w:color w:val="000000"/>
                <w:position w:val="6"/>
                <w:sz w:val="24"/>
                <w:szCs w:val="24"/>
                <w:lang w:val="uk-UA" w:eastAsia="ru-RU"/>
              </w:rPr>
              <w:t>Код ЄДРПОУ:</w:t>
            </w:r>
            <w:r w:rsidRPr="00C269EB">
              <w:rPr>
                <w:rFonts w:ascii="Times New Roman" w:hAnsi="Times New Roman"/>
                <w:color w:val="000000"/>
                <w:position w:val="6"/>
                <w:sz w:val="24"/>
                <w:szCs w:val="24"/>
                <w:lang w:val="uk-UA" w:eastAsia="ru-RU"/>
              </w:rPr>
              <w:t xml:space="preserve"> </w:t>
            </w:r>
          </w:p>
          <w:p w14:paraId="6A0A7B7C" w14:textId="77777777" w:rsidR="00C269EB" w:rsidRPr="00C269EB" w:rsidRDefault="00C269EB" w:rsidP="00C269EB">
            <w:pPr>
              <w:spacing w:after="0" w:line="240" w:lineRule="auto"/>
              <w:ind w:left="780"/>
              <w:rPr>
                <w:rFonts w:ascii="Times New Roman" w:hAnsi="Times New Roman"/>
                <w:position w:val="6"/>
                <w:sz w:val="24"/>
                <w:szCs w:val="24"/>
                <w:lang w:val="uk-UA" w:eastAsia="ru-RU"/>
              </w:rPr>
            </w:pPr>
            <w:r w:rsidRPr="00C269EB">
              <w:rPr>
                <w:rFonts w:ascii="Times New Roman" w:hAnsi="Times New Roman"/>
                <w:b/>
                <w:position w:val="6"/>
                <w:sz w:val="24"/>
                <w:szCs w:val="24"/>
                <w:lang w:val="uk-UA" w:eastAsia="ru-RU"/>
              </w:rPr>
              <w:t xml:space="preserve">р/р </w:t>
            </w:r>
            <w:r w:rsidRPr="00C269EB">
              <w:rPr>
                <w:rFonts w:ascii="Times New Roman" w:hAnsi="Times New Roman"/>
                <w:position w:val="6"/>
                <w:sz w:val="24"/>
                <w:szCs w:val="24"/>
                <w:lang w:val="uk-UA" w:eastAsia="ru-RU"/>
              </w:rPr>
              <w:t xml:space="preserve"> </w:t>
            </w:r>
          </w:p>
          <w:p w14:paraId="2F303E68" w14:textId="77777777" w:rsidR="00C269EB" w:rsidRPr="00C269EB" w:rsidRDefault="00C269EB" w:rsidP="00C269EB">
            <w:pPr>
              <w:spacing w:after="0" w:line="240" w:lineRule="auto"/>
              <w:ind w:left="780"/>
              <w:rPr>
                <w:rFonts w:ascii="Times New Roman" w:hAnsi="Times New Roman"/>
                <w:b/>
                <w:position w:val="6"/>
                <w:sz w:val="24"/>
                <w:szCs w:val="24"/>
                <w:lang w:val="uk-UA" w:eastAsia="ru-RU"/>
              </w:rPr>
            </w:pPr>
            <w:r w:rsidRPr="00C269EB">
              <w:rPr>
                <w:rFonts w:ascii="Times New Roman" w:hAnsi="Times New Roman"/>
                <w:b/>
                <w:position w:val="6"/>
                <w:sz w:val="24"/>
                <w:szCs w:val="24"/>
                <w:lang w:val="uk-UA" w:eastAsia="ru-RU"/>
              </w:rPr>
              <w:t xml:space="preserve">МФО </w:t>
            </w:r>
          </w:p>
          <w:p w14:paraId="68D6E702" w14:textId="77777777" w:rsidR="00C269EB" w:rsidRPr="00C269EB" w:rsidRDefault="00C269EB" w:rsidP="00C269EB">
            <w:pPr>
              <w:spacing w:after="0" w:line="240" w:lineRule="auto"/>
              <w:ind w:left="780"/>
              <w:rPr>
                <w:rFonts w:ascii="Times New Roman" w:hAnsi="Times New Roman"/>
                <w:position w:val="6"/>
                <w:sz w:val="24"/>
                <w:szCs w:val="24"/>
                <w:lang w:val="uk-UA" w:eastAsia="ru-RU"/>
              </w:rPr>
            </w:pPr>
            <w:r w:rsidRPr="00C269EB">
              <w:rPr>
                <w:rFonts w:ascii="Times New Roman" w:hAnsi="Times New Roman"/>
                <w:b/>
                <w:position w:val="6"/>
                <w:sz w:val="24"/>
                <w:szCs w:val="24"/>
                <w:lang w:val="uk-UA" w:eastAsia="ru-RU"/>
              </w:rPr>
              <w:t>ІПН:</w:t>
            </w:r>
            <w:r w:rsidRPr="00C269EB">
              <w:rPr>
                <w:rFonts w:ascii="Times New Roman" w:hAnsi="Times New Roman"/>
                <w:position w:val="6"/>
                <w:sz w:val="24"/>
                <w:szCs w:val="24"/>
                <w:lang w:val="uk-UA" w:eastAsia="ru-RU"/>
              </w:rPr>
              <w:t xml:space="preserve"> </w:t>
            </w:r>
          </w:p>
          <w:p w14:paraId="17691FA8" w14:textId="77777777" w:rsidR="00C269EB" w:rsidRPr="00C269EB" w:rsidRDefault="00C269EB" w:rsidP="00C269EB">
            <w:pPr>
              <w:spacing w:after="0" w:line="240" w:lineRule="auto"/>
              <w:ind w:left="639" w:firstLine="70"/>
              <w:rPr>
                <w:rFonts w:ascii="Times New Roman" w:hAnsi="Times New Roman"/>
                <w:position w:val="6"/>
                <w:sz w:val="24"/>
                <w:szCs w:val="24"/>
                <w:lang w:eastAsia="ru-RU"/>
              </w:rPr>
            </w:pPr>
            <w:r w:rsidRPr="00C269EB">
              <w:rPr>
                <w:rFonts w:ascii="Times New Roman" w:hAnsi="Times New Roman"/>
                <w:b/>
                <w:noProof/>
                <w:position w:val="6"/>
                <w:sz w:val="24"/>
                <w:szCs w:val="24"/>
                <w:lang w:eastAsia="ru-RU"/>
              </w:rPr>
              <w:t>Свідоцтво платника ПДВ:</w:t>
            </w:r>
            <w:r w:rsidRPr="00C269EB">
              <w:rPr>
                <w:rFonts w:ascii="Times New Roman" w:hAnsi="Times New Roman"/>
                <w:noProof/>
                <w:position w:val="6"/>
                <w:sz w:val="24"/>
                <w:szCs w:val="24"/>
                <w:lang w:eastAsia="ru-RU"/>
              </w:rPr>
              <w:t xml:space="preserve"> </w:t>
            </w:r>
          </w:p>
          <w:p w14:paraId="36F02109" w14:textId="77777777" w:rsidR="00C269EB" w:rsidRPr="00C269EB" w:rsidRDefault="00C269EB" w:rsidP="00C269EB">
            <w:pPr>
              <w:spacing w:after="0" w:line="240" w:lineRule="auto"/>
              <w:ind w:left="639"/>
              <w:rPr>
                <w:rFonts w:ascii="Times New Roman" w:hAnsi="Times New Roman"/>
                <w:position w:val="6"/>
                <w:sz w:val="24"/>
                <w:szCs w:val="24"/>
                <w:lang w:eastAsia="ru-RU"/>
              </w:rPr>
            </w:pPr>
            <w:r w:rsidRPr="00C269EB">
              <w:rPr>
                <w:rFonts w:ascii="Times New Roman" w:hAnsi="Times New Roman"/>
                <w:b/>
                <w:position w:val="6"/>
                <w:sz w:val="24"/>
                <w:szCs w:val="24"/>
                <w:lang w:eastAsia="ru-RU"/>
              </w:rPr>
              <w:t>Тел./факс:</w:t>
            </w:r>
            <w:r w:rsidRPr="00C269EB">
              <w:rPr>
                <w:rFonts w:ascii="Times New Roman" w:hAnsi="Times New Roman"/>
                <w:position w:val="6"/>
                <w:sz w:val="24"/>
                <w:szCs w:val="24"/>
                <w:lang w:eastAsia="ru-RU"/>
              </w:rPr>
              <w:t xml:space="preserve"> </w:t>
            </w:r>
          </w:p>
          <w:p w14:paraId="3530282B" w14:textId="77777777" w:rsidR="00C269EB" w:rsidRPr="00C269EB" w:rsidRDefault="00C269EB" w:rsidP="00C269EB">
            <w:pPr>
              <w:widowControl w:val="0"/>
              <w:spacing w:after="0" w:line="240" w:lineRule="auto"/>
              <w:ind w:left="639"/>
              <w:jc w:val="both"/>
              <w:rPr>
                <w:rFonts w:ascii="Times New Roman" w:eastAsia="Calibri" w:hAnsi="Times New Roman"/>
                <w:position w:val="6"/>
                <w:sz w:val="24"/>
                <w:szCs w:val="24"/>
                <w:lang w:val="uk-UA" w:eastAsia="ru-RU"/>
              </w:rPr>
            </w:pPr>
            <w:r w:rsidRPr="00C269EB">
              <w:rPr>
                <w:rFonts w:ascii="Times New Roman" w:eastAsia="Calibri" w:hAnsi="Times New Roman"/>
                <w:b/>
                <w:position w:val="6"/>
                <w:sz w:val="24"/>
                <w:szCs w:val="24"/>
                <w:lang w:val="uk-UA" w:eastAsia="ru-RU"/>
              </w:rPr>
              <w:t>Ел. Адреса:</w:t>
            </w:r>
            <w:r w:rsidRPr="00C269EB">
              <w:rPr>
                <w:rFonts w:ascii="Times New Roman" w:eastAsia="Calibri" w:hAnsi="Times New Roman"/>
                <w:position w:val="6"/>
                <w:sz w:val="24"/>
                <w:szCs w:val="24"/>
                <w:lang w:val="uk-UA" w:eastAsia="ru-RU"/>
              </w:rPr>
              <w:t xml:space="preserve"> </w:t>
            </w:r>
          </w:p>
          <w:p w14:paraId="1381C18E" w14:textId="77777777" w:rsidR="00C269EB" w:rsidRPr="00C269EB" w:rsidRDefault="00C269EB" w:rsidP="00C269EB">
            <w:pPr>
              <w:widowControl w:val="0"/>
              <w:tabs>
                <w:tab w:val="left" w:pos="639"/>
              </w:tabs>
              <w:suppressAutoHyphens/>
              <w:spacing w:after="0" w:line="240" w:lineRule="auto"/>
              <w:ind w:left="639"/>
              <w:rPr>
                <w:rFonts w:ascii="Times New Roman" w:eastAsia="Arial" w:hAnsi="Times New Roman"/>
                <w:position w:val="6"/>
                <w:sz w:val="24"/>
                <w:szCs w:val="24"/>
                <w:lang w:val="uk-UA" w:eastAsia="ar-SA"/>
              </w:rPr>
            </w:pPr>
            <w:r w:rsidRPr="00C269EB">
              <w:rPr>
                <w:rFonts w:ascii="Times New Roman" w:eastAsia="Arial" w:hAnsi="Times New Roman"/>
                <w:b/>
                <w:position w:val="6"/>
                <w:sz w:val="24"/>
                <w:szCs w:val="24"/>
                <w:lang w:val="uk-UA" w:eastAsia="ar-SA"/>
              </w:rPr>
              <w:t>Сайт:</w:t>
            </w:r>
            <w:r w:rsidRPr="00C269EB">
              <w:rPr>
                <w:rFonts w:ascii="Times New Roman" w:eastAsia="Arial" w:hAnsi="Times New Roman"/>
                <w:position w:val="6"/>
                <w:sz w:val="24"/>
                <w:szCs w:val="24"/>
                <w:lang w:val="uk-UA" w:eastAsia="ar-SA"/>
              </w:rPr>
              <w:t xml:space="preserve"> </w:t>
            </w:r>
          </w:p>
          <w:p w14:paraId="2319D6DF" w14:textId="77777777" w:rsidR="006B41BE" w:rsidRDefault="006B41BE" w:rsidP="00C269EB">
            <w:pPr>
              <w:spacing w:after="0" w:line="240" w:lineRule="auto"/>
              <w:rPr>
                <w:rFonts w:ascii="Times New Roman" w:hAnsi="Times New Roman"/>
                <w:b/>
                <w:color w:val="000000"/>
                <w:position w:val="6"/>
                <w:sz w:val="24"/>
                <w:szCs w:val="24"/>
                <w:lang w:eastAsia="ru-RU"/>
              </w:rPr>
            </w:pPr>
          </w:p>
          <w:p w14:paraId="391FBE64" w14:textId="22333F8D" w:rsidR="00C269EB" w:rsidRPr="00C269EB" w:rsidRDefault="00C269EB" w:rsidP="00C269EB">
            <w:pPr>
              <w:spacing w:after="0" w:line="240" w:lineRule="auto"/>
              <w:rPr>
                <w:rFonts w:ascii="Times New Roman" w:hAnsi="Times New Roman"/>
                <w:position w:val="6"/>
                <w:sz w:val="24"/>
                <w:szCs w:val="24"/>
                <w:lang w:val="uk-UA" w:eastAsia="ru-RU"/>
              </w:rPr>
            </w:pPr>
            <w:r w:rsidRPr="00C269EB">
              <w:rPr>
                <w:rFonts w:ascii="Times New Roman" w:hAnsi="Times New Roman"/>
                <w:b/>
                <w:color w:val="000000"/>
                <w:position w:val="6"/>
                <w:sz w:val="24"/>
                <w:szCs w:val="24"/>
                <w:lang w:eastAsia="ru-RU"/>
              </w:rPr>
              <w:t>___________________</w:t>
            </w:r>
            <w:r w:rsidRPr="00C269EB">
              <w:rPr>
                <w:rFonts w:ascii="Times New Roman" w:hAnsi="Times New Roman"/>
                <w:b/>
                <w:color w:val="000000"/>
                <w:position w:val="6"/>
                <w:sz w:val="24"/>
                <w:szCs w:val="24"/>
                <w:lang w:val="uk-UA" w:eastAsia="ru-RU"/>
              </w:rPr>
              <w:t>/________________</w:t>
            </w:r>
          </w:p>
        </w:tc>
      </w:tr>
      <w:bookmarkEnd w:id="1"/>
    </w:tbl>
    <w:p w14:paraId="027035FD" w14:textId="77777777" w:rsidR="00D06840" w:rsidRDefault="00D06840" w:rsidP="00D06840">
      <w:pPr>
        <w:spacing w:after="0" w:line="240" w:lineRule="auto"/>
        <w:rPr>
          <w:rFonts w:ascii="Times New Roman" w:hAnsi="Times New Roman"/>
          <w:lang w:val="uk-UA"/>
        </w:rPr>
      </w:pPr>
    </w:p>
    <w:p w14:paraId="25D3CA9B" w14:textId="77777777" w:rsidR="00D06840" w:rsidRDefault="00D06840" w:rsidP="00D06840">
      <w:pPr>
        <w:spacing w:after="0" w:line="240" w:lineRule="auto"/>
        <w:rPr>
          <w:rFonts w:ascii="Times New Roman" w:hAnsi="Times New Roman"/>
          <w:lang w:val="uk-UA"/>
        </w:rPr>
      </w:pPr>
    </w:p>
    <w:p w14:paraId="49106FC8" w14:textId="77777777" w:rsidR="00D06840" w:rsidRDefault="00D06840" w:rsidP="00D06840">
      <w:pPr>
        <w:spacing w:after="0" w:line="240" w:lineRule="auto"/>
        <w:rPr>
          <w:rFonts w:ascii="Times New Roman" w:hAnsi="Times New Roman"/>
          <w:lang w:val="uk-UA"/>
        </w:rPr>
      </w:pPr>
    </w:p>
    <w:p w14:paraId="169D237A" w14:textId="77777777" w:rsidR="00D06840" w:rsidRDefault="00D06840" w:rsidP="00D06840">
      <w:pPr>
        <w:spacing w:after="0" w:line="240" w:lineRule="auto"/>
        <w:rPr>
          <w:rFonts w:ascii="Times New Roman" w:hAnsi="Times New Roman"/>
          <w:lang w:val="uk-UA"/>
        </w:rPr>
      </w:pPr>
    </w:p>
    <w:p w14:paraId="2566AE4D" w14:textId="77777777" w:rsidR="00D06840" w:rsidRDefault="00D06840" w:rsidP="00D06840">
      <w:pPr>
        <w:spacing w:after="0" w:line="240" w:lineRule="auto"/>
        <w:rPr>
          <w:rFonts w:ascii="Times New Roman" w:hAnsi="Times New Roman"/>
          <w:lang w:val="uk-UA"/>
        </w:rPr>
      </w:pPr>
    </w:p>
    <w:p w14:paraId="6F39958A" w14:textId="77777777" w:rsidR="00D06840" w:rsidRDefault="00D06840" w:rsidP="00D06840">
      <w:pPr>
        <w:spacing w:after="0" w:line="240" w:lineRule="auto"/>
        <w:rPr>
          <w:rFonts w:ascii="Times New Roman" w:hAnsi="Times New Roman"/>
          <w:lang w:val="uk-UA"/>
        </w:rPr>
      </w:pPr>
    </w:p>
    <w:p w14:paraId="0F2AB99C" w14:textId="77777777" w:rsidR="00D06840" w:rsidRDefault="00D06840" w:rsidP="00D06840">
      <w:pPr>
        <w:spacing w:after="0" w:line="240" w:lineRule="auto"/>
        <w:rPr>
          <w:rFonts w:ascii="Times New Roman" w:hAnsi="Times New Roman"/>
          <w:lang w:val="uk-UA"/>
        </w:rPr>
      </w:pPr>
    </w:p>
    <w:p w14:paraId="751F4D7E" w14:textId="77777777" w:rsidR="00D06840" w:rsidRDefault="00D06840" w:rsidP="00D06840">
      <w:pPr>
        <w:spacing w:after="0" w:line="240" w:lineRule="auto"/>
        <w:rPr>
          <w:rFonts w:ascii="Times New Roman" w:hAnsi="Times New Roman"/>
          <w:lang w:val="uk-UA"/>
        </w:rPr>
      </w:pPr>
    </w:p>
    <w:p w14:paraId="4CECC0FA" w14:textId="77777777" w:rsidR="00D06840" w:rsidRDefault="00D06840" w:rsidP="00D06840">
      <w:pPr>
        <w:spacing w:after="0" w:line="240" w:lineRule="auto"/>
        <w:rPr>
          <w:rFonts w:ascii="Times New Roman" w:hAnsi="Times New Roman"/>
          <w:lang w:val="uk-UA"/>
        </w:rPr>
      </w:pPr>
    </w:p>
    <w:p w14:paraId="31B4075F" w14:textId="3BE0337E" w:rsidR="00D06840" w:rsidRDefault="00D06840" w:rsidP="00D06840">
      <w:pPr>
        <w:spacing w:after="0" w:line="240" w:lineRule="auto"/>
        <w:rPr>
          <w:rFonts w:ascii="Times New Roman" w:hAnsi="Times New Roman"/>
          <w:lang w:val="uk-UA"/>
        </w:rPr>
      </w:pPr>
    </w:p>
    <w:p w14:paraId="23244C81" w14:textId="4297C1A3" w:rsidR="00C269EB" w:rsidRDefault="00C269EB" w:rsidP="00D06840">
      <w:pPr>
        <w:spacing w:after="0" w:line="240" w:lineRule="auto"/>
        <w:rPr>
          <w:rFonts w:ascii="Times New Roman" w:hAnsi="Times New Roman"/>
          <w:lang w:val="uk-UA"/>
        </w:rPr>
      </w:pPr>
    </w:p>
    <w:p w14:paraId="52EC5CB6" w14:textId="50AD8B6E" w:rsidR="00C269EB" w:rsidRDefault="00C269EB" w:rsidP="00D06840">
      <w:pPr>
        <w:spacing w:after="0" w:line="240" w:lineRule="auto"/>
        <w:rPr>
          <w:rFonts w:ascii="Times New Roman" w:hAnsi="Times New Roman"/>
          <w:lang w:val="uk-UA"/>
        </w:rPr>
      </w:pPr>
    </w:p>
    <w:p w14:paraId="2CCAE895" w14:textId="269BEE71" w:rsidR="00C269EB" w:rsidRDefault="00C269EB" w:rsidP="00D06840">
      <w:pPr>
        <w:spacing w:after="0" w:line="240" w:lineRule="auto"/>
        <w:rPr>
          <w:rFonts w:ascii="Times New Roman" w:hAnsi="Times New Roman"/>
          <w:lang w:val="uk-UA"/>
        </w:rPr>
      </w:pPr>
    </w:p>
    <w:p w14:paraId="471724D1" w14:textId="6CF28F7D" w:rsidR="006B41BE" w:rsidRDefault="006B41BE" w:rsidP="00D06840">
      <w:pPr>
        <w:spacing w:after="0" w:line="240" w:lineRule="auto"/>
        <w:rPr>
          <w:rFonts w:ascii="Times New Roman" w:hAnsi="Times New Roman"/>
          <w:lang w:val="uk-UA"/>
        </w:rPr>
      </w:pPr>
    </w:p>
    <w:p w14:paraId="30779E6E" w14:textId="7805AAB7" w:rsidR="006B41BE" w:rsidRDefault="006B41BE" w:rsidP="00D06840">
      <w:pPr>
        <w:spacing w:after="0" w:line="240" w:lineRule="auto"/>
        <w:rPr>
          <w:rFonts w:ascii="Times New Roman" w:hAnsi="Times New Roman"/>
          <w:lang w:val="uk-UA"/>
        </w:rPr>
      </w:pPr>
    </w:p>
    <w:p w14:paraId="0C7316A2" w14:textId="36380AE9" w:rsidR="006B41BE" w:rsidRDefault="006B41BE" w:rsidP="00D06840">
      <w:pPr>
        <w:spacing w:after="0" w:line="240" w:lineRule="auto"/>
        <w:rPr>
          <w:rFonts w:ascii="Times New Roman" w:hAnsi="Times New Roman"/>
          <w:lang w:val="uk-UA"/>
        </w:rPr>
      </w:pPr>
    </w:p>
    <w:p w14:paraId="1F07601E" w14:textId="77777777" w:rsidR="006B41BE" w:rsidRDefault="006B41BE" w:rsidP="00D06840">
      <w:pPr>
        <w:spacing w:after="0" w:line="240" w:lineRule="auto"/>
        <w:rPr>
          <w:rFonts w:ascii="Times New Roman" w:hAnsi="Times New Roman"/>
          <w:lang w:val="uk-UA"/>
        </w:rPr>
      </w:pPr>
    </w:p>
    <w:p w14:paraId="3EC12DF7" w14:textId="140D4136" w:rsidR="00C269EB" w:rsidRDefault="00C269EB" w:rsidP="00D06840">
      <w:pPr>
        <w:spacing w:after="0" w:line="240" w:lineRule="auto"/>
        <w:rPr>
          <w:rFonts w:ascii="Times New Roman" w:hAnsi="Times New Roman"/>
          <w:lang w:val="uk-UA"/>
        </w:rPr>
      </w:pPr>
    </w:p>
    <w:p w14:paraId="5B8B7E58" w14:textId="117AEBFC" w:rsidR="00C269EB" w:rsidRDefault="00C269EB" w:rsidP="00D06840">
      <w:pPr>
        <w:spacing w:after="0" w:line="240" w:lineRule="auto"/>
        <w:rPr>
          <w:rFonts w:ascii="Times New Roman" w:hAnsi="Times New Roman"/>
          <w:lang w:val="uk-UA"/>
        </w:rPr>
      </w:pPr>
    </w:p>
    <w:p w14:paraId="33BBD93F" w14:textId="488A104A" w:rsidR="00C269EB" w:rsidRDefault="00C269EB" w:rsidP="00D06840">
      <w:pPr>
        <w:spacing w:after="0" w:line="240" w:lineRule="auto"/>
        <w:rPr>
          <w:rFonts w:ascii="Times New Roman" w:hAnsi="Times New Roman"/>
          <w:lang w:val="uk-UA"/>
        </w:rPr>
      </w:pPr>
    </w:p>
    <w:p w14:paraId="739FCEE1" w14:textId="54D0926F" w:rsidR="00C269EB" w:rsidRDefault="00C269EB" w:rsidP="00D06840">
      <w:pPr>
        <w:spacing w:after="0" w:line="240" w:lineRule="auto"/>
        <w:rPr>
          <w:rFonts w:ascii="Times New Roman" w:hAnsi="Times New Roman"/>
          <w:lang w:val="uk-UA"/>
        </w:rPr>
      </w:pPr>
    </w:p>
    <w:p w14:paraId="608EA089" w14:textId="5AB19D68" w:rsidR="00C269EB" w:rsidRDefault="00C269EB" w:rsidP="00D06840">
      <w:pPr>
        <w:spacing w:after="0" w:line="240" w:lineRule="auto"/>
        <w:rPr>
          <w:rFonts w:ascii="Times New Roman" w:hAnsi="Times New Roman"/>
          <w:lang w:val="uk-UA"/>
        </w:rPr>
      </w:pPr>
    </w:p>
    <w:p w14:paraId="6AF07F5D" w14:textId="2752F1CC" w:rsidR="00C269EB" w:rsidRDefault="00C269EB" w:rsidP="00D06840">
      <w:pPr>
        <w:spacing w:after="0" w:line="240" w:lineRule="auto"/>
        <w:rPr>
          <w:rFonts w:ascii="Times New Roman" w:hAnsi="Times New Roman"/>
          <w:lang w:val="uk-UA"/>
        </w:rPr>
      </w:pPr>
    </w:p>
    <w:tbl>
      <w:tblPr>
        <w:tblW w:w="0" w:type="auto"/>
        <w:tblLook w:val="01E0" w:firstRow="1" w:lastRow="1" w:firstColumn="1" w:lastColumn="1" w:noHBand="0" w:noVBand="0"/>
      </w:tblPr>
      <w:tblGrid>
        <w:gridCol w:w="5688"/>
        <w:gridCol w:w="3881"/>
      </w:tblGrid>
      <w:tr w:rsidR="00D06840" w:rsidRPr="008C0F17" w14:paraId="44B85D3A" w14:textId="77777777" w:rsidTr="0045637E">
        <w:tc>
          <w:tcPr>
            <w:tcW w:w="5688" w:type="dxa"/>
            <w:shd w:val="clear" w:color="auto" w:fill="auto"/>
          </w:tcPr>
          <w:p w14:paraId="1973E5AC" w14:textId="7FC1DEE8" w:rsidR="00D06840" w:rsidRPr="008C0F17" w:rsidRDefault="00B77843" w:rsidP="0045637E">
            <w:pPr>
              <w:spacing w:after="0" w:line="240" w:lineRule="auto"/>
              <w:jc w:val="center"/>
              <w:rPr>
                <w:rFonts w:ascii="Times New Roman" w:hAnsi="Times New Roman"/>
                <w:i/>
                <w:lang w:val="uk-UA"/>
              </w:rPr>
            </w:pPr>
            <w:r>
              <w:rPr>
                <w:rFonts w:ascii="Times New Roman" w:hAnsi="Times New Roman"/>
                <w:i/>
                <w:lang w:val="uk-UA"/>
              </w:rPr>
              <w:lastRenderedPageBreak/>
              <w:t xml:space="preserve">  </w:t>
            </w:r>
          </w:p>
        </w:tc>
        <w:tc>
          <w:tcPr>
            <w:tcW w:w="3881" w:type="dxa"/>
            <w:shd w:val="clear" w:color="auto" w:fill="auto"/>
          </w:tcPr>
          <w:p w14:paraId="0E3EC69D" w14:textId="77777777" w:rsidR="00D06840" w:rsidRPr="008C0F17" w:rsidRDefault="00D06840" w:rsidP="0045637E">
            <w:pPr>
              <w:spacing w:after="0" w:line="240" w:lineRule="auto"/>
              <w:rPr>
                <w:rFonts w:ascii="Times New Roman" w:hAnsi="Times New Roman"/>
                <w:b/>
                <w:lang w:val="uk-UA"/>
              </w:rPr>
            </w:pPr>
            <w:r w:rsidRPr="008C0F17">
              <w:rPr>
                <w:rFonts w:ascii="Times New Roman" w:hAnsi="Times New Roman"/>
                <w:b/>
                <w:lang w:val="uk-UA"/>
              </w:rPr>
              <w:t>Додаток № 1</w:t>
            </w:r>
          </w:p>
          <w:p w14:paraId="19562152" w14:textId="77777777" w:rsidR="00D06840" w:rsidRPr="008C0F17" w:rsidRDefault="00D06840" w:rsidP="0045637E">
            <w:pPr>
              <w:spacing w:after="0" w:line="240" w:lineRule="auto"/>
              <w:rPr>
                <w:rFonts w:ascii="Times New Roman" w:hAnsi="Times New Roman"/>
                <w:lang w:val="uk-UA"/>
              </w:rPr>
            </w:pPr>
            <w:r w:rsidRPr="008C0F17">
              <w:rPr>
                <w:rFonts w:ascii="Times New Roman" w:hAnsi="Times New Roman"/>
                <w:lang w:val="uk-UA"/>
              </w:rPr>
              <w:t>до Договору купівлі-продажу товару № ______</w:t>
            </w:r>
          </w:p>
          <w:p w14:paraId="184907AE" w14:textId="77777777" w:rsidR="00D06840" w:rsidRPr="008C0F17" w:rsidRDefault="00D06840" w:rsidP="0045637E">
            <w:pPr>
              <w:spacing w:after="0" w:line="240" w:lineRule="auto"/>
              <w:rPr>
                <w:rFonts w:ascii="Times New Roman" w:hAnsi="Times New Roman"/>
                <w:lang w:val="uk-UA"/>
              </w:rPr>
            </w:pPr>
            <w:r>
              <w:rPr>
                <w:rFonts w:ascii="Times New Roman" w:hAnsi="Times New Roman"/>
                <w:lang w:val="uk-UA"/>
              </w:rPr>
              <w:t>від «___» ____________ 2023</w:t>
            </w:r>
            <w:r w:rsidRPr="008C0F17">
              <w:rPr>
                <w:rFonts w:ascii="Times New Roman" w:hAnsi="Times New Roman"/>
                <w:lang w:val="uk-UA"/>
              </w:rPr>
              <w:t xml:space="preserve"> року</w:t>
            </w:r>
          </w:p>
        </w:tc>
      </w:tr>
    </w:tbl>
    <w:p w14:paraId="6FDD4AB1" w14:textId="77777777" w:rsidR="00D06840" w:rsidRPr="009D3496" w:rsidRDefault="00D06840" w:rsidP="00D06840">
      <w:pPr>
        <w:spacing w:after="0" w:line="240" w:lineRule="auto"/>
        <w:jc w:val="right"/>
        <w:rPr>
          <w:rFonts w:ascii="Times New Roman" w:hAnsi="Times New Roman"/>
          <w:lang w:val="uk-UA"/>
        </w:rPr>
      </w:pPr>
    </w:p>
    <w:p w14:paraId="63107CD3" w14:textId="77777777" w:rsidR="006B41BE" w:rsidRDefault="006B41BE" w:rsidP="00D06840">
      <w:pPr>
        <w:spacing w:after="0" w:line="240" w:lineRule="auto"/>
        <w:jc w:val="center"/>
        <w:rPr>
          <w:rFonts w:ascii="Times New Roman" w:hAnsi="Times New Roman"/>
          <w:b/>
          <w:lang w:val="uk-UA"/>
        </w:rPr>
      </w:pPr>
    </w:p>
    <w:p w14:paraId="1787533A" w14:textId="512066B1" w:rsidR="00D06840" w:rsidRPr="009D3496" w:rsidRDefault="00D06840" w:rsidP="00D06840">
      <w:pPr>
        <w:spacing w:after="0" w:line="240" w:lineRule="auto"/>
        <w:jc w:val="center"/>
        <w:rPr>
          <w:rFonts w:ascii="Times New Roman" w:hAnsi="Times New Roman"/>
          <w:b/>
          <w:lang w:val="uk-UA"/>
        </w:rPr>
      </w:pPr>
      <w:r w:rsidRPr="009D3496">
        <w:rPr>
          <w:rFonts w:ascii="Times New Roman" w:hAnsi="Times New Roman"/>
          <w:b/>
          <w:lang w:val="uk-UA"/>
        </w:rPr>
        <w:t>СПЕЦИФІКАЦІЯ</w:t>
      </w:r>
    </w:p>
    <w:p w14:paraId="2A21F243" w14:textId="0A919368" w:rsidR="006B41BE" w:rsidRDefault="006B41BE" w:rsidP="006B41BE">
      <w:pPr>
        <w:spacing w:after="0" w:line="240" w:lineRule="auto"/>
        <w:jc w:val="center"/>
        <w:rPr>
          <w:rFonts w:ascii="Times New Roman" w:hAnsi="Times New Roman"/>
          <w:b/>
          <w:lang w:val="uk-UA"/>
        </w:rPr>
      </w:pPr>
      <w:r>
        <w:rPr>
          <w:rFonts w:ascii="Times New Roman" w:hAnsi="Times New Roman"/>
          <w:b/>
          <w:lang w:val="uk-UA"/>
        </w:rPr>
        <w:t>на закупівлю товару</w:t>
      </w:r>
    </w:p>
    <w:p w14:paraId="0DD0ADB6" w14:textId="77777777" w:rsidR="006B41BE" w:rsidRPr="006B41BE" w:rsidRDefault="006B41BE" w:rsidP="006B41BE">
      <w:pPr>
        <w:spacing w:after="0" w:line="240" w:lineRule="auto"/>
        <w:jc w:val="center"/>
        <w:rPr>
          <w:rFonts w:ascii="Times New Roman" w:hAnsi="Times New Roman"/>
          <w:b/>
          <w:lang w:val="uk-UA"/>
        </w:rPr>
      </w:pPr>
    </w:p>
    <w:p w14:paraId="7357CCAD" w14:textId="77777777" w:rsidR="006B41BE" w:rsidRPr="006B41BE" w:rsidRDefault="006B41BE" w:rsidP="006B41BE">
      <w:pPr>
        <w:spacing w:after="0" w:line="240" w:lineRule="auto"/>
        <w:jc w:val="center"/>
        <w:rPr>
          <w:rFonts w:ascii="Times New Roman" w:hAnsi="Times New Roman"/>
          <w:b/>
          <w:lang w:val="uk-UA"/>
        </w:rPr>
      </w:pPr>
      <w:r w:rsidRPr="006B41BE">
        <w:rPr>
          <w:rFonts w:ascii="Times New Roman" w:hAnsi="Times New Roman"/>
          <w:b/>
          <w:lang w:val="uk-UA"/>
        </w:rPr>
        <w:t xml:space="preserve">ДК 021:2015: 09110000-3 </w:t>
      </w:r>
    </w:p>
    <w:p w14:paraId="0A540EF9" w14:textId="77777777" w:rsidR="006B41BE" w:rsidRPr="006B41BE" w:rsidRDefault="006B41BE" w:rsidP="006B41BE">
      <w:pPr>
        <w:spacing w:after="0" w:line="240" w:lineRule="auto"/>
        <w:jc w:val="center"/>
        <w:rPr>
          <w:rFonts w:ascii="Times New Roman" w:hAnsi="Times New Roman"/>
          <w:b/>
          <w:lang w:val="uk-UA"/>
        </w:rPr>
      </w:pPr>
      <w:r w:rsidRPr="006B41BE">
        <w:rPr>
          <w:rFonts w:ascii="Times New Roman" w:hAnsi="Times New Roman"/>
          <w:b/>
          <w:lang w:val="uk-UA"/>
        </w:rPr>
        <w:t>ТВЕРДЕ ПАЛИВО</w:t>
      </w:r>
    </w:p>
    <w:p w14:paraId="55CF1F54" w14:textId="77777777" w:rsidR="006B41BE" w:rsidRPr="006B41BE" w:rsidRDefault="006B41BE" w:rsidP="006B41BE">
      <w:pPr>
        <w:spacing w:after="0" w:line="240" w:lineRule="auto"/>
        <w:jc w:val="center"/>
        <w:rPr>
          <w:rFonts w:ascii="Times New Roman" w:hAnsi="Times New Roman"/>
          <w:b/>
          <w:lang w:val="uk-UA"/>
        </w:rPr>
      </w:pPr>
    </w:p>
    <w:p w14:paraId="05F1AE30" w14:textId="66DA4E65" w:rsidR="006B41BE" w:rsidRPr="006B41BE" w:rsidRDefault="006B41BE" w:rsidP="006B41BE">
      <w:pPr>
        <w:spacing w:after="0" w:line="240" w:lineRule="auto"/>
        <w:jc w:val="center"/>
        <w:rPr>
          <w:rFonts w:ascii="Times New Roman" w:hAnsi="Times New Roman"/>
          <w:b/>
          <w:bCs/>
        </w:rPr>
      </w:pPr>
      <w:r w:rsidRPr="006B41BE">
        <w:rPr>
          <w:rFonts w:ascii="Times New Roman" w:hAnsi="Times New Roman"/>
          <w:b/>
          <w:bCs/>
        </w:rPr>
        <w:t>Вугілля кам'яне марки ДГ 13-100 (</w:t>
      </w:r>
      <w:r w:rsidRPr="006B41BE">
        <w:rPr>
          <w:rFonts w:ascii="Times New Roman" w:hAnsi="Times New Roman"/>
          <w:b/>
          <w:lang w:val="uk-UA"/>
        </w:rPr>
        <w:t>ДК 021:2015: 09111100-1- Вугілля)</w:t>
      </w:r>
      <w:r w:rsidRPr="006B41BE">
        <w:rPr>
          <w:rFonts w:ascii="Times New Roman" w:hAnsi="Times New Roman"/>
          <w:b/>
          <w:bCs/>
        </w:rPr>
        <w:t xml:space="preserve">; </w:t>
      </w:r>
      <w:r w:rsidRPr="006B41BE">
        <w:rPr>
          <w:rFonts w:ascii="Times New Roman" w:hAnsi="Times New Roman"/>
          <w:b/>
          <w:lang w:val="uk-UA"/>
        </w:rPr>
        <w:t>брикети паливні (котуни) на основі  вугілля (ДК 021:2015: 0911</w:t>
      </w:r>
      <w:r w:rsidR="00BB2991">
        <w:rPr>
          <w:rFonts w:ascii="Times New Roman" w:hAnsi="Times New Roman"/>
          <w:b/>
          <w:lang w:val="uk-UA"/>
        </w:rPr>
        <w:t>122</w:t>
      </w:r>
      <w:r w:rsidRPr="006B41BE">
        <w:rPr>
          <w:rFonts w:ascii="Times New Roman" w:hAnsi="Times New Roman"/>
          <w:b/>
          <w:lang w:val="uk-UA"/>
        </w:rPr>
        <w:t>0-</w:t>
      </w:r>
      <w:r w:rsidR="003E33CD">
        <w:rPr>
          <w:rFonts w:ascii="Times New Roman" w:hAnsi="Times New Roman"/>
          <w:b/>
          <w:lang w:val="uk-UA"/>
        </w:rPr>
        <w:t>8</w:t>
      </w:r>
      <w:r w:rsidRPr="006B41BE">
        <w:rPr>
          <w:rFonts w:ascii="Times New Roman" w:hAnsi="Times New Roman"/>
          <w:b/>
          <w:lang w:val="uk-UA"/>
        </w:rPr>
        <w:t xml:space="preserve"> Брикетоване вугілля)</w:t>
      </w:r>
    </w:p>
    <w:p w14:paraId="23B424A8" w14:textId="77777777" w:rsidR="006B41BE" w:rsidRPr="006B41BE" w:rsidRDefault="006B41BE" w:rsidP="006B41BE">
      <w:pPr>
        <w:spacing w:after="0" w:line="240" w:lineRule="auto"/>
        <w:jc w:val="center"/>
        <w:rPr>
          <w:rFonts w:ascii="Times New Roman" w:hAnsi="Times New Roman"/>
          <w:b/>
          <w:bCs/>
        </w:rPr>
      </w:pPr>
    </w:p>
    <w:p w14:paraId="3D909357" w14:textId="77777777" w:rsidR="00D06840" w:rsidRPr="006B41BE" w:rsidRDefault="00D06840" w:rsidP="00D06840">
      <w:pPr>
        <w:spacing w:after="0" w:line="240" w:lineRule="auto"/>
        <w:jc w:val="center"/>
        <w:rPr>
          <w:rFonts w:ascii="Times New Roman" w:hAnsi="Times New Roman"/>
          <w:b/>
        </w:rPr>
      </w:pPr>
    </w:p>
    <w:p w14:paraId="3FA18DC6" w14:textId="77777777" w:rsidR="00D06840" w:rsidRPr="00E9279A" w:rsidRDefault="00D06840" w:rsidP="00D06840">
      <w:pPr>
        <w:spacing w:after="0" w:line="240" w:lineRule="auto"/>
        <w:jc w:val="both"/>
        <w:rPr>
          <w:rFonts w:ascii="Times New Roman" w:hAnsi="Times New Roman"/>
          <w:b/>
          <w:sz w:val="24"/>
          <w:szCs w:val="24"/>
          <w:lang w:val="uk-UA"/>
        </w:rPr>
      </w:pPr>
      <w:r w:rsidRPr="00E9279A">
        <w:rPr>
          <w:rFonts w:ascii="Times New Roman" w:hAnsi="Times New Roman"/>
          <w:sz w:val="24"/>
          <w:szCs w:val="24"/>
          <w:lang w:val="uk-UA"/>
        </w:rPr>
        <w:t>1. Відповідно до умов Договору купівлі-продажу товару № ___ від «___» ________ 202</w:t>
      </w:r>
      <w:r>
        <w:rPr>
          <w:rFonts w:ascii="Times New Roman" w:hAnsi="Times New Roman"/>
          <w:sz w:val="24"/>
          <w:szCs w:val="24"/>
          <w:lang w:val="uk-UA"/>
        </w:rPr>
        <w:t>3</w:t>
      </w:r>
      <w:r w:rsidRPr="00E9279A">
        <w:rPr>
          <w:rFonts w:ascii="Times New Roman" w:hAnsi="Times New Roman"/>
          <w:sz w:val="24"/>
          <w:szCs w:val="24"/>
          <w:lang w:val="uk-UA"/>
        </w:rPr>
        <w:t xml:space="preserve"> р. (надалі – </w:t>
      </w:r>
      <w:r w:rsidRPr="00E9279A">
        <w:rPr>
          <w:rFonts w:ascii="Times New Roman" w:hAnsi="Times New Roman"/>
          <w:b/>
          <w:i/>
          <w:sz w:val="24"/>
          <w:szCs w:val="24"/>
          <w:lang w:val="uk-UA"/>
        </w:rPr>
        <w:t>Договір</w:t>
      </w:r>
      <w:r w:rsidRPr="00E9279A">
        <w:rPr>
          <w:rFonts w:ascii="Times New Roman" w:hAnsi="Times New Roman"/>
          <w:sz w:val="24"/>
          <w:szCs w:val="24"/>
          <w:lang w:val="uk-UA"/>
        </w:rPr>
        <w:t>),  Продавець зобов’язується передати, а Покупець прийняти наступн</w:t>
      </w:r>
      <w:r>
        <w:rPr>
          <w:rFonts w:ascii="Times New Roman" w:hAnsi="Times New Roman"/>
          <w:sz w:val="24"/>
          <w:szCs w:val="24"/>
          <w:lang w:val="uk-UA"/>
        </w:rPr>
        <w:t>ий товар (енергоносії)</w:t>
      </w:r>
      <w:r w:rsidRPr="00E9279A">
        <w:rPr>
          <w:rFonts w:ascii="Times New Roman" w:hAnsi="Times New Roman"/>
          <w:sz w:val="24"/>
          <w:szCs w:val="24"/>
          <w:lang w:val="uk-UA"/>
        </w:rPr>
        <w:t>:</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2"/>
        <w:gridCol w:w="3232"/>
        <w:gridCol w:w="737"/>
        <w:gridCol w:w="709"/>
        <w:gridCol w:w="1134"/>
        <w:gridCol w:w="1105"/>
        <w:gridCol w:w="900"/>
        <w:gridCol w:w="1539"/>
      </w:tblGrid>
      <w:tr w:rsidR="00D06840" w:rsidRPr="00C722DF" w14:paraId="1F5539AD" w14:textId="77777777" w:rsidTr="00BB2991">
        <w:trPr>
          <w:trHeight w:val="764"/>
        </w:trPr>
        <w:tc>
          <w:tcPr>
            <w:tcW w:w="562" w:type="dxa"/>
            <w:vAlign w:val="center"/>
          </w:tcPr>
          <w:p w14:paraId="38DAEB43" w14:textId="77777777" w:rsidR="00D06840" w:rsidRPr="00BB2991" w:rsidRDefault="00D06840" w:rsidP="0045637E">
            <w:pPr>
              <w:spacing w:after="0"/>
              <w:jc w:val="center"/>
              <w:rPr>
                <w:rFonts w:ascii="Times New Roman" w:hAnsi="Times New Roman"/>
                <w:b/>
                <w:iCs/>
                <w:color w:val="000000"/>
                <w:sz w:val="20"/>
                <w:szCs w:val="20"/>
                <w:lang w:val="uk-UA" w:eastAsia="uk-UA"/>
              </w:rPr>
            </w:pPr>
            <w:r w:rsidRPr="00BB2991">
              <w:rPr>
                <w:rFonts w:ascii="Times New Roman" w:hAnsi="Times New Roman"/>
                <w:b/>
                <w:iCs/>
                <w:color w:val="000000"/>
                <w:sz w:val="20"/>
                <w:szCs w:val="20"/>
                <w:lang w:val="uk-UA" w:eastAsia="uk-UA"/>
              </w:rPr>
              <w:t>№ п/п</w:t>
            </w:r>
          </w:p>
        </w:tc>
        <w:tc>
          <w:tcPr>
            <w:tcW w:w="3232" w:type="dxa"/>
            <w:vAlign w:val="center"/>
          </w:tcPr>
          <w:p w14:paraId="4180455A" w14:textId="77777777" w:rsidR="00D06840" w:rsidRPr="00BB2991" w:rsidRDefault="00D06840" w:rsidP="0045637E">
            <w:pPr>
              <w:spacing w:after="0"/>
              <w:jc w:val="center"/>
              <w:rPr>
                <w:rFonts w:ascii="Times New Roman" w:hAnsi="Times New Roman"/>
                <w:b/>
                <w:color w:val="000000"/>
                <w:sz w:val="20"/>
                <w:szCs w:val="20"/>
                <w:lang w:val="uk-UA"/>
              </w:rPr>
            </w:pPr>
            <w:r w:rsidRPr="00BB2991">
              <w:rPr>
                <w:rFonts w:ascii="Times New Roman" w:hAnsi="Times New Roman"/>
                <w:b/>
                <w:color w:val="000000"/>
                <w:sz w:val="20"/>
                <w:szCs w:val="20"/>
                <w:lang w:val="uk-UA"/>
              </w:rPr>
              <w:t>Найменування предмету закупівлі</w:t>
            </w:r>
          </w:p>
        </w:tc>
        <w:tc>
          <w:tcPr>
            <w:tcW w:w="737" w:type="dxa"/>
            <w:vAlign w:val="center"/>
          </w:tcPr>
          <w:p w14:paraId="70F169A1" w14:textId="77777777" w:rsidR="00D06840" w:rsidRPr="00BB2991" w:rsidRDefault="00D06840" w:rsidP="0045637E">
            <w:pPr>
              <w:spacing w:after="0"/>
              <w:jc w:val="center"/>
              <w:rPr>
                <w:rFonts w:ascii="Times New Roman" w:hAnsi="Times New Roman"/>
                <w:b/>
                <w:iCs/>
                <w:color w:val="000000"/>
                <w:sz w:val="20"/>
                <w:szCs w:val="20"/>
                <w:lang w:val="uk-UA" w:eastAsia="uk-UA"/>
              </w:rPr>
            </w:pPr>
            <w:r w:rsidRPr="00BB2991">
              <w:rPr>
                <w:rFonts w:ascii="Times New Roman" w:hAnsi="Times New Roman"/>
                <w:b/>
                <w:iCs/>
                <w:color w:val="000000"/>
                <w:sz w:val="20"/>
                <w:szCs w:val="20"/>
                <w:lang w:val="uk-UA" w:eastAsia="uk-UA"/>
              </w:rPr>
              <w:t>Одиниці</w:t>
            </w:r>
          </w:p>
          <w:p w14:paraId="786E40D1" w14:textId="77777777" w:rsidR="00D06840" w:rsidRPr="00BB2991" w:rsidRDefault="00D06840" w:rsidP="0045637E">
            <w:pPr>
              <w:spacing w:after="0"/>
              <w:jc w:val="center"/>
              <w:rPr>
                <w:rFonts w:ascii="Times New Roman" w:hAnsi="Times New Roman"/>
                <w:b/>
                <w:iCs/>
                <w:color w:val="000000"/>
                <w:sz w:val="20"/>
                <w:szCs w:val="20"/>
                <w:lang w:val="uk-UA" w:eastAsia="uk-UA"/>
              </w:rPr>
            </w:pPr>
            <w:r w:rsidRPr="00BB2991">
              <w:rPr>
                <w:rFonts w:ascii="Times New Roman" w:hAnsi="Times New Roman"/>
                <w:b/>
                <w:iCs/>
                <w:color w:val="000000"/>
                <w:sz w:val="20"/>
                <w:szCs w:val="20"/>
                <w:lang w:val="uk-UA" w:eastAsia="uk-UA"/>
              </w:rPr>
              <w:t>виміру</w:t>
            </w:r>
          </w:p>
        </w:tc>
        <w:tc>
          <w:tcPr>
            <w:tcW w:w="709" w:type="dxa"/>
            <w:vAlign w:val="center"/>
          </w:tcPr>
          <w:p w14:paraId="38B99188" w14:textId="77777777" w:rsidR="00D06840" w:rsidRPr="00BB2991" w:rsidRDefault="00D06840" w:rsidP="0045637E">
            <w:pPr>
              <w:spacing w:after="0"/>
              <w:jc w:val="center"/>
              <w:rPr>
                <w:rFonts w:ascii="Times New Roman" w:hAnsi="Times New Roman"/>
                <w:b/>
                <w:iCs/>
                <w:color w:val="000000"/>
                <w:sz w:val="20"/>
                <w:szCs w:val="20"/>
                <w:lang w:val="uk-UA" w:eastAsia="uk-UA"/>
              </w:rPr>
            </w:pPr>
            <w:r w:rsidRPr="00BB2991">
              <w:rPr>
                <w:rFonts w:ascii="Times New Roman" w:hAnsi="Times New Roman"/>
                <w:b/>
                <w:iCs/>
                <w:color w:val="000000"/>
                <w:sz w:val="20"/>
                <w:szCs w:val="20"/>
                <w:lang w:val="uk-UA" w:eastAsia="uk-UA"/>
              </w:rPr>
              <w:t>Кількість</w:t>
            </w:r>
          </w:p>
        </w:tc>
        <w:tc>
          <w:tcPr>
            <w:tcW w:w="1134" w:type="dxa"/>
          </w:tcPr>
          <w:p w14:paraId="4210CEC5" w14:textId="77777777" w:rsidR="00D06840" w:rsidRPr="00BB2991" w:rsidRDefault="00D06840" w:rsidP="0045637E">
            <w:pPr>
              <w:spacing w:after="0"/>
              <w:jc w:val="center"/>
              <w:rPr>
                <w:rFonts w:ascii="Times New Roman" w:hAnsi="Times New Roman"/>
                <w:b/>
                <w:iCs/>
                <w:color w:val="000000"/>
                <w:sz w:val="20"/>
                <w:szCs w:val="20"/>
                <w:lang w:val="uk-UA" w:eastAsia="uk-UA"/>
              </w:rPr>
            </w:pPr>
            <w:r w:rsidRPr="00BB2991">
              <w:rPr>
                <w:rFonts w:ascii="Times New Roman" w:hAnsi="Times New Roman"/>
                <w:b/>
                <w:iCs/>
                <w:color w:val="000000"/>
                <w:sz w:val="20"/>
                <w:szCs w:val="20"/>
                <w:lang w:val="uk-UA" w:eastAsia="uk-UA"/>
              </w:rPr>
              <w:t>Ціна за од. без ПДВ, грн.</w:t>
            </w:r>
          </w:p>
        </w:tc>
        <w:tc>
          <w:tcPr>
            <w:tcW w:w="1105" w:type="dxa"/>
          </w:tcPr>
          <w:p w14:paraId="19D93688" w14:textId="77777777" w:rsidR="00D06840" w:rsidRPr="00BB2991" w:rsidRDefault="00D06840" w:rsidP="0045637E">
            <w:pPr>
              <w:spacing w:after="0"/>
              <w:jc w:val="center"/>
              <w:rPr>
                <w:rFonts w:ascii="Times New Roman" w:hAnsi="Times New Roman"/>
                <w:b/>
                <w:iCs/>
                <w:color w:val="000000"/>
                <w:sz w:val="20"/>
                <w:szCs w:val="20"/>
                <w:lang w:val="uk-UA" w:eastAsia="uk-UA"/>
              </w:rPr>
            </w:pPr>
            <w:r w:rsidRPr="00BB2991">
              <w:rPr>
                <w:rFonts w:ascii="Times New Roman" w:hAnsi="Times New Roman"/>
                <w:b/>
                <w:iCs/>
                <w:color w:val="000000"/>
                <w:sz w:val="20"/>
                <w:szCs w:val="20"/>
                <w:lang w:val="uk-UA" w:eastAsia="uk-UA"/>
              </w:rPr>
              <w:t>Загальна вартість, без ПДВ, грн.</w:t>
            </w:r>
          </w:p>
        </w:tc>
        <w:tc>
          <w:tcPr>
            <w:tcW w:w="900" w:type="dxa"/>
          </w:tcPr>
          <w:p w14:paraId="3D0DC684" w14:textId="77777777" w:rsidR="00D06840" w:rsidRPr="00BB2991" w:rsidRDefault="00D06840" w:rsidP="0045637E">
            <w:pPr>
              <w:spacing w:after="0"/>
              <w:jc w:val="center"/>
              <w:rPr>
                <w:rFonts w:ascii="Times New Roman" w:hAnsi="Times New Roman"/>
                <w:b/>
                <w:iCs/>
                <w:color w:val="000000"/>
                <w:sz w:val="20"/>
                <w:szCs w:val="20"/>
                <w:lang w:val="uk-UA" w:eastAsia="uk-UA"/>
              </w:rPr>
            </w:pPr>
            <w:r w:rsidRPr="00BB2991">
              <w:rPr>
                <w:rFonts w:ascii="Times New Roman" w:hAnsi="Times New Roman"/>
                <w:b/>
                <w:iCs/>
                <w:color w:val="000000"/>
                <w:sz w:val="20"/>
                <w:szCs w:val="20"/>
                <w:lang w:val="uk-UA" w:eastAsia="uk-UA"/>
              </w:rPr>
              <w:t>ПДВ, грн.</w:t>
            </w:r>
          </w:p>
        </w:tc>
        <w:tc>
          <w:tcPr>
            <w:tcW w:w="1539" w:type="dxa"/>
          </w:tcPr>
          <w:p w14:paraId="548577E4" w14:textId="77777777" w:rsidR="00D06840" w:rsidRPr="00BB2991" w:rsidRDefault="00D06840" w:rsidP="0045637E">
            <w:pPr>
              <w:spacing w:after="0"/>
              <w:jc w:val="center"/>
              <w:rPr>
                <w:rFonts w:ascii="Times New Roman" w:hAnsi="Times New Roman"/>
                <w:b/>
                <w:iCs/>
                <w:color w:val="000000"/>
                <w:sz w:val="20"/>
                <w:szCs w:val="20"/>
                <w:lang w:val="uk-UA" w:eastAsia="uk-UA"/>
              </w:rPr>
            </w:pPr>
            <w:r w:rsidRPr="00BB2991">
              <w:rPr>
                <w:rFonts w:ascii="Times New Roman" w:hAnsi="Times New Roman"/>
                <w:b/>
                <w:iCs/>
                <w:color w:val="000000"/>
                <w:sz w:val="20"/>
                <w:szCs w:val="20"/>
                <w:lang w:val="uk-UA" w:eastAsia="uk-UA"/>
              </w:rPr>
              <w:t>Загальна вартість з ПДВ, грн.</w:t>
            </w:r>
          </w:p>
        </w:tc>
      </w:tr>
      <w:tr w:rsidR="00D06840" w:rsidRPr="00C722DF" w14:paraId="67F93B63" w14:textId="77777777" w:rsidTr="00BB2991">
        <w:trPr>
          <w:trHeight w:val="541"/>
        </w:trPr>
        <w:tc>
          <w:tcPr>
            <w:tcW w:w="562" w:type="dxa"/>
            <w:vAlign w:val="center"/>
          </w:tcPr>
          <w:p w14:paraId="23925F24" w14:textId="77777777" w:rsidR="00D06840" w:rsidRPr="00C722DF" w:rsidRDefault="00D06840" w:rsidP="0045637E">
            <w:pPr>
              <w:jc w:val="center"/>
              <w:rPr>
                <w:rFonts w:ascii="Times New Roman" w:hAnsi="Times New Roman"/>
                <w:bCs/>
                <w:iCs/>
                <w:color w:val="000000"/>
                <w:sz w:val="20"/>
                <w:szCs w:val="20"/>
                <w:lang w:val="uk-UA" w:eastAsia="uk-UA"/>
              </w:rPr>
            </w:pPr>
            <w:r>
              <w:rPr>
                <w:rFonts w:ascii="Times New Roman" w:hAnsi="Times New Roman"/>
                <w:bCs/>
                <w:iCs/>
                <w:color w:val="000000"/>
                <w:sz w:val="20"/>
                <w:szCs w:val="20"/>
                <w:lang w:val="uk-UA" w:eastAsia="uk-UA"/>
              </w:rPr>
              <w:t>1</w:t>
            </w:r>
          </w:p>
        </w:tc>
        <w:tc>
          <w:tcPr>
            <w:tcW w:w="3232" w:type="dxa"/>
            <w:vAlign w:val="center"/>
          </w:tcPr>
          <w:p w14:paraId="50C6499C" w14:textId="1FB7CC5E" w:rsidR="001642FB" w:rsidRPr="001642FB" w:rsidRDefault="001642FB" w:rsidP="001642FB">
            <w:pPr>
              <w:widowControl w:val="0"/>
              <w:autoSpaceDE w:val="0"/>
              <w:autoSpaceDN w:val="0"/>
              <w:spacing w:after="0" w:line="274" w:lineRule="exact"/>
              <w:ind w:left="104"/>
              <w:jc w:val="center"/>
              <w:rPr>
                <w:rFonts w:ascii="Times New Roman" w:hAnsi="Times New Roman"/>
                <w:color w:val="000000"/>
                <w:sz w:val="24"/>
                <w:szCs w:val="24"/>
                <w:lang w:val="uk-UA"/>
              </w:rPr>
            </w:pPr>
            <w:r w:rsidRPr="001642FB">
              <w:rPr>
                <w:rFonts w:ascii="Times New Roman" w:hAnsi="Times New Roman"/>
                <w:b/>
                <w:bCs/>
                <w:sz w:val="24"/>
                <w:szCs w:val="24"/>
              </w:rPr>
              <w:t>Вугілля кам'яне марки ДГ 13-100</w:t>
            </w:r>
          </w:p>
          <w:p w14:paraId="4158B1E2" w14:textId="62127B53" w:rsidR="00D06840" w:rsidRPr="00C722DF" w:rsidRDefault="00D06840" w:rsidP="0045637E">
            <w:pPr>
              <w:shd w:val="clear" w:color="auto" w:fill="FFFFFF"/>
              <w:ind w:left="84" w:right="146"/>
              <w:jc w:val="both"/>
              <w:textAlignment w:val="baseline"/>
              <w:rPr>
                <w:rFonts w:ascii="Times New Roman" w:hAnsi="Times New Roman"/>
                <w:color w:val="000000"/>
                <w:sz w:val="20"/>
                <w:szCs w:val="20"/>
                <w:lang w:val="uk-UA"/>
              </w:rPr>
            </w:pPr>
            <w:r w:rsidRPr="00C722DF">
              <w:rPr>
                <w:rFonts w:ascii="Times New Roman" w:hAnsi="Times New Roman"/>
                <w:color w:val="000000"/>
                <w:sz w:val="20"/>
                <w:szCs w:val="20"/>
                <w:lang w:val="uk-UA"/>
              </w:rPr>
              <w:t xml:space="preserve"> </w:t>
            </w:r>
          </w:p>
        </w:tc>
        <w:tc>
          <w:tcPr>
            <w:tcW w:w="737" w:type="dxa"/>
            <w:vAlign w:val="center"/>
          </w:tcPr>
          <w:p w14:paraId="02AD01B9" w14:textId="77777777" w:rsidR="00D06840" w:rsidRPr="00C722DF" w:rsidRDefault="00D06840" w:rsidP="0045637E">
            <w:pPr>
              <w:jc w:val="center"/>
              <w:rPr>
                <w:rFonts w:ascii="Times New Roman" w:hAnsi="Times New Roman"/>
                <w:color w:val="000000"/>
                <w:sz w:val="20"/>
                <w:szCs w:val="20"/>
                <w:lang w:val="uk-UA"/>
              </w:rPr>
            </w:pPr>
            <w:r w:rsidRPr="00C722DF">
              <w:rPr>
                <w:rFonts w:ascii="Times New Roman" w:hAnsi="Times New Roman"/>
                <w:color w:val="000000"/>
                <w:sz w:val="20"/>
                <w:szCs w:val="20"/>
                <w:lang w:val="uk-UA"/>
              </w:rPr>
              <w:t xml:space="preserve">т </w:t>
            </w:r>
          </w:p>
        </w:tc>
        <w:tc>
          <w:tcPr>
            <w:tcW w:w="709" w:type="dxa"/>
            <w:shd w:val="clear" w:color="auto" w:fill="auto"/>
            <w:vAlign w:val="center"/>
          </w:tcPr>
          <w:p w14:paraId="4227C8C9" w14:textId="48B3169A" w:rsidR="00D06840" w:rsidRPr="00C722DF" w:rsidRDefault="001642FB" w:rsidP="0045637E">
            <w:pPr>
              <w:autoSpaceDE w:val="0"/>
              <w:autoSpaceDN w:val="0"/>
              <w:adjustRightInd w:val="0"/>
              <w:jc w:val="center"/>
              <w:rPr>
                <w:rFonts w:ascii="Times New Roman" w:hAnsi="Times New Roman"/>
                <w:color w:val="000000"/>
                <w:sz w:val="20"/>
                <w:szCs w:val="20"/>
                <w:lang w:val="uk-UA"/>
              </w:rPr>
            </w:pPr>
            <w:r>
              <w:rPr>
                <w:rFonts w:ascii="Times New Roman" w:hAnsi="Times New Roman"/>
                <w:color w:val="000000"/>
                <w:sz w:val="20"/>
                <w:szCs w:val="20"/>
                <w:lang w:val="uk-UA"/>
              </w:rPr>
              <w:t>40</w:t>
            </w:r>
          </w:p>
        </w:tc>
        <w:tc>
          <w:tcPr>
            <w:tcW w:w="1134" w:type="dxa"/>
          </w:tcPr>
          <w:p w14:paraId="0B4E91CE" w14:textId="77777777" w:rsidR="00D06840" w:rsidRPr="00C722DF" w:rsidRDefault="00D06840" w:rsidP="0045637E">
            <w:pPr>
              <w:autoSpaceDE w:val="0"/>
              <w:autoSpaceDN w:val="0"/>
              <w:adjustRightInd w:val="0"/>
              <w:jc w:val="center"/>
              <w:rPr>
                <w:rFonts w:ascii="Times New Roman" w:hAnsi="Times New Roman"/>
                <w:color w:val="000000"/>
                <w:sz w:val="20"/>
                <w:szCs w:val="20"/>
                <w:lang w:val="uk-UA"/>
              </w:rPr>
            </w:pPr>
          </w:p>
        </w:tc>
        <w:tc>
          <w:tcPr>
            <w:tcW w:w="1105" w:type="dxa"/>
          </w:tcPr>
          <w:p w14:paraId="603C3A97" w14:textId="77777777" w:rsidR="00D06840" w:rsidRPr="00C722DF" w:rsidRDefault="00D06840" w:rsidP="0045637E">
            <w:pPr>
              <w:autoSpaceDE w:val="0"/>
              <w:autoSpaceDN w:val="0"/>
              <w:adjustRightInd w:val="0"/>
              <w:jc w:val="center"/>
              <w:rPr>
                <w:rFonts w:ascii="Times New Roman" w:hAnsi="Times New Roman"/>
                <w:color w:val="000000"/>
                <w:sz w:val="20"/>
                <w:szCs w:val="20"/>
                <w:lang w:val="uk-UA"/>
              </w:rPr>
            </w:pPr>
          </w:p>
        </w:tc>
        <w:tc>
          <w:tcPr>
            <w:tcW w:w="900" w:type="dxa"/>
          </w:tcPr>
          <w:p w14:paraId="01A099E3" w14:textId="77777777" w:rsidR="00D06840" w:rsidRPr="00C722DF" w:rsidRDefault="00D06840" w:rsidP="0045637E">
            <w:pPr>
              <w:autoSpaceDE w:val="0"/>
              <w:autoSpaceDN w:val="0"/>
              <w:adjustRightInd w:val="0"/>
              <w:jc w:val="center"/>
              <w:rPr>
                <w:rFonts w:ascii="Times New Roman" w:hAnsi="Times New Roman"/>
                <w:color w:val="000000"/>
                <w:sz w:val="20"/>
                <w:szCs w:val="20"/>
                <w:lang w:val="uk-UA"/>
              </w:rPr>
            </w:pPr>
          </w:p>
        </w:tc>
        <w:tc>
          <w:tcPr>
            <w:tcW w:w="1539" w:type="dxa"/>
          </w:tcPr>
          <w:p w14:paraId="093C4394" w14:textId="77777777" w:rsidR="00D06840" w:rsidRPr="00C722DF" w:rsidRDefault="00D06840" w:rsidP="0045637E">
            <w:pPr>
              <w:autoSpaceDE w:val="0"/>
              <w:autoSpaceDN w:val="0"/>
              <w:adjustRightInd w:val="0"/>
              <w:jc w:val="center"/>
              <w:rPr>
                <w:rFonts w:ascii="Times New Roman" w:hAnsi="Times New Roman"/>
                <w:color w:val="000000"/>
                <w:sz w:val="20"/>
                <w:szCs w:val="20"/>
                <w:lang w:val="uk-UA"/>
              </w:rPr>
            </w:pPr>
          </w:p>
        </w:tc>
      </w:tr>
      <w:tr w:rsidR="001642FB" w:rsidRPr="00C722DF" w14:paraId="15541D14" w14:textId="77777777" w:rsidTr="00BB2991">
        <w:trPr>
          <w:trHeight w:val="541"/>
        </w:trPr>
        <w:tc>
          <w:tcPr>
            <w:tcW w:w="562" w:type="dxa"/>
            <w:vAlign w:val="center"/>
          </w:tcPr>
          <w:p w14:paraId="5CAB1617" w14:textId="56EC5704" w:rsidR="001642FB" w:rsidRDefault="001642FB" w:rsidP="0045637E">
            <w:pPr>
              <w:jc w:val="center"/>
              <w:rPr>
                <w:rFonts w:ascii="Times New Roman" w:hAnsi="Times New Roman"/>
                <w:bCs/>
                <w:iCs/>
                <w:color w:val="000000"/>
                <w:sz w:val="20"/>
                <w:szCs w:val="20"/>
                <w:lang w:val="uk-UA" w:eastAsia="uk-UA"/>
              </w:rPr>
            </w:pPr>
            <w:r>
              <w:rPr>
                <w:rFonts w:ascii="Times New Roman" w:hAnsi="Times New Roman"/>
                <w:bCs/>
                <w:iCs/>
                <w:color w:val="000000"/>
                <w:sz w:val="20"/>
                <w:szCs w:val="20"/>
                <w:lang w:val="uk-UA" w:eastAsia="uk-UA"/>
              </w:rPr>
              <w:t>2</w:t>
            </w:r>
          </w:p>
        </w:tc>
        <w:tc>
          <w:tcPr>
            <w:tcW w:w="3232" w:type="dxa"/>
            <w:vAlign w:val="center"/>
          </w:tcPr>
          <w:p w14:paraId="265B18D1" w14:textId="28EBC42C" w:rsidR="001642FB" w:rsidRPr="001642FB" w:rsidRDefault="001642FB" w:rsidP="001642FB">
            <w:pPr>
              <w:widowControl w:val="0"/>
              <w:autoSpaceDE w:val="0"/>
              <w:autoSpaceDN w:val="0"/>
              <w:spacing w:after="0" w:line="274" w:lineRule="exact"/>
              <w:ind w:left="104"/>
              <w:jc w:val="center"/>
              <w:rPr>
                <w:rFonts w:ascii="Times New Roman" w:hAnsi="Times New Roman"/>
                <w:b/>
                <w:bCs/>
                <w:sz w:val="24"/>
                <w:szCs w:val="24"/>
              </w:rPr>
            </w:pPr>
            <w:r w:rsidRPr="001642FB">
              <w:rPr>
                <w:rFonts w:ascii="Times New Roman" w:hAnsi="Times New Roman"/>
                <w:b/>
                <w:sz w:val="24"/>
                <w:szCs w:val="24"/>
                <w:lang w:val="uk-UA"/>
              </w:rPr>
              <w:t>Брикети паливні (котуни) на основі  вугілля</w:t>
            </w:r>
          </w:p>
          <w:p w14:paraId="2A7B5D01" w14:textId="77777777" w:rsidR="001642FB" w:rsidRPr="001642FB" w:rsidRDefault="001642FB" w:rsidP="0045637E">
            <w:pPr>
              <w:shd w:val="clear" w:color="auto" w:fill="FFFFFF"/>
              <w:ind w:left="84" w:right="146"/>
              <w:jc w:val="both"/>
              <w:textAlignment w:val="baseline"/>
              <w:rPr>
                <w:rFonts w:ascii="Times New Roman" w:hAnsi="Times New Roman"/>
                <w:color w:val="000000"/>
                <w:sz w:val="20"/>
                <w:szCs w:val="20"/>
              </w:rPr>
            </w:pPr>
          </w:p>
        </w:tc>
        <w:tc>
          <w:tcPr>
            <w:tcW w:w="737" w:type="dxa"/>
            <w:vAlign w:val="center"/>
          </w:tcPr>
          <w:p w14:paraId="59ABB160" w14:textId="6FCE543F" w:rsidR="001642FB" w:rsidRPr="00C722DF" w:rsidRDefault="001642FB" w:rsidP="0045637E">
            <w:pPr>
              <w:jc w:val="center"/>
              <w:rPr>
                <w:rFonts w:ascii="Times New Roman" w:hAnsi="Times New Roman"/>
                <w:color w:val="000000"/>
                <w:sz w:val="20"/>
                <w:szCs w:val="20"/>
                <w:lang w:val="uk-UA"/>
              </w:rPr>
            </w:pPr>
            <w:r>
              <w:rPr>
                <w:rFonts w:ascii="Times New Roman" w:hAnsi="Times New Roman"/>
                <w:color w:val="000000"/>
                <w:sz w:val="20"/>
                <w:szCs w:val="20"/>
                <w:lang w:val="uk-UA"/>
              </w:rPr>
              <w:t>т</w:t>
            </w:r>
          </w:p>
        </w:tc>
        <w:tc>
          <w:tcPr>
            <w:tcW w:w="709" w:type="dxa"/>
            <w:shd w:val="clear" w:color="auto" w:fill="auto"/>
            <w:vAlign w:val="center"/>
          </w:tcPr>
          <w:p w14:paraId="2AC08AB1" w14:textId="5982D6D1" w:rsidR="001642FB" w:rsidRDefault="001642FB" w:rsidP="0045637E">
            <w:pPr>
              <w:autoSpaceDE w:val="0"/>
              <w:autoSpaceDN w:val="0"/>
              <w:adjustRightInd w:val="0"/>
              <w:jc w:val="center"/>
              <w:rPr>
                <w:rFonts w:ascii="Times New Roman" w:hAnsi="Times New Roman"/>
                <w:color w:val="000000"/>
                <w:sz w:val="20"/>
                <w:szCs w:val="20"/>
                <w:lang w:val="uk-UA"/>
              </w:rPr>
            </w:pPr>
            <w:r>
              <w:rPr>
                <w:rFonts w:ascii="Times New Roman" w:hAnsi="Times New Roman"/>
                <w:color w:val="000000"/>
                <w:sz w:val="20"/>
                <w:szCs w:val="20"/>
                <w:lang w:val="uk-UA"/>
              </w:rPr>
              <w:t>5</w:t>
            </w:r>
          </w:p>
        </w:tc>
        <w:tc>
          <w:tcPr>
            <w:tcW w:w="1134" w:type="dxa"/>
          </w:tcPr>
          <w:p w14:paraId="37956179" w14:textId="77777777" w:rsidR="001642FB" w:rsidRPr="00C722DF" w:rsidRDefault="001642FB" w:rsidP="0045637E">
            <w:pPr>
              <w:autoSpaceDE w:val="0"/>
              <w:autoSpaceDN w:val="0"/>
              <w:adjustRightInd w:val="0"/>
              <w:jc w:val="center"/>
              <w:rPr>
                <w:rFonts w:ascii="Times New Roman" w:hAnsi="Times New Roman"/>
                <w:color w:val="000000"/>
                <w:sz w:val="20"/>
                <w:szCs w:val="20"/>
                <w:lang w:val="uk-UA"/>
              </w:rPr>
            </w:pPr>
          </w:p>
        </w:tc>
        <w:tc>
          <w:tcPr>
            <w:tcW w:w="1105" w:type="dxa"/>
          </w:tcPr>
          <w:p w14:paraId="78C92922" w14:textId="77777777" w:rsidR="001642FB" w:rsidRPr="00C722DF" w:rsidRDefault="001642FB" w:rsidP="0045637E">
            <w:pPr>
              <w:autoSpaceDE w:val="0"/>
              <w:autoSpaceDN w:val="0"/>
              <w:adjustRightInd w:val="0"/>
              <w:jc w:val="center"/>
              <w:rPr>
                <w:rFonts w:ascii="Times New Roman" w:hAnsi="Times New Roman"/>
                <w:color w:val="000000"/>
                <w:sz w:val="20"/>
                <w:szCs w:val="20"/>
                <w:lang w:val="uk-UA"/>
              </w:rPr>
            </w:pPr>
          </w:p>
        </w:tc>
        <w:tc>
          <w:tcPr>
            <w:tcW w:w="900" w:type="dxa"/>
          </w:tcPr>
          <w:p w14:paraId="583BF6CF" w14:textId="77777777" w:rsidR="001642FB" w:rsidRPr="00C722DF" w:rsidRDefault="001642FB" w:rsidP="0045637E">
            <w:pPr>
              <w:autoSpaceDE w:val="0"/>
              <w:autoSpaceDN w:val="0"/>
              <w:adjustRightInd w:val="0"/>
              <w:jc w:val="center"/>
              <w:rPr>
                <w:rFonts w:ascii="Times New Roman" w:hAnsi="Times New Roman"/>
                <w:color w:val="000000"/>
                <w:sz w:val="20"/>
                <w:szCs w:val="20"/>
                <w:lang w:val="uk-UA"/>
              </w:rPr>
            </w:pPr>
          </w:p>
        </w:tc>
        <w:tc>
          <w:tcPr>
            <w:tcW w:w="1539" w:type="dxa"/>
          </w:tcPr>
          <w:p w14:paraId="0F784DFA" w14:textId="77777777" w:rsidR="001642FB" w:rsidRPr="00C722DF" w:rsidRDefault="001642FB" w:rsidP="0045637E">
            <w:pPr>
              <w:autoSpaceDE w:val="0"/>
              <w:autoSpaceDN w:val="0"/>
              <w:adjustRightInd w:val="0"/>
              <w:jc w:val="center"/>
              <w:rPr>
                <w:rFonts w:ascii="Times New Roman" w:hAnsi="Times New Roman"/>
                <w:color w:val="000000"/>
                <w:sz w:val="20"/>
                <w:szCs w:val="20"/>
                <w:lang w:val="uk-UA"/>
              </w:rPr>
            </w:pPr>
          </w:p>
        </w:tc>
      </w:tr>
    </w:tbl>
    <w:p w14:paraId="5F683A43" w14:textId="77777777" w:rsidR="00D06840" w:rsidRDefault="00D06840" w:rsidP="00D06840">
      <w:pPr>
        <w:spacing w:after="0" w:line="240" w:lineRule="auto"/>
        <w:rPr>
          <w:rFonts w:ascii="Times New Roman" w:hAnsi="Times New Roman"/>
          <w:b/>
          <w:sz w:val="24"/>
          <w:szCs w:val="24"/>
          <w:lang w:val="uk-UA"/>
        </w:rPr>
      </w:pPr>
    </w:p>
    <w:p w14:paraId="3C901713" w14:textId="77777777" w:rsidR="00D06840" w:rsidRPr="00E9279A" w:rsidRDefault="00D06840" w:rsidP="00D06840">
      <w:pPr>
        <w:spacing w:after="0" w:line="240" w:lineRule="auto"/>
        <w:rPr>
          <w:rFonts w:ascii="Times New Roman" w:hAnsi="Times New Roman"/>
          <w:b/>
          <w:sz w:val="24"/>
          <w:szCs w:val="24"/>
          <w:lang w:val="uk-UA"/>
        </w:rPr>
      </w:pPr>
      <w:r w:rsidRPr="00E9279A">
        <w:rPr>
          <w:rFonts w:ascii="Times New Roman" w:hAnsi="Times New Roman"/>
          <w:b/>
          <w:sz w:val="24"/>
          <w:szCs w:val="24"/>
          <w:lang w:val="uk-UA"/>
        </w:rPr>
        <w:t>Загальна вартість товару становить ________(__________) грн., у тому числі ПДВ - ________ грн.</w:t>
      </w:r>
    </w:p>
    <w:p w14:paraId="3A754EDA" w14:textId="77777777" w:rsidR="00957E18" w:rsidRDefault="00D06840" w:rsidP="00957E18">
      <w:pPr>
        <w:jc w:val="both"/>
        <w:rPr>
          <w:rFonts w:ascii="Times New Roman" w:hAnsi="Times New Roman"/>
          <w:sz w:val="24"/>
          <w:szCs w:val="24"/>
          <w:lang w:val="uk-UA"/>
        </w:rPr>
      </w:pPr>
      <w:r w:rsidRPr="00E9279A">
        <w:rPr>
          <w:rFonts w:ascii="Times New Roman" w:hAnsi="Times New Roman"/>
          <w:sz w:val="24"/>
          <w:szCs w:val="24"/>
          <w:lang w:val="uk-UA"/>
        </w:rPr>
        <w:t xml:space="preserve">2. </w:t>
      </w:r>
      <w:r>
        <w:rPr>
          <w:rFonts w:ascii="Times New Roman" w:hAnsi="Times New Roman"/>
          <w:sz w:val="24"/>
          <w:szCs w:val="24"/>
          <w:lang w:val="uk-UA"/>
        </w:rPr>
        <w:t>Товар (енергоносії)</w:t>
      </w:r>
      <w:r w:rsidRPr="00E9279A">
        <w:rPr>
          <w:rFonts w:ascii="Times New Roman" w:hAnsi="Times New Roman"/>
          <w:sz w:val="24"/>
          <w:szCs w:val="24"/>
          <w:lang w:val="uk-UA"/>
        </w:rPr>
        <w:t xml:space="preserve"> має бути передане Покупцю за наступною адресою:</w:t>
      </w:r>
    </w:p>
    <w:p w14:paraId="0775AAB9" w14:textId="083027D8" w:rsidR="00957E18" w:rsidRDefault="00D06840" w:rsidP="00957E18">
      <w:pPr>
        <w:jc w:val="both"/>
        <w:rPr>
          <w:rFonts w:ascii="Times New Roman" w:hAnsi="Times New Roman"/>
          <w:sz w:val="24"/>
          <w:szCs w:val="24"/>
          <w:lang w:val="uk-UA"/>
        </w:rPr>
      </w:pPr>
      <w:r w:rsidRPr="00E9279A">
        <w:rPr>
          <w:rFonts w:ascii="Times New Roman" w:hAnsi="Times New Roman"/>
          <w:b/>
          <w:noProof/>
          <w:sz w:val="24"/>
          <w:szCs w:val="24"/>
          <w:lang w:val="uk-UA"/>
        </w:rPr>
        <w:t xml:space="preserve"> </w:t>
      </w:r>
      <w:r w:rsidR="00957E18">
        <w:rPr>
          <w:rFonts w:ascii="Times New Roman" w:hAnsi="Times New Roman"/>
          <w:sz w:val="24"/>
          <w:szCs w:val="24"/>
          <w:lang w:val="uk-UA"/>
        </w:rPr>
        <w:t>Вул. Центральна, 3, с. Борисів, Шепетівський р-н, Хмельницька обл. (Борисівський ліцей)</w:t>
      </w:r>
    </w:p>
    <w:p w14:paraId="35188384" w14:textId="77777777" w:rsidR="00D06840" w:rsidRPr="00E9279A" w:rsidRDefault="00D06840" w:rsidP="00D06840">
      <w:pPr>
        <w:spacing w:after="0" w:line="240" w:lineRule="auto"/>
        <w:jc w:val="both"/>
        <w:rPr>
          <w:rFonts w:ascii="Times New Roman" w:hAnsi="Times New Roman"/>
          <w:sz w:val="24"/>
          <w:szCs w:val="24"/>
          <w:lang w:val="uk-UA"/>
        </w:rPr>
      </w:pPr>
      <w:r w:rsidRPr="00E9279A">
        <w:rPr>
          <w:rFonts w:ascii="Times New Roman" w:hAnsi="Times New Roman"/>
          <w:sz w:val="24"/>
          <w:szCs w:val="24"/>
          <w:lang w:val="uk-UA"/>
        </w:rPr>
        <w:t>3. Дана специфікація є невід’ємною частиною Договору.</w:t>
      </w:r>
    </w:p>
    <w:p w14:paraId="087A1F3F" w14:textId="77777777" w:rsidR="00D06840" w:rsidRPr="00E9279A" w:rsidRDefault="00D06840" w:rsidP="00D06840">
      <w:pPr>
        <w:spacing w:after="0" w:line="240" w:lineRule="auto"/>
        <w:jc w:val="both"/>
        <w:rPr>
          <w:rFonts w:ascii="Times New Roman" w:hAnsi="Times New Roman"/>
          <w:sz w:val="24"/>
          <w:szCs w:val="24"/>
          <w:lang w:val="uk-UA"/>
        </w:rPr>
      </w:pPr>
      <w:r w:rsidRPr="00E9279A">
        <w:rPr>
          <w:rFonts w:ascii="Times New Roman" w:hAnsi="Times New Roman"/>
          <w:sz w:val="24"/>
          <w:szCs w:val="24"/>
          <w:lang w:val="uk-UA"/>
        </w:rPr>
        <w:t>4. Особи, які підписують цей документ, заявляють і гарантують, що кожна з них є уповноваженою підписати його, що вони несуть повну відповідальність за будь-які втрати, які може понести інша Сторона у випадку відсутності необхідних повноважень в момент підписання специфікації.</w:t>
      </w:r>
    </w:p>
    <w:p w14:paraId="6B977899" w14:textId="56822809" w:rsidR="00D06840" w:rsidRDefault="006B41BE" w:rsidP="00D06840">
      <w:pPr>
        <w:spacing w:after="0" w:line="240" w:lineRule="auto"/>
        <w:rPr>
          <w:rFonts w:ascii="Times New Roman" w:hAnsi="Times New Roman"/>
          <w:sz w:val="24"/>
          <w:szCs w:val="24"/>
          <w:lang w:val="uk-UA"/>
        </w:rPr>
      </w:pPr>
      <w:r>
        <w:rPr>
          <w:rFonts w:ascii="Times New Roman" w:hAnsi="Times New Roman"/>
          <w:sz w:val="24"/>
          <w:szCs w:val="24"/>
          <w:lang w:val="uk-UA"/>
        </w:rPr>
        <w:t>5</w:t>
      </w:r>
      <w:r w:rsidR="00D06840" w:rsidRPr="00E9279A">
        <w:rPr>
          <w:rFonts w:ascii="Times New Roman" w:hAnsi="Times New Roman"/>
          <w:sz w:val="24"/>
          <w:szCs w:val="24"/>
          <w:lang w:val="uk-UA"/>
        </w:rPr>
        <w:t>. Підписи сторін:</w:t>
      </w:r>
    </w:p>
    <w:p w14:paraId="43DDBE31" w14:textId="77777777" w:rsidR="00957E18" w:rsidRPr="009D3496" w:rsidRDefault="00957E18" w:rsidP="00957E18">
      <w:pPr>
        <w:spacing w:after="0" w:line="240" w:lineRule="auto"/>
        <w:rPr>
          <w:rFonts w:ascii="Times New Roman" w:hAnsi="Times New Roman"/>
          <w:lang w:val="uk-UA"/>
        </w:rPr>
      </w:pPr>
    </w:p>
    <w:tbl>
      <w:tblPr>
        <w:tblW w:w="11340" w:type="dxa"/>
        <w:tblInd w:w="-284" w:type="dxa"/>
        <w:tblLook w:val="04A0" w:firstRow="1" w:lastRow="0" w:firstColumn="1" w:lastColumn="0" w:noHBand="0" w:noVBand="1"/>
      </w:tblPr>
      <w:tblGrid>
        <w:gridCol w:w="5245"/>
        <w:gridCol w:w="6095"/>
      </w:tblGrid>
      <w:tr w:rsidR="00957E18" w:rsidRPr="00C269EB" w14:paraId="49183148" w14:textId="77777777" w:rsidTr="0045637E">
        <w:tc>
          <w:tcPr>
            <w:tcW w:w="5245" w:type="dxa"/>
          </w:tcPr>
          <w:p w14:paraId="2CD63CC6" w14:textId="77777777" w:rsidR="00957E18" w:rsidRPr="00C269EB" w:rsidRDefault="00957E18" w:rsidP="0045637E">
            <w:pPr>
              <w:tabs>
                <w:tab w:val="left" w:pos="709"/>
              </w:tabs>
              <w:suppressAutoHyphens/>
              <w:snapToGrid w:val="0"/>
              <w:spacing w:after="0" w:line="200" w:lineRule="atLeast"/>
              <w:jc w:val="center"/>
              <w:rPr>
                <w:rFonts w:ascii="Times New Roman" w:eastAsia="Arial" w:hAnsi="Times New Roman"/>
                <w:b/>
                <w:sz w:val="24"/>
                <w:szCs w:val="24"/>
                <w:lang w:val="uk-UA" w:eastAsia="ar-SA"/>
              </w:rPr>
            </w:pPr>
            <w:r w:rsidRPr="00C269EB">
              <w:rPr>
                <w:rFonts w:ascii="Times New Roman" w:eastAsia="Arial" w:hAnsi="Times New Roman"/>
                <w:b/>
                <w:sz w:val="24"/>
                <w:szCs w:val="24"/>
                <w:lang w:val="uk-UA" w:eastAsia="ar-SA"/>
              </w:rPr>
              <w:t>ЗАМОВНИК</w:t>
            </w:r>
          </w:p>
          <w:p w14:paraId="31E6475B" w14:textId="6E7368BC" w:rsidR="00957E18" w:rsidRDefault="00957E18" w:rsidP="0045637E">
            <w:pPr>
              <w:tabs>
                <w:tab w:val="left" w:pos="0"/>
              </w:tabs>
              <w:spacing w:after="0" w:line="240" w:lineRule="auto"/>
              <w:rPr>
                <w:rFonts w:ascii="Times New Roman" w:hAnsi="Times New Roman"/>
                <w:b/>
                <w:color w:val="000000"/>
                <w:position w:val="6"/>
                <w:sz w:val="24"/>
                <w:szCs w:val="24"/>
                <w:lang w:val="uk-UA" w:eastAsia="ru-RU"/>
              </w:rPr>
            </w:pPr>
            <w:r w:rsidRPr="00C269EB">
              <w:rPr>
                <w:rFonts w:ascii="Times New Roman" w:hAnsi="Times New Roman"/>
                <w:b/>
                <w:color w:val="000000"/>
                <w:position w:val="6"/>
                <w:sz w:val="24"/>
                <w:szCs w:val="24"/>
                <w:lang w:val="uk-UA" w:eastAsia="ru-RU"/>
              </w:rPr>
              <w:t>Плужненська сільська рада</w:t>
            </w:r>
          </w:p>
          <w:p w14:paraId="08C8B2C0" w14:textId="77777777" w:rsidR="00957E18" w:rsidRPr="00C269EB" w:rsidRDefault="00957E18" w:rsidP="0045637E">
            <w:pPr>
              <w:tabs>
                <w:tab w:val="left" w:pos="0"/>
              </w:tabs>
              <w:spacing w:after="0" w:line="240" w:lineRule="auto"/>
              <w:rPr>
                <w:rFonts w:ascii="Times New Roman" w:hAnsi="Times New Roman"/>
                <w:color w:val="000000"/>
                <w:position w:val="6"/>
                <w:sz w:val="24"/>
                <w:szCs w:val="24"/>
                <w:shd w:val="clear" w:color="auto" w:fill="FFFFFF"/>
                <w:lang w:val="uk-UA" w:eastAsia="ru-RU"/>
              </w:rPr>
            </w:pPr>
            <w:r w:rsidRPr="00C269EB">
              <w:rPr>
                <w:rFonts w:ascii="Times New Roman" w:hAnsi="Times New Roman"/>
                <w:b/>
                <w:color w:val="000000"/>
                <w:position w:val="6"/>
                <w:sz w:val="24"/>
                <w:szCs w:val="24"/>
                <w:lang w:val="uk-UA" w:eastAsia="ru-RU"/>
              </w:rPr>
              <w:t>Код ЄДРПОУ: 04406745</w:t>
            </w:r>
          </w:p>
          <w:p w14:paraId="4EE92A60" w14:textId="322D78C6" w:rsidR="00957E18" w:rsidRPr="00C269EB" w:rsidRDefault="00957E18" w:rsidP="00957E18">
            <w:pPr>
              <w:spacing w:after="0" w:line="240" w:lineRule="auto"/>
              <w:rPr>
                <w:rFonts w:ascii="Times New Roman" w:hAnsi="Times New Roman"/>
                <w:position w:val="6"/>
                <w:sz w:val="24"/>
                <w:szCs w:val="24"/>
                <w:lang w:eastAsia="ru-RU"/>
              </w:rPr>
            </w:pPr>
          </w:p>
          <w:p w14:paraId="6C1D9145" w14:textId="77777777" w:rsidR="00957E18" w:rsidRPr="00C269EB" w:rsidRDefault="00957E18" w:rsidP="0045637E">
            <w:pPr>
              <w:tabs>
                <w:tab w:val="left" w:pos="0"/>
              </w:tabs>
              <w:spacing w:after="0" w:line="240" w:lineRule="auto"/>
              <w:rPr>
                <w:rFonts w:ascii="Times New Roman" w:hAnsi="Times New Roman"/>
                <w:b/>
                <w:bCs/>
                <w:color w:val="000000"/>
                <w:position w:val="6"/>
                <w:sz w:val="24"/>
                <w:szCs w:val="24"/>
                <w:lang w:val="uk-UA" w:eastAsia="ru-RU"/>
              </w:rPr>
            </w:pPr>
            <w:r w:rsidRPr="00C269EB">
              <w:rPr>
                <w:rFonts w:ascii="Times New Roman" w:hAnsi="Times New Roman"/>
                <w:b/>
                <w:bCs/>
                <w:color w:val="000000"/>
                <w:position w:val="6"/>
                <w:sz w:val="24"/>
                <w:szCs w:val="24"/>
                <w:lang w:val="uk-UA" w:eastAsia="ru-RU"/>
              </w:rPr>
              <w:t>Сільський</w:t>
            </w:r>
          </w:p>
          <w:p w14:paraId="455AE28D" w14:textId="77777777" w:rsidR="00957E18" w:rsidRPr="00C269EB" w:rsidRDefault="00957E18" w:rsidP="0045637E">
            <w:pPr>
              <w:tabs>
                <w:tab w:val="left" w:pos="0"/>
              </w:tabs>
              <w:spacing w:after="0" w:line="240" w:lineRule="auto"/>
              <w:rPr>
                <w:rFonts w:ascii="Times New Roman" w:hAnsi="Times New Roman"/>
                <w:b/>
                <w:bCs/>
                <w:position w:val="6"/>
                <w:sz w:val="24"/>
                <w:szCs w:val="24"/>
                <w:lang w:val="en-US" w:eastAsia="ru-RU"/>
              </w:rPr>
            </w:pPr>
            <w:r w:rsidRPr="00C269EB">
              <w:rPr>
                <w:rFonts w:ascii="Times New Roman" w:hAnsi="Times New Roman"/>
                <w:b/>
                <w:bCs/>
                <w:color w:val="000000"/>
                <w:position w:val="6"/>
                <w:sz w:val="24"/>
                <w:szCs w:val="24"/>
                <w:lang w:val="uk-UA" w:eastAsia="ru-RU"/>
              </w:rPr>
              <w:t>голова_______________Віталій МАРТИНЮК</w:t>
            </w:r>
          </w:p>
          <w:p w14:paraId="4AB21702" w14:textId="77777777" w:rsidR="00957E18" w:rsidRPr="00C269EB" w:rsidRDefault="00957E18" w:rsidP="0045637E">
            <w:pPr>
              <w:spacing w:after="0" w:line="240" w:lineRule="auto"/>
              <w:rPr>
                <w:rFonts w:ascii="Times New Roman" w:hAnsi="Times New Roman"/>
                <w:color w:val="000000"/>
                <w:position w:val="6"/>
                <w:sz w:val="24"/>
                <w:szCs w:val="24"/>
                <w:lang w:val="uk-UA" w:eastAsia="ru-RU"/>
              </w:rPr>
            </w:pPr>
          </w:p>
        </w:tc>
        <w:tc>
          <w:tcPr>
            <w:tcW w:w="6095" w:type="dxa"/>
          </w:tcPr>
          <w:p w14:paraId="2D299520" w14:textId="77777777" w:rsidR="00957E18" w:rsidRPr="00C269EB" w:rsidRDefault="00957E18" w:rsidP="0045637E">
            <w:pPr>
              <w:widowControl w:val="0"/>
              <w:spacing w:after="0" w:line="280" w:lineRule="auto"/>
              <w:jc w:val="center"/>
              <w:rPr>
                <w:rFonts w:ascii="Times New Roman" w:hAnsi="Times New Roman"/>
                <w:b/>
                <w:snapToGrid w:val="0"/>
                <w:sz w:val="24"/>
                <w:szCs w:val="24"/>
                <w:lang w:val="uk-UA" w:eastAsia="ru-RU"/>
              </w:rPr>
            </w:pPr>
            <w:r w:rsidRPr="00C269EB">
              <w:rPr>
                <w:rFonts w:ascii="Times New Roman" w:hAnsi="Times New Roman"/>
                <w:b/>
                <w:snapToGrid w:val="0"/>
                <w:sz w:val="24"/>
                <w:szCs w:val="24"/>
                <w:lang w:val="uk-UA" w:eastAsia="ru-RU"/>
              </w:rPr>
              <w:t>ПОСТАЧАЛЬНИК</w:t>
            </w:r>
          </w:p>
          <w:p w14:paraId="2F4AA798" w14:textId="77777777" w:rsidR="00957E18" w:rsidRPr="00C269EB" w:rsidRDefault="00957E18" w:rsidP="0045637E">
            <w:pPr>
              <w:widowControl w:val="0"/>
              <w:spacing w:after="0" w:line="280" w:lineRule="auto"/>
              <w:jc w:val="center"/>
              <w:rPr>
                <w:rFonts w:ascii="Times New Roman" w:hAnsi="Times New Roman"/>
                <w:b/>
                <w:snapToGrid w:val="0"/>
                <w:sz w:val="24"/>
                <w:szCs w:val="24"/>
                <w:lang w:val="uk-UA" w:eastAsia="ru-RU"/>
              </w:rPr>
            </w:pPr>
            <w:r w:rsidRPr="00C269EB">
              <w:rPr>
                <w:rFonts w:ascii="Times New Roman" w:hAnsi="Times New Roman"/>
                <w:b/>
                <w:snapToGrid w:val="0"/>
                <w:sz w:val="24"/>
                <w:szCs w:val="24"/>
                <w:lang w:val="uk-UA" w:eastAsia="ru-RU"/>
              </w:rPr>
              <w:t>________________________________</w:t>
            </w:r>
          </w:p>
          <w:p w14:paraId="06F40063" w14:textId="77777777" w:rsidR="00957E18" w:rsidRPr="00C269EB" w:rsidRDefault="00957E18" w:rsidP="0045637E">
            <w:pPr>
              <w:spacing w:after="0" w:line="240" w:lineRule="auto"/>
              <w:ind w:left="780"/>
              <w:rPr>
                <w:rFonts w:ascii="Times New Roman" w:hAnsi="Times New Roman"/>
                <w:noProof/>
                <w:color w:val="000000"/>
                <w:position w:val="6"/>
                <w:sz w:val="24"/>
                <w:szCs w:val="24"/>
                <w:lang w:val="uk-UA" w:eastAsia="ru-RU"/>
              </w:rPr>
            </w:pPr>
            <w:r w:rsidRPr="00C269EB">
              <w:rPr>
                <w:rFonts w:ascii="Times New Roman" w:hAnsi="Times New Roman"/>
                <w:b/>
                <w:color w:val="000000"/>
                <w:position w:val="6"/>
                <w:sz w:val="24"/>
                <w:szCs w:val="24"/>
                <w:lang w:val="uk-UA" w:eastAsia="ru-RU"/>
              </w:rPr>
              <w:t>Код ЄДРПОУ:</w:t>
            </w:r>
            <w:r w:rsidRPr="00C269EB">
              <w:rPr>
                <w:rFonts w:ascii="Times New Roman" w:hAnsi="Times New Roman"/>
                <w:color w:val="000000"/>
                <w:position w:val="6"/>
                <w:sz w:val="24"/>
                <w:szCs w:val="24"/>
                <w:lang w:val="uk-UA" w:eastAsia="ru-RU"/>
              </w:rPr>
              <w:t xml:space="preserve"> </w:t>
            </w:r>
          </w:p>
          <w:p w14:paraId="637DA15E" w14:textId="77777777" w:rsidR="00957E18" w:rsidRPr="00C269EB" w:rsidRDefault="00957E18" w:rsidP="0045637E">
            <w:pPr>
              <w:spacing w:after="0" w:line="240" w:lineRule="auto"/>
              <w:rPr>
                <w:rFonts w:ascii="Times New Roman" w:hAnsi="Times New Roman"/>
                <w:b/>
                <w:bCs/>
                <w:position w:val="6"/>
                <w:sz w:val="24"/>
                <w:szCs w:val="24"/>
                <w:lang w:val="uk-UA" w:eastAsia="ru-RU"/>
              </w:rPr>
            </w:pPr>
          </w:p>
          <w:p w14:paraId="46ACB081" w14:textId="77777777" w:rsidR="00957E18" w:rsidRDefault="00957E18" w:rsidP="0045637E">
            <w:pPr>
              <w:spacing w:after="0" w:line="240" w:lineRule="auto"/>
              <w:rPr>
                <w:rFonts w:ascii="Times New Roman" w:hAnsi="Times New Roman"/>
                <w:b/>
                <w:color w:val="000000"/>
                <w:position w:val="6"/>
                <w:sz w:val="24"/>
                <w:szCs w:val="24"/>
                <w:lang w:eastAsia="ru-RU"/>
              </w:rPr>
            </w:pPr>
          </w:p>
          <w:p w14:paraId="06F03B1B" w14:textId="169AAB5C" w:rsidR="00957E18" w:rsidRPr="00C269EB" w:rsidRDefault="00957E18" w:rsidP="0045637E">
            <w:pPr>
              <w:spacing w:after="0" w:line="240" w:lineRule="auto"/>
              <w:rPr>
                <w:rFonts w:ascii="Times New Roman" w:hAnsi="Times New Roman"/>
                <w:position w:val="6"/>
                <w:sz w:val="24"/>
                <w:szCs w:val="24"/>
                <w:lang w:val="uk-UA" w:eastAsia="ru-RU"/>
              </w:rPr>
            </w:pPr>
            <w:r w:rsidRPr="00C269EB">
              <w:rPr>
                <w:rFonts w:ascii="Times New Roman" w:hAnsi="Times New Roman"/>
                <w:b/>
                <w:color w:val="000000"/>
                <w:position w:val="6"/>
                <w:sz w:val="24"/>
                <w:szCs w:val="24"/>
                <w:lang w:eastAsia="ru-RU"/>
              </w:rPr>
              <w:t>___________________</w:t>
            </w:r>
            <w:r w:rsidRPr="00C269EB">
              <w:rPr>
                <w:rFonts w:ascii="Times New Roman" w:hAnsi="Times New Roman"/>
                <w:b/>
                <w:color w:val="000000"/>
                <w:position w:val="6"/>
                <w:sz w:val="24"/>
                <w:szCs w:val="24"/>
                <w:lang w:val="uk-UA" w:eastAsia="ru-RU"/>
              </w:rPr>
              <w:t>/________________</w:t>
            </w:r>
          </w:p>
        </w:tc>
      </w:tr>
    </w:tbl>
    <w:p w14:paraId="20C04F38" w14:textId="77777777" w:rsidR="00D06840" w:rsidRDefault="00D06840" w:rsidP="00957E18">
      <w:pPr>
        <w:rPr>
          <w:rFonts w:ascii="Times New Roman" w:hAnsi="Times New Roman"/>
          <w:sz w:val="24"/>
          <w:szCs w:val="24"/>
          <w:lang w:val="uk-UA"/>
        </w:rPr>
      </w:pPr>
    </w:p>
    <w:sectPr w:rsidR="00D06840" w:rsidSect="001969F8">
      <w:pgSz w:w="11906" w:h="16838"/>
      <w:pgMar w:top="850" w:right="849"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90F6A"/>
    <w:multiLevelType w:val="multilevel"/>
    <w:tmpl w:val="11DC8E66"/>
    <w:lvl w:ilvl="0">
      <w:start w:val="4"/>
      <w:numFmt w:val="decimal"/>
      <w:lvlText w:val="%1"/>
      <w:lvlJc w:val="left"/>
      <w:pPr>
        <w:ind w:left="822" w:hanging="523"/>
      </w:pPr>
      <w:rPr>
        <w:rFonts w:hint="default"/>
        <w:lang w:val="uk-UA" w:eastAsia="en-US" w:bidi="ar-SA"/>
      </w:rPr>
    </w:lvl>
    <w:lvl w:ilvl="1">
      <w:start w:val="1"/>
      <w:numFmt w:val="decimal"/>
      <w:lvlText w:val="%1.%2."/>
      <w:lvlJc w:val="left"/>
      <w:pPr>
        <w:ind w:left="822" w:hanging="52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793" w:hanging="523"/>
      </w:pPr>
      <w:rPr>
        <w:rFonts w:hint="default"/>
        <w:lang w:val="uk-UA" w:eastAsia="en-US" w:bidi="ar-SA"/>
      </w:rPr>
    </w:lvl>
    <w:lvl w:ilvl="3">
      <w:numFmt w:val="bullet"/>
      <w:lvlText w:val="•"/>
      <w:lvlJc w:val="left"/>
      <w:pPr>
        <w:ind w:left="3779" w:hanging="523"/>
      </w:pPr>
      <w:rPr>
        <w:rFonts w:hint="default"/>
        <w:lang w:val="uk-UA" w:eastAsia="en-US" w:bidi="ar-SA"/>
      </w:rPr>
    </w:lvl>
    <w:lvl w:ilvl="4">
      <w:numFmt w:val="bullet"/>
      <w:lvlText w:val="•"/>
      <w:lvlJc w:val="left"/>
      <w:pPr>
        <w:ind w:left="4766" w:hanging="523"/>
      </w:pPr>
      <w:rPr>
        <w:rFonts w:hint="default"/>
        <w:lang w:val="uk-UA" w:eastAsia="en-US" w:bidi="ar-SA"/>
      </w:rPr>
    </w:lvl>
    <w:lvl w:ilvl="5">
      <w:numFmt w:val="bullet"/>
      <w:lvlText w:val="•"/>
      <w:lvlJc w:val="left"/>
      <w:pPr>
        <w:ind w:left="5753" w:hanging="523"/>
      </w:pPr>
      <w:rPr>
        <w:rFonts w:hint="default"/>
        <w:lang w:val="uk-UA" w:eastAsia="en-US" w:bidi="ar-SA"/>
      </w:rPr>
    </w:lvl>
    <w:lvl w:ilvl="6">
      <w:numFmt w:val="bullet"/>
      <w:lvlText w:val="•"/>
      <w:lvlJc w:val="left"/>
      <w:pPr>
        <w:ind w:left="6739" w:hanging="523"/>
      </w:pPr>
      <w:rPr>
        <w:rFonts w:hint="default"/>
        <w:lang w:val="uk-UA" w:eastAsia="en-US" w:bidi="ar-SA"/>
      </w:rPr>
    </w:lvl>
    <w:lvl w:ilvl="7">
      <w:numFmt w:val="bullet"/>
      <w:lvlText w:val="•"/>
      <w:lvlJc w:val="left"/>
      <w:pPr>
        <w:ind w:left="7726" w:hanging="523"/>
      </w:pPr>
      <w:rPr>
        <w:rFonts w:hint="default"/>
        <w:lang w:val="uk-UA" w:eastAsia="en-US" w:bidi="ar-SA"/>
      </w:rPr>
    </w:lvl>
    <w:lvl w:ilvl="8">
      <w:numFmt w:val="bullet"/>
      <w:lvlText w:val="•"/>
      <w:lvlJc w:val="left"/>
      <w:pPr>
        <w:ind w:left="8713" w:hanging="523"/>
      </w:pPr>
      <w:rPr>
        <w:rFonts w:hint="default"/>
        <w:lang w:val="uk-UA" w:eastAsia="en-US" w:bidi="ar-SA"/>
      </w:rPr>
    </w:lvl>
  </w:abstractNum>
  <w:abstractNum w:abstractNumId="1" w15:restartNumberingAfterBreak="0">
    <w:nsid w:val="32B63F8F"/>
    <w:multiLevelType w:val="hybridMultilevel"/>
    <w:tmpl w:val="3844DD56"/>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34E66F4"/>
    <w:multiLevelType w:val="multilevel"/>
    <w:tmpl w:val="CA748376"/>
    <w:lvl w:ilvl="0">
      <w:start w:val="2"/>
      <w:numFmt w:val="decimal"/>
      <w:lvlText w:val="%1"/>
      <w:lvlJc w:val="left"/>
      <w:pPr>
        <w:ind w:left="822" w:hanging="569"/>
      </w:pPr>
      <w:rPr>
        <w:rFonts w:hint="default"/>
        <w:lang w:val="uk-UA" w:eastAsia="en-US" w:bidi="ar-SA"/>
      </w:rPr>
    </w:lvl>
    <w:lvl w:ilvl="1">
      <w:start w:val="1"/>
      <w:numFmt w:val="decimal"/>
      <w:lvlText w:val="%1.%2."/>
      <w:lvlJc w:val="left"/>
      <w:pPr>
        <w:ind w:left="822" w:hanging="56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793" w:hanging="569"/>
      </w:pPr>
      <w:rPr>
        <w:rFonts w:hint="default"/>
        <w:lang w:val="uk-UA" w:eastAsia="en-US" w:bidi="ar-SA"/>
      </w:rPr>
    </w:lvl>
    <w:lvl w:ilvl="3">
      <w:numFmt w:val="bullet"/>
      <w:lvlText w:val="•"/>
      <w:lvlJc w:val="left"/>
      <w:pPr>
        <w:ind w:left="3779" w:hanging="569"/>
      </w:pPr>
      <w:rPr>
        <w:rFonts w:hint="default"/>
        <w:lang w:val="uk-UA" w:eastAsia="en-US" w:bidi="ar-SA"/>
      </w:rPr>
    </w:lvl>
    <w:lvl w:ilvl="4">
      <w:numFmt w:val="bullet"/>
      <w:lvlText w:val="•"/>
      <w:lvlJc w:val="left"/>
      <w:pPr>
        <w:ind w:left="4766" w:hanging="569"/>
      </w:pPr>
      <w:rPr>
        <w:rFonts w:hint="default"/>
        <w:lang w:val="uk-UA" w:eastAsia="en-US" w:bidi="ar-SA"/>
      </w:rPr>
    </w:lvl>
    <w:lvl w:ilvl="5">
      <w:numFmt w:val="bullet"/>
      <w:lvlText w:val="•"/>
      <w:lvlJc w:val="left"/>
      <w:pPr>
        <w:ind w:left="5753" w:hanging="569"/>
      </w:pPr>
      <w:rPr>
        <w:rFonts w:hint="default"/>
        <w:lang w:val="uk-UA" w:eastAsia="en-US" w:bidi="ar-SA"/>
      </w:rPr>
    </w:lvl>
    <w:lvl w:ilvl="6">
      <w:numFmt w:val="bullet"/>
      <w:lvlText w:val="•"/>
      <w:lvlJc w:val="left"/>
      <w:pPr>
        <w:ind w:left="6739" w:hanging="569"/>
      </w:pPr>
      <w:rPr>
        <w:rFonts w:hint="default"/>
        <w:lang w:val="uk-UA" w:eastAsia="en-US" w:bidi="ar-SA"/>
      </w:rPr>
    </w:lvl>
    <w:lvl w:ilvl="7">
      <w:numFmt w:val="bullet"/>
      <w:lvlText w:val="•"/>
      <w:lvlJc w:val="left"/>
      <w:pPr>
        <w:ind w:left="7726" w:hanging="569"/>
      </w:pPr>
      <w:rPr>
        <w:rFonts w:hint="default"/>
        <w:lang w:val="uk-UA" w:eastAsia="en-US" w:bidi="ar-SA"/>
      </w:rPr>
    </w:lvl>
    <w:lvl w:ilvl="8">
      <w:numFmt w:val="bullet"/>
      <w:lvlText w:val="•"/>
      <w:lvlJc w:val="left"/>
      <w:pPr>
        <w:ind w:left="8713" w:hanging="569"/>
      </w:pPr>
      <w:rPr>
        <w:rFonts w:hint="default"/>
        <w:lang w:val="uk-UA" w:eastAsia="en-US" w:bidi="ar-SA"/>
      </w:rPr>
    </w:lvl>
  </w:abstractNum>
  <w:abstractNum w:abstractNumId="3" w15:restartNumberingAfterBreak="0">
    <w:nsid w:val="6AE9331B"/>
    <w:multiLevelType w:val="multilevel"/>
    <w:tmpl w:val="B13A86E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35F5A94"/>
    <w:multiLevelType w:val="multilevel"/>
    <w:tmpl w:val="5D60ABC6"/>
    <w:lvl w:ilvl="0">
      <w:start w:val="1"/>
      <w:numFmt w:val="decimal"/>
      <w:lvlText w:val="%1."/>
      <w:lvlJc w:val="left"/>
      <w:pPr>
        <w:ind w:left="360" w:hanging="360"/>
      </w:pPr>
      <w:rPr>
        <w:rFonts w:hint="default"/>
      </w:rPr>
    </w:lvl>
    <w:lvl w:ilvl="1">
      <w:start w:val="4"/>
      <w:numFmt w:val="decimal"/>
      <w:lvlText w:val="%1.%2."/>
      <w:lvlJc w:val="left"/>
      <w:pPr>
        <w:ind w:left="1182" w:hanging="360"/>
      </w:pPr>
      <w:rPr>
        <w:rFonts w:hint="default"/>
      </w:rPr>
    </w:lvl>
    <w:lvl w:ilvl="2">
      <w:start w:val="1"/>
      <w:numFmt w:val="decimal"/>
      <w:lvlText w:val="%1.%2.%3."/>
      <w:lvlJc w:val="left"/>
      <w:pPr>
        <w:ind w:left="2364" w:hanging="720"/>
      </w:pPr>
      <w:rPr>
        <w:rFonts w:hint="default"/>
      </w:rPr>
    </w:lvl>
    <w:lvl w:ilvl="3">
      <w:start w:val="1"/>
      <w:numFmt w:val="decimal"/>
      <w:lvlText w:val="%1.%2.%3.%4."/>
      <w:lvlJc w:val="left"/>
      <w:pPr>
        <w:ind w:left="3186" w:hanging="720"/>
      </w:pPr>
      <w:rPr>
        <w:rFonts w:hint="default"/>
      </w:rPr>
    </w:lvl>
    <w:lvl w:ilvl="4">
      <w:start w:val="1"/>
      <w:numFmt w:val="decimal"/>
      <w:lvlText w:val="%1.%2.%3.%4.%5."/>
      <w:lvlJc w:val="left"/>
      <w:pPr>
        <w:ind w:left="4368" w:hanging="1080"/>
      </w:pPr>
      <w:rPr>
        <w:rFonts w:hint="default"/>
      </w:rPr>
    </w:lvl>
    <w:lvl w:ilvl="5">
      <w:start w:val="1"/>
      <w:numFmt w:val="decimal"/>
      <w:lvlText w:val="%1.%2.%3.%4.%5.%6."/>
      <w:lvlJc w:val="left"/>
      <w:pPr>
        <w:ind w:left="5190" w:hanging="1080"/>
      </w:pPr>
      <w:rPr>
        <w:rFonts w:hint="default"/>
      </w:rPr>
    </w:lvl>
    <w:lvl w:ilvl="6">
      <w:start w:val="1"/>
      <w:numFmt w:val="decimal"/>
      <w:lvlText w:val="%1.%2.%3.%4.%5.%6.%7."/>
      <w:lvlJc w:val="left"/>
      <w:pPr>
        <w:ind w:left="6372" w:hanging="1440"/>
      </w:pPr>
      <w:rPr>
        <w:rFonts w:hint="default"/>
      </w:rPr>
    </w:lvl>
    <w:lvl w:ilvl="7">
      <w:start w:val="1"/>
      <w:numFmt w:val="decimal"/>
      <w:lvlText w:val="%1.%2.%3.%4.%5.%6.%7.%8."/>
      <w:lvlJc w:val="left"/>
      <w:pPr>
        <w:ind w:left="7194" w:hanging="1440"/>
      </w:pPr>
      <w:rPr>
        <w:rFonts w:hint="default"/>
      </w:rPr>
    </w:lvl>
    <w:lvl w:ilvl="8">
      <w:start w:val="1"/>
      <w:numFmt w:val="decimal"/>
      <w:lvlText w:val="%1.%2.%3.%4.%5.%6.%7.%8.%9."/>
      <w:lvlJc w:val="left"/>
      <w:pPr>
        <w:ind w:left="8376" w:hanging="1800"/>
      </w:pPr>
      <w:rPr>
        <w:rFonts w:hint="default"/>
      </w:rPr>
    </w:lvl>
  </w:abstractNum>
  <w:num w:numId="1" w16cid:durableId="2019307232">
    <w:abstractNumId w:val="1"/>
  </w:num>
  <w:num w:numId="2" w16cid:durableId="1100951675">
    <w:abstractNumId w:val="2"/>
  </w:num>
  <w:num w:numId="3" w16cid:durableId="1541548255">
    <w:abstractNumId w:val="0"/>
  </w:num>
  <w:num w:numId="4" w16cid:durableId="948779337">
    <w:abstractNumId w:val="4"/>
  </w:num>
  <w:num w:numId="5" w16cid:durableId="9189038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61B"/>
    <w:rsid w:val="001504E0"/>
    <w:rsid w:val="00157AA8"/>
    <w:rsid w:val="001642FB"/>
    <w:rsid w:val="001969F8"/>
    <w:rsid w:val="002E361B"/>
    <w:rsid w:val="003C7BF3"/>
    <w:rsid w:val="003E33CD"/>
    <w:rsid w:val="004558DE"/>
    <w:rsid w:val="00465562"/>
    <w:rsid w:val="006B41BE"/>
    <w:rsid w:val="006B5A6F"/>
    <w:rsid w:val="00701D1E"/>
    <w:rsid w:val="0077258B"/>
    <w:rsid w:val="008D3617"/>
    <w:rsid w:val="00957E18"/>
    <w:rsid w:val="00AA2E51"/>
    <w:rsid w:val="00B77843"/>
    <w:rsid w:val="00BB2991"/>
    <w:rsid w:val="00C269EB"/>
    <w:rsid w:val="00CB4D09"/>
    <w:rsid w:val="00D068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6DB75"/>
  <w15:chartTrackingRefBased/>
  <w15:docId w15:val="{E9EC1E61-B0CB-497F-9D05-D492BA4B1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6840"/>
    <w:rPr>
      <w:rFonts w:ascii="Calibri" w:eastAsia="Times New Roman" w:hAnsi="Calibri" w:cs="Times New Roman"/>
      <w:kern w:val="0"/>
      <w:lang w:val="ru-RU"/>
      <w14:ligatures w14:val="none"/>
    </w:rPr>
  </w:style>
  <w:style w:type="paragraph" w:styleId="1">
    <w:name w:val="heading 1"/>
    <w:basedOn w:val="a"/>
    <w:link w:val="10"/>
    <w:uiPriority w:val="9"/>
    <w:qFormat/>
    <w:rsid w:val="00D06840"/>
    <w:pPr>
      <w:spacing w:before="100" w:beforeAutospacing="1" w:after="100" w:afterAutospacing="1" w:line="240" w:lineRule="auto"/>
      <w:outlineLvl w:val="0"/>
    </w:pPr>
    <w:rPr>
      <w:rFonts w:ascii="Times New Roman" w:hAnsi="Times New Roman"/>
      <w:b/>
      <w:bCs/>
      <w:kern w:val="36"/>
      <w:sz w:val="48"/>
      <w:szCs w:val="48"/>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6840"/>
    <w:rPr>
      <w:rFonts w:ascii="Times New Roman" w:eastAsia="Times New Roman" w:hAnsi="Times New Roman" w:cs="Times New Roman"/>
      <w:b/>
      <w:bCs/>
      <w:kern w:val="36"/>
      <w:sz w:val="48"/>
      <w:szCs w:val="48"/>
      <w:lang w:val="en-US"/>
      <w14:ligatures w14:val="none"/>
    </w:rPr>
  </w:style>
  <w:style w:type="paragraph" w:styleId="2">
    <w:name w:val="Body Text Indent 2"/>
    <w:basedOn w:val="a"/>
    <w:link w:val="20"/>
    <w:rsid w:val="00D06840"/>
    <w:pPr>
      <w:widowControl w:val="0"/>
      <w:spacing w:after="0" w:line="240" w:lineRule="auto"/>
      <w:ind w:right="51" w:firstLine="300"/>
      <w:jc w:val="both"/>
    </w:pPr>
    <w:rPr>
      <w:rFonts w:ascii="Times New Roman" w:hAnsi="Times New Roman"/>
      <w:sz w:val="24"/>
      <w:szCs w:val="20"/>
      <w:lang w:val="uk-UA" w:eastAsia="ru-RU"/>
    </w:rPr>
  </w:style>
  <w:style w:type="character" w:customStyle="1" w:styleId="20">
    <w:name w:val="Основний текст з відступом 2 Знак"/>
    <w:basedOn w:val="a0"/>
    <w:link w:val="2"/>
    <w:rsid w:val="00D06840"/>
    <w:rPr>
      <w:rFonts w:ascii="Times New Roman" w:eastAsia="Times New Roman" w:hAnsi="Times New Roman" w:cs="Times New Roman"/>
      <w:kern w:val="0"/>
      <w:sz w:val="24"/>
      <w:szCs w:val="20"/>
      <w:lang w:eastAsia="ru-RU"/>
      <w14:ligatures w14:val="none"/>
    </w:rPr>
  </w:style>
  <w:style w:type="paragraph" w:styleId="a3">
    <w:name w:val="Body Text"/>
    <w:basedOn w:val="a"/>
    <w:link w:val="a4"/>
    <w:rsid w:val="00D06840"/>
    <w:pPr>
      <w:spacing w:after="120" w:line="240" w:lineRule="auto"/>
    </w:pPr>
    <w:rPr>
      <w:rFonts w:ascii="Times New Roman" w:hAnsi="Times New Roman"/>
      <w:sz w:val="24"/>
      <w:szCs w:val="24"/>
      <w:lang w:eastAsia="ru-RU"/>
    </w:rPr>
  </w:style>
  <w:style w:type="character" w:customStyle="1" w:styleId="a4">
    <w:name w:val="Основний текст Знак"/>
    <w:basedOn w:val="a0"/>
    <w:link w:val="a3"/>
    <w:rsid w:val="00D06840"/>
    <w:rPr>
      <w:rFonts w:ascii="Times New Roman" w:eastAsia="Times New Roman" w:hAnsi="Times New Roman" w:cs="Times New Roman"/>
      <w:kern w:val="0"/>
      <w:sz w:val="24"/>
      <w:szCs w:val="24"/>
      <w:lang w:val="ru-RU" w:eastAsia="ru-RU"/>
      <w14:ligatures w14:val="none"/>
    </w:rPr>
  </w:style>
  <w:style w:type="paragraph" w:customStyle="1" w:styleId="11">
    <w:name w:val="Обычный1"/>
    <w:rsid w:val="00D06840"/>
    <w:pPr>
      <w:widowControl w:val="0"/>
      <w:spacing w:after="0" w:line="240" w:lineRule="auto"/>
      <w:ind w:firstLine="280"/>
      <w:jc w:val="both"/>
    </w:pPr>
    <w:rPr>
      <w:rFonts w:ascii="Arial" w:eastAsia="Times New Roman" w:hAnsi="Arial" w:cs="Times New Roman"/>
      <w:snapToGrid w:val="0"/>
      <w:kern w:val="0"/>
      <w:sz w:val="24"/>
      <w:szCs w:val="20"/>
      <w:lang w:val="ru-RU" w:eastAsia="ru-RU"/>
      <w14:ligatures w14:val="none"/>
    </w:rPr>
  </w:style>
  <w:style w:type="paragraph" w:styleId="a5">
    <w:name w:val="List Paragraph"/>
    <w:basedOn w:val="a"/>
    <w:uiPriority w:val="1"/>
    <w:qFormat/>
    <w:rsid w:val="001969F8"/>
    <w:pPr>
      <w:widowControl w:val="0"/>
      <w:autoSpaceDE w:val="0"/>
      <w:autoSpaceDN w:val="0"/>
      <w:spacing w:after="0" w:line="240" w:lineRule="auto"/>
      <w:ind w:left="822" w:firstLine="566"/>
      <w:jc w:val="both"/>
    </w:pPr>
    <w:rPr>
      <w:rFonts w:ascii="Times New Roman" w:hAnsi="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6</Pages>
  <Words>10428</Words>
  <Characters>5945</Characters>
  <Application>Microsoft Office Word</Application>
  <DocSecurity>0</DocSecurity>
  <Lines>49</Lines>
  <Paragraphs>32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Зоя Поліщук</dc:creator>
  <cp:keywords/>
  <dc:description/>
  <cp:lastModifiedBy>Зоя Поліщук</cp:lastModifiedBy>
  <cp:revision>7</cp:revision>
  <dcterms:created xsi:type="dcterms:W3CDTF">2023-08-17T06:50:00Z</dcterms:created>
  <dcterms:modified xsi:type="dcterms:W3CDTF">2023-08-22T11:40:00Z</dcterms:modified>
</cp:coreProperties>
</file>