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9A73BB" w:rsidRDefault="003B5337" w:rsidP="004C5F30">
      <w:pPr>
        <w:pStyle w:val="rvps2"/>
        <w:spacing w:beforeAutospacing="0" w:after="0" w:afterAutospacing="0"/>
        <w:jc w:val="center"/>
        <w:rPr>
          <w:b/>
          <w:sz w:val="22"/>
          <w:szCs w:val="22"/>
        </w:rPr>
      </w:pPr>
      <w:r w:rsidRPr="009A73B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9A73BB" w:rsidRDefault="003B5337" w:rsidP="004C5F30">
      <w:pPr>
        <w:pStyle w:val="rvps2"/>
        <w:spacing w:beforeAutospacing="0" w:after="0" w:afterAutospacing="0"/>
        <w:jc w:val="center"/>
        <w:rPr>
          <w:b/>
          <w:sz w:val="22"/>
          <w:szCs w:val="22"/>
        </w:rPr>
      </w:pPr>
      <w:r w:rsidRPr="009A73B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A73BB" w14:paraId="526CD63F" w14:textId="77777777" w:rsidTr="00DF1E1A">
        <w:trPr>
          <w:trHeight w:val="514"/>
        </w:trPr>
        <w:tc>
          <w:tcPr>
            <w:tcW w:w="4157" w:type="dxa"/>
          </w:tcPr>
          <w:p w14:paraId="00ABCAEF" w14:textId="77777777" w:rsidR="00123798" w:rsidRPr="009A73BB"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9A73BB" w:rsidRDefault="00123798">
            <w:pPr>
              <w:widowControl w:val="0"/>
              <w:spacing w:after="0" w:line="240" w:lineRule="auto"/>
              <w:ind w:left="463"/>
              <w:rPr>
                <w:rFonts w:ascii="Times New Roman" w:hAnsi="Times New Roman" w:cs="Times New Roman"/>
                <w:b/>
                <w:bCs/>
              </w:rPr>
            </w:pPr>
          </w:p>
          <w:p w14:paraId="427BD0D1"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9A73BB" w:rsidRDefault="00123798">
            <w:pPr>
              <w:widowControl w:val="0"/>
              <w:spacing w:after="0" w:line="240" w:lineRule="auto"/>
              <w:ind w:left="463"/>
              <w:rPr>
                <w:rFonts w:ascii="Times New Roman" w:hAnsi="Times New Roman" w:cs="Times New Roman"/>
                <w:b/>
                <w:bCs/>
              </w:rPr>
            </w:pPr>
          </w:p>
        </w:tc>
      </w:tr>
      <w:tr w:rsidR="00123798" w:rsidRPr="009A73BB" w14:paraId="4A1AB9FA" w14:textId="77777777">
        <w:trPr>
          <w:trHeight w:val="1441"/>
        </w:trPr>
        <w:tc>
          <w:tcPr>
            <w:tcW w:w="4157" w:type="dxa"/>
          </w:tcPr>
          <w:p w14:paraId="34641EAE" w14:textId="77777777" w:rsidR="00123798" w:rsidRPr="009A73B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9A73BB" w:rsidRDefault="005864E9">
            <w:pPr>
              <w:widowControl w:val="0"/>
              <w:spacing w:after="0" w:line="240" w:lineRule="auto"/>
              <w:jc w:val="right"/>
              <w:rPr>
                <w:rFonts w:ascii="Times New Roman" w:hAnsi="Times New Roman" w:cs="Times New Roman"/>
                <w:lang w:eastAsia="ru-RU"/>
              </w:rPr>
            </w:pPr>
          </w:p>
          <w:p w14:paraId="2E2DEAE1"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ЗАТВЕРДЖЕНО</w:t>
            </w:r>
          </w:p>
          <w:p w14:paraId="329882CB"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Рішення уповноваженої особи</w:t>
            </w:r>
          </w:p>
          <w:p w14:paraId="1FDE8369" w14:textId="6386578D"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 xml:space="preserve">від </w:t>
            </w:r>
            <w:r w:rsidR="00C4399B" w:rsidRPr="009A73BB">
              <w:rPr>
                <w:rFonts w:ascii="Times New Roman" w:hAnsi="Times New Roman" w:cs="Times New Roman"/>
                <w:lang w:eastAsia="ru-RU"/>
              </w:rPr>
              <w:t>1</w:t>
            </w:r>
            <w:r w:rsidR="00A935C8">
              <w:rPr>
                <w:rFonts w:ascii="Times New Roman" w:hAnsi="Times New Roman" w:cs="Times New Roman"/>
                <w:lang w:eastAsia="ru-RU"/>
              </w:rPr>
              <w:t>6</w:t>
            </w:r>
            <w:r w:rsidRPr="009A73BB">
              <w:rPr>
                <w:rFonts w:ascii="Times New Roman" w:hAnsi="Times New Roman" w:cs="Times New Roman"/>
                <w:lang w:eastAsia="ru-RU"/>
              </w:rPr>
              <w:t>.</w:t>
            </w:r>
            <w:r w:rsidR="000622AF" w:rsidRPr="009A73BB">
              <w:rPr>
                <w:rFonts w:ascii="Times New Roman" w:hAnsi="Times New Roman" w:cs="Times New Roman"/>
                <w:lang w:eastAsia="ru-RU"/>
              </w:rPr>
              <w:t>10</w:t>
            </w:r>
            <w:r w:rsidRPr="009A73BB">
              <w:rPr>
                <w:rFonts w:ascii="Times New Roman" w:hAnsi="Times New Roman" w:cs="Times New Roman"/>
                <w:lang w:eastAsia="ru-RU"/>
              </w:rPr>
              <w:t>.2023</w:t>
            </w:r>
          </w:p>
          <w:p w14:paraId="36640892"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 xml:space="preserve">____________  </w:t>
            </w:r>
            <w:r w:rsidR="008E3FAE" w:rsidRPr="009A73BB">
              <w:rPr>
                <w:rFonts w:ascii="Times New Roman" w:hAnsi="Times New Roman" w:cs="Times New Roman"/>
                <w:lang w:eastAsia="ru-RU"/>
              </w:rPr>
              <w:t>Федорович Л.М.</w:t>
            </w:r>
          </w:p>
          <w:p w14:paraId="36A99012"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9A73BB" w:rsidRDefault="00123798">
            <w:pPr>
              <w:widowControl w:val="0"/>
              <w:spacing w:after="0" w:line="240" w:lineRule="auto"/>
              <w:ind w:left="463"/>
              <w:rPr>
                <w:rFonts w:ascii="Times New Roman" w:hAnsi="Times New Roman" w:cs="Times New Roman"/>
                <w:b/>
                <w:bCs/>
              </w:rPr>
            </w:pPr>
          </w:p>
        </w:tc>
      </w:tr>
    </w:tbl>
    <w:p w14:paraId="7E5D8F19" w14:textId="77777777" w:rsidR="00123798" w:rsidRPr="009A73BB" w:rsidRDefault="00123798">
      <w:pPr>
        <w:spacing w:after="0" w:line="240" w:lineRule="auto"/>
        <w:jc w:val="center"/>
        <w:rPr>
          <w:rFonts w:ascii="Times New Roman" w:hAnsi="Times New Roman" w:cs="Times New Roman"/>
          <w:b/>
        </w:rPr>
      </w:pPr>
    </w:p>
    <w:p w14:paraId="6647A5C5" w14:textId="77777777" w:rsidR="00123798" w:rsidRPr="009A73BB" w:rsidRDefault="00123798">
      <w:pPr>
        <w:spacing w:after="0" w:line="240" w:lineRule="auto"/>
        <w:jc w:val="center"/>
        <w:rPr>
          <w:rFonts w:ascii="Times New Roman" w:hAnsi="Times New Roman" w:cs="Times New Roman"/>
          <w:b/>
        </w:rPr>
      </w:pPr>
    </w:p>
    <w:p w14:paraId="65AF61C9" w14:textId="77777777" w:rsidR="00D86E82" w:rsidRPr="009A73BB" w:rsidRDefault="00D86E82">
      <w:pPr>
        <w:spacing w:after="0" w:line="240" w:lineRule="auto"/>
        <w:jc w:val="center"/>
        <w:rPr>
          <w:rFonts w:ascii="Times New Roman" w:hAnsi="Times New Roman" w:cs="Times New Roman"/>
          <w:b/>
        </w:rPr>
      </w:pPr>
    </w:p>
    <w:p w14:paraId="14475974" w14:textId="77777777" w:rsidR="00D86E82" w:rsidRPr="009A73BB" w:rsidRDefault="00D86E82">
      <w:pPr>
        <w:spacing w:after="0" w:line="240" w:lineRule="auto"/>
        <w:jc w:val="center"/>
        <w:rPr>
          <w:rFonts w:ascii="Times New Roman" w:hAnsi="Times New Roman" w:cs="Times New Roman"/>
          <w:b/>
        </w:rPr>
      </w:pPr>
    </w:p>
    <w:p w14:paraId="103F6D2B" w14:textId="77777777" w:rsidR="00D86E82" w:rsidRPr="009A73BB" w:rsidRDefault="00D86E82">
      <w:pPr>
        <w:spacing w:after="0" w:line="240" w:lineRule="auto"/>
        <w:jc w:val="center"/>
        <w:rPr>
          <w:rFonts w:ascii="Times New Roman" w:hAnsi="Times New Roman" w:cs="Times New Roman"/>
          <w:b/>
        </w:rPr>
      </w:pPr>
    </w:p>
    <w:p w14:paraId="6C4BBCAC" w14:textId="77777777" w:rsidR="00D86E82" w:rsidRPr="009A73BB" w:rsidRDefault="00D86E82">
      <w:pPr>
        <w:spacing w:after="0" w:line="240" w:lineRule="auto"/>
        <w:jc w:val="center"/>
        <w:rPr>
          <w:rFonts w:ascii="Times New Roman" w:hAnsi="Times New Roman" w:cs="Times New Roman"/>
          <w:b/>
        </w:rPr>
      </w:pPr>
    </w:p>
    <w:p w14:paraId="3091F936" w14:textId="77777777" w:rsidR="00D86E82" w:rsidRPr="009A73BB" w:rsidRDefault="00D86E82">
      <w:pPr>
        <w:spacing w:after="0" w:line="240" w:lineRule="auto"/>
        <w:jc w:val="center"/>
        <w:rPr>
          <w:rFonts w:ascii="Times New Roman" w:hAnsi="Times New Roman" w:cs="Times New Roman"/>
          <w:b/>
        </w:rPr>
      </w:pPr>
    </w:p>
    <w:p w14:paraId="6B1267A7" w14:textId="77777777" w:rsidR="00D86E82" w:rsidRPr="009A73BB" w:rsidRDefault="00D86E82">
      <w:pPr>
        <w:spacing w:after="0" w:line="240" w:lineRule="auto"/>
        <w:jc w:val="center"/>
        <w:rPr>
          <w:rFonts w:ascii="Times New Roman" w:hAnsi="Times New Roman" w:cs="Times New Roman"/>
          <w:b/>
        </w:rPr>
      </w:pPr>
    </w:p>
    <w:p w14:paraId="3C1F661B" w14:textId="48E6D0A4" w:rsidR="00D86E82" w:rsidRDefault="00D86E82">
      <w:pPr>
        <w:spacing w:after="0" w:line="240" w:lineRule="auto"/>
        <w:jc w:val="center"/>
        <w:rPr>
          <w:rFonts w:ascii="Times New Roman" w:hAnsi="Times New Roman" w:cs="Times New Roman"/>
          <w:b/>
        </w:rPr>
      </w:pPr>
    </w:p>
    <w:p w14:paraId="59DEF686" w14:textId="59A44F71" w:rsidR="009A73BB" w:rsidRDefault="009A73BB">
      <w:pPr>
        <w:spacing w:after="0" w:line="240" w:lineRule="auto"/>
        <w:jc w:val="center"/>
        <w:rPr>
          <w:rFonts w:ascii="Times New Roman" w:hAnsi="Times New Roman" w:cs="Times New Roman"/>
          <w:b/>
        </w:rPr>
      </w:pPr>
    </w:p>
    <w:p w14:paraId="0F8876F3" w14:textId="77777777" w:rsidR="009A73BB" w:rsidRPr="009A73BB" w:rsidRDefault="009A73BB">
      <w:pPr>
        <w:spacing w:after="0" w:line="240" w:lineRule="auto"/>
        <w:jc w:val="center"/>
        <w:rPr>
          <w:rFonts w:ascii="Times New Roman" w:hAnsi="Times New Roman" w:cs="Times New Roman"/>
          <w:b/>
        </w:rPr>
      </w:pPr>
    </w:p>
    <w:p w14:paraId="1B9CFE24" w14:textId="77777777" w:rsidR="00D86E82" w:rsidRPr="009A73BB" w:rsidRDefault="00D86E82">
      <w:pPr>
        <w:spacing w:after="0" w:line="240" w:lineRule="auto"/>
        <w:jc w:val="center"/>
        <w:rPr>
          <w:rFonts w:ascii="Times New Roman" w:hAnsi="Times New Roman" w:cs="Times New Roman"/>
          <w:b/>
        </w:rPr>
      </w:pPr>
    </w:p>
    <w:p w14:paraId="70CE66DE" w14:textId="77777777" w:rsidR="00D86E82" w:rsidRPr="009A73BB" w:rsidRDefault="00D86E82">
      <w:pPr>
        <w:spacing w:after="0" w:line="240" w:lineRule="auto"/>
        <w:jc w:val="center"/>
        <w:rPr>
          <w:rFonts w:ascii="Times New Roman" w:hAnsi="Times New Roman" w:cs="Times New Roman"/>
          <w:b/>
        </w:rPr>
      </w:pPr>
    </w:p>
    <w:p w14:paraId="394D50E7" w14:textId="77777777" w:rsidR="00D86E82" w:rsidRPr="009A73BB" w:rsidRDefault="00D86E82">
      <w:pPr>
        <w:spacing w:after="0" w:line="240" w:lineRule="auto"/>
        <w:jc w:val="center"/>
        <w:rPr>
          <w:rFonts w:ascii="Times New Roman" w:hAnsi="Times New Roman" w:cs="Times New Roman"/>
          <w:b/>
        </w:rPr>
      </w:pPr>
    </w:p>
    <w:p w14:paraId="66258A4D" w14:textId="77777777" w:rsidR="00D86E82" w:rsidRPr="009A73BB" w:rsidRDefault="00D86E82">
      <w:pPr>
        <w:spacing w:after="0" w:line="240" w:lineRule="auto"/>
        <w:jc w:val="center"/>
        <w:rPr>
          <w:rFonts w:ascii="Times New Roman" w:hAnsi="Times New Roman" w:cs="Times New Roman"/>
          <w:b/>
        </w:rPr>
      </w:pPr>
    </w:p>
    <w:p w14:paraId="4937AAC0" w14:textId="77777777" w:rsidR="00FF67E7" w:rsidRPr="009A73BB" w:rsidRDefault="00FF67E7">
      <w:pPr>
        <w:spacing w:after="0" w:line="240" w:lineRule="auto"/>
        <w:jc w:val="center"/>
        <w:rPr>
          <w:rFonts w:ascii="Times New Roman" w:hAnsi="Times New Roman" w:cs="Times New Roman"/>
          <w:b/>
        </w:rPr>
      </w:pPr>
    </w:p>
    <w:p w14:paraId="779E6E79" w14:textId="77777777" w:rsidR="00FF67E7" w:rsidRPr="009A73BB" w:rsidRDefault="00FF67E7">
      <w:pPr>
        <w:spacing w:after="0" w:line="240" w:lineRule="auto"/>
        <w:jc w:val="center"/>
        <w:rPr>
          <w:rFonts w:ascii="Times New Roman" w:hAnsi="Times New Roman" w:cs="Times New Roman"/>
          <w:b/>
        </w:rPr>
      </w:pPr>
    </w:p>
    <w:p w14:paraId="14011949" w14:textId="77777777" w:rsidR="00D86E82" w:rsidRPr="009A73BB" w:rsidRDefault="00D86E82">
      <w:pPr>
        <w:spacing w:after="0" w:line="240" w:lineRule="auto"/>
        <w:jc w:val="center"/>
        <w:rPr>
          <w:rFonts w:ascii="Times New Roman" w:hAnsi="Times New Roman" w:cs="Times New Roman"/>
          <w:b/>
        </w:rPr>
      </w:pPr>
    </w:p>
    <w:p w14:paraId="0933CCC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ТЕНДЕРНА ДОКУМЕНТАЦІЯ</w:t>
      </w:r>
    </w:p>
    <w:p w14:paraId="2343BE2B" w14:textId="77777777" w:rsidR="00123798" w:rsidRPr="009A73BB" w:rsidRDefault="00123798">
      <w:pPr>
        <w:spacing w:after="0" w:line="240" w:lineRule="auto"/>
        <w:jc w:val="center"/>
        <w:rPr>
          <w:rFonts w:ascii="Times New Roman" w:hAnsi="Times New Roman" w:cs="Times New Roman"/>
          <w:b/>
        </w:rPr>
      </w:pPr>
    </w:p>
    <w:p w14:paraId="78E3433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Відкриті торги з особливостями</w:t>
      </w:r>
    </w:p>
    <w:p w14:paraId="016565BA" w14:textId="59B95AF5" w:rsidR="00C26104" w:rsidRPr="00A935C8" w:rsidRDefault="003B5337" w:rsidP="00217247">
      <w:pPr>
        <w:spacing w:after="0" w:line="240" w:lineRule="auto"/>
        <w:jc w:val="center"/>
        <w:rPr>
          <w:rFonts w:ascii="Times New Roman" w:hAnsi="Times New Roman" w:cs="Times New Roman"/>
          <w:b/>
        </w:rPr>
      </w:pPr>
      <w:r w:rsidRPr="009A73BB">
        <w:rPr>
          <w:rFonts w:ascii="Times New Roman" w:hAnsi="Times New Roman" w:cs="Times New Roman"/>
          <w:b/>
        </w:rPr>
        <w:t>на закупівлю товару:</w:t>
      </w:r>
      <w:r w:rsidRPr="00A935C8">
        <w:rPr>
          <w:rFonts w:ascii="Times New Roman" w:hAnsi="Times New Roman" w:cs="Times New Roman"/>
          <w:b/>
        </w:rPr>
        <w:t xml:space="preserve"> </w:t>
      </w:r>
    </w:p>
    <w:p w14:paraId="265F9623" w14:textId="77777777" w:rsidR="00A935C8" w:rsidRDefault="00A935C8" w:rsidP="00217247">
      <w:pPr>
        <w:spacing w:after="0" w:line="240" w:lineRule="auto"/>
        <w:jc w:val="center"/>
        <w:rPr>
          <w:rFonts w:ascii="Times New Roman" w:hAnsi="Times New Roman" w:cs="Times New Roman"/>
          <w:b/>
        </w:rPr>
      </w:pPr>
    </w:p>
    <w:p w14:paraId="11C89974" w14:textId="57B3C37E" w:rsidR="00A935C8" w:rsidRDefault="00A935C8" w:rsidP="00217247">
      <w:pPr>
        <w:spacing w:after="0" w:line="240" w:lineRule="auto"/>
        <w:jc w:val="center"/>
        <w:rPr>
          <w:rFonts w:ascii="Times New Roman" w:hAnsi="Times New Roman" w:cs="Times New Roman"/>
          <w:b/>
        </w:rPr>
      </w:pPr>
      <w:r w:rsidRPr="00A935C8">
        <w:rPr>
          <w:rFonts w:ascii="Times New Roman" w:hAnsi="Times New Roman" w:cs="Times New Roman"/>
          <w:b/>
        </w:rPr>
        <w:t>Реанімаційний візок, к</w:t>
      </w:r>
      <w:r w:rsidR="007B1B30" w:rsidRPr="00A935C8">
        <w:rPr>
          <w:rFonts w:ascii="Times New Roman" w:hAnsi="Times New Roman" w:cs="Times New Roman"/>
          <w:b/>
        </w:rPr>
        <w:t>аталка медична</w:t>
      </w:r>
    </w:p>
    <w:p w14:paraId="36E33FD9" w14:textId="457417FA" w:rsidR="009A73BB" w:rsidRPr="00A935C8" w:rsidRDefault="007B1B30" w:rsidP="00217247">
      <w:pPr>
        <w:spacing w:after="0" w:line="240" w:lineRule="auto"/>
        <w:jc w:val="center"/>
        <w:rPr>
          <w:rFonts w:ascii="Times New Roman" w:hAnsi="Times New Roman" w:cs="Times New Roman"/>
          <w:b/>
        </w:rPr>
      </w:pPr>
      <w:r w:rsidRPr="00A935C8">
        <w:rPr>
          <w:rFonts w:ascii="Times New Roman" w:hAnsi="Times New Roman" w:cs="Times New Roman"/>
          <w:b/>
        </w:rPr>
        <w:t xml:space="preserve"> </w:t>
      </w:r>
    </w:p>
    <w:p w14:paraId="4B1016A5" w14:textId="77777777" w:rsidR="00A935C8" w:rsidRDefault="009A73BB" w:rsidP="00A935C8">
      <w:pPr>
        <w:spacing w:after="0" w:line="240" w:lineRule="auto"/>
        <w:jc w:val="center"/>
        <w:rPr>
          <w:rFonts w:ascii="Times New Roman" w:hAnsi="Times New Roman" w:cs="Times New Roman"/>
          <w:b/>
        </w:rPr>
      </w:pPr>
      <w:r w:rsidRPr="00A935C8">
        <w:rPr>
          <w:rFonts w:ascii="Times New Roman" w:hAnsi="Times New Roman" w:cs="Times New Roman"/>
          <w:b/>
        </w:rPr>
        <w:t>(</w:t>
      </w:r>
      <w:r w:rsidR="00A935C8" w:rsidRPr="00A935C8">
        <w:rPr>
          <w:rFonts w:ascii="Times New Roman" w:hAnsi="Times New Roman" w:cs="Times New Roman"/>
          <w:b/>
        </w:rPr>
        <w:t>ДК 021:2015:33190000-8: Медичне обладнання та вироби медичного призначення різні</w:t>
      </w:r>
      <w:r w:rsidRPr="00A935C8">
        <w:rPr>
          <w:rFonts w:ascii="Times New Roman" w:hAnsi="Times New Roman" w:cs="Times New Roman"/>
          <w:b/>
        </w:rPr>
        <w:t xml:space="preserve">, </w:t>
      </w:r>
    </w:p>
    <w:p w14:paraId="73107730" w14:textId="42AEE83C" w:rsidR="009A73BB" w:rsidRPr="00A935C8" w:rsidRDefault="009A73BB" w:rsidP="00A935C8">
      <w:pPr>
        <w:spacing w:after="0" w:line="240" w:lineRule="auto"/>
        <w:jc w:val="center"/>
        <w:rPr>
          <w:rFonts w:ascii="Times New Roman" w:hAnsi="Times New Roman" w:cs="Times New Roman"/>
          <w:b/>
        </w:rPr>
      </w:pPr>
      <w:r w:rsidRPr="00A935C8">
        <w:rPr>
          <w:rFonts w:ascii="Times New Roman" w:hAnsi="Times New Roman" w:cs="Times New Roman"/>
          <w:b/>
        </w:rPr>
        <w:t xml:space="preserve">НК 024:2023: </w:t>
      </w:r>
      <w:r w:rsidR="00A935C8" w:rsidRPr="00A935C8">
        <w:rPr>
          <w:rFonts w:ascii="Times New Roman" w:hAnsi="Times New Roman" w:cs="Times New Roman"/>
          <w:b/>
        </w:rPr>
        <w:t>46978 Реанімаційний візок, без обладнання, 31163 Каталка з положенням лежачи адаптаційна</w:t>
      </w:r>
      <w:r w:rsidRPr="00A935C8">
        <w:rPr>
          <w:rFonts w:ascii="Times New Roman" w:hAnsi="Times New Roman" w:cs="Times New Roman"/>
          <w:b/>
        </w:rPr>
        <w:t>)</w:t>
      </w:r>
    </w:p>
    <w:p w14:paraId="4196C61C" w14:textId="00D133AA" w:rsidR="00C13849" w:rsidRPr="009A73BB" w:rsidRDefault="00C13849">
      <w:pPr>
        <w:spacing w:after="0" w:line="240" w:lineRule="auto"/>
        <w:jc w:val="center"/>
        <w:rPr>
          <w:rFonts w:ascii="Times New Roman" w:eastAsia="Tahoma" w:hAnsi="Times New Roman" w:cs="Times New Roman"/>
          <w:b/>
          <w:lang w:bidi="hi-IN"/>
        </w:rPr>
      </w:pPr>
    </w:p>
    <w:p w14:paraId="5DE42133" w14:textId="77777777" w:rsidR="00FF67E7" w:rsidRPr="009A73BB" w:rsidRDefault="00FF67E7" w:rsidP="004C5F30">
      <w:pPr>
        <w:jc w:val="center"/>
        <w:rPr>
          <w:rFonts w:ascii="Times New Roman" w:hAnsi="Times New Roman" w:cs="Times New Roman"/>
          <w:b/>
        </w:rPr>
      </w:pPr>
    </w:p>
    <w:p w14:paraId="13DA7C32" w14:textId="0147F40A" w:rsidR="00FF67E7" w:rsidRDefault="00FF67E7" w:rsidP="004C5F30">
      <w:pPr>
        <w:jc w:val="center"/>
        <w:rPr>
          <w:rFonts w:ascii="Times New Roman" w:hAnsi="Times New Roman" w:cs="Times New Roman"/>
          <w:b/>
        </w:rPr>
      </w:pPr>
    </w:p>
    <w:p w14:paraId="4069DA1B" w14:textId="37E119AC" w:rsidR="009A73BB" w:rsidRDefault="009A73BB" w:rsidP="004C5F30">
      <w:pPr>
        <w:jc w:val="center"/>
        <w:rPr>
          <w:rFonts w:ascii="Times New Roman" w:hAnsi="Times New Roman" w:cs="Times New Roman"/>
          <w:b/>
        </w:rPr>
      </w:pPr>
    </w:p>
    <w:p w14:paraId="51A2B4F3" w14:textId="77777777" w:rsidR="009A73BB" w:rsidRPr="009A73BB" w:rsidRDefault="009A73BB" w:rsidP="004C5F30">
      <w:pPr>
        <w:jc w:val="center"/>
        <w:rPr>
          <w:rFonts w:ascii="Times New Roman" w:hAnsi="Times New Roman" w:cs="Times New Roman"/>
          <w:b/>
        </w:rPr>
      </w:pPr>
    </w:p>
    <w:p w14:paraId="579C5C7A" w14:textId="26F30A09" w:rsidR="00460563" w:rsidRDefault="00460563" w:rsidP="004C5F30">
      <w:pPr>
        <w:jc w:val="center"/>
        <w:rPr>
          <w:rFonts w:ascii="Times New Roman" w:hAnsi="Times New Roman" w:cs="Times New Roman"/>
          <w:b/>
        </w:rPr>
      </w:pPr>
    </w:p>
    <w:p w14:paraId="54D4C380" w14:textId="77777777" w:rsidR="00A935C8" w:rsidRPr="009A73BB" w:rsidRDefault="00A935C8" w:rsidP="004C5F30">
      <w:pPr>
        <w:jc w:val="center"/>
        <w:rPr>
          <w:rFonts w:ascii="Times New Roman" w:hAnsi="Times New Roman" w:cs="Times New Roman"/>
          <w:b/>
        </w:rPr>
      </w:pPr>
    </w:p>
    <w:p w14:paraId="249486AB" w14:textId="77777777" w:rsidR="00460563" w:rsidRPr="009A73BB" w:rsidRDefault="00460563" w:rsidP="004C5F30">
      <w:pPr>
        <w:jc w:val="center"/>
        <w:rPr>
          <w:rFonts w:ascii="Times New Roman" w:hAnsi="Times New Roman" w:cs="Times New Roman"/>
          <w:b/>
        </w:rPr>
      </w:pPr>
    </w:p>
    <w:p w14:paraId="70FF197F" w14:textId="6A04A378" w:rsidR="00E610FE" w:rsidRDefault="00E610FE" w:rsidP="004C5F30">
      <w:pPr>
        <w:jc w:val="center"/>
        <w:rPr>
          <w:rFonts w:ascii="Times New Roman" w:hAnsi="Times New Roman" w:cs="Times New Roman"/>
          <w:b/>
        </w:rPr>
      </w:pPr>
    </w:p>
    <w:p w14:paraId="4F002096" w14:textId="52EF0D35" w:rsidR="009A73BB" w:rsidRDefault="009A73BB" w:rsidP="004C5F30">
      <w:pPr>
        <w:jc w:val="center"/>
        <w:rPr>
          <w:rFonts w:ascii="Times New Roman" w:hAnsi="Times New Roman" w:cs="Times New Roman"/>
          <w:b/>
        </w:rPr>
      </w:pPr>
    </w:p>
    <w:p w14:paraId="37DA879E" w14:textId="55917850" w:rsidR="009A73BB" w:rsidRDefault="009A73BB" w:rsidP="004C5F30">
      <w:pPr>
        <w:jc w:val="center"/>
        <w:rPr>
          <w:rFonts w:ascii="Times New Roman" w:hAnsi="Times New Roman" w:cs="Times New Roman"/>
          <w:b/>
        </w:rPr>
      </w:pPr>
    </w:p>
    <w:p w14:paraId="48C16C94" w14:textId="77777777" w:rsidR="009A73BB" w:rsidRPr="009A73BB" w:rsidRDefault="009A73BB" w:rsidP="004C5F30">
      <w:pPr>
        <w:jc w:val="center"/>
        <w:rPr>
          <w:rFonts w:ascii="Times New Roman" w:hAnsi="Times New Roman" w:cs="Times New Roman"/>
          <w:b/>
        </w:rPr>
      </w:pPr>
    </w:p>
    <w:p w14:paraId="05821301" w14:textId="77777777" w:rsidR="00983F38" w:rsidRPr="009A73BB" w:rsidRDefault="00983F38" w:rsidP="004C5F30">
      <w:pPr>
        <w:jc w:val="center"/>
        <w:rPr>
          <w:rFonts w:ascii="Times New Roman" w:hAnsi="Times New Roman" w:cs="Times New Roman"/>
          <w:b/>
        </w:rPr>
      </w:pPr>
    </w:p>
    <w:p w14:paraId="027BF436" w14:textId="77777777" w:rsidR="00123798" w:rsidRPr="009A73BB" w:rsidRDefault="003B5337">
      <w:pPr>
        <w:spacing w:after="0" w:line="240" w:lineRule="auto"/>
        <w:ind w:left="-284"/>
        <w:jc w:val="center"/>
        <w:rPr>
          <w:rFonts w:ascii="Times New Roman" w:eastAsia="Times New Roman" w:hAnsi="Times New Roman" w:cs="Times New Roman"/>
          <w:b/>
        </w:rPr>
      </w:pPr>
      <w:r w:rsidRPr="009A73BB">
        <w:rPr>
          <w:rFonts w:ascii="Times New Roman" w:eastAsia="Times New Roman" w:hAnsi="Times New Roman" w:cs="Times New Roman"/>
          <w:b/>
        </w:rPr>
        <w:t>м. Львів– 2023</w:t>
      </w:r>
    </w:p>
    <w:p w14:paraId="68547B01" w14:textId="77777777" w:rsidR="008E3FAE" w:rsidRPr="009A73BB" w:rsidRDefault="008E3FAE">
      <w:pPr>
        <w:spacing w:after="0" w:line="240" w:lineRule="auto"/>
        <w:ind w:left="-284"/>
        <w:jc w:val="center"/>
        <w:rPr>
          <w:rFonts w:ascii="Times New Roman" w:eastAsia="Times New Roman" w:hAnsi="Times New Roman" w:cs="Times New Roman"/>
          <w:b/>
        </w:rPr>
      </w:pPr>
    </w:p>
    <w:p w14:paraId="0BFFC8D5" w14:textId="77777777" w:rsidR="00123798" w:rsidRPr="009A73BB"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9A73BB"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hAnsi="Times New Roman" w:cs="Times New Roman"/>
              </w:rPr>
              <w:lastRenderedPageBreak/>
              <w:br w:type="page"/>
            </w:r>
            <w:r w:rsidRPr="009A73B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9A73BB" w:rsidRDefault="003B5337">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Розділ 1. Загальні положення</w:t>
            </w:r>
          </w:p>
        </w:tc>
      </w:tr>
      <w:tr w:rsidR="00123798" w:rsidRPr="009A73BB"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r>
      <w:tr w:rsidR="00123798" w:rsidRPr="009A73BB"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9A73BB" w:rsidRDefault="003B5337">
            <w:pPr>
              <w:spacing w:after="0" w:line="240" w:lineRule="auto"/>
              <w:jc w:val="both"/>
              <w:rPr>
                <w:rFonts w:ascii="Times New Roman" w:eastAsia="Times New Roman" w:hAnsi="Times New Roman" w:cs="Times New Roman"/>
              </w:rPr>
            </w:pPr>
            <w:r w:rsidRPr="009A73B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A73BB"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9A73BB" w:rsidRDefault="00123798">
            <w:pPr>
              <w:spacing w:after="0" w:line="240" w:lineRule="auto"/>
              <w:jc w:val="both"/>
              <w:rPr>
                <w:rFonts w:ascii="Times New Roman" w:eastAsia="Times New Roman" w:hAnsi="Times New Roman" w:cs="Times New Roman"/>
              </w:rPr>
            </w:pPr>
          </w:p>
        </w:tc>
      </w:tr>
      <w:tr w:rsidR="00123798" w:rsidRPr="009A73BB"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9A73BB"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9A73BB" w:rsidRDefault="00123798">
            <w:pPr>
              <w:spacing w:after="0" w:line="240" w:lineRule="auto"/>
              <w:rPr>
                <w:rFonts w:ascii="Times New Roman" w:hAnsi="Times New Roman" w:cs="Times New Roman"/>
              </w:rPr>
            </w:pPr>
          </w:p>
        </w:tc>
      </w:tr>
      <w:tr w:rsidR="00123798" w:rsidRPr="009A73BB"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9A73BB" w:rsidRDefault="003B5337">
            <w:pPr>
              <w:spacing w:after="0" w:line="240" w:lineRule="auto"/>
              <w:jc w:val="both"/>
              <w:rPr>
                <w:rFonts w:ascii="Times New Roman" w:eastAsia="Times New Roman" w:hAnsi="Times New Roman" w:cs="Times New Roman"/>
              </w:rPr>
            </w:pPr>
            <w:bookmarkStart w:id="0" w:name="_Hlk38897594"/>
            <w:r w:rsidRPr="009A73BB">
              <w:rPr>
                <w:rFonts w:ascii="Times New Roman" w:hAnsi="Times New Roman" w:cs="Times New Roman"/>
              </w:rPr>
              <w:t>79059, Львівська обл., м. Львів, Шевченківський р-н, вул. І. Миколайчука, буд. 9</w:t>
            </w:r>
            <w:bookmarkEnd w:id="0"/>
          </w:p>
        </w:tc>
      </w:tr>
      <w:tr w:rsidR="00123798" w:rsidRPr="009A73BB"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9A73BB" w:rsidRDefault="003B5337">
            <w:pPr>
              <w:widowControl w:val="0"/>
              <w:spacing w:after="0" w:line="240" w:lineRule="auto"/>
              <w:jc w:val="both"/>
              <w:rPr>
                <w:rFonts w:ascii="Times New Roman" w:eastAsia="Batang" w:hAnsi="Times New Roman" w:cs="Times New Roman"/>
              </w:rPr>
            </w:pPr>
            <w:r w:rsidRPr="009A73BB">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9A73BB" w:rsidRDefault="003B5337">
            <w:pPr>
              <w:spacing w:after="0" w:line="240" w:lineRule="auto"/>
              <w:jc w:val="both"/>
              <w:rPr>
                <w:rFonts w:ascii="Times New Roman" w:eastAsia="Times New Roman" w:hAnsi="Times New Roman" w:cs="Times New Roman"/>
              </w:rPr>
            </w:pPr>
            <w:r w:rsidRPr="009A73BB">
              <w:rPr>
                <w:rFonts w:ascii="Times New Roman" w:eastAsia="Batang" w:hAnsi="Times New Roman" w:cs="Times New Roman"/>
              </w:rPr>
              <w:t xml:space="preserve">тел. 258-11-25, </w:t>
            </w:r>
            <w:r w:rsidRPr="009A73BB">
              <w:rPr>
                <w:rFonts w:ascii="Times New Roman" w:hAnsi="Times New Roman" w:cs="Times New Roman"/>
              </w:rPr>
              <w:t>e-mail</w:t>
            </w:r>
            <w:r w:rsidRPr="009A73BB">
              <w:rPr>
                <w:rFonts w:ascii="Times New Roman" w:eastAsia="Batang" w:hAnsi="Times New Roman" w:cs="Times New Roman"/>
              </w:rPr>
              <w:t>: 1_tmo_tender@ukr.net</w:t>
            </w:r>
          </w:p>
        </w:tc>
      </w:tr>
      <w:tr w:rsidR="00123798" w:rsidRPr="009A73BB"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9A73BB" w:rsidRDefault="003B5337">
            <w:pPr>
              <w:spacing w:after="0" w:line="240" w:lineRule="auto"/>
              <w:jc w:val="both"/>
              <w:rPr>
                <w:rFonts w:ascii="Times New Roman" w:hAnsi="Times New Roman" w:cs="Times New Roman"/>
              </w:rPr>
            </w:pPr>
            <w:r w:rsidRPr="009A73BB">
              <w:rPr>
                <w:rFonts w:ascii="Times New Roman" w:hAnsi="Times New Roman" w:cs="Times New Roman"/>
              </w:rPr>
              <w:t>Відкриті торги  з особливостями</w:t>
            </w:r>
          </w:p>
        </w:tc>
      </w:tr>
      <w:tr w:rsidR="00123798" w:rsidRPr="009A73BB"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9A73BB" w:rsidRDefault="00123798" w:rsidP="00EF0BDC">
            <w:pPr>
              <w:spacing w:after="0" w:line="240" w:lineRule="auto"/>
              <w:jc w:val="both"/>
              <w:rPr>
                <w:rFonts w:ascii="Times New Roman" w:hAnsi="Times New Roman" w:cs="Times New Roman"/>
              </w:rPr>
            </w:pPr>
          </w:p>
        </w:tc>
      </w:tr>
      <w:tr w:rsidR="00123798" w:rsidRPr="009A73BB"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61FE44F4" w14:textId="77777777" w:rsidR="00A935C8" w:rsidRPr="00A935C8" w:rsidRDefault="00A935C8" w:rsidP="00A935C8">
            <w:pPr>
              <w:spacing w:after="0" w:line="240" w:lineRule="auto"/>
              <w:jc w:val="both"/>
              <w:rPr>
                <w:rFonts w:ascii="Times New Roman" w:hAnsi="Times New Roman" w:cs="Times New Roman"/>
                <w:bCs/>
                <w:i/>
                <w:iCs/>
              </w:rPr>
            </w:pPr>
            <w:r w:rsidRPr="00A935C8">
              <w:rPr>
                <w:rFonts w:ascii="Times New Roman" w:hAnsi="Times New Roman" w:cs="Times New Roman"/>
                <w:bCs/>
                <w:i/>
                <w:iCs/>
              </w:rPr>
              <w:t>Реанімаційний візок, каталка медична</w:t>
            </w:r>
          </w:p>
          <w:p w14:paraId="16C40B8E" w14:textId="5347A2E3" w:rsidR="00A935C8" w:rsidRPr="00A935C8" w:rsidRDefault="00A935C8" w:rsidP="00A935C8">
            <w:pPr>
              <w:spacing w:after="0" w:line="240" w:lineRule="auto"/>
              <w:jc w:val="both"/>
              <w:rPr>
                <w:rFonts w:ascii="Times New Roman" w:hAnsi="Times New Roman" w:cs="Times New Roman"/>
                <w:bCs/>
                <w:i/>
                <w:iCs/>
              </w:rPr>
            </w:pPr>
            <w:r w:rsidRPr="00A935C8">
              <w:rPr>
                <w:rFonts w:ascii="Times New Roman" w:hAnsi="Times New Roman" w:cs="Times New Roman"/>
                <w:bCs/>
                <w:i/>
                <w:iCs/>
              </w:rPr>
              <w:t>(ДК 021:2015:33190000-8: Медичне обладнання та вироби медичного призначення різні, НК 024:2023: 46978 Реанімаційний візок, без обладнання, 31163 Каталка з положенням лежачи адаптаційна)</w:t>
            </w:r>
          </w:p>
          <w:p w14:paraId="1035DC33" w14:textId="36C027D4" w:rsidR="00123798" w:rsidRPr="009A73BB" w:rsidRDefault="00123798" w:rsidP="002D0679">
            <w:pPr>
              <w:spacing w:after="0" w:line="240" w:lineRule="auto"/>
              <w:jc w:val="both"/>
              <w:rPr>
                <w:rFonts w:ascii="Times New Roman" w:hAnsi="Times New Roman" w:cs="Times New Roman"/>
                <w:bCs/>
                <w:i/>
                <w:iCs/>
              </w:rPr>
            </w:pPr>
          </w:p>
        </w:tc>
      </w:tr>
      <w:tr w:rsidR="00123798" w:rsidRPr="009A73BB"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9A73BB" w:rsidRDefault="003B5337" w:rsidP="00EF0BDC">
            <w:pPr>
              <w:spacing w:after="0" w:line="240" w:lineRule="auto"/>
              <w:jc w:val="both"/>
              <w:rPr>
                <w:rFonts w:ascii="Times New Roman" w:hAnsi="Times New Roman" w:cs="Times New Roman"/>
              </w:rPr>
            </w:pPr>
            <w:r w:rsidRPr="009A73BB">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A73BB"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кількість товару та місце його поставки</w:t>
            </w:r>
          </w:p>
          <w:p w14:paraId="4F5E22C9" w14:textId="77777777" w:rsidR="00123798" w:rsidRPr="009A73B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Місце поставки: м. Львів, вул. </w:t>
            </w:r>
            <w:r w:rsidR="0007364D" w:rsidRPr="009A73BB">
              <w:rPr>
                <w:rFonts w:ascii="Times New Roman" w:eastAsia="Times New Roman" w:hAnsi="Times New Roman" w:cs="Times New Roman"/>
                <w:lang w:eastAsia="ru-RU"/>
              </w:rPr>
              <w:t>І.</w:t>
            </w:r>
            <w:r w:rsidR="00664E7C" w:rsidRPr="009A73BB">
              <w:rPr>
                <w:rFonts w:ascii="Times New Roman" w:eastAsia="Times New Roman" w:hAnsi="Times New Roman" w:cs="Times New Roman"/>
                <w:lang w:eastAsia="ru-RU"/>
              </w:rPr>
              <w:t> </w:t>
            </w:r>
            <w:r w:rsidR="0007364D" w:rsidRPr="009A73BB">
              <w:rPr>
                <w:rFonts w:ascii="Times New Roman" w:eastAsia="Times New Roman" w:hAnsi="Times New Roman" w:cs="Times New Roman"/>
                <w:lang w:eastAsia="ru-RU"/>
              </w:rPr>
              <w:t>Миколайчука, 9</w:t>
            </w:r>
            <w:r w:rsidRPr="009A73BB">
              <w:rPr>
                <w:rFonts w:ascii="Times New Roman" w:eastAsia="Times New Roman" w:hAnsi="Times New Roman" w:cs="Times New Roman"/>
                <w:lang w:eastAsia="ru-RU"/>
              </w:rPr>
              <w:t>.</w:t>
            </w:r>
          </w:p>
          <w:p w14:paraId="0A5CFF6C" w14:textId="724C56B3"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Кількість –</w:t>
            </w:r>
            <w:r w:rsidR="00793F17" w:rsidRPr="009A73BB">
              <w:rPr>
                <w:rFonts w:ascii="Times New Roman" w:eastAsia="Times New Roman" w:hAnsi="Times New Roman" w:cs="Times New Roman"/>
                <w:lang w:eastAsia="ru-RU"/>
              </w:rPr>
              <w:t xml:space="preserve">  </w:t>
            </w:r>
            <w:r w:rsidR="00A935C8" w:rsidRPr="00A935C8">
              <w:rPr>
                <w:rFonts w:ascii="Times New Roman" w:eastAsia="Times New Roman" w:hAnsi="Times New Roman" w:cs="Times New Roman"/>
                <w:lang w:eastAsia="ru-RU"/>
              </w:rPr>
              <w:t>8 шт.</w:t>
            </w:r>
            <w:r w:rsidRPr="009A73BB">
              <w:rPr>
                <w:rFonts w:ascii="Times New Roman" w:eastAsia="Times New Roman" w:hAnsi="Times New Roman" w:cs="Times New Roman"/>
                <w:lang w:eastAsia="ru-RU"/>
              </w:rPr>
              <w:t>, згідно ТС (Додаток 3)</w:t>
            </w:r>
          </w:p>
          <w:p w14:paraId="2CBF8E8E" w14:textId="77777777" w:rsidR="00123798" w:rsidRPr="009A73BB" w:rsidRDefault="00123798">
            <w:pPr>
              <w:widowControl w:val="0"/>
              <w:spacing w:after="0" w:line="240" w:lineRule="auto"/>
              <w:ind w:right="120"/>
              <w:jc w:val="both"/>
              <w:rPr>
                <w:rFonts w:ascii="Times New Roman" w:eastAsia="Times New Roman" w:hAnsi="Times New Roman" w:cs="Times New Roman"/>
                <w:i/>
              </w:rPr>
            </w:pPr>
          </w:p>
        </w:tc>
      </w:tr>
      <w:tr w:rsidR="00123798" w:rsidRPr="009A73BB"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До </w:t>
            </w:r>
            <w:r w:rsidR="00816078" w:rsidRPr="009A73BB">
              <w:rPr>
                <w:rFonts w:ascii="Times New Roman" w:eastAsia="Times New Roman" w:hAnsi="Times New Roman" w:cs="Times New Roman"/>
                <w:lang w:eastAsia="ru-RU"/>
              </w:rPr>
              <w:t>3</w:t>
            </w:r>
            <w:r w:rsidR="00721437" w:rsidRPr="009A73BB">
              <w:rPr>
                <w:rFonts w:ascii="Times New Roman" w:eastAsia="Times New Roman" w:hAnsi="Times New Roman" w:cs="Times New Roman"/>
                <w:lang w:eastAsia="ru-RU"/>
              </w:rPr>
              <w:t>1</w:t>
            </w:r>
            <w:r w:rsidR="00816078" w:rsidRPr="009A73BB">
              <w:rPr>
                <w:rFonts w:ascii="Times New Roman" w:eastAsia="Times New Roman" w:hAnsi="Times New Roman" w:cs="Times New Roman"/>
                <w:lang w:eastAsia="ru-RU"/>
              </w:rPr>
              <w:t>.</w:t>
            </w:r>
            <w:r w:rsidR="002634CC" w:rsidRPr="009A73BB">
              <w:rPr>
                <w:rFonts w:ascii="Times New Roman" w:eastAsia="Times New Roman" w:hAnsi="Times New Roman" w:cs="Times New Roman"/>
                <w:lang w:eastAsia="ru-RU"/>
              </w:rPr>
              <w:t>12</w:t>
            </w:r>
            <w:r w:rsidR="00816078" w:rsidRPr="009A73BB">
              <w:rPr>
                <w:rFonts w:ascii="Times New Roman" w:eastAsia="Times New Roman" w:hAnsi="Times New Roman" w:cs="Times New Roman"/>
                <w:lang w:eastAsia="ru-RU"/>
              </w:rPr>
              <w:t xml:space="preserve">.2023 </w:t>
            </w:r>
            <w:r w:rsidRPr="009A73BB">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зобов’язань.</w:t>
            </w:r>
          </w:p>
        </w:tc>
      </w:tr>
      <w:tr w:rsidR="00123798" w:rsidRPr="009A73BB"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5E34B43A" w:rsidR="00123798" w:rsidRPr="009A73BB" w:rsidRDefault="00A935C8"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1034500</w:t>
            </w:r>
            <w:r w:rsidR="00291139" w:rsidRPr="009A73BB">
              <w:rPr>
                <w:rFonts w:ascii="Times New Roman" w:eastAsia="Times New Roman" w:hAnsi="Times New Roman" w:cs="Times New Roman"/>
                <w:b/>
                <w:lang w:eastAsia="ru-RU"/>
              </w:rPr>
              <w:t>,0</w:t>
            </w:r>
            <w:r w:rsidR="003B5337" w:rsidRPr="009A73BB">
              <w:rPr>
                <w:rFonts w:ascii="Times New Roman" w:eastAsia="Times New Roman" w:hAnsi="Times New Roman" w:cs="Times New Roman"/>
                <w:b/>
                <w:lang w:eastAsia="ru-RU"/>
              </w:rPr>
              <w:t xml:space="preserve"> гривень</w:t>
            </w:r>
            <w:r w:rsidR="003B5337" w:rsidRPr="009A73BB">
              <w:rPr>
                <w:rFonts w:ascii="Times New Roman" w:eastAsia="Times New Roman" w:hAnsi="Times New Roman" w:cs="Times New Roman"/>
                <w:lang w:eastAsia="ru-RU"/>
              </w:rPr>
              <w:t>.</w:t>
            </w:r>
          </w:p>
        </w:tc>
      </w:tr>
      <w:tr w:rsidR="00123798" w:rsidRPr="009A73BB"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A73BB"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 xml:space="preserve">Валютою тендерної пропозиції є гривня. </w:t>
            </w:r>
            <w:r w:rsidRPr="009A73BB">
              <w:rPr>
                <w:rFonts w:ascii="Times New Roman" w:eastAsia="Times New Roman" w:hAnsi="Times New Roman" w:cs="Times New Roman"/>
                <w:b/>
                <w:i/>
              </w:rPr>
              <w:t>У разі якщо учасником процедури закупівлі є нерезидент</w:t>
            </w:r>
            <w:r w:rsidRPr="009A73BB">
              <w:rPr>
                <w:rFonts w:ascii="Times New Roman" w:eastAsia="Times New Roman" w:hAnsi="Times New Roman" w:cs="Times New Roman"/>
                <w:b/>
              </w:rPr>
              <w:t xml:space="preserve">,  </w:t>
            </w:r>
            <w:r w:rsidRPr="009A73B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A73BB"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Мова тендерної пропозиції – українська.</w:t>
            </w:r>
          </w:p>
          <w:p w14:paraId="2AC1DCA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9A73BB">
              <w:rPr>
                <w:rFonts w:ascii="Times New Roman" w:eastAsia="Times New Roman" w:hAnsi="Times New Roman" w:cs="Times New Roman"/>
              </w:rPr>
              <w:lastRenderedPageBreak/>
              <w:t>їх загальноприйнятого застосування.</w:t>
            </w:r>
          </w:p>
          <w:p w14:paraId="7F7951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Виключення:</w:t>
            </w:r>
          </w:p>
          <w:p w14:paraId="76E0BC0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A73BB"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9A73BB"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повинен </w:t>
            </w:r>
            <w:r w:rsidRPr="009A73BB">
              <w:rPr>
                <w:rFonts w:ascii="Times New Roman" w:eastAsia="Times New Roman" w:hAnsi="Times New Roman" w:cs="Times New Roman"/>
                <w:b/>
                <w:i/>
              </w:rPr>
              <w:t>протягом трьох днів</w:t>
            </w:r>
            <w:r w:rsidRPr="009A73B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73BB">
              <w:rPr>
                <w:rFonts w:ascii="Times New Roman" w:eastAsia="Times New Roman" w:hAnsi="Times New Roman" w:cs="Times New Roman"/>
                <w:b/>
                <w:i/>
              </w:rPr>
              <w:t>не менш як на чотири дні.</w:t>
            </w:r>
          </w:p>
        </w:tc>
      </w:tr>
      <w:tr w:rsidR="00123798" w:rsidRPr="009A73BB"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A73B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A73B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9A73BB"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3. Інструкція з підготовки тендерної пропозиції</w:t>
            </w:r>
          </w:p>
        </w:tc>
      </w:tr>
      <w:tr w:rsidR="00123798" w:rsidRPr="009A73BB"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A73BB">
              <w:rPr>
                <w:rFonts w:ascii="Times New Roman" w:eastAsia="Times New Roman" w:hAnsi="Times New Roman" w:cs="Times New Roman"/>
              </w:rPr>
              <w:t>пункті 4</w:t>
            </w:r>
            <w:r w:rsidR="00344F7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rPr>
              <w:t xml:space="preserve">- </w:t>
            </w:r>
            <w:r w:rsidRPr="009A73BB">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xml:space="preserve">- інформацію та документи про наявність/відсутність підстав, установлених у </w:t>
            </w:r>
            <w:r w:rsidRPr="009A73BB">
              <w:rPr>
                <w:rFonts w:ascii="Times New Roman" w:eastAsia="Times New Roman" w:hAnsi="Times New Roman" w:cs="Times New Roman"/>
                <w:b/>
                <w:bCs/>
                <w:i/>
                <w:iCs/>
              </w:rPr>
              <w:t>пункті 4</w:t>
            </w:r>
            <w:r w:rsidR="00344F7C" w:rsidRPr="009A73BB">
              <w:rPr>
                <w:rFonts w:ascii="Times New Roman" w:eastAsia="Times New Roman" w:hAnsi="Times New Roman" w:cs="Times New Roman"/>
                <w:b/>
                <w:bCs/>
                <w:i/>
                <w:iCs/>
              </w:rPr>
              <w:t>7</w:t>
            </w:r>
            <w:r w:rsidRPr="009A73BB">
              <w:rPr>
                <w:rFonts w:ascii="Times New Roman" w:eastAsia="Times New Roman" w:hAnsi="Times New Roman" w:cs="Times New Roman"/>
                <w:b/>
                <w:bCs/>
                <w:i/>
                <w:iCs/>
              </w:rPr>
              <w:t xml:space="preserve"> Особливостей</w:t>
            </w:r>
            <w:r w:rsidRPr="009A73BB">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rPr>
            </w:pPr>
            <w:r w:rsidRPr="009A73BB">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lang w:eastAsia="en-US"/>
              </w:rPr>
            </w:pPr>
            <w:r w:rsidRPr="009A73BB">
              <w:rPr>
                <w:rFonts w:ascii="Times New Roman" w:hAnsi="Times New Roman" w:cs="Times New Roman"/>
                <w:b/>
                <w:bCs/>
                <w:i/>
                <w:iCs/>
              </w:rPr>
              <w:t xml:space="preserve">- довідку яка містить загальні відомості </w:t>
            </w:r>
            <w:r w:rsidRPr="009A73BB">
              <w:rPr>
                <w:rFonts w:ascii="Times New Roman" w:hAnsi="Times New Roman" w:cs="Times New Roman"/>
                <w:b/>
                <w:bCs/>
                <w:i/>
                <w:iCs/>
                <w:lang w:eastAsia="en-US"/>
              </w:rPr>
              <w:t>про Учасника;</w:t>
            </w:r>
          </w:p>
          <w:p w14:paraId="5C494D90"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9A73BB" w:rsidRDefault="003B5337">
            <w:pPr>
              <w:widowControl w:val="0"/>
              <w:spacing w:after="0" w:line="240" w:lineRule="auto"/>
              <w:ind w:left="34" w:right="113" w:firstLine="405"/>
              <w:jc w:val="both"/>
              <w:rPr>
                <w:rFonts w:ascii="Times New Roman" w:hAnsi="Times New Roman" w:cs="Times New Roman"/>
              </w:rPr>
            </w:pPr>
            <w:r w:rsidRPr="009A73B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9A73BB" w:rsidRDefault="003B5337">
            <w:pPr>
              <w:widowControl w:val="0"/>
              <w:spacing w:after="0" w:line="240" w:lineRule="auto"/>
              <w:ind w:right="113" w:firstLine="405"/>
              <w:jc w:val="both"/>
              <w:rPr>
                <w:rFonts w:ascii="Times New Roman" w:hAnsi="Times New Roman" w:cs="Times New Roman"/>
              </w:rPr>
            </w:pPr>
            <w:r w:rsidRPr="009A73B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B04918B" w14:textId="77777777" w:rsidR="00E73A94" w:rsidRDefault="003B5337" w:rsidP="00E73A94">
            <w:pPr>
              <w:widowControl w:val="0"/>
              <w:spacing w:after="0" w:line="240" w:lineRule="auto"/>
              <w:ind w:left="34" w:right="113" w:firstLine="405"/>
              <w:jc w:val="both"/>
              <w:rPr>
                <w:rFonts w:ascii="Times New Roman" w:hAnsi="Times New Roman" w:cs="Times New Roman"/>
                <w:i/>
              </w:rPr>
            </w:pPr>
            <w:r w:rsidRPr="009A73BB">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29C57530" w14:textId="20DFF69C" w:rsidR="00E73A94" w:rsidRPr="00E73A94" w:rsidRDefault="00E73A94" w:rsidP="00E73A94">
            <w:pPr>
              <w:widowControl w:val="0"/>
              <w:spacing w:after="0" w:line="240" w:lineRule="auto"/>
              <w:ind w:left="34" w:right="113" w:firstLine="405"/>
              <w:jc w:val="both"/>
              <w:rPr>
                <w:rFonts w:ascii="Times New Roman" w:hAnsi="Times New Roman" w:cs="Times New Roman"/>
                <w:i/>
              </w:rPr>
            </w:pPr>
            <w:r w:rsidRPr="00DD31C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w:t>
            </w:r>
            <w:r w:rsidRPr="000E5594">
              <w:rPr>
                <w:rFonts w:ascii="Times New Roman" w:eastAsia="Times New Roman" w:hAnsi="Times New Roman" w:cs="Times New Roman"/>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i/>
              </w:rPr>
              <w:t xml:space="preserve">Переможець процедури закупівлі у строк, що не перевищує </w:t>
            </w:r>
            <w:r w:rsidRPr="009A73B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A73B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A73BB">
              <w:rPr>
                <w:rFonts w:ascii="Times New Roman" w:eastAsia="Times New Roman" w:hAnsi="Times New Roman" w:cs="Times New Roman"/>
                <w:b/>
                <w:i/>
              </w:rPr>
              <w:t>Додатку 2</w:t>
            </w:r>
            <w:r w:rsidRPr="009A73BB">
              <w:rPr>
                <w:rFonts w:ascii="Times New Roman" w:eastAsia="Times New Roman" w:hAnsi="Times New Roman" w:cs="Times New Roman"/>
                <w:i/>
              </w:rPr>
              <w:t xml:space="preserve"> (для переможця).</w:t>
            </w:r>
          </w:p>
          <w:p w14:paraId="2A0A24D1"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9A73BB" w:rsidRDefault="003B5337">
            <w:pPr>
              <w:widowControl w:val="0"/>
              <w:spacing w:after="0" w:line="240" w:lineRule="auto"/>
              <w:ind w:left="33" w:right="113" w:firstLine="283"/>
              <w:contextualSpacing/>
              <w:jc w:val="both"/>
              <w:rPr>
                <w:rFonts w:ascii="Times New Roman" w:hAnsi="Times New Roman" w:cs="Times New Roman"/>
              </w:rPr>
            </w:pPr>
            <w:r w:rsidRPr="009A73B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9A73BB" w:rsidRDefault="003B5337">
            <w:pPr>
              <w:widowControl w:val="0"/>
              <w:spacing w:after="0" w:line="240" w:lineRule="auto"/>
              <w:ind w:left="27" w:right="113" w:firstLine="426"/>
              <w:contextualSpacing/>
              <w:jc w:val="both"/>
              <w:rPr>
                <w:rFonts w:ascii="Times New Roman" w:hAnsi="Times New Roman" w:cs="Times New Roman"/>
              </w:rPr>
            </w:pPr>
            <w:r w:rsidRPr="009A73BB">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Pr="009A73BB">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9A73BB" w:rsidRDefault="003B5337">
            <w:pPr>
              <w:widowControl w:val="0"/>
              <w:spacing w:after="0" w:line="240" w:lineRule="auto"/>
              <w:ind w:left="27" w:right="113" w:firstLine="567"/>
              <w:contextualSpacing/>
              <w:jc w:val="both"/>
              <w:rPr>
                <w:rFonts w:ascii="Times New Roman" w:hAnsi="Times New Roman" w:cs="Times New Roman"/>
              </w:rPr>
            </w:pPr>
            <w:r w:rsidRPr="009A73B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9A73BB" w:rsidRDefault="003B5337">
            <w:pPr>
              <w:widowControl w:val="0"/>
              <w:spacing w:after="0" w:line="240" w:lineRule="auto"/>
              <w:ind w:left="30" w:firstLine="283"/>
              <w:jc w:val="both"/>
              <w:rPr>
                <w:rFonts w:ascii="Times New Roman" w:hAnsi="Times New Roman" w:cs="Times New Roman"/>
              </w:rPr>
            </w:pPr>
            <w:r w:rsidRPr="009A73BB">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D6F54A7" w14:textId="77777777" w:rsidR="00123798" w:rsidRPr="009A73BB" w:rsidRDefault="003B5337">
            <w:pPr>
              <w:spacing w:after="0" w:line="240" w:lineRule="auto"/>
              <w:ind w:firstLine="566"/>
              <w:jc w:val="both"/>
              <w:rPr>
                <w:rFonts w:ascii="Times New Roman" w:hAnsi="Times New Roman" w:cs="Times New Roman"/>
              </w:rPr>
            </w:pPr>
            <w:r w:rsidRPr="009A73B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9A73BB" w:rsidRDefault="003B5337">
            <w:pPr>
              <w:widowControl w:val="0"/>
              <w:spacing w:after="0" w:line="240" w:lineRule="auto"/>
              <w:ind w:firstLine="405"/>
              <w:jc w:val="both"/>
              <w:rPr>
                <w:rFonts w:ascii="Times New Roman" w:hAnsi="Times New Roman" w:cs="Times New Roman"/>
              </w:rPr>
            </w:pPr>
            <w:r w:rsidRPr="009A73BB">
              <w:rPr>
                <w:rFonts w:ascii="Times New Roman" w:hAnsi="Times New Roman" w:cs="Times New Roman"/>
              </w:rPr>
              <w:t>Формальними (несуттєвими) вважаються помилки, що пов’язані з оформленням пропозиції та не</w:t>
            </w:r>
            <w:r w:rsidRPr="009A73B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9A73BB" w:rsidRDefault="003B5337">
            <w:pPr>
              <w:widowControl w:val="0"/>
              <w:spacing w:after="0" w:line="240" w:lineRule="auto"/>
              <w:ind w:firstLine="405"/>
              <w:jc w:val="both"/>
              <w:rPr>
                <w:rFonts w:ascii="Times New Roman" w:hAnsi="Times New Roman" w:cs="Times New Roman"/>
                <w:b/>
                <w:lang w:eastAsia="ru-RU"/>
              </w:rPr>
            </w:pPr>
            <w:r w:rsidRPr="009A73B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73BB">
              <w:rPr>
                <w:rFonts w:ascii="Times New Roman" w:hAnsi="Times New Roman" w:cs="Times New Roman"/>
                <w:b/>
                <w:lang w:eastAsia="ar-SA"/>
              </w:rPr>
              <w:t>до формальних (несуттєвих) помилок належать:</w:t>
            </w:r>
          </w:p>
          <w:p w14:paraId="3181A687" w14:textId="299D94FE" w:rsidR="00123798" w:rsidRPr="007E5E59" w:rsidRDefault="003B5337" w:rsidP="007E5E59">
            <w:pPr>
              <w:pStyle w:val="ae"/>
              <w:widowControl w:val="0"/>
              <w:numPr>
                <w:ilvl w:val="1"/>
                <w:numId w:val="21"/>
              </w:numPr>
              <w:spacing w:after="0" w:line="240" w:lineRule="auto"/>
              <w:jc w:val="both"/>
              <w:rPr>
                <w:rFonts w:ascii="Times New Roman" w:hAnsi="Times New Roman" w:cs="Times New Roman"/>
                <w:lang w:eastAsia="ar-SA"/>
              </w:rPr>
            </w:pPr>
            <w:r w:rsidRPr="007E5E5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великої літери;</w:t>
            </w:r>
          </w:p>
          <w:p w14:paraId="4D56A2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використання слова або мовного звороту, запозичених з іншої мови;</w:t>
            </w:r>
          </w:p>
          <w:p w14:paraId="5936F2A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9A73BB">
              <w:rPr>
                <w:rFonts w:ascii="Times New Roman" w:hAnsi="Times New Roman" w:cs="Times New Roman"/>
                <w:lang w:eastAsia="ar-SA"/>
              </w:rPr>
              <w:t>–</w:t>
            </w:r>
            <w:r w:rsidRPr="009A73BB">
              <w:rPr>
                <w:rFonts w:ascii="Times New Roman" w:hAnsi="Times New Roman" w:cs="Times New Roman"/>
                <w:lang w:eastAsia="ar-SA"/>
              </w:rPr>
              <w:t xml:space="preserve"> помилка в цифрах;</w:t>
            </w:r>
          </w:p>
          <w:p w14:paraId="2C08C19F"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написання слів разом та/або окремо, та/або через дефіс;</w:t>
            </w:r>
          </w:p>
          <w:p w14:paraId="7092B25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9A73BB">
              <w:rPr>
                <w:rFonts w:ascii="Times New Roman" w:hAnsi="Times New Roman" w:cs="Times New Roman"/>
                <w:lang w:eastAsia="ar-SA"/>
              </w:rPr>
              <w:t>’</w:t>
            </w:r>
            <w:r w:rsidRPr="009A73B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1.5. У складі тендерної пропозиції немає документа (документів), на який посилається учасник процедури закупівлі у своїй тендерній </w:t>
            </w:r>
            <w:r w:rsidRPr="009A73BB">
              <w:rPr>
                <w:rFonts w:ascii="Times New Roman" w:hAnsi="Times New Roman" w:cs="Times New Roman"/>
                <w:lang w:eastAsia="ar-SA"/>
              </w:rPr>
              <w:lastRenderedPageBreak/>
              <w:t>пропозиції, при цьому замовником не вимагається подання такого документа в тендерній документації.</w:t>
            </w:r>
          </w:p>
          <w:p w14:paraId="779C44D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9A73BB">
              <w:rPr>
                <w:rFonts w:ascii="Times New Roman" w:hAnsi="Times New Roman" w:cs="Times New Roman"/>
                <w:lang w:eastAsia="ar-SA"/>
              </w:rPr>
              <w:t>’</w:t>
            </w:r>
            <w:r w:rsidRPr="009A73B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Приклади формальних помилок:</w:t>
            </w:r>
          </w:p>
          <w:p w14:paraId="532EFC75"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«м.київ» замість «м.Київ»;</w:t>
            </w:r>
          </w:p>
          <w:p w14:paraId="7AE4A00B"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xml:space="preserve">- «поряд </w:t>
            </w:r>
            <w:r w:rsidR="00696E5F" w:rsidRPr="009A73BB">
              <w:rPr>
                <w:rFonts w:ascii="Times New Roman" w:hAnsi="Times New Roman" w:cs="Times New Roman"/>
                <w:lang w:eastAsia="ru-RU"/>
              </w:rPr>
              <w:t>–</w:t>
            </w:r>
            <w:r w:rsidRPr="009A73BB">
              <w:rPr>
                <w:rFonts w:ascii="Times New Roman" w:hAnsi="Times New Roman" w:cs="Times New Roman"/>
                <w:lang w:eastAsia="ru-RU"/>
              </w:rPr>
              <w:t>ок» замість «поря – док»;</w:t>
            </w:r>
          </w:p>
          <w:p w14:paraId="2FDCC513"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«ненадається» замість «не надається»»;</w:t>
            </w:r>
          </w:p>
          <w:p w14:paraId="43814624"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«______________№_____________» замість «14.08.2020 №320/13/14-01»</w:t>
            </w:r>
          </w:p>
          <w:p w14:paraId="516C9D8E"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14:paraId="4EE53F8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9A73BB" w:rsidRDefault="003B5337">
            <w:pPr>
              <w:widowControl w:val="0"/>
              <w:spacing w:after="0" w:line="240" w:lineRule="auto"/>
              <w:ind w:right="10" w:firstLine="405"/>
              <w:jc w:val="both"/>
              <w:rPr>
                <w:rFonts w:ascii="Times New Roman" w:hAnsi="Times New Roman" w:cs="Times New Roman"/>
              </w:rPr>
            </w:pPr>
            <w:r w:rsidRPr="009A73B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A73BB"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9A73BB" w:rsidRDefault="003B5337">
            <w:pPr>
              <w:widowControl w:val="0"/>
              <w:spacing w:after="0" w:line="240" w:lineRule="auto"/>
              <w:rPr>
                <w:rFonts w:ascii="Times New Roman" w:eastAsia="Times New Roman" w:hAnsi="Times New Roman" w:cs="Times New Roman"/>
              </w:rPr>
            </w:pPr>
            <w:bookmarkStart w:id="2" w:name="_heading=h.tyjcwt"/>
            <w:bookmarkEnd w:id="2"/>
            <w:r w:rsidRPr="009A73B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9A73BB" w:rsidRDefault="003B5337">
            <w:pPr>
              <w:pStyle w:val="ae"/>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A73BB"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9A73BB" w:rsidRDefault="003B5337" w:rsidP="005E03AC">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73BB">
              <w:rPr>
                <w:rFonts w:ascii="Times New Roman" w:eastAsia="Times New Roman" w:hAnsi="Times New Roman" w:cs="Times New Roman"/>
                <w:b/>
                <w:i/>
              </w:rPr>
              <w:t>Додатку 1</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до цієї тендерної документації.</w:t>
            </w:r>
          </w:p>
          <w:p w14:paraId="184DF48C" w14:textId="77777777" w:rsidR="00123798" w:rsidRPr="009A73BB" w:rsidRDefault="003B5337">
            <w:pPr>
              <w:widowControl w:val="0"/>
              <w:spacing w:after="0" w:line="240" w:lineRule="auto"/>
              <w:ind w:right="120"/>
              <w:jc w:val="both"/>
              <w:rPr>
                <w:rFonts w:ascii="Times New Roman" w:eastAsia="Times New Roman" w:hAnsi="Times New Roman" w:cs="Times New Roman"/>
                <w:lang w:eastAsia="ru-RU"/>
              </w:rPr>
            </w:pPr>
            <w:r w:rsidRPr="009A73BB">
              <w:rPr>
                <w:rFonts w:ascii="Times New Roman" w:hAnsi="Times New Roman" w:cs="Times New Roman"/>
              </w:rPr>
              <w:t>Вимоги, встановлені п. 4</w:t>
            </w:r>
            <w:r w:rsidR="00935E7A" w:rsidRPr="009A73BB">
              <w:rPr>
                <w:rFonts w:ascii="Times New Roman" w:hAnsi="Times New Roman" w:cs="Times New Roman"/>
              </w:rPr>
              <w:t>7</w:t>
            </w:r>
            <w:r w:rsidRPr="009A73BB">
              <w:rPr>
                <w:rFonts w:ascii="Times New Roman" w:hAnsi="Times New Roman" w:cs="Times New Roman"/>
              </w:rPr>
              <w:t xml:space="preserve"> Особливостей</w:t>
            </w:r>
            <w:r w:rsidRPr="009A73BB">
              <w:rPr>
                <w:rFonts w:ascii="Times New Roman" w:eastAsia="Times New Roman" w:hAnsi="Times New Roman" w:cs="Times New Roman"/>
                <w:lang w:eastAsia="ru-RU"/>
              </w:rPr>
              <w:t xml:space="preserve"> викладені у </w:t>
            </w:r>
            <w:r w:rsidRPr="009A73BB">
              <w:rPr>
                <w:rFonts w:ascii="Times New Roman" w:eastAsia="Times New Roman" w:hAnsi="Times New Roman" w:cs="Times New Roman"/>
                <w:b/>
                <w:i/>
                <w:lang w:eastAsia="ru-RU"/>
              </w:rPr>
              <w:t>Додатку  2</w:t>
            </w:r>
            <w:r w:rsidRPr="009A73BB">
              <w:rPr>
                <w:rFonts w:ascii="Times New Roman" w:eastAsia="Times New Roman" w:hAnsi="Times New Roman" w:cs="Times New Roman"/>
                <w:lang w:eastAsia="ru-RU"/>
              </w:rPr>
              <w:t xml:space="preserve"> тендерної документації.</w:t>
            </w:r>
          </w:p>
          <w:p w14:paraId="01AB5EED" w14:textId="77777777" w:rsidR="00123798" w:rsidRPr="009A73BB" w:rsidRDefault="003B5337">
            <w:pPr>
              <w:widowControl w:val="0"/>
              <w:spacing w:after="0" w:line="240" w:lineRule="auto"/>
              <w:ind w:right="120"/>
              <w:jc w:val="both"/>
              <w:rPr>
                <w:rFonts w:ascii="Times New Roman" w:eastAsia="Times New Roman" w:hAnsi="Times New Roman" w:cs="Times New Roman"/>
                <w:b/>
              </w:rPr>
            </w:pPr>
            <w:r w:rsidRPr="009A73BB">
              <w:rPr>
                <w:rFonts w:ascii="Times New Roman" w:eastAsia="Times New Roman" w:hAnsi="Times New Roman" w:cs="Times New Roman"/>
                <w:b/>
              </w:rPr>
              <w:t>Підстави, визначені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p w14:paraId="2665693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2EF3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443AD8"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w:t>
            </w:r>
            <w:r w:rsidR="000622AF" w:rsidRPr="009A73BB">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9A73BB">
              <w:rPr>
                <w:rFonts w:ascii="Times New Roman" w:eastAsia="Times New Roman" w:hAnsi="Times New Roman" w:cs="Times New Roman"/>
              </w:rPr>
              <w:lastRenderedPageBreak/>
              <w:t>законодавством порядку передані в управління АРМА;</w:t>
            </w:r>
          </w:p>
          <w:p w14:paraId="714E4713"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9A73BB">
              <w:rPr>
                <w:rFonts w:ascii="Times New Roman" w:eastAsia="Times New Roman" w:hAnsi="Times New Roman" w:cs="Times New Roman"/>
              </w:rPr>
              <w:t>і</w:t>
            </w:r>
            <w:r w:rsidRPr="009A73B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9A73BB" w:rsidRDefault="003B5337" w:rsidP="005E03AC">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A73BB"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Вимоги до предмета закупівлі (технічні, якісні та кількісні характеристики) згідно з</w:t>
            </w:r>
            <w:hyperlink r:id="rId7">
              <w:r w:rsidRPr="009A73BB">
                <w:rPr>
                  <w:rFonts w:ascii="Times New Roman" w:hAnsi="Times New Roman" w:cs="Times New Roman"/>
                </w:rPr>
                <w:t xml:space="preserve"> пунктом третім </w:t>
              </w:r>
            </w:hyperlink>
            <w:hyperlink r:id="rId8">
              <w:r w:rsidRPr="009A73BB">
                <w:rPr>
                  <w:rFonts w:ascii="Times New Roman" w:hAnsi="Times New Roman" w:cs="Times New Roman"/>
                </w:rPr>
                <w:t>частиною другою</w:t>
              </w:r>
            </w:hyperlink>
            <w:r w:rsidRPr="009A73BB">
              <w:rPr>
                <w:rFonts w:ascii="Times New Roman" w:hAnsi="Times New Roman" w:cs="Times New Roman"/>
              </w:rPr>
              <w:t xml:space="preserve"> статті 22 Закону зазначено в </w:t>
            </w:r>
            <w:r w:rsidRPr="009A73BB">
              <w:rPr>
                <w:rFonts w:ascii="Times New Roman" w:hAnsi="Times New Roman" w:cs="Times New Roman"/>
                <w:b/>
              </w:rPr>
              <w:t>Додатку 3</w:t>
            </w:r>
            <w:r w:rsidRPr="009A73BB">
              <w:rPr>
                <w:rFonts w:ascii="Times New Roman" w:hAnsi="Times New Roman" w:cs="Times New Roman"/>
              </w:rPr>
              <w:t xml:space="preserve"> до цієї тендерної документації.</w:t>
            </w:r>
          </w:p>
          <w:p w14:paraId="40977C77"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A73BB"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9A73BB" w:rsidRDefault="003B5337">
            <w:pPr>
              <w:widowControl w:val="0"/>
              <w:spacing w:after="0" w:line="240" w:lineRule="auto"/>
              <w:ind w:right="120"/>
              <w:jc w:val="both"/>
              <w:rPr>
                <w:rFonts w:ascii="Times New Roman" w:hAnsi="Times New Roman" w:cs="Times New Roman"/>
              </w:rPr>
            </w:pPr>
            <w:r w:rsidRPr="009A73BB">
              <w:rPr>
                <w:rFonts w:ascii="Times New Roman" w:hAnsi="Times New Roman" w:cs="Times New Roman"/>
              </w:rPr>
              <w:t>Не передбачено.</w:t>
            </w:r>
          </w:p>
          <w:p w14:paraId="27350614" w14:textId="77777777" w:rsidR="00123798" w:rsidRPr="009A73BB" w:rsidRDefault="00123798">
            <w:pPr>
              <w:widowControl w:val="0"/>
              <w:spacing w:after="0" w:line="240" w:lineRule="auto"/>
              <w:ind w:right="120"/>
              <w:jc w:val="both"/>
              <w:rPr>
                <w:rFonts w:ascii="Times New Roman" w:eastAsia="Times New Roman" w:hAnsi="Times New Roman" w:cs="Times New Roman"/>
              </w:rPr>
            </w:pPr>
          </w:p>
        </w:tc>
      </w:tr>
      <w:tr w:rsidR="00123798" w:rsidRPr="009A73BB"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A73BB"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4. Подання та розкриття тендерної пропозиції</w:t>
            </w:r>
          </w:p>
        </w:tc>
      </w:tr>
      <w:tr w:rsidR="00123798" w:rsidRPr="009A73BB"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3FAEE64F" w:rsidR="005C771C" w:rsidRPr="009A73BB" w:rsidRDefault="003B5337">
            <w:pPr>
              <w:widowControl w:val="0"/>
              <w:spacing w:after="0" w:line="240" w:lineRule="auto"/>
              <w:jc w:val="both"/>
              <w:rPr>
                <w:rFonts w:ascii="Times New Roman" w:hAnsi="Times New Roman" w:cs="Times New Roman"/>
                <w:b/>
              </w:rPr>
            </w:pPr>
            <w:r w:rsidRPr="009A73BB">
              <w:rPr>
                <w:rFonts w:ascii="Times New Roman" w:hAnsi="Times New Roman" w:cs="Times New Roman"/>
              </w:rPr>
              <w:t>Кінцевий строк подання тендерних пропозицій</w:t>
            </w:r>
            <w:r w:rsidR="00D86E82" w:rsidRPr="009A73BB">
              <w:rPr>
                <w:rFonts w:ascii="Times New Roman" w:hAnsi="Times New Roman" w:cs="Times New Roman"/>
              </w:rPr>
              <w:t xml:space="preserve"> </w:t>
            </w:r>
            <w:r w:rsidR="00931CD0" w:rsidRPr="009A73BB">
              <w:rPr>
                <w:rFonts w:ascii="Times New Roman" w:hAnsi="Times New Roman" w:cs="Times New Roman"/>
                <w:b/>
              </w:rPr>
              <w:t>2</w:t>
            </w:r>
            <w:r w:rsidR="00A935C8">
              <w:rPr>
                <w:rFonts w:ascii="Times New Roman" w:hAnsi="Times New Roman" w:cs="Times New Roman"/>
                <w:b/>
              </w:rPr>
              <w:t>4</w:t>
            </w:r>
            <w:r w:rsidR="00EC2C65" w:rsidRPr="009A73BB">
              <w:rPr>
                <w:rFonts w:ascii="Times New Roman" w:hAnsi="Times New Roman" w:cs="Times New Roman"/>
                <w:b/>
              </w:rPr>
              <w:t>.</w:t>
            </w:r>
            <w:r w:rsidR="000622AF" w:rsidRPr="009A73BB">
              <w:rPr>
                <w:rFonts w:ascii="Times New Roman" w:hAnsi="Times New Roman" w:cs="Times New Roman"/>
                <w:b/>
              </w:rPr>
              <w:t>10</w:t>
            </w:r>
            <w:r w:rsidRPr="009A73BB">
              <w:rPr>
                <w:rFonts w:ascii="Times New Roman" w:hAnsi="Times New Roman" w:cs="Times New Roman"/>
                <w:b/>
              </w:rPr>
              <w:t xml:space="preserve">.2023 </w:t>
            </w:r>
            <w:r w:rsidR="00E97358" w:rsidRPr="009A73BB">
              <w:rPr>
                <w:rFonts w:ascii="Times New Roman" w:hAnsi="Times New Roman" w:cs="Times New Roman"/>
                <w:b/>
                <w:lang w:val="ru-RU"/>
              </w:rPr>
              <w:t>(</w:t>
            </w:r>
            <w:r w:rsidR="009A73BB">
              <w:rPr>
                <w:rFonts w:ascii="Times New Roman" w:hAnsi="Times New Roman" w:cs="Times New Roman"/>
                <w:b/>
                <w:lang w:val="ru-RU"/>
              </w:rPr>
              <w:t>00</w:t>
            </w:r>
            <w:r w:rsidR="00E97358" w:rsidRPr="009A73BB">
              <w:rPr>
                <w:rFonts w:ascii="Times New Roman" w:hAnsi="Times New Roman" w:cs="Times New Roman"/>
                <w:b/>
              </w:rPr>
              <w:t>:00 год.)</w:t>
            </w:r>
          </w:p>
          <w:p w14:paraId="06E8F4D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A73BB"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9A73BB">
              <w:rPr>
                <w:rFonts w:ascii="Times New Roman" w:eastAsia="Times New Roman" w:hAnsi="Times New Roman" w:cs="Times New Roman"/>
              </w:rPr>
              <w:lastRenderedPageBreak/>
              <w:t>частини другої статті 28 Закону не застосовуються).</w:t>
            </w:r>
          </w:p>
          <w:p w14:paraId="389191A2" w14:textId="77777777" w:rsidR="00123798" w:rsidRPr="009A73BB" w:rsidRDefault="005E03AC" w:rsidP="005E03AC">
            <w:pPr>
              <w:widowControl w:val="0"/>
              <w:spacing w:after="0" w:line="240" w:lineRule="auto"/>
              <w:jc w:val="both"/>
              <w:rPr>
                <w:rFonts w:ascii="Times New Roman" w:eastAsia="Times New Roman" w:hAnsi="Times New Roman" w:cs="Times New Roman"/>
                <w:strike/>
              </w:rPr>
            </w:pPr>
            <w:r w:rsidRPr="009A73B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A73BB">
                <w:rPr>
                  <w:rFonts w:ascii="Times New Roman" w:eastAsia="Times New Roman" w:hAnsi="Times New Roman" w:cs="Times New Roman"/>
                </w:rPr>
                <w:t>47</w:t>
              </w:r>
            </w:hyperlink>
            <w:r w:rsidRPr="009A73BB">
              <w:rPr>
                <w:rFonts w:ascii="Times New Roman" w:eastAsia="Times New Roman" w:hAnsi="Times New Roman" w:cs="Times New Roman"/>
              </w:rPr>
              <w:t xml:space="preserve"> Особливостей.</w:t>
            </w:r>
          </w:p>
        </w:tc>
      </w:tr>
      <w:tr w:rsidR="00123798" w:rsidRPr="009A73BB"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5. Оцінка тендерної пропозиції</w:t>
            </w:r>
          </w:p>
        </w:tc>
      </w:tr>
      <w:tr w:rsidR="00123798" w:rsidRPr="009A73BB"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A73BB">
                <w:rPr>
                  <w:rFonts w:ascii="Times New Roman" w:eastAsia="Times New Roman" w:hAnsi="Times New Roman" w:cs="Times New Roman"/>
                </w:rPr>
                <w:t>шістнадцятої</w:t>
              </w:r>
            </w:hyperlink>
            <w:r w:rsidRPr="009A73B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9A73BB" w:rsidRDefault="00686F20" w:rsidP="004745FB">
            <w:pPr>
              <w:widowControl w:val="0"/>
              <w:ind w:firstLine="534"/>
              <w:jc w:val="both"/>
              <w:rPr>
                <w:rFonts w:ascii="Times New Roman" w:eastAsia="Times New Roman" w:hAnsi="Times New Roman" w:cs="Times New Roman"/>
                <w:b/>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9A73BB" w:rsidRDefault="00686F20" w:rsidP="004745FB">
            <w:pPr>
              <w:shd w:val="clear" w:color="auto" w:fill="FFFFFF"/>
              <w:ind w:firstLine="534"/>
              <w:jc w:val="both"/>
              <w:rPr>
                <w:rFonts w:ascii="Times New Roman" w:eastAsia="Times New Roman" w:hAnsi="Times New Roman" w:cs="Times New Roman"/>
              </w:rPr>
            </w:pPr>
            <w:r w:rsidRPr="009A73B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9A73BB" w:rsidRDefault="00686F20" w:rsidP="004745FB">
            <w:pPr>
              <w:widowControl w:val="0"/>
              <w:ind w:firstLine="534"/>
              <w:jc w:val="both"/>
              <w:rPr>
                <w:rFonts w:ascii="Times New Roman" w:eastAsia="Times New Roman" w:hAnsi="Times New Roman" w:cs="Times New Roman"/>
                <w:i/>
              </w:rPr>
            </w:pPr>
            <w:r w:rsidRPr="009A73B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9A73BB" w:rsidRDefault="00686F20" w:rsidP="004745FB">
            <w:pPr>
              <w:widowControl w:val="0"/>
              <w:ind w:firstLine="534"/>
              <w:jc w:val="both"/>
              <w:rPr>
                <w:rFonts w:ascii="Times New Roman" w:eastAsia="Times New Roman" w:hAnsi="Times New Roman" w:cs="Times New Roman"/>
                <w:b/>
                <w:i/>
              </w:rPr>
            </w:pPr>
            <w:r w:rsidRPr="009A73BB">
              <w:rPr>
                <w:rFonts w:ascii="Times New Roman" w:eastAsia="Times New Roman" w:hAnsi="Times New Roman" w:cs="Times New Roman"/>
                <w:i/>
              </w:rPr>
              <w:t xml:space="preserve">До розгляду </w:t>
            </w:r>
            <w:r w:rsidRPr="009A73BB">
              <w:rPr>
                <w:rFonts w:ascii="Times New Roman" w:eastAsia="Times New Roman" w:hAnsi="Times New Roman" w:cs="Times New Roman"/>
                <w:i/>
                <w:u w:val="single"/>
              </w:rPr>
              <w:t xml:space="preserve">не приймається </w:t>
            </w:r>
            <w:r w:rsidRPr="009A73B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Оцінка тендерних пропозицій здійснюється на основі критерію </w:t>
            </w:r>
            <w:r w:rsidRPr="009A73BB">
              <w:rPr>
                <w:rFonts w:ascii="Times New Roman" w:eastAsia="Times New Roman" w:hAnsi="Times New Roman" w:cs="Times New Roman"/>
              </w:rPr>
              <w:lastRenderedPageBreak/>
              <w:t>„Ціна”. Питома вага – 100 %.</w:t>
            </w:r>
          </w:p>
          <w:p w14:paraId="0B61D4B0"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9A73BB">
              <w:rPr>
                <w:rFonts w:ascii="Times New Roman" w:eastAsia="Times New Roman" w:hAnsi="Times New Roman" w:cs="Times New Roman"/>
              </w:rPr>
              <w:t>0,5 %</w:t>
            </w:r>
            <w:r w:rsidRPr="009A73BB">
              <w:rPr>
                <w:rFonts w:ascii="Times New Roman" w:eastAsia="Times New Roman" w:hAnsi="Times New Roman" w:cs="Times New Roman"/>
              </w:rPr>
              <w:t>.</w:t>
            </w:r>
          </w:p>
          <w:p w14:paraId="6B563633"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CB2"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A73BB">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739738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018FEA"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72FAEF74"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9A73BB" w:rsidRDefault="00123798">
            <w:pPr>
              <w:widowControl w:val="0"/>
              <w:spacing w:after="0" w:line="240" w:lineRule="auto"/>
              <w:jc w:val="both"/>
              <w:rPr>
                <w:rFonts w:ascii="Times New Roman" w:eastAsia="Times New Roman" w:hAnsi="Times New Roman" w:cs="Times New Roman"/>
              </w:rPr>
            </w:pPr>
          </w:p>
        </w:tc>
      </w:tr>
      <w:tr w:rsidR="00123798" w:rsidRPr="009A73BB"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Відсутність будь-яких </w:t>
            </w:r>
            <w:r w:rsidR="002056FF" w:rsidRPr="009A73BB">
              <w:rPr>
                <w:rFonts w:ascii="Times New Roman" w:eastAsia="Times New Roman" w:hAnsi="Times New Roman" w:cs="Times New Roman"/>
              </w:rPr>
              <w:t>-</w:t>
            </w:r>
            <w:r w:rsidRPr="009A73BB">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u w:val="single"/>
              </w:rPr>
              <w:t>Інші умови тендерної документації:</w:t>
            </w:r>
          </w:p>
          <w:p w14:paraId="3A26D5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яснення/нь державних органів або ненакладення електронного підпису.</w:t>
            </w:r>
          </w:p>
          <w:p w14:paraId="3AD1C61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9A73BB">
              <w:rPr>
                <w:rFonts w:ascii="Times New Roman" w:eastAsia="Times New Roman" w:hAnsi="Times New Roman" w:cs="Times New Roman"/>
              </w:rPr>
              <w:lastRenderedPageBreak/>
              <w:t>подаються ними у складі тендерної пропозиції.</w:t>
            </w:r>
          </w:p>
          <w:p w14:paraId="1CA8A04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9A73BB" w:rsidRDefault="008C5988">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A73BB">
              <w:rPr>
                <w:rFonts w:ascii="Times New Roman" w:eastAsia="Times New Roman" w:hAnsi="Times New Roman" w:cs="Times New Roman"/>
                <w:b/>
                <w:i/>
              </w:rPr>
              <w:t>Додатком  2</w:t>
            </w:r>
            <w:r w:rsidRPr="009A73B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A73BB">
              <w:rPr>
                <w:rFonts w:ascii="Times New Roman" w:eastAsia="Times New Roman" w:hAnsi="Times New Roman" w:cs="Times New Roman"/>
                <w:b/>
                <w:i/>
              </w:rPr>
              <w:t>в п. 4 Розділу 3</w:t>
            </w:r>
            <w:r w:rsidRPr="009A73BB">
              <w:rPr>
                <w:rFonts w:ascii="Times New Roman" w:eastAsia="Times New Roman" w:hAnsi="Times New Roman" w:cs="Times New Roman"/>
              </w:rPr>
              <w:t xml:space="preserve"> до цієї тендерної документації.</w:t>
            </w:r>
          </w:p>
          <w:p w14:paraId="032179D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FE1493"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9A73BB" w:rsidRDefault="004546D9">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9A73BB">
              <w:rPr>
                <w:rFonts w:ascii="Times New Roman" w:eastAsia="Times New Roman" w:hAnsi="Times New Roman" w:cs="Times New Roman"/>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9A73BB" w:rsidRDefault="003B5337" w:rsidP="00DF1E1A">
            <w:pPr>
              <w:widowControl w:val="0"/>
              <w:spacing w:after="0" w:line="240" w:lineRule="auto"/>
              <w:ind w:firstLine="246"/>
              <w:jc w:val="both"/>
              <w:rPr>
                <w:rFonts w:ascii="Times New Roman" w:hAnsi="Times New Roman" w:cs="Times New Roman"/>
                <w:b/>
                <w:bCs/>
              </w:rPr>
            </w:pPr>
            <w:r w:rsidRPr="009A73BB">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CA3C7BF"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*Згідно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A73BB"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9A73BB" w:rsidRDefault="003B5337">
            <w:pPr>
              <w:widowControl w:val="0"/>
              <w:spacing w:after="0" w:line="240" w:lineRule="auto"/>
              <w:ind w:right="120" w:firstLine="465"/>
              <w:jc w:val="both"/>
              <w:rPr>
                <w:rFonts w:ascii="Times New Roman" w:eastAsia="Times New Roman" w:hAnsi="Times New Roman" w:cs="Times New Roman"/>
              </w:rPr>
            </w:pPr>
            <w:r w:rsidRPr="009A73B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9A73BB">
              <w:rPr>
                <w:rFonts w:ascii="Times New Roman" w:eastAsia="Times New Roman" w:hAnsi="Times New Roman" w:cs="Times New Roman"/>
              </w:rPr>
              <w:t>4</w:t>
            </w:r>
            <w:r w:rsidRPr="009A73BB">
              <w:rPr>
                <w:rFonts w:ascii="Times New Roman" w:eastAsia="Times New Roman" w:hAnsi="Times New Roman" w:cs="Times New Roman"/>
              </w:rPr>
              <w:t xml:space="preserve"> Особливостей:</w:t>
            </w:r>
          </w:p>
          <w:p w14:paraId="7E8D4F8B"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w:t>
            </w:r>
            <w:r w:rsidRPr="009A73B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A73BB">
              <w:rPr>
                <w:rFonts w:ascii="Times New Roman" w:eastAsia="Times New Roman" w:hAnsi="Times New Roman" w:cs="Times New Roman"/>
              </w:rPr>
              <w:t>:</w:t>
            </w:r>
          </w:p>
          <w:p w14:paraId="0E317C9D" w14:textId="77777777" w:rsidR="00123798" w:rsidRPr="009A73BB"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w:t>
            </w:r>
          </w:p>
          <w:p w14:paraId="1B8642EB"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9A73BB"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0A32F0"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9A73BB">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1150E4C7"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9A73BB"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9A73BB" w:rsidRDefault="004546D9" w:rsidP="004546D9">
            <w:pPr>
              <w:shd w:val="clear" w:color="auto" w:fill="FFFFFF"/>
              <w:ind w:left="534"/>
              <w:jc w:val="both"/>
              <w:rPr>
                <w:rFonts w:ascii="Times New Roman" w:eastAsia="Times New Roman" w:hAnsi="Times New Roman" w:cs="Times New Roman"/>
              </w:rPr>
            </w:pPr>
            <w:r w:rsidRPr="009A73BB">
              <w:rPr>
                <w:rFonts w:ascii="Times New Roman" w:eastAsia="Times New Roman" w:hAnsi="Times New Roman" w:cs="Times New Roman"/>
              </w:rPr>
              <w:t>2) тендерна пропозиція:</w:t>
            </w:r>
          </w:p>
          <w:p w14:paraId="581B8E84"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9A73BB">
                <w:rPr>
                  <w:rFonts w:ascii="Times New Roman" w:eastAsia="Times New Roman" w:hAnsi="Times New Roman" w:cs="Times New Roman"/>
                </w:rPr>
                <w:t>пункту 4</w:t>
              </w:r>
            </w:hyperlink>
            <w:r w:rsidRPr="009A73BB">
              <w:rPr>
                <w:rFonts w:ascii="Times New Roman" w:eastAsia="Times New Roman" w:hAnsi="Times New Roman" w:cs="Times New Roman"/>
              </w:rPr>
              <w:t>3 цих особливостей;</w:t>
            </w:r>
          </w:p>
          <w:p w14:paraId="343733D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строк дії якої закінчився;</w:t>
            </w:r>
          </w:p>
          <w:p w14:paraId="44CBDF4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3) переможець процедури закупівлі:</w:t>
            </w:r>
          </w:p>
          <w:p w14:paraId="006EF1E0"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9A73BB"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9A73BB" w:rsidRDefault="004546D9" w:rsidP="004546D9">
            <w:pPr>
              <w:shd w:val="clear" w:color="auto" w:fill="FFFFFF"/>
              <w:ind w:firstLine="567"/>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9A73BB" w:rsidRDefault="004546D9" w:rsidP="004546D9">
            <w:pPr>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9A73BB" w:rsidRDefault="004546D9" w:rsidP="004546D9">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A73BB"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A73BB"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відміняє відкриті торги у разі:</w:t>
            </w:r>
          </w:p>
          <w:p w14:paraId="63CE5E4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 разі відміни відкритих торгів замовник </w:t>
            </w:r>
            <w:r w:rsidRPr="009A73BB">
              <w:rPr>
                <w:rFonts w:ascii="Times New Roman" w:eastAsia="Times New Roman" w:hAnsi="Times New Roman" w:cs="Times New Roman"/>
                <w:b/>
                <w:i/>
              </w:rPr>
              <w:t>протягом одного робочого дня</w:t>
            </w:r>
            <w:r w:rsidRPr="009A73B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lastRenderedPageBreak/>
              <w:t>Відкриті торги можуть бути відмінені частково (за лотом).</w:t>
            </w:r>
          </w:p>
          <w:p w14:paraId="1146293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A73BB"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73BB">
              <w:rPr>
                <w:rFonts w:ascii="Times New Roman" w:eastAsia="Times New Roman" w:hAnsi="Times New Roman" w:cs="Times New Roman"/>
                <w:b/>
                <w:i/>
              </w:rPr>
              <w:t>не пізніше ніж через 15 днів</w:t>
            </w:r>
            <w:r w:rsidRPr="009A73B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A73BB">
              <w:rPr>
                <w:rFonts w:ascii="Times New Roman" w:eastAsia="Times New Roman" w:hAnsi="Times New Roman" w:cs="Times New Roman"/>
                <w:b/>
                <w:i/>
              </w:rPr>
              <w:t>може бути продовжений до 60 днів</w:t>
            </w:r>
            <w:r w:rsidRPr="009A73BB">
              <w:rPr>
                <w:rFonts w:ascii="Times New Roman" w:eastAsia="Times New Roman" w:hAnsi="Times New Roman" w:cs="Times New Roman"/>
              </w:rPr>
              <w:t>.</w:t>
            </w:r>
          </w:p>
          <w:p w14:paraId="3B78B1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A73BB">
              <w:rPr>
                <w:rFonts w:ascii="Times New Roman" w:eastAsia="Times New Roman" w:hAnsi="Times New Roman" w:cs="Times New Roman"/>
                <w:b/>
                <w:i/>
              </w:rPr>
              <w:t>не може бути укладено раніше ніж через п’ять днів</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A73BB"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Проєкт договору про закупівлю викладено в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w:t>
            </w:r>
          </w:p>
          <w:p w14:paraId="2C97927F"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9A73BB" w:rsidRDefault="00663F62" w:rsidP="00663F62">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rPr>
              <w:t>Переможець</w:t>
            </w:r>
            <w:r w:rsidRPr="009A73B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A73B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9A73BB" w:rsidRDefault="00663F62" w:rsidP="00663F62">
            <w:pPr>
              <w:widowControl w:val="0"/>
              <w:spacing w:after="0" w:line="240" w:lineRule="auto"/>
              <w:ind w:right="120" w:firstLine="534"/>
              <w:jc w:val="both"/>
              <w:rPr>
                <w:rFonts w:ascii="Times New Roman" w:eastAsia="Times New Roman" w:hAnsi="Times New Roman" w:cs="Times New Roman"/>
                <w:i/>
              </w:rPr>
            </w:pPr>
            <w:r w:rsidRPr="009A73B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9A73BB"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9A73B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9A73BB" w:rsidRDefault="00214EC0" w:rsidP="00214EC0">
            <w:pPr>
              <w:pStyle w:val="ae"/>
              <w:widowControl w:val="0"/>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A73BB"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9A73BB" w:rsidRDefault="00663F62">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Н</w:t>
            </w:r>
            <w:r w:rsidR="003B5337" w:rsidRPr="009A73BB">
              <w:rPr>
                <w:rFonts w:ascii="Times New Roman" w:eastAsia="Times New Roman" w:hAnsi="Times New Roman" w:cs="Times New Roman"/>
              </w:rPr>
              <w:t>е вимагається.</w:t>
            </w:r>
          </w:p>
          <w:p w14:paraId="2E59E9C3" w14:textId="77777777" w:rsidR="00123798" w:rsidRPr="009A73BB"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9A73BB"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9A73BB" w:rsidRDefault="003B5337">
      <w:pPr>
        <w:spacing w:after="0" w:line="240" w:lineRule="auto"/>
        <w:jc w:val="right"/>
        <w:rPr>
          <w:rFonts w:ascii="Times New Roman" w:hAnsi="Times New Roman" w:cs="Times New Roman"/>
        </w:rPr>
      </w:pPr>
      <w:r w:rsidRPr="009A73BB">
        <w:rPr>
          <w:rFonts w:ascii="Times New Roman" w:eastAsia="Times New Roman" w:hAnsi="Times New Roman" w:cs="Times New Roman"/>
          <w:b/>
        </w:rPr>
        <w:t>ДОДАТОК 1</w:t>
      </w:r>
    </w:p>
    <w:p w14:paraId="343FB2AE" w14:textId="77777777" w:rsidR="00123798" w:rsidRPr="009A73BB" w:rsidRDefault="003B5337">
      <w:pPr>
        <w:spacing w:after="0" w:line="240" w:lineRule="auto"/>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0AB68359" w14:textId="77777777" w:rsidR="00123798" w:rsidRPr="009A73BB" w:rsidRDefault="003B5337">
      <w:pPr>
        <w:keepNext/>
        <w:spacing w:after="0" w:line="240" w:lineRule="auto"/>
        <w:jc w:val="center"/>
        <w:rPr>
          <w:rFonts w:ascii="Times New Roman" w:hAnsi="Times New Roman" w:cs="Times New Roman"/>
        </w:rPr>
      </w:pPr>
      <w:r w:rsidRPr="009A73BB">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9A73BB"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9A73BB"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A73BB"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9A73BB" w:rsidRDefault="003B5337">
            <w:pPr>
              <w:widowControl w:val="0"/>
              <w:spacing w:after="0" w:line="240" w:lineRule="auto"/>
              <w:rPr>
                <w:rFonts w:ascii="Times New Roman" w:hAnsi="Times New Roman" w:cs="Times New Roman"/>
              </w:rPr>
            </w:pPr>
            <w:r w:rsidRPr="009A73BB">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9A73BB" w:rsidRDefault="002D2AA0">
            <w:pPr>
              <w:widowControl w:val="0"/>
              <w:spacing w:after="0" w:line="240" w:lineRule="auto"/>
              <w:jc w:val="both"/>
              <w:rPr>
                <w:rFonts w:ascii="Times New Roman" w:hAnsi="Times New Roman" w:cs="Times New Roman"/>
              </w:rPr>
            </w:pPr>
          </w:p>
          <w:p w14:paraId="496D6696" w14:textId="6A5A328A" w:rsidR="00123798" w:rsidRPr="009A73BB" w:rsidRDefault="00DF1E1A" w:rsidP="002D2AA0">
            <w:pPr>
              <w:widowControl w:val="0"/>
              <w:spacing w:after="0" w:line="240" w:lineRule="auto"/>
              <w:jc w:val="both"/>
              <w:rPr>
                <w:rFonts w:ascii="Times New Roman" w:hAnsi="Times New Roman" w:cs="Times New Roman"/>
                <w:b/>
                <w:i/>
                <w:strike/>
              </w:rPr>
            </w:pPr>
            <w:r w:rsidRPr="009A73BB">
              <w:rPr>
                <w:rFonts w:ascii="Times New Roman" w:hAnsi="Times New Roman" w:cs="Times New Roman"/>
              </w:rPr>
              <w:t>*</w:t>
            </w:r>
            <w:r w:rsidR="00B327CC" w:rsidRPr="009A73BB">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9A73BB" w:rsidRDefault="00123798">
      <w:pPr>
        <w:widowControl w:val="0"/>
        <w:spacing w:after="0" w:line="240" w:lineRule="auto"/>
        <w:jc w:val="both"/>
        <w:rPr>
          <w:rFonts w:ascii="Times New Roman" w:eastAsia="Times New Roman" w:hAnsi="Times New Roman" w:cs="Times New Roman"/>
        </w:rPr>
      </w:pPr>
    </w:p>
    <w:p w14:paraId="0D9B83BB" w14:textId="77777777" w:rsidR="00123798" w:rsidRPr="009A73BB" w:rsidRDefault="003B5337">
      <w:pPr>
        <w:widowControl w:val="0"/>
        <w:spacing w:after="0" w:line="240" w:lineRule="auto"/>
        <w:ind w:right="120"/>
        <w:jc w:val="right"/>
        <w:rPr>
          <w:rFonts w:ascii="Times New Roman" w:eastAsia="Times New Roman" w:hAnsi="Times New Roman" w:cs="Times New Roman"/>
        </w:rPr>
      </w:pPr>
      <w:r w:rsidRPr="009A73BB">
        <w:rPr>
          <w:rFonts w:ascii="Times New Roman" w:eastAsia="Times New Roman" w:hAnsi="Times New Roman" w:cs="Times New Roman"/>
        </w:rPr>
        <w:tab/>
      </w:r>
    </w:p>
    <w:p w14:paraId="221965FE"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eastAsia="SimSun" w:hAnsi="Times New Roman" w:cs="Times New Roman"/>
          <w:b/>
          <w:bCs/>
          <w:kern w:val="2"/>
          <w:lang w:eastAsia="hi-IN" w:bidi="hi-IN"/>
        </w:rPr>
        <w:t>ДОДАТОК 2</w:t>
      </w:r>
    </w:p>
    <w:p w14:paraId="436A7892"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66A054D3" w14:textId="77777777" w:rsidR="00123798" w:rsidRPr="009A73BB"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34EB7DB1" w14:textId="77777777" w:rsidR="00123798" w:rsidRPr="009A73BB" w:rsidRDefault="00123798">
      <w:pPr>
        <w:spacing w:after="0" w:line="240" w:lineRule="auto"/>
        <w:ind w:firstLine="567"/>
        <w:jc w:val="both"/>
        <w:rPr>
          <w:rFonts w:ascii="Times New Roman" w:eastAsia="Times New Roman" w:hAnsi="Times New Roman" w:cs="Times New Roman"/>
        </w:rPr>
      </w:pPr>
    </w:p>
    <w:p w14:paraId="4941C744"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9A73BB" w:rsidRDefault="00123798">
      <w:pPr>
        <w:spacing w:after="0"/>
        <w:jc w:val="both"/>
        <w:rPr>
          <w:rFonts w:ascii="Times New Roman" w:eastAsia="Times New Roman" w:hAnsi="Times New Roman" w:cs="Times New Roman"/>
          <w:i/>
        </w:rPr>
      </w:pPr>
    </w:p>
    <w:p w14:paraId="5FA092CA"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2E2C36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w:t>
      </w:r>
    </w:p>
    <w:p w14:paraId="71330A7C"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9A73BB" w:rsidRDefault="00123798">
      <w:pPr>
        <w:spacing w:after="0" w:line="240" w:lineRule="auto"/>
        <w:rPr>
          <w:rFonts w:ascii="Times New Roman" w:eastAsia="Times New Roman" w:hAnsi="Times New Roman" w:cs="Times New Roman"/>
          <w:b/>
        </w:rPr>
      </w:pPr>
    </w:p>
    <w:p w14:paraId="2AFD05C1" w14:textId="77777777" w:rsidR="00123798" w:rsidRPr="009A73BB" w:rsidRDefault="003B5337">
      <w:pPr>
        <w:spacing w:after="0" w:line="240" w:lineRule="auto"/>
        <w:rPr>
          <w:rFonts w:ascii="Times New Roman" w:eastAsia="Times New Roman" w:hAnsi="Times New Roman" w:cs="Times New Roman"/>
          <w:b/>
        </w:rPr>
      </w:pPr>
      <w:r w:rsidRPr="009A73BB">
        <w:rPr>
          <w:rFonts w:ascii="Times New Roman" w:eastAsia="Times New Roman" w:hAnsi="Times New Roman" w:cs="Times New Roman"/>
        </w:rPr>
        <w:t> </w:t>
      </w:r>
      <w:r w:rsidRPr="009A73B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9A73BB"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w:t>
            </w:r>
          </w:p>
          <w:p w14:paraId="738310F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74E0643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9A73BB" w:rsidRDefault="003B5337" w:rsidP="007B0E1A">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(підпункт 6 пункт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A73BB"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9A73BB" w:rsidRDefault="00123798">
            <w:pPr>
              <w:widowControl w:val="0"/>
              <w:spacing w:after="0" w:line="276" w:lineRule="auto"/>
              <w:rPr>
                <w:rFonts w:ascii="Times New Roman" w:eastAsia="Times New Roman" w:hAnsi="Times New Roman" w:cs="Times New Roman"/>
                <w:b/>
              </w:rPr>
            </w:pPr>
          </w:p>
        </w:tc>
      </w:tr>
      <w:tr w:rsidR="00123798" w:rsidRPr="009A73BB"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9A73BB" w:rsidRDefault="00D51639">
      <w:pPr>
        <w:spacing w:after="0" w:line="240" w:lineRule="auto"/>
        <w:jc w:val="center"/>
        <w:rPr>
          <w:rFonts w:ascii="Times New Roman" w:eastAsia="Times New Roman" w:hAnsi="Times New Roman" w:cs="Times New Roman"/>
          <w:b/>
        </w:rPr>
      </w:pPr>
    </w:p>
    <w:p w14:paraId="49AAD91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9A73BB"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28EC644B"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4963FFC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5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A73BB"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9A73BB" w:rsidRDefault="003B5337" w:rsidP="007B0E1A">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9A73BB" w:rsidRDefault="00123798">
            <w:pPr>
              <w:widowControl w:val="0"/>
              <w:spacing w:after="0" w:line="276" w:lineRule="auto"/>
              <w:rPr>
                <w:rFonts w:ascii="Times New Roman" w:eastAsia="Times New Roman" w:hAnsi="Times New Roman" w:cs="Times New Roman"/>
              </w:rPr>
            </w:pPr>
          </w:p>
        </w:tc>
      </w:tr>
      <w:tr w:rsidR="00123798" w:rsidRPr="009A73BB"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9A73BB" w:rsidRDefault="003B5337">
      <w:pPr>
        <w:spacing w:line="240" w:lineRule="auto"/>
        <w:jc w:val="both"/>
        <w:rPr>
          <w:rFonts w:ascii="Times New Roman" w:hAnsi="Times New Roman" w:cs="Times New Roman"/>
          <w:lang w:eastAsia="ar-SA"/>
        </w:rPr>
      </w:pPr>
      <w:r w:rsidRPr="009A73BB">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9A73BB"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9A73BB">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9A73BB" w:rsidRDefault="001B561A">
      <w:pPr>
        <w:pStyle w:val="2"/>
        <w:spacing w:after="0" w:line="240" w:lineRule="auto"/>
        <w:ind w:right="-6"/>
        <w:jc w:val="right"/>
        <w:rPr>
          <w:rFonts w:ascii="Times New Roman" w:eastAsia="Times New Roman" w:hAnsi="Times New Roman" w:cs="Times New Roman"/>
          <w:b/>
        </w:rPr>
        <w:sectPr w:rsidR="001B561A" w:rsidRPr="009A73BB"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9A73BB" w:rsidRDefault="00E41369">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lastRenderedPageBreak/>
        <w:t xml:space="preserve"> </w:t>
      </w:r>
    </w:p>
    <w:p w14:paraId="24154E1A"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Додаток 3</w:t>
      </w:r>
    </w:p>
    <w:p w14:paraId="6061FAE8"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 тендерної документації</w:t>
      </w:r>
    </w:p>
    <w:p w14:paraId="29E390B7" w14:textId="1C622A63" w:rsidR="00870CD7" w:rsidRDefault="008470BF">
      <w:pPr>
        <w:spacing w:before="60" w:after="0" w:line="220" w:lineRule="atLeast"/>
        <w:ind w:right="-23"/>
        <w:jc w:val="center"/>
        <w:rPr>
          <w:rFonts w:ascii="Times New Roman" w:hAnsi="Times New Roman" w:cs="Times New Roman"/>
          <w:b/>
        </w:rPr>
      </w:pPr>
      <w:r>
        <w:rPr>
          <w:rFonts w:ascii="Times New Roman" w:hAnsi="Times New Roman" w:cs="Times New Roman"/>
          <w:b/>
        </w:rPr>
        <w:t xml:space="preserve">Технічна специфікація </w:t>
      </w:r>
    </w:p>
    <w:p w14:paraId="30D9D7ED" w14:textId="77777777" w:rsidR="007B1B30" w:rsidRDefault="007B1B30" w:rsidP="007B1B30">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на закупівлю:</w:t>
      </w:r>
    </w:p>
    <w:p w14:paraId="1C60CF85" w14:textId="6C9E9033" w:rsidR="002E14D8" w:rsidRPr="00F103B3" w:rsidRDefault="002E14D8" w:rsidP="002E14D8">
      <w:pPr>
        <w:spacing w:line="240" w:lineRule="atLeast"/>
        <w:contextualSpacing/>
        <w:jc w:val="center"/>
        <w:rPr>
          <w:rFonts w:ascii="Times New Roman" w:hAnsi="Times New Roman" w:cs="Times New Roman"/>
          <w:b/>
        </w:rPr>
      </w:pPr>
      <w:r w:rsidRPr="00F103B3">
        <w:rPr>
          <w:rFonts w:ascii="Times New Roman" w:hAnsi="Times New Roman" w:cs="Times New Roman"/>
          <w:b/>
        </w:rPr>
        <w:t>ДК 021:2015: 33190000-8 Медичне обладнання та вироби медичного призначення різні; код за НК 024:2023:</w:t>
      </w:r>
      <w:r w:rsidRPr="00F103B3">
        <w:rPr>
          <w:rFonts w:ascii="Times New Roman" w:hAnsi="Times New Roman" w:cs="Times New Roman"/>
        </w:rPr>
        <w:t xml:space="preserve"> </w:t>
      </w:r>
      <w:r w:rsidRPr="00F103B3">
        <w:rPr>
          <w:rFonts w:ascii="Times New Roman" w:hAnsi="Times New Roman" w:cs="Times New Roman"/>
          <w:b/>
        </w:rPr>
        <w:t>Каталка з положенням лежачи адаптаційна,</w:t>
      </w:r>
      <w:r w:rsidRPr="00F103B3">
        <w:rPr>
          <w:rFonts w:ascii="Times New Roman" w:hAnsi="Times New Roman" w:cs="Times New Roman"/>
        </w:rPr>
        <w:t xml:space="preserve"> </w:t>
      </w:r>
      <w:r w:rsidRPr="00F103B3">
        <w:rPr>
          <w:rFonts w:ascii="Times New Roman" w:hAnsi="Times New Roman" w:cs="Times New Roman"/>
          <w:b/>
        </w:rPr>
        <w:t xml:space="preserve">46978 Реанімаційний візок, без обладнання </w:t>
      </w:r>
    </w:p>
    <w:p w14:paraId="4905D039" w14:textId="77777777" w:rsidR="002E14D8" w:rsidRPr="00F103B3" w:rsidRDefault="002E14D8" w:rsidP="002E14D8">
      <w:pPr>
        <w:spacing w:line="240" w:lineRule="atLeast"/>
        <w:contextualSpacing/>
        <w:jc w:val="center"/>
        <w:rPr>
          <w:rFonts w:ascii="Times New Roman" w:hAnsi="Times New Roman" w:cs="Times New Roman"/>
          <w:b/>
        </w:rPr>
      </w:pPr>
    </w:p>
    <w:p w14:paraId="7F11E94E" w14:textId="77777777" w:rsidR="002E14D8" w:rsidRPr="00F103B3" w:rsidRDefault="002E14D8" w:rsidP="002E14D8">
      <w:pPr>
        <w:spacing w:after="0" w:line="240" w:lineRule="atLeast"/>
        <w:contextualSpacing/>
        <w:jc w:val="center"/>
        <w:rPr>
          <w:rFonts w:ascii="Times New Roman" w:hAnsi="Times New Roman" w:cs="Times New Roman"/>
          <w:b/>
          <w:noProof/>
        </w:rPr>
      </w:pPr>
      <w:r w:rsidRPr="00F103B3">
        <w:rPr>
          <w:rFonts w:ascii="Times New Roman" w:hAnsi="Times New Roman" w:cs="Times New Roman"/>
          <w:b/>
          <w:noProof/>
        </w:rPr>
        <w:t>І. КІЛЬКІСНІ ХАРАКТЕРИСТИКИ</w:t>
      </w:r>
    </w:p>
    <w:p w14:paraId="6D3043ED" w14:textId="77777777" w:rsidR="002E14D8" w:rsidRPr="00F103B3" w:rsidRDefault="002E14D8" w:rsidP="002E14D8">
      <w:pPr>
        <w:spacing w:after="0" w:line="240" w:lineRule="atLeast"/>
        <w:contextualSpacing/>
        <w:jc w:val="center"/>
        <w:rPr>
          <w:rFonts w:ascii="Times New Roman" w:eastAsia="Calibri" w:hAnsi="Times New Roman" w:cs="Times New Roman"/>
          <w:b/>
          <w:color w:val="000000"/>
        </w:rPr>
      </w:pPr>
    </w:p>
    <w:tbl>
      <w:tblPr>
        <w:tblStyle w:val="af3"/>
        <w:tblW w:w="9923" w:type="dxa"/>
        <w:tblLayout w:type="fixed"/>
        <w:tblLook w:val="04A0" w:firstRow="1" w:lastRow="0" w:firstColumn="1" w:lastColumn="0" w:noHBand="0" w:noVBand="1"/>
      </w:tblPr>
      <w:tblGrid>
        <w:gridCol w:w="852"/>
        <w:gridCol w:w="2687"/>
        <w:gridCol w:w="3969"/>
        <w:gridCol w:w="1276"/>
        <w:gridCol w:w="1139"/>
      </w:tblGrid>
      <w:tr w:rsidR="002E14D8" w:rsidRPr="00F103B3" w14:paraId="119E4613" w14:textId="77777777" w:rsidTr="007B0124">
        <w:trPr>
          <w:trHeight w:val="21"/>
        </w:trPr>
        <w:tc>
          <w:tcPr>
            <w:tcW w:w="852" w:type="dxa"/>
            <w:hideMark/>
          </w:tcPr>
          <w:p w14:paraId="6FAADF32"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F103B3">
              <w:rPr>
                <w:rFonts w:ascii="Times New Roman" w:eastAsia="Tahoma" w:hAnsi="Times New Roman" w:cs="Times New Roman"/>
                <w:b/>
                <w:bCs/>
                <w:color w:val="00000A"/>
                <w:lang w:val="uk-UA" w:eastAsia="zh-CN" w:bidi="hi-IN"/>
              </w:rPr>
              <w:t>№</w:t>
            </w:r>
          </w:p>
        </w:tc>
        <w:tc>
          <w:tcPr>
            <w:tcW w:w="2687" w:type="dxa"/>
          </w:tcPr>
          <w:p w14:paraId="09416400" w14:textId="77777777" w:rsidR="002E14D8" w:rsidRPr="00F103B3" w:rsidRDefault="002E14D8" w:rsidP="007B0124">
            <w:pPr>
              <w:keepNext/>
              <w:snapToGrid w:val="0"/>
              <w:spacing w:line="240" w:lineRule="atLeast"/>
              <w:contextualSpacing/>
              <w:jc w:val="center"/>
              <w:rPr>
                <w:rFonts w:ascii="Times New Roman" w:hAnsi="Times New Roman" w:cs="Times New Roman"/>
                <w:b/>
                <w:lang w:val="uk-UA"/>
              </w:rPr>
            </w:pPr>
            <w:r w:rsidRPr="00F103B3">
              <w:rPr>
                <w:rFonts w:ascii="Times New Roman" w:hAnsi="Times New Roman" w:cs="Times New Roman"/>
                <w:b/>
                <w:lang w:val="uk-UA"/>
              </w:rPr>
              <w:t>Код закупівлі  НК 024:2023 «Класифікатор медичних виробів</w:t>
            </w:r>
            <w:r w:rsidRPr="00F103B3">
              <w:rPr>
                <w:rFonts w:ascii="Times New Roman" w:hAnsi="Times New Roman" w:cs="Times New Roman"/>
                <w:lang w:val="uk-UA"/>
              </w:rPr>
              <w:t>»</w:t>
            </w:r>
          </w:p>
        </w:tc>
        <w:tc>
          <w:tcPr>
            <w:tcW w:w="3969" w:type="dxa"/>
            <w:hideMark/>
          </w:tcPr>
          <w:p w14:paraId="2CA5F798"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F103B3">
              <w:rPr>
                <w:rFonts w:ascii="Times New Roman" w:eastAsia="Tahoma" w:hAnsi="Times New Roman" w:cs="Times New Roman"/>
                <w:b/>
                <w:bCs/>
                <w:color w:val="00000A"/>
                <w:lang w:val="uk-UA" w:eastAsia="zh-CN" w:bidi="hi-IN"/>
              </w:rPr>
              <w:t xml:space="preserve">Назва </w:t>
            </w:r>
          </w:p>
        </w:tc>
        <w:tc>
          <w:tcPr>
            <w:tcW w:w="1276" w:type="dxa"/>
            <w:hideMark/>
          </w:tcPr>
          <w:p w14:paraId="76184068"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F103B3">
              <w:rPr>
                <w:rFonts w:ascii="Times New Roman" w:eastAsia="Tahoma" w:hAnsi="Times New Roman" w:cs="Times New Roman"/>
                <w:b/>
                <w:bCs/>
                <w:color w:val="00000A"/>
                <w:lang w:val="uk-UA" w:eastAsia="zh-CN" w:bidi="hi-IN"/>
              </w:rPr>
              <w:t>Кількість</w:t>
            </w:r>
          </w:p>
        </w:tc>
        <w:tc>
          <w:tcPr>
            <w:tcW w:w="1139" w:type="dxa"/>
          </w:tcPr>
          <w:p w14:paraId="1B6BCCD8"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b/>
                <w:bCs/>
                <w:color w:val="00000A"/>
                <w:lang w:val="uk-UA" w:eastAsia="zh-CN" w:bidi="hi-IN"/>
              </w:rPr>
            </w:pPr>
            <w:r w:rsidRPr="00F103B3">
              <w:rPr>
                <w:rFonts w:ascii="Times New Roman" w:eastAsia="Tahoma" w:hAnsi="Times New Roman" w:cs="Times New Roman"/>
                <w:b/>
                <w:bCs/>
                <w:color w:val="00000A"/>
                <w:lang w:val="uk-UA" w:eastAsia="zh-CN" w:bidi="hi-IN"/>
              </w:rPr>
              <w:t>Одиниця виміру</w:t>
            </w:r>
          </w:p>
        </w:tc>
      </w:tr>
      <w:tr w:rsidR="002E14D8" w:rsidRPr="00F103B3" w14:paraId="73BA26D0" w14:textId="77777777" w:rsidTr="007B0124">
        <w:trPr>
          <w:trHeight w:val="244"/>
        </w:trPr>
        <w:tc>
          <w:tcPr>
            <w:tcW w:w="852" w:type="dxa"/>
          </w:tcPr>
          <w:p w14:paraId="7FF304F0" w14:textId="77777777" w:rsidR="002E14D8" w:rsidRPr="00F103B3" w:rsidRDefault="002E14D8" w:rsidP="00C43CD7">
            <w:pPr>
              <w:pStyle w:val="ae"/>
              <w:keepNext/>
              <w:numPr>
                <w:ilvl w:val="0"/>
                <w:numId w:val="16"/>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687" w:type="dxa"/>
          </w:tcPr>
          <w:p w14:paraId="29117AAD" w14:textId="77777777" w:rsidR="002E14D8" w:rsidRPr="00F103B3" w:rsidRDefault="002E14D8" w:rsidP="007B0124">
            <w:pPr>
              <w:spacing w:line="240" w:lineRule="atLeast"/>
              <w:contextualSpacing/>
              <w:rPr>
                <w:rFonts w:ascii="Times New Roman" w:eastAsia="Times New Roman" w:hAnsi="Times New Roman" w:cs="Times New Roman"/>
                <w:color w:val="000000"/>
                <w:lang w:eastAsia="ru-RU"/>
              </w:rPr>
            </w:pPr>
            <w:r w:rsidRPr="00F103B3">
              <w:rPr>
                <w:rFonts w:ascii="Times New Roman" w:eastAsia="Times New Roman" w:hAnsi="Times New Roman" w:cs="Times New Roman"/>
                <w:color w:val="000000"/>
                <w:lang w:eastAsia="ru-RU"/>
              </w:rPr>
              <w:t>31163 Каталка з положенням</w:t>
            </w:r>
            <w:r w:rsidRPr="00F103B3">
              <w:rPr>
                <w:rFonts w:ascii="Times New Roman" w:eastAsia="Times New Roman" w:hAnsi="Times New Roman" w:cs="Times New Roman"/>
                <w:color w:val="000000"/>
                <w:lang w:val="uk-UA" w:eastAsia="ru-RU"/>
              </w:rPr>
              <w:t xml:space="preserve"> </w:t>
            </w:r>
            <w:r w:rsidRPr="00F103B3">
              <w:rPr>
                <w:rFonts w:ascii="Times New Roman" w:eastAsia="Times New Roman" w:hAnsi="Times New Roman" w:cs="Times New Roman"/>
                <w:color w:val="000000"/>
                <w:lang w:eastAsia="ru-RU"/>
              </w:rPr>
              <w:t>лежачи адаптаційна</w:t>
            </w:r>
          </w:p>
        </w:tc>
        <w:tc>
          <w:tcPr>
            <w:tcW w:w="3969" w:type="dxa"/>
          </w:tcPr>
          <w:p w14:paraId="1E9C12B2" w14:textId="77777777" w:rsidR="002E14D8" w:rsidRPr="00F103B3" w:rsidRDefault="002E14D8" w:rsidP="007B0124">
            <w:pPr>
              <w:spacing w:line="240" w:lineRule="atLeast"/>
              <w:contextualSpacing/>
              <w:rPr>
                <w:rFonts w:ascii="Times New Roman" w:eastAsia="Times New Roman" w:hAnsi="Times New Roman" w:cs="Times New Roman"/>
                <w:color w:val="000000"/>
                <w:lang w:eastAsia="ru-RU"/>
              </w:rPr>
            </w:pPr>
            <w:r w:rsidRPr="00F103B3">
              <w:rPr>
                <w:rFonts w:ascii="Times New Roman" w:eastAsia="Times New Roman" w:hAnsi="Times New Roman" w:cs="Times New Roman"/>
                <w:color w:val="000000"/>
                <w:lang w:eastAsia="ru-RU"/>
              </w:rPr>
              <w:t>Каталка медична</w:t>
            </w:r>
          </w:p>
        </w:tc>
        <w:tc>
          <w:tcPr>
            <w:tcW w:w="1276" w:type="dxa"/>
          </w:tcPr>
          <w:p w14:paraId="6485F3F4" w14:textId="77777777" w:rsidR="002E14D8" w:rsidRPr="00F103B3" w:rsidRDefault="002E14D8" w:rsidP="007B0124">
            <w:pPr>
              <w:spacing w:line="240" w:lineRule="atLeast"/>
              <w:contextualSpacing/>
              <w:jc w:val="center"/>
              <w:rPr>
                <w:rFonts w:ascii="Times New Roman" w:hAnsi="Times New Roman" w:cs="Times New Roman"/>
                <w:lang w:val="uk-UA"/>
              </w:rPr>
            </w:pPr>
            <w:r w:rsidRPr="00F103B3">
              <w:rPr>
                <w:rFonts w:ascii="Times New Roman" w:hAnsi="Times New Roman" w:cs="Times New Roman"/>
                <w:lang w:val="uk-UA"/>
              </w:rPr>
              <w:t>1</w:t>
            </w:r>
          </w:p>
        </w:tc>
        <w:tc>
          <w:tcPr>
            <w:tcW w:w="1139" w:type="dxa"/>
          </w:tcPr>
          <w:p w14:paraId="01ECC7D0"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color w:val="00000A"/>
                <w:highlight w:val="yellow"/>
                <w:lang w:val="uk-UA" w:eastAsia="zh-CN" w:bidi="hi-IN"/>
              </w:rPr>
            </w:pPr>
            <w:r w:rsidRPr="00F103B3">
              <w:rPr>
                <w:rFonts w:ascii="Times New Roman" w:eastAsia="Tahoma" w:hAnsi="Times New Roman" w:cs="Times New Roman"/>
                <w:color w:val="00000A"/>
                <w:lang w:val="uk-UA" w:eastAsia="zh-CN" w:bidi="hi-IN"/>
              </w:rPr>
              <w:t>шт</w:t>
            </w:r>
          </w:p>
        </w:tc>
      </w:tr>
      <w:tr w:rsidR="002E14D8" w:rsidRPr="00F103B3" w14:paraId="50C142DD" w14:textId="77777777" w:rsidTr="007B0124">
        <w:trPr>
          <w:trHeight w:val="244"/>
        </w:trPr>
        <w:tc>
          <w:tcPr>
            <w:tcW w:w="852" w:type="dxa"/>
          </w:tcPr>
          <w:p w14:paraId="476FF8DE" w14:textId="77777777" w:rsidR="002E14D8" w:rsidRPr="00F103B3" w:rsidRDefault="002E14D8" w:rsidP="00C43CD7">
            <w:pPr>
              <w:pStyle w:val="ae"/>
              <w:keepNext/>
              <w:numPr>
                <w:ilvl w:val="0"/>
                <w:numId w:val="16"/>
              </w:numPr>
              <w:suppressAutoHyphens w:val="0"/>
              <w:snapToGrid w:val="0"/>
              <w:spacing w:after="0" w:line="240" w:lineRule="atLeast"/>
              <w:jc w:val="center"/>
              <w:rPr>
                <w:rFonts w:ascii="Times New Roman" w:eastAsia="Tahoma" w:hAnsi="Times New Roman" w:cs="Times New Roman"/>
                <w:color w:val="00000A"/>
                <w:lang w:val="uk-UA" w:eastAsia="zh-CN" w:bidi="hi-IN"/>
              </w:rPr>
            </w:pPr>
          </w:p>
        </w:tc>
        <w:tc>
          <w:tcPr>
            <w:tcW w:w="2687" w:type="dxa"/>
          </w:tcPr>
          <w:p w14:paraId="2DAB3E6E" w14:textId="77777777" w:rsidR="002E14D8" w:rsidRPr="00F103B3" w:rsidRDefault="002E14D8" w:rsidP="007B0124">
            <w:pPr>
              <w:spacing w:line="240" w:lineRule="atLeast"/>
              <w:contextualSpacing/>
              <w:rPr>
                <w:rFonts w:ascii="Times New Roman" w:eastAsia="Times New Roman" w:hAnsi="Times New Roman" w:cs="Times New Roman"/>
                <w:bCs/>
                <w:color w:val="000000"/>
                <w:highlight w:val="yellow"/>
                <w:lang w:eastAsia="ru-RU"/>
              </w:rPr>
            </w:pPr>
            <w:r w:rsidRPr="00F103B3">
              <w:rPr>
                <w:rFonts w:ascii="Times New Roman" w:eastAsia="Times New Roman" w:hAnsi="Times New Roman" w:cs="Times New Roman"/>
                <w:bCs/>
                <w:color w:val="000000"/>
                <w:lang w:eastAsia="ru-RU"/>
              </w:rPr>
              <w:t>46978 Реанімаційний візок, без обладнання</w:t>
            </w:r>
          </w:p>
        </w:tc>
        <w:tc>
          <w:tcPr>
            <w:tcW w:w="3969" w:type="dxa"/>
          </w:tcPr>
          <w:p w14:paraId="1D86DD60" w14:textId="77777777" w:rsidR="002E14D8" w:rsidRPr="00F103B3" w:rsidRDefault="002E14D8" w:rsidP="007B0124">
            <w:pPr>
              <w:spacing w:line="240" w:lineRule="atLeast"/>
              <w:contextualSpacing/>
              <w:rPr>
                <w:rFonts w:ascii="Times New Roman" w:eastAsia="Times New Roman" w:hAnsi="Times New Roman" w:cs="Times New Roman"/>
                <w:color w:val="000000"/>
                <w:lang w:eastAsia="ru-RU"/>
              </w:rPr>
            </w:pPr>
            <w:r w:rsidRPr="00F103B3">
              <w:rPr>
                <w:rFonts w:ascii="Times New Roman" w:eastAsia="Times New Roman" w:hAnsi="Times New Roman" w:cs="Times New Roman"/>
                <w:color w:val="000000"/>
                <w:lang w:eastAsia="ru-RU"/>
              </w:rPr>
              <w:t>Реанімаційний візок</w:t>
            </w:r>
          </w:p>
        </w:tc>
        <w:tc>
          <w:tcPr>
            <w:tcW w:w="1276" w:type="dxa"/>
          </w:tcPr>
          <w:p w14:paraId="59E7766D" w14:textId="3C859E1A" w:rsidR="002E14D8" w:rsidRPr="00F103B3" w:rsidRDefault="007B1B30" w:rsidP="007B0124">
            <w:pPr>
              <w:spacing w:line="240" w:lineRule="atLeast"/>
              <w:contextualSpacing/>
              <w:jc w:val="center"/>
              <w:rPr>
                <w:rFonts w:ascii="Times New Roman" w:hAnsi="Times New Roman" w:cs="Times New Roman"/>
                <w:lang w:val="uk-UA"/>
              </w:rPr>
            </w:pPr>
            <w:r>
              <w:rPr>
                <w:rFonts w:ascii="Times New Roman" w:hAnsi="Times New Roman" w:cs="Times New Roman"/>
                <w:lang w:val="uk-UA"/>
              </w:rPr>
              <w:t>7</w:t>
            </w:r>
          </w:p>
        </w:tc>
        <w:tc>
          <w:tcPr>
            <w:tcW w:w="1139" w:type="dxa"/>
          </w:tcPr>
          <w:p w14:paraId="1FB72989" w14:textId="77777777" w:rsidR="002E14D8" w:rsidRPr="00F103B3" w:rsidRDefault="002E14D8" w:rsidP="007B0124">
            <w:pPr>
              <w:keepNext/>
              <w:snapToGrid w:val="0"/>
              <w:spacing w:line="240" w:lineRule="atLeast"/>
              <w:contextualSpacing/>
              <w:jc w:val="center"/>
              <w:rPr>
                <w:rFonts w:ascii="Times New Roman" w:eastAsia="Tahoma" w:hAnsi="Times New Roman" w:cs="Times New Roman"/>
                <w:color w:val="00000A"/>
                <w:lang w:val="uk-UA" w:eastAsia="zh-CN" w:bidi="hi-IN"/>
              </w:rPr>
            </w:pPr>
            <w:r w:rsidRPr="00F103B3">
              <w:rPr>
                <w:rFonts w:ascii="Times New Roman" w:eastAsia="Tahoma" w:hAnsi="Times New Roman" w:cs="Times New Roman"/>
                <w:color w:val="00000A"/>
                <w:lang w:val="uk-UA" w:eastAsia="zh-CN" w:bidi="hi-IN"/>
              </w:rPr>
              <w:t>шт</w:t>
            </w:r>
          </w:p>
        </w:tc>
      </w:tr>
    </w:tbl>
    <w:p w14:paraId="212EE6D0" w14:textId="77777777" w:rsidR="002E14D8" w:rsidRPr="00F103B3" w:rsidRDefault="002E14D8" w:rsidP="002E14D8">
      <w:pPr>
        <w:spacing w:after="0" w:line="240" w:lineRule="atLeast"/>
        <w:contextualSpacing/>
        <w:rPr>
          <w:rFonts w:ascii="Times New Roman" w:hAnsi="Times New Roman" w:cs="Times New Roman"/>
          <w:highlight w:val="cyan"/>
        </w:rPr>
      </w:pPr>
    </w:p>
    <w:p w14:paraId="1F597AD4" w14:textId="77777777" w:rsidR="002E14D8" w:rsidRPr="00F103B3" w:rsidRDefault="002E14D8" w:rsidP="002E14D8">
      <w:pPr>
        <w:tabs>
          <w:tab w:val="left" w:pos="284"/>
        </w:tabs>
        <w:spacing w:after="0" w:line="240" w:lineRule="atLeast"/>
        <w:contextualSpacing/>
        <w:jc w:val="center"/>
        <w:rPr>
          <w:rFonts w:ascii="Times New Roman" w:hAnsi="Times New Roman" w:cs="Times New Roman"/>
          <w:b/>
          <w:lang w:val="en-US"/>
        </w:rPr>
      </w:pPr>
      <w:r w:rsidRPr="00F103B3">
        <w:rPr>
          <w:rFonts w:ascii="Times New Roman" w:hAnsi="Times New Roman" w:cs="Times New Roman"/>
          <w:b/>
        </w:rPr>
        <w:t>ІІ. ЗАГАЛЬНІ ВИМОГИ</w:t>
      </w:r>
    </w:p>
    <w:p w14:paraId="46C9D282" w14:textId="77777777" w:rsidR="002E14D8" w:rsidRPr="00F103B3" w:rsidRDefault="002E14D8" w:rsidP="002E14D8">
      <w:pPr>
        <w:tabs>
          <w:tab w:val="left" w:pos="284"/>
        </w:tabs>
        <w:spacing w:after="0" w:line="240" w:lineRule="atLeast"/>
        <w:contextualSpacing/>
        <w:jc w:val="center"/>
        <w:rPr>
          <w:rFonts w:ascii="Times New Roman" w:hAnsi="Times New Roman" w:cs="Times New Roman"/>
          <w:b/>
        </w:rPr>
      </w:pPr>
    </w:p>
    <w:p w14:paraId="479DA79B"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0633D21C"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2E14D8">
        <w:rPr>
          <w:rFonts w:ascii="Times New Roman" w:hAnsi="Times New Roman" w:cs="Times New Roman"/>
          <w:color w:val="000000"/>
          <w:lang w:val="uk-UA"/>
        </w:rPr>
        <w:t xml:space="preserve">додаванням оригіналів таких документів (або витягів з документів), або їх завірених </w:t>
      </w:r>
      <w:r w:rsidRPr="002E14D8">
        <w:rPr>
          <w:rFonts w:ascii="Times New Roman" w:hAnsi="Times New Roman" w:cs="Times New Roman"/>
          <w:lang w:val="uk-UA"/>
        </w:rPr>
        <w:t xml:space="preserve">копій. </w:t>
      </w:r>
    </w:p>
    <w:p w14:paraId="0D1025C3" w14:textId="77777777" w:rsidR="002E14D8" w:rsidRPr="002E14D8" w:rsidRDefault="002E14D8" w:rsidP="002E14D8">
      <w:pPr>
        <w:pStyle w:val="af4"/>
        <w:spacing w:line="240" w:lineRule="atLeast"/>
        <w:ind w:firstLine="426"/>
        <w:contextualSpacing/>
        <w:jc w:val="both"/>
        <w:rPr>
          <w:rFonts w:ascii="Times New Roman" w:hAnsi="Times New Roman" w:cs="Times New Roman"/>
          <w:color w:val="000000"/>
          <w:lang w:val="uk-UA"/>
        </w:rPr>
      </w:pPr>
      <w:r w:rsidRPr="002E14D8">
        <w:rPr>
          <w:rFonts w:ascii="Times New Roman" w:hAnsi="Times New Roman" w:cs="Times New Roman"/>
          <w:color w:val="000000"/>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F85560C" w14:textId="77777777" w:rsidR="002E14D8" w:rsidRPr="002E14D8" w:rsidRDefault="002E14D8" w:rsidP="002E14D8">
      <w:pPr>
        <w:pStyle w:val="af4"/>
        <w:spacing w:line="240" w:lineRule="atLeast"/>
        <w:ind w:firstLine="426"/>
        <w:contextualSpacing/>
        <w:jc w:val="both"/>
        <w:rPr>
          <w:rFonts w:ascii="Times New Roman" w:hAnsi="Times New Roman" w:cs="Times New Roman"/>
          <w:color w:val="000000"/>
          <w:lang w:val="uk-UA"/>
        </w:rPr>
      </w:pPr>
      <w:r w:rsidRPr="002E14D8">
        <w:rPr>
          <w:rFonts w:ascii="Times New Roman" w:hAnsi="Times New Roman" w:cs="Times New Roman"/>
          <w:color w:val="000000"/>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7942EAA4"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noProof/>
          <w:lang w:val="uk-UA"/>
        </w:rPr>
        <w:t xml:space="preserve">3. </w:t>
      </w:r>
      <w:r w:rsidRPr="002E14D8">
        <w:rPr>
          <w:rFonts w:ascii="Times New Roman" w:hAnsi="Times New Roman" w:cs="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7307F14"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2E14D8">
        <w:rPr>
          <w:rFonts w:ascii="Times New Roman" w:hAnsi="Times New Roman" w:cs="Times New Roman"/>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3A87F284"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lang w:val="uk-UA"/>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0C6F7A0A" w14:textId="77777777" w:rsidR="002E14D8" w:rsidRPr="002E14D8" w:rsidRDefault="002E14D8" w:rsidP="002E14D8">
      <w:pPr>
        <w:pStyle w:val="af4"/>
        <w:spacing w:line="240" w:lineRule="atLeast"/>
        <w:ind w:firstLine="426"/>
        <w:contextualSpacing/>
        <w:jc w:val="both"/>
        <w:rPr>
          <w:rFonts w:ascii="Times New Roman" w:hAnsi="Times New Roman" w:cs="Times New Roman"/>
          <w:lang w:val="uk-UA"/>
        </w:rPr>
      </w:pPr>
      <w:r w:rsidRPr="002E14D8">
        <w:rPr>
          <w:rFonts w:ascii="Times New Roman" w:hAnsi="Times New Roman" w:cs="Times New Roman"/>
          <w:lang w:val="uk-UA"/>
        </w:rPr>
        <w:t>На підтвердження Учасник повинен надати гарантійний лист щодо відповідності товару даному пункту.</w:t>
      </w:r>
    </w:p>
    <w:p w14:paraId="2BA97B12" w14:textId="77777777" w:rsidR="002E14D8" w:rsidRPr="002E14D8" w:rsidRDefault="002E14D8" w:rsidP="002E14D8">
      <w:pPr>
        <w:spacing w:after="0" w:line="240" w:lineRule="atLeast"/>
        <w:contextualSpacing/>
        <w:rPr>
          <w:rFonts w:ascii="Times New Roman" w:hAnsi="Times New Roman" w:cs="Times New Roman"/>
          <w:highlight w:val="cyan"/>
        </w:rPr>
      </w:pPr>
    </w:p>
    <w:p w14:paraId="31B4C32A" w14:textId="77777777" w:rsidR="002E14D8" w:rsidRPr="00F103B3" w:rsidRDefault="002E14D8" w:rsidP="002E14D8">
      <w:pPr>
        <w:spacing w:after="0" w:line="240" w:lineRule="atLeast"/>
        <w:contextualSpacing/>
        <w:rPr>
          <w:rFonts w:ascii="Times New Roman" w:hAnsi="Times New Roman" w:cs="Times New Roman"/>
          <w:highlight w:val="cyan"/>
        </w:rPr>
      </w:pPr>
    </w:p>
    <w:p w14:paraId="7EAFE324" w14:textId="77777777" w:rsidR="002E14D8" w:rsidRPr="00F103B3" w:rsidRDefault="002E14D8" w:rsidP="002E14D8">
      <w:pPr>
        <w:spacing w:after="0" w:line="240" w:lineRule="atLeast"/>
        <w:contextualSpacing/>
        <w:jc w:val="center"/>
        <w:rPr>
          <w:rFonts w:ascii="Times New Roman" w:hAnsi="Times New Roman" w:cs="Times New Roman"/>
          <w:b/>
        </w:rPr>
      </w:pPr>
      <w:r w:rsidRPr="00F103B3">
        <w:rPr>
          <w:rFonts w:ascii="Times New Roman" w:hAnsi="Times New Roman" w:cs="Times New Roman"/>
          <w:b/>
          <w:bCs/>
          <w:lang w:eastAsia="ar-SA"/>
        </w:rPr>
        <w:t xml:space="preserve">ІІІ. </w:t>
      </w:r>
      <w:r w:rsidRPr="00F103B3">
        <w:rPr>
          <w:rFonts w:ascii="Times New Roman" w:hAnsi="Times New Roman" w:cs="Times New Roman"/>
          <w:b/>
        </w:rPr>
        <w:t>МЕДИКО-ТЕХНІЧНІ ВИМОГИ</w:t>
      </w:r>
    </w:p>
    <w:p w14:paraId="3CA9E7D2" w14:textId="77777777" w:rsidR="002E14D8" w:rsidRPr="00F103B3" w:rsidRDefault="002E14D8" w:rsidP="002E14D8">
      <w:pPr>
        <w:spacing w:after="0" w:line="240" w:lineRule="atLeast"/>
        <w:contextualSpacing/>
        <w:jc w:val="center"/>
        <w:rPr>
          <w:rFonts w:ascii="Times New Roman" w:hAnsi="Times New Roman" w:cs="Times New Roman"/>
          <w:b/>
        </w:rPr>
      </w:pPr>
      <w:r w:rsidRPr="00F103B3">
        <w:rPr>
          <w:rFonts w:ascii="Times New Roman" w:hAnsi="Times New Roman" w:cs="Times New Roman"/>
          <w:b/>
        </w:rPr>
        <w:t>(опис предмета закупівлі)</w:t>
      </w:r>
    </w:p>
    <w:p w14:paraId="76EA3C6F" w14:textId="1B10BFE6" w:rsidR="002E14D8" w:rsidRPr="00F103B3" w:rsidRDefault="002E14D8" w:rsidP="002E14D8">
      <w:pPr>
        <w:spacing w:after="0" w:line="240" w:lineRule="atLeast"/>
        <w:contextualSpacing/>
        <w:rPr>
          <w:rFonts w:ascii="Times New Roman" w:hAnsi="Times New Roman" w:cs="Times New Roman"/>
        </w:rPr>
      </w:pPr>
      <w:r w:rsidRPr="00F103B3">
        <w:rPr>
          <w:rFonts w:ascii="Times New Roman" w:hAnsi="Times New Roman" w:cs="Times New Roman"/>
        </w:rPr>
        <w:t xml:space="preserve"> </w:t>
      </w:r>
    </w:p>
    <w:p w14:paraId="131D7220" w14:textId="77777777" w:rsidR="002E14D8" w:rsidRPr="00F103B3" w:rsidRDefault="002E14D8" w:rsidP="002E14D8">
      <w:pPr>
        <w:spacing w:after="0" w:line="240" w:lineRule="atLeast"/>
        <w:contextualSpacing/>
        <w:rPr>
          <w:rFonts w:ascii="Times New Roman" w:hAnsi="Times New Roman" w:cs="Times New Roman"/>
          <w:b/>
        </w:rPr>
      </w:pPr>
      <w:r w:rsidRPr="00F103B3">
        <w:rPr>
          <w:rFonts w:ascii="Times New Roman" w:hAnsi="Times New Roman" w:cs="Times New Roman"/>
          <w:b/>
        </w:rPr>
        <w:t>1. Медико-технічні вимоги до каталки медичної</w:t>
      </w:r>
    </w:p>
    <w:p w14:paraId="6BAFFC94" w14:textId="77777777" w:rsidR="002E14D8" w:rsidRPr="00F103B3" w:rsidRDefault="002E14D8" w:rsidP="002E14D8">
      <w:pPr>
        <w:spacing w:after="0" w:line="240" w:lineRule="atLeast"/>
        <w:contextualSpacing/>
        <w:rPr>
          <w:rFonts w:ascii="Times New Roman" w:hAnsi="Times New Roman" w:cs="Times New Roman"/>
          <w:b/>
        </w:rPr>
      </w:pPr>
    </w:p>
    <w:tbl>
      <w:tblPr>
        <w:tblStyle w:val="af3"/>
        <w:tblW w:w="10490" w:type="dxa"/>
        <w:tblInd w:w="-147" w:type="dxa"/>
        <w:tblLook w:val="01E0" w:firstRow="1" w:lastRow="1" w:firstColumn="1" w:lastColumn="1" w:noHBand="0" w:noVBand="0"/>
      </w:tblPr>
      <w:tblGrid>
        <w:gridCol w:w="851"/>
        <w:gridCol w:w="7513"/>
        <w:gridCol w:w="2126"/>
      </w:tblGrid>
      <w:tr w:rsidR="002E14D8" w:rsidRPr="00F103B3" w14:paraId="09E2A2A6" w14:textId="77777777" w:rsidTr="007B0124">
        <w:tc>
          <w:tcPr>
            <w:tcW w:w="851" w:type="dxa"/>
            <w:vAlign w:val="center"/>
          </w:tcPr>
          <w:p w14:paraId="5979BA7E" w14:textId="77777777" w:rsidR="002E14D8" w:rsidRPr="00F103B3" w:rsidRDefault="002E14D8" w:rsidP="007B0124">
            <w:pPr>
              <w:spacing w:line="240" w:lineRule="atLeast"/>
              <w:contextualSpacing/>
              <w:jc w:val="center"/>
              <w:rPr>
                <w:rFonts w:ascii="Times New Roman" w:hAnsi="Times New Roman" w:cs="Times New Roman"/>
                <w:b/>
                <w:lang w:val="uk-UA"/>
              </w:rPr>
            </w:pPr>
            <w:r w:rsidRPr="00F103B3">
              <w:rPr>
                <w:rFonts w:ascii="Times New Roman" w:hAnsi="Times New Roman" w:cs="Times New Roman"/>
                <w:b/>
                <w:lang w:val="uk-UA"/>
              </w:rPr>
              <w:t>№ з/п</w:t>
            </w:r>
          </w:p>
        </w:tc>
        <w:tc>
          <w:tcPr>
            <w:tcW w:w="7513" w:type="dxa"/>
            <w:vAlign w:val="center"/>
          </w:tcPr>
          <w:p w14:paraId="2DF45003" w14:textId="77777777" w:rsidR="002E14D8" w:rsidRPr="00F103B3" w:rsidRDefault="002E14D8" w:rsidP="007B0124">
            <w:pPr>
              <w:spacing w:line="240" w:lineRule="atLeast"/>
              <w:contextualSpacing/>
              <w:jc w:val="center"/>
              <w:rPr>
                <w:rFonts w:ascii="Times New Roman" w:hAnsi="Times New Roman" w:cs="Times New Roman"/>
                <w:b/>
                <w:lang w:val="uk-UA"/>
              </w:rPr>
            </w:pPr>
            <w:r w:rsidRPr="00F103B3">
              <w:rPr>
                <w:rFonts w:ascii="Times New Roman" w:hAnsi="Times New Roman" w:cs="Times New Roman"/>
                <w:b/>
                <w:lang w:val="uk-UA"/>
              </w:rPr>
              <w:t>Вимоги</w:t>
            </w:r>
          </w:p>
        </w:tc>
        <w:tc>
          <w:tcPr>
            <w:tcW w:w="2126" w:type="dxa"/>
            <w:vAlign w:val="center"/>
          </w:tcPr>
          <w:p w14:paraId="10AE4D92" w14:textId="77777777" w:rsidR="002E14D8" w:rsidRPr="00F103B3" w:rsidRDefault="002E14D8" w:rsidP="007B0124">
            <w:pPr>
              <w:spacing w:line="240" w:lineRule="atLeast"/>
              <w:contextualSpacing/>
              <w:jc w:val="center"/>
              <w:rPr>
                <w:rFonts w:ascii="Times New Roman" w:hAnsi="Times New Roman" w:cs="Times New Roman"/>
                <w:b/>
                <w:lang w:val="uk-UA"/>
              </w:rPr>
            </w:pPr>
            <w:r w:rsidRPr="00F103B3">
              <w:rPr>
                <w:rFonts w:ascii="Times New Roman" w:hAnsi="Times New Roman" w:cs="Times New Roman"/>
                <w:b/>
                <w:bCs/>
                <w:lang w:val="uk-UA" w:eastAsia="zh-CN"/>
              </w:rPr>
              <w:t xml:space="preserve">Відповідність ТАК/НІ  з обов’язковим посиланням на відповідну сторінку </w:t>
            </w:r>
            <w:r w:rsidRPr="00F103B3">
              <w:rPr>
                <w:rFonts w:ascii="Times New Roman" w:hAnsi="Times New Roman" w:cs="Times New Roman"/>
                <w:b/>
                <w:bCs/>
                <w:lang w:val="uk-UA" w:eastAsia="zh-CN"/>
              </w:rPr>
              <w:lastRenderedPageBreak/>
              <w:t>технічного документу</w:t>
            </w:r>
          </w:p>
        </w:tc>
      </w:tr>
      <w:tr w:rsidR="002E14D8" w:rsidRPr="00F103B3" w14:paraId="7C05785B" w14:textId="77777777" w:rsidTr="007B0124">
        <w:trPr>
          <w:trHeight w:val="721"/>
        </w:trPr>
        <w:tc>
          <w:tcPr>
            <w:tcW w:w="8364" w:type="dxa"/>
            <w:gridSpan w:val="2"/>
            <w:vAlign w:val="center"/>
          </w:tcPr>
          <w:p w14:paraId="56866E27" w14:textId="77777777" w:rsidR="002E14D8" w:rsidRPr="00F103B3" w:rsidRDefault="002E14D8" w:rsidP="007B0124">
            <w:pPr>
              <w:spacing w:line="240" w:lineRule="atLeast"/>
              <w:contextualSpacing/>
              <w:jc w:val="both"/>
              <w:rPr>
                <w:rFonts w:ascii="Times New Roman" w:hAnsi="Times New Roman" w:cs="Times New Roman"/>
                <w:b/>
                <w:bCs/>
                <w:lang w:val="uk-UA"/>
              </w:rPr>
            </w:pPr>
            <w:r w:rsidRPr="00F103B3">
              <w:rPr>
                <w:rFonts w:ascii="Times New Roman" w:hAnsi="Times New Roman" w:cs="Times New Roman"/>
                <w:b/>
                <w:bCs/>
                <w:lang w:val="uk-UA"/>
              </w:rPr>
              <w:lastRenderedPageBreak/>
              <w:t>Каталка медична призначена для транспортування пацієнтів у лікарнях, закладах охорони здоров'я та у між лікарняних приміщеннях</w:t>
            </w:r>
          </w:p>
        </w:tc>
        <w:tc>
          <w:tcPr>
            <w:tcW w:w="2126" w:type="dxa"/>
            <w:vAlign w:val="center"/>
          </w:tcPr>
          <w:p w14:paraId="7E3CC2AE" w14:textId="77777777" w:rsidR="002E14D8" w:rsidRPr="00F103B3" w:rsidRDefault="002E14D8" w:rsidP="007B0124">
            <w:pPr>
              <w:spacing w:line="240" w:lineRule="atLeast"/>
              <w:contextualSpacing/>
              <w:rPr>
                <w:rFonts w:ascii="Times New Roman" w:hAnsi="Times New Roman" w:cs="Times New Roman"/>
                <w:bCs/>
                <w:lang w:val="uk-UA"/>
              </w:rPr>
            </w:pPr>
          </w:p>
        </w:tc>
      </w:tr>
      <w:tr w:rsidR="002E14D8" w:rsidRPr="00F103B3" w14:paraId="58695BA4" w14:textId="77777777" w:rsidTr="007B0124">
        <w:trPr>
          <w:trHeight w:val="547"/>
        </w:trPr>
        <w:tc>
          <w:tcPr>
            <w:tcW w:w="10490" w:type="dxa"/>
            <w:gridSpan w:val="3"/>
            <w:vAlign w:val="center"/>
          </w:tcPr>
          <w:p w14:paraId="78E731AB" w14:textId="77777777" w:rsidR="002E14D8" w:rsidRPr="00F103B3" w:rsidRDefault="002E14D8" w:rsidP="007B0124">
            <w:pPr>
              <w:spacing w:line="240" w:lineRule="atLeast"/>
              <w:contextualSpacing/>
              <w:rPr>
                <w:rFonts w:ascii="Times New Roman" w:hAnsi="Times New Roman" w:cs="Times New Roman"/>
                <w:b/>
                <w:lang w:val="uk-UA"/>
              </w:rPr>
            </w:pPr>
            <w:r w:rsidRPr="00F103B3">
              <w:rPr>
                <w:rFonts w:ascii="Times New Roman" w:hAnsi="Times New Roman" w:cs="Times New Roman"/>
                <w:b/>
                <w:lang w:val="uk-UA"/>
              </w:rPr>
              <w:t>Основні характеристики:</w:t>
            </w:r>
          </w:p>
        </w:tc>
      </w:tr>
      <w:tr w:rsidR="002E14D8" w:rsidRPr="00F103B3" w14:paraId="3C48B994" w14:textId="77777777" w:rsidTr="007B0124">
        <w:tc>
          <w:tcPr>
            <w:tcW w:w="851" w:type="dxa"/>
            <w:vAlign w:val="center"/>
          </w:tcPr>
          <w:p w14:paraId="5CED796B" w14:textId="77777777" w:rsidR="002E14D8" w:rsidRPr="00F103B3" w:rsidRDefault="002E14D8" w:rsidP="00C43CD7">
            <w:pPr>
              <w:pStyle w:val="ae"/>
              <w:numPr>
                <w:ilvl w:val="0"/>
                <w:numId w:val="20"/>
              </w:numPr>
              <w:suppressAutoHyphens w:val="0"/>
              <w:spacing w:after="0" w:line="240" w:lineRule="atLeast"/>
              <w:ind w:left="360"/>
              <w:jc w:val="center"/>
              <w:rPr>
                <w:rFonts w:ascii="Times New Roman" w:hAnsi="Times New Roman" w:cs="Times New Roman"/>
                <w:lang w:val="uk-UA"/>
              </w:rPr>
            </w:pPr>
          </w:p>
        </w:tc>
        <w:tc>
          <w:tcPr>
            <w:tcW w:w="7513" w:type="dxa"/>
          </w:tcPr>
          <w:p w14:paraId="1D57EBB8"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 xml:space="preserve">Основа каталки повинна мати дві вертикальні </w:t>
            </w:r>
            <w:r w:rsidRPr="00F103B3">
              <w:rPr>
                <w:rFonts w:ascii="Times New Roman" w:hAnsi="Times New Roman" w:cs="Times New Roman"/>
              </w:rPr>
              <w:t>опори</w:t>
            </w:r>
            <w:r w:rsidRPr="00F103B3">
              <w:rPr>
                <w:rFonts w:ascii="Times New Roman" w:hAnsi="Times New Roman" w:cs="Times New Roman"/>
                <w:lang w:val="uk-UA"/>
              </w:rPr>
              <w:t xml:space="preserve"> за допомогою яких регулюється висота та нахили.</w:t>
            </w:r>
          </w:p>
        </w:tc>
        <w:tc>
          <w:tcPr>
            <w:tcW w:w="2126" w:type="dxa"/>
            <w:vAlign w:val="center"/>
          </w:tcPr>
          <w:p w14:paraId="50FAB042"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0DD6242" w14:textId="77777777" w:rsidTr="007B0124">
        <w:tc>
          <w:tcPr>
            <w:tcW w:w="851" w:type="dxa"/>
            <w:vAlign w:val="center"/>
          </w:tcPr>
          <w:p w14:paraId="4D04484B"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385643CE"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Металеві частини основи каталки мають бути виконані зі сталі покритого порошковою епоксидною краскою з додаванням антибактеріальних добавок.</w:t>
            </w:r>
          </w:p>
        </w:tc>
        <w:tc>
          <w:tcPr>
            <w:tcW w:w="2126" w:type="dxa"/>
            <w:vAlign w:val="center"/>
          </w:tcPr>
          <w:p w14:paraId="60741884"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580A5B33" w14:textId="77777777" w:rsidTr="007B0124">
        <w:tc>
          <w:tcPr>
            <w:tcW w:w="851" w:type="dxa"/>
            <w:vAlign w:val="center"/>
          </w:tcPr>
          <w:p w14:paraId="280F63CE"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7174A9E7"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Каталка повинна бути оснащена 4 антистатичними поворотними колесами діаметром не менше 200мм.</w:t>
            </w:r>
          </w:p>
        </w:tc>
        <w:tc>
          <w:tcPr>
            <w:tcW w:w="2126" w:type="dxa"/>
            <w:vAlign w:val="center"/>
          </w:tcPr>
          <w:p w14:paraId="23A6FB7B"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3138CB9E" w14:textId="77777777" w:rsidTr="007B0124">
        <w:tc>
          <w:tcPr>
            <w:tcW w:w="851" w:type="dxa"/>
            <w:vAlign w:val="center"/>
          </w:tcPr>
          <w:p w14:paraId="2059923D"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274BF86A"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Каталка повинна бути оснащена 1 колесом діаметром 125 мм, яке знаходиться в барицентрі та забезпечує маневреність і спрямованість у всіх напрямках руху.</w:t>
            </w:r>
          </w:p>
        </w:tc>
        <w:tc>
          <w:tcPr>
            <w:tcW w:w="2126" w:type="dxa"/>
            <w:vAlign w:val="center"/>
          </w:tcPr>
          <w:p w14:paraId="2885D493"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FE68FFD" w14:textId="77777777" w:rsidTr="007B0124">
        <w:tc>
          <w:tcPr>
            <w:tcW w:w="851" w:type="dxa"/>
            <w:vAlign w:val="center"/>
          </w:tcPr>
          <w:p w14:paraId="6AE8396C"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69EFD9F2"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Основа каталки має бути обладнана важелями  одночасного блокування і розблокування коліс з усіх кутів каталки.</w:t>
            </w:r>
          </w:p>
        </w:tc>
        <w:tc>
          <w:tcPr>
            <w:tcW w:w="2126" w:type="dxa"/>
            <w:vAlign w:val="center"/>
          </w:tcPr>
          <w:p w14:paraId="3189008B"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4361CE3A" w14:textId="77777777" w:rsidTr="007B0124">
        <w:tc>
          <w:tcPr>
            <w:tcW w:w="851" w:type="dxa"/>
            <w:vAlign w:val="center"/>
          </w:tcPr>
          <w:p w14:paraId="7B2EBF4A"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4B6D66C1"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Гідравлічне регулювання висоти та положень тренделенбург та антитренделенбург мають виконуватись за допомогою педалей, що розташовані з обох боків каталки.</w:t>
            </w:r>
          </w:p>
        </w:tc>
        <w:tc>
          <w:tcPr>
            <w:tcW w:w="2126" w:type="dxa"/>
            <w:vAlign w:val="center"/>
          </w:tcPr>
          <w:p w14:paraId="3F0BD11B"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2FA06F87" w14:textId="77777777" w:rsidTr="007B0124">
        <w:tc>
          <w:tcPr>
            <w:tcW w:w="851" w:type="dxa"/>
            <w:vAlign w:val="center"/>
          </w:tcPr>
          <w:p w14:paraId="1A31639C"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73C717A8"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Колеса каталки повинні бути антистатичні.</w:t>
            </w:r>
          </w:p>
        </w:tc>
        <w:tc>
          <w:tcPr>
            <w:tcW w:w="2126" w:type="dxa"/>
            <w:vAlign w:val="center"/>
          </w:tcPr>
          <w:p w14:paraId="37E38CE1"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173A301F" w14:textId="77777777" w:rsidTr="007B0124">
        <w:tc>
          <w:tcPr>
            <w:tcW w:w="851" w:type="dxa"/>
            <w:vAlign w:val="center"/>
          </w:tcPr>
          <w:p w14:paraId="38E35513"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04439B3D"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Кути каталки повинні мати захисні обертові колеса для запобігання ударів об стіни.</w:t>
            </w:r>
          </w:p>
        </w:tc>
        <w:tc>
          <w:tcPr>
            <w:tcW w:w="2126" w:type="dxa"/>
            <w:vAlign w:val="center"/>
          </w:tcPr>
          <w:p w14:paraId="30A724C4"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3C47E53F" w14:textId="77777777" w:rsidTr="007B0124">
        <w:tc>
          <w:tcPr>
            <w:tcW w:w="851" w:type="dxa"/>
            <w:vAlign w:val="center"/>
          </w:tcPr>
          <w:p w14:paraId="2E54E297"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09857FB8"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Наявність інфузійної стійки яка може встановлюватись з кожного кута каталки.</w:t>
            </w:r>
          </w:p>
        </w:tc>
        <w:tc>
          <w:tcPr>
            <w:tcW w:w="2126" w:type="dxa"/>
            <w:vAlign w:val="center"/>
          </w:tcPr>
          <w:p w14:paraId="6181668C"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1C770262" w14:textId="77777777" w:rsidTr="007B0124">
        <w:tc>
          <w:tcPr>
            <w:tcW w:w="851" w:type="dxa"/>
            <w:vAlign w:val="center"/>
          </w:tcPr>
          <w:p w14:paraId="2D327A4E"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048AC2B4"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Платформа матрацу має бути 4х секційна.</w:t>
            </w:r>
          </w:p>
        </w:tc>
        <w:tc>
          <w:tcPr>
            <w:tcW w:w="2126" w:type="dxa"/>
            <w:vAlign w:val="center"/>
          </w:tcPr>
          <w:p w14:paraId="5A5C27FD"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3818E420" w14:textId="77777777" w:rsidTr="007B0124">
        <w:tc>
          <w:tcPr>
            <w:tcW w:w="851" w:type="dxa"/>
            <w:vAlign w:val="center"/>
          </w:tcPr>
          <w:p w14:paraId="1CA32B8A"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3ACA20FA"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Тазова частина платформи матрацу має бути фіксована.</w:t>
            </w:r>
          </w:p>
        </w:tc>
        <w:tc>
          <w:tcPr>
            <w:tcW w:w="2126" w:type="dxa"/>
            <w:vAlign w:val="center"/>
          </w:tcPr>
          <w:p w14:paraId="775FFA79"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1686A68" w14:textId="77777777" w:rsidTr="007B0124">
        <w:tc>
          <w:tcPr>
            <w:tcW w:w="851" w:type="dxa"/>
            <w:vAlign w:val="center"/>
          </w:tcPr>
          <w:p w14:paraId="2DF47652"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166BE156"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Платформа матрацу має бути виконана з рентгенпрозорого матеріалу.</w:t>
            </w:r>
          </w:p>
        </w:tc>
        <w:tc>
          <w:tcPr>
            <w:tcW w:w="2126" w:type="dxa"/>
            <w:vAlign w:val="center"/>
          </w:tcPr>
          <w:p w14:paraId="43B066E6"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0A677E67" w14:textId="77777777" w:rsidTr="007B0124">
        <w:tc>
          <w:tcPr>
            <w:tcW w:w="851" w:type="dxa"/>
            <w:vAlign w:val="center"/>
          </w:tcPr>
          <w:p w14:paraId="7DC70459"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56FED21A"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Наявність стандартної медичної рейки 10х25мм для розміщення аксесуарів з обох боків каталки.</w:t>
            </w:r>
          </w:p>
        </w:tc>
        <w:tc>
          <w:tcPr>
            <w:tcW w:w="2126" w:type="dxa"/>
            <w:vAlign w:val="center"/>
          </w:tcPr>
          <w:p w14:paraId="08CF0E62"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23A0EF3A" w14:textId="77777777" w:rsidTr="007B0124">
        <w:tc>
          <w:tcPr>
            <w:tcW w:w="851" w:type="dxa"/>
            <w:vAlign w:val="center"/>
          </w:tcPr>
          <w:p w14:paraId="3F68DCC1"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34E9BFD1"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Бічні складні огородження повинні мати спеціальний бампер з протиударного пластика.</w:t>
            </w:r>
          </w:p>
        </w:tc>
        <w:tc>
          <w:tcPr>
            <w:tcW w:w="2126" w:type="dxa"/>
            <w:vAlign w:val="center"/>
          </w:tcPr>
          <w:p w14:paraId="06707764"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3C73662A" w14:textId="77777777" w:rsidTr="007B0124">
        <w:trPr>
          <w:trHeight w:val="439"/>
        </w:trPr>
        <w:tc>
          <w:tcPr>
            <w:tcW w:w="10490" w:type="dxa"/>
            <w:gridSpan w:val="3"/>
            <w:vAlign w:val="center"/>
          </w:tcPr>
          <w:p w14:paraId="70064AE0" w14:textId="77777777" w:rsidR="002E14D8" w:rsidRPr="00F103B3" w:rsidRDefault="002E14D8" w:rsidP="007B0124">
            <w:pPr>
              <w:spacing w:line="240" w:lineRule="atLeast"/>
              <w:contextualSpacing/>
              <w:rPr>
                <w:rFonts w:ascii="Times New Roman" w:hAnsi="Times New Roman" w:cs="Times New Roman"/>
                <w:b/>
                <w:lang w:val="uk-UA"/>
              </w:rPr>
            </w:pPr>
            <w:r w:rsidRPr="00F103B3">
              <w:rPr>
                <w:rFonts w:ascii="Times New Roman" w:hAnsi="Times New Roman" w:cs="Times New Roman"/>
                <w:b/>
                <w:lang w:val="uk-UA"/>
              </w:rPr>
              <w:t>Технічні параметри:</w:t>
            </w:r>
          </w:p>
        </w:tc>
      </w:tr>
      <w:tr w:rsidR="002E14D8" w:rsidRPr="00F103B3" w14:paraId="681F9F79" w14:textId="77777777" w:rsidTr="007B0124">
        <w:tc>
          <w:tcPr>
            <w:tcW w:w="851" w:type="dxa"/>
            <w:vAlign w:val="center"/>
          </w:tcPr>
          <w:p w14:paraId="32233D97"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0CFE85A7"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Мінімальна висота платформи матрацу від рівня підлоги не більше 58см.</w:t>
            </w:r>
          </w:p>
        </w:tc>
        <w:tc>
          <w:tcPr>
            <w:tcW w:w="2126" w:type="dxa"/>
            <w:vAlign w:val="center"/>
          </w:tcPr>
          <w:p w14:paraId="1B5A0933"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DAAA6B0" w14:textId="77777777" w:rsidTr="007B0124">
        <w:tc>
          <w:tcPr>
            <w:tcW w:w="851" w:type="dxa"/>
            <w:vAlign w:val="center"/>
          </w:tcPr>
          <w:p w14:paraId="2035DCC5"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4D63360D"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Максимальна висота платформи матрацу від рівня підлоги не менше 86см.</w:t>
            </w:r>
          </w:p>
        </w:tc>
        <w:tc>
          <w:tcPr>
            <w:tcW w:w="2126" w:type="dxa"/>
            <w:vAlign w:val="center"/>
          </w:tcPr>
          <w:p w14:paraId="721D6B4F"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5CFE6345" w14:textId="77777777" w:rsidTr="007B0124">
        <w:tc>
          <w:tcPr>
            <w:tcW w:w="851" w:type="dxa"/>
            <w:vAlign w:val="center"/>
          </w:tcPr>
          <w:p w14:paraId="46C9AAD8"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41ABF284"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Платформа матрацу розміром 200 х 65см. (допускається відхилення +\- 3см.)</w:t>
            </w:r>
          </w:p>
        </w:tc>
        <w:tc>
          <w:tcPr>
            <w:tcW w:w="2126" w:type="dxa"/>
            <w:vAlign w:val="center"/>
          </w:tcPr>
          <w:p w14:paraId="7C8387D1"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52E7EA19" w14:textId="77777777" w:rsidTr="007B0124">
        <w:tc>
          <w:tcPr>
            <w:tcW w:w="851" w:type="dxa"/>
            <w:vAlign w:val="center"/>
          </w:tcPr>
          <w:p w14:paraId="26334222"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177CD3B1"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Кут нахилу спинної секції не менше 90</w:t>
            </w:r>
            <w:r w:rsidRPr="00F103B3">
              <w:rPr>
                <w:rFonts w:ascii="Times New Roman" w:hAnsi="Times New Roman" w:cs="Times New Roman"/>
                <w:lang w:val="uk-UA"/>
              </w:rPr>
              <w:sym w:font="Symbol" w:char="F0B0"/>
            </w:r>
          </w:p>
        </w:tc>
        <w:tc>
          <w:tcPr>
            <w:tcW w:w="2126" w:type="dxa"/>
            <w:vAlign w:val="center"/>
          </w:tcPr>
          <w:p w14:paraId="2AD1EFC4"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00E17687" w14:textId="77777777" w:rsidTr="007B0124">
        <w:tc>
          <w:tcPr>
            <w:tcW w:w="851" w:type="dxa"/>
            <w:vAlign w:val="center"/>
          </w:tcPr>
          <w:p w14:paraId="260CAE41"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4F85C00A"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Регулювання куту колінної секції не менше 34</w:t>
            </w:r>
            <w:r w:rsidRPr="00F103B3">
              <w:rPr>
                <w:rFonts w:ascii="Times New Roman" w:hAnsi="Times New Roman" w:cs="Times New Roman"/>
                <w:lang w:val="uk-UA"/>
              </w:rPr>
              <w:sym w:font="Symbol" w:char="F0B0"/>
            </w:r>
          </w:p>
        </w:tc>
        <w:tc>
          <w:tcPr>
            <w:tcW w:w="2126" w:type="dxa"/>
            <w:vAlign w:val="center"/>
          </w:tcPr>
          <w:p w14:paraId="592523F6"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464BC924" w14:textId="77777777" w:rsidTr="007B0124">
        <w:tc>
          <w:tcPr>
            <w:tcW w:w="851" w:type="dxa"/>
            <w:vAlign w:val="center"/>
          </w:tcPr>
          <w:p w14:paraId="648CCA92"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08441F5B"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Загальний розмір каталки не більше 220 x 85см.</w:t>
            </w:r>
          </w:p>
        </w:tc>
        <w:tc>
          <w:tcPr>
            <w:tcW w:w="2126" w:type="dxa"/>
            <w:vAlign w:val="center"/>
          </w:tcPr>
          <w:p w14:paraId="38739C9B"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41A06C00" w14:textId="77777777" w:rsidTr="007B0124">
        <w:tc>
          <w:tcPr>
            <w:tcW w:w="851" w:type="dxa"/>
            <w:vAlign w:val="center"/>
          </w:tcPr>
          <w:p w14:paraId="647033F5"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3F861B97"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Кут нахилу каталки у позицію тренделенбург не менше 16</w:t>
            </w:r>
            <w:r w:rsidRPr="00F103B3">
              <w:rPr>
                <w:rFonts w:ascii="Times New Roman" w:hAnsi="Times New Roman" w:cs="Times New Roman"/>
                <w:lang w:val="uk-UA"/>
              </w:rPr>
              <w:sym w:font="Symbol" w:char="F0B0"/>
            </w:r>
          </w:p>
        </w:tc>
        <w:tc>
          <w:tcPr>
            <w:tcW w:w="2126" w:type="dxa"/>
            <w:vAlign w:val="center"/>
          </w:tcPr>
          <w:p w14:paraId="16DD44AD"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090640F" w14:textId="77777777" w:rsidTr="007B0124">
        <w:tc>
          <w:tcPr>
            <w:tcW w:w="851" w:type="dxa"/>
            <w:vAlign w:val="center"/>
          </w:tcPr>
          <w:p w14:paraId="425C1CF5"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62CFBE7D"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Кут нахилу каталки у позицію анти тренделенбург не менше 16</w:t>
            </w:r>
            <w:r w:rsidRPr="00F103B3">
              <w:rPr>
                <w:rFonts w:ascii="Times New Roman" w:hAnsi="Times New Roman" w:cs="Times New Roman"/>
                <w:lang w:val="uk-UA"/>
              </w:rPr>
              <w:sym w:font="Symbol" w:char="F0B0"/>
            </w:r>
          </w:p>
        </w:tc>
        <w:tc>
          <w:tcPr>
            <w:tcW w:w="2126" w:type="dxa"/>
            <w:vAlign w:val="center"/>
          </w:tcPr>
          <w:p w14:paraId="56CBB94B"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6B8C7CBC" w14:textId="77777777" w:rsidTr="007B0124">
        <w:tc>
          <w:tcPr>
            <w:tcW w:w="851" w:type="dxa"/>
            <w:vAlign w:val="center"/>
          </w:tcPr>
          <w:p w14:paraId="1E5B9048" w14:textId="77777777" w:rsidR="002E14D8" w:rsidRPr="00F103B3" w:rsidRDefault="002E14D8" w:rsidP="00C43CD7">
            <w:pPr>
              <w:pStyle w:val="ae"/>
              <w:numPr>
                <w:ilvl w:val="0"/>
                <w:numId w:val="20"/>
              </w:numPr>
              <w:suppressAutoHyphens w:val="0"/>
              <w:spacing w:after="0" w:line="240" w:lineRule="atLeast"/>
              <w:ind w:left="397"/>
              <w:jc w:val="center"/>
              <w:rPr>
                <w:rFonts w:ascii="Times New Roman" w:hAnsi="Times New Roman" w:cs="Times New Roman"/>
                <w:lang w:val="uk-UA"/>
              </w:rPr>
            </w:pPr>
          </w:p>
        </w:tc>
        <w:tc>
          <w:tcPr>
            <w:tcW w:w="7513" w:type="dxa"/>
          </w:tcPr>
          <w:p w14:paraId="39BAE529" w14:textId="77777777" w:rsidR="002E14D8" w:rsidRPr="00F103B3" w:rsidRDefault="002E14D8" w:rsidP="007B0124">
            <w:pPr>
              <w:spacing w:line="240" w:lineRule="atLeast"/>
              <w:contextualSpacing/>
              <w:rPr>
                <w:rFonts w:ascii="Times New Roman" w:hAnsi="Times New Roman" w:cs="Times New Roman"/>
                <w:lang w:val="uk-UA"/>
              </w:rPr>
            </w:pPr>
            <w:r w:rsidRPr="00F103B3">
              <w:rPr>
                <w:rFonts w:ascii="Times New Roman" w:hAnsi="Times New Roman" w:cs="Times New Roman"/>
                <w:lang w:val="uk-UA"/>
              </w:rPr>
              <w:t>Максимальна вага пацієнта не менше 240кг</w:t>
            </w:r>
          </w:p>
        </w:tc>
        <w:tc>
          <w:tcPr>
            <w:tcW w:w="2126" w:type="dxa"/>
            <w:vAlign w:val="center"/>
          </w:tcPr>
          <w:p w14:paraId="51F628EA" w14:textId="77777777" w:rsidR="002E14D8" w:rsidRPr="00F103B3" w:rsidRDefault="002E14D8" w:rsidP="007B0124">
            <w:pPr>
              <w:spacing w:line="240" w:lineRule="atLeast"/>
              <w:contextualSpacing/>
              <w:rPr>
                <w:rFonts w:ascii="Times New Roman" w:hAnsi="Times New Roman" w:cs="Times New Roman"/>
                <w:b/>
                <w:lang w:val="uk-UA"/>
              </w:rPr>
            </w:pPr>
          </w:p>
        </w:tc>
      </w:tr>
      <w:tr w:rsidR="002E14D8" w:rsidRPr="00F103B3" w14:paraId="574F4158" w14:textId="77777777" w:rsidTr="007B0124">
        <w:trPr>
          <w:trHeight w:val="439"/>
        </w:trPr>
        <w:tc>
          <w:tcPr>
            <w:tcW w:w="10490" w:type="dxa"/>
            <w:gridSpan w:val="3"/>
          </w:tcPr>
          <w:p w14:paraId="079A2F70" w14:textId="77777777" w:rsidR="002E14D8" w:rsidRPr="00F103B3" w:rsidRDefault="002E14D8" w:rsidP="007B0124">
            <w:pPr>
              <w:spacing w:line="240" w:lineRule="atLeast"/>
              <w:contextualSpacing/>
              <w:rPr>
                <w:rFonts w:ascii="Times New Roman" w:hAnsi="Times New Roman" w:cs="Times New Roman"/>
                <w:b/>
                <w:bCs/>
                <w:lang w:val="uk-UA"/>
              </w:rPr>
            </w:pPr>
            <w:r w:rsidRPr="00F103B3">
              <w:rPr>
                <w:rFonts w:ascii="Times New Roman" w:hAnsi="Times New Roman" w:cs="Times New Roman"/>
                <w:b/>
                <w:bCs/>
                <w:lang w:val="uk-UA"/>
              </w:rPr>
              <w:t xml:space="preserve">Комплектація поставки повинна включати (на підтвердження надати гарантійний лист): </w:t>
            </w:r>
          </w:p>
          <w:p w14:paraId="411A87F8" w14:textId="77777777" w:rsidR="002E14D8" w:rsidRPr="00F103B3" w:rsidRDefault="002E14D8" w:rsidP="00C43CD7">
            <w:pPr>
              <w:pStyle w:val="ae"/>
              <w:numPr>
                <w:ilvl w:val="0"/>
                <w:numId w:val="19"/>
              </w:numPr>
              <w:suppressAutoHyphens w:val="0"/>
              <w:spacing w:after="0" w:line="240" w:lineRule="atLeast"/>
              <w:rPr>
                <w:rFonts w:ascii="Times New Roman" w:hAnsi="Times New Roman" w:cs="Times New Roman"/>
                <w:b/>
                <w:bCs/>
                <w:lang w:val="uk-UA"/>
              </w:rPr>
            </w:pPr>
            <w:r w:rsidRPr="00F103B3">
              <w:rPr>
                <w:rFonts w:ascii="Times New Roman" w:hAnsi="Times New Roman" w:cs="Times New Roman"/>
                <w:b/>
                <w:bCs/>
                <w:lang w:val="uk-UA"/>
              </w:rPr>
              <w:t>Матрац – 1 шт.</w:t>
            </w:r>
          </w:p>
          <w:p w14:paraId="31DF1C59" w14:textId="77777777" w:rsidR="002E14D8" w:rsidRPr="00F103B3" w:rsidRDefault="002E14D8" w:rsidP="00C43CD7">
            <w:pPr>
              <w:numPr>
                <w:ilvl w:val="0"/>
                <w:numId w:val="19"/>
              </w:numPr>
              <w:suppressAutoHyphens w:val="0"/>
              <w:spacing w:after="0" w:line="240" w:lineRule="atLeast"/>
              <w:contextualSpacing/>
              <w:rPr>
                <w:rFonts w:ascii="Times New Roman" w:hAnsi="Times New Roman" w:cs="Times New Roman"/>
                <w:b/>
                <w:bCs/>
                <w:lang w:val="uk-UA"/>
              </w:rPr>
            </w:pPr>
            <w:r w:rsidRPr="00F103B3">
              <w:rPr>
                <w:rFonts w:ascii="Times New Roman" w:hAnsi="Times New Roman" w:cs="Times New Roman"/>
                <w:b/>
                <w:bCs/>
                <w:lang w:val="uk-UA"/>
              </w:rPr>
              <w:t>регульований по висоті штатив для в/в вливань з 4 гачками – 1 шт.</w:t>
            </w:r>
          </w:p>
        </w:tc>
      </w:tr>
    </w:tbl>
    <w:p w14:paraId="168AC3F5" w14:textId="77777777" w:rsidR="002E14D8" w:rsidRPr="00F103B3" w:rsidRDefault="002E14D8" w:rsidP="002E14D8">
      <w:pPr>
        <w:spacing w:line="240" w:lineRule="atLeast"/>
        <w:contextualSpacing/>
        <w:rPr>
          <w:rFonts w:ascii="Times New Roman" w:hAnsi="Times New Roman" w:cs="Times New Roman"/>
          <w:b/>
          <w:lang w:eastAsia="zh-CN"/>
        </w:rPr>
      </w:pPr>
    </w:p>
    <w:p w14:paraId="648C5290" w14:textId="77777777" w:rsidR="002E14D8" w:rsidRPr="00F103B3" w:rsidRDefault="002E14D8" w:rsidP="002E14D8">
      <w:pPr>
        <w:spacing w:line="240" w:lineRule="atLeast"/>
        <w:contextualSpacing/>
        <w:jc w:val="center"/>
        <w:rPr>
          <w:rFonts w:ascii="Times New Roman" w:hAnsi="Times New Roman" w:cs="Times New Roman"/>
          <w:b/>
          <w:noProof/>
        </w:rPr>
      </w:pPr>
    </w:p>
    <w:p w14:paraId="76483FDE" w14:textId="77777777" w:rsidR="002E14D8" w:rsidRPr="00F103B3" w:rsidRDefault="002E14D8" w:rsidP="002E14D8">
      <w:pPr>
        <w:spacing w:after="0" w:line="240" w:lineRule="atLeast"/>
        <w:contextualSpacing/>
        <w:rPr>
          <w:rFonts w:ascii="Times New Roman" w:hAnsi="Times New Roman" w:cs="Times New Roman"/>
          <w:b/>
        </w:rPr>
      </w:pPr>
    </w:p>
    <w:p w14:paraId="4CC71485" w14:textId="77777777" w:rsidR="002E14D8" w:rsidRPr="00F103B3" w:rsidRDefault="002E14D8" w:rsidP="002E14D8">
      <w:pPr>
        <w:spacing w:after="0" w:line="240" w:lineRule="atLeast"/>
        <w:contextualSpacing/>
        <w:rPr>
          <w:rFonts w:ascii="Times New Roman" w:hAnsi="Times New Roman" w:cs="Times New Roman"/>
        </w:rPr>
      </w:pPr>
    </w:p>
    <w:p w14:paraId="0C6B0950" w14:textId="77777777" w:rsidR="002E14D8" w:rsidRPr="00F103B3" w:rsidRDefault="002E14D8" w:rsidP="002E14D8">
      <w:pPr>
        <w:spacing w:after="0" w:line="240" w:lineRule="atLeast"/>
        <w:contextualSpacing/>
        <w:rPr>
          <w:rFonts w:ascii="Times New Roman" w:hAnsi="Times New Roman" w:cs="Times New Roman"/>
          <w:b/>
        </w:rPr>
      </w:pPr>
      <w:r w:rsidRPr="00F103B3">
        <w:rPr>
          <w:rFonts w:ascii="Times New Roman" w:hAnsi="Times New Roman" w:cs="Times New Roman"/>
          <w:b/>
        </w:rPr>
        <w:t>2. Медико-технічні вимоги до реанімаційного візка</w:t>
      </w:r>
    </w:p>
    <w:p w14:paraId="0150F11F" w14:textId="77777777" w:rsidR="002E14D8" w:rsidRPr="00F103B3" w:rsidRDefault="002E14D8" w:rsidP="002E14D8">
      <w:pPr>
        <w:spacing w:after="0" w:line="240" w:lineRule="atLeast"/>
        <w:contextualSpacing/>
        <w:rPr>
          <w:rFonts w:ascii="Times New Roman" w:hAnsi="Times New Roman" w:cs="Times New Roman"/>
          <w:b/>
        </w:rPr>
      </w:pPr>
      <w:r w:rsidRPr="00F103B3">
        <w:rPr>
          <w:rFonts w:ascii="Times New Roman" w:hAnsi="Times New Roman" w:cs="Times New Roman"/>
          <w:b/>
        </w:rPr>
        <w:t xml:space="preserve"> </w:t>
      </w:r>
    </w:p>
    <w:tbl>
      <w:tblPr>
        <w:tblW w:w="10206" w:type="dxa"/>
        <w:jc w:val="center"/>
        <w:tblLayout w:type="fixed"/>
        <w:tblLook w:val="0000" w:firstRow="0" w:lastRow="0" w:firstColumn="0" w:lastColumn="0" w:noHBand="0" w:noVBand="0"/>
      </w:tblPr>
      <w:tblGrid>
        <w:gridCol w:w="1246"/>
        <w:gridCol w:w="4845"/>
        <w:gridCol w:w="4115"/>
      </w:tblGrid>
      <w:tr w:rsidR="002E14D8" w:rsidRPr="00F103B3" w14:paraId="271EE3BE" w14:textId="77777777" w:rsidTr="007B0124">
        <w:trPr>
          <w:trHeight w:val="780"/>
          <w:jc w:val="center"/>
        </w:trPr>
        <w:tc>
          <w:tcPr>
            <w:tcW w:w="1246" w:type="dxa"/>
            <w:tcBorders>
              <w:top w:val="single" w:sz="4" w:space="0" w:color="000000"/>
              <w:left w:val="single" w:sz="4" w:space="0" w:color="000000"/>
              <w:bottom w:val="single" w:sz="4" w:space="0" w:color="000000"/>
            </w:tcBorders>
            <w:shd w:val="clear" w:color="auto" w:fill="auto"/>
            <w:vAlign w:val="center"/>
          </w:tcPr>
          <w:p w14:paraId="193EE870" w14:textId="77777777" w:rsidR="002E14D8" w:rsidRPr="00F103B3" w:rsidRDefault="002E14D8" w:rsidP="007B0124">
            <w:pPr>
              <w:spacing w:line="240" w:lineRule="atLeast"/>
              <w:contextualSpacing/>
              <w:jc w:val="center"/>
              <w:rPr>
                <w:rFonts w:ascii="Times New Roman" w:hAnsi="Times New Roman" w:cs="Times New Roman"/>
                <w:b/>
                <w:lang w:eastAsia="zh-CN"/>
              </w:rPr>
            </w:pPr>
            <w:r w:rsidRPr="00F103B3">
              <w:rPr>
                <w:rFonts w:ascii="Times New Roman" w:hAnsi="Times New Roman" w:cs="Times New Roman"/>
                <w:b/>
                <w:lang w:eastAsia="zh-CN"/>
              </w:rPr>
              <w:t>№</w:t>
            </w:r>
          </w:p>
        </w:tc>
        <w:tc>
          <w:tcPr>
            <w:tcW w:w="4845" w:type="dxa"/>
            <w:tcBorders>
              <w:top w:val="single" w:sz="4" w:space="0" w:color="000000"/>
              <w:left w:val="single" w:sz="4" w:space="0" w:color="000000"/>
              <w:bottom w:val="single" w:sz="4" w:space="0" w:color="000000"/>
            </w:tcBorders>
            <w:shd w:val="clear" w:color="auto" w:fill="auto"/>
            <w:vAlign w:val="center"/>
          </w:tcPr>
          <w:p w14:paraId="1D67D0AE" w14:textId="77777777" w:rsidR="002E14D8" w:rsidRPr="00F103B3" w:rsidRDefault="002E14D8" w:rsidP="007B0124">
            <w:pPr>
              <w:spacing w:line="240" w:lineRule="atLeast"/>
              <w:contextualSpacing/>
              <w:jc w:val="center"/>
              <w:rPr>
                <w:rFonts w:ascii="Times New Roman" w:hAnsi="Times New Roman" w:cs="Times New Roman"/>
                <w:b/>
                <w:color w:val="000000" w:themeColor="text1"/>
              </w:rPr>
            </w:pPr>
            <w:r w:rsidRPr="00F103B3">
              <w:rPr>
                <w:rFonts w:ascii="Times New Roman" w:hAnsi="Times New Roman" w:cs="Times New Roman"/>
                <w:b/>
                <w:color w:val="000000" w:themeColor="text1"/>
              </w:rPr>
              <w:t>Параметри та вимоги</w:t>
            </w:r>
          </w:p>
        </w:tc>
        <w:tc>
          <w:tcPr>
            <w:tcW w:w="4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66D6" w14:textId="77777777" w:rsidR="002E14D8" w:rsidRPr="00F103B3" w:rsidRDefault="002E14D8" w:rsidP="007B0124">
            <w:pPr>
              <w:snapToGrid w:val="0"/>
              <w:spacing w:line="240" w:lineRule="atLeast"/>
              <w:ind w:right="-4"/>
              <w:contextualSpacing/>
              <w:jc w:val="center"/>
              <w:rPr>
                <w:rFonts w:ascii="Times New Roman" w:hAnsi="Times New Roman" w:cs="Times New Roman"/>
                <w:b/>
                <w:bCs/>
                <w:lang w:eastAsia="zh-CN"/>
              </w:rPr>
            </w:pPr>
            <w:r w:rsidRPr="00F103B3">
              <w:rPr>
                <w:rFonts w:ascii="Times New Roman" w:hAnsi="Times New Roman" w:cs="Times New Roman"/>
                <w:b/>
                <w:bCs/>
                <w:lang w:eastAsia="zh-CN"/>
              </w:rPr>
              <w:t>Відповідність ТАК/НІ  з обов’язковим посиланням на відповідну сторінку технічного документу</w:t>
            </w:r>
          </w:p>
        </w:tc>
      </w:tr>
      <w:tr w:rsidR="002E14D8" w:rsidRPr="003679A9" w14:paraId="7002587E"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6713B07F"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7966F0BB"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Реанімаційний візок, без обладнання для зберігання/транспортування приладів і матеріалів під час реанімаційних процедур</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D2E305D"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17C21072"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2509CB97"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03D43667"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 основі конструкції повинен бути сталевий каркас з порошковим покриттям, корпус – з композитних матеріалів</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F37B906"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27A29409"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0AFDA33C"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3F6BE2A7"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Робоча поверхня візка повинна бути стійкою до санітарної обробки стандартними дезінфікуючими засобами</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8E300CD"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6F5F4B7F"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2315F5C3"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1C82012D"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Верхня частина візка повинна бути із АБС пластику та стійкою до механічних ушкоджень</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4273CBD4"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4BE5A402"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35E02BEB"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740195AF"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повинен бути оснащений 5-ма ящиками різних розмірів:</w:t>
            </w:r>
          </w:p>
          <w:p w14:paraId="7BD84711" w14:textId="77777777" w:rsidR="002E14D8" w:rsidRPr="00F103B3" w:rsidRDefault="002E14D8" w:rsidP="00C43CD7">
            <w:pPr>
              <w:pStyle w:val="ae"/>
              <w:numPr>
                <w:ilvl w:val="1"/>
                <w:numId w:val="18"/>
              </w:numPr>
              <w:suppressAutoHyphens w:val="0"/>
              <w:spacing w:after="0" w:line="240" w:lineRule="atLeast"/>
              <w:ind w:left="334"/>
              <w:rPr>
                <w:rFonts w:ascii="Times New Roman" w:hAnsi="Times New Roman" w:cs="Times New Roman"/>
              </w:rPr>
            </w:pPr>
            <w:r w:rsidRPr="00F103B3">
              <w:rPr>
                <w:rFonts w:ascii="Times New Roman" w:hAnsi="Times New Roman" w:cs="Times New Roman"/>
              </w:rPr>
              <w:t>2 ящика розміром не менше 600 х 75 мм</w:t>
            </w:r>
          </w:p>
          <w:p w14:paraId="332B57FB" w14:textId="77777777" w:rsidR="002E14D8" w:rsidRPr="00F103B3" w:rsidRDefault="002E14D8" w:rsidP="00C43CD7">
            <w:pPr>
              <w:pStyle w:val="ae"/>
              <w:numPr>
                <w:ilvl w:val="1"/>
                <w:numId w:val="18"/>
              </w:numPr>
              <w:suppressAutoHyphens w:val="0"/>
              <w:spacing w:after="0" w:line="240" w:lineRule="atLeast"/>
              <w:ind w:left="334"/>
              <w:rPr>
                <w:rFonts w:ascii="Times New Roman" w:hAnsi="Times New Roman" w:cs="Times New Roman"/>
              </w:rPr>
            </w:pPr>
            <w:r w:rsidRPr="00F103B3">
              <w:rPr>
                <w:rFonts w:ascii="Times New Roman" w:hAnsi="Times New Roman" w:cs="Times New Roman"/>
              </w:rPr>
              <w:t>2 ящика розміром не менше 600 х 150 мм</w:t>
            </w:r>
          </w:p>
          <w:p w14:paraId="20DAF4F4" w14:textId="77777777" w:rsidR="002E14D8" w:rsidRPr="00F103B3" w:rsidRDefault="002E14D8" w:rsidP="00C43CD7">
            <w:pPr>
              <w:pStyle w:val="ae"/>
              <w:numPr>
                <w:ilvl w:val="1"/>
                <w:numId w:val="18"/>
              </w:numPr>
              <w:suppressAutoHyphens w:val="0"/>
              <w:spacing w:after="0" w:line="240" w:lineRule="atLeast"/>
              <w:ind w:left="334"/>
              <w:rPr>
                <w:rFonts w:ascii="Times New Roman" w:hAnsi="Times New Roman" w:cs="Times New Roman"/>
              </w:rPr>
            </w:pPr>
            <w:r w:rsidRPr="00F103B3">
              <w:rPr>
                <w:rFonts w:ascii="Times New Roman" w:hAnsi="Times New Roman" w:cs="Times New Roman"/>
              </w:rPr>
              <w:t>1 ящик розміром не менше 600 х 225 мм</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0AF3F409"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79876EE6"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43D1B70B"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5F68046D"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Ящики мають бути встановлені на прихованих сталевих направляючих з можливістю повного висування ящика та пружинним демпферним закриттям, важільною системою відчеплення</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347EA4DD"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5C567AEA"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5BB66BBC"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004FE0A5"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 xml:space="preserve">Ящики повинні мати централізовану систему замку з можливістю застосування номерних пломб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1369C926"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3679A9" w14:paraId="28197CD3"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7CB64F7B"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79142A5A"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Мають бути вбудовані взаємозамінні кольорові ручки та тримачі (відсіки) для етикеток</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15A9A487"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340E501C"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74D683D0"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648BC89B"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Наявність висувної стільниці</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619BE0DC"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34451C57"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24240323"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14991BB3" w14:textId="77777777" w:rsidR="002E14D8" w:rsidRPr="00F103B3" w:rsidRDefault="002E14D8" w:rsidP="007B0124">
            <w:pPr>
              <w:spacing w:line="240" w:lineRule="atLeast"/>
              <w:contextualSpacing/>
              <w:rPr>
                <w:rFonts w:ascii="Times New Roman" w:hAnsi="Times New Roman" w:cs="Times New Roman"/>
                <w:vertAlign w:val="superscript"/>
              </w:rPr>
            </w:pPr>
            <w:r w:rsidRPr="00F103B3">
              <w:rPr>
                <w:rFonts w:ascii="Times New Roman" w:hAnsi="Times New Roman" w:cs="Times New Roman"/>
              </w:rPr>
              <w:t>Одна зі сторін візка повинна бути оснащена 3-ма висувними ящиками з напівпрозорого пластику з кутом відкриття не менше 40</w:t>
            </w:r>
            <w:r w:rsidRPr="00F103B3">
              <w:rPr>
                <w:rFonts w:ascii="Times New Roman" w:hAnsi="Times New Roman" w:cs="Times New Roman"/>
                <w:vertAlign w:val="superscript"/>
              </w:rPr>
              <w:t>о</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50C86E87"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19B7242F"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5A5D13A4"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rPr>
            </w:pPr>
          </w:p>
        </w:tc>
        <w:tc>
          <w:tcPr>
            <w:tcW w:w="4845" w:type="dxa"/>
            <w:tcBorders>
              <w:top w:val="single" w:sz="4" w:space="0" w:color="auto"/>
              <w:left w:val="single" w:sz="4" w:space="0" w:color="auto"/>
              <w:bottom w:val="single" w:sz="4" w:space="0" w:color="auto"/>
              <w:right w:val="single" w:sz="4" w:space="0" w:color="auto"/>
            </w:tcBorders>
          </w:tcPr>
          <w:p w14:paraId="3FC752D8"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Поверхня візка повинна бути виконана з піднятим переднім краєм, що утримує рідину</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5CC20142"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61C47373"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21F3E56F"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24B59C4E"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має бути з закругленими кутами</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663A3307"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1FD82E99"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488DEFCC" w14:textId="77777777" w:rsidR="002E14D8" w:rsidRPr="00F103B3" w:rsidRDefault="002E14D8" w:rsidP="00C43CD7">
            <w:pPr>
              <w:pStyle w:val="ae"/>
              <w:numPr>
                <w:ilvl w:val="0"/>
                <w:numId w:val="17"/>
              </w:numPr>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083549F7"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повинен бути оснащений 2-ма планками для розміщення аксесуарів</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F634EEF"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4154F4AE"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43805C27" w14:textId="77777777" w:rsidR="002E14D8" w:rsidRPr="00F103B3" w:rsidRDefault="002E14D8" w:rsidP="00C43CD7">
            <w:pPr>
              <w:pStyle w:val="ae"/>
              <w:numPr>
                <w:ilvl w:val="0"/>
                <w:numId w:val="17"/>
              </w:numPr>
              <w:snapToGrid w:val="0"/>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2E5C2354"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повинен бути оснащений 4 поворотними колесами, діаметром не більше 125мм: 2 з яких мають бути оснащені гальмами, 2 антистатичні</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1FC41B38"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5D04A126"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733BA008" w14:textId="77777777" w:rsidR="002E14D8" w:rsidRPr="00F103B3" w:rsidRDefault="002E14D8" w:rsidP="00C43CD7">
            <w:pPr>
              <w:pStyle w:val="ae"/>
              <w:numPr>
                <w:ilvl w:val="0"/>
                <w:numId w:val="17"/>
              </w:numPr>
              <w:snapToGrid w:val="0"/>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51775787"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повинен мати габарити, см: 89х70х104 (без додаткового приладдя)</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6A65C35C"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0021B4E9"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15A70AE5" w14:textId="77777777" w:rsidR="002E14D8" w:rsidRPr="00F103B3" w:rsidRDefault="002E14D8" w:rsidP="00C43CD7">
            <w:pPr>
              <w:pStyle w:val="ae"/>
              <w:numPr>
                <w:ilvl w:val="0"/>
                <w:numId w:val="17"/>
              </w:numPr>
              <w:snapToGrid w:val="0"/>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4459AFBC"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Стільниця повинна бути не більш як 100 см від рівня підлоги</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3FB79025"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39CCF8CE"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2825FD7A" w14:textId="77777777" w:rsidR="002E14D8" w:rsidRPr="00F103B3" w:rsidRDefault="002E14D8" w:rsidP="00C43CD7">
            <w:pPr>
              <w:pStyle w:val="ae"/>
              <w:numPr>
                <w:ilvl w:val="0"/>
                <w:numId w:val="17"/>
              </w:numPr>
              <w:snapToGrid w:val="0"/>
              <w:spacing w:after="0" w:line="240" w:lineRule="atLeast"/>
              <w:jc w:val="center"/>
              <w:rPr>
                <w:rFonts w:ascii="Times New Roman" w:hAnsi="Times New Roman" w:cs="Times New Roman"/>
                <w:lang w:eastAsia="zh-CN"/>
              </w:rPr>
            </w:pPr>
          </w:p>
        </w:tc>
        <w:tc>
          <w:tcPr>
            <w:tcW w:w="4845" w:type="dxa"/>
            <w:tcBorders>
              <w:top w:val="single" w:sz="4" w:space="0" w:color="auto"/>
              <w:left w:val="single" w:sz="4" w:space="0" w:color="auto"/>
              <w:bottom w:val="single" w:sz="4" w:space="0" w:color="auto"/>
              <w:right w:val="single" w:sz="4" w:space="0" w:color="auto"/>
            </w:tcBorders>
          </w:tcPr>
          <w:p w14:paraId="5479F8F4" w14:textId="77777777" w:rsidR="002E14D8" w:rsidRPr="00F103B3" w:rsidRDefault="002E14D8" w:rsidP="007B0124">
            <w:pPr>
              <w:spacing w:line="240" w:lineRule="atLeast"/>
              <w:contextualSpacing/>
              <w:rPr>
                <w:rFonts w:ascii="Times New Roman" w:hAnsi="Times New Roman" w:cs="Times New Roman"/>
              </w:rPr>
            </w:pPr>
            <w:r w:rsidRPr="00F103B3">
              <w:rPr>
                <w:rFonts w:ascii="Times New Roman" w:hAnsi="Times New Roman" w:cs="Times New Roman"/>
              </w:rPr>
              <w:t>Візок повинен бути вагою не більше 70 кг</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66508360" w14:textId="77777777" w:rsidR="002E14D8" w:rsidRPr="00F103B3" w:rsidRDefault="002E14D8" w:rsidP="007B0124">
            <w:pPr>
              <w:snapToGrid w:val="0"/>
              <w:spacing w:line="240" w:lineRule="atLeast"/>
              <w:ind w:right="-4"/>
              <w:contextualSpacing/>
              <w:rPr>
                <w:rFonts w:ascii="Times New Roman" w:hAnsi="Times New Roman" w:cs="Times New Roman"/>
                <w:bCs/>
                <w:lang w:eastAsia="zh-CN"/>
              </w:rPr>
            </w:pPr>
          </w:p>
        </w:tc>
      </w:tr>
      <w:tr w:rsidR="002E14D8" w:rsidRPr="00F103B3" w14:paraId="542FF9DD" w14:textId="77777777" w:rsidTr="007B0124">
        <w:trPr>
          <w:trHeight w:val="277"/>
          <w:jc w:val="center"/>
        </w:trPr>
        <w:tc>
          <w:tcPr>
            <w:tcW w:w="1246" w:type="dxa"/>
            <w:tcBorders>
              <w:top w:val="single" w:sz="4" w:space="0" w:color="000000"/>
              <w:left w:val="single" w:sz="4" w:space="0" w:color="000000"/>
              <w:bottom w:val="single" w:sz="4" w:space="0" w:color="000000"/>
            </w:tcBorders>
            <w:shd w:val="clear" w:color="auto" w:fill="auto"/>
          </w:tcPr>
          <w:p w14:paraId="0771C524" w14:textId="77777777" w:rsidR="002E14D8" w:rsidRPr="00F103B3" w:rsidRDefault="002E14D8" w:rsidP="00C43CD7">
            <w:pPr>
              <w:pStyle w:val="ae"/>
              <w:numPr>
                <w:ilvl w:val="0"/>
                <w:numId w:val="17"/>
              </w:numPr>
              <w:snapToGrid w:val="0"/>
              <w:spacing w:after="0" w:line="240" w:lineRule="atLeast"/>
              <w:jc w:val="center"/>
              <w:rPr>
                <w:rFonts w:ascii="Times New Roman" w:hAnsi="Times New Roman" w:cs="Times New Roman"/>
                <w:lang w:eastAsia="zh-CN"/>
              </w:rPr>
            </w:pPr>
          </w:p>
        </w:tc>
        <w:tc>
          <w:tcPr>
            <w:tcW w:w="8960" w:type="dxa"/>
            <w:gridSpan w:val="2"/>
            <w:tcBorders>
              <w:top w:val="single" w:sz="4" w:space="0" w:color="000000"/>
              <w:left w:val="single" w:sz="4" w:space="0" w:color="000000"/>
              <w:bottom w:val="single" w:sz="4" w:space="0" w:color="000000"/>
              <w:right w:val="single" w:sz="4" w:space="0" w:color="000000"/>
            </w:tcBorders>
            <w:shd w:val="clear" w:color="auto" w:fill="auto"/>
          </w:tcPr>
          <w:p w14:paraId="32A4A270"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Комплектація поставки повинна включати (</w:t>
            </w:r>
            <w:r w:rsidRPr="00F103B3">
              <w:rPr>
                <w:rFonts w:ascii="Times New Roman" w:hAnsi="Times New Roman" w:cs="Times New Roman"/>
                <w:b/>
              </w:rPr>
              <w:t>на підтвердження Учасник повинен надати гарантійний лист</w:t>
            </w:r>
            <w:r w:rsidRPr="00F103B3">
              <w:rPr>
                <w:rFonts w:ascii="Times New Roman" w:hAnsi="Times New Roman" w:cs="Times New Roman"/>
              </w:rPr>
              <w:t>):</w:t>
            </w:r>
          </w:p>
          <w:p w14:paraId="70F86A8B"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Регульований по висоті тримач з 4 гачками для в/в вливань – 1 шт;</w:t>
            </w:r>
          </w:p>
          <w:p w14:paraId="051C37C2"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Тримач для кисневого балона – 1 шт;</w:t>
            </w:r>
          </w:p>
          <w:p w14:paraId="2693B843"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Дошка для проведення СЛР (масажу серця) – 1 шт;</w:t>
            </w:r>
          </w:p>
          <w:p w14:paraId="0C10B151"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Лоток-тримач для дефібрилятора – 1шт;</w:t>
            </w:r>
          </w:p>
          <w:p w14:paraId="776F3522"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Контейнер для дрібних відходів– 1шт;</w:t>
            </w:r>
          </w:p>
          <w:p w14:paraId="005648D9"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Тримач для катетерів/зондів (лицева сторона) – 1 шт;</w:t>
            </w:r>
          </w:p>
          <w:p w14:paraId="09356B1A"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Тримач для катетерів/зондів (бокова планка) – 1 шт</w:t>
            </w:r>
          </w:p>
          <w:p w14:paraId="615A75BF"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Комплект номерних пломб (100 од.) – 1 шт;</w:t>
            </w:r>
          </w:p>
          <w:p w14:paraId="66641C88"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Розділювач для шухляди 60х7,5 см;</w:t>
            </w:r>
          </w:p>
          <w:p w14:paraId="29A77D80"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Розділювач для шухляди 60х15 см;</w:t>
            </w:r>
          </w:p>
          <w:p w14:paraId="19866727" w14:textId="77777777" w:rsidR="002E14D8" w:rsidRPr="00F103B3" w:rsidRDefault="002E14D8" w:rsidP="007B0124">
            <w:pPr>
              <w:snapToGrid w:val="0"/>
              <w:spacing w:line="240" w:lineRule="atLeast"/>
              <w:ind w:right="-4"/>
              <w:contextualSpacing/>
              <w:rPr>
                <w:rFonts w:ascii="Times New Roman" w:hAnsi="Times New Roman" w:cs="Times New Roman"/>
              </w:rPr>
            </w:pPr>
            <w:r w:rsidRPr="00F103B3">
              <w:rPr>
                <w:rFonts w:ascii="Times New Roman" w:hAnsi="Times New Roman" w:cs="Times New Roman"/>
              </w:rPr>
              <w:t>-</w:t>
            </w:r>
            <w:r w:rsidRPr="00F103B3">
              <w:rPr>
                <w:rFonts w:ascii="Times New Roman" w:hAnsi="Times New Roman" w:cs="Times New Roman"/>
              </w:rPr>
              <w:tab/>
              <w:t>Розділювач для шухляди 60х22,5 см.</w:t>
            </w:r>
          </w:p>
        </w:tc>
      </w:tr>
    </w:tbl>
    <w:p w14:paraId="4F91840D" w14:textId="77777777" w:rsidR="002E14D8" w:rsidRPr="00F103B3" w:rsidRDefault="002E14D8" w:rsidP="002E14D8">
      <w:pPr>
        <w:spacing w:after="0" w:line="240" w:lineRule="atLeast"/>
        <w:contextualSpacing/>
        <w:rPr>
          <w:rFonts w:ascii="Times New Roman" w:hAnsi="Times New Roman" w:cs="Times New Roman"/>
          <w:b/>
        </w:rPr>
      </w:pPr>
    </w:p>
    <w:p w14:paraId="1C83CEBA" w14:textId="77777777" w:rsidR="002E14D8" w:rsidRPr="00F103B3" w:rsidRDefault="002E14D8" w:rsidP="002E14D8">
      <w:pPr>
        <w:spacing w:after="0" w:line="240" w:lineRule="atLeast"/>
        <w:contextualSpacing/>
        <w:rPr>
          <w:rFonts w:ascii="Times New Roman" w:hAnsi="Times New Roman" w:cs="Times New Roman"/>
        </w:rPr>
      </w:pPr>
    </w:p>
    <w:p w14:paraId="3A2AC3C3" w14:textId="77777777" w:rsidR="00C26104" w:rsidRPr="009A73BB" w:rsidRDefault="00C26104" w:rsidP="001B30C4">
      <w:pPr>
        <w:spacing w:after="0"/>
        <w:jc w:val="center"/>
        <w:rPr>
          <w:rFonts w:ascii="Times New Roman" w:hAnsi="Times New Roman" w:cs="Times New Roman"/>
          <w:b/>
        </w:rPr>
      </w:pPr>
    </w:p>
    <w:p w14:paraId="6A0386E6" w14:textId="77777777" w:rsidR="007439DB" w:rsidRPr="009A73BB" w:rsidRDefault="007439DB" w:rsidP="007439DB">
      <w:pPr>
        <w:jc w:val="right"/>
        <w:rPr>
          <w:rFonts w:ascii="Times New Roman" w:eastAsia="Times New Roman" w:hAnsi="Times New Roman" w:cs="Times New Roman"/>
          <w:b/>
        </w:rPr>
      </w:pPr>
      <w:r w:rsidRPr="009A73BB">
        <w:rPr>
          <w:rFonts w:ascii="Times New Roman" w:eastAsia="Times New Roman" w:hAnsi="Times New Roman" w:cs="Times New Roman"/>
          <w:b/>
        </w:rPr>
        <w:t>ДОДАТОК 4</w:t>
      </w:r>
    </w:p>
    <w:p w14:paraId="245B13ED" w14:textId="77777777" w:rsidR="007439DB" w:rsidRPr="009A73BB" w:rsidRDefault="007439DB" w:rsidP="007439DB">
      <w:pPr>
        <w:spacing w:after="0" w:line="240" w:lineRule="auto"/>
        <w:jc w:val="right"/>
        <w:rPr>
          <w:rFonts w:ascii="Times New Roman" w:eastAsia="Times New Roman" w:hAnsi="Times New Roman" w:cs="Times New Roman"/>
          <w:bCs/>
          <w:i/>
        </w:rPr>
      </w:pPr>
      <w:r w:rsidRPr="009A73BB">
        <w:rPr>
          <w:rFonts w:ascii="Times New Roman" w:eastAsia="Times New Roman" w:hAnsi="Times New Roman" w:cs="Times New Roman"/>
          <w:b/>
          <w:bCs/>
        </w:rPr>
        <w:t xml:space="preserve"> </w:t>
      </w:r>
      <w:r w:rsidRPr="009A73BB">
        <w:rPr>
          <w:rFonts w:ascii="Times New Roman" w:eastAsia="Times New Roman" w:hAnsi="Times New Roman" w:cs="Times New Roman"/>
          <w:bCs/>
          <w:i/>
        </w:rPr>
        <w:t>до тендерної документації на закупівлю</w:t>
      </w:r>
    </w:p>
    <w:p w14:paraId="551833ED" w14:textId="77777777" w:rsidR="007439DB" w:rsidRPr="009A73BB"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9A73BB" w:rsidRDefault="007439DB" w:rsidP="007439DB">
      <w:pPr>
        <w:shd w:val="clear" w:color="auto" w:fill="D9E2F3"/>
        <w:spacing w:after="0" w:line="240" w:lineRule="auto"/>
        <w:jc w:val="center"/>
        <w:rPr>
          <w:rFonts w:ascii="Times New Roman" w:hAnsi="Times New Roman" w:cs="Times New Roman"/>
          <w:b/>
          <w:i/>
        </w:rPr>
      </w:pPr>
      <w:r w:rsidRPr="009A73BB">
        <w:rPr>
          <w:rFonts w:ascii="Times New Roman" w:hAnsi="Times New Roman" w:cs="Times New Roman"/>
          <w:b/>
          <w:i/>
        </w:rPr>
        <w:t>ПРОЕКТ</w:t>
      </w:r>
    </w:p>
    <w:p w14:paraId="6767F821" w14:textId="77777777" w:rsidR="007439DB" w:rsidRPr="009A73BB"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9A73BB">
        <w:rPr>
          <w:rFonts w:ascii="Times New Roman" w:eastAsia="Times New Roman" w:hAnsi="Times New Roman" w:cs="Times New Roman"/>
          <w:b/>
        </w:rPr>
        <w:t>ДОГОВІР №___</w:t>
      </w:r>
    </w:p>
    <w:p w14:paraId="1AA6F643"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r w:rsidRPr="009A73BB">
        <w:rPr>
          <w:rFonts w:ascii="Times New Roman" w:hAnsi="Times New Roman" w:cs="Times New Roman"/>
          <w:b/>
          <w:bCs/>
        </w:rPr>
        <w:t>м. Львів                                                                                                                         ___</w:t>
      </w:r>
      <w:r w:rsidRPr="009A73BB">
        <w:rPr>
          <w:rFonts w:ascii="Times New Roman" w:hAnsi="Times New Roman" w:cs="Times New Roman"/>
        </w:rPr>
        <w:fldChar w:fldCharType="begin">
          <w:ffData>
            <w:name w:val="ТекстовеПоле3"/>
            <w:enabled/>
            <w:calcOnExit w:val="0"/>
            <w:textInput/>
          </w:ffData>
        </w:fldChar>
      </w:r>
      <w:r w:rsidRPr="009A73BB">
        <w:rPr>
          <w:rFonts w:ascii="Times New Roman" w:hAnsi="Times New Roman" w:cs="Times New Roman"/>
          <w:b/>
          <w:bCs/>
        </w:rPr>
        <w:instrText>FORMTEXT</w:instrText>
      </w:r>
      <w:r w:rsidR="000C5587">
        <w:rPr>
          <w:rFonts w:ascii="Times New Roman" w:hAnsi="Times New Roman" w:cs="Times New Roman"/>
        </w:rPr>
      </w:r>
      <w:r w:rsidR="000C5587">
        <w:rPr>
          <w:rFonts w:ascii="Times New Roman" w:hAnsi="Times New Roman" w:cs="Times New Roman"/>
        </w:rPr>
        <w:fldChar w:fldCharType="separate"/>
      </w:r>
      <w:r w:rsidRPr="009A73BB">
        <w:rPr>
          <w:rFonts w:ascii="Times New Roman" w:hAnsi="Times New Roman" w:cs="Times New Roman"/>
          <w:b/>
          <w:bCs/>
        </w:rPr>
        <w:fldChar w:fldCharType="end"/>
      </w:r>
      <w:r w:rsidRPr="009A73BB">
        <w:rPr>
          <w:rFonts w:ascii="Times New Roman" w:hAnsi="Times New Roman" w:cs="Times New Roman"/>
          <w:b/>
        </w:rPr>
        <w:t xml:space="preserve">_ __________ </w:t>
      </w:r>
      <w:r w:rsidRPr="009A73BB">
        <w:rPr>
          <w:rFonts w:ascii="Times New Roman" w:hAnsi="Times New Roman" w:cs="Times New Roman"/>
          <w:b/>
          <w:bCs/>
        </w:rPr>
        <w:t>2023</w:t>
      </w:r>
      <w:r w:rsidRPr="009A73BB">
        <w:rPr>
          <w:rFonts w:ascii="Times New Roman" w:hAnsi="Times New Roman" w:cs="Times New Roman"/>
          <w:b/>
        </w:rPr>
        <w:t xml:space="preserve"> </w:t>
      </w:r>
      <w:r w:rsidRPr="009A73BB">
        <w:rPr>
          <w:rFonts w:ascii="Times New Roman" w:hAnsi="Times New Roman" w:cs="Times New Roman"/>
          <w:b/>
          <w:bCs/>
        </w:rPr>
        <w:t>р.</w:t>
      </w:r>
    </w:p>
    <w:p w14:paraId="207E60A0" w14:textId="77777777" w:rsidR="007439DB" w:rsidRPr="009A73BB" w:rsidRDefault="007439DB" w:rsidP="007439DB">
      <w:pPr>
        <w:tabs>
          <w:tab w:val="left" w:pos="7938"/>
        </w:tabs>
        <w:spacing w:after="0" w:line="240" w:lineRule="auto"/>
        <w:contextualSpacing/>
        <w:rPr>
          <w:rFonts w:ascii="Times New Roman" w:hAnsi="Times New Roman" w:cs="Times New Roman"/>
          <w:bCs/>
        </w:rPr>
      </w:pPr>
    </w:p>
    <w:p w14:paraId="2B4D8F8D"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73BB">
        <w:rPr>
          <w:rFonts w:ascii="Times New Roman" w:hAnsi="Times New Roman" w:cs="Times New Roman"/>
        </w:rPr>
        <w:t xml:space="preserve"> в особі генерального директора Самчука О.О.</w:t>
      </w:r>
      <w:r w:rsidRPr="009A73BB">
        <w:rPr>
          <w:rFonts w:ascii="Times New Roman" w:hAnsi="Times New Roman" w:cs="Times New Roman"/>
          <w:shd w:val="clear" w:color="auto" w:fill="FFFFFF"/>
        </w:rPr>
        <w:t>, що діє на підставі Статуту</w:t>
      </w:r>
      <w:r w:rsidRPr="009A73BB">
        <w:rPr>
          <w:rFonts w:ascii="Times New Roman" w:hAnsi="Times New Roman" w:cs="Times New Roman"/>
          <w:bCs/>
        </w:rPr>
        <w:t xml:space="preserve"> </w:t>
      </w:r>
      <w:r w:rsidRPr="009A73BB">
        <w:rPr>
          <w:rFonts w:ascii="Times New Roman" w:hAnsi="Times New Roman" w:cs="Times New Roman"/>
          <w:shd w:val="clear" w:color="auto" w:fill="FFFFFF"/>
        </w:rPr>
        <w:t xml:space="preserve">(далі – </w:t>
      </w:r>
      <w:r w:rsidRPr="009A73BB">
        <w:rPr>
          <w:rFonts w:ascii="Times New Roman" w:hAnsi="Times New Roman" w:cs="Times New Roman"/>
          <w:b/>
          <w:bCs/>
          <w:shd w:val="clear" w:color="auto" w:fill="FFFFFF"/>
        </w:rPr>
        <w:t>Покупець</w:t>
      </w:r>
      <w:r w:rsidRPr="009A73BB">
        <w:rPr>
          <w:rFonts w:ascii="Times New Roman" w:hAnsi="Times New Roman" w:cs="Times New Roman"/>
          <w:shd w:val="clear" w:color="auto" w:fill="FFFFFF"/>
        </w:rPr>
        <w:t>)</w:t>
      </w:r>
      <w:r w:rsidRPr="009A73BB">
        <w:rPr>
          <w:rFonts w:ascii="Times New Roman" w:hAnsi="Times New Roman" w:cs="Times New Roman"/>
          <w:lang w:eastAsia="ar-SA"/>
        </w:rPr>
        <w:t xml:space="preserve"> з однієї сторони, та ________________________________________, в особі __________________________ (далі - </w:t>
      </w:r>
      <w:r w:rsidRPr="009A73BB">
        <w:rPr>
          <w:rFonts w:ascii="Times New Roman" w:hAnsi="Times New Roman" w:cs="Times New Roman"/>
          <w:b/>
          <w:lang w:eastAsia="ar-SA"/>
        </w:rPr>
        <w:t>Постачальник</w:t>
      </w:r>
      <w:r w:rsidRPr="009A73BB">
        <w:rPr>
          <w:rFonts w:ascii="Times New Roman" w:hAnsi="Times New Roman" w:cs="Times New Roman"/>
          <w:lang w:eastAsia="ar-SA"/>
        </w:rPr>
        <w:t>), діє на підставі ____________________, з другої сторони, надалі разом іменовані «Сторони»</w:t>
      </w:r>
      <w:r w:rsidRPr="009A73B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9A73BB" w:rsidRDefault="007439DB" w:rsidP="007439DB">
      <w:pPr>
        <w:spacing w:after="0" w:line="240" w:lineRule="auto"/>
        <w:jc w:val="both"/>
        <w:rPr>
          <w:rFonts w:ascii="Times New Roman" w:hAnsi="Times New Roman" w:cs="Times New Roman"/>
          <w:b/>
        </w:rPr>
      </w:pPr>
    </w:p>
    <w:p w14:paraId="72502DF1" w14:textId="77777777" w:rsidR="007439DB" w:rsidRPr="009A73BB" w:rsidRDefault="007439DB" w:rsidP="007439DB">
      <w:pPr>
        <w:spacing w:after="0" w:line="240" w:lineRule="auto"/>
        <w:jc w:val="center"/>
        <w:rPr>
          <w:rFonts w:ascii="Times New Roman" w:hAnsi="Times New Roman" w:cs="Times New Roman"/>
          <w:b/>
        </w:rPr>
      </w:pPr>
      <w:r w:rsidRPr="009A73BB">
        <w:rPr>
          <w:rFonts w:ascii="Times New Roman" w:hAnsi="Times New Roman" w:cs="Times New Roman"/>
          <w:b/>
        </w:rPr>
        <w:t>1. Предмет Договору</w:t>
      </w:r>
    </w:p>
    <w:p w14:paraId="08FF74E2"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 xml:space="preserve">1.1. Постачальник зобов'язується поставити Покупцю: код </w:t>
      </w:r>
      <w:r w:rsidRPr="009A73BB">
        <w:rPr>
          <w:rFonts w:ascii="Times New Roman" w:eastAsia="Tahoma" w:hAnsi="Times New Roman" w:cs="Times New Roman"/>
          <w:b/>
          <w:lang w:eastAsia="zh-CN" w:bidi="hi-IN"/>
        </w:rPr>
        <w:t>ДК 021:2015:______________________________________________</w:t>
      </w:r>
      <w:r w:rsidRPr="009A73B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9A73BB">
        <w:rPr>
          <w:rFonts w:ascii="Times New Roman" w:eastAsia="Times New Roman" w:hAnsi="Times New Roman" w:cs="Times New Roman"/>
          <w:b/>
        </w:rPr>
        <w:t>II. Якість товарів, робіт чи послуг</w:t>
      </w:r>
      <w:bookmarkEnd w:id="4"/>
    </w:p>
    <w:p w14:paraId="274D331F" w14:textId="77777777" w:rsidR="00D70318" w:rsidRPr="009A73BB" w:rsidRDefault="00D70318"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 xml:space="preserve">Постачальник повинен передати (поставити) Замовнику товар (товари), що відповідє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4D8282C2" w14:textId="77777777" w:rsidR="00C4399B" w:rsidRPr="009A73BB" w:rsidRDefault="00C4399B" w:rsidP="00C43CD7">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 xml:space="preserve">Постачальник повинен передати (поставити) Замовнику товар (товари), що відповідає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9A73BB" w:rsidRDefault="00C4399B" w:rsidP="00C43CD7">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77777777" w:rsidR="00C4399B" w:rsidRPr="009A73BB" w:rsidRDefault="00C4399B" w:rsidP="00C43CD7">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9A73BB">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9A73BB">
        <w:rPr>
          <w:rFonts w:ascii="Times New Roman" w:hAnsi="Times New Roman" w:cs="Times New Roman"/>
        </w:rPr>
        <w:t xml:space="preserve">.  </w:t>
      </w:r>
    </w:p>
    <w:p w14:paraId="1433F8D0" w14:textId="3E8A0B6B" w:rsidR="00C4399B" w:rsidRPr="009A73BB" w:rsidRDefault="00C4399B" w:rsidP="00C43CD7">
      <w:pPr>
        <w:widowControl w:val="0"/>
        <w:numPr>
          <w:ilvl w:val="0"/>
          <w:numId w:val="15"/>
        </w:numPr>
        <w:tabs>
          <w:tab w:val="left" w:pos="794"/>
        </w:tabs>
        <w:spacing w:after="0" w:line="240" w:lineRule="auto"/>
        <w:jc w:val="both"/>
        <w:rPr>
          <w:rFonts w:ascii="Times New Roman" w:hAnsi="Times New Roman" w:cs="Times New Roman"/>
        </w:rPr>
      </w:pPr>
      <w:r w:rsidRPr="009A73BB">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4E1C6A82" w14:textId="123F223A" w:rsidR="00490C20" w:rsidRPr="002E14D8" w:rsidRDefault="00490C20" w:rsidP="00C43CD7">
      <w:pPr>
        <w:pStyle w:val="af4"/>
        <w:numPr>
          <w:ilvl w:val="0"/>
          <w:numId w:val="15"/>
        </w:numPr>
        <w:spacing w:line="240" w:lineRule="atLeast"/>
        <w:contextualSpacing/>
        <w:jc w:val="both"/>
        <w:rPr>
          <w:rFonts w:ascii="Times New Roman" w:hAnsi="Times New Roman" w:cs="Times New Roman"/>
          <w:lang w:val="uk-UA"/>
        </w:rPr>
      </w:pPr>
      <w:r w:rsidRPr="002E14D8">
        <w:rPr>
          <w:rFonts w:ascii="Times New Roman" w:hAnsi="Times New Roman" w:cs="Times New Roman"/>
          <w:lang w:val="uk-UA"/>
        </w:rPr>
        <w:t>Гарантійний термін (строк) експлуатації товару повинен становит</w:t>
      </w:r>
      <w:r>
        <w:rPr>
          <w:rFonts w:ascii="Times New Roman" w:hAnsi="Times New Roman" w:cs="Times New Roman"/>
          <w:lang w:val="uk-UA"/>
        </w:rPr>
        <w:t xml:space="preserve">ь </w:t>
      </w:r>
      <w:r w:rsidRPr="002E14D8">
        <w:rPr>
          <w:rFonts w:ascii="Times New Roman" w:hAnsi="Times New Roman" w:cs="Times New Roman"/>
          <w:lang w:val="uk-UA"/>
        </w:rPr>
        <w:t>12 місяців з дати поставки.</w:t>
      </w:r>
    </w:p>
    <w:p w14:paraId="50E4DF9D" w14:textId="77777777" w:rsidR="00B11A59" w:rsidRPr="009A73BB"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9A73BB">
        <w:rPr>
          <w:rFonts w:ascii="Times New Roman" w:eastAsia="Times New Roman" w:hAnsi="Times New Roman" w:cs="Times New Roman"/>
          <w:b/>
        </w:rPr>
        <w:t>III. Ціна договору</w:t>
      </w:r>
      <w:bookmarkEnd w:id="5"/>
    </w:p>
    <w:p w14:paraId="7341FAD9" w14:textId="77777777" w:rsidR="007439DB" w:rsidRPr="009A73BB" w:rsidRDefault="007439DB" w:rsidP="007439DB">
      <w:pPr>
        <w:spacing w:after="0" w:line="240" w:lineRule="auto"/>
        <w:jc w:val="both"/>
        <w:rPr>
          <w:rFonts w:ascii="Times New Roman" w:hAnsi="Times New Roman" w:cs="Times New Roman"/>
        </w:rPr>
      </w:pPr>
      <w:bookmarkStart w:id="6" w:name="bookmark31"/>
      <w:bookmarkEnd w:id="6"/>
      <w:r w:rsidRPr="009A73BB">
        <w:rPr>
          <w:rFonts w:ascii="Times New Roman" w:eastAsia="Times New Roman" w:hAnsi="Times New Roman" w:cs="Times New Roman"/>
          <w:iCs/>
          <w:shd w:val="clear" w:color="auto" w:fill="FFFFFF"/>
        </w:rPr>
        <w:t xml:space="preserve">3.1 </w:t>
      </w:r>
      <w:r w:rsidRPr="009A73BB">
        <w:rPr>
          <w:rFonts w:ascii="Times New Roman" w:hAnsi="Times New Roman" w:cs="Times New Roman"/>
        </w:rPr>
        <w:t>Загальна вартість договору: ___________________________ грн. (</w:t>
      </w:r>
      <w:r w:rsidRPr="009A73BB">
        <w:rPr>
          <w:rFonts w:ascii="Times New Roman" w:hAnsi="Times New Roman" w:cs="Times New Roman"/>
          <w:b/>
          <w:i/>
        </w:rPr>
        <w:t>вказати прописом</w:t>
      </w:r>
      <w:r w:rsidRPr="009A73BB">
        <w:rPr>
          <w:rFonts w:ascii="Times New Roman" w:hAnsi="Times New Roman" w:cs="Times New Roman"/>
        </w:rPr>
        <w:t>) у т.ч. ПДВ - відповідно до п. 193.1. Податкового кодексу України.</w:t>
      </w:r>
    </w:p>
    <w:p w14:paraId="45414461" w14:textId="77777777" w:rsidR="007439DB" w:rsidRPr="009A73BB" w:rsidRDefault="007439DB" w:rsidP="007439DB">
      <w:pPr>
        <w:pStyle w:val="ae"/>
        <w:spacing w:after="0" w:line="240" w:lineRule="auto"/>
        <w:ind w:left="0"/>
        <w:rPr>
          <w:rFonts w:ascii="Times New Roman" w:hAnsi="Times New Roman" w:cs="Times New Roman"/>
        </w:rPr>
      </w:pPr>
      <w:r w:rsidRPr="009A73BB">
        <w:rPr>
          <w:rFonts w:ascii="Times New Roman" w:eastAsia="Times New Roman" w:hAnsi="Times New Roman" w:cs="Times New Roman"/>
          <w:iCs/>
          <w:shd w:val="clear" w:color="auto" w:fill="FFFFFF"/>
        </w:rPr>
        <w:t>3.2.</w:t>
      </w:r>
      <w:r w:rsidRPr="009A73BB">
        <w:rPr>
          <w:rFonts w:ascii="Times New Roman" w:eastAsia="Batang" w:hAnsi="Times New Roman" w:cs="Times New Roman"/>
          <w:lang w:eastAsia="ar-SA"/>
        </w:rPr>
        <w:t xml:space="preserve"> </w:t>
      </w:r>
      <w:r w:rsidRPr="009A73BB">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9A73BB" w:rsidRDefault="007439DB" w:rsidP="007439DB">
      <w:pPr>
        <w:pStyle w:val="ae"/>
        <w:spacing w:after="0" w:line="240" w:lineRule="auto"/>
        <w:ind w:left="0"/>
        <w:rPr>
          <w:rFonts w:ascii="Times New Roman" w:eastAsia="Times New Roman" w:hAnsi="Times New Roman" w:cs="Times New Roman"/>
          <w:iCs/>
          <w:shd w:val="clear" w:color="auto" w:fill="FFFFFF"/>
        </w:rPr>
      </w:pPr>
      <w:r w:rsidRPr="009A73BB">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9A73BB"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r w:rsidRPr="009A73BB">
        <w:rPr>
          <w:rFonts w:ascii="Times New Roman" w:eastAsia="Times New Roman" w:hAnsi="Times New Roman" w:cs="Times New Roman"/>
          <w:b/>
        </w:rPr>
        <w:t>IV. Порядок здійснення оплати</w:t>
      </w:r>
    </w:p>
    <w:p w14:paraId="467DE150" w14:textId="26A06583" w:rsidR="007439DB" w:rsidRPr="009A73BB" w:rsidRDefault="007439DB" w:rsidP="00C43CD7">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9A73BB">
        <w:rPr>
          <w:rFonts w:ascii="Times New Roman" w:eastAsia="Times New Roman" w:hAnsi="Times New Roman" w:cs="Times New Roman"/>
        </w:rPr>
        <w:t xml:space="preserve">до </w:t>
      </w:r>
      <w:r w:rsidR="00217247" w:rsidRPr="009A73BB">
        <w:rPr>
          <w:rFonts w:ascii="Times New Roman" w:eastAsia="Times New Roman" w:hAnsi="Times New Roman" w:cs="Times New Roman"/>
        </w:rPr>
        <w:t>30</w:t>
      </w:r>
      <w:r w:rsidRPr="009A73BB">
        <w:rPr>
          <w:rFonts w:ascii="Times New Roman" w:eastAsia="Times New Roman" w:hAnsi="Times New Roman" w:cs="Times New Roman"/>
        </w:rPr>
        <w:t xml:space="preserve"> календарних днів з моменту поставки товару.</w:t>
      </w:r>
    </w:p>
    <w:p w14:paraId="66399326" w14:textId="77777777" w:rsidR="007439DB" w:rsidRPr="009A73BB" w:rsidRDefault="007439DB" w:rsidP="00C43CD7">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9A73BB" w:rsidRDefault="007439DB" w:rsidP="00C43CD7">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9A73BB"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9A73BB">
        <w:rPr>
          <w:rFonts w:ascii="Times New Roman" w:eastAsia="Times New Roman" w:hAnsi="Times New Roman" w:cs="Times New Roman"/>
          <w:b/>
        </w:rPr>
        <w:t>V. Поставка товарів</w:t>
      </w:r>
      <w:bookmarkEnd w:id="7"/>
    </w:p>
    <w:p w14:paraId="15EF959A" w14:textId="77777777" w:rsidR="00A24418" w:rsidRPr="009A73BB" w:rsidRDefault="00A24418" w:rsidP="00C43CD7">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 xml:space="preserve">Термін поставки товару до </w:t>
      </w:r>
      <w:r w:rsidRPr="009A73BB">
        <w:rPr>
          <w:rFonts w:ascii="Times New Roman" w:eastAsia="Times New Roman" w:hAnsi="Times New Roman" w:cs="Times New Roman"/>
          <w:b/>
          <w:bCs/>
          <w:shd w:val="clear" w:color="auto" w:fill="FFFFFF"/>
        </w:rPr>
        <w:t>31.</w:t>
      </w:r>
      <w:r w:rsidR="003B520A" w:rsidRPr="009A73BB">
        <w:rPr>
          <w:rFonts w:ascii="Times New Roman" w:eastAsia="Times New Roman" w:hAnsi="Times New Roman" w:cs="Times New Roman"/>
          <w:b/>
          <w:bCs/>
          <w:shd w:val="clear" w:color="auto" w:fill="FFFFFF"/>
        </w:rPr>
        <w:t>12</w:t>
      </w:r>
      <w:r w:rsidRPr="009A73BB">
        <w:rPr>
          <w:rFonts w:ascii="Times New Roman" w:eastAsia="Times New Roman" w:hAnsi="Times New Roman" w:cs="Times New Roman"/>
          <w:b/>
          <w:bCs/>
          <w:shd w:val="clear" w:color="auto" w:fill="FFFFFF"/>
        </w:rPr>
        <w:t>.2023</w:t>
      </w:r>
      <w:r w:rsidRPr="009A73BB">
        <w:rPr>
          <w:rFonts w:ascii="Times New Roman" w:eastAsia="Times New Roman" w:hAnsi="Times New Roman" w:cs="Times New Roman"/>
          <w:bCs/>
          <w:shd w:val="clear" w:color="auto" w:fill="FFFFFF"/>
        </w:rPr>
        <w:t>.</w:t>
      </w:r>
    </w:p>
    <w:p w14:paraId="234AE8DF" w14:textId="77777777" w:rsidR="00D70318" w:rsidRPr="009A73BB" w:rsidRDefault="00A24418" w:rsidP="00D70318">
      <w:pPr>
        <w:spacing w:after="0" w:line="240" w:lineRule="auto"/>
        <w:jc w:val="both"/>
        <w:rPr>
          <w:rFonts w:ascii="Times New Roman" w:hAnsi="Times New Roman" w:cs="Times New Roman"/>
        </w:rPr>
      </w:pPr>
      <w:r w:rsidRPr="009A73BB">
        <w:rPr>
          <w:rFonts w:ascii="Times New Roman" w:hAnsi="Times New Roman" w:cs="Times New Roman"/>
        </w:rPr>
        <w:t xml:space="preserve">Порядок здійснення поставки: поставка Товару здійснюється протягом </w:t>
      </w:r>
      <w:r w:rsidR="002D2AA0" w:rsidRPr="009A73BB">
        <w:rPr>
          <w:rFonts w:ascii="Times New Roman" w:hAnsi="Times New Roman" w:cs="Times New Roman"/>
        </w:rPr>
        <w:t>5</w:t>
      </w:r>
      <w:r w:rsidR="00D70318" w:rsidRPr="009A73BB">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9A73BB" w:rsidRDefault="007439DB" w:rsidP="00C43CD7">
      <w:pPr>
        <w:pStyle w:val="ae"/>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9A73BB">
        <w:rPr>
          <w:rFonts w:ascii="Times New Roman" w:eastAsia="Times New Roman" w:hAnsi="Times New Roman" w:cs="Times New Roman"/>
          <w:bCs/>
          <w:shd w:val="clear" w:color="auto" w:fill="FFFFFF"/>
        </w:rPr>
        <w:lastRenderedPageBreak/>
        <w:t xml:space="preserve">Місце поставки (передачі) товарів: </w:t>
      </w:r>
      <w:r w:rsidRPr="009A73BB">
        <w:rPr>
          <w:rFonts w:ascii="Times New Roman" w:eastAsia="Times New Roman" w:hAnsi="Times New Roman" w:cs="Times New Roman"/>
          <w:b/>
          <w:bCs/>
          <w:shd w:val="clear" w:color="auto" w:fill="FFFFFF"/>
        </w:rPr>
        <w:t>79059, м. Львів, вул. І. Миколайчука, 9.</w:t>
      </w:r>
    </w:p>
    <w:p w14:paraId="410606ED" w14:textId="77777777" w:rsidR="007439DB" w:rsidRPr="009A73BB" w:rsidRDefault="007439DB" w:rsidP="00C43CD7">
      <w:pPr>
        <w:pStyle w:val="ae"/>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9A73BB"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9A73BB" w:rsidRDefault="007439DB" w:rsidP="007439DB">
      <w:pPr>
        <w:spacing w:after="0" w:line="240" w:lineRule="auto"/>
        <w:jc w:val="both"/>
        <w:rPr>
          <w:rFonts w:ascii="Times New Roman" w:eastAsia="Times New Roman" w:hAnsi="Times New Roman" w:cs="Times New Roman"/>
          <w:b/>
        </w:rPr>
      </w:pPr>
    </w:p>
    <w:p w14:paraId="0A20CF81"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9A73BB">
        <w:rPr>
          <w:rFonts w:ascii="Times New Roman" w:eastAsia="Times New Roman" w:hAnsi="Times New Roman" w:cs="Times New Roman"/>
          <w:b/>
        </w:rPr>
        <w:t>VI. Права та обов'язки сторін</w:t>
      </w:r>
      <w:bookmarkEnd w:id="8"/>
    </w:p>
    <w:p w14:paraId="27C54036"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 Покупець зобов'язаний:</w:t>
      </w:r>
    </w:p>
    <w:p w14:paraId="553D21DF"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9A73BB"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Покупець має право:</w:t>
      </w:r>
    </w:p>
    <w:p w14:paraId="607070B5" w14:textId="77777777" w:rsidR="007439DB" w:rsidRPr="009A73BB" w:rsidRDefault="007439DB" w:rsidP="007439DB">
      <w:pPr>
        <w:widowControl w:val="0"/>
        <w:tabs>
          <w:tab w:val="left" w:pos="762"/>
        </w:tabs>
        <w:spacing w:after="0" w:line="240" w:lineRule="auto"/>
        <w:jc w:val="both"/>
        <w:rPr>
          <w:rFonts w:ascii="Times New Roman" w:eastAsia="Times New Roman" w:hAnsi="Times New Roman" w:cs="Times New Roman"/>
        </w:rPr>
      </w:pPr>
      <w:r w:rsidRPr="009A73BB">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73BB">
        <w:rPr>
          <w:rFonts w:ascii="Times New Roman" w:eastAsia="Times New Roman" w:hAnsi="Times New Roman" w:cs="Times New Roman"/>
        </w:rPr>
        <w:t>повідомивши про це Учасника у строк 2 робочі дні з дня надсилання такої події</w:t>
      </w:r>
      <w:r w:rsidRPr="009A73BB">
        <w:rPr>
          <w:rFonts w:ascii="Times New Roman" w:hAnsi="Times New Roman" w:cs="Times New Roman"/>
        </w:rPr>
        <w:t>. Грубим порушенням умов договору вважається:</w:t>
      </w:r>
    </w:p>
    <w:p w14:paraId="54A0C577" w14:textId="77777777" w:rsidR="007439DB" w:rsidRPr="009A73BB" w:rsidRDefault="007439DB" w:rsidP="00C43CD7">
      <w:pPr>
        <w:numPr>
          <w:ilvl w:val="0"/>
          <w:numId w:val="11"/>
        </w:numPr>
        <w:suppressAutoHyphens w:val="0"/>
        <w:spacing w:after="0" w:line="240" w:lineRule="auto"/>
        <w:jc w:val="both"/>
        <w:rPr>
          <w:rFonts w:ascii="Times New Roman" w:eastAsia="Calibri" w:hAnsi="Times New Roman" w:cs="Times New Roman"/>
        </w:rPr>
      </w:pPr>
      <w:r w:rsidRPr="009A73BB">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9A73BB" w:rsidRDefault="007439DB" w:rsidP="00C43CD7">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9A73BB" w:rsidRDefault="007439DB" w:rsidP="00C43CD7">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9A73BB" w:rsidRDefault="007439DB" w:rsidP="00C43CD7">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9A73BB" w:rsidRDefault="007439DB" w:rsidP="00C43CD7">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9A73BB" w:rsidRDefault="007439DB" w:rsidP="00C43CD7">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зобов'язаний:</w:t>
      </w:r>
    </w:p>
    <w:p w14:paraId="7B0399CF" w14:textId="77777777" w:rsidR="007439DB" w:rsidRPr="009A73BB" w:rsidRDefault="007439DB" w:rsidP="00C43CD7">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9A73BB" w:rsidRDefault="007439DB" w:rsidP="00C43CD7">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9A73BB" w:rsidRDefault="007439DB" w:rsidP="00C43CD7">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має право:</w:t>
      </w:r>
    </w:p>
    <w:p w14:paraId="0A5D0817" w14:textId="77777777" w:rsidR="007439DB" w:rsidRPr="009A73BB"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9A73BB" w:rsidRDefault="007439DB" w:rsidP="00C43CD7">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9A73BB" w:rsidRDefault="007439DB" w:rsidP="00C43CD7">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9A73BB">
        <w:rPr>
          <w:rFonts w:ascii="Times New Roman" w:eastAsia="Times New Roman" w:hAnsi="Times New Roman" w:cs="Times New Roman"/>
          <w:b/>
        </w:rPr>
        <w:t>VII. Відповідальність сторін</w:t>
      </w:r>
      <w:bookmarkEnd w:id="9"/>
    </w:p>
    <w:p w14:paraId="2D89EA63"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Постачальник несе відповідальність за якість Товару.</w:t>
      </w:r>
    </w:p>
    <w:p w14:paraId="57B992F5"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9A73BB" w:rsidRDefault="007439DB" w:rsidP="00C43CD7">
      <w:pPr>
        <w:pStyle w:val="ae"/>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28E38CEF"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9A73BB">
        <w:rPr>
          <w:rFonts w:ascii="Times New Roman" w:eastAsia="Times New Roman" w:hAnsi="Times New Roman" w:cs="Times New Roman"/>
          <w:b/>
        </w:rPr>
        <w:t>VIII. Обставини непереборної сили</w:t>
      </w:r>
      <w:bookmarkEnd w:id="10"/>
    </w:p>
    <w:p w14:paraId="3E776313" w14:textId="77777777" w:rsidR="007439DB" w:rsidRPr="009A73BB"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9A73BB"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9A73BB"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lastRenderedPageBreak/>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9A73BB"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9A73BB">
        <w:rPr>
          <w:rFonts w:ascii="Times New Roman" w:eastAsia="Times New Roman" w:hAnsi="Times New Roman" w:cs="Times New Roman"/>
          <w:b/>
        </w:rPr>
        <w:t>IX. Вирішення спорів</w:t>
      </w:r>
      <w:bookmarkEnd w:id="11"/>
    </w:p>
    <w:p w14:paraId="201C2E30"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9A73BB" w:rsidRDefault="007439DB" w:rsidP="007439DB">
      <w:pPr>
        <w:spacing w:after="0" w:line="240" w:lineRule="auto"/>
        <w:jc w:val="both"/>
        <w:rPr>
          <w:rFonts w:ascii="Times New Roman" w:eastAsia="Times New Roman" w:hAnsi="Times New Roman" w:cs="Times New Roman"/>
        </w:rPr>
      </w:pPr>
    </w:p>
    <w:p w14:paraId="30C640DD" w14:textId="77777777" w:rsidR="007439DB" w:rsidRPr="009A73BB" w:rsidRDefault="007439DB" w:rsidP="007439DB">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X. Інші умови</w:t>
      </w:r>
    </w:p>
    <w:p w14:paraId="40B33700" w14:textId="77777777" w:rsidR="007439DB" w:rsidRPr="009A73BB"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9A73BB" w:rsidRDefault="007439DB" w:rsidP="007439DB">
      <w:pPr>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9A73BB"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56D663" w14:textId="77777777" w:rsidR="007439DB" w:rsidRPr="009A73BB"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9A73BB">
        <w:rPr>
          <w:rFonts w:ascii="Times New Roman" w:eastAsia="Times New Roman" w:hAnsi="Times New Roman" w:cs="Times New Roman"/>
        </w:rPr>
        <w:t xml:space="preserve">7) </w:t>
      </w:r>
      <w:r w:rsidR="00750EC7" w:rsidRPr="009A73BB">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9A73BB" w:rsidRDefault="007439DB" w:rsidP="007439DB">
      <w:pPr>
        <w:spacing w:after="0" w:line="240" w:lineRule="auto"/>
        <w:ind w:firstLine="425"/>
        <w:jc w:val="both"/>
        <w:rPr>
          <w:rFonts w:ascii="Times New Roman" w:eastAsia="Times New Roman" w:hAnsi="Times New Roman" w:cs="Times New Roman"/>
          <w:iCs/>
        </w:rPr>
      </w:pPr>
      <w:r w:rsidRPr="009A73BB">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eastAsia="Times New Roman" w:hAnsi="Times New Roman" w:cs="Times New Roman"/>
          <w:iCs/>
        </w:rPr>
        <w:t xml:space="preserve">10.2.  </w:t>
      </w:r>
      <w:r w:rsidRPr="009A73BB">
        <w:rPr>
          <w:rFonts w:ascii="Times New Roman" w:hAnsi="Times New Roman" w:cs="Times New Roman"/>
        </w:rPr>
        <w:t>Дія Договору припиняється:</w:t>
      </w:r>
    </w:p>
    <w:p w14:paraId="19F7199F"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повним виконанням Сторонами своїх зобов’язань за цим Договором;</w:t>
      </w:r>
    </w:p>
    <w:p w14:paraId="379EB9FC"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за згодою Сторін;</w:t>
      </w:r>
    </w:p>
    <w:p w14:paraId="5F51CE7D"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 інших підстав, передбачених чинним законодавством України.</w:t>
      </w:r>
    </w:p>
    <w:p w14:paraId="606B785C"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9A73BB" w:rsidRDefault="007439DB" w:rsidP="007439DB">
      <w:pPr>
        <w:spacing w:after="0" w:line="240" w:lineRule="auto"/>
        <w:ind w:firstLine="425"/>
        <w:jc w:val="both"/>
        <w:rPr>
          <w:rFonts w:ascii="Times New Roman" w:eastAsia="Times New Roman" w:hAnsi="Times New Roman" w:cs="Times New Roman"/>
        </w:rPr>
      </w:pPr>
      <w:r w:rsidRPr="009A73B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9A73BB" w:rsidRDefault="007439DB" w:rsidP="007439DB">
      <w:pPr>
        <w:widowControl w:val="0"/>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9A73BB"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9A73BB">
        <w:rPr>
          <w:rFonts w:ascii="Times New Roman" w:eastAsia="Times New Roman" w:hAnsi="Times New Roman" w:cs="Times New Roman"/>
          <w:b/>
        </w:rPr>
        <w:lastRenderedPageBreak/>
        <w:t>XI. Строк дії договору</w:t>
      </w:r>
      <w:bookmarkEnd w:id="12"/>
    </w:p>
    <w:p w14:paraId="14AEA078"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r w:rsidRPr="009A73BB">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9A73BB">
        <w:rPr>
          <w:rFonts w:ascii="Times New Roman" w:eastAsia="Times New Roman" w:hAnsi="Times New Roman" w:cs="Times New Roman"/>
          <w:b/>
        </w:rPr>
        <w:t>до 31.12.</w:t>
      </w:r>
      <w:r w:rsidRPr="009A73BB">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9A73BB">
        <w:rPr>
          <w:rFonts w:ascii="Times New Roman" w:eastAsia="Times New Roman" w:hAnsi="Times New Roman" w:cs="Times New Roman"/>
          <w:b/>
        </w:rPr>
        <w:t>XIІ. Додатки до договору</w:t>
      </w:r>
      <w:bookmarkEnd w:id="13"/>
    </w:p>
    <w:p w14:paraId="535806BE"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12.1. Невід'ємною частиною цього Договору є: специфікація.</w:t>
      </w:r>
    </w:p>
    <w:p w14:paraId="73079BD5" w14:textId="77777777" w:rsidR="007439DB" w:rsidRPr="009A73BB" w:rsidRDefault="007439DB" w:rsidP="007439DB">
      <w:pPr>
        <w:spacing w:after="0" w:line="240" w:lineRule="auto"/>
        <w:jc w:val="both"/>
        <w:rPr>
          <w:rFonts w:ascii="Times New Roman" w:eastAsia="Times New Roman" w:hAnsi="Times New Roman" w:cs="Times New Roman"/>
        </w:rPr>
      </w:pPr>
    </w:p>
    <w:p w14:paraId="05F24167" w14:textId="77777777" w:rsidR="007439DB" w:rsidRPr="009A73B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9A73BB">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9A73BB" w14:paraId="33D01681" w14:textId="77777777" w:rsidTr="008F58CA">
        <w:tc>
          <w:tcPr>
            <w:tcW w:w="4926" w:type="dxa"/>
          </w:tcPr>
          <w:p w14:paraId="39C3CC2F" w14:textId="77777777" w:rsidR="007439DB" w:rsidRPr="009A73BB"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9A73BB">
              <w:rPr>
                <w:rFonts w:ascii="Times New Roman" w:eastAsia="Times New Roman" w:hAnsi="Times New Roman" w:cs="Times New Roman"/>
                <w:b/>
              </w:rPr>
              <w:t>Постачальник:</w:t>
            </w:r>
          </w:p>
          <w:p w14:paraId="277CF0A8"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7F291EBD"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78D4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3183142C"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0CA9A4AB"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31EEEF0" w14:textId="77777777" w:rsidR="007439DB" w:rsidRPr="009A73BB" w:rsidRDefault="007439DB" w:rsidP="008F58CA">
            <w:pPr>
              <w:widowControl w:val="0"/>
              <w:spacing w:after="0" w:line="240" w:lineRule="auto"/>
              <w:rPr>
                <w:rFonts w:ascii="Times New Roman" w:hAnsi="Times New Roman" w:cs="Times New Roman"/>
                <w:b/>
              </w:rPr>
            </w:pPr>
            <w:r w:rsidRPr="009A73BB">
              <w:rPr>
                <w:rFonts w:ascii="Times New Roman" w:hAnsi="Times New Roman" w:cs="Times New Roman"/>
                <w:b/>
              </w:rPr>
              <w:t>______________________________________</w:t>
            </w:r>
          </w:p>
          <w:p w14:paraId="34C15D95" w14:textId="77777777" w:rsidR="007439DB" w:rsidRPr="009A73BB"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9A73BB" w:rsidRDefault="007439DB" w:rsidP="008F58CA">
            <w:pPr>
              <w:widowControl w:val="0"/>
              <w:spacing w:after="0" w:line="240" w:lineRule="auto"/>
              <w:jc w:val="center"/>
              <w:rPr>
                <w:rFonts w:ascii="Times New Roman" w:hAnsi="Times New Roman" w:cs="Times New Roman"/>
                <w:b/>
              </w:rPr>
            </w:pPr>
            <w:r w:rsidRPr="009A73BB">
              <w:rPr>
                <w:rFonts w:ascii="Times New Roman" w:hAnsi="Times New Roman" w:cs="Times New Roman"/>
                <w:b/>
              </w:rPr>
              <w:t>Покупець</w:t>
            </w:r>
          </w:p>
          <w:p w14:paraId="3D08FD76" w14:textId="77777777" w:rsidR="007439DB" w:rsidRPr="009A73BB" w:rsidRDefault="007439DB" w:rsidP="008F58CA">
            <w:pPr>
              <w:rPr>
                <w:rFonts w:ascii="Times New Roman" w:hAnsi="Times New Roman" w:cs="Times New Roman"/>
                <w:b/>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79059, м. Львів, вул. І. Миколайчука, 9,</w:t>
            </w:r>
          </w:p>
          <w:p w14:paraId="4D361639"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ЄДРПОУ 44496574 </w:t>
            </w:r>
          </w:p>
          <w:p w14:paraId="2EFF591B" w14:textId="51FEDB10"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 xml:space="preserve">ІПН 444965713074 </w:t>
            </w:r>
          </w:p>
          <w:p w14:paraId="2D937AB1" w14:textId="77777777" w:rsidR="008575C0" w:rsidRPr="009A73BB"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9A73BB" w:rsidRDefault="00C713D3" w:rsidP="008F58CA">
            <w:pPr>
              <w:widowControl w:val="0"/>
              <w:spacing w:after="0" w:line="240" w:lineRule="auto"/>
              <w:jc w:val="center"/>
              <w:rPr>
                <w:rFonts w:ascii="Times New Roman" w:hAnsi="Times New Roman" w:cs="Times New Roman"/>
                <w:b/>
              </w:rPr>
            </w:pPr>
          </w:p>
          <w:p w14:paraId="43E62A92" w14:textId="77777777" w:rsidR="007439DB" w:rsidRPr="009A73BB" w:rsidRDefault="007439DB" w:rsidP="00C713D3">
            <w:pPr>
              <w:widowControl w:val="0"/>
              <w:spacing w:after="0" w:line="240" w:lineRule="auto"/>
              <w:rPr>
                <w:rFonts w:ascii="Times New Roman" w:hAnsi="Times New Roman" w:cs="Times New Roman"/>
                <w:b/>
              </w:rPr>
            </w:pPr>
            <w:r w:rsidRPr="009A73BB">
              <w:rPr>
                <w:rFonts w:ascii="Times New Roman" w:hAnsi="Times New Roman" w:cs="Times New Roman"/>
                <w:b/>
              </w:rPr>
              <w:t>Генеральний директор</w:t>
            </w:r>
          </w:p>
          <w:p w14:paraId="6FFC0EC9" w14:textId="77777777" w:rsidR="00A24418" w:rsidRPr="009A73BB" w:rsidRDefault="00A24418" w:rsidP="008F58CA">
            <w:pPr>
              <w:widowControl w:val="0"/>
              <w:spacing w:after="0" w:line="240" w:lineRule="auto"/>
              <w:jc w:val="center"/>
              <w:rPr>
                <w:rFonts w:ascii="Times New Roman" w:hAnsi="Times New Roman" w:cs="Times New Roman"/>
                <w:b/>
              </w:rPr>
            </w:pPr>
          </w:p>
        </w:tc>
      </w:tr>
      <w:tr w:rsidR="007439DB" w:rsidRPr="009A73BB" w14:paraId="74CDA65F" w14:textId="77777777" w:rsidTr="008F58CA">
        <w:tc>
          <w:tcPr>
            <w:tcW w:w="4926" w:type="dxa"/>
          </w:tcPr>
          <w:p w14:paraId="50FC127A" w14:textId="77777777" w:rsidR="007439DB" w:rsidRPr="009A73BB" w:rsidRDefault="007439DB" w:rsidP="008F58CA">
            <w:pPr>
              <w:widowControl w:val="0"/>
              <w:spacing w:after="0" w:line="240" w:lineRule="auto"/>
              <w:jc w:val="both"/>
              <w:rPr>
                <w:rFonts w:ascii="Times New Roman" w:hAnsi="Times New Roman" w:cs="Times New Roman"/>
                <w:b/>
                <w:bCs/>
              </w:rPr>
            </w:pPr>
            <w:r w:rsidRPr="009A73BB">
              <w:rPr>
                <w:rFonts w:ascii="Times New Roman" w:hAnsi="Times New Roman" w:cs="Times New Roman"/>
                <w:b/>
              </w:rPr>
              <w:t xml:space="preserve">                    _________________</w:t>
            </w:r>
          </w:p>
          <w:p w14:paraId="715DB45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c>
          <w:tcPr>
            <w:tcW w:w="4926" w:type="dxa"/>
          </w:tcPr>
          <w:p w14:paraId="32DBC479" w14:textId="77777777" w:rsidR="007439DB" w:rsidRPr="009A73BB" w:rsidRDefault="007439DB" w:rsidP="008F58CA">
            <w:pPr>
              <w:widowControl w:val="0"/>
              <w:spacing w:after="0" w:line="240" w:lineRule="auto"/>
              <w:jc w:val="both"/>
              <w:rPr>
                <w:rFonts w:ascii="Times New Roman" w:hAnsi="Times New Roman" w:cs="Times New Roman"/>
                <w:b/>
              </w:rPr>
            </w:pPr>
            <w:r w:rsidRPr="009A73BB">
              <w:rPr>
                <w:rFonts w:ascii="Times New Roman" w:hAnsi="Times New Roman" w:cs="Times New Roman"/>
                <w:b/>
              </w:rPr>
              <w:t xml:space="preserve">                      _________________Самчук О.О.</w:t>
            </w:r>
          </w:p>
          <w:p w14:paraId="340D1439"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r>
    </w:tbl>
    <w:p w14:paraId="10747849" w14:textId="77777777" w:rsidR="00123798" w:rsidRPr="009A73BB" w:rsidRDefault="00123798">
      <w:pPr>
        <w:widowControl w:val="0"/>
        <w:tabs>
          <w:tab w:val="left" w:pos="1080"/>
        </w:tabs>
        <w:spacing w:after="0" w:line="240" w:lineRule="auto"/>
        <w:jc w:val="right"/>
        <w:rPr>
          <w:rFonts w:ascii="Times New Roman" w:hAnsi="Times New Roman" w:cs="Times New Roman"/>
          <w:b/>
        </w:rPr>
      </w:pPr>
    </w:p>
    <w:sectPr w:rsidR="00123798" w:rsidRPr="009A73B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DFB3" w14:textId="77777777" w:rsidR="000C5587" w:rsidRDefault="000C5587">
      <w:pPr>
        <w:spacing w:after="0" w:line="240" w:lineRule="auto"/>
      </w:pPr>
      <w:r>
        <w:separator/>
      </w:r>
    </w:p>
  </w:endnote>
  <w:endnote w:type="continuationSeparator" w:id="0">
    <w:p w14:paraId="1A58F717" w14:textId="77777777" w:rsidR="000C5587" w:rsidRDefault="000C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DDB2" w14:textId="77777777" w:rsidR="000C5587" w:rsidRDefault="000C5587">
      <w:pPr>
        <w:spacing w:after="0" w:line="240" w:lineRule="auto"/>
      </w:pPr>
      <w:r>
        <w:separator/>
      </w:r>
    </w:p>
  </w:footnote>
  <w:footnote w:type="continuationSeparator" w:id="0">
    <w:p w14:paraId="44893A71" w14:textId="77777777" w:rsidR="000C5587" w:rsidRDefault="000C5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697651"/>
    <w:multiLevelType w:val="multilevel"/>
    <w:tmpl w:val="BE16F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E6B8D"/>
    <w:multiLevelType w:val="hybridMultilevel"/>
    <w:tmpl w:val="0B06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20"/>
  </w:num>
  <w:num w:numId="3">
    <w:abstractNumId w:val="3"/>
  </w:num>
  <w:num w:numId="4">
    <w:abstractNumId w:val="7"/>
  </w:num>
  <w:num w:numId="5">
    <w:abstractNumId w:val="18"/>
  </w:num>
  <w:num w:numId="6">
    <w:abstractNumId w:val="14"/>
  </w:num>
  <w:num w:numId="7">
    <w:abstractNumId w:val="9"/>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5"/>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5145"/>
    <w:rsid w:val="000C5587"/>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14D8"/>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90C20"/>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1B30"/>
    <w:rsid w:val="007B3838"/>
    <w:rsid w:val="007D1DD8"/>
    <w:rsid w:val="007E2FF4"/>
    <w:rsid w:val="007E3F78"/>
    <w:rsid w:val="007E5E59"/>
    <w:rsid w:val="007F4F22"/>
    <w:rsid w:val="00816078"/>
    <w:rsid w:val="00822181"/>
    <w:rsid w:val="00832ED0"/>
    <w:rsid w:val="008470BF"/>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A73BB"/>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935C8"/>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61D89"/>
    <w:rsid w:val="00B87DA6"/>
    <w:rsid w:val="00BB706F"/>
    <w:rsid w:val="00BC41C8"/>
    <w:rsid w:val="00BF1A95"/>
    <w:rsid w:val="00C10671"/>
    <w:rsid w:val="00C13849"/>
    <w:rsid w:val="00C24BE7"/>
    <w:rsid w:val="00C26104"/>
    <w:rsid w:val="00C368BB"/>
    <w:rsid w:val="00C42F76"/>
    <w:rsid w:val="00C4399B"/>
    <w:rsid w:val="00C43CD7"/>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73A94"/>
    <w:rsid w:val="00E82980"/>
    <w:rsid w:val="00E85B4E"/>
    <w:rsid w:val="00E9574B"/>
    <w:rsid w:val="00E97358"/>
    <w:rsid w:val="00EA2EC3"/>
    <w:rsid w:val="00EC2C65"/>
    <w:rsid w:val="00ED2612"/>
    <w:rsid w:val="00ED3FD7"/>
    <w:rsid w:val="00ED57BF"/>
    <w:rsid w:val="00ED7AE1"/>
    <w:rsid w:val="00EF0BDC"/>
    <w:rsid w:val="00F0639B"/>
    <w:rsid w:val="00F47F51"/>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Абзац списку 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uiPriority w:val="99"/>
  </w:style>
  <w:style w:type="table" w:customStyle="1" w:styleId="10">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334FB"/>
    <w:rPr>
      <w:rFonts w:ascii="Calibri" w:eastAsia="Times New Roman" w:hAnsi="Calibri" w:cs="Calibri"/>
      <w:lang w:val="ru-RU" w:eastAsia="zh-CN"/>
    </w:rPr>
  </w:style>
  <w:style w:type="character" w:customStyle="1" w:styleId="af5">
    <w:name w:val="Без інтервалів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uiPriority w:val="99"/>
    <w:rsid w:val="00C26104"/>
    <w:rPr>
      <w:rFonts w:cs="Calibri"/>
      <w:lang w:eastAsia="uk-UA"/>
    </w:rPr>
  </w:style>
  <w:style w:type="paragraph" w:styleId="aff1">
    <w:name w:val="Body Text Indent"/>
    <w:basedOn w:val="a"/>
    <w:link w:val="aff2"/>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2">
    <w:name w:val="Основний текст з відступом Знак"/>
    <w:basedOn w:val="a0"/>
    <w:link w:val="aff1"/>
    <w:uiPriority w:val="99"/>
    <w:rsid w:val="009A73BB"/>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56083</Words>
  <Characters>31968</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5</cp:revision>
  <dcterms:created xsi:type="dcterms:W3CDTF">2023-10-16T08:05:00Z</dcterms:created>
  <dcterms:modified xsi:type="dcterms:W3CDTF">2023-10-16T14:33:00Z</dcterms:modified>
  <dc:language>uk-UA</dc:language>
</cp:coreProperties>
</file>