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7" w:rsidRPr="00E56CAE" w:rsidRDefault="005D4F77" w:rsidP="005D4F77">
      <w:pPr>
        <w:pStyle w:val="a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56CAE">
        <w:rPr>
          <w:rFonts w:ascii="Times New Roman" w:hAnsi="Times New Roman"/>
          <w:b/>
          <w:sz w:val="40"/>
          <w:szCs w:val="40"/>
          <w:lang w:val="uk-UA"/>
        </w:rPr>
        <w:t>Адміністрація Заводського району</w:t>
      </w:r>
    </w:p>
    <w:p w:rsidR="005D4F77" w:rsidRPr="00E56CAE" w:rsidRDefault="005D4F77" w:rsidP="005D4F77">
      <w:pPr>
        <w:pStyle w:val="a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56CAE">
        <w:rPr>
          <w:rFonts w:ascii="Times New Roman" w:hAnsi="Times New Roman"/>
          <w:b/>
          <w:sz w:val="40"/>
          <w:szCs w:val="40"/>
          <w:lang w:val="uk-UA"/>
        </w:rPr>
        <w:t>Миколаївської міської ради</w:t>
      </w:r>
    </w:p>
    <w:p w:rsidR="005D4F77" w:rsidRPr="00AD251B" w:rsidRDefault="005D4F77" w:rsidP="005D4F77">
      <w:pPr>
        <w:tabs>
          <w:tab w:val="left" w:pos="3345"/>
        </w:tabs>
        <w:rPr>
          <w:sz w:val="40"/>
          <w:szCs w:val="40"/>
        </w:rPr>
      </w:pPr>
      <w:r w:rsidRPr="00AD251B">
        <w:rPr>
          <w:b/>
          <w:sz w:val="40"/>
          <w:szCs w:val="40"/>
        </w:rPr>
        <w:tab/>
      </w:r>
    </w:p>
    <w:p w:rsidR="005D4F77" w:rsidRDefault="005D4F77" w:rsidP="005D4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ПРОТОКОЛЬНЕ РІШЕННЯ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Л) № </w:t>
      </w:r>
      <w:r w:rsidR="00E8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7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29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</w:t>
      </w:r>
      <w:r w:rsidR="00A7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01/2023</w:t>
      </w:r>
    </w:p>
    <w:p w:rsidR="005D4F77" w:rsidRDefault="005D4F77" w:rsidP="005D4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УПОВНОВАЖЕНОЇ ОСОБИ </w:t>
      </w:r>
    </w:p>
    <w:p w:rsidR="005D4F77" w:rsidRDefault="00A734A1" w:rsidP="003A4A1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20</w:t>
      </w:r>
      <w:r w:rsidR="00E8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01</w:t>
      </w:r>
      <w:r w:rsidR="005D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5D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м. Миколаї</w:t>
      </w:r>
      <w:proofErr w:type="gramStart"/>
      <w:r w:rsidR="005D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proofErr w:type="gramEnd"/>
      <w:r w:rsidR="005D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</w:p>
    <w:p w:rsidR="005D4F77" w:rsidRDefault="005D4F77" w:rsidP="003A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4F77" w:rsidRPr="00FB55E8" w:rsidRDefault="005D4F77" w:rsidP="003A4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Порядок денний:</w:t>
      </w:r>
    </w:p>
    <w:p w:rsidR="005D4F77" w:rsidRDefault="005D4F77" w:rsidP="003A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12922" w:rsidRPr="00A734A1" w:rsidRDefault="00412922" w:rsidP="00A734A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прийняття рішення щодо відміни торгів на закупівлю послуги: – код національного класифікатора України ДК 021:2015 «Єдиний закупівельний словник»  – </w:t>
      </w:r>
      <w:r w:rsidR="00A734A1" w:rsidRP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90510000-5 Утилізація сміття та поводження зі сміттям</w:t>
      </w:r>
      <w:r w:rsidR="00A734A1" w:rsidRP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34A1" w:rsidRPr="00A73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Ліквідація несанкціонованих звалищ відходів (в т.ч. вивіз опалого листя, гілок дерев) на території Заводського району  м. Миколаєва з навантаженням та вивезенням на міський полігон відходів </w:t>
      </w:r>
      <w:r w:rsidRP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</w:t>
      </w:r>
      <w:r w:rsid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ч. 1ст. 32 Закону України «Про публічні закупівлі».</w:t>
      </w:r>
    </w:p>
    <w:p w:rsidR="005D4F77" w:rsidRDefault="005D4F77" w:rsidP="008E4FC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05627">
        <w:rPr>
          <w:rFonts w:ascii="Times New Roman" w:hAnsi="Times New Roman" w:cs="Times New Roman"/>
          <w:i/>
          <w:sz w:val="28"/>
          <w:szCs w:val="28"/>
          <w:lang w:val="uk-UA" w:eastAsia="ru-RU"/>
        </w:rPr>
        <w:t>Закупівля зареєстрована за ідентифікатором:</w:t>
      </w:r>
      <w:r w:rsidR="00B87248" w:rsidRPr="00B87248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A734A1">
        <w:rPr>
          <w:rFonts w:ascii="Times New Roman" w:hAnsi="Times New Roman" w:cs="Times New Roman"/>
          <w:i/>
          <w:sz w:val="28"/>
          <w:szCs w:val="28"/>
          <w:lang w:val="uk-UA" w:eastAsia="ru-RU"/>
        </w:rPr>
        <w:t>UA-2023-01</w:t>
      </w:r>
      <w:r w:rsidR="00B87248" w:rsidRPr="00B87248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A734A1">
        <w:rPr>
          <w:rFonts w:ascii="Times New Roman" w:hAnsi="Times New Roman" w:cs="Times New Roman"/>
          <w:i/>
          <w:sz w:val="28"/>
          <w:szCs w:val="28"/>
          <w:lang w:val="uk-UA" w:eastAsia="ru-RU"/>
        </w:rPr>
        <w:t>13</w:t>
      </w:r>
      <w:r w:rsidR="00B87248" w:rsidRPr="00B87248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A734A1">
        <w:rPr>
          <w:rFonts w:ascii="Times New Roman" w:hAnsi="Times New Roman" w:cs="Times New Roman"/>
          <w:i/>
          <w:sz w:val="28"/>
          <w:szCs w:val="28"/>
          <w:lang w:val="uk-UA" w:eastAsia="ru-RU"/>
        </w:rPr>
        <w:t>004568</w:t>
      </w:r>
      <w:r w:rsidR="00B87248" w:rsidRPr="00B87248">
        <w:rPr>
          <w:rFonts w:ascii="Times New Roman" w:hAnsi="Times New Roman" w:cs="Times New Roman"/>
          <w:i/>
          <w:sz w:val="28"/>
          <w:szCs w:val="28"/>
          <w:lang w:val="uk-UA" w:eastAsia="ru-RU"/>
        </w:rPr>
        <w:t>-a</w:t>
      </w:r>
      <w:r w:rsidR="00B87248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8354A8" w:rsidRPr="008354A8">
        <w:rPr>
          <w:rFonts w:ascii="Times New Roman" w:hAnsi="Times New Roman" w:cs="Times New Roman"/>
          <w:i/>
          <w:sz w:val="28"/>
          <w:szCs w:val="28"/>
          <w:lang w:val="uk-UA" w:eastAsia="ru-RU"/>
        </w:rPr>
        <w:t>Закупівля</w:t>
      </w:r>
      <w:r w:rsidR="008354A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354A8" w:rsidRPr="008354A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на </w:t>
      </w:r>
      <w:proofErr w:type="spellStart"/>
      <w:r w:rsidR="008354A8" w:rsidRPr="008354A8">
        <w:rPr>
          <w:rFonts w:ascii="Times New Roman" w:hAnsi="Times New Roman" w:cs="Times New Roman"/>
          <w:i/>
          <w:sz w:val="28"/>
          <w:szCs w:val="28"/>
          <w:lang w:val="uk-UA" w:eastAsia="ru-RU"/>
        </w:rPr>
        <w:t>prozorro.gov.ua</w:t>
      </w:r>
      <w:proofErr w:type="spellEnd"/>
      <w:r w:rsidR="008354A8">
        <w:rPr>
          <w:rFonts w:ascii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354A8" w:rsidRPr="008354A8" w:rsidRDefault="008354A8" w:rsidP="005D4F77">
      <w:pPr>
        <w:pStyle w:val="a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D4F77" w:rsidRDefault="005D4F77" w:rsidP="005D4F77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32E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Під час розгляду порядку денного: </w:t>
      </w:r>
    </w:p>
    <w:p w:rsidR="00F72758" w:rsidRPr="00F72758" w:rsidRDefault="00F72758" w:rsidP="00F7275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2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службової записки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управління комунального господарства та благоустрою Дмитра Лісовського </w:t>
      </w:r>
      <w:r w:rsidRPr="00F72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постала потреба внести зміни до предмета закупівлі та технічних характеристик до нього.</w:t>
      </w:r>
    </w:p>
    <w:p w:rsidR="00F72758" w:rsidRPr="00F72758" w:rsidRDefault="00F72758" w:rsidP="00F727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2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ч. 1 ст. 32 Закону України «Про публічні закупівлі» Замовник відміняє тендер у разі відсутності подальшої потреби в закупівлі товарів, робіт чи послуг.</w:t>
      </w:r>
    </w:p>
    <w:p w:rsidR="00F72758" w:rsidRDefault="00F72758" w:rsidP="00F727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2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:rsidR="00F72758" w:rsidRPr="00F72758" w:rsidRDefault="00F72758" w:rsidP="00F727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4F77" w:rsidRPr="00E56CAE" w:rsidRDefault="005D4F77" w:rsidP="005D4F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C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ВИРІШИЛА: </w:t>
      </w:r>
    </w:p>
    <w:p w:rsidR="00F72758" w:rsidRDefault="00F72758" w:rsidP="00F727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41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процедуру </w:t>
      </w:r>
      <w:r w:rsidRPr="0041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торгів на закупівлю послуги: – код національного класифікатора України ДК 021:2015 «Єдиний закупівельний словник» – </w:t>
      </w:r>
      <w:r w:rsidR="00A734A1" w:rsidRP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90510000-5 Утилізація сміття та поводження зі сміттям. </w:t>
      </w:r>
      <w:r w:rsid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34A1" w:rsidRPr="00A73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Ліквідація несанкціонованих звалищ відходів (в т.ч. вивіз опалого листя, гілок дерев) на території Заводського району  м. Миколаєва з навантаженням та вивезенням на міський полігон відходів </w:t>
      </w:r>
      <w:r w:rsidRPr="0041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</w:t>
      </w:r>
      <w:r w:rsidR="00A734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41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ч. 1ст. 32 Закону України «Про публічні закупівлі».</w:t>
      </w:r>
    </w:p>
    <w:p w:rsidR="00F72758" w:rsidRPr="00F72758" w:rsidRDefault="00F72758" w:rsidP="00F727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2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Оприлюднити в електронній системі закупівель протягом одного робочого дня з дня прийняття цього рішення відповідне повідомлення згідно ч. 7 ст. 32 Закону.</w:t>
      </w:r>
    </w:p>
    <w:p w:rsidR="00743474" w:rsidRDefault="00743474" w:rsidP="00893D0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5D4F77" w:rsidRPr="00CF1163" w:rsidRDefault="005D4F77" w:rsidP="00F72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75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Уповноважена особа                                         </w:t>
      </w:r>
      <w:r w:rsidR="000E7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75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A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ЯКОВИНА</w:t>
      </w:r>
    </w:p>
    <w:sectPr w:rsidR="005D4F77" w:rsidRPr="00CF1163" w:rsidSect="00A734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9ED"/>
    <w:multiLevelType w:val="hybridMultilevel"/>
    <w:tmpl w:val="A60CB8EA"/>
    <w:lvl w:ilvl="0" w:tplc="D11824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3CF94A3E"/>
    <w:multiLevelType w:val="hybridMultilevel"/>
    <w:tmpl w:val="A60CB8EA"/>
    <w:lvl w:ilvl="0" w:tplc="D11824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406B08BE"/>
    <w:multiLevelType w:val="hybridMultilevel"/>
    <w:tmpl w:val="059C6DD6"/>
    <w:lvl w:ilvl="0" w:tplc="6AFCBA2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43A95F07"/>
    <w:multiLevelType w:val="hybridMultilevel"/>
    <w:tmpl w:val="A60CB8EA"/>
    <w:lvl w:ilvl="0" w:tplc="D11824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>
    <w:nsid w:val="59A97DCC"/>
    <w:multiLevelType w:val="hybridMultilevel"/>
    <w:tmpl w:val="D1D08DC6"/>
    <w:lvl w:ilvl="0" w:tplc="0672AD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8201CC"/>
    <w:multiLevelType w:val="hybridMultilevel"/>
    <w:tmpl w:val="3DE04742"/>
    <w:lvl w:ilvl="0" w:tplc="47365772">
      <w:start w:val="2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3A"/>
    <w:rsid w:val="000340E6"/>
    <w:rsid w:val="000D3D09"/>
    <w:rsid w:val="000E7DC3"/>
    <w:rsid w:val="001C3EF0"/>
    <w:rsid w:val="00206A25"/>
    <w:rsid w:val="0021042E"/>
    <w:rsid w:val="00245DD2"/>
    <w:rsid w:val="00294DA4"/>
    <w:rsid w:val="003A4A1E"/>
    <w:rsid w:val="003E3BF8"/>
    <w:rsid w:val="00412922"/>
    <w:rsid w:val="00593E50"/>
    <w:rsid w:val="005D4F77"/>
    <w:rsid w:val="00627739"/>
    <w:rsid w:val="0063121E"/>
    <w:rsid w:val="00670446"/>
    <w:rsid w:val="0067706C"/>
    <w:rsid w:val="00743474"/>
    <w:rsid w:val="007F0EAE"/>
    <w:rsid w:val="007F4543"/>
    <w:rsid w:val="00831609"/>
    <w:rsid w:val="008354A8"/>
    <w:rsid w:val="00883431"/>
    <w:rsid w:val="00893D00"/>
    <w:rsid w:val="008B30AE"/>
    <w:rsid w:val="008E4FC6"/>
    <w:rsid w:val="009952BA"/>
    <w:rsid w:val="009D484F"/>
    <w:rsid w:val="00A734A1"/>
    <w:rsid w:val="00B15207"/>
    <w:rsid w:val="00B30595"/>
    <w:rsid w:val="00B657FC"/>
    <w:rsid w:val="00B87248"/>
    <w:rsid w:val="00B87476"/>
    <w:rsid w:val="00BC2230"/>
    <w:rsid w:val="00D051AC"/>
    <w:rsid w:val="00D85E3D"/>
    <w:rsid w:val="00DB622C"/>
    <w:rsid w:val="00DD5613"/>
    <w:rsid w:val="00DE1A75"/>
    <w:rsid w:val="00E12BE4"/>
    <w:rsid w:val="00E81BB5"/>
    <w:rsid w:val="00F2010F"/>
    <w:rsid w:val="00F72758"/>
    <w:rsid w:val="00FC463A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2C"/>
    <w:pPr>
      <w:ind w:left="720"/>
      <w:contextualSpacing/>
    </w:pPr>
  </w:style>
  <w:style w:type="paragraph" w:styleId="a4">
    <w:name w:val="No Spacing"/>
    <w:link w:val="a5"/>
    <w:uiPriority w:val="1"/>
    <w:qFormat/>
    <w:rsid w:val="005D4F77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5D4F77"/>
    <w:rPr>
      <w:rFonts w:asciiTheme="minorHAnsi" w:hAnsiTheme="minorHAnsi"/>
      <w:sz w:val="22"/>
    </w:rPr>
  </w:style>
  <w:style w:type="character" w:customStyle="1" w:styleId="h-select-all">
    <w:name w:val="h-select-all"/>
    <w:basedOn w:val="a0"/>
    <w:rsid w:val="008354A8"/>
  </w:style>
  <w:style w:type="character" w:styleId="a6">
    <w:name w:val="Hyperlink"/>
    <w:basedOn w:val="a0"/>
    <w:uiPriority w:val="99"/>
    <w:semiHidden/>
    <w:unhideWhenUsed/>
    <w:rsid w:val="008354A8"/>
    <w:rPr>
      <w:color w:val="0000FF"/>
      <w:u w:val="single"/>
    </w:rPr>
  </w:style>
  <w:style w:type="paragraph" w:customStyle="1" w:styleId="Standard">
    <w:name w:val="Standard"/>
    <w:rsid w:val="00E81BB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rvts0">
    <w:name w:val="rvts0"/>
    <w:basedOn w:val="a0"/>
    <w:rsid w:val="00893D00"/>
  </w:style>
  <w:style w:type="paragraph" w:customStyle="1" w:styleId="rvps2">
    <w:name w:val="rvps2"/>
    <w:basedOn w:val="a"/>
    <w:rsid w:val="0089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93D00"/>
    <w:rPr>
      <w:b/>
      <w:bCs/>
    </w:rPr>
  </w:style>
  <w:style w:type="character" w:customStyle="1" w:styleId="rvts9">
    <w:name w:val="rvts9"/>
    <w:basedOn w:val="a0"/>
    <w:rsid w:val="0041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2C"/>
    <w:pPr>
      <w:ind w:left="720"/>
      <w:contextualSpacing/>
    </w:pPr>
  </w:style>
  <w:style w:type="paragraph" w:styleId="a4">
    <w:name w:val="No Spacing"/>
    <w:link w:val="a5"/>
    <w:uiPriority w:val="1"/>
    <w:qFormat/>
    <w:rsid w:val="005D4F77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5D4F77"/>
    <w:rPr>
      <w:rFonts w:asciiTheme="minorHAnsi" w:hAnsiTheme="minorHAnsi"/>
      <w:sz w:val="22"/>
    </w:rPr>
  </w:style>
  <w:style w:type="character" w:customStyle="1" w:styleId="h-select-all">
    <w:name w:val="h-select-all"/>
    <w:basedOn w:val="a0"/>
    <w:rsid w:val="008354A8"/>
  </w:style>
  <w:style w:type="character" w:styleId="a6">
    <w:name w:val="Hyperlink"/>
    <w:basedOn w:val="a0"/>
    <w:uiPriority w:val="99"/>
    <w:semiHidden/>
    <w:unhideWhenUsed/>
    <w:rsid w:val="008354A8"/>
    <w:rPr>
      <w:color w:val="0000FF"/>
      <w:u w:val="single"/>
    </w:rPr>
  </w:style>
  <w:style w:type="paragraph" w:customStyle="1" w:styleId="Standard">
    <w:name w:val="Standard"/>
    <w:rsid w:val="00E81BB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rvts0">
    <w:name w:val="rvts0"/>
    <w:basedOn w:val="a0"/>
    <w:rsid w:val="00893D00"/>
  </w:style>
  <w:style w:type="paragraph" w:customStyle="1" w:styleId="rvps2">
    <w:name w:val="rvps2"/>
    <w:basedOn w:val="a"/>
    <w:rsid w:val="0089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93D00"/>
    <w:rPr>
      <w:b/>
      <w:bCs/>
    </w:rPr>
  </w:style>
  <w:style w:type="character" w:customStyle="1" w:styleId="rvts9">
    <w:name w:val="rvts9"/>
    <w:basedOn w:val="a0"/>
    <w:rsid w:val="0041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5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Trixxx</dc:creator>
  <cp:lastModifiedBy>Trixxx</cp:lastModifiedBy>
  <cp:revision>24</cp:revision>
  <cp:lastPrinted>2022-12-07T07:48:00Z</cp:lastPrinted>
  <dcterms:created xsi:type="dcterms:W3CDTF">2020-12-18T07:25:00Z</dcterms:created>
  <dcterms:modified xsi:type="dcterms:W3CDTF">2023-01-26T09:06:00Z</dcterms:modified>
</cp:coreProperties>
</file>