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31" w:rsidRPr="00602300" w:rsidRDefault="00546631" w:rsidP="00546631">
      <w:pPr>
        <w:tabs>
          <w:tab w:val="left" w:pos="6068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uk-UA"/>
        </w:rPr>
      </w:pPr>
    </w:p>
    <w:p w:rsidR="00546631" w:rsidRPr="005B146A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546631" w:rsidRPr="00233EA8" w:rsidRDefault="00546631" w:rsidP="00546631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Hlk513038314"/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Д О Г О В І Р</w:t>
      </w: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про підготовку і випуск</w:t>
      </w: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фахового</w:t>
      </w:r>
      <w:r w:rsidRPr="00233E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</w:t>
      </w: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загальнодержавного науково-практичного та науково-методичного юридичного видання «Слово Національ</w:t>
      </w:r>
      <w:r w:rsidR="004F0F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ної школи суддів України» у 2024</w:t>
      </w: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році</w:t>
      </w:r>
    </w:p>
    <w:bookmarkEnd w:id="0"/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8C453B" w:rsidRDefault="008C453B" w:rsidP="008C453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4F0FEF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>______ __________2024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 xml:space="preserve"> </w:t>
      </w:r>
    </w:p>
    <w:p w:rsidR="00546631" w:rsidRPr="008C453B" w:rsidRDefault="00546631" w:rsidP="008C453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>м. Київ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bookmarkStart w:id="1" w:name="_Hlk1029386"/>
      <w:bookmarkStart w:id="2" w:name="_Hlk513038530"/>
      <w:r w:rsidRPr="00233EA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>Національна школа суддів України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,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 подальшому «Замовник», в особі </w:t>
      </w:r>
      <w:r w:rsidR="00300F1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про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ре</w:t>
      </w:r>
      <w:r w:rsidR="00300F1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ктора Шукліної Наталії Георгіївни, яка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діє на підставі</w:t>
      </w:r>
      <w:r w:rsidR="004F0FE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наказу від 17.07.2023 року № 23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з однієї сторони, та </w:t>
      </w:r>
      <w:bookmarkEnd w:id="1"/>
      <w:r w:rsidRPr="00233EA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>_________________________________________</w:t>
      </w:r>
      <w:r w:rsidRPr="00233EA8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uk-UA"/>
        </w:rPr>
        <w:t>,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подальшому «Видавець»,</w:t>
      </w:r>
      <w:r w:rsidRPr="00233EA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 xml:space="preserve"> 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 особі п</w:t>
      </w:r>
      <w:r w:rsidRPr="00233EA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uk-UA"/>
        </w:rPr>
        <w:t>резидента товариства ______________________________________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 іншої сторони (разом – «Сторони»), уклали цей Договір про наступне</w:t>
      </w:r>
      <w:bookmarkEnd w:id="2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46631" w:rsidRPr="00233EA8" w:rsidRDefault="00546631" w:rsidP="00546631">
      <w:pPr>
        <w:spacing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Предмет Договору</w:t>
      </w:r>
    </w:p>
    <w:p w:rsidR="00546631" w:rsidRPr="00233EA8" w:rsidRDefault="00F460FF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F46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Виготовлення інформаційної продукції</w:t>
      </w:r>
      <w:r w:rsidR="000364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- </w:t>
      </w:r>
      <w:r w:rsidRPr="00F46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</w:t>
      </w:r>
      <w:r w:rsidR="00546631"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ипуск друкованого засобу масової інформації Національної школи суддів України у вигляді </w:t>
      </w:r>
      <w:r w:rsidR="00546631" w:rsidRPr="00233EA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фахового</w:t>
      </w:r>
      <w:r w:rsidR="00546631"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загальнодержавного науково-практичного та науково-методичного юридичного видання «Слово Національної школи суддів України» (надалі – Видання), що здійснюється на підставі свідоцтва про державну реєстрацію друкованого засобу масової інформації, виданого Міністерством юстиції України за № 19048-7838Р від 3 травня 2012 р. (далі – Свідоцтво).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 порядку та на умовах, визначених Договором, Замовник доручає, а Видавець бере на себе зобов’язання здійснювати редакційно-технічне опрацювання матеріалів, підготовку їх до друку, виготовлення Видання відповідно до видавничих стандартів.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Предмет Договору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відповідає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коду ДК 021:2015.22211000-2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</w:rPr>
        <w:t>Періодичні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</w:rPr>
        <w:t>спеціалізовані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</w:rPr>
        <w:t>видання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46631" w:rsidRPr="00233EA8" w:rsidRDefault="00546631" w:rsidP="00546631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Зобов’язання Сторін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Зобов’язання Замовника: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організовувати підготовку матеріалів для подальшого їх розміщення у Виданні, що включає збирання, впорядкування та рецензування матеріалів;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надавати матеріали Видавцю, призначені до друку в чергових номерах Видання, в електронному вигляді та у терміни, що передбачені графіком підготовки і здачі матеріалів (Додаток № 1);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затверджувати оригінал-макет (сигнальну верстку) чергового номера Видання, кількість його примірників;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своєчасно і у повному обсязі оплачувати вартість робіт.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Зобов’язання Видавця: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здійснювати редакційно-технічну підготовку матеріалів, призначених для друку в чергових номерах Видання, що включає наукове (спеціальне) та літературне редагування, коректуру і правку текстів;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погоджувати із Замовником можливість розміщення у Виданні рекламних матеріалів, їх зміст та обсяги, дотримуючись принципу відповідності цих рекламних матеріалів тематиці Видання;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готувати і подавати на затвердження Замовнику оригінал-макет (сигнальну верстку) чергового номера Видання;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організувати здійснення випуску чергового номера Видання у кількості і спосіб, визначені Замовником, та у терміни, встановлені графіком виходу Видання (Додаток № 2);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забезпечувати якісне художньо-поліграфічне оформлення, в тому числі, друк Видання та у разі браку чи псування накладу (частини накладу) здійснювати за власний рахунок його заміну на якісний протягом 10 днів від настання відповідної події;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надавати Замовнику для оплати видаткову накладну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(далі – Рахунок) за випуск чергового номера Видання;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організовува</w:t>
      </w:r>
      <w:r w:rsidR="004F0FE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ти передплату на Видання на 2023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20</w:t>
      </w:r>
      <w:r w:rsidR="004F0FEF">
        <w:rPr>
          <w:rFonts w:ascii="Times New Roman" w:eastAsia="Times New Roman" w:hAnsi="Times New Roman" w:cs="Times New Roman"/>
          <w:color w:val="auto"/>
          <w:sz w:val="24"/>
          <w:szCs w:val="24"/>
        </w:rPr>
        <w:t>24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роки відповідно до існуючого порядку.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Права Сторін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Права Замовника: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визначати концепцію, зміст, структуру, кількість і художньо-поліграфічне оформлення Видання з урахуванням вимог Свідоцтва;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самостійно розміщувати рекламні матеріали, або ж відмовляти Видавцю у розміщенні рекламних матеріалів у Виданні, в тому числі з причин невідповідності цих рекламних матеріалів тематиці Видання;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отримувати обумовлену кількість примірників чергового номера Видання для власних потреб.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Права Видавця: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надавати Замовнику пропозиції щодо покращення якості Видання;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дозволу Замовника розміщувати рекламні матеріали у Виданні за умови обов’язкового погодження їх змісту та обсягу із Замовником, дотримуючись принципу відповідності цих рекламних матеріалів тематиці Видання;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отримувати оплату за випуск Видання відповідно до Кошторису витрат (Додаток        № 3);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узгоджувати із Замовником випуск кількості примірників чергового номера Видання шляхом укладання протоколу узгодження;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здійснювати на власний ризик і за рахунок власних коштів випуск Видання понад обумовлену і оплачену Замовником кількість чергового номера Видання;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залучати третіх осіб для виконання послуг по розповсюдженню журналу.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Ціна Договору і порядок оплати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Ціна Договору.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Загальна ціна Дог</w:t>
      </w:r>
      <w:r w:rsidR="004F0FE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овору складає ______,</w:t>
      </w:r>
      <w:r w:rsidR="00300F1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грн. (</w:t>
      </w:r>
      <w:r w:rsidR="004F0FE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гривень) 00 коп. без ПДВ.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bookmarkStart w:id="3" w:name="_Hlk513038659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Витрати на підготовку, випуск четвертого</w:t>
      </w:r>
      <w:r w:rsidR="004F0FE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номеру Видання за 2023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рік та Видання 3 (трьох) номерів на 20</w:t>
      </w:r>
      <w:r w:rsidR="004F0FE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24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рік здійснюються за рахунок коштів Замовника. Вартість видання одного випуску складає ___________ грн. (___________________ грн. 00 коп.), за кожний номер Видання вартість складає _______ грн. (_____________________ гривні 00 коп.) за один примірник Видання.</w:t>
      </w:r>
    </w:p>
    <w:bookmarkEnd w:id="3"/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Кількість примірникі</w:t>
      </w:r>
      <w:r w:rsidR="004F0FE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 кожного номеру видання за 2023-2024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рік визначається сторонами окремо, шляхом підписання Протоколу узгодження.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Ціна Договору може збільшуватися або зменшуватися в залежності від кількості примірників (наклад) кожного номера Видання, виготовленої Видавцем за письмовою заявкою Замовника.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Витрати на підготовку, випуск Видання здійснюються також за рахунок передплатних коштів та коштів, отриманих від реклами і продажу.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Порядок оплати.</w:t>
      </w:r>
    </w:p>
    <w:p w:rsidR="00546631" w:rsidRPr="00233EA8" w:rsidRDefault="00546631" w:rsidP="00546631">
      <w:pPr>
        <w:numPr>
          <w:ilvl w:val="2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Розрахунки проводяться шляхом перерахування Замовником коштів на розрахунковий рахунок Видавця протягом 7 (семи) банківських днів після підписання Сторонами на підставі пред’явлення ним, рахунку-фактури на оплату послуг та видаткової накладної.</w:t>
      </w:r>
    </w:p>
    <w:p w:rsidR="00546631" w:rsidRPr="00233EA8" w:rsidRDefault="00546631" w:rsidP="00546631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right="5" w:firstLine="0"/>
        <w:jc w:val="both"/>
        <w:rPr>
          <w:rFonts w:ascii="Times New Roman" w:eastAsia="Times New Roman" w:hAnsi="Times New Roman" w:cs="Times New Roman"/>
          <w:color w:val="auto"/>
          <w:spacing w:val="-7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У разі затримки бюджетного фінансування розрахунок здійснюється протягом 7 (семи) банківських днів з дати отримання Замовником відповідного бюджетного 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lastRenderedPageBreak/>
        <w:t>асигнування.</w:t>
      </w:r>
    </w:p>
    <w:p w:rsidR="00546631" w:rsidRPr="00233EA8" w:rsidRDefault="00546631" w:rsidP="00546631">
      <w:pPr>
        <w:numPr>
          <w:ilvl w:val="2"/>
          <w:numId w:val="1"/>
        </w:numPr>
        <w:suppressLineNumbers/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Кошти, що отримані Видавцем від реклами, продажу, передплати Видання, а також 50% коштів, що отримані від реклами, продажу, передплати Видання вже передплачених примірників, спрямовуються за погодженням із Замовником на оплату виготовлення наступного номера Видання та/або збільшення його накладу, покращення якості художньо-поліграфічного оформлення.</w:t>
      </w:r>
    </w:p>
    <w:p w:rsidR="00546631" w:rsidRPr="00233EA8" w:rsidRDefault="00546631" w:rsidP="00546631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Відповідальність Сторін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 разі невиконання або неналежного виконання своїх зобов’язань за цим Договором Сторони несуть відповідальність згідно з чинним законодавством України, включаючи відшкодування заподіяних збитків.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Відшкодування збитків не звільняє Сторону від виконання своїх зобов’язань за цим Договором.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Сторони не несуть відповідальності за порушення своїх зобов’язань за цим Договором, якщо вони сталися не з їх вини.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546631" w:rsidRPr="00233EA8" w:rsidRDefault="00546631" w:rsidP="00546631">
      <w:pPr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Положення п. 5.3. застосовуються і до форс-мажорних обставин, що визначаються відповідно до чинного законодавства України. На час їх дії строки виконання зобов’язань Сторін продовжуються на відповідний термін.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6. Вирішення спорів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6.1. Усі спори та розбіжності між Сторонами вирішуються шляхом переговорів. За відсутності взаємної згоди, їх розв’язання здійснюється відповідно до чинного законодавства України.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7. Термін дії та порядок припинення Договору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7.1. Договір набирає чинності з моменту його укладання і діє д</w:t>
      </w:r>
      <w:r w:rsidR="004F0FE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 31 грудня 2024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року та/або до належного виконання Сторонами всіх зобов’язань за цим Договором.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7.2. Дія цього Договору може бути припинена за згодою Сторін виключно до почат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ку передплатної кампанії на 2024 рік (до кінця червня 2023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року).</w:t>
      </w:r>
    </w:p>
    <w:p w:rsidR="00546631" w:rsidRPr="00233EA8" w:rsidRDefault="00546631" w:rsidP="00546631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8. Внесення змін у Договір 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8.1. 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Будь-які зміни і доповнення до цього Договору дійсні лише за умови, якщо вони вносяться шляхом підписання Сторонами відповідних протоколів та/або додаткової Угоди.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numPr>
          <w:ilvl w:val="0"/>
          <w:numId w:val="2"/>
        </w:numPr>
        <w:suppressLineNumbers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9. Особливі умови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9.1. 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Кількість номерів Видання на рік, його обсяги, формат та мова визначаються відповідно до Свідоцтва.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9.2. Права інтелектуальної власності на вміст Видання належать Замовнику та авторам статей відповідно до чинного законодавства України.</w:t>
      </w:r>
    </w:p>
    <w:p w:rsidR="00546631" w:rsidRPr="00233EA8" w:rsidRDefault="00546631" w:rsidP="00546631">
      <w:pPr>
        <w:suppressLineNumber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9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.3. Жодна із Сторін не має права передавати третій особі права і зобов’язання за цим Договором без письмового погодження з іншою Стороною та укладання додаткової Угоди.</w:t>
      </w:r>
    </w:p>
    <w:p w:rsidR="00546631" w:rsidRPr="00233EA8" w:rsidRDefault="00546631" w:rsidP="00546631">
      <w:pPr>
        <w:suppressLineNumbers/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9.4. Сторона зобов’язана письмово повідомляти іншу Сторону про зміну найменування, організаційно-правової форми, місцезнаходження та банківських реквізитів протягом 5-ти робочих днів з моменту настання зазначених подій.</w:t>
      </w:r>
    </w:p>
    <w:p w:rsidR="00546631" w:rsidRPr="00233EA8" w:rsidRDefault="00546631" w:rsidP="00546631">
      <w:pPr>
        <w:suppressLineNumbers/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9.5. У відповідності до Закону України “Про захист персональних даних”, Сторони дають згоду на обробку та використання своїх персональних даних виключно в цілях і в межах виконання вимог Закону України “Про бухгалтерський облік та фінансову звітність в Україні” та для підготовки податкової звітності у відповідності до діючого законодавства.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10. Прикінцеві положення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10.1. Уповноважений представник Замовника:</w:t>
      </w:r>
      <w:r w:rsidRPr="00233EA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10.2. Уповноважений представник Видавця:</w:t>
      </w:r>
      <w:r w:rsidRPr="00233EA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10.3. Договір укладено у двох примірниках, що мають однакову юридичну силу,  </w:t>
      </w:r>
      <w:r w:rsidRPr="00233EA8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один з яких знаходиться у  Видавця, інший у Замовника.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11. Додатки до Договору</w:t>
      </w:r>
    </w:p>
    <w:p w:rsidR="00546631" w:rsidRPr="00233EA8" w:rsidRDefault="00546631" w:rsidP="0054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11.1. Додатки до цього Договору, протоколи, додаткові Угоди між Сторонами є невід’ємними частинами цього Договору.</w:t>
      </w:r>
    </w:p>
    <w:p w:rsidR="00546631" w:rsidRPr="00233EA8" w:rsidRDefault="00546631" w:rsidP="0054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11.2. На момент підписання цього Договору до нього додаються:</w:t>
      </w:r>
    </w:p>
    <w:p w:rsidR="00546631" w:rsidRPr="00233EA8" w:rsidRDefault="00546631" w:rsidP="0054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11.2.1. Додаток № 1 – графік підготовки та здачі матеріалів чергового номеру Видання.</w:t>
      </w:r>
    </w:p>
    <w:p w:rsidR="00546631" w:rsidRPr="00233EA8" w:rsidRDefault="00546631" w:rsidP="0054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bookmarkStart w:id="4" w:name="_Hlk513039082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11.2.2. Додаток № 2 – графік виходу Видання.</w:t>
      </w:r>
    </w:p>
    <w:bookmarkEnd w:id="4"/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11.2.3. Додаток № 3 – Кошторис витрат на підготовку, випуск В</w:t>
      </w:r>
      <w:r w:rsidRPr="00233EA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идання.</w:t>
      </w:r>
    </w:p>
    <w:p w:rsidR="00546631" w:rsidRPr="00233EA8" w:rsidRDefault="00546631" w:rsidP="0054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 xml:space="preserve">12. </w:t>
      </w:r>
      <w:bookmarkStart w:id="5" w:name="_Hlk513038960"/>
      <w:r w:rsidRPr="00233EA8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Адреси, реквізити та підписи Сторін</w:t>
      </w:r>
    </w:p>
    <w:p w:rsidR="00546631" w:rsidRPr="00233EA8" w:rsidRDefault="00546631" w:rsidP="00546631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1"/>
        <w:gridCol w:w="1245"/>
        <w:gridCol w:w="3929"/>
      </w:tblGrid>
      <w:tr w:rsidR="00546631" w:rsidRPr="00233EA8" w:rsidTr="002079F8">
        <w:tc>
          <w:tcPr>
            <w:tcW w:w="4248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bookmarkStart w:id="6" w:name="_Hlk513038938"/>
            <w:r w:rsidRPr="00233E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  <w:t>Замовник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7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  <w:t>Видавець</w:t>
            </w:r>
          </w:p>
        </w:tc>
      </w:tr>
      <w:tr w:rsidR="00546631" w:rsidRPr="00233EA8" w:rsidTr="002079F8">
        <w:tc>
          <w:tcPr>
            <w:tcW w:w="4248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  <w:t>Національна школа суддів України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7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48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Юридична  адреса: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233EA8">
                <w:rPr>
                  <w:rFonts w:ascii="Times New Roman" w:eastAsia="Times New Roman" w:hAnsi="Times New Roman" w:cs="Times New Roman"/>
                  <w:color w:val="auto"/>
                  <w:spacing w:val="-3"/>
                  <w:sz w:val="24"/>
                  <w:szCs w:val="24"/>
                </w:rPr>
                <w:t>01601, м</w:t>
              </w:r>
            </w:smartTag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. Київ,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вул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Липська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, </w:t>
            </w:r>
            <w:r w:rsidRPr="00233EA8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</w:rPr>
              <w:t>16-Г</w:t>
            </w:r>
          </w:p>
        </w:tc>
        <w:tc>
          <w:tcPr>
            <w:tcW w:w="1440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7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 xml:space="preserve">Юридична адреса: 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48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Фактична адреса: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1032 м"/>
              </w:smartTagPr>
              <w:r w:rsidRPr="00233EA8">
                <w:rPr>
                  <w:rFonts w:ascii="Times New Roman" w:eastAsia="Times New Roman" w:hAnsi="Times New Roman" w:cs="Times New Roman"/>
                  <w:snapToGrid w:val="0"/>
                  <w:color w:val="auto"/>
                  <w:sz w:val="24"/>
                  <w:szCs w:val="24"/>
                  <w:lang w:val="uk-UA"/>
                </w:rPr>
                <w:t>01032 м</w:t>
              </w:r>
            </w:smartTag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. Київ, вул. Жилянська, 120 А</w:t>
            </w:r>
          </w:p>
        </w:tc>
        <w:tc>
          <w:tcPr>
            <w:tcW w:w="1440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7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48" w:type="dxa"/>
          </w:tcPr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р/р UA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888201720343131001100077878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в ДКСУ у м.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Києві</w:t>
            </w:r>
            <w:proofErr w:type="spellEnd"/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МФО 820172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Код ЄДРПОУ 37451388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7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 xml:space="preserve">р/р  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48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Тел.+38044-597-0939</w:t>
            </w:r>
          </w:p>
        </w:tc>
        <w:tc>
          <w:tcPr>
            <w:tcW w:w="1440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7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 </w:t>
            </w:r>
          </w:p>
        </w:tc>
      </w:tr>
      <w:tr w:rsidR="00546631" w:rsidRPr="00233EA8" w:rsidTr="002079F8">
        <w:tc>
          <w:tcPr>
            <w:tcW w:w="4248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7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48" w:type="dxa"/>
            <w:hideMark/>
          </w:tcPr>
          <w:p w:rsidR="00546631" w:rsidRPr="00233EA8" w:rsidRDefault="00300F1D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  <w:t>Наталія ШУКЛІНА</w:t>
            </w:r>
          </w:p>
        </w:tc>
        <w:tc>
          <w:tcPr>
            <w:tcW w:w="1440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71" w:type="dxa"/>
            <w:hideMark/>
          </w:tcPr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________________</w:t>
            </w:r>
            <w:r w:rsidRPr="00233EA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546631" w:rsidRPr="00233EA8" w:rsidTr="002079F8">
        <w:tc>
          <w:tcPr>
            <w:tcW w:w="4248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МП</w:t>
            </w:r>
          </w:p>
        </w:tc>
        <w:tc>
          <w:tcPr>
            <w:tcW w:w="1440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71" w:type="dxa"/>
          </w:tcPr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МП</w:t>
            </w:r>
          </w:p>
        </w:tc>
      </w:tr>
    </w:tbl>
    <w:p w:rsidR="00546631" w:rsidRPr="00233EA8" w:rsidRDefault="00546631" w:rsidP="00546631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bookmarkEnd w:id="5"/>
    <w:bookmarkEnd w:id="6"/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keepNext/>
        <w:spacing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keepNext/>
        <w:spacing w:line="240" w:lineRule="auto"/>
        <w:ind w:left="5040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p w:rsidR="00546631" w:rsidRPr="00233EA8" w:rsidRDefault="00546631" w:rsidP="00546631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p w:rsidR="00546631" w:rsidRPr="00233EA8" w:rsidRDefault="00546631" w:rsidP="00546631">
      <w:pPr>
        <w:keepNext/>
        <w:spacing w:line="240" w:lineRule="auto"/>
        <w:ind w:left="5040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lastRenderedPageBreak/>
        <w:t>ДОДАТОК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№ 1</w:t>
      </w:r>
    </w:p>
    <w:p w:rsidR="00546631" w:rsidRPr="00233EA8" w:rsidRDefault="00546631" w:rsidP="00546631">
      <w:pPr>
        <w:keepNext/>
        <w:spacing w:line="240" w:lineRule="auto"/>
        <w:ind w:left="504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до Договору </w:t>
      </w:r>
      <w:r w:rsidR="008C45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№_____від ________</w:t>
      </w:r>
      <w:r w:rsidR="0058648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2024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р.</w:t>
      </w:r>
    </w:p>
    <w:p w:rsidR="00546631" w:rsidRPr="00233EA8" w:rsidRDefault="00546631" w:rsidP="00546631">
      <w:pPr>
        <w:spacing w:line="240" w:lineRule="auto"/>
        <w:ind w:left="495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>Графік підготовки та здачі матеріалів чергового номеру Видання</w:t>
      </w:r>
    </w:p>
    <w:p w:rsidR="00546631" w:rsidRPr="00233EA8" w:rsidRDefault="00546631" w:rsidP="0054663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numPr>
          <w:ilvl w:val="0"/>
          <w:numId w:val="3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Матеріали кожного наступного номеру Видання подаються до редакції (Видавцю) не пізніше 30 днів до дати виходу номера у світ.</w:t>
      </w:r>
    </w:p>
    <w:p w:rsidR="00546631" w:rsidRPr="00233EA8" w:rsidRDefault="00546631" w:rsidP="0054663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Передвидавнича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підготовка матеріалів і затвердження макету номеру – не пізніше ніж за 15 днів до дати виходу чергового номеру Видання у світ.</w:t>
      </w:r>
    </w:p>
    <w:p w:rsidR="00546631" w:rsidRPr="00233EA8" w:rsidRDefault="00546631" w:rsidP="00546631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Адреси, реквізити та підписи Сторін</w:t>
      </w:r>
    </w:p>
    <w:p w:rsidR="00546631" w:rsidRPr="00233EA8" w:rsidRDefault="00546631" w:rsidP="00546631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9"/>
        <w:gridCol w:w="1251"/>
        <w:gridCol w:w="3945"/>
      </w:tblGrid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  <w:t>Замовник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  <w:t>Видавець</w:t>
            </w: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  <w:t>Національна школа суддів України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Юридична  адреса: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233EA8">
                <w:rPr>
                  <w:rFonts w:ascii="Times New Roman" w:eastAsia="Times New Roman" w:hAnsi="Times New Roman" w:cs="Times New Roman"/>
                  <w:color w:val="auto"/>
                  <w:spacing w:val="-3"/>
                  <w:sz w:val="24"/>
                  <w:szCs w:val="24"/>
                </w:rPr>
                <w:t>01601, м</w:t>
              </w:r>
            </w:smartTag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. Київ,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вул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Липська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, </w:t>
            </w:r>
            <w:r w:rsidRPr="00233EA8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</w:rPr>
              <w:t>16-Г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 xml:space="preserve">Юридична адреса: 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Фактична адреса: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1032 м"/>
              </w:smartTagPr>
              <w:r w:rsidRPr="00233EA8">
                <w:rPr>
                  <w:rFonts w:ascii="Times New Roman" w:eastAsia="Times New Roman" w:hAnsi="Times New Roman" w:cs="Times New Roman"/>
                  <w:snapToGrid w:val="0"/>
                  <w:color w:val="auto"/>
                  <w:sz w:val="24"/>
                  <w:szCs w:val="24"/>
                  <w:lang w:val="uk-UA"/>
                </w:rPr>
                <w:t>01032 м</w:t>
              </w:r>
            </w:smartTag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. Київ, вул. Жилянська, 120 А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р/р UA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888201720343131001100077878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в ДКСУ у м.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Києві</w:t>
            </w:r>
            <w:proofErr w:type="spellEnd"/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МФО 820172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Код ЄДРПОУ 37451388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 xml:space="preserve">р/р  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Тел.+38044-597-0939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  </w:t>
            </w: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300F1D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_______________Наталія ШУКЛІНА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________________</w:t>
            </w: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МП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</w:tcPr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МП</w:t>
            </w:r>
          </w:p>
        </w:tc>
      </w:tr>
    </w:tbl>
    <w:p w:rsidR="00546631" w:rsidRPr="00233EA8" w:rsidRDefault="00546631" w:rsidP="00546631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keepNext/>
        <w:spacing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p w:rsidR="00546631" w:rsidRPr="00233EA8" w:rsidRDefault="00546631" w:rsidP="00546631">
      <w:pPr>
        <w:keepNext/>
        <w:spacing w:line="240" w:lineRule="auto"/>
        <w:ind w:firstLine="4962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keepNext/>
        <w:spacing w:line="240" w:lineRule="auto"/>
        <w:ind w:firstLine="4820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7" w:name="_Hlk513039154"/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ДОДАТОК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№ 2</w:t>
      </w:r>
    </w:p>
    <w:p w:rsidR="00546631" w:rsidRPr="00233EA8" w:rsidRDefault="00546631" w:rsidP="00546631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                                                      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 Дого</w:t>
      </w:r>
      <w:r w:rsidR="0058648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вору №_____ від ___________ 2024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р.</w:t>
      </w: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Графік виходу Видання</w:t>
      </w: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Вихід у світ фахового загальнодержавного науково-практичного та науково-методичного юридичного видання «Слово Національної школи суддів України»:</w:t>
      </w:r>
    </w:p>
    <w:p w:rsidR="00546631" w:rsidRPr="00233EA8" w:rsidRDefault="00546631" w:rsidP="00546631">
      <w:pPr>
        <w:tabs>
          <w:tab w:val="left" w:pos="426"/>
        </w:tabs>
        <w:spacing w:line="240" w:lineRule="auto"/>
        <w:ind w:firstLine="851"/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  <w:t xml:space="preserve">№ </w:t>
      </w:r>
      <w:r w:rsidR="0058648D"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  <w:t>4.2023 р. – 30.03.2024</w:t>
      </w:r>
      <w:r w:rsidRPr="00233EA8"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  <w:t xml:space="preserve"> р.</w:t>
      </w:r>
    </w:p>
    <w:p w:rsidR="00546631" w:rsidRPr="00233EA8" w:rsidRDefault="0058648D" w:rsidP="00546631">
      <w:pPr>
        <w:tabs>
          <w:tab w:val="left" w:pos="426"/>
        </w:tabs>
        <w:spacing w:line="240" w:lineRule="auto"/>
        <w:ind w:firstLine="851"/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  <w:t>№ 1.2024 р. – 30.06.2024</w:t>
      </w:r>
      <w:r w:rsidR="00546631" w:rsidRPr="00233EA8"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  <w:t xml:space="preserve"> р.</w:t>
      </w:r>
    </w:p>
    <w:p w:rsidR="00546631" w:rsidRPr="00233EA8" w:rsidRDefault="0058648D" w:rsidP="00546631">
      <w:pPr>
        <w:tabs>
          <w:tab w:val="left" w:pos="426"/>
        </w:tabs>
        <w:spacing w:line="240" w:lineRule="auto"/>
        <w:ind w:firstLine="851"/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  <w:t>№ 2.2024 р. – 30.09.2024</w:t>
      </w:r>
      <w:r w:rsidR="00546631" w:rsidRPr="00233EA8"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  <w:t xml:space="preserve"> р.</w:t>
      </w:r>
    </w:p>
    <w:p w:rsidR="00546631" w:rsidRPr="00233EA8" w:rsidRDefault="0058648D" w:rsidP="00546631">
      <w:pPr>
        <w:tabs>
          <w:tab w:val="left" w:pos="426"/>
        </w:tabs>
        <w:spacing w:line="240" w:lineRule="auto"/>
        <w:ind w:firstLine="851"/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  <w:t>№ 3.2024 р. – 30.12.2024</w:t>
      </w:r>
      <w:r w:rsidR="00546631" w:rsidRPr="00233EA8"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  <w:t xml:space="preserve"> р.</w:t>
      </w:r>
    </w:p>
    <w:p w:rsidR="00546631" w:rsidRPr="00233EA8" w:rsidRDefault="00546631" w:rsidP="00546631">
      <w:pPr>
        <w:numPr>
          <w:ilvl w:val="0"/>
          <w:numId w:val="4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Кількість примірників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уточнюється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Сторонами перед виданням кожного чергового номера Видання на підставі заявки Замовника і підписаного Сторонами протоколу.</w:t>
      </w:r>
    </w:p>
    <w:p w:rsidR="00546631" w:rsidRPr="00233EA8" w:rsidRDefault="00546631" w:rsidP="00546631">
      <w:pPr>
        <w:numPr>
          <w:ilvl w:val="0"/>
          <w:numId w:val="4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Друк Видання і доставка до ДП «Преса» та Замовника здійснюється протягом десяти днів до дати виходу у світ його чергового номера.</w:t>
      </w:r>
    </w:p>
    <w:p w:rsidR="00546631" w:rsidRPr="00233EA8" w:rsidRDefault="00546631" w:rsidP="00546631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Адреси, реквізити та підписи Сторін</w:t>
      </w:r>
    </w:p>
    <w:p w:rsidR="00546631" w:rsidRPr="00233EA8" w:rsidRDefault="00546631" w:rsidP="00546631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9"/>
        <w:gridCol w:w="1251"/>
        <w:gridCol w:w="3945"/>
      </w:tblGrid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  <w:t>Замовник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  <w:t>Видавець</w:t>
            </w: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  <w:t>Національна школа суддів України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Юридична  адреса: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233EA8">
                <w:rPr>
                  <w:rFonts w:ascii="Times New Roman" w:eastAsia="Times New Roman" w:hAnsi="Times New Roman" w:cs="Times New Roman"/>
                  <w:color w:val="auto"/>
                  <w:spacing w:val="-3"/>
                  <w:sz w:val="24"/>
                  <w:szCs w:val="24"/>
                </w:rPr>
                <w:t>01601, м</w:t>
              </w:r>
            </w:smartTag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. Київ,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вул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Липська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, </w:t>
            </w:r>
            <w:r w:rsidRPr="00233EA8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</w:rPr>
              <w:t>16-Г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Фактична адреса: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1032 м"/>
              </w:smartTagPr>
              <w:r w:rsidRPr="00233EA8">
                <w:rPr>
                  <w:rFonts w:ascii="Times New Roman" w:eastAsia="Times New Roman" w:hAnsi="Times New Roman" w:cs="Times New Roman"/>
                  <w:snapToGrid w:val="0"/>
                  <w:color w:val="auto"/>
                  <w:sz w:val="24"/>
                  <w:szCs w:val="24"/>
                  <w:lang w:val="uk-UA"/>
                </w:rPr>
                <w:t>01032 м</w:t>
              </w:r>
            </w:smartTag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. Київ, вул. Жилянська, 120 А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р/р UA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888201720343131001100077878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в ДКСУ у м.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Києві</w:t>
            </w:r>
            <w:proofErr w:type="spellEnd"/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МФО 820172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Код ЄДРПОУ 37451388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 xml:space="preserve">р/р  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Тел.+38044-597-0939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 </w:t>
            </w: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300F1D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  <w:t>Наталія ШУКЛІНА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________________</w:t>
            </w: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МП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</w:tcPr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МП</w:t>
            </w:r>
          </w:p>
        </w:tc>
      </w:tr>
      <w:bookmarkEnd w:id="7"/>
    </w:tbl>
    <w:p w:rsidR="008C453B" w:rsidRDefault="008C453B" w:rsidP="00546631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8C453B" w:rsidRDefault="008C453B" w:rsidP="00546631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8C453B" w:rsidRDefault="008C453B" w:rsidP="00546631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8C453B" w:rsidRPr="00233EA8" w:rsidRDefault="008C453B" w:rsidP="00546631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keepNext/>
        <w:spacing w:line="240" w:lineRule="auto"/>
        <w:ind w:left="5040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keepNext/>
        <w:spacing w:line="240" w:lineRule="auto"/>
        <w:ind w:left="5040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ДОДАТОК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№ 3</w:t>
      </w:r>
    </w:p>
    <w:p w:rsidR="00546631" w:rsidRPr="008C453B" w:rsidRDefault="00546631" w:rsidP="008C453B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                                                               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 До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говору </w:t>
      </w:r>
      <w:r w:rsidR="0058648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№_____ від _________ 2024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р.</w:t>
      </w: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Кошторис витрат</w:t>
      </w: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на підготовку, випуск В</w:t>
      </w: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идання, технічне завдання</w:t>
      </w: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1 Назва видання 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«Слово Національної школи суддів України»</w:t>
      </w:r>
    </w:p>
    <w:p w:rsidR="00546631" w:rsidRPr="00233EA8" w:rsidRDefault="00546631" w:rsidP="0054663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Формат видання: 70 х 100 / 16</w:t>
      </w:r>
    </w:p>
    <w:p w:rsidR="00546631" w:rsidRPr="00233EA8" w:rsidRDefault="00546631" w:rsidP="0054663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Обсяг видання: 192  сторінки</w:t>
      </w:r>
    </w:p>
    <w:p w:rsidR="00546631" w:rsidRPr="00233EA8" w:rsidRDefault="00546631" w:rsidP="0054663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Наклад: протокол узгодження (350 </w:t>
      </w:r>
      <w:r w:rsidR="0058648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примірників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)</w:t>
      </w:r>
    </w:p>
    <w:p w:rsidR="00546631" w:rsidRPr="00233EA8" w:rsidRDefault="0058648D" w:rsidP="0054663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Обкладинка – м’яка, глянець</w:t>
      </w:r>
    </w:p>
    <w:p w:rsidR="0058648D" w:rsidRPr="0058648D" w:rsidRDefault="0058648D" w:rsidP="0058648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48D">
        <w:rPr>
          <w:rFonts w:ascii="Times New Roman" w:hAnsi="Times New Roman"/>
          <w:sz w:val="24"/>
          <w:szCs w:val="24"/>
        </w:rPr>
        <w:t>папір</w:t>
      </w:r>
      <w:proofErr w:type="spellEnd"/>
      <w:r w:rsidRPr="0058648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648D">
        <w:rPr>
          <w:rFonts w:ascii="Times New Roman" w:hAnsi="Times New Roman"/>
          <w:sz w:val="24"/>
          <w:szCs w:val="24"/>
        </w:rPr>
        <w:t>крейдований</w:t>
      </w:r>
      <w:proofErr w:type="spellEnd"/>
      <w:r w:rsidRPr="0058648D">
        <w:rPr>
          <w:rFonts w:ascii="Times New Roman" w:hAnsi="Times New Roman"/>
          <w:sz w:val="24"/>
          <w:szCs w:val="24"/>
        </w:rPr>
        <w:t>, 90 г/м2;</w:t>
      </w:r>
    </w:p>
    <w:p w:rsidR="0058648D" w:rsidRPr="0058648D" w:rsidRDefault="0058648D" w:rsidP="0058648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48D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58648D">
        <w:rPr>
          <w:rFonts w:ascii="Times New Roman" w:hAnsi="Times New Roman"/>
          <w:sz w:val="24"/>
          <w:szCs w:val="24"/>
        </w:rPr>
        <w:t>скріплення</w:t>
      </w:r>
      <w:proofErr w:type="spellEnd"/>
      <w:r w:rsidRPr="0058648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648D">
        <w:rPr>
          <w:rFonts w:ascii="Times New Roman" w:hAnsi="Times New Roman"/>
          <w:sz w:val="24"/>
          <w:szCs w:val="24"/>
        </w:rPr>
        <w:t>безшвейне</w:t>
      </w:r>
      <w:proofErr w:type="spellEnd"/>
      <w:r w:rsidRPr="0058648D">
        <w:rPr>
          <w:rFonts w:ascii="Times New Roman" w:hAnsi="Times New Roman"/>
          <w:sz w:val="24"/>
          <w:szCs w:val="24"/>
        </w:rPr>
        <w:t xml:space="preserve">; </w:t>
      </w:r>
    </w:p>
    <w:p w:rsidR="0058648D" w:rsidRPr="0058648D" w:rsidRDefault="0058648D" w:rsidP="0058648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48D">
        <w:rPr>
          <w:rFonts w:ascii="Times New Roman" w:hAnsi="Times New Roman"/>
          <w:sz w:val="24"/>
          <w:szCs w:val="24"/>
        </w:rPr>
        <w:t xml:space="preserve">тип тексту - текст в 2+1, 1+1 </w:t>
      </w:r>
      <w:proofErr w:type="spellStart"/>
      <w:r w:rsidRPr="0058648D">
        <w:rPr>
          <w:rFonts w:ascii="Times New Roman" w:hAnsi="Times New Roman"/>
          <w:sz w:val="24"/>
          <w:szCs w:val="24"/>
        </w:rPr>
        <w:t>фарби</w:t>
      </w:r>
      <w:proofErr w:type="spellEnd"/>
      <w:r w:rsidRPr="005864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48D">
        <w:rPr>
          <w:rFonts w:ascii="Times New Roman" w:hAnsi="Times New Roman"/>
          <w:sz w:val="24"/>
          <w:szCs w:val="24"/>
        </w:rPr>
        <w:t>обкладника</w:t>
      </w:r>
      <w:proofErr w:type="spellEnd"/>
      <w:r w:rsidRPr="0058648D">
        <w:rPr>
          <w:rFonts w:ascii="Times New Roman" w:hAnsi="Times New Roman"/>
          <w:sz w:val="24"/>
          <w:szCs w:val="24"/>
        </w:rPr>
        <w:t xml:space="preserve"> - 4+1 </w:t>
      </w:r>
      <w:proofErr w:type="spellStart"/>
      <w:r w:rsidRPr="0058648D">
        <w:rPr>
          <w:rFonts w:ascii="Times New Roman" w:hAnsi="Times New Roman"/>
          <w:sz w:val="24"/>
          <w:szCs w:val="24"/>
        </w:rPr>
        <w:t>фарби</w:t>
      </w:r>
      <w:proofErr w:type="spellEnd"/>
      <w:r w:rsidRPr="0058648D">
        <w:rPr>
          <w:rFonts w:ascii="Times New Roman" w:hAnsi="Times New Roman"/>
          <w:sz w:val="24"/>
          <w:szCs w:val="24"/>
          <w:lang w:val="uk-UA"/>
        </w:rPr>
        <w:t>;</w:t>
      </w:r>
    </w:p>
    <w:p w:rsidR="0058648D" w:rsidRPr="0058648D" w:rsidRDefault="0058648D" w:rsidP="0058648D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8648D">
        <w:rPr>
          <w:rFonts w:ascii="Times New Roman" w:hAnsi="Times New Roman"/>
          <w:sz w:val="24"/>
          <w:szCs w:val="24"/>
          <w:lang w:val="uk-UA"/>
        </w:rPr>
        <w:t>друк фото авторів статей у кольорі.</w:t>
      </w: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6986"/>
        <w:gridCol w:w="2481"/>
      </w:tblGrid>
      <w:tr w:rsidR="00546631" w:rsidRPr="00233EA8" w:rsidTr="002079F8">
        <w:trPr>
          <w:trHeight w:val="23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631" w:rsidRPr="00233EA8" w:rsidRDefault="00546631" w:rsidP="002079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233EA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Видатки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631" w:rsidRPr="00233EA8" w:rsidRDefault="00546631" w:rsidP="002079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Сума,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грн</w:t>
            </w:r>
            <w:proofErr w:type="spellEnd"/>
          </w:p>
        </w:tc>
      </w:tr>
      <w:tr w:rsidR="00546631" w:rsidRPr="00233EA8" w:rsidTr="002079F8">
        <w:trPr>
          <w:trHeight w:val="237"/>
        </w:trPr>
        <w:tc>
          <w:tcPr>
            <w:tcW w:w="6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Редакційно-технічне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опрацювання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6631" w:rsidRPr="00233EA8" w:rsidRDefault="00546631" w:rsidP="002079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46631" w:rsidRPr="00233EA8" w:rsidTr="002079F8">
        <w:trPr>
          <w:trHeight w:val="237"/>
        </w:trPr>
        <w:tc>
          <w:tcPr>
            <w:tcW w:w="6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Художнє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оформлення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6631" w:rsidRPr="00233EA8" w:rsidRDefault="00546631" w:rsidP="002079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631" w:rsidRPr="00233EA8" w:rsidTr="002079F8">
        <w:trPr>
          <w:trHeight w:val="237"/>
        </w:trPr>
        <w:tc>
          <w:tcPr>
            <w:tcW w:w="6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Виготовлення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оригінал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макета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6631" w:rsidRPr="00233EA8" w:rsidRDefault="00546631" w:rsidP="002079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631" w:rsidRPr="00233EA8" w:rsidTr="002079F8">
        <w:trPr>
          <w:trHeight w:val="237"/>
        </w:trPr>
        <w:tc>
          <w:tcPr>
            <w:tcW w:w="6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Друк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поліграфічні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матеріали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6631" w:rsidRPr="00233EA8" w:rsidRDefault="00546631" w:rsidP="002079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631" w:rsidRPr="00233EA8" w:rsidTr="002079F8">
        <w:trPr>
          <w:trHeight w:val="237"/>
        </w:trPr>
        <w:tc>
          <w:tcPr>
            <w:tcW w:w="6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Загальновидавничі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6631" w:rsidRPr="00233EA8" w:rsidRDefault="00546631" w:rsidP="002079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631" w:rsidRPr="00233EA8" w:rsidTr="002079F8">
        <w:trPr>
          <w:trHeight w:val="237"/>
        </w:trPr>
        <w:tc>
          <w:tcPr>
            <w:tcW w:w="6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Рентабельність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6631" w:rsidRPr="00233EA8" w:rsidRDefault="00546631" w:rsidP="002079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631" w:rsidRPr="00233EA8" w:rsidTr="002079F8">
        <w:trPr>
          <w:trHeight w:val="237"/>
        </w:trPr>
        <w:tc>
          <w:tcPr>
            <w:tcW w:w="6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Разом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6631" w:rsidRPr="00233EA8" w:rsidRDefault="00546631" w:rsidP="002079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631" w:rsidRPr="00233EA8" w:rsidTr="002079F8">
        <w:trPr>
          <w:trHeight w:val="61"/>
        </w:trPr>
        <w:tc>
          <w:tcPr>
            <w:tcW w:w="6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46631" w:rsidRPr="00233EA8" w:rsidRDefault="00546631" w:rsidP="008C453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46631" w:rsidRPr="00233EA8" w:rsidRDefault="00546631" w:rsidP="0054663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Ціна видавнича 1 примірника: _______ грн.</w:t>
      </w:r>
    </w:p>
    <w:p w:rsidR="00546631" w:rsidRPr="00233EA8" w:rsidRDefault="00546631" w:rsidP="00546631">
      <w:pPr>
        <w:tabs>
          <w:tab w:val="left" w:pos="3119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Попередній розподіл тиражу: протокол узгодження.</w:t>
      </w: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Адреси, реквізити та підписи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9"/>
        <w:gridCol w:w="1251"/>
        <w:gridCol w:w="3945"/>
      </w:tblGrid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  <w:t>Видавець</w:t>
            </w:r>
          </w:p>
        </w:tc>
      </w:tr>
      <w:tr w:rsidR="00546631" w:rsidRPr="00233EA8" w:rsidTr="002079F8">
        <w:tc>
          <w:tcPr>
            <w:tcW w:w="4211" w:type="dxa"/>
          </w:tcPr>
          <w:p w:rsidR="00546631" w:rsidRPr="008C453B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</w:pPr>
            <w:bookmarkStart w:id="8" w:name="_Hlk1029315"/>
            <w:r w:rsidRPr="00233EA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uk-UA"/>
              </w:rPr>
              <w:t>Національна школа суддів України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Юридична  адреса: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233EA8">
                <w:rPr>
                  <w:rFonts w:ascii="Times New Roman" w:eastAsia="Times New Roman" w:hAnsi="Times New Roman" w:cs="Times New Roman"/>
                  <w:color w:val="auto"/>
                  <w:spacing w:val="-3"/>
                  <w:sz w:val="24"/>
                  <w:szCs w:val="24"/>
                </w:rPr>
                <w:t>01601, м</w:t>
              </w:r>
            </w:smartTag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. Київ,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вул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Липська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, </w:t>
            </w:r>
            <w:r w:rsidRPr="00233EA8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</w:rPr>
              <w:t>16-Г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Фактична адреса: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1032 м"/>
              </w:smartTagPr>
              <w:r w:rsidRPr="00233EA8">
                <w:rPr>
                  <w:rFonts w:ascii="Times New Roman" w:eastAsia="Times New Roman" w:hAnsi="Times New Roman" w:cs="Times New Roman"/>
                  <w:snapToGrid w:val="0"/>
                  <w:color w:val="auto"/>
                  <w:sz w:val="24"/>
                  <w:szCs w:val="24"/>
                  <w:lang w:val="uk-UA"/>
                </w:rPr>
                <w:t>01032 м</w:t>
              </w:r>
            </w:smartTag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. Київ, вул. Жилянська, 120 А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р/р UA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888201720343131001100077878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в ДКСУ у м. </w:t>
            </w:r>
            <w:proofErr w:type="spellStart"/>
            <w:r w:rsidRPr="00233EA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Києві</w:t>
            </w:r>
            <w:proofErr w:type="spellEnd"/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МФО 820172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Код ЄДРПОУ 37451388</w:t>
            </w:r>
          </w:p>
          <w:p w:rsidR="00546631" w:rsidRPr="00233EA8" w:rsidRDefault="00546631" w:rsidP="002079F8">
            <w:pPr>
              <w:ind w:left="31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 xml:space="preserve">р/р  </w:t>
            </w: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Тел.+38044-597-0939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233E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  </w:t>
            </w: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46631" w:rsidRPr="00233EA8" w:rsidTr="002079F8">
        <w:tc>
          <w:tcPr>
            <w:tcW w:w="4211" w:type="dxa"/>
            <w:hideMark/>
          </w:tcPr>
          <w:p w:rsidR="00546631" w:rsidRPr="00233EA8" w:rsidRDefault="00300F1D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_______________Наталія ШУКЛІНА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hideMark/>
          </w:tcPr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________________</w:t>
            </w:r>
          </w:p>
        </w:tc>
      </w:tr>
      <w:tr w:rsidR="00546631" w:rsidRPr="00233EA8" w:rsidTr="002079F8">
        <w:tc>
          <w:tcPr>
            <w:tcW w:w="4211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  <w:t>МП</w:t>
            </w:r>
          </w:p>
        </w:tc>
        <w:tc>
          <w:tcPr>
            <w:tcW w:w="1414" w:type="dxa"/>
          </w:tcPr>
          <w:p w:rsidR="00546631" w:rsidRPr="00233EA8" w:rsidRDefault="00546631" w:rsidP="002079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</w:tcPr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МП</w:t>
            </w:r>
          </w:p>
        </w:tc>
      </w:tr>
    </w:tbl>
    <w:bookmarkEnd w:id="8"/>
    <w:p w:rsidR="00546631" w:rsidRPr="00233EA8" w:rsidRDefault="00546631" w:rsidP="00546631">
      <w:pPr>
        <w:keepNext/>
        <w:spacing w:line="240" w:lineRule="auto"/>
        <w:ind w:firstLine="5103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lastRenderedPageBreak/>
        <w:t>ДОДАТОК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№ 4</w:t>
      </w:r>
    </w:p>
    <w:p w:rsidR="00546631" w:rsidRPr="00546631" w:rsidRDefault="00546631" w:rsidP="00546631">
      <w:pPr>
        <w:keepNext/>
        <w:spacing w:line="240" w:lineRule="auto"/>
        <w:ind w:left="504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 До</w:t>
      </w:r>
      <w:r w:rsidR="008C45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говору №_____ від ________</w:t>
      </w:r>
      <w:r w:rsidR="0058648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2024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р.</w:t>
      </w:r>
    </w:p>
    <w:p w:rsidR="00546631" w:rsidRPr="00233EA8" w:rsidRDefault="00546631" w:rsidP="00546631">
      <w:pPr>
        <w:keepNext/>
        <w:spacing w:before="240" w:after="60" w:line="240" w:lineRule="auto"/>
        <w:ind w:right="-425"/>
        <w:jc w:val="center"/>
        <w:outlineLvl w:val="2"/>
        <w:rPr>
          <w:rFonts w:ascii="Cambria" w:eastAsia="Times New Roman" w:hAnsi="Cambria" w:cs="Times New Roman"/>
          <w:b/>
          <w:bCs/>
          <w:color w:val="auto"/>
          <w:sz w:val="28"/>
          <w:szCs w:val="26"/>
        </w:rPr>
      </w:pPr>
      <w:r w:rsidRPr="00233EA8">
        <w:rPr>
          <w:rFonts w:ascii="Cambria" w:eastAsia="Times New Roman" w:hAnsi="Cambria" w:cs="Times New Roman"/>
          <w:b/>
          <w:bCs/>
          <w:color w:val="auto"/>
          <w:sz w:val="28"/>
          <w:szCs w:val="26"/>
        </w:rPr>
        <w:t>Протокол</w:t>
      </w:r>
    </w:p>
    <w:p w:rsidR="00546631" w:rsidRPr="00233EA8" w:rsidRDefault="00546631" w:rsidP="00546631">
      <w:pPr>
        <w:spacing w:line="240" w:lineRule="auto"/>
        <w:ind w:right="-4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proofErr w:type="spellStart"/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узгодження</w:t>
      </w:r>
      <w:proofErr w:type="spellEnd"/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 xml:space="preserve"> </w:t>
      </w:r>
      <w:proofErr w:type="spellStart"/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договірної</w:t>
      </w:r>
      <w:proofErr w:type="spellEnd"/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 xml:space="preserve"> </w:t>
      </w:r>
      <w:proofErr w:type="spellStart"/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ціни</w:t>
      </w:r>
      <w:proofErr w:type="spellEnd"/>
    </w:p>
    <w:p w:rsidR="00546631" w:rsidRPr="00233EA8" w:rsidRDefault="00546631" w:rsidP="00546631">
      <w:pPr>
        <w:spacing w:line="240" w:lineRule="auto"/>
        <w:ind w:right="-432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546631" w:rsidRPr="00233EA8" w:rsidRDefault="00546631" w:rsidP="00546631">
      <w:pPr>
        <w:spacing w:before="80" w:line="240" w:lineRule="auto"/>
        <w:ind w:right="-3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м. Київ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  <w:tab/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  <w:tab/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  <w:tab/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  <w:tab/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ab/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  <w:t>«___»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 xml:space="preserve"> 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  <w:t>______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20</w:t>
      </w:r>
      <w:r w:rsidR="0058648D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  <w:t>24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  <w:t xml:space="preserve"> 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р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  <w:t>оку</w:t>
      </w:r>
    </w:p>
    <w:p w:rsidR="00546631" w:rsidRPr="00233EA8" w:rsidRDefault="00546631" w:rsidP="00546631">
      <w:pPr>
        <w:spacing w:line="240" w:lineRule="auto"/>
        <w:ind w:right="-38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546631" w:rsidRPr="00233EA8" w:rsidRDefault="00546631" w:rsidP="005466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>Національна школа суддів України</w:t>
      </w:r>
      <w:r w:rsidRPr="00233EA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,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 подальшому «Замовник», в особі </w:t>
      </w:r>
      <w:r w:rsidR="0058648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про</w:t>
      </w:r>
      <w:r w:rsidR="0058648D"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ре</w:t>
      </w:r>
      <w:r w:rsidR="0058648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ктора Шукліної Наталії Георгіївни, яка</w:t>
      </w:r>
      <w:r w:rsidR="0058648D"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діє на підставі</w:t>
      </w:r>
      <w:r w:rsidR="0058648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наказу від 17.07.2023 року № 23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 однієї сторони, та</w:t>
      </w:r>
    </w:p>
    <w:p w:rsidR="00546631" w:rsidRPr="00233EA8" w:rsidRDefault="00546631" w:rsidP="00546631">
      <w:pPr>
        <w:spacing w:line="240" w:lineRule="auto"/>
        <w:ind w:right="-38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/>
        </w:rPr>
        <w:t>_____________________________________</w:t>
      </w:r>
      <w:r w:rsidRPr="00233EA8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uk-UA"/>
        </w:rPr>
        <w:t>,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подальшому «Видавець»,</w:t>
      </w:r>
      <w:r w:rsidRPr="00233EA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 xml:space="preserve"> 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 особі п</w:t>
      </w:r>
      <w:r w:rsidRPr="00233EA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uk-UA"/>
        </w:rPr>
        <w:t>резидента товариства __________________________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який діє на підставі Статуту, з іншої сторони (разом – «Сторони»), уклали цей 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Протокол про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20"/>
        </w:rPr>
        <w:t>наступне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20"/>
          <w:lang w:val="uk-UA"/>
        </w:rPr>
        <w:t>:</w:t>
      </w:r>
    </w:p>
    <w:p w:rsidR="00546631" w:rsidRPr="00233EA8" w:rsidRDefault="00546631" w:rsidP="00546631">
      <w:pPr>
        <w:spacing w:before="80" w:line="240" w:lineRule="auto"/>
        <w:ind w:right="-3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val="uk-UA"/>
        </w:rPr>
      </w:pPr>
    </w:p>
    <w:p w:rsidR="00546631" w:rsidRPr="00233EA8" w:rsidRDefault="00546631" w:rsidP="00546631">
      <w:pPr>
        <w:numPr>
          <w:ilvl w:val="0"/>
          <w:numId w:val="6"/>
        </w:numPr>
        <w:tabs>
          <w:tab w:val="left" w:pos="426"/>
        </w:tabs>
        <w:spacing w:before="60" w:line="240" w:lineRule="auto"/>
        <w:ind w:right="-38" w:hanging="11"/>
        <w:jc w:val="both"/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За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укладеним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між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Сторонами 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 xml:space="preserve">«__» ___ 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20</w:t>
      </w:r>
      <w:r w:rsidR="00513D3A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>24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р. Договором № 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>___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___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>про підготовку і випуск фахового загальнодержавного науково-практичного та науково-методичного юридичного видання «Слово Національ</w:t>
      </w:r>
      <w:r w:rsidR="00513D3A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>ної школи суддів України» у 2024</w:t>
      </w:r>
      <w:r w:rsidRPr="00233EA8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 xml:space="preserve"> році (далі Договір),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Сторони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дійшли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згоди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та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визначають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кількість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примірників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та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договірну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 xml:space="preserve"> </w:t>
      </w:r>
      <w:proofErr w:type="spellStart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</w:rPr>
        <w:t>ціну</w:t>
      </w:r>
      <w:proofErr w:type="spellEnd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 xml:space="preserve"> ч</w:t>
      </w:r>
      <w:r w:rsidR="00513D3A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>етвертого номеру випуску за 2023</w:t>
      </w:r>
      <w:bookmarkStart w:id="9" w:name="_GoBack"/>
      <w:bookmarkEnd w:id="9"/>
      <w:r w:rsidRPr="00233EA8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 xml:space="preserve"> рік.</w:t>
      </w:r>
    </w:p>
    <w:p w:rsidR="00546631" w:rsidRPr="00233EA8" w:rsidRDefault="00546631" w:rsidP="00546631">
      <w:pPr>
        <w:tabs>
          <w:tab w:val="left" w:pos="426"/>
        </w:tabs>
        <w:spacing w:before="60" w:line="240" w:lineRule="auto"/>
        <w:ind w:right="-38"/>
        <w:jc w:val="both"/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</w:pPr>
    </w:p>
    <w:p w:rsidR="00546631" w:rsidRPr="00233EA8" w:rsidRDefault="00546631" w:rsidP="00546631">
      <w:pPr>
        <w:numPr>
          <w:ilvl w:val="0"/>
          <w:numId w:val="6"/>
        </w:numPr>
        <w:tabs>
          <w:tab w:val="left" w:pos="426"/>
        </w:tabs>
        <w:spacing w:before="60" w:line="240" w:lineRule="auto"/>
        <w:ind w:right="-38" w:hanging="11"/>
        <w:jc w:val="both"/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>Кількість примірників – 350 (триста п’ятдесят);</w:t>
      </w:r>
    </w:p>
    <w:p w:rsidR="00546631" w:rsidRPr="00233EA8" w:rsidRDefault="00546631" w:rsidP="00546631">
      <w:pPr>
        <w:numPr>
          <w:ilvl w:val="0"/>
          <w:numId w:val="6"/>
        </w:numPr>
        <w:tabs>
          <w:tab w:val="left" w:pos="426"/>
        </w:tabs>
        <w:spacing w:before="60" w:line="240" w:lineRule="auto"/>
        <w:ind w:right="-38" w:hanging="11"/>
        <w:jc w:val="both"/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</w:pPr>
      <w:r w:rsidRPr="00233EA8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>Вартість видання складає __________ грн. (___________________.), за кожний номер Видання вартість складає ______ грн. (_________________ гривні 00 коп.) за один примірник Видання.</w:t>
      </w:r>
    </w:p>
    <w:p w:rsidR="00546631" w:rsidRPr="008C453B" w:rsidRDefault="00546631" w:rsidP="00546631">
      <w:pPr>
        <w:numPr>
          <w:ilvl w:val="0"/>
          <w:numId w:val="6"/>
        </w:numPr>
        <w:tabs>
          <w:tab w:val="left" w:pos="426"/>
        </w:tabs>
        <w:spacing w:before="60" w:line="240" w:lineRule="auto"/>
        <w:ind w:right="-38" w:hanging="11"/>
        <w:jc w:val="both"/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</w:pPr>
      <w:r w:rsidRPr="008C453B">
        <w:rPr>
          <w:rFonts w:ascii="Times New Roman" w:eastAsia="Times New Roman" w:hAnsi="Times New Roman" w:cs="Times New Roman"/>
          <w:color w:val="auto"/>
          <w:sz w:val="24"/>
          <w:szCs w:val="16"/>
          <w:lang w:val="uk-UA"/>
        </w:rPr>
        <w:t>Відповідно до  ст.197.1.25 ПКУ Видавець звільнений від оподаткування ПДВ.</w:t>
      </w:r>
    </w:p>
    <w:p w:rsidR="00546631" w:rsidRPr="007D1A2D" w:rsidRDefault="00546631" w:rsidP="00546631">
      <w:pPr>
        <w:tabs>
          <w:tab w:val="left" w:pos="426"/>
        </w:tabs>
        <w:spacing w:before="80" w:line="240" w:lineRule="auto"/>
        <w:ind w:right="-38" w:hanging="11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val="uk-UA"/>
        </w:rPr>
      </w:pP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  <w:r w:rsidRPr="00233EA8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Адреси, реквізити та підписи Сторін</w:t>
      </w:r>
    </w:p>
    <w:p w:rsidR="00546631" w:rsidRPr="00233EA8" w:rsidRDefault="00546631" w:rsidP="005466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274"/>
        <w:gridCol w:w="4573"/>
      </w:tblGrid>
      <w:tr w:rsidR="00546631" w:rsidRPr="00233EA8" w:rsidTr="002079F8">
        <w:trPr>
          <w:trHeight w:val="487"/>
        </w:trPr>
        <w:tc>
          <w:tcPr>
            <w:tcW w:w="4583" w:type="dxa"/>
            <w:hideMark/>
          </w:tcPr>
          <w:p w:rsidR="00546631" w:rsidRPr="00233EA8" w:rsidRDefault="00546631" w:rsidP="00207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282" w:type="dxa"/>
          </w:tcPr>
          <w:p w:rsidR="00546631" w:rsidRPr="00233EA8" w:rsidRDefault="00546631" w:rsidP="00207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91" w:type="dxa"/>
            <w:hideMark/>
          </w:tcPr>
          <w:p w:rsidR="00546631" w:rsidRPr="00233EA8" w:rsidRDefault="00546631" w:rsidP="00207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  <w:t>Видавець</w:t>
            </w:r>
          </w:p>
        </w:tc>
      </w:tr>
      <w:tr w:rsidR="00546631" w:rsidRPr="00233EA8" w:rsidTr="002079F8">
        <w:trPr>
          <w:trHeight w:val="3325"/>
        </w:trPr>
        <w:tc>
          <w:tcPr>
            <w:tcW w:w="4583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11"/>
            </w:tblGrid>
            <w:tr w:rsidR="00546631" w:rsidRPr="00233EA8" w:rsidTr="002079F8">
              <w:tc>
                <w:tcPr>
                  <w:tcW w:w="4211" w:type="dxa"/>
                </w:tcPr>
                <w:p w:rsidR="00546631" w:rsidRPr="00233EA8" w:rsidRDefault="00546631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233EA8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auto"/>
                      <w:sz w:val="24"/>
                      <w:szCs w:val="24"/>
                      <w:lang w:val="uk-UA"/>
                    </w:rPr>
                    <w:t>Національна школа суддів України</w:t>
                  </w:r>
                </w:p>
                <w:p w:rsidR="00546631" w:rsidRPr="00233EA8" w:rsidRDefault="00546631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46631" w:rsidRPr="00233EA8" w:rsidTr="002079F8">
              <w:tc>
                <w:tcPr>
                  <w:tcW w:w="4211" w:type="dxa"/>
                  <w:hideMark/>
                </w:tcPr>
                <w:p w:rsidR="00546631" w:rsidRPr="00233EA8" w:rsidRDefault="00546631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233EA8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lang w:val="uk-UA"/>
                    </w:rPr>
                    <w:t>Юридична  адреса:</w:t>
                  </w:r>
                </w:p>
                <w:p w:rsidR="00546631" w:rsidRPr="00233EA8" w:rsidRDefault="00546631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  <w:smartTag w:uri="urn:schemas-microsoft-com:office:smarttags" w:element="metricconverter">
                    <w:smartTagPr>
                      <w:attr w:name="ProductID" w:val="01601, м"/>
                    </w:smartTagPr>
                    <w:r w:rsidRPr="00233EA8">
                      <w:rPr>
                        <w:rFonts w:ascii="Times New Roman" w:eastAsia="Times New Roman" w:hAnsi="Times New Roman" w:cs="Times New Roman"/>
                        <w:color w:val="auto"/>
                        <w:spacing w:val="-3"/>
                        <w:sz w:val="24"/>
                        <w:szCs w:val="24"/>
                      </w:rPr>
                      <w:t>01601, м</w:t>
                    </w:r>
                  </w:smartTag>
                  <w:r w:rsidRPr="00233EA8"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4"/>
                      <w:szCs w:val="24"/>
                    </w:rPr>
                    <w:t xml:space="preserve">. Київ, </w:t>
                  </w:r>
                  <w:proofErr w:type="spellStart"/>
                  <w:r w:rsidRPr="00233EA8"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4"/>
                      <w:szCs w:val="24"/>
                    </w:rPr>
                    <w:t>вул</w:t>
                  </w:r>
                  <w:proofErr w:type="spellEnd"/>
                  <w:r w:rsidRPr="00233EA8"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33EA8"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4"/>
                      <w:szCs w:val="24"/>
                    </w:rPr>
                    <w:t>Липська</w:t>
                  </w:r>
                  <w:proofErr w:type="spellEnd"/>
                  <w:r w:rsidRPr="00233EA8"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4"/>
                      <w:szCs w:val="24"/>
                    </w:rPr>
                    <w:t xml:space="preserve">, </w:t>
                  </w:r>
                  <w:r w:rsidRPr="00233EA8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3"/>
                      <w:sz w:val="24"/>
                      <w:szCs w:val="24"/>
                    </w:rPr>
                    <w:t>16-Г</w:t>
                  </w:r>
                </w:p>
              </w:tc>
            </w:tr>
            <w:tr w:rsidR="00546631" w:rsidRPr="00233EA8" w:rsidTr="002079F8">
              <w:tc>
                <w:tcPr>
                  <w:tcW w:w="4211" w:type="dxa"/>
                  <w:hideMark/>
                </w:tcPr>
                <w:p w:rsidR="00546631" w:rsidRPr="00233EA8" w:rsidRDefault="00546631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233EA8">
                    <w:rPr>
                      <w:rFonts w:ascii="Times New Roman" w:eastAsia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  <w:t>Фактична адреса:</w:t>
                  </w:r>
                </w:p>
                <w:p w:rsidR="00546631" w:rsidRPr="00233EA8" w:rsidRDefault="00546631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  <w:smartTag w:uri="urn:schemas-microsoft-com:office:smarttags" w:element="metricconverter">
                    <w:smartTagPr>
                      <w:attr w:name="ProductID" w:val="01032 м"/>
                    </w:smartTagPr>
                    <w:r w:rsidRPr="00233EA8">
                      <w:rPr>
                        <w:rFonts w:ascii="Times New Roman" w:eastAsia="Times New Roman" w:hAnsi="Times New Roman" w:cs="Times New Roman"/>
                        <w:snapToGrid w:val="0"/>
                        <w:color w:val="auto"/>
                        <w:sz w:val="24"/>
                        <w:szCs w:val="24"/>
                        <w:lang w:val="uk-UA"/>
                      </w:rPr>
                      <w:t>01032 м</w:t>
                    </w:r>
                  </w:smartTag>
                  <w:r w:rsidRPr="00233EA8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lang w:val="uk-UA"/>
                    </w:rPr>
                    <w:t>. Київ, вул. Жилянська, 120 А</w:t>
                  </w:r>
                </w:p>
              </w:tc>
            </w:tr>
            <w:tr w:rsidR="00546631" w:rsidRPr="00233EA8" w:rsidTr="002079F8">
              <w:tc>
                <w:tcPr>
                  <w:tcW w:w="4211" w:type="dxa"/>
                </w:tcPr>
                <w:p w:rsidR="00546631" w:rsidRPr="00233EA8" w:rsidRDefault="00546631" w:rsidP="002079F8">
                  <w:pPr>
                    <w:ind w:left="31"/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 w:rsidRPr="00233EA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р/р UA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888201720343131001100077878</w:t>
                  </w:r>
                </w:p>
                <w:p w:rsidR="00546631" w:rsidRPr="00233EA8" w:rsidRDefault="00546631" w:rsidP="002079F8">
                  <w:pPr>
                    <w:ind w:left="31"/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 w:rsidRPr="00233EA8"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4"/>
                      <w:szCs w:val="24"/>
                      <w:lang w:eastAsia="en-US"/>
                    </w:rPr>
                    <w:t xml:space="preserve">в ДКСУ у м. </w:t>
                  </w:r>
                  <w:proofErr w:type="spellStart"/>
                  <w:r w:rsidRPr="00233EA8"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4"/>
                      <w:szCs w:val="24"/>
                      <w:lang w:eastAsia="en-US"/>
                    </w:rPr>
                    <w:t>Києві</w:t>
                  </w:r>
                  <w:proofErr w:type="spellEnd"/>
                </w:p>
                <w:p w:rsidR="00546631" w:rsidRPr="00233EA8" w:rsidRDefault="00546631" w:rsidP="002079F8">
                  <w:pPr>
                    <w:ind w:left="31"/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 w:rsidRPr="00233EA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МФО 820172</w:t>
                  </w:r>
                </w:p>
                <w:p w:rsidR="00546631" w:rsidRPr="00233EA8" w:rsidRDefault="00546631" w:rsidP="002079F8">
                  <w:pPr>
                    <w:ind w:left="31"/>
                    <w:rPr>
                      <w:rFonts w:ascii="Times New Roman" w:eastAsia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 w:rsidRPr="00233EA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Код ЄДРПОУ 37451388</w:t>
                  </w:r>
                </w:p>
                <w:p w:rsidR="00546631" w:rsidRPr="00233EA8" w:rsidRDefault="00546631" w:rsidP="002079F8">
                  <w:pPr>
                    <w:ind w:left="31"/>
                    <w:rPr>
                      <w:rFonts w:ascii="Times New Roman" w:eastAsia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46631" w:rsidRPr="00233EA8" w:rsidTr="002079F8">
              <w:tc>
                <w:tcPr>
                  <w:tcW w:w="4211" w:type="dxa"/>
                  <w:hideMark/>
                </w:tcPr>
                <w:p w:rsidR="00546631" w:rsidRPr="00233EA8" w:rsidRDefault="00546631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  <w:r w:rsidRPr="00233EA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Тел.+38044-597-0939</w:t>
                  </w:r>
                </w:p>
              </w:tc>
            </w:tr>
            <w:tr w:rsidR="00546631" w:rsidRPr="00233EA8" w:rsidTr="002079F8">
              <w:tc>
                <w:tcPr>
                  <w:tcW w:w="4211" w:type="dxa"/>
                </w:tcPr>
                <w:p w:rsidR="00546631" w:rsidRPr="00233EA8" w:rsidRDefault="00546631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</w:p>
                <w:p w:rsidR="00546631" w:rsidRPr="00233EA8" w:rsidRDefault="00546631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46631" w:rsidRPr="00233EA8" w:rsidTr="002079F8">
              <w:tc>
                <w:tcPr>
                  <w:tcW w:w="4211" w:type="dxa"/>
                  <w:hideMark/>
                </w:tcPr>
                <w:p w:rsidR="00546631" w:rsidRPr="00233EA8" w:rsidRDefault="00300F1D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  <w:t>_______________Наталія ШУКЛІНА</w:t>
                  </w:r>
                </w:p>
              </w:tc>
            </w:tr>
            <w:tr w:rsidR="00546631" w:rsidRPr="00233EA8" w:rsidTr="002079F8">
              <w:tc>
                <w:tcPr>
                  <w:tcW w:w="4211" w:type="dxa"/>
                </w:tcPr>
                <w:p w:rsidR="00546631" w:rsidRPr="00233EA8" w:rsidRDefault="00546631" w:rsidP="002079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</w:tcPr>
          <w:p w:rsidR="00546631" w:rsidRPr="00233EA8" w:rsidRDefault="00546631" w:rsidP="00207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91" w:type="dxa"/>
          </w:tcPr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46631" w:rsidRPr="00233EA8" w:rsidRDefault="00546631" w:rsidP="00207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33EA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 xml:space="preserve">                             _______________</w:t>
            </w:r>
          </w:p>
        </w:tc>
      </w:tr>
    </w:tbl>
    <w:p w:rsidR="00C70273" w:rsidRDefault="00C70273" w:rsidP="00546631"/>
    <w:sectPr w:rsidR="00C7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FC43A0"/>
    <w:multiLevelType w:val="multilevel"/>
    <w:tmpl w:val="65B65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" w15:restartNumberingAfterBreak="0">
    <w:nsid w:val="135E1F2E"/>
    <w:multiLevelType w:val="hybridMultilevel"/>
    <w:tmpl w:val="BCCED006"/>
    <w:lvl w:ilvl="0" w:tplc="0BA0491C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470734"/>
    <w:multiLevelType w:val="hybridMultilevel"/>
    <w:tmpl w:val="218ECB90"/>
    <w:lvl w:ilvl="0" w:tplc="0B2633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5B724EA"/>
    <w:multiLevelType w:val="hybridMultilevel"/>
    <w:tmpl w:val="631ED4C6"/>
    <w:lvl w:ilvl="0" w:tplc="4CD28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42699"/>
    <w:multiLevelType w:val="hybridMultilevel"/>
    <w:tmpl w:val="693EFAB6"/>
    <w:lvl w:ilvl="0" w:tplc="CBA4C9FE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6E242303"/>
    <w:multiLevelType w:val="hybridMultilevel"/>
    <w:tmpl w:val="1E8AD6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  <w:color w:val="FFFFFF"/>
          <w:sz w:val="2"/>
          <w:szCs w:val="2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DA"/>
    <w:rsid w:val="000364D1"/>
    <w:rsid w:val="00300F1D"/>
    <w:rsid w:val="004F0FEF"/>
    <w:rsid w:val="00513D3A"/>
    <w:rsid w:val="00546631"/>
    <w:rsid w:val="0058648D"/>
    <w:rsid w:val="008C453B"/>
    <w:rsid w:val="00A37EDA"/>
    <w:rsid w:val="00C70273"/>
    <w:rsid w:val="00F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021E80"/>
  <w15:chartTrackingRefBased/>
  <w15:docId w15:val="{07C0F7DB-C4A5-400F-9389-45EB5FB0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3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58648D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58648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9158</Words>
  <Characters>5221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Ірина Володимирівна</dc:creator>
  <cp:keywords/>
  <dc:description/>
  <cp:lastModifiedBy>Панасенко Ірина Володимирівна</cp:lastModifiedBy>
  <cp:revision>11</cp:revision>
  <dcterms:created xsi:type="dcterms:W3CDTF">2023-01-24T13:08:00Z</dcterms:created>
  <dcterms:modified xsi:type="dcterms:W3CDTF">2024-02-13T11:19:00Z</dcterms:modified>
</cp:coreProperties>
</file>