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7" w:rsidRPr="008B04D5" w:rsidRDefault="00C878E7" w:rsidP="00C87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B04D5">
        <w:rPr>
          <w:rFonts w:ascii="Times New Roman" w:eastAsia="Times New Roman" w:hAnsi="Times New Roman" w:cs="Times New Roman"/>
          <w:b/>
          <w:sz w:val="24"/>
          <w:szCs w:val="24"/>
        </w:rPr>
        <w:t>ОДАТОК 1</w:t>
      </w:r>
    </w:p>
    <w:p w:rsidR="00C878E7" w:rsidRPr="008B04D5" w:rsidRDefault="00C878E7" w:rsidP="00C878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04D5">
        <w:rPr>
          <w:rFonts w:ascii="Times New Roman" w:hAnsi="Times New Roman" w:cs="Times New Roman"/>
          <w:i/>
          <w:sz w:val="24"/>
          <w:szCs w:val="24"/>
        </w:rPr>
        <w:t>до тендерної документації на закупівлю</w:t>
      </w:r>
    </w:p>
    <w:p w:rsidR="00C878E7" w:rsidRPr="008B04D5" w:rsidRDefault="00C878E7" w:rsidP="00C87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8E7" w:rsidRPr="008B04D5" w:rsidRDefault="00C878E7" w:rsidP="00C878E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4D5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ЗАКУПІВЛІ»:</w:t>
      </w:r>
    </w:p>
    <w:p w:rsidR="00C878E7" w:rsidRPr="008B04D5" w:rsidRDefault="00C878E7" w:rsidP="00C878E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23" w:type="dxa"/>
        <w:tblInd w:w="-318" w:type="dxa"/>
        <w:tblLayout w:type="fixed"/>
        <w:tblLook w:val="0000"/>
      </w:tblPr>
      <w:tblGrid>
        <w:gridCol w:w="2836"/>
        <w:gridCol w:w="7487"/>
      </w:tblGrid>
      <w:tr w:rsidR="00C878E7" w:rsidRPr="008B04D5" w:rsidTr="0072014C">
        <w:trPr>
          <w:trHeight w:val="6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E7" w:rsidRPr="008B04D5" w:rsidRDefault="00C878E7" w:rsidP="00720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E7" w:rsidRPr="008B04D5" w:rsidRDefault="00C878E7" w:rsidP="007201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щодо підтвердження інформації про відповідність вимогам</w:t>
            </w:r>
          </w:p>
        </w:tc>
      </w:tr>
      <w:tr w:rsidR="00C878E7" w:rsidRPr="008B04D5" w:rsidTr="0072014C">
        <w:trPr>
          <w:trHeight w:val="44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E7" w:rsidRPr="008B04D5" w:rsidRDefault="00C878E7" w:rsidP="00720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D5">
              <w:rPr>
                <w:rFonts w:ascii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аналогічних договорів.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 про наявність досвіду  виконання учасником аналогічного договору*  (із зазначенням реквізитів, контактного номеру телефону організацій (підприємств) з якими укладено договір;  предмет договору, номер та дата договору, сума та рік виконання договору). </w:t>
            </w:r>
          </w:p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 xml:space="preserve">До довідки про наявність документально підтвердженого досвіду виконання аналогічного договору   учасник додає: </w:t>
            </w:r>
          </w:p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копію аналогічного договору, з усіма його невід’ємними частинами (додатками) інформацію про які наведено у довідці, </w:t>
            </w:r>
          </w:p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ab/>
              <w:t>копії документів (згідно з умовами договору),</w:t>
            </w:r>
          </w:p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3B">
              <w:rPr>
                <w:rFonts w:ascii="Times New Roman" w:hAnsi="Times New Roman" w:cs="Times New Roman"/>
                <w:sz w:val="24"/>
                <w:szCs w:val="24"/>
              </w:rPr>
              <w:t>що підтверджують виконання вказаного у довідці договору в повному обсязі.</w:t>
            </w:r>
          </w:p>
          <w:p w:rsidR="00C878E7" w:rsidRPr="001C6E3B" w:rsidRDefault="00C878E7" w:rsidP="00720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trike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3B">
              <w:rPr>
                <w:rFonts w:ascii="Times New Roman" w:hAnsi="Times New Roman" w:cs="Times New Roman"/>
              </w:rPr>
              <w:t>*</w:t>
            </w:r>
            <w:r w:rsidRPr="001C6E3B">
              <w:rPr>
                <w:rFonts w:ascii="Times New Roman" w:hAnsi="Times New Roman" w:cs="Times New Roman"/>
                <w:i/>
              </w:rPr>
              <w:t xml:space="preserve">Під аналогічним договором Замовник розуміє договір, предметом якого виступає товар, що відповідає коду класифікатора Єдиного закупівельного словника ДК 021:2015 за цією закупівлею та (або) є подібним (аналогічним) товару (товарам) </w:t>
            </w:r>
            <w:r>
              <w:rPr>
                <w:rFonts w:ascii="Times New Roman" w:hAnsi="Times New Roman" w:cs="Times New Roman"/>
                <w:i/>
              </w:rPr>
              <w:t>відповідно до Додатку 3</w:t>
            </w:r>
            <w:r w:rsidRPr="001C6E3B">
              <w:rPr>
                <w:rFonts w:ascii="Times New Roman" w:hAnsi="Times New Roman" w:cs="Times New Roman"/>
                <w:i/>
              </w:rPr>
              <w:t xml:space="preserve"> цієї тендерної документації.</w:t>
            </w:r>
          </w:p>
        </w:tc>
      </w:tr>
    </w:tbl>
    <w:p w:rsidR="005651FD" w:rsidRDefault="005651FD"/>
    <w:sectPr w:rsidR="005651FD" w:rsidSect="00565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878E7"/>
    <w:rsid w:val="005651FD"/>
    <w:rsid w:val="00C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E7"/>
    <w:pPr>
      <w:suppressAutoHyphens/>
      <w:spacing w:after="160" w:line="259" w:lineRule="auto"/>
    </w:pPr>
    <w:rPr>
      <w:rFonts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Company>diakov.net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DML1</dc:creator>
  <cp:keywords/>
  <dc:description/>
  <cp:lastModifiedBy>DML1</cp:lastModifiedBy>
  <cp:revision>2</cp:revision>
  <dcterms:created xsi:type="dcterms:W3CDTF">2023-10-11T06:23:00Z</dcterms:created>
  <dcterms:modified xsi:type="dcterms:W3CDTF">2023-10-11T06:23:00Z</dcterms:modified>
</cp:coreProperties>
</file>