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45BB" w14:textId="77777777" w:rsidR="008F633F" w:rsidRPr="00066FB6" w:rsidRDefault="008F633F" w:rsidP="008F633F">
      <w:pPr>
        <w:spacing w:after="0" w:line="240" w:lineRule="auto"/>
        <w:jc w:val="center"/>
        <w:rPr>
          <w:rFonts w:ascii="Times New Roman" w:eastAsia="Times New Roman" w:hAnsi="Times New Roman"/>
          <w:b/>
          <w:bCs/>
          <w:noProof/>
          <w:sz w:val="28"/>
          <w:szCs w:val="28"/>
          <w:u w:val="single"/>
          <w:lang w:val="ru-RU" w:eastAsia="ru-RU"/>
        </w:rPr>
      </w:pPr>
      <w:r w:rsidRPr="00066FB6">
        <w:rPr>
          <w:rFonts w:ascii="Times New Roman" w:eastAsia="Times New Roman" w:hAnsi="Times New Roman"/>
          <w:b/>
          <w:bCs/>
          <w:noProof/>
          <w:sz w:val="28"/>
          <w:szCs w:val="28"/>
          <w:u w:val="single"/>
          <w:lang w:val="ru-RU" w:eastAsia="ru-RU"/>
        </w:rPr>
        <w:t>Ліцей № 22 міста Житомира імені Василя Михайловича Кавуна</w:t>
      </w:r>
    </w:p>
    <w:p w14:paraId="33A8FE8F" w14:textId="77777777" w:rsidR="008F633F" w:rsidRPr="00066FB6" w:rsidRDefault="008F633F" w:rsidP="008F633F">
      <w:pPr>
        <w:spacing w:after="0" w:line="240" w:lineRule="auto"/>
        <w:jc w:val="center"/>
        <w:rPr>
          <w:rFonts w:ascii="Times New Roman" w:eastAsia="Times New Roman" w:hAnsi="Times New Roman"/>
          <w:b/>
          <w:bCs/>
          <w:noProof/>
          <w:sz w:val="28"/>
          <w:szCs w:val="28"/>
          <w:u w:val="single"/>
          <w:lang w:val="ru-RU" w:eastAsia="ru-RU"/>
        </w:rPr>
      </w:pPr>
    </w:p>
    <w:p w14:paraId="753A95E1" w14:textId="77777777" w:rsidR="008F633F" w:rsidRPr="00066FB6" w:rsidRDefault="008F633F" w:rsidP="008F633F">
      <w:pPr>
        <w:spacing w:after="0" w:line="240" w:lineRule="auto"/>
        <w:jc w:val="center"/>
        <w:rPr>
          <w:rFonts w:ascii="Times New Roman" w:eastAsia="Times New Roman" w:hAnsi="Times New Roman"/>
          <w:b/>
          <w:bCs/>
          <w:noProof/>
          <w:sz w:val="28"/>
          <w:szCs w:val="28"/>
          <w:u w:val="single"/>
          <w:lang w:eastAsia="ru-RU"/>
        </w:rPr>
      </w:pPr>
    </w:p>
    <w:tbl>
      <w:tblPr>
        <w:tblW w:w="9847" w:type="dxa"/>
        <w:tblInd w:w="-106" w:type="dxa"/>
        <w:tblLayout w:type="fixed"/>
        <w:tblLook w:val="0000" w:firstRow="0" w:lastRow="0" w:firstColumn="0" w:lastColumn="0" w:noHBand="0" w:noVBand="0"/>
      </w:tblPr>
      <w:tblGrid>
        <w:gridCol w:w="9847"/>
      </w:tblGrid>
      <w:tr w:rsidR="008F633F" w:rsidRPr="00066FB6" w14:paraId="1E297501" w14:textId="77777777" w:rsidTr="002617F5">
        <w:tc>
          <w:tcPr>
            <w:tcW w:w="9847" w:type="dxa"/>
          </w:tcPr>
          <w:tbl>
            <w:tblPr>
              <w:tblW w:w="0" w:type="auto"/>
              <w:tblInd w:w="288" w:type="dxa"/>
              <w:tblLayout w:type="fixed"/>
              <w:tblLook w:val="0000" w:firstRow="0" w:lastRow="0" w:firstColumn="0" w:lastColumn="0" w:noHBand="0" w:noVBand="0"/>
            </w:tblPr>
            <w:tblGrid>
              <w:gridCol w:w="9559"/>
            </w:tblGrid>
            <w:tr w:rsidR="008F633F" w:rsidRPr="00066FB6" w14:paraId="11AF9EA5" w14:textId="77777777" w:rsidTr="002617F5">
              <w:trPr>
                <w:trHeight w:val="1204"/>
              </w:trPr>
              <w:tc>
                <w:tcPr>
                  <w:tcW w:w="9559" w:type="dxa"/>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F633F" w:rsidRPr="00066FB6" w14:paraId="2A87916E" w14:textId="77777777" w:rsidTr="002617F5">
                    <w:tc>
                      <w:tcPr>
                        <w:tcW w:w="5097" w:type="dxa"/>
                      </w:tcPr>
                      <w:p w14:paraId="6394C216"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p>
                    </w:tc>
                    <w:tc>
                      <w:tcPr>
                        <w:tcW w:w="4231" w:type="dxa"/>
                      </w:tcPr>
                      <w:p w14:paraId="5CE6AED1"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r w:rsidRPr="00066FB6">
                          <w:rPr>
                            <w:rFonts w:ascii="Times New Roman" w:eastAsia="Times New Roman" w:hAnsi="Times New Roman"/>
                            <w:b/>
                            <w:bCs/>
                            <w:noProof/>
                            <w:sz w:val="28"/>
                            <w:szCs w:val="28"/>
                            <w:lang w:eastAsia="ru-RU"/>
                          </w:rPr>
                          <w:t xml:space="preserve">«ЗАТВЕРДЖЕНО» </w:t>
                        </w:r>
                      </w:p>
                      <w:p w14:paraId="18CD6630"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r w:rsidRPr="00066FB6">
                          <w:rPr>
                            <w:rFonts w:ascii="Times New Roman" w:eastAsia="Times New Roman" w:hAnsi="Times New Roman"/>
                            <w:b/>
                            <w:bCs/>
                            <w:noProof/>
                            <w:sz w:val="28"/>
                            <w:szCs w:val="28"/>
                            <w:lang w:eastAsia="ru-RU"/>
                          </w:rPr>
                          <w:t>Рішенням уповноваженої особи</w:t>
                        </w:r>
                      </w:p>
                      <w:p w14:paraId="1AD6063F" w14:textId="27836BE0"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r w:rsidRPr="00066FB6">
                          <w:rPr>
                            <w:rFonts w:ascii="Times New Roman" w:eastAsia="Times New Roman" w:hAnsi="Times New Roman"/>
                            <w:b/>
                            <w:bCs/>
                            <w:noProof/>
                            <w:sz w:val="28"/>
                            <w:szCs w:val="28"/>
                            <w:lang w:eastAsia="ru-RU"/>
                          </w:rPr>
                          <w:t xml:space="preserve">Протокол № </w:t>
                        </w:r>
                        <w:r w:rsidR="002876D3" w:rsidRPr="00066FB6">
                          <w:rPr>
                            <w:rFonts w:ascii="Times New Roman" w:eastAsia="Times New Roman" w:hAnsi="Times New Roman"/>
                            <w:b/>
                            <w:bCs/>
                            <w:noProof/>
                            <w:sz w:val="28"/>
                            <w:szCs w:val="28"/>
                            <w:lang w:eastAsia="ru-RU"/>
                          </w:rPr>
                          <w:t>54</w:t>
                        </w:r>
                      </w:p>
                      <w:p w14:paraId="1FBA6B51" w14:textId="0FF1A080"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r w:rsidRPr="00066FB6">
                          <w:rPr>
                            <w:rFonts w:ascii="Times New Roman" w:eastAsia="Times New Roman" w:hAnsi="Times New Roman"/>
                            <w:b/>
                            <w:bCs/>
                            <w:noProof/>
                            <w:sz w:val="28"/>
                            <w:szCs w:val="28"/>
                            <w:lang w:eastAsia="ru-RU"/>
                          </w:rPr>
                          <w:t xml:space="preserve">Від « </w:t>
                        </w:r>
                        <w:r w:rsidR="002876D3" w:rsidRPr="00066FB6">
                          <w:rPr>
                            <w:rFonts w:ascii="Times New Roman" w:eastAsia="Times New Roman" w:hAnsi="Times New Roman"/>
                            <w:b/>
                            <w:bCs/>
                            <w:noProof/>
                            <w:sz w:val="28"/>
                            <w:szCs w:val="28"/>
                            <w:lang w:eastAsia="ru-RU"/>
                          </w:rPr>
                          <w:t>08</w:t>
                        </w:r>
                        <w:r w:rsidRPr="00066FB6">
                          <w:rPr>
                            <w:rFonts w:ascii="Times New Roman" w:eastAsia="Times New Roman" w:hAnsi="Times New Roman"/>
                            <w:b/>
                            <w:bCs/>
                            <w:noProof/>
                            <w:sz w:val="28"/>
                            <w:szCs w:val="28"/>
                            <w:lang w:eastAsia="ru-RU"/>
                          </w:rPr>
                          <w:t>» грудня 2023 року</w:t>
                        </w:r>
                      </w:p>
                      <w:p w14:paraId="4DB3C064"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p>
                      <w:p w14:paraId="03E89E7D" w14:textId="77777777" w:rsidR="008F633F" w:rsidRPr="00066FB6" w:rsidRDefault="008F633F" w:rsidP="008F633F">
                        <w:pPr>
                          <w:spacing w:after="0" w:line="240" w:lineRule="auto"/>
                          <w:jc w:val="center"/>
                          <w:rPr>
                            <w:rFonts w:ascii="Times New Roman" w:eastAsia="Times New Roman" w:hAnsi="Times New Roman"/>
                            <w:b/>
                            <w:bCs/>
                            <w:noProof/>
                            <w:sz w:val="28"/>
                            <w:szCs w:val="28"/>
                            <w:lang w:val="ru-RU" w:eastAsia="ru-RU"/>
                          </w:rPr>
                        </w:pPr>
                        <w:r w:rsidRPr="00066FB6">
                          <w:rPr>
                            <w:rFonts w:ascii="Times New Roman" w:eastAsia="Times New Roman" w:hAnsi="Times New Roman"/>
                            <w:b/>
                            <w:bCs/>
                            <w:noProof/>
                            <w:sz w:val="28"/>
                            <w:szCs w:val="28"/>
                            <w:lang w:val="ru-RU" w:eastAsia="ru-RU"/>
                          </w:rPr>
                          <w:t xml:space="preserve">УПОВНОВАЖЕНА ОСОБА </w:t>
                        </w:r>
                      </w:p>
                      <w:p w14:paraId="0E14D2F1" w14:textId="77777777" w:rsidR="008F633F" w:rsidRPr="00066FB6" w:rsidRDefault="008F633F" w:rsidP="008F633F">
                        <w:pPr>
                          <w:spacing w:after="0" w:line="240" w:lineRule="auto"/>
                          <w:jc w:val="center"/>
                          <w:rPr>
                            <w:rFonts w:ascii="Times New Roman" w:eastAsia="Times New Roman" w:hAnsi="Times New Roman"/>
                            <w:b/>
                            <w:bCs/>
                            <w:noProof/>
                            <w:sz w:val="28"/>
                            <w:szCs w:val="28"/>
                            <w:lang w:val="ru-RU" w:eastAsia="ru-RU"/>
                          </w:rPr>
                        </w:pPr>
                        <w:r w:rsidRPr="00066FB6">
                          <w:rPr>
                            <w:rFonts w:ascii="Times New Roman" w:eastAsia="Times New Roman" w:hAnsi="Times New Roman"/>
                            <w:b/>
                            <w:bCs/>
                            <w:noProof/>
                            <w:sz w:val="28"/>
                            <w:szCs w:val="28"/>
                            <w:lang w:val="ru-RU" w:eastAsia="ru-RU"/>
                          </w:rPr>
                          <w:t xml:space="preserve">                                                                            БОНДАР ІРИНА АДАМІВНА</w:t>
                        </w:r>
                      </w:p>
                      <w:p w14:paraId="4FED1D80"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p>
                      <w:p w14:paraId="569188F2" w14:textId="4A512A68" w:rsidR="008F633F" w:rsidRPr="00066FB6" w:rsidRDefault="00066FB6" w:rsidP="008F633F">
                        <w:pPr>
                          <w:spacing w:after="0" w:line="240" w:lineRule="auto"/>
                          <w:jc w:val="center"/>
                          <w:rPr>
                            <w:rFonts w:ascii="Times New Roman" w:eastAsia="Times New Roman" w:hAnsi="Times New Roman"/>
                            <w:b/>
                            <w:bCs/>
                            <w:noProof/>
                            <w:sz w:val="28"/>
                            <w:szCs w:val="28"/>
                            <w:lang w:eastAsia="ru-RU"/>
                          </w:rPr>
                        </w:pPr>
                        <w:r>
                          <w:rPr>
                            <w:rFonts w:ascii="Times New Roman" w:eastAsia="Times New Roman" w:hAnsi="Times New Roman"/>
                            <w:b/>
                            <w:bCs/>
                            <w:noProof/>
                            <w:sz w:val="28"/>
                            <w:szCs w:val="28"/>
                            <w:lang w:eastAsia="ru-RU"/>
                          </w:rPr>
                          <w:t>___________________________</w:t>
                        </w:r>
                      </w:p>
                      <w:p w14:paraId="283F96C3" w14:textId="77777777" w:rsidR="008F633F" w:rsidRPr="00066FB6" w:rsidRDefault="008F633F" w:rsidP="008F633F">
                        <w:pPr>
                          <w:spacing w:after="0" w:line="240" w:lineRule="auto"/>
                          <w:jc w:val="center"/>
                          <w:rPr>
                            <w:rFonts w:ascii="Times New Roman" w:eastAsia="Times New Roman" w:hAnsi="Times New Roman"/>
                            <w:b/>
                            <w:bCs/>
                            <w:i/>
                            <w:noProof/>
                            <w:sz w:val="20"/>
                            <w:szCs w:val="20"/>
                            <w:lang w:eastAsia="ru-RU"/>
                          </w:rPr>
                        </w:pPr>
                        <w:r w:rsidRPr="00066FB6">
                          <w:rPr>
                            <w:rFonts w:ascii="Times New Roman" w:eastAsia="Times New Roman" w:hAnsi="Times New Roman"/>
                            <w:b/>
                            <w:bCs/>
                            <w:i/>
                            <w:noProof/>
                            <w:sz w:val="20"/>
                            <w:szCs w:val="20"/>
                            <w:lang w:eastAsia="ru-RU"/>
                          </w:rPr>
                          <w:t>(підпис)</w:t>
                        </w:r>
                      </w:p>
                    </w:tc>
                  </w:tr>
                </w:tbl>
                <w:p w14:paraId="2DE2F397"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p>
                <w:p w14:paraId="0EFE277A" w14:textId="069AD7B3" w:rsidR="008F633F" w:rsidRPr="00066FB6" w:rsidRDefault="008F633F" w:rsidP="008F633F">
                  <w:pPr>
                    <w:spacing w:after="0" w:line="240" w:lineRule="auto"/>
                    <w:rPr>
                      <w:rFonts w:ascii="Times New Roman" w:eastAsia="Times New Roman" w:hAnsi="Times New Roman"/>
                      <w:b/>
                      <w:bCs/>
                      <w:noProof/>
                      <w:sz w:val="28"/>
                      <w:szCs w:val="28"/>
                      <w:lang w:eastAsia="ru-RU"/>
                    </w:rPr>
                  </w:pPr>
                </w:p>
                <w:p w14:paraId="473D31E3" w14:textId="77777777" w:rsidR="008F633F" w:rsidRPr="00066FB6" w:rsidRDefault="008F633F" w:rsidP="008F633F">
                  <w:pPr>
                    <w:spacing w:after="0" w:line="240" w:lineRule="auto"/>
                    <w:jc w:val="center"/>
                    <w:rPr>
                      <w:rFonts w:ascii="Times New Roman" w:eastAsia="Times New Roman" w:hAnsi="Times New Roman"/>
                      <w:b/>
                      <w:bCs/>
                      <w:noProof/>
                      <w:sz w:val="28"/>
                      <w:szCs w:val="28"/>
                      <w:lang w:eastAsia="ru-RU"/>
                    </w:rPr>
                  </w:pPr>
                </w:p>
              </w:tc>
            </w:tr>
          </w:tbl>
          <w:p w14:paraId="7643B2A6" w14:textId="237C8D48" w:rsidR="008F633F" w:rsidRPr="00066FB6" w:rsidRDefault="008F633F" w:rsidP="00066FB6">
            <w:pPr>
              <w:spacing w:after="0" w:line="240" w:lineRule="auto"/>
              <w:rPr>
                <w:rFonts w:ascii="Times New Roman" w:eastAsia="Times New Roman" w:hAnsi="Times New Roman"/>
                <w:b/>
                <w:bCs/>
                <w:noProof/>
                <w:sz w:val="28"/>
                <w:szCs w:val="28"/>
                <w:lang w:eastAsia="ru-RU"/>
              </w:rPr>
            </w:pPr>
          </w:p>
        </w:tc>
      </w:tr>
    </w:tbl>
    <w:p w14:paraId="162ACF82" w14:textId="6A33A831" w:rsidR="00EB4E8F" w:rsidRPr="00826ADB" w:rsidRDefault="00EB4E8F" w:rsidP="008F633F">
      <w:pPr>
        <w:spacing w:after="0" w:line="240" w:lineRule="auto"/>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0880427F" w14:textId="77777777" w:rsidR="00EB4E8F" w:rsidRPr="00826ADB" w:rsidRDefault="00EB4E8F" w:rsidP="001E396D">
      <w:pPr>
        <w:spacing w:after="0" w:line="240" w:lineRule="auto"/>
        <w:rPr>
          <w:rFonts w:ascii="Times New Roman" w:eastAsia="Times New Roman" w:hAnsi="Times New Roman"/>
          <w:b/>
          <w:bCs/>
          <w:sz w:val="24"/>
          <w:szCs w:val="24"/>
          <w:lang w:eastAsia="ru-RU"/>
        </w:rPr>
      </w:pPr>
    </w:p>
    <w:tbl>
      <w:tblPr>
        <w:tblW w:w="8826" w:type="dxa"/>
        <w:tblInd w:w="288" w:type="dxa"/>
        <w:tblLayout w:type="fixed"/>
        <w:tblLook w:val="0000" w:firstRow="0" w:lastRow="0" w:firstColumn="0" w:lastColumn="0" w:noHBand="0" w:noVBand="0"/>
      </w:tblPr>
      <w:tblGrid>
        <w:gridCol w:w="8826"/>
      </w:tblGrid>
      <w:tr w:rsidR="00021E75" w:rsidRPr="00A10F2D" w14:paraId="3AFC4A98" w14:textId="77777777" w:rsidTr="00C943EB">
        <w:trPr>
          <w:trHeight w:val="594"/>
        </w:trPr>
        <w:tc>
          <w:tcPr>
            <w:tcW w:w="8826" w:type="dxa"/>
            <w:tcBorders>
              <w:top w:val="nil"/>
              <w:left w:val="nil"/>
              <w:bottom w:val="nil"/>
              <w:right w:val="nil"/>
            </w:tcBorders>
          </w:tcPr>
          <w:p w14:paraId="1B26CFBD" w14:textId="77777777" w:rsidR="00021E75" w:rsidRPr="00A10F2D" w:rsidRDefault="00021E75" w:rsidP="00C943EB">
            <w:pPr>
              <w:spacing w:after="0" w:line="240" w:lineRule="auto"/>
              <w:jc w:val="center"/>
              <w:rPr>
                <w:rFonts w:ascii="Times New Roman" w:eastAsia="Times New Roman" w:hAnsi="Times New Roman"/>
                <w:b/>
                <w:sz w:val="28"/>
                <w:szCs w:val="28"/>
                <w:lang w:eastAsia="ru-RU"/>
              </w:rPr>
            </w:pPr>
            <w:r w:rsidRPr="00A10F2D">
              <w:rPr>
                <w:rFonts w:ascii="Times New Roman" w:hAnsi="Times New Roman"/>
                <w:b/>
                <w:sz w:val="36"/>
                <w:szCs w:val="36"/>
              </w:rPr>
              <w:t>ТЕНДЕРНА ДОКУМЕНТАЦІЯ</w:t>
            </w:r>
          </w:p>
        </w:tc>
      </w:tr>
    </w:tbl>
    <w:p w14:paraId="7BC68740" w14:textId="77777777" w:rsidR="00021E75" w:rsidRPr="00A10F2D" w:rsidRDefault="00021E75" w:rsidP="00021E75">
      <w:pPr>
        <w:spacing w:after="0" w:line="240" w:lineRule="auto"/>
        <w:jc w:val="center"/>
        <w:rPr>
          <w:rFonts w:ascii="Times New Roman" w:eastAsia="Times New Roman" w:hAnsi="Times New Roman"/>
          <w:b/>
          <w:sz w:val="28"/>
          <w:szCs w:val="28"/>
          <w:lang w:eastAsia="ru-RU"/>
        </w:rPr>
      </w:pPr>
    </w:p>
    <w:p w14:paraId="0A3FA0E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r w:rsidRPr="00A10F2D">
        <w:rPr>
          <w:rFonts w:ascii="Times New Roman" w:eastAsia="Times New Roman" w:hAnsi="Times New Roman"/>
          <w:b/>
          <w:bCs/>
          <w:sz w:val="28"/>
          <w:szCs w:val="28"/>
          <w:lang w:eastAsia="ru-RU"/>
        </w:rPr>
        <w:t>згідно предмету закупівлі:</w:t>
      </w:r>
    </w:p>
    <w:p w14:paraId="460BB0AE" w14:textId="77777777" w:rsidR="00021E75" w:rsidRPr="00A10F2D" w:rsidRDefault="00021E75" w:rsidP="00021E75">
      <w:pPr>
        <w:spacing w:after="0" w:line="240" w:lineRule="auto"/>
        <w:jc w:val="center"/>
        <w:rPr>
          <w:rFonts w:ascii="Times New Roman" w:eastAsia="Arial" w:hAnsi="Times New Roman"/>
          <w:b/>
          <w:sz w:val="28"/>
          <w:szCs w:val="28"/>
          <w:lang w:eastAsia="ru-RU"/>
        </w:rPr>
      </w:pPr>
    </w:p>
    <w:p w14:paraId="4985CDFD" w14:textId="77777777" w:rsidR="00021E75" w:rsidRPr="00A10F2D" w:rsidRDefault="00021E75" w:rsidP="00021E75">
      <w:pPr>
        <w:spacing w:after="0" w:line="240" w:lineRule="auto"/>
        <w:jc w:val="center"/>
        <w:rPr>
          <w:rFonts w:ascii="Arial" w:eastAsia="Arial" w:hAnsi="Arial" w:cs="Arial"/>
          <w:color w:val="FF0000"/>
          <w:sz w:val="28"/>
          <w:szCs w:val="28"/>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D3C4764" w14:textId="77777777" w:rsidR="00021E75" w:rsidRPr="00A10F2D" w:rsidRDefault="00021E75" w:rsidP="00021E75">
      <w:pPr>
        <w:spacing w:after="0" w:line="240" w:lineRule="auto"/>
        <w:jc w:val="center"/>
        <w:rPr>
          <w:rFonts w:ascii="Times New Roman" w:hAnsi="Times New Roman"/>
          <w:b/>
          <w:sz w:val="28"/>
          <w:szCs w:val="28"/>
        </w:rPr>
      </w:pPr>
      <w:r w:rsidRPr="00A10F2D">
        <w:rPr>
          <w:rFonts w:ascii="Times New Roman" w:hAnsi="Times New Roman"/>
          <w:b/>
          <w:sz w:val="28"/>
          <w:szCs w:val="28"/>
        </w:rPr>
        <w:t xml:space="preserve">(ДК 021:2015 – 55510000-8 Послуги </w:t>
      </w:r>
      <w:proofErr w:type="spellStart"/>
      <w:r w:rsidRPr="00A10F2D">
        <w:rPr>
          <w:rFonts w:ascii="Times New Roman" w:hAnsi="Times New Roman"/>
          <w:b/>
          <w:sz w:val="28"/>
          <w:szCs w:val="28"/>
        </w:rPr>
        <w:t>їдалень</w:t>
      </w:r>
      <w:proofErr w:type="spellEnd"/>
      <w:r w:rsidRPr="00A10F2D">
        <w:rPr>
          <w:rFonts w:ascii="Times New Roman" w:hAnsi="Times New Roman"/>
          <w:b/>
          <w:sz w:val="28"/>
          <w:szCs w:val="28"/>
        </w:rPr>
        <w:t xml:space="preserve">) </w:t>
      </w:r>
    </w:p>
    <w:p w14:paraId="7C8B910E" w14:textId="77777777" w:rsidR="00021E75" w:rsidRPr="00A10F2D" w:rsidRDefault="00021E75" w:rsidP="00021E75">
      <w:pPr>
        <w:spacing w:after="0" w:line="240" w:lineRule="auto"/>
        <w:jc w:val="center"/>
        <w:rPr>
          <w:rFonts w:ascii="Times New Roman" w:hAnsi="Times New Roman"/>
          <w:b/>
          <w:sz w:val="28"/>
          <w:szCs w:val="28"/>
        </w:rPr>
      </w:pPr>
    </w:p>
    <w:p w14:paraId="1148BC1A" w14:textId="77777777" w:rsidR="00021E75" w:rsidRPr="00A10F2D" w:rsidRDefault="00021E75" w:rsidP="00021E75">
      <w:pPr>
        <w:spacing w:after="0" w:line="240" w:lineRule="auto"/>
        <w:jc w:val="center"/>
        <w:rPr>
          <w:rFonts w:ascii="Times New Roman" w:hAnsi="Times New Roman"/>
          <w:b/>
          <w:sz w:val="28"/>
          <w:szCs w:val="28"/>
        </w:rPr>
      </w:pPr>
      <w:r w:rsidRPr="00A10F2D">
        <w:rPr>
          <w:rFonts w:ascii="Times New Roman" w:hAnsi="Times New Roman"/>
          <w:b/>
          <w:sz w:val="28"/>
          <w:szCs w:val="28"/>
        </w:rPr>
        <w:t xml:space="preserve"> Послуги з організації шкільного харчування</w:t>
      </w:r>
    </w:p>
    <w:p w14:paraId="2E64E838"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702D7DB7"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1C3CB95D"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609FDD34"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6FF60B79" w14:textId="77777777" w:rsidR="00021E75" w:rsidRPr="00A10F2D" w:rsidRDefault="00021E75" w:rsidP="00021E75">
      <w:pPr>
        <w:jc w:val="center"/>
        <w:rPr>
          <w:rFonts w:ascii="Times New Roman" w:eastAsia="Segoe UI" w:hAnsi="Times New Roman"/>
          <w:sz w:val="28"/>
          <w:szCs w:val="28"/>
          <w:lang w:val="ru-RU"/>
        </w:rPr>
      </w:pPr>
      <w:r w:rsidRPr="00A10F2D">
        <w:rPr>
          <w:rFonts w:ascii="Times New Roman" w:hAnsi="Times New Roman"/>
          <w:b/>
          <w:sz w:val="28"/>
          <w:szCs w:val="28"/>
          <w:lang w:val="ru-RU"/>
        </w:rPr>
        <w:t xml:space="preserve">Процедура </w:t>
      </w:r>
      <w:proofErr w:type="spellStart"/>
      <w:r w:rsidRPr="00A10F2D">
        <w:rPr>
          <w:rFonts w:ascii="Times New Roman" w:hAnsi="Times New Roman"/>
          <w:b/>
          <w:sz w:val="28"/>
          <w:szCs w:val="28"/>
          <w:lang w:val="ru-RU"/>
        </w:rPr>
        <w:t>закупівлі</w:t>
      </w:r>
      <w:proofErr w:type="spellEnd"/>
      <w:r w:rsidRPr="00A10F2D">
        <w:rPr>
          <w:rFonts w:ascii="Times New Roman" w:hAnsi="Times New Roman"/>
          <w:b/>
          <w:sz w:val="28"/>
          <w:szCs w:val="28"/>
          <w:lang w:val="ru-RU"/>
        </w:rPr>
        <w:t xml:space="preserve"> – </w:t>
      </w:r>
      <w:proofErr w:type="spellStart"/>
      <w:r w:rsidRPr="00A10F2D">
        <w:rPr>
          <w:rFonts w:ascii="Times New Roman" w:hAnsi="Times New Roman"/>
          <w:b/>
          <w:sz w:val="28"/>
          <w:szCs w:val="28"/>
          <w:lang w:val="ru-RU"/>
        </w:rPr>
        <w:t>відкриті</w:t>
      </w:r>
      <w:proofErr w:type="spellEnd"/>
      <w:r w:rsidRPr="00A10F2D">
        <w:rPr>
          <w:rFonts w:ascii="Times New Roman" w:hAnsi="Times New Roman"/>
          <w:b/>
          <w:sz w:val="28"/>
          <w:szCs w:val="28"/>
          <w:lang w:val="ru-RU"/>
        </w:rPr>
        <w:t xml:space="preserve"> торги з </w:t>
      </w:r>
      <w:proofErr w:type="spellStart"/>
      <w:r w:rsidRPr="00A10F2D">
        <w:rPr>
          <w:rFonts w:ascii="Times New Roman" w:hAnsi="Times New Roman"/>
          <w:b/>
          <w:sz w:val="28"/>
          <w:szCs w:val="28"/>
          <w:lang w:val="ru-RU"/>
        </w:rPr>
        <w:t>особливостями</w:t>
      </w:r>
      <w:proofErr w:type="spellEnd"/>
    </w:p>
    <w:p w14:paraId="4D231D43" w14:textId="02805A53" w:rsidR="00021E75" w:rsidRPr="008F633F" w:rsidRDefault="008F633F" w:rsidP="008F633F">
      <w:pPr>
        <w:spacing w:after="0" w:line="240" w:lineRule="auto"/>
        <w:jc w:val="center"/>
        <w:rPr>
          <w:rFonts w:ascii="Times New Roman" w:hAnsi="Times New Roman"/>
          <w:i/>
          <w:sz w:val="24"/>
          <w:szCs w:val="24"/>
          <w:lang w:eastAsia="ru-RU"/>
        </w:rPr>
      </w:pPr>
      <w:r w:rsidRPr="00EC72E6">
        <w:rPr>
          <w:rFonts w:ascii="Times New Roman" w:hAnsi="Times New Roman"/>
          <w:i/>
          <w:sz w:val="24"/>
          <w:szCs w:val="24"/>
          <w:lang w:val="ru-RU" w:eastAsia="ru-RU"/>
        </w:rPr>
        <w:t>(</w:t>
      </w:r>
      <w:r w:rsidRPr="008F633F">
        <w:rPr>
          <w:rFonts w:ascii="Times New Roman" w:hAnsi="Times New Roman"/>
          <w:i/>
          <w:sz w:val="24"/>
          <w:szCs w:val="24"/>
          <w:lang w:eastAsia="ru-RU"/>
        </w:rPr>
        <w:t>потреба на 2024 рік)</w:t>
      </w:r>
    </w:p>
    <w:p w14:paraId="57267A5D" w14:textId="77777777" w:rsidR="00021E75" w:rsidRPr="00A10F2D" w:rsidRDefault="00021E75" w:rsidP="00021E75">
      <w:pPr>
        <w:spacing w:after="0" w:line="240" w:lineRule="auto"/>
        <w:jc w:val="center"/>
        <w:rPr>
          <w:rFonts w:ascii="Times New Roman" w:eastAsia="Times New Roman" w:hAnsi="Times New Roman"/>
          <w:b/>
          <w:bCs/>
          <w:sz w:val="28"/>
          <w:szCs w:val="28"/>
          <w:lang w:val="ru-RU" w:eastAsia="ru-RU"/>
        </w:rPr>
      </w:pPr>
    </w:p>
    <w:p w14:paraId="7A31389E"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4D5608BF"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789A714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57F7E411" w14:textId="77777777" w:rsidR="00021E75" w:rsidRDefault="00021E75" w:rsidP="00021E75">
      <w:pPr>
        <w:spacing w:after="0" w:line="240" w:lineRule="auto"/>
        <w:rPr>
          <w:rFonts w:ascii="Times New Roman" w:eastAsia="Times New Roman" w:hAnsi="Times New Roman"/>
          <w:b/>
          <w:sz w:val="28"/>
          <w:szCs w:val="28"/>
          <w:lang w:eastAsia="ru-RU"/>
        </w:rPr>
      </w:pPr>
    </w:p>
    <w:p w14:paraId="38967DAE" w14:textId="08A7CADA" w:rsidR="00021E75" w:rsidRDefault="00021E75" w:rsidP="00021E75">
      <w:pPr>
        <w:spacing w:after="0" w:line="240" w:lineRule="auto"/>
        <w:rPr>
          <w:rFonts w:ascii="Times New Roman" w:eastAsia="Times New Roman" w:hAnsi="Times New Roman"/>
          <w:b/>
          <w:sz w:val="28"/>
          <w:szCs w:val="28"/>
          <w:lang w:eastAsia="ru-RU"/>
        </w:rPr>
      </w:pPr>
    </w:p>
    <w:p w14:paraId="006047F8" w14:textId="3E29DB1E" w:rsidR="00021E75" w:rsidRDefault="00021E75" w:rsidP="00021E75">
      <w:pPr>
        <w:spacing w:after="0" w:line="240" w:lineRule="auto"/>
        <w:jc w:val="center"/>
        <w:rPr>
          <w:rFonts w:ascii="Times New Roman" w:eastAsia="Times New Roman" w:hAnsi="Times New Roman"/>
          <w:b/>
          <w:sz w:val="28"/>
          <w:szCs w:val="28"/>
          <w:lang w:eastAsia="ru-RU"/>
        </w:rPr>
      </w:pPr>
    </w:p>
    <w:p w14:paraId="66C7D155" w14:textId="77777777" w:rsidR="00066FB6" w:rsidRPr="00A10F2D" w:rsidRDefault="00066FB6" w:rsidP="00021E75">
      <w:pPr>
        <w:spacing w:after="0" w:line="240" w:lineRule="auto"/>
        <w:jc w:val="center"/>
        <w:rPr>
          <w:rFonts w:ascii="Times New Roman" w:eastAsia="Times New Roman" w:hAnsi="Times New Roman"/>
          <w:b/>
          <w:sz w:val="28"/>
          <w:szCs w:val="28"/>
          <w:lang w:eastAsia="ru-RU"/>
        </w:rPr>
      </w:pPr>
    </w:p>
    <w:p w14:paraId="51700689" w14:textId="77777777" w:rsidR="00021E75"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p>
    <w:p w14:paraId="25C1B013" w14:textId="71C120A1" w:rsidR="00EB4E8F"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r w:rsidRPr="00A10F2D">
        <w:rPr>
          <w:rFonts w:ascii="Times New Roman" w:eastAsia="Times New Roman" w:hAnsi="Times New Roman"/>
          <w:b/>
          <w:sz w:val="28"/>
          <w:szCs w:val="28"/>
          <w:lang w:eastAsia="ru-RU"/>
        </w:rPr>
        <w:t>м. Житомир</w:t>
      </w:r>
    </w:p>
    <w:p w14:paraId="190DB4A2" w14:textId="3662BA00" w:rsidR="00CE60D2" w:rsidRDefault="00CE60D2" w:rsidP="00021E75">
      <w:pPr>
        <w:widowControl w:val="0"/>
        <w:spacing w:after="0" w:line="240" w:lineRule="auto"/>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2023</w:t>
      </w:r>
    </w:p>
    <w:p w14:paraId="2D124212" w14:textId="77777777" w:rsidR="00021E75"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p>
    <w:p w14:paraId="58124602" w14:textId="77777777" w:rsidR="00021E75" w:rsidRPr="00EE43DC" w:rsidRDefault="00021E75" w:rsidP="00021E75">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14:paraId="688ADB4A" w14:textId="77777777" w:rsidTr="00B264AC">
        <w:trPr>
          <w:trHeight w:val="522"/>
          <w:jc w:val="center"/>
        </w:trPr>
        <w:tc>
          <w:tcPr>
            <w:tcW w:w="570" w:type="dxa"/>
            <w:shd w:val="clear" w:color="auto" w:fill="A5A5A5"/>
            <w:vAlign w:val="center"/>
          </w:tcPr>
          <w:p w14:paraId="128C8BF7"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34E24C03"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14:paraId="0BDB1DDA" w14:textId="77777777" w:rsidTr="00B264AC">
        <w:trPr>
          <w:trHeight w:val="522"/>
          <w:jc w:val="center"/>
        </w:trPr>
        <w:tc>
          <w:tcPr>
            <w:tcW w:w="570" w:type="dxa"/>
            <w:shd w:val="clear" w:color="auto" w:fill="auto"/>
            <w:vAlign w:val="center"/>
          </w:tcPr>
          <w:p w14:paraId="320B9BAC"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25FDDA5"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2C6B359"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14:paraId="2AB0665E" w14:textId="77777777" w:rsidTr="00B264AC">
        <w:trPr>
          <w:trHeight w:val="522"/>
          <w:jc w:val="center"/>
        </w:trPr>
        <w:tc>
          <w:tcPr>
            <w:tcW w:w="570" w:type="dxa"/>
            <w:shd w:val="clear" w:color="auto" w:fill="auto"/>
          </w:tcPr>
          <w:p w14:paraId="7014E75E"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CFD03AC"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4182C782" w14:textId="77777777" w:rsidR="006B0632" w:rsidRPr="006B0632" w:rsidRDefault="006B0632" w:rsidP="00B264AC">
            <w:pPr>
              <w:widowControl w:val="0"/>
              <w:spacing w:after="0" w:line="240" w:lineRule="auto"/>
              <w:contextualSpacing/>
              <w:jc w:val="both"/>
              <w:rPr>
                <w:rFonts w:ascii="Times New Roman" w:hAnsi="Times New Roman"/>
                <w:sz w:val="24"/>
                <w:szCs w:val="24"/>
                <w:lang w:eastAsia="uk-UA"/>
              </w:rPr>
            </w:pPr>
            <w:r w:rsidRPr="006B0632">
              <w:rPr>
                <w:rFonts w:ascii="Times New Roman" w:hAnsi="Times New Roman"/>
                <w:sz w:val="24"/>
                <w:szCs w:val="24"/>
                <w:lang w:eastAsia="uk-UA"/>
              </w:rPr>
              <w:t xml:space="preserve">Тендерну документацію розроблено відповідно до вимог </w:t>
            </w:r>
            <w:hyperlink r:id="rId7" w:tgtFrame="_blank" w:history="1">
              <w:r w:rsidRPr="006B0632">
                <w:rPr>
                  <w:rFonts w:ascii="Times New Roman" w:hAnsi="Times New Roman"/>
                  <w:sz w:val="24"/>
                  <w:szCs w:val="24"/>
                  <w:lang w:eastAsia="uk-UA"/>
                </w:rPr>
                <w:t>Закону</w:t>
              </w:r>
            </w:hyperlink>
            <w:r w:rsidRPr="006B0632">
              <w:rPr>
                <w:rFonts w:ascii="Times New Roman" w:hAnsi="Times New Roman"/>
                <w:sz w:val="24"/>
                <w:szCs w:val="24"/>
                <w:lang w:eastAsia="uk-UA"/>
              </w:rPr>
              <w:t xml:space="preserve"> «Про публічні закупівлі» (далі – Закон) та Особливостей здійснення публічних </w:t>
            </w:r>
            <w:proofErr w:type="spellStart"/>
            <w:r w:rsidRPr="006B0632">
              <w:rPr>
                <w:rFonts w:ascii="Times New Roman" w:hAnsi="Times New Roman"/>
                <w:sz w:val="24"/>
                <w:szCs w:val="24"/>
                <w:lang w:eastAsia="uk-UA"/>
              </w:rPr>
              <w:t>закупівель</w:t>
            </w:r>
            <w:proofErr w:type="spellEnd"/>
            <w:r w:rsidRPr="006B063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6B0632">
              <w:rPr>
                <w:rFonts w:ascii="Times New Roman" w:hAnsi="Times New Roman"/>
                <w:sz w:val="24"/>
                <w:szCs w:val="24"/>
                <w:lang w:eastAsia="uk-UA"/>
              </w:rPr>
              <w:br/>
              <w:t>від 12 жовтня 2022 р. № 1178 (далі – Особливості) Терміни вживаються у значенні, наведеному в Законі та Особливостях</w:t>
            </w:r>
          </w:p>
          <w:p w14:paraId="512CA0F7"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827FC4C"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7106BDE8"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14:paraId="0E3AA8E2" w14:textId="77777777" w:rsidTr="00B264AC">
        <w:trPr>
          <w:trHeight w:val="522"/>
          <w:jc w:val="center"/>
        </w:trPr>
        <w:tc>
          <w:tcPr>
            <w:tcW w:w="570" w:type="dxa"/>
            <w:shd w:val="clear" w:color="auto" w:fill="auto"/>
          </w:tcPr>
          <w:p w14:paraId="4C53EC01"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4A91C39F"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550A7BC2"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051BE1" w:rsidRPr="00427F6F" w14:paraId="42955CD7" w14:textId="77777777" w:rsidTr="00814ED9">
        <w:trPr>
          <w:trHeight w:val="522"/>
          <w:jc w:val="center"/>
        </w:trPr>
        <w:tc>
          <w:tcPr>
            <w:tcW w:w="570" w:type="dxa"/>
            <w:shd w:val="clear" w:color="auto" w:fill="auto"/>
          </w:tcPr>
          <w:p w14:paraId="7B6D8CB0" w14:textId="77777777" w:rsidR="00051BE1" w:rsidRPr="00427F6F" w:rsidRDefault="00051BE1" w:rsidP="00051BE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34BB2AAF" w14:textId="77777777" w:rsidR="00051BE1" w:rsidRPr="00427F6F" w:rsidRDefault="00051BE1" w:rsidP="00051BE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75A95981" w14:textId="77777777" w:rsidR="00165006" w:rsidRPr="00165006" w:rsidRDefault="00165006" w:rsidP="00165006">
            <w:pPr>
              <w:spacing w:after="0" w:line="240" w:lineRule="auto"/>
              <w:jc w:val="both"/>
              <w:rPr>
                <w:rFonts w:ascii="Times New Roman" w:hAnsi="Times New Roman"/>
                <w:b/>
                <w:bCs/>
                <w:sz w:val="24"/>
                <w:lang w:val="ru-RU" w:eastAsia="ru-RU"/>
              </w:rPr>
            </w:pPr>
            <w:proofErr w:type="spellStart"/>
            <w:r w:rsidRPr="00165006">
              <w:rPr>
                <w:rFonts w:ascii="Times New Roman" w:hAnsi="Times New Roman"/>
                <w:b/>
                <w:bCs/>
                <w:sz w:val="24"/>
                <w:lang w:val="ru-RU" w:eastAsia="ru-RU"/>
              </w:rPr>
              <w:t>Ліцей</w:t>
            </w:r>
            <w:proofErr w:type="spellEnd"/>
            <w:r w:rsidRPr="00165006">
              <w:rPr>
                <w:rFonts w:ascii="Times New Roman" w:hAnsi="Times New Roman"/>
                <w:b/>
                <w:bCs/>
                <w:sz w:val="24"/>
                <w:lang w:val="ru-RU" w:eastAsia="ru-RU"/>
              </w:rPr>
              <w:t xml:space="preserve"> № 22 </w:t>
            </w:r>
            <w:proofErr w:type="spellStart"/>
            <w:r w:rsidRPr="00165006">
              <w:rPr>
                <w:rFonts w:ascii="Times New Roman" w:hAnsi="Times New Roman"/>
                <w:b/>
                <w:bCs/>
                <w:sz w:val="24"/>
                <w:lang w:val="ru-RU" w:eastAsia="ru-RU"/>
              </w:rPr>
              <w:t>міста</w:t>
            </w:r>
            <w:proofErr w:type="spellEnd"/>
            <w:r w:rsidRPr="00165006">
              <w:rPr>
                <w:rFonts w:ascii="Times New Roman" w:hAnsi="Times New Roman"/>
                <w:b/>
                <w:bCs/>
                <w:sz w:val="24"/>
                <w:lang w:val="ru-RU" w:eastAsia="ru-RU"/>
              </w:rPr>
              <w:t xml:space="preserve"> Житомира </w:t>
            </w:r>
            <w:proofErr w:type="spellStart"/>
            <w:r w:rsidRPr="00165006">
              <w:rPr>
                <w:rFonts w:ascii="Times New Roman" w:hAnsi="Times New Roman"/>
                <w:b/>
                <w:bCs/>
                <w:sz w:val="24"/>
                <w:lang w:val="ru-RU" w:eastAsia="ru-RU"/>
              </w:rPr>
              <w:t>імені</w:t>
            </w:r>
            <w:proofErr w:type="spellEnd"/>
            <w:r w:rsidRPr="00165006">
              <w:rPr>
                <w:rFonts w:ascii="Times New Roman" w:hAnsi="Times New Roman"/>
                <w:b/>
                <w:bCs/>
                <w:sz w:val="24"/>
                <w:lang w:val="ru-RU" w:eastAsia="ru-RU"/>
              </w:rPr>
              <w:t xml:space="preserve"> Василя Михайловича Кавуна</w:t>
            </w:r>
          </w:p>
          <w:p w14:paraId="2D08B85C" w14:textId="6BFFED98" w:rsidR="00051BE1" w:rsidRPr="00165006" w:rsidRDefault="00051BE1" w:rsidP="004104DE">
            <w:pPr>
              <w:spacing w:after="0" w:line="240" w:lineRule="auto"/>
              <w:jc w:val="both"/>
              <w:rPr>
                <w:rFonts w:ascii="Times New Roman" w:hAnsi="Times New Roman"/>
                <w:b/>
                <w:sz w:val="24"/>
                <w:szCs w:val="24"/>
                <w:lang w:val="ru-RU" w:eastAsia="ru-RU"/>
              </w:rPr>
            </w:pPr>
          </w:p>
        </w:tc>
      </w:tr>
      <w:tr w:rsidR="004104DE" w:rsidRPr="00427F6F" w14:paraId="6FC33574" w14:textId="77777777" w:rsidTr="002678AA">
        <w:trPr>
          <w:trHeight w:val="522"/>
          <w:jc w:val="center"/>
        </w:trPr>
        <w:tc>
          <w:tcPr>
            <w:tcW w:w="570" w:type="dxa"/>
            <w:shd w:val="clear" w:color="auto" w:fill="auto"/>
          </w:tcPr>
          <w:p w14:paraId="77177F84" w14:textId="77777777" w:rsidR="004104DE" w:rsidRPr="00427F6F" w:rsidRDefault="004104DE" w:rsidP="004104DE">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5B83DBDE" w14:textId="77777777" w:rsidR="004104DE" w:rsidRPr="00427F6F" w:rsidRDefault="004104DE" w:rsidP="004104DE">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1C652971" w14:textId="5809F4BA" w:rsidR="004104DE" w:rsidRPr="00126770" w:rsidRDefault="004104DE" w:rsidP="004104DE">
            <w:pPr>
              <w:pStyle w:val="1"/>
              <w:widowControl w:val="0"/>
              <w:jc w:val="both"/>
              <w:rPr>
                <w:rFonts w:ascii="Times New Roman" w:eastAsia="Times New Roman" w:hAnsi="Times New Roman" w:cs="Times New Roman"/>
                <w:sz w:val="24"/>
                <w:szCs w:val="24"/>
                <w:lang w:val="uk-UA"/>
              </w:rPr>
            </w:pPr>
            <w:r w:rsidRPr="00126770">
              <w:rPr>
                <w:rFonts w:ascii="Times New Roman" w:eastAsia="Times New Roman" w:hAnsi="Times New Roman" w:cs="Times New Roman"/>
                <w:sz w:val="24"/>
                <w:szCs w:val="24"/>
              </w:rPr>
              <w:t>1000</w:t>
            </w:r>
            <w:r w:rsidRPr="00126770">
              <w:rPr>
                <w:rFonts w:ascii="Times New Roman" w:eastAsia="Times New Roman" w:hAnsi="Times New Roman" w:cs="Times New Roman"/>
                <w:sz w:val="24"/>
                <w:szCs w:val="24"/>
                <w:lang w:val="uk-UA"/>
              </w:rPr>
              <w:t>9</w:t>
            </w:r>
            <w:r w:rsidRPr="00126770">
              <w:rPr>
                <w:rFonts w:ascii="Times New Roman" w:eastAsia="Times New Roman" w:hAnsi="Times New Roman" w:cs="Times New Roman"/>
                <w:sz w:val="24"/>
                <w:szCs w:val="24"/>
              </w:rPr>
              <w:t>, м.</w:t>
            </w:r>
            <w:r w:rsidR="003775CE">
              <w:rPr>
                <w:rFonts w:ascii="Times New Roman" w:eastAsia="Times New Roman" w:hAnsi="Times New Roman" w:cs="Times New Roman"/>
                <w:sz w:val="24"/>
                <w:szCs w:val="24"/>
                <w:lang w:val="uk-UA"/>
              </w:rPr>
              <w:t xml:space="preserve"> </w:t>
            </w:r>
            <w:r w:rsidRPr="00126770">
              <w:rPr>
                <w:rFonts w:ascii="Times New Roman" w:eastAsia="Times New Roman" w:hAnsi="Times New Roman" w:cs="Times New Roman"/>
                <w:sz w:val="24"/>
                <w:szCs w:val="24"/>
              </w:rPr>
              <w:t xml:space="preserve">Житомир, </w:t>
            </w:r>
            <w:r w:rsidR="00165006">
              <w:rPr>
                <w:rFonts w:ascii="Times New Roman" w:eastAsia="Times New Roman" w:hAnsi="Times New Roman" w:cs="Times New Roman"/>
                <w:sz w:val="24"/>
                <w:szCs w:val="24"/>
                <w:lang w:val="uk-UA"/>
              </w:rPr>
              <w:t>вул. Космонавтів,36</w:t>
            </w:r>
          </w:p>
          <w:p w14:paraId="6C96C9A8" w14:textId="21659E4F" w:rsidR="004104DE" w:rsidRPr="00B51D1F" w:rsidRDefault="004104DE" w:rsidP="004104DE">
            <w:pPr>
              <w:widowControl w:val="0"/>
              <w:spacing w:after="0" w:line="240" w:lineRule="auto"/>
              <w:contextualSpacing/>
              <w:jc w:val="both"/>
              <w:rPr>
                <w:rFonts w:ascii="Times New Roman" w:hAnsi="Times New Roman"/>
                <w:sz w:val="24"/>
                <w:szCs w:val="24"/>
                <w:lang w:eastAsia="uk-UA"/>
              </w:rPr>
            </w:pPr>
          </w:p>
        </w:tc>
      </w:tr>
      <w:tr w:rsidR="004104DE" w:rsidRPr="00427F6F" w14:paraId="598A4CEF" w14:textId="77777777" w:rsidTr="002678AA">
        <w:trPr>
          <w:trHeight w:val="522"/>
          <w:jc w:val="center"/>
        </w:trPr>
        <w:tc>
          <w:tcPr>
            <w:tcW w:w="570" w:type="dxa"/>
            <w:shd w:val="clear" w:color="auto" w:fill="auto"/>
          </w:tcPr>
          <w:p w14:paraId="2EE6940F" w14:textId="77777777" w:rsidR="004104DE" w:rsidRPr="00427F6F" w:rsidRDefault="004104DE" w:rsidP="004104DE">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5ECAD319" w14:textId="77777777" w:rsidR="004104DE" w:rsidRPr="005B74A4" w:rsidRDefault="004104DE" w:rsidP="004104DE">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6EFEBC8E" w14:textId="6578E2B2" w:rsidR="004104DE" w:rsidRPr="003775CE" w:rsidRDefault="00165006" w:rsidP="003775CE">
            <w:pPr>
              <w:pStyle w:val="a5"/>
              <w:rPr>
                <w:rFonts w:ascii="Times New Roman" w:hAnsi="Times New Roman"/>
                <w:sz w:val="24"/>
                <w:szCs w:val="24"/>
                <w:lang w:val="ru-RU" w:eastAsia="uk-UA"/>
              </w:rPr>
            </w:pPr>
            <w:r w:rsidRPr="003775CE">
              <w:rPr>
                <w:rFonts w:ascii="Times New Roman" w:hAnsi="Times New Roman"/>
                <w:sz w:val="24"/>
                <w:szCs w:val="24"/>
                <w:lang w:val="ru-RU" w:eastAsia="uk-UA"/>
              </w:rPr>
              <w:t xml:space="preserve">Бондар </w:t>
            </w:r>
            <w:proofErr w:type="spellStart"/>
            <w:r w:rsidRPr="003775CE">
              <w:rPr>
                <w:rFonts w:ascii="Times New Roman" w:hAnsi="Times New Roman"/>
                <w:sz w:val="24"/>
                <w:szCs w:val="24"/>
                <w:lang w:val="ru-RU" w:eastAsia="uk-UA"/>
              </w:rPr>
              <w:t>Ірина</w:t>
            </w:r>
            <w:proofErr w:type="spellEnd"/>
            <w:r w:rsidRPr="003775CE">
              <w:rPr>
                <w:rFonts w:ascii="Times New Roman" w:hAnsi="Times New Roman"/>
                <w:sz w:val="24"/>
                <w:szCs w:val="24"/>
                <w:lang w:val="ru-RU" w:eastAsia="uk-UA"/>
              </w:rPr>
              <w:t xml:space="preserve"> </w:t>
            </w:r>
            <w:proofErr w:type="spellStart"/>
            <w:r w:rsidRPr="003775CE">
              <w:rPr>
                <w:rFonts w:ascii="Times New Roman" w:hAnsi="Times New Roman"/>
                <w:sz w:val="24"/>
                <w:szCs w:val="24"/>
                <w:lang w:val="ru-RU" w:eastAsia="uk-UA"/>
              </w:rPr>
              <w:t>Адамівна</w:t>
            </w:r>
            <w:proofErr w:type="spellEnd"/>
            <w:r w:rsidR="004104DE" w:rsidRPr="003775CE">
              <w:rPr>
                <w:rFonts w:ascii="Times New Roman" w:hAnsi="Times New Roman"/>
                <w:sz w:val="24"/>
                <w:szCs w:val="24"/>
                <w:lang w:val="ru-RU" w:eastAsia="uk-UA"/>
              </w:rPr>
              <w:t xml:space="preserve">, </w:t>
            </w:r>
            <w:proofErr w:type="spellStart"/>
            <w:r w:rsidR="004104DE" w:rsidRPr="003775CE">
              <w:rPr>
                <w:rFonts w:ascii="Times New Roman" w:hAnsi="Times New Roman"/>
                <w:sz w:val="24"/>
                <w:szCs w:val="24"/>
                <w:lang w:val="ru-RU" w:eastAsia="uk-UA"/>
              </w:rPr>
              <w:t>фахівець</w:t>
            </w:r>
            <w:proofErr w:type="spellEnd"/>
            <w:r w:rsidR="004104DE" w:rsidRPr="003775CE">
              <w:rPr>
                <w:rFonts w:ascii="Times New Roman" w:hAnsi="Times New Roman"/>
                <w:sz w:val="24"/>
                <w:szCs w:val="24"/>
                <w:lang w:val="ru-RU" w:eastAsia="uk-UA"/>
              </w:rPr>
              <w:t xml:space="preserve"> з </w:t>
            </w:r>
            <w:proofErr w:type="spellStart"/>
            <w:r w:rsidR="004104DE" w:rsidRPr="003775CE">
              <w:rPr>
                <w:rFonts w:ascii="Times New Roman" w:hAnsi="Times New Roman"/>
                <w:sz w:val="24"/>
                <w:szCs w:val="24"/>
                <w:lang w:val="ru-RU" w:eastAsia="uk-UA"/>
              </w:rPr>
              <w:t>публічних</w:t>
            </w:r>
            <w:proofErr w:type="spellEnd"/>
            <w:r w:rsidR="004104DE" w:rsidRPr="003775CE">
              <w:rPr>
                <w:rFonts w:ascii="Times New Roman" w:hAnsi="Times New Roman"/>
                <w:sz w:val="24"/>
                <w:szCs w:val="24"/>
                <w:lang w:val="ru-RU" w:eastAsia="uk-UA"/>
              </w:rPr>
              <w:t xml:space="preserve"> </w:t>
            </w:r>
            <w:proofErr w:type="spellStart"/>
            <w:r w:rsidR="004104DE" w:rsidRPr="003775CE">
              <w:rPr>
                <w:rFonts w:ascii="Times New Roman" w:hAnsi="Times New Roman"/>
                <w:sz w:val="24"/>
                <w:szCs w:val="24"/>
                <w:lang w:val="ru-RU" w:eastAsia="uk-UA"/>
              </w:rPr>
              <w:t>закупівель</w:t>
            </w:r>
            <w:proofErr w:type="spellEnd"/>
          </w:p>
          <w:p w14:paraId="0894770C" w14:textId="77777777" w:rsidR="003775CE" w:rsidRDefault="003775CE" w:rsidP="003775CE">
            <w:pPr>
              <w:pStyle w:val="a5"/>
              <w:rPr>
                <w:rFonts w:ascii="Times New Roman" w:hAnsi="Times New Roman"/>
                <w:sz w:val="24"/>
                <w:szCs w:val="24"/>
                <w:lang w:eastAsia="uk-UA"/>
              </w:rPr>
            </w:pPr>
            <w:r w:rsidRPr="003775CE">
              <w:rPr>
                <w:rFonts w:ascii="Times New Roman" w:hAnsi="Times New Roman"/>
                <w:sz w:val="24"/>
                <w:szCs w:val="24"/>
                <w:lang w:eastAsia="uk-UA"/>
              </w:rPr>
              <w:t xml:space="preserve">10009 м. Житомир, вул. Космонавтів,36 </w:t>
            </w:r>
          </w:p>
          <w:p w14:paraId="17A1532E" w14:textId="6D484538" w:rsidR="003775CE" w:rsidRPr="003775CE" w:rsidRDefault="003775CE" w:rsidP="003775CE">
            <w:pPr>
              <w:pStyle w:val="a5"/>
              <w:rPr>
                <w:rFonts w:ascii="Times New Roman" w:hAnsi="Times New Roman"/>
                <w:sz w:val="24"/>
                <w:szCs w:val="24"/>
                <w:lang w:eastAsia="uk-UA"/>
              </w:rPr>
            </w:pPr>
            <w:proofErr w:type="spellStart"/>
            <w:r w:rsidRPr="003775CE">
              <w:rPr>
                <w:rFonts w:ascii="Times New Roman" w:hAnsi="Times New Roman"/>
                <w:sz w:val="24"/>
                <w:szCs w:val="24"/>
                <w:lang w:eastAsia="uk-UA"/>
              </w:rPr>
              <w:t>тел</w:t>
            </w:r>
            <w:proofErr w:type="spellEnd"/>
            <w:r w:rsidRPr="003775CE">
              <w:rPr>
                <w:rFonts w:ascii="Times New Roman" w:hAnsi="Times New Roman"/>
                <w:sz w:val="24"/>
                <w:szCs w:val="24"/>
                <w:lang w:eastAsia="uk-UA"/>
              </w:rPr>
              <w:t xml:space="preserve">. (0412)33-50-84, (0412) 33-50-94 </w:t>
            </w:r>
          </w:p>
          <w:p w14:paraId="2300BD64" w14:textId="77777777" w:rsidR="003775CE" w:rsidRPr="003775CE" w:rsidRDefault="003775CE" w:rsidP="003775CE">
            <w:pPr>
              <w:pStyle w:val="a5"/>
              <w:rPr>
                <w:rFonts w:ascii="Times New Roman" w:hAnsi="Times New Roman"/>
                <w:sz w:val="24"/>
                <w:szCs w:val="24"/>
                <w:lang w:eastAsia="uk-UA"/>
              </w:rPr>
            </w:pPr>
            <w:proofErr w:type="spellStart"/>
            <w:r w:rsidRPr="003775CE">
              <w:rPr>
                <w:rFonts w:ascii="Times New Roman" w:hAnsi="Times New Roman"/>
                <w:sz w:val="24"/>
                <w:szCs w:val="24"/>
                <w:lang w:eastAsia="uk-UA"/>
              </w:rPr>
              <w:t>моб</w:t>
            </w:r>
            <w:proofErr w:type="spellEnd"/>
            <w:r w:rsidRPr="003775CE">
              <w:rPr>
                <w:rFonts w:ascii="Times New Roman" w:hAnsi="Times New Roman"/>
                <w:sz w:val="24"/>
                <w:szCs w:val="24"/>
                <w:lang w:eastAsia="uk-UA"/>
              </w:rPr>
              <w:t xml:space="preserve">. </w:t>
            </w:r>
            <w:proofErr w:type="spellStart"/>
            <w:r w:rsidRPr="003775CE">
              <w:rPr>
                <w:rFonts w:ascii="Times New Roman" w:hAnsi="Times New Roman"/>
                <w:sz w:val="24"/>
                <w:szCs w:val="24"/>
                <w:lang w:eastAsia="uk-UA"/>
              </w:rPr>
              <w:t>тел</w:t>
            </w:r>
            <w:proofErr w:type="spellEnd"/>
            <w:r w:rsidRPr="003775CE">
              <w:rPr>
                <w:rFonts w:ascii="Times New Roman" w:hAnsi="Times New Roman"/>
                <w:sz w:val="24"/>
                <w:szCs w:val="24"/>
                <w:lang w:eastAsia="uk-UA"/>
              </w:rPr>
              <w:t xml:space="preserve"> 0680520057</w:t>
            </w:r>
          </w:p>
          <w:p w14:paraId="4DDAAF77" w14:textId="6E6E6936" w:rsidR="004104DE" w:rsidRPr="00B51D1F" w:rsidRDefault="003775CE" w:rsidP="003775CE">
            <w:pPr>
              <w:pStyle w:val="a7"/>
              <w:widowControl w:val="0"/>
              <w:spacing w:before="0" w:beforeAutospacing="0" w:after="0" w:afterAutospacing="0"/>
              <w:rPr>
                <w:rFonts w:eastAsia="Calibri"/>
                <w:lang w:val="uk-UA" w:eastAsia="uk-UA"/>
              </w:rPr>
            </w:pPr>
            <w:r w:rsidRPr="003775CE">
              <w:rPr>
                <w:rFonts w:eastAsia="Calibri"/>
                <w:lang w:val="uk-UA" w:eastAsia="uk-UA"/>
              </w:rPr>
              <w:t xml:space="preserve"> E-</w:t>
            </w:r>
            <w:proofErr w:type="spellStart"/>
            <w:r w:rsidRPr="003775CE">
              <w:rPr>
                <w:rFonts w:eastAsia="Calibri"/>
                <w:lang w:val="uk-UA" w:eastAsia="uk-UA"/>
              </w:rPr>
              <w:t>mail</w:t>
            </w:r>
            <w:proofErr w:type="spellEnd"/>
            <w:r w:rsidRPr="003775CE">
              <w:rPr>
                <w:rFonts w:eastAsia="Calibri"/>
                <w:lang w:val="uk-UA" w:eastAsia="uk-UA"/>
              </w:rPr>
              <w:t>: school22zh@ukr.net</w:t>
            </w:r>
          </w:p>
        </w:tc>
      </w:tr>
      <w:tr w:rsidR="00EB4E8F" w:rsidRPr="00427F6F" w14:paraId="172379E6" w14:textId="77777777" w:rsidTr="00B264AC">
        <w:trPr>
          <w:trHeight w:val="522"/>
          <w:jc w:val="center"/>
        </w:trPr>
        <w:tc>
          <w:tcPr>
            <w:tcW w:w="570" w:type="dxa"/>
            <w:shd w:val="clear" w:color="auto" w:fill="auto"/>
          </w:tcPr>
          <w:p w14:paraId="29B64B76"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5179B127"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448E035A"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772347">
              <w:rPr>
                <w:rFonts w:ascii="Times New Roman" w:hAnsi="Times New Roman"/>
                <w:color w:val="000000"/>
                <w:sz w:val="24"/>
                <w:szCs w:val="24"/>
                <w:lang w:eastAsia="uk-UA"/>
              </w:rPr>
              <w:t xml:space="preserve"> з особливостями</w:t>
            </w:r>
          </w:p>
        </w:tc>
      </w:tr>
      <w:tr w:rsidR="00EB4E8F" w:rsidRPr="00427F6F" w14:paraId="589DAA6E" w14:textId="77777777" w:rsidTr="00B264AC">
        <w:trPr>
          <w:trHeight w:val="522"/>
          <w:jc w:val="center"/>
        </w:trPr>
        <w:tc>
          <w:tcPr>
            <w:tcW w:w="570" w:type="dxa"/>
            <w:shd w:val="clear" w:color="auto" w:fill="auto"/>
          </w:tcPr>
          <w:p w14:paraId="47083D1A"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1CF267" w14:textId="77777777" w:rsidR="00EB4E8F" w:rsidRPr="00427F6F" w:rsidRDefault="00EB4E8F" w:rsidP="00B264AC">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4B8C18BB"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EB4E8F" w:rsidRPr="00427F6F" w14:paraId="3F3F5C3A" w14:textId="77777777" w:rsidTr="00B264AC">
        <w:trPr>
          <w:trHeight w:val="522"/>
          <w:jc w:val="center"/>
        </w:trPr>
        <w:tc>
          <w:tcPr>
            <w:tcW w:w="570" w:type="dxa"/>
            <w:shd w:val="clear" w:color="auto" w:fill="auto"/>
          </w:tcPr>
          <w:p w14:paraId="33A01867"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1FD4E41D" w14:textId="77777777" w:rsidR="00EB4E8F" w:rsidRPr="00427F6F" w:rsidRDefault="00EB4E8F" w:rsidP="00B264A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53FE4F5" w14:textId="77777777" w:rsidR="00EB4E8F" w:rsidRPr="00AD3E25" w:rsidRDefault="00EB4E8F" w:rsidP="00B264AC">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b/>
                <w:sz w:val="24"/>
                <w:szCs w:val="24"/>
              </w:rPr>
              <w:t>(</w:t>
            </w:r>
            <w:r w:rsidRPr="00E53C1C">
              <w:rPr>
                <w:rFonts w:ascii="Times New Roman" w:hAnsi="Times New Roman"/>
                <w:b/>
                <w:sz w:val="24"/>
                <w:szCs w:val="24"/>
              </w:rPr>
              <w:t xml:space="preserve">ДК 021:2015 – </w:t>
            </w:r>
            <w:r w:rsidRPr="00AB6338">
              <w:rPr>
                <w:rFonts w:ascii="Times New Roman" w:hAnsi="Times New Roman"/>
                <w:b/>
                <w:sz w:val="24"/>
                <w:szCs w:val="24"/>
              </w:rPr>
              <w:t xml:space="preserve">55510000-8 Послуги </w:t>
            </w:r>
            <w:proofErr w:type="spellStart"/>
            <w:r w:rsidRPr="00AB6338">
              <w:rPr>
                <w:rFonts w:ascii="Times New Roman" w:hAnsi="Times New Roman"/>
                <w:b/>
                <w:sz w:val="24"/>
                <w:szCs w:val="24"/>
              </w:rPr>
              <w:t>їдалень</w:t>
            </w:r>
            <w:proofErr w:type="spellEnd"/>
            <w:r>
              <w:rPr>
                <w:rFonts w:ascii="Times New Roman" w:hAnsi="Times New Roman"/>
                <w:b/>
                <w:sz w:val="24"/>
                <w:szCs w:val="24"/>
              </w:rPr>
              <w:t>)</w:t>
            </w:r>
            <w:r w:rsidRPr="00AB6338">
              <w:rPr>
                <w:rFonts w:ascii="Times New Roman" w:hAnsi="Times New Roman"/>
                <w:b/>
                <w:sz w:val="24"/>
                <w:szCs w:val="24"/>
              </w:rPr>
              <w:t xml:space="preserve"> Послуги з організації шкільного харчування</w:t>
            </w:r>
            <w:r w:rsidRPr="00E53C1C">
              <w:rPr>
                <w:rFonts w:ascii="Times New Roman" w:hAnsi="Times New Roman"/>
                <w:b/>
                <w:sz w:val="24"/>
                <w:szCs w:val="24"/>
              </w:rPr>
              <w:tab/>
            </w:r>
          </w:p>
        </w:tc>
      </w:tr>
      <w:tr w:rsidR="00EB4E8F" w:rsidRPr="00427F6F" w14:paraId="116D8B5A" w14:textId="77777777" w:rsidTr="00B264AC">
        <w:trPr>
          <w:trHeight w:val="522"/>
          <w:jc w:val="center"/>
        </w:trPr>
        <w:tc>
          <w:tcPr>
            <w:tcW w:w="570" w:type="dxa"/>
            <w:shd w:val="clear" w:color="auto" w:fill="auto"/>
          </w:tcPr>
          <w:p w14:paraId="7CC1F302"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3794A10B" w14:textId="77777777" w:rsidR="00EB4E8F" w:rsidRPr="00427F6F" w:rsidRDefault="00EB4E8F" w:rsidP="00B264AC">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BF2ECA6" w14:textId="77777777" w:rsidR="00EB4E8F" w:rsidRPr="00430E6E" w:rsidRDefault="00EB4E8F" w:rsidP="00B264AC">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B4E8F" w:rsidRPr="00427F6F" w14:paraId="6935C990" w14:textId="77777777" w:rsidTr="00B264AC">
        <w:trPr>
          <w:trHeight w:val="522"/>
          <w:jc w:val="center"/>
        </w:trPr>
        <w:tc>
          <w:tcPr>
            <w:tcW w:w="570" w:type="dxa"/>
            <w:shd w:val="clear" w:color="auto" w:fill="auto"/>
          </w:tcPr>
          <w:p w14:paraId="3287B684"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1B71AFFC" w14:textId="77777777" w:rsidR="00EB4E8F" w:rsidRPr="00427F6F" w:rsidRDefault="00EB4E8F" w:rsidP="00B264AC">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46C64846" w14:textId="287359C6" w:rsidR="007A787C" w:rsidRPr="007A787C" w:rsidRDefault="00EB4E8F" w:rsidP="007A787C">
            <w:pPr>
              <w:spacing w:after="0" w:line="240" w:lineRule="auto"/>
              <w:rPr>
                <w:rFonts w:ascii="Times New Roman" w:hAnsi="Times New Roman"/>
                <w:bCs/>
                <w:sz w:val="24"/>
                <w:szCs w:val="24"/>
                <w:lang w:val="ru-RU"/>
              </w:rPr>
            </w:pPr>
            <w:r w:rsidRPr="001E396D">
              <w:rPr>
                <w:rFonts w:ascii="Times New Roman" w:eastAsia="Times New Roman" w:hAnsi="Times New Roman"/>
                <w:sz w:val="24"/>
                <w:szCs w:val="24"/>
              </w:rPr>
              <w:t xml:space="preserve">Місце надання послуг  здійснюється за </w:t>
            </w:r>
            <w:proofErr w:type="spellStart"/>
            <w:r w:rsidRPr="001E396D">
              <w:rPr>
                <w:rFonts w:ascii="Times New Roman" w:eastAsia="Times New Roman" w:hAnsi="Times New Roman"/>
                <w:sz w:val="24"/>
                <w:szCs w:val="24"/>
              </w:rPr>
              <w:t>адресою</w:t>
            </w:r>
            <w:proofErr w:type="spellEnd"/>
            <w:r w:rsidRPr="001E396D">
              <w:rPr>
                <w:rFonts w:ascii="Times New Roman" w:eastAsia="Times New Roman" w:hAnsi="Times New Roman"/>
                <w:sz w:val="24"/>
                <w:szCs w:val="24"/>
              </w:rPr>
              <w:t xml:space="preserve"> замовника: </w:t>
            </w:r>
            <w:proofErr w:type="spellStart"/>
            <w:r w:rsidR="007A787C" w:rsidRPr="007A787C">
              <w:rPr>
                <w:rFonts w:ascii="Times New Roman" w:hAnsi="Times New Roman"/>
                <w:bCs/>
                <w:sz w:val="24"/>
                <w:szCs w:val="24"/>
                <w:lang w:val="ru-RU"/>
              </w:rPr>
              <w:t>Ліцей</w:t>
            </w:r>
            <w:proofErr w:type="spellEnd"/>
            <w:r w:rsidR="007A787C" w:rsidRPr="007A787C">
              <w:rPr>
                <w:rFonts w:ascii="Times New Roman" w:hAnsi="Times New Roman"/>
                <w:bCs/>
                <w:sz w:val="24"/>
                <w:szCs w:val="24"/>
                <w:lang w:val="ru-RU"/>
              </w:rPr>
              <w:t xml:space="preserve"> № 22 </w:t>
            </w:r>
            <w:proofErr w:type="spellStart"/>
            <w:r w:rsidR="007A787C" w:rsidRPr="007A787C">
              <w:rPr>
                <w:rFonts w:ascii="Times New Roman" w:hAnsi="Times New Roman"/>
                <w:bCs/>
                <w:sz w:val="24"/>
                <w:szCs w:val="24"/>
                <w:lang w:val="ru-RU"/>
              </w:rPr>
              <w:t>міста</w:t>
            </w:r>
            <w:proofErr w:type="spellEnd"/>
            <w:r w:rsidR="007A787C" w:rsidRPr="007A787C">
              <w:rPr>
                <w:rFonts w:ascii="Times New Roman" w:hAnsi="Times New Roman"/>
                <w:bCs/>
                <w:sz w:val="24"/>
                <w:szCs w:val="24"/>
                <w:lang w:val="ru-RU"/>
              </w:rPr>
              <w:t xml:space="preserve"> Житомира </w:t>
            </w:r>
            <w:proofErr w:type="spellStart"/>
            <w:r w:rsidR="007A787C" w:rsidRPr="007A787C">
              <w:rPr>
                <w:rFonts w:ascii="Times New Roman" w:hAnsi="Times New Roman"/>
                <w:bCs/>
                <w:sz w:val="24"/>
                <w:szCs w:val="24"/>
                <w:lang w:val="ru-RU"/>
              </w:rPr>
              <w:t>імені</w:t>
            </w:r>
            <w:proofErr w:type="spellEnd"/>
            <w:r w:rsidR="007A787C" w:rsidRPr="007A787C">
              <w:rPr>
                <w:rFonts w:ascii="Times New Roman" w:hAnsi="Times New Roman"/>
                <w:bCs/>
                <w:sz w:val="24"/>
                <w:szCs w:val="24"/>
                <w:lang w:val="ru-RU"/>
              </w:rPr>
              <w:t xml:space="preserve"> Василя Михайловича Кавуна</w:t>
            </w:r>
            <w:r w:rsidR="007A787C">
              <w:rPr>
                <w:rFonts w:ascii="Times New Roman" w:hAnsi="Times New Roman"/>
                <w:bCs/>
                <w:sz w:val="24"/>
                <w:szCs w:val="24"/>
                <w:lang w:val="ru-RU"/>
              </w:rPr>
              <w:t xml:space="preserve">, </w:t>
            </w:r>
            <w:proofErr w:type="spellStart"/>
            <w:r w:rsidR="007A787C">
              <w:rPr>
                <w:rFonts w:ascii="Times New Roman" w:hAnsi="Times New Roman"/>
                <w:bCs/>
                <w:sz w:val="24"/>
                <w:szCs w:val="24"/>
                <w:lang w:val="ru-RU"/>
              </w:rPr>
              <w:t>вул</w:t>
            </w:r>
            <w:proofErr w:type="spellEnd"/>
            <w:r w:rsidR="007A787C">
              <w:rPr>
                <w:rFonts w:ascii="Times New Roman" w:hAnsi="Times New Roman"/>
                <w:bCs/>
                <w:sz w:val="24"/>
                <w:szCs w:val="24"/>
                <w:lang w:val="ru-RU"/>
              </w:rPr>
              <w:t>. Космонавтів,36</w:t>
            </w:r>
          </w:p>
          <w:p w14:paraId="6B584263" w14:textId="7DF69835" w:rsidR="001E396D" w:rsidRPr="007A787C" w:rsidRDefault="00AD231E" w:rsidP="00B264AC">
            <w:pPr>
              <w:spacing w:after="0" w:line="240" w:lineRule="auto"/>
              <w:rPr>
                <w:rFonts w:ascii="Times New Roman" w:hAnsi="Times New Roman"/>
                <w:b/>
                <w:sz w:val="24"/>
                <w:szCs w:val="24"/>
              </w:rPr>
            </w:pPr>
            <w:r>
              <w:rPr>
                <w:rFonts w:ascii="Times New Roman" w:hAnsi="Times New Roman"/>
                <w:b/>
                <w:sz w:val="24"/>
                <w:szCs w:val="24"/>
              </w:rPr>
              <w:t xml:space="preserve"> </w:t>
            </w:r>
          </w:p>
          <w:p w14:paraId="3CB0CD50" w14:textId="77777777" w:rsidR="00EB4E8F" w:rsidRDefault="00EB4E8F" w:rsidP="00B264AC">
            <w:pPr>
              <w:spacing w:after="0" w:line="240" w:lineRule="auto"/>
              <w:rPr>
                <w:rFonts w:ascii="Times New Roman" w:hAnsi="Times New Roman"/>
                <w:sz w:val="24"/>
                <w:szCs w:val="24"/>
              </w:rPr>
            </w:pPr>
            <w:r>
              <w:rPr>
                <w:rFonts w:ascii="Times New Roman" w:hAnsi="Times New Roman"/>
                <w:sz w:val="24"/>
                <w:szCs w:val="24"/>
              </w:rPr>
              <w:t xml:space="preserve">(ДК 021:2015 – </w:t>
            </w:r>
            <w:r w:rsidRPr="00AB6338">
              <w:rPr>
                <w:rFonts w:ascii="Times New Roman" w:hAnsi="Times New Roman"/>
                <w:sz w:val="24"/>
                <w:szCs w:val="24"/>
              </w:rPr>
              <w:t xml:space="preserve">55510000-8 Послуги </w:t>
            </w:r>
            <w:proofErr w:type="spellStart"/>
            <w:r w:rsidRPr="00AB6338">
              <w:rPr>
                <w:rFonts w:ascii="Times New Roman" w:hAnsi="Times New Roman"/>
                <w:sz w:val="24"/>
                <w:szCs w:val="24"/>
              </w:rPr>
              <w:t>їдалень</w:t>
            </w:r>
            <w:proofErr w:type="spellEnd"/>
            <w:r>
              <w:rPr>
                <w:rFonts w:ascii="Times New Roman" w:hAnsi="Times New Roman"/>
                <w:sz w:val="24"/>
                <w:szCs w:val="24"/>
              </w:rPr>
              <w:t>)</w:t>
            </w:r>
            <w:r w:rsidRPr="00AB6338">
              <w:rPr>
                <w:rFonts w:ascii="Times New Roman" w:hAnsi="Times New Roman"/>
                <w:sz w:val="24"/>
                <w:szCs w:val="24"/>
              </w:rPr>
              <w:t xml:space="preserve"> </w:t>
            </w:r>
          </w:p>
          <w:p w14:paraId="65C14675" w14:textId="77777777" w:rsidR="00EB4E8F" w:rsidRDefault="00EB4E8F" w:rsidP="00B264AC">
            <w:pPr>
              <w:spacing w:after="0" w:line="240" w:lineRule="auto"/>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14:paraId="42B8F2E3" w14:textId="77777777" w:rsidR="00EB4E8F" w:rsidRPr="00E53C1C" w:rsidRDefault="00EB4E8F" w:rsidP="00B264AC">
            <w:pPr>
              <w:spacing w:after="0" w:line="240" w:lineRule="auto"/>
              <w:rPr>
                <w:rFonts w:ascii="Times New Roman" w:eastAsia="Arial" w:hAnsi="Times New Roman"/>
                <w:sz w:val="24"/>
                <w:szCs w:val="24"/>
              </w:rPr>
            </w:pPr>
            <w:r>
              <w:rPr>
                <w:rFonts w:ascii="Times New Roman" w:eastAsia="Times New Roman" w:hAnsi="Times New Roman"/>
                <w:sz w:val="24"/>
                <w:szCs w:val="24"/>
              </w:rPr>
              <w:t xml:space="preserve"> </w:t>
            </w:r>
          </w:p>
          <w:p w14:paraId="4C4AB605" w14:textId="77777777" w:rsidR="00EB4E8F" w:rsidRPr="003876D3" w:rsidRDefault="00EB4E8F" w:rsidP="00B264AC">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B4E8F" w:rsidRPr="00427F6F" w14:paraId="5B3CE80B" w14:textId="77777777" w:rsidTr="00B264AC">
        <w:trPr>
          <w:trHeight w:val="522"/>
          <w:jc w:val="center"/>
        </w:trPr>
        <w:tc>
          <w:tcPr>
            <w:tcW w:w="570" w:type="dxa"/>
            <w:shd w:val="clear" w:color="auto" w:fill="auto"/>
          </w:tcPr>
          <w:p w14:paraId="4F827ACB"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5BADA3A6" w14:textId="77777777" w:rsidR="00EB4E8F" w:rsidRPr="00427F6F" w:rsidRDefault="00EB4E8F" w:rsidP="00B264AC">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2F6BF258" w14:textId="07B8BA7C" w:rsidR="00EB4E8F" w:rsidRPr="001B5C99" w:rsidRDefault="00C52725" w:rsidP="00EF03E8">
            <w:pPr>
              <w:pStyle w:val="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з </w:t>
            </w:r>
            <w:r w:rsidR="00EF03E8">
              <w:rPr>
                <w:rFonts w:ascii="Times New Roman" w:eastAsia="Times New Roman" w:hAnsi="Times New Roman" w:cs="Times New Roman"/>
                <w:b/>
                <w:color w:val="auto"/>
                <w:sz w:val="24"/>
                <w:szCs w:val="24"/>
                <w:lang w:val="uk-UA"/>
              </w:rPr>
              <w:t>01</w:t>
            </w:r>
            <w:r>
              <w:rPr>
                <w:rFonts w:ascii="Times New Roman" w:eastAsia="Times New Roman" w:hAnsi="Times New Roman" w:cs="Times New Roman"/>
                <w:b/>
                <w:color w:val="auto"/>
                <w:sz w:val="24"/>
                <w:szCs w:val="24"/>
                <w:lang w:val="uk-UA"/>
              </w:rPr>
              <w:t xml:space="preserve"> січня 2024 року по 31 грудня 2024 року </w:t>
            </w:r>
          </w:p>
        </w:tc>
      </w:tr>
      <w:tr w:rsidR="00650959" w:rsidRPr="00427F6F" w14:paraId="76D0A754" w14:textId="77777777" w:rsidTr="00B264AC">
        <w:trPr>
          <w:trHeight w:val="522"/>
          <w:jc w:val="center"/>
        </w:trPr>
        <w:tc>
          <w:tcPr>
            <w:tcW w:w="570" w:type="dxa"/>
            <w:shd w:val="clear" w:color="auto" w:fill="auto"/>
          </w:tcPr>
          <w:p w14:paraId="4A9ED22D"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9F1DC91"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5073BF6D" w14:textId="77777777" w:rsidR="00650959" w:rsidRPr="00C55D8E" w:rsidRDefault="00650959" w:rsidP="00650959">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55D8E">
              <w:rPr>
                <w:rFonts w:ascii="Times New Roman" w:hAnsi="Times New Roman"/>
                <w:sz w:val="24"/>
                <w:lang w:eastAsia="uk-UA"/>
              </w:rPr>
              <w:t>закупівель</w:t>
            </w:r>
            <w:proofErr w:type="spellEnd"/>
            <w:r w:rsidRPr="00C55D8E">
              <w:rPr>
                <w:rFonts w:ascii="Times New Roman" w:hAnsi="Times New Roman"/>
                <w:sz w:val="24"/>
                <w:lang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5D8E">
              <w:rPr>
                <w:rFonts w:ascii="Times New Roman" w:hAnsi="Times New Roman"/>
                <w:sz w:val="24"/>
                <w:lang w:eastAsia="uk-UA"/>
              </w:rPr>
              <w:t>бенефіціарним</w:t>
            </w:r>
            <w:proofErr w:type="spellEnd"/>
            <w:r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5BEB8EC3" w14:textId="0383907E" w:rsidR="00650959" w:rsidRPr="00FA387D" w:rsidRDefault="00650959" w:rsidP="00650959">
            <w:pPr>
              <w:widowControl w:val="0"/>
              <w:spacing w:after="0" w:line="240" w:lineRule="auto"/>
              <w:ind w:hanging="21"/>
              <w:contextualSpacing/>
              <w:jc w:val="both"/>
              <w:rPr>
                <w:rFonts w:ascii="Times New Roman" w:hAnsi="Times New Roman"/>
                <w:b/>
                <w:i/>
                <w:sz w:val="24"/>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650959" w:rsidRPr="00427F6F" w14:paraId="557B31C6" w14:textId="77777777" w:rsidTr="00B264AC">
        <w:trPr>
          <w:trHeight w:val="522"/>
          <w:jc w:val="center"/>
        </w:trPr>
        <w:tc>
          <w:tcPr>
            <w:tcW w:w="570" w:type="dxa"/>
            <w:shd w:val="clear" w:color="auto" w:fill="auto"/>
          </w:tcPr>
          <w:p w14:paraId="3DB02F36"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2B100176"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014D35A" w14:textId="77777777" w:rsidR="00650959" w:rsidRPr="00430E6E" w:rsidRDefault="00650959" w:rsidP="00650959">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59FCE21C" w14:textId="77777777" w:rsidR="00650959" w:rsidRPr="00430E6E" w:rsidRDefault="00650959" w:rsidP="00650959">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650959" w:rsidRPr="00427F6F" w14:paraId="27E41116" w14:textId="77777777" w:rsidTr="00B264AC">
        <w:trPr>
          <w:trHeight w:val="522"/>
          <w:jc w:val="center"/>
        </w:trPr>
        <w:tc>
          <w:tcPr>
            <w:tcW w:w="570" w:type="dxa"/>
            <w:shd w:val="clear" w:color="auto" w:fill="auto"/>
          </w:tcPr>
          <w:p w14:paraId="72315E7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6B018D10"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58D81A5"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7.1. 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українською мовою.</w:t>
            </w:r>
          </w:p>
          <w:p w14:paraId="10B360E6"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9915BF" w14:textId="77777777" w:rsidR="00650959" w:rsidRPr="00430E6E" w:rsidRDefault="00650959" w:rsidP="00650959">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50959" w:rsidRPr="00427F6F" w14:paraId="35017FC1" w14:textId="77777777" w:rsidTr="00B264AC">
        <w:trPr>
          <w:trHeight w:val="522"/>
          <w:jc w:val="center"/>
        </w:trPr>
        <w:tc>
          <w:tcPr>
            <w:tcW w:w="9996" w:type="dxa"/>
            <w:gridSpan w:val="4"/>
            <w:shd w:val="clear" w:color="auto" w:fill="A5A5A5"/>
            <w:vAlign w:val="center"/>
          </w:tcPr>
          <w:p w14:paraId="73704484" w14:textId="77777777" w:rsidR="00650959" w:rsidRPr="00430E6E"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650959" w:rsidRPr="00427F6F" w14:paraId="3264E127" w14:textId="77777777" w:rsidTr="00B264AC">
        <w:trPr>
          <w:trHeight w:val="522"/>
          <w:jc w:val="center"/>
        </w:trPr>
        <w:tc>
          <w:tcPr>
            <w:tcW w:w="570" w:type="dxa"/>
            <w:shd w:val="clear" w:color="auto" w:fill="auto"/>
          </w:tcPr>
          <w:p w14:paraId="158ED61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3B74AE8"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49C15C01"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w:t>
            </w:r>
          </w:p>
          <w:p w14:paraId="19F37545" w14:textId="77777777" w:rsidR="00650959" w:rsidRPr="00CA696A"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автоматично зупиняє перебіг відкритих торгів.</w:t>
            </w:r>
          </w:p>
          <w:p w14:paraId="2BE6A8EA"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4AEAF279" w14:textId="77777777" w:rsidR="00650959" w:rsidRPr="00430E6E"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650959" w:rsidRPr="00427F6F" w14:paraId="3658AF98" w14:textId="77777777" w:rsidTr="00B264AC">
        <w:trPr>
          <w:trHeight w:val="522"/>
          <w:jc w:val="center"/>
        </w:trPr>
        <w:tc>
          <w:tcPr>
            <w:tcW w:w="570" w:type="dxa"/>
            <w:shd w:val="clear" w:color="auto" w:fill="auto"/>
          </w:tcPr>
          <w:p w14:paraId="631E5CCC"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EDAF0D4"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5055AC03"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4DF8">
              <w:rPr>
                <w:rFonts w:ascii="Times New Roman" w:eastAsia="Times New Roman" w:hAnsi="Times New Roman"/>
                <w:sz w:val="24"/>
                <w:lang w:eastAsia="uk-UA"/>
              </w:rPr>
              <w:t>внести</w:t>
            </w:r>
            <w:proofErr w:type="spellEnd"/>
            <w:r w:rsidRPr="00D54DF8">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4D55F"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4DF8">
              <w:rPr>
                <w:rFonts w:ascii="Times New Roman" w:eastAsia="Times New Roman" w:hAnsi="Times New Roman"/>
                <w:sz w:val="24"/>
                <w:lang w:eastAsia="uk-UA"/>
              </w:rPr>
              <w:t>машинозчитувальному</w:t>
            </w:r>
            <w:proofErr w:type="spellEnd"/>
            <w:r w:rsidRPr="00D54DF8">
              <w:rPr>
                <w:rFonts w:ascii="Times New Roman" w:eastAsia="Times New Roman" w:hAnsi="Times New Roman"/>
                <w:sz w:val="24"/>
                <w:lang w:eastAsia="uk-UA"/>
              </w:rPr>
              <w:t xml:space="preserve"> форматі розміщуються в електронній системі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протягом одного дня з дати прийняття рішення про їх внесення.</w:t>
            </w:r>
          </w:p>
          <w:p w14:paraId="116A4EAB" w14:textId="77777777" w:rsidR="00650959" w:rsidRPr="00D54DF8" w:rsidRDefault="00650959" w:rsidP="00650959">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650959" w:rsidRPr="00427F6F" w14:paraId="76423A8D" w14:textId="77777777" w:rsidTr="00B264AC">
        <w:trPr>
          <w:trHeight w:val="522"/>
          <w:jc w:val="center"/>
        </w:trPr>
        <w:tc>
          <w:tcPr>
            <w:tcW w:w="9996" w:type="dxa"/>
            <w:gridSpan w:val="4"/>
            <w:shd w:val="clear" w:color="auto" w:fill="A5A5A5"/>
            <w:vAlign w:val="center"/>
          </w:tcPr>
          <w:p w14:paraId="035530EA" w14:textId="77777777" w:rsidR="00650959" w:rsidRPr="00430E6E" w:rsidRDefault="00650959" w:rsidP="00650959">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650959" w:rsidRPr="00427F6F" w14:paraId="5621F94E" w14:textId="77777777" w:rsidTr="00B264AC">
        <w:trPr>
          <w:trHeight w:val="522"/>
          <w:jc w:val="center"/>
        </w:trPr>
        <w:tc>
          <w:tcPr>
            <w:tcW w:w="570" w:type="dxa"/>
            <w:shd w:val="clear" w:color="auto" w:fill="auto"/>
          </w:tcPr>
          <w:p w14:paraId="65CD203E"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95AE662"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7F44FABD" w14:textId="4EB67284"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sidRPr="00E30F10">
              <w:rPr>
                <w:rFonts w:ascii="Times New Roman" w:hAnsi="Times New Roman"/>
                <w:sz w:val="24"/>
                <w:szCs w:val="24"/>
              </w:rPr>
              <w:t>:</w:t>
            </w:r>
          </w:p>
          <w:p w14:paraId="14542D42"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C58F58B" w14:textId="1BEEC8A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0C1A51">
              <w:rPr>
                <w:rFonts w:ascii="Times New Roman" w:hAnsi="Times New Roman"/>
                <w:sz w:val="24"/>
              </w:rPr>
              <w:t xml:space="preserve">інформацією щодо відповідності учасника вимогам, </w:t>
            </w:r>
            <w:r w:rsidRPr="006C4C85">
              <w:rPr>
                <w:rFonts w:ascii="Times New Roman" w:hAnsi="Times New Roman"/>
                <w:sz w:val="24"/>
              </w:rPr>
              <w:t>у пункті 47 Особливостей</w:t>
            </w:r>
            <w:r w:rsidRPr="000C1A51">
              <w:rPr>
                <w:rFonts w:ascii="Times New Roman" w:hAnsi="Times New Roman"/>
                <w:sz w:val="24"/>
              </w:rPr>
              <w:t xml:space="preserve">, шляхом самостійного декларування учасником відсутності таких підстав в електронній системі </w:t>
            </w:r>
            <w:proofErr w:type="spellStart"/>
            <w:r w:rsidRPr="000C1A51">
              <w:rPr>
                <w:rFonts w:ascii="Times New Roman" w:hAnsi="Times New Roman"/>
                <w:sz w:val="24"/>
              </w:rPr>
              <w:t>закупівель</w:t>
            </w:r>
            <w:proofErr w:type="spellEnd"/>
            <w:r w:rsidRPr="000C1A51">
              <w:rPr>
                <w:rFonts w:ascii="Times New Roman" w:hAnsi="Times New Roman"/>
                <w:sz w:val="24"/>
              </w:rPr>
              <w:t xml:space="preserve"> під час подання тендерної пропозиції</w:t>
            </w:r>
            <w:r w:rsidRPr="00DC5733">
              <w:rPr>
                <w:rFonts w:ascii="Times New Roman" w:hAnsi="Times New Roman"/>
                <w:sz w:val="24"/>
                <w:szCs w:val="24"/>
              </w:rPr>
              <w:t>;</w:t>
            </w:r>
          </w:p>
          <w:p w14:paraId="7BD0DB04"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66F1CAB"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AB9B78" w14:textId="77777777" w:rsidR="00650959" w:rsidRPr="00DC5733" w:rsidRDefault="00650959" w:rsidP="0065095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35783225"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5F289054"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235CD05" w14:textId="77777777" w:rsidR="00650959" w:rsidRPr="00A813E6"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 xml:space="preserve">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813E6">
              <w:rPr>
                <w:rFonts w:ascii="Times New Roman" w:hAnsi="Times New Roman"/>
                <w:sz w:val="24"/>
                <w:szCs w:val="24"/>
              </w:rPr>
              <w:t>закупівель</w:t>
            </w:r>
            <w:proofErr w:type="spellEnd"/>
            <w:r w:rsidRPr="00A813E6">
              <w:rPr>
                <w:rFonts w:ascii="Times New Roman" w:hAnsi="Times New Roman"/>
                <w:sz w:val="24"/>
                <w:szCs w:val="24"/>
              </w:rPr>
              <w:t xml:space="preserve">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14:paraId="5506FEE0" w14:textId="77777777" w:rsidR="00650959" w:rsidRPr="007C053E" w:rsidRDefault="00650959" w:rsidP="00650959">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 xml:space="preserve">1.4. Під час використання електронної системи </w:t>
            </w:r>
            <w:proofErr w:type="spellStart"/>
            <w:r w:rsidRPr="00A813E6">
              <w:rPr>
                <w:rFonts w:ascii="Times New Roman" w:hAnsi="Times New Roman"/>
                <w:sz w:val="24"/>
                <w:szCs w:val="24"/>
              </w:rPr>
              <w:t>закупівель</w:t>
            </w:r>
            <w:proofErr w:type="spellEnd"/>
            <w:r w:rsidRPr="00A813E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6CAAD9" w14:textId="77777777" w:rsidR="00650959" w:rsidRPr="007C053E" w:rsidRDefault="00650959" w:rsidP="00650959">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BE307A5"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FA92359"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6BE0870"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569B3C" w14:textId="77777777" w:rsidR="00650959"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8E3206" w14:textId="77777777" w:rsidR="00650959" w:rsidRPr="004B782B" w:rsidRDefault="00650959" w:rsidP="00650959">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650959" w:rsidRPr="00427F6F" w14:paraId="1A7ADEEE" w14:textId="77777777" w:rsidTr="00B264AC">
        <w:trPr>
          <w:trHeight w:val="410"/>
          <w:jc w:val="center"/>
        </w:trPr>
        <w:tc>
          <w:tcPr>
            <w:tcW w:w="570" w:type="dxa"/>
            <w:shd w:val="clear" w:color="auto" w:fill="auto"/>
          </w:tcPr>
          <w:p w14:paraId="7065F91A"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3125D7F" w14:textId="77777777" w:rsidR="00650959" w:rsidRPr="00427F6F" w:rsidRDefault="00650959" w:rsidP="0065095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2999F23"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650959" w:rsidRPr="00427F6F" w14:paraId="60034AF9" w14:textId="77777777" w:rsidTr="00B264AC">
        <w:trPr>
          <w:trHeight w:val="522"/>
          <w:jc w:val="center"/>
        </w:trPr>
        <w:tc>
          <w:tcPr>
            <w:tcW w:w="570" w:type="dxa"/>
            <w:shd w:val="clear" w:color="auto" w:fill="auto"/>
          </w:tcPr>
          <w:p w14:paraId="76C7026F"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56272"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88E8EA7"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650959" w:rsidRPr="00427F6F" w14:paraId="0783DFF4" w14:textId="77777777" w:rsidTr="00B264AC">
        <w:trPr>
          <w:trHeight w:val="522"/>
          <w:jc w:val="center"/>
        </w:trPr>
        <w:tc>
          <w:tcPr>
            <w:tcW w:w="570" w:type="dxa"/>
            <w:shd w:val="clear" w:color="auto" w:fill="auto"/>
          </w:tcPr>
          <w:p w14:paraId="79601609"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763A4077"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3C81655" w14:textId="77777777" w:rsidR="00650959" w:rsidRPr="00917828" w:rsidRDefault="00650959" w:rsidP="00650959">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1E0D9385"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E12A97"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14:paraId="1E2B8B18"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650959" w:rsidRPr="00427F6F" w14:paraId="43B1A454" w14:textId="77777777" w:rsidTr="00B264AC">
        <w:trPr>
          <w:trHeight w:val="522"/>
          <w:jc w:val="center"/>
        </w:trPr>
        <w:tc>
          <w:tcPr>
            <w:tcW w:w="570" w:type="dxa"/>
            <w:shd w:val="clear" w:color="auto" w:fill="auto"/>
          </w:tcPr>
          <w:p w14:paraId="69334B0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6A3AD909" w14:textId="77777777" w:rsidR="00650959" w:rsidRPr="00C55D8E" w:rsidRDefault="00650959" w:rsidP="00650959">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законодавством. </w:t>
            </w:r>
          </w:p>
          <w:p w14:paraId="56480BBE" w14:textId="6EA51299" w:rsidR="00650959" w:rsidRPr="00650959" w:rsidRDefault="00650959" w:rsidP="00650959">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52C5E7B8" w14:textId="77777777" w:rsidR="00650959" w:rsidRPr="003D2A26" w:rsidRDefault="00650959" w:rsidP="00650959">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403D0F40" w14:textId="77777777" w:rsidR="00650959" w:rsidRPr="00F41720" w:rsidRDefault="00650959" w:rsidP="00650959">
            <w:pPr>
              <w:pStyle w:val="rvps2"/>
              <w:shd w:val="clear" w:color="auto" w:fill="FFFFFF"/>
              <w:spacing w:before="0" w:beforeAutospacing="0" w:after="0" w:afterAutospacing="0"/>
              <w:jc w:val="both"/>
            </w:pPr>
            <w:r w:rsidRPr="007C053E">
              <w:t xml:space="preserve">5.1. Замовник вимагає від учасників подання ними документально підтвердженої інформації про їх </w:t>
            </w:r>
            <w:r w:rsidRPr="00F41720">
              <w:t>відповідність кваліфікаційним критеріям, а саме:</w:t>
            </w:r>
          </w:p>
          <w:p w14:paraId="017ED4CF"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79B6B268"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14:paraId="70E73C3C"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1FECA4C" w14:textId="77777777" w:rsidR="00650959" w:rsidRPr="00F41720" w:rsidRDefault="00650959" w:rsidP="00650959">
            <w:pPr>
              <w:pStyle w:val="rvps2"/>
              <w:shd w:val="clear" w:color="auto" w:fill="FFFFFF"/>
              <w:spacing w:before="0" w:beforeAutospacing="0" w:after="0" w:afterAutospacing="0"/>
              <w:jc w:val="both"/>
            </w:pPr>
          </w:p>
          <w:p w14:paraId="56A3B33A" w14:textId="77777777" w:rsidR="00650959" w:rsidRPr="007C053E" w:rsidRDefault="00650959" w:rsidP="00650959">
            <w:pPr>
              <w:pStyle w:val="rvps2"/>
              <w:shd w:val="clear" w:color="auto" w:fill="FFFFFF"/>
              <w:spacing w:before="0" w:beforeAutospacing="0" w:after="0" w:afterAutospacing="0"/>
              <w:jc w:val="both"/>
            </w:pPr>
            <w:r w:rsidRPr="00F41720">
              <w:t>У разі участі об'єднання учасників підтвердження відповідності кваліфікаційним критеріям здійснюється</w:t>
            </w:r>
            <w:r w:rsidRPr="007C053E">
              <w:t xml:space="preserve"> з урахуванням узагальнених об'єднаних показників кожного учасника такого об'єднання на підставі наданої об'єднанням інформації.</w:t>
            </w:r>
          </w:p>
          <w:p w14:paraId="611FAE61" w14:textId="77777777" w:rsidR="00650959" w:rsidRPr="00AD3E25" w:rsidRDefault="00650959" w:rsidP="00650959">
            <w:pPr>
              <w:pStyle w:val="rvps2"/>
              <w:shd w:val="clear" w:color="auto" w:fill="FFFFFF"/>
              <w:spacing w:before="0" w:beforeAutospacing="0" w:after="0" w:afterAutospacing="0"/>
              <w:jc w:val="both"/>
              <w:rPr>
                <w:color w:val="FF0000"/>
              </w:rPr>
            </w:pPr>
          </w:p>
          <w:p w14:paraId="1771B82D" w14:textId="77777777" w:rsidR="00650959" w:rsidRPr="007C053E" w:rsidRDefault="00650959" w:rsidP="00650959">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00B35045" w14:textId="46E65033"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65D09">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0C9F8E72" w14:textId="2844AE74" w:rsidR="00DE3657" w:rsidRDefault="00DE3657"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Гарантійний лист про те, що до укладання договору учасник доукомплектує їдальню наступним обладнанням та інвентарем: </w:t>
            </w:r>
          </w:p>
          <w:p w14:paraId="5E7C3AE9" w14:textId="509F69EE" w:rsidR="00DE3657" w:rsidRPr="00DE3657" w:rsidRDefault="00BD2F4A" w:rsidP="00DE3657">
            <w:pPr>
              <w:spacing w:after="0" w:line="240" w:lineRule="auto"/>
              <w:jc w:val="both"/>
              <w:rPr>
                <w:rFonts w:ascii="Times New Roman" w:hAnsi="Times New Roman"/>
                <w:sz w:val="24"/>
                <w:szCs w:val="24"/>
              </w:rPr>
            </w:pPr>
            <w:r w:rsidRPr="00BD2F4A">
              <w:rPr>
                <w:rFonts w:ascii="Times New Roman" w:hAnsi="Times New Roman"/>
                <w:sz w:val="24"/>
                <w:szCs w:val="24"/>
              </w:rPr>
              <w:t xml:space="preserve">холодильник побутовий 2 шт.,  бойлер на 100 л. – 1шт, буфетний прилавок 1шт, стіл </w:t>
            </w:r>
            <w:proofErr w:type="spellStart"/>
            <w:r w:rsidRPr="00BD2F4A">
              <w:rPr>
                <w:rFonts w:ascii="Times New Roman" w:hAnsi="Times New Roman"/>
                <w:sz w:val="24"/>
                <w:szCs w:val="24"/>
              </w:rPr>
              <w:t>барний</w:t>
            </w:r>
            <w:proofErr w:type="spellEnd"/>
            <w:r w:rsidRPr="00BD2F4A">
              <w:rPr>
                <w:rFonts w:ascii="Times New Roman" w:hAnsi="Times New Roman"/>
                <w:sz w:val="24"/>
                <w:szCs w:val="24"/>
              </w:rPr>
              <w:t xml:space="preserve">  1шт</w:t>
            </w:r>
            <w:r>
              <w:rPr>
                <w:rFonts w:ascii="Times New Roman" w:hAnsi="Times New Roman"/>
                <w:sz w:val="24"/>
                <w:szCs w:val="24"/>
              </w:rPr>
              <w:t xml:space="preserve">, стільці барні 4 </w:t>
            </w:r>
            <w:proofErr w:type="spellStart"/>
            <w:r>
              <w:rPr>
                <w:rFonts w:ascii="Times New Roman" w:hAnsi="Times New Roman"/>
                <w:sz w:val="24"/>
                <w:szCs w:val="24"/>
              </w:rPr>
              <w:t>шт</w:t>
            </w:r>
            <w:proofErr w:type="spellEnd"/>
            <w:r w:rsidRPr="00BD2F4A">
              <w:rPr>
                <w:rFonts w:ascii="Times New Roman" w:hAnsi="Times New Roman"/>
                <w:sz w:val="24"/>
                <w:szCs w:val="24"/>
              </w:rPr>
              <w:t xml:space="preserve">, стелажі алюмінієві 4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столи кухонні з алюмінієвим покриттям 2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стіл кухонний з нержавіючим покриттям 1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столовий посуд (тарілки, чашки, ложки, виделки) із розрахунку 2 комплекти на одне посадкове місце</w:t>
            </w:r>
            <w:r>
              <w:rPr>
                <w:rFonts w:ascii="Times New Roman" w:hAnsi="Times New Roman"/>
                <w:sz w:val="24"/>
                <w:szCs w:val="24"/>
              </w:rPr>
              <w:t>: тарілки  І страва</w:t>
            </w:r>
            <w:r w:rsidRPr="00BD2F4A">
              <w:rPr>
                <w:rFonts w:ascii="Times New Roman" w:hAnsi="Times New Roman"/>
                <w:sz w:val="24"/>
                <w:szCs w:val="24"/>
              </w:rPr>
              <w:t xml:space="preserve"> -  200 </w:t>
            </w:r>
            <w:proofErr w:type="spellStart"/>
            <w:r>
              <w:rPr>
                <w:rFonts w:ascii="Times New Roman" w:hAnsi="Times New Roman"/>
                <w:sz w:val="24"/>
                <w:szCs w:val="24"/>
              </w:rPr>
              <w:t>шт</w:t>
            </w:r>
            <w:proofErr w:type="spellEnd"/>
            <w:r>
              <w:rPr>
                <w:rFonts w:ascii="Times New Roman" w:hAnsi="Times New Roman"/>
                <w:sz w:val="24"/>
                <w:szCs w:val="24"/>
              </w:rPr>
              <w:t xml:space="preserve">,  тарілки </w:t>
            </w:r>
            <w:r w:rsidRPr="00BD2F4A">
              <w:rPr>
                <w:rFonts w:ascii="Times New Roman" w:hAnsi="Times New Roman"/>
                <w:sz w:val="24"/>
                <w:szCs w:val="24"/>
              </w:rPr>
              <w:t xml:space="preserve"> </w:t>
            </w:r>
            <w:r>
              <w:rPr>
                <w:rFonts w:ascii="Times New Roman" w:hAnsi="Times New Roman"/>
                <w:sz w:val="24"/>
                <w:szCs w:val="24"/>
              </w:rPr>
              <w:t>ІІ страва</w:t>
            </w:r>
            <w:r w:rsidRPr="00BD2F4A">
              <w:rPr>
                <w:rFonts w:ascii="Times New Roman" w:hAnsi="Times New Roman"/>
                <w:sz w:val="24"/>
                <w:szCs w:val="24"/>
              </w:rPr>
              <w:t xml:space="preserve"> -200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чашки 200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ложка нержавіюча 200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 вилка нержавіюча- 200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блюдце чайне- 160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хлібниці для  хліба - 20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підставки-стакани  для столових приборів- 20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,каструля для парових страв 1шт, сотейник для парових страв 1шт, каструлі алюмінієві: 50л- 7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30л-2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20л- 2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5л- 4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3л-2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каструля </w:t>
            </w:r>
            <w:proofErr w:type="spellStart"/>
            <w:r w:rsidRPr="00BD2F4A">
              <w:rPr>
                <w:rFonts w:ascii="Times New Roman" w:hAnsi="Times New Roman"/>
                <w:sz w:val="24"/>
                <w:szCs w:val="24"/>
              </w:rPr>
              <w:t>чугунна</w:t>
            </w:r>
            <w:proofErr w:type="spellEnd"/>
            <w:r w:rsidRPr="00BD2F4A">
              <w:rPr>
                <w:rFonts w:ascii="Times New Roman" w:hAnsi="Times New Roman"/>
                <w:sz w:val="24"/>
                <w:szCs w:val="24"/>
              </w:rPr>
              <w:t xml:space="preserve"> 20л-  1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каструля </w:t>
            </w:r>
            <w:proofErr w:type="spellStart"/>
            <w:r w:rsidRPr="00BD2F4A">
              <w:rPr>
                <w:rFonts w:ascii="Times New Roman" w:hAnsi="Times New Roman"/>
                <w:sz w:val="24"/>
                <w:szCs w:val="24"/>
              </w:rPr>
              <w:t>чугунна</w:t>
            </w:r>
            <w:proofErr w:type="spellEnd"/>
            <w:r w:rsidRPr="00BD2F4A">
              <w:rPr>
                <w:rFonts w:ascii="Times New Roman" w:hAnsi="Times New Roman"/>
                <w:sz w:val="24"/>
                <w:szCs w:val="24"/>
              </w:rPr>
              <w:t xml:space="preserve">  3л -  2 </w:t>
            </w:r>
            <w:proofErr w:type="spellStart"/>
            <w:r w:rsidRPr="00BD2F4A">
              <w:rPr>
                <w:rFonts w:ascii="Times New Roman" w:hAnsi="Times New Roman"/>
                <w:sz w:val="24"/>
                <w:szCs w:val="24"/>
              </w:rPr>
              <w:t>шт</w:t>
            </w:r>
            <w:proofErr w:type="spellEnd"/>
            <w:r w:rsidRPr="00BD2F4A">
              <w:rPr>
                <w:rFonts w:ascii="Times New Roman" w:hAnsi="Times New Roman"/>
                <w:sz w:val="24"/>
                <w:szCs w:val="24"/>
              </w:rPr>
              <w:t xml:space="preserve">, сотейник  </w:t>
            </w:r>
            <w:proofErr w:type="spellStart"/>
            <w:r w:rsidRPr="00BD2F4A">
              <w:rPr>
                <w:rFonts w:ascii="Times New Roman" w:hAnsi="Times New Roman"/>
                <w:sz w:val="24"/>
                <w:szCs w:val="24"/>
              </w:rPr>
              <w:t>чугунний</w:t>
            </w:r>
            <w:proofErr w:type="spellEnd"/>
            <w:r w:rsidRPr="00BD2F4A">
              <w:rPr>
                <w:rFonts w:ascii="Times New Roman" w:hAnsi="Times New Roman"/>
                <w:sz w:val="24"/>
                <w:szCs w:val="24"/>
              </w:rPr>
              <w:t xml:space="preserve"> -1шт, сотейник алюмінієвий – 1шт.</w:t>
            </w:r>
          </w:p>
          <w:p w14:paraId="7A1B2A33"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14:paraId="7F2EDD23" w14:textId="1A0E9DE6" w:rsidR="00650959" w:rsidRPr="00610586"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Копію аналогічного договору (за 2019 рік або 2020 рік або 2021 рік</w:t>
            </w:r>
            <w:r w:rsidR="001E1FB8">
              <w:rPr>
                <w:rFonts w:ascii="Times New Roman" w:eastAsia="Times New Roman" w:hAnsi="Times New Roman" w:cs="Times New Roman"/>
                <w:color w:val="auto"/>
                <w:sz w:val="24"/>
                <w:szCs w:val="24"/>
                <w:lang w:val="uk-UA"/>
              </w:rPr>
              <w:t xml:space="preserve"> </w:t>
            </w:r>
            <w:r w:rsidR="001E1FB8" w:rsidRPr="00610586">
              <w:rPr>
                <w:rFonts w:ascii="Times New Roman" w:eastAsia="Times New Roman" w:hAnsi="Times New Roman" w:cs="Times New Roman"/>
                <w:color w:val="auto"/>
                <w:sz w:val="24"/>
                <w:szCs w:val="24"/>
                <w:lang w:val="uk-UA"/>
              </w:rPr>
              <w:t>або 202</w:t>
            </w:r>
            <w:r w:rsidR="001E1FB8">
              <w:rPr>
                <w:rFonts w:ascii="Times New Roman" w:eastAsia="Times New Roman" w:hAnsi="Times New Roman" w:cs="Times New Roman"/>
                <w:color w:val="auto"/>
                <w:sz w:val="24"/>
                <w:szCs w:val="24"/>
                <w:lang w:val="uk-UA"/>
              </w:rPr>
              <w:t>2</w:t>
            </w:r>
            <w:r w:rsidR="001E1FB8" w:rsidRPr="00610586">
              <w:rPr>
                <w:rFonts w:ascii="Times New Roman" w:eastAsia="Times New Roman" w:hAnsi="Times New Roman" w:cs="Times New Roman"/>
                <w:color w:val="auto"/>
                <w:sz w:val="24"/>
                <w:szCs w:val="24"/>
                <w:lang w:val="uk-UA"/>
              </w:rPr>
              <w:t xml:space="preserve"> рік</w:t>
            </w:r>
            <w:r w:rsidR="00341F00">
              <w:rPr>
                <w:rFonts w:ascii="Times New Roman" w:eastAsia="Times New Roman" w:hAnsi="Times New Roman" w:cs="Times New Roman"/>
                <w:color w:val="auto"/>
                <w:sz w:val="24"/>
                <w:szCs w:val="24"/>
                <w:lang w:val="uk-UA"/>
              </w:rPr>
              <w:t xml:space="preserve"> або 2023 рік</w:t>
            </w:r>
            <w:r w:rsidRPr="00610586">
              <w:rPr>
                <w:rFonts w:ascii="Times New Roman" w:eastAsia="Times New Roman" w:hAnsi="Times New Roman" w:cs="Times New Roman"/>
                <w:color w:val="auto"/>
                <w:sz w:val="24"/>
                <w:szCs w:val="24"/>
                <w:lang w:val="uk-UA"/>
              </w:rPr>
              <w:t xml:space="preserve">). </w:t>
            </w:r>
            <w:r w:rsidRPr="00610586">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14:paraId="43E681C6"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14:paraId="7D0D5EB8" w14:textId="77777777" w:rsidR="00650959" w:rsidRPr="00E85E91" w:rsidRDefault="00650959" w:rsidP="00650959">
            <w:pPr>
              <w:pStyle w:val="rvps2"/>
              <w:shd w:val="clear" w:color="auto" w:fill="FFFFFF"/>
              <w:spacing w:before="0" w:beforeAutospacing="0" w:after="0" w:afterAutospacing="0"/>
              <w:jc w:val="both"/>
            </w:pPr>
          </w:p>
          <w:p w14:paraId="17327D88"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5.3. Замовник не вимагає від учасника процедури закупівлі під час подання тендерної пропозиції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070694E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28A9113"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C39C1"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06F43"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2) відомості про юридичну особу, яка є учасником процедури закупівлі, </w:t>
            </w:r>
            <w:proofErr w:type="spellStart"/>
            <w:r w:rsidRPr="003D2A26">
              <w:rPr>
                <w:rFonts w:ascii="Times New Roman" w:hAnsi="Times New Roman"/>
                <w:sz w:val="24"/>
                <w:szCs w:val="24"/>
              </w:rPr>
              <w:t>внесено</w:t>
            </w:r>
            <w:proofErr w:type="spellEnd"/>
            <w:r w:rsidRPr="003D2A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969487D"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0EB382"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3A0962BC"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D9E5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50337E"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D431FB"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8E2F6B"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BDEF6B"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96A3A8" w14:textId="204581B9"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00341F00" w:rsidRPr="00E44160">
              <w:rPr>
                <w:rFonts w:ascii="Times New Roman" w:eastAsia="Times New Roman" w:hAnsi="Times New Roman"/>
                <w:sz w:val="24"/>
                <w:szCs w:val="24"/>
                <w:lang w:eastAsia="ru-RU"/>
              </w:rPr>
              <w:t xml:space="preserve">учасник процедури закупівлі або кінцевий </w:t>
            </w:r>
            <w:proofErr w:type="spellStart"/>
            <w:r w:rsidR="00341F00" w:rsidRPr="00E44160">
              <w:rPr>
                <w:rFonts w:ascii="Times New Roman" w:eastAsia="Times New Roman" w:hAnsi="Times New Roman"/>
                <w:sz w:val="24"/>
                <w:szCs w:val="24"/>
                <w:lang w:eastAsia="ru-RU"/>
              </w:rPr>
              <w:t>бенефіціарний</w:t>
            </w:r>
            <w:proofErr w:type="spellEnd"/>
            <w:r w:rsidR="00341F00"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41F00" w:rsidRPr="00E44160">
              <w:rPr>
                <w:rFonts w:ascii="Times New Roman" w:eastAsia="Times New Roman" w:hAnsi="Times New Roman"/>
                <w:sz w:val="24"/>
                <w:szCs w:val="24"/>
                <w:lang w:eastAsia="ru-RU"/>
              </w:rPr>
              <w:t>закупівель</w:t>
            </w:r>
            <w:proofErr w:type="spellEnd"/>
            <w:r w:rsidR="00341F00" w:rsidRPr="00E44160">
              <w:rPr>
                <w:rFonts w:ascii="Times New Roman" w:eastAsia="Times New Roman" w:hAnsi="Times New Roman"/>
                <w:sz w:val="24"/>
                <w:szCs w:val="24"/>
                <w:lang w:eastAsia="ru-RU"/>
              </w:rPr>
              <w:t xml:space="preserve"> товарів, робіт і послуг згідно із </w:t>
            </w:r>
            <w:hyperlink r:id="rId9" w:tgtFrame="_blank" w:history="1">
              <w:r w:rsidR="00341F00" w:rsidRPr="00E44160">
                <w:rPr>
                  <w:rFonts w:ascii="Times New Roman" w:eastAsia="Times New Roman" w:hAnsi="Times New Roman"/>
                  <w:sz w:val="24"/>
                  <w:szCs w:val="24"/>
                  <w:lang w:eastAsia="ru-RU"/>
                </w:rPr>
                <w:t>Законом України</w:t>
              </w:r>
            </w:hyperlink>
            <w:r w:rsidR="00341F00"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00341F00" w:rsidRPr="003D2A26">
              <w:rPr>
                <w:rFonts w:ascii="Times New Roman" w:hAnsi="Times New Roman"/>
                <w:sz w:val="24"/>
                <w:szCs w:val="24"/>
              </w:rPr>
              <w:t>;</w:t>
            </w:r>
          </w:p>
          <w:p w14:paraId="5A1117F5"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6CE842" w14:textId="0AB1610B" w:rsidR="00650959" w:rsidRPr="001E1FB8"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EC585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під час подання тендерної пропозиції.</w:t>
            </w:r>
          </w:p>
          <w:p w14:paraId="120609D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за </w:t>
            </w:r>
            <w:proofErr w:type="spellStart"/>
            <w:r w:rsidRPr="003D2A26">
              <w:rPr>
                <w:rFonts w:ascii="Times New Roman" w:hAnsi="Times New Roman"/>
                <w:sz w:val="24"/>
                <w:szCs w:val="24"/>
              </w:rPr>
              <w:t>результ,атами</w:t>
            </w:r>
            <w:proofErr w:type="spellEnd"/>
            <w:r w:rsidRPr="003D2A2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14:paraId="2C63456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5.5. Переможець процедури закупівлі у строк, що не перевищує чотири дні з дати оприлюднення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769C885"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за посиланням  https://corruptinfo.nazk.gov.ua/.</w:t>
            </w:r>
          </w:p>
          <w:p w14:paraId="303E8330"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w:t>
            </w:r>
          </w:p>
          <w:p w14:paraId="693B9F6D"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2F601461"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AA9C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D2A26">
              <w:rPr>
                <w:rFonts w:ascii="Times New Roman" w:hAnsi="Times New Roman"/>
                <w:sz w:val="24"/>
                <w:szCs w:val="24"/>
              </w:rPr>
              <w:t>перебуваючим</w:t>
            </w:r>
            <w:proofErr w:type="spellEnd"/>
            <w:r w:rsidRPr="003D2A2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124FF749"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76CCA4B9" w14:textId="38E943BD" w:rsidR="00650959" w:rsidRPr="001E1FB8"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00650959" w:rsidRPr="00710C6B">
              <w:rPr>
                <w:rFonts w:ascii="Times New Roman" w:hAnsi="Times New Roman"/>
                <w:color w:val="000000"/>
                <w:sz w:val="24"/>
                <w:szCs w:val="24"/>
                <w:lang w:eastAsia="uk-UA"/>
              </w:rPr>
              <w:t>.</w:t>
            </w:r>
          </w:p>
          <w:p w14:paraId="38197531" w14:textId="39D42EDB" w:rsidR="00650959" w:rsidRPr="00E85E91" w:rsidRDefault="00EC72E6" w:rsidP="00650959">
            <w:pPr>
              <w:pStyle w:val="rvps2"/>
              <w:shd w:val="clear" w:color="auto" w:fill="FFFFFF"/>
              <w:spacing w:before="0" w:beforeAutospacing="0" w:after="0" w:afterAutospacing="0"/>
              <w:jc w:val="both"/>
              <w:rPr>
                <w:color w:val="000000"/>
              </w:rPr>
            </w:pPr>
            <w:r>
              <w:t>5.6</w:t>
            </w:r>
            <w:r w:rsidR="001E1FB8" w:rsidRPr="003D2A26">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650959" w:rsidRPr="00427F6F" w14:paraId="1D238D99" w14:textId="77777777" w:rsidTr="00B264AC">
        <w:trPr>
          <w:trHeight w:val="699"/>
          <w:jc w:val="center"/>
        </w:trPr>
        <w:tc>
          <w:tcPr>
            <w:tcW w:w="570" w:type="dxa"/>
            <w:shd w:val="clear" w:color="auto" w:fill="auto"/>
          </w:tcPr>
          <w:p w14:paraId="10FA07F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630FE285"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3720212"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7C6731B"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технічну специфікацію (з інформацією відповідно до Додатку 2 тендерної документації).</w:t>
            </w:r>
          </w:p>
          <w:p w14:paraId="133ADBB5" w14:textId="77777777" w:rsidR="00650959" w:rsidRPr="0093356F" w:rsidRDefault="00650959" w:rsidP="00650959">
            <w:pPr>
              <w:spacing w:line="240" w:lineRule="auto"/>
              <w:jc w:val="both"/>
              <w:textAlignment w:val="baseline"/>
              <w:rPr>
                <w:rFonts w:ascii="Times New Roman" w:hAnsi="Times New Roman"/>
                <w:sz w:val="24"/>
                <w:szCs w:val="24"/>
              </w:rPr>
            </w:pPr>
            <w:r>
              <w:rPr>
                <w:rFonts w:ascii="Times New Roman" w:hAnsi="Times New Roman"/>
                <w:sz w:val="24"/>
                <w:szCs w:val="24"/>
              </w:rPr>
              <w:t>- п</w:t>
            </w:r>
            <w:r w:rsidRPr="0093356F">
              <w:rPr>
                <w:rFonts w:ascii="Times New Roman" w:hAnsi="Times New Roman"/>
                <w:sz w:val="24"/>
                <w:szCs w:val="24"/>
              </w:rPr>
              <w:t>римірне чотирьох тижневе</w:t>
            </w:r>
            <w:r>
              <w:rPr>
                <w:rFonts w:ascii="Times New Roman" w:hAnsi="Times New Roman"/>
                <w:sz w:val="24"/>
                <w:szCs w:val="24"/>
              </w:rPr>
              <w:t xml:space="preserve"> меню (відповідно до Додатку 4</w:t>
            </w:r>
            <w:r w:rsidRPr="0093356F">
              <w:rPr>
                <w:rFonts w:ascii="Times New Roman" w:hAnsi="Times New Roman"/>
                <w:sz w:val="24"/>
                <w:szCs w:val="24"/>
              </w:rPr>
              <w:t xml:space="preserve"> до тендерної документації)</w:t>
            </w:r>
            <w:r>
              <w:rPr>
                <w:rFonts w:ascii="Times New Roman" w:hAnsi="Times New Roman"/>
                <w:sz w:val="24"/>
                <w:szCs w:val="24"/>
              </w:rPr>
              <w:t>.</w:t>
            </w:r>
          </w:p>
          <w:p w14:paraId="540B5CD5"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14:paraId="27817412" w14:textId="1F519E85"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Учасник гарантує, що у разі визнання його переможцем тендерних торгів він забезпечить обов’язкову державну реєстрацію </w:t>
            </w:r>
            <w:proofErr w:type="spellStart"/>
            <w:r w:rsidRPr="0093356F">
              <w:rPr>
                <w:rFonts w:ascii="Times New Roman" w:hAnsi="Times New Roman"/>
                <w:sz w:val="24"/>
                <w:szCs w:val="24"/>
              </w:rPr>
              <w:t>потужностей</w:t>
            </w:r>
            <w:proofErr w:type="spellEnd"/>
            <w:r w:rsidRPr="0093356F">
              <w:rPr>
                <w:rFonts w:ascii="Times New Roman" w:hAnsi="Times New Roman"/>
                <w:sz w:val="24"/>
                <w:szCs w:val="24"/>
              </w:rPr>
              <w:t xml:space="preserve"> оператора ринку.</w:t>
            </w:r>
          </w:p>
          <w:p w14:paraId="2C4EB028"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14:paraId="61C8AB4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6A60685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0F9084E4" w14:textId="77777777" w:rsidR="00650959" w:rsidRPr="0093356F" w:rsidRDefault="00650959" w:rsidP="00650959">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3646CEC8"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77B216"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6BF7D141"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1E1FB8" w:rsidRPr="00427F6F" w14:paraId="10770D54" w14:textId="77777777" w:rsidTr="00B264AC">
        <w:trPr>
          <w:trHeight w:val="522"/>
          <w:jc w:val="center"/>
        </w:trPr>
        <w:tc>
          <w:tcPr>
            <w:tcW w:w="570" w:type="dxa"/>
            <w:shd w:val="clear" w:color="auto" w:fill="auto"/>
          </w:tcPr>
          <w:p w14:paraId="77FBD81B"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tcPr>
          <w:p w14:paraId="139E867D" w14:textId="77777777" w:rsidR="001E1FB8" w:rsidRPr="00427F6F" w:rsidRDefault="001E1FB8" w:rsidP="001E1FB8">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39A147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0CEEF8A" w14:textId="77777777" w:rsidR="001E1FB8" w:rsidRPr="00C55D8E" w:rsidRDefault="001E1FB8" w:rsidP="001E1FB8">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EB77E59" w14:textId="1DC833DD" w:rsidR="001E1FB8" w:rsidRPr="00F870D0" w:rsidRDefault="001E1FB8" w:rsidP="001E1FB8">
            <w:pPr>
              <w:widowControl w:val="0"/>
              <w:spacing w:after="0" w:line="240" w:lineRule="auto"/>
              <w:contextualSpacing/>
              <w:jc w:val="both"/>
              <w:rPr>
                <w:rFonts w:ascii="Times New Roman" w:hAnsi="Times New Roman"/>
                <w:b/>
                <w:sz w:val="24"/>
                <w:szCs w:val="24"/>
                <w:lang w:eastAsia="uk-UA"/>
              </w:rPr>
            </w:pPr>
            <w:r w:rsidRPr="00C55D8E">
              <w:rPr>
                <w:rFonts w:ascii="Times New Roman" w:eastAsia="Times New Roman" w:hAnsi="Times New Roman"/>
                <w:sz w:val="24"/>
                <w:szCs w:val="24"/>
                <w:lang w:eastAsia="uk-UA"/>
              </w:rPr>
              <w:t xml:space="preserve">У разі </w:t>
            </w:r>
            <w:proofErr w:type="spellStart"/>
            <w:r w:rsidRPr="00C55D8E">
              <w:rPr>
                <w:rFonts w:ascii="Times New Roman" w:eastAsia="Times New Roman" w:hAnsi="Times New Roman"/>
                <w:sz w:val="24"/>
                <w:szCs w:val="24"/>
                <w:lang w:eastAsia="uk-UA"/>
              </w:rPr>
              <w:t>незавантаження</w:t>
            </w:r>
            <w:proofErr w:type="spellEnd"/>
            <w:r w:rsidRPr="00C55D8E">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1E1FB8" w:rsidRPr="00427F6F" w14:paraId="6A22F1A3" w14:textId="77777777" w:rsidTr="00B264AC">
        <w:trPr>
          <w:trHeight w:val="522"/>
          <w:jc w:val="center"/>
        </w:trPr>
        <w:tc>
          <w:tcPr>
            <w:tcW w:w="570" w:type="dxa"/>
            <w:shd w:val="clear" w:color="auto" w:fill="auto"/>
          </w:tcPr>
          <w:p w14:paraId="4246FFB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8CC21A3"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0A33391E" w14:textId="0480EFF5"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427F6F">
              <w:rPr>
                <w:rFonts w:ascii="Times New Roman" w:eastAsia="Times New Roman" w:hAnsi="Times New Roman"/>
                <w:sz w:val="24"/>
                <w:szCs w:val="24"/>
                <w:lang w:eastAsia="uk-UA"/>
              </w:rPr>
              <w:t xml:space="preserve">.1. Учасник процедури закупівлі має право </w:t>
            </w:r>
            <w:proofErr w:type="spellStart"/>
            <w:r w:rsidRPr="00427F6F">
              <w:rPr>
                <w:rFonts w:ascii="Times New Roman" w:eastAsia="Times New Roman" w:hAnsi="Times New Roman"/>
                <w:sz w:val="24"/>
                <w:szCs w:val="24"/>
                <w:lang w:eastAsia="uk-UA"/>
              </w:rPr>
              <w:t>внести</w:t>
            </w:r>
            <w:proofErr w:type="spellEnd"/>
            <w:r w:rsidRPr="00427F6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1E1FB8" w:rsidRPr="00427F6F" w14:paraId="745CC244" w14:textId="77777777" w:rsidTr="00B264AC">
        <w:trPr>
          <w:trHeight w:val="522"/>
          <w:jc w:val="center"/>
        </w:trPr>
        <w:tc>
          <w:tcPr>
            <w:tcW w:w="9996" w:type="dxa"/>
            <w:gridSpan w:val="4"/>
            <w:shd w:val="clear" w:color="auto" w:fill="A5A5A5"/>
          </w:tcPr>
          <w:p w14:paraId="599CEDD4" w14:textId="77777777" w:rsidR="001E1FB8" w:rsidRPr="00427F6F" w:rsidRDefault="001E1FB8" w:rsidP="001E1FB8">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bookmarkStart w:id="9" w:name="_GoBack"/>
        <w:bookmarkEnd w:id="9"/>
      </w:tr>
      <w:tr w:rsidR="001E1FB8" w:rsidRPr="00427F6F" w14:paraId="41EF1979" w14:textId="77777777" w:rsidTr="00B264AC">
        <w:trPr>
          <w:trHeight w:val="522"/>
          <w:jc w:val="center"/>
        </w:trPr>
        <w:tc>
          <w:tcPr>
            <w:tcW w:w="570" w:type="dxa"/>
            <w:shd w:val="clear" w:color="auto" w:fill="auto"/>
          </w:tcPr>
          <w:p w14:paraId="2595AC4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79FE15B2" w14:textId="77777777" w:rsidR="001E1FB8" w:rsidRPr="00427F6F" w:rsidRDefault="001E1FB8" w:rsidP="001E1FB8">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39356EF" w14:textId="79191E0B" w:rsidR="001E1FB8" w:rsidRPr="00D4217B"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D4217B">
              <w:rPr>
                <w:rFonts w:ascii="Times New Roman" w:hAnsi="Times New Roman"/>
                <w:sz w:val="24"/>
                <w:szCs w:val="24"/>
              </w:rPr>
              <w:t xml:space="preserve">Кінцевий строк подання тендерних пропозицій </w:t>
            </w:r>
            <w:r w:rsidR="00D92646">
              <w:rPr>
                <w:rFonts w:ascii="Times New Roman" w:hAnsi="Times New Roman"/>
                <w:b/>
                <w:color w:val="FF0000"/>
                <w:sz w:val="24"/>
                <w:szCs w:val="24"/>
              </w:rPr>
              <w:t>18</w:t>
            </w:r>
            <w:r w:rsidR="000547D3">
              <w:rPr>
                <w:rFonts w:ascii="Times New Roman" w:hAnsi="Times New Roman"/>
                <w:b/>
                <w:color w:val="FF0000"/>
                <w:sz w:val="24"/>
                <w:szCs w:val="24"/>
              </w:rPr>
              <w:t>.12</w:t>
            </w:r>
            <w:r>
              <w:rPr>
                <w:rFonts w:ascii="Times New Roman" w:hAnsi="Times New Roman"/>
                <w:b/>
                <w:color w:val="FF0000"/>
                <w:sz w:val="24"/>
                <w:szCs w:val="24"/>
              </w:rPr>
              <w:t>.2023</w:t>
            </w:r>
            <w:r w:rsidRPr="00274F32">
              <w:rPr>
                <w:rFonts w:ascii="Times New Roman" w:hAnsi="Times New Roman"/>
                <w:b/>
                <w:color w:val="FF0000"/>
                <w:sz w:val="24"/>
                <w:szCs w:val="24"/>
              </w:rPr>
              <w:t xml:space="preserve"> до </w:t>
            </w:r>
            <w:r w:rsidR="00D92646">
              <w:rPr>
                <w:rFonts w:ascii="Times New Roman" w:hAnsi="Times New Roman"/>
                <w:b/>
                <w:color w:val="FF0000"/>
                <w:sz w:val="24"/>
                <w:szCs w:val="24"/>
              </w:rPr>
              <w:t>17.</w:t>
            </w:r>
            <w:r w:rsidR="00EF7A2F">
              <w:rPr>
                <w:rFonts w:ascii="Times New Roman" w:hAnsi="Times New Roman"/>
                <w:b/>
                <w:color w:val="FF0000"/>
                <w:sz w:val="24"/>
                <w:szCs w:val="24"/>
              </w:rPr>
              <w:t>0</w:t>
            </w:r>
            <w:r w:rsidR="00EB0A2D">
              <w:rPr>
                <w:rFonts w:ascii="Times New Roman" w:hAnsi="Times New Roman"/>
                <w:b/>
                <w:color w:val="FF0000"/>
                <w:sz w:val="24"/>
                <w:szCs w:val="24"/>
              </w:rPr>
              <w:t>0</w:t>
            </w:r>
            <w:r w:rsidRPr="00274F32">
              <w:rPr>
                <w:rFonts w:ascii="Times New Roman" w:hAnsi="Times New Roman"/>
                <w:b/>
                <w:color w:val="FF0000"/>
                <w:sz w:val="24"/>
                <w:szCs w:val="24"/>
              </w:rPr>
              <w:t xml:space="preserve"> год;</w:t>
            </w:r>
          </w:p>
          <w:p w14:paraId="667ADFAB"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2E3A2F4"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1E1FB8" w:rsidRPr="00427F6F" w14:paraId="7FC1A360" w14:textId="77777777" w:rsidTr="00B264AC">
        <w:trPr>
          <w:trHeight w:val="522"/>
          <w:jc w:val="center"/>
        </w:trPr>
        <w:tc>
          <w:tcPr>
            <w:tcW w:w="570" w:type="dxa"/>
            <w:shd w:val="clear" w:color="auto" w:fill="auto"/>
          </w:tcPr>
          <w:p w14:paraId="0CB0FE9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7D23B334" w14:textId="77777777" w:rsidR="001E1FB8" w:rsidRPr="00427F6F" w:rsidRDefault="001E1FB8" w:rsidP="001E1FB8">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2CFBAE5D"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14:paraId="4E5CDFC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одразу після завершення електронного аукціону.</w:t>
            </w:r>
          </w:p>
          <w:p w14:paraId="5C01C5C2"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0C95F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до інформації, яка визначена учасником процедури закупівлі конфіденційною.</w:t>
            </w:r>
          </w:p>
          <w:p w14:paraId="0F7E6A53" w14:textId="3CE2138D" w:rsidR="001E1FB8" w:rsidRPr="00427F6F"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1E1FB8" w:rsidRPr="00427F6F" w14:paraId="68060C90" w14:textId="77777777" w:rsidTr="00B264AC">
        <w:trPr>
          <w:trHeight w:val="522"/>
          <w:jc w:val="center"/>
        </w:trPr>
        <w:tc>
          <w:tcPr>
            <w:tcW w:w="9996" w:type="dxa"/>
            <w:gridSpan w:val="4"/>
            <w:shd w:val="clear" w:color="auto" w:fill="A5A5A5"/>
          </w:tcPr>
          <w:p w14:paraId="42A5A70A" w14:textId="77777777" w:rsidR="001E1FB8" w:rsidRPr="00427F6F" w:rsidRDefault="001E1FB8" w:rsidP="001E1FB8">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1E1FB8" w:rsidRPr="00427F6F" w14:paraId="63A9D8BE" w14:textId="77777777" w:rsidTr="00B264AC">
        <w:trPr>
          <w:trHeight w:val="522"/>
          <w:jc w:val="center"/>
        </w:trPr>
        <w:tc>
          <w:tcPr>
            <w:tcW w:w="570" w:type="dxa"/>
            <w:shd w:val="clear" w:color="auto" w:fill="auto"/>
          </w:tcPr>
          <w:p w14:paraId="4B1CD9A9"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CD71112"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BE86CDC" w14:textId="77777777" w:rsidR="001E1FB8" w:rsidRPr="00174EF8" w:rsidRDefault="001E1FB8" w:rsidP="001E1FB8">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w:t>
            </w:r>
            <w:proofErr w:type="spellStart"/>
            <w:r w:rsidRPr="00BE0E93">
              <w:rPr>
                <w:rFonts w:ascii="Times New Roman" w:eastAsia="Times New Roman" w:hAnsi="Times New Roman"/>
                <w:i/>
                <w:iCs/>
                <w:sz w:val="24"/>
                <w:szCs w:val="24"/>
                <w:lang w:eastAsia="uk-UA"/>
              </w:rPr>
              <w:t>закупівель</w:t>
            </w:r>
            <w:proofErr w:type="spellEnd"/>
            <w:r w:rsidRPr="00BE0E93">
              <w:rPr>
                <w:rFonts w:ascii="Times New Roman" w:eastAsia="Times New Roman" w:hAnsi="Times New Roman"/>
                <w:i/>
                <w:iCs/>
                <w:sz w:val="24"/>
                <w:szCs w:val="24"/>
                <w:lang w:eastAsia="uk-UA"/>
              </w:rPr>
              <w:t xml:space="preserve">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5EA50B83" w14:textId="77777777" w:rsidR="001E1FB8" w:rsidRPr="00BE0E93" w:rsidRDefault="001E1FB8" w:rsidP="001E1FB8">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w:t>
            </w:r>
            <w:proofErr w:type="spellStart"/>
            <w:r w:rsidRPr="00BE0E93">
              <w:rPr>
                <w:rFonts w:ascii="Times New Roman" w:hAnsi="Times New Roman"/>
                <w:i/>
                <w:iCs/>
                <w:sz w:val="24"/>
                <w:szCs w:val="24"/>
              </w:rPr>
              <w:t>закупівель</w:t>
            </w:r>
            <w:proofErr w:type="spellEnd"/>
            <w:r w:rsidRPr="00BE0E93">
              <w:rPr>
                <w:rFonts w:ascii="Times New Roman" w:hAnsi="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w:t>
            </w:r>
            <w:proofErr w:type="spellStart"/>
            <w:r w:rsidRPr="00BE0E93">
              <w:rPr>
                <w:rFonts w:ascii="Times New Roman" w:hAnsi="Times New Roman"/>
                <w:i/>
                <w:iCs/>
                <w:sz w:val="24"/>
                <w:szCs w:val="24"/>
                <w:lang w:eastAsia="uk-UA"/>
              </w:rPr>
              <w:t>закупівель</w:t>
            </w:r>
            <w:proofErr w:type="spellEnd"/>
            <w:r w:rsidRPr="00BE0E93">
              <w:rPr>
                <w:rFonts w:ascii="Times New Roman" w:hAnsi="Times New Roman"/>
                <w:i/>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992EEB" w14:textId="7CB78763" w:rsidR="001E1FB8" w:rsidRPr="00427F6F" w:rsidRDefault="001E1FB8" w:rsidP="001E1FB8">
            <w:pPr>
              <w:widowControl w:val="0"/>
              <w:spacing w:after="0" w:line="240" w:lineRule="auto"/>
              <w:ind w:firstLine="459"/>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E1FB8" w:rsidRPr="00427F6F" w14:paraId="4E3E9F92" w14:textId="77777777" w:rsidTr="00B264AC">
        <w:trPr>
          <w:trHeight w:val="522"/>
          <w:jc w:val="center"/>
        </w:trPr>
        <w:tc>
          <w:tcPr>
            <w:tcW w:w="570" w:type="dxa"/>
            <w:shd w:val="clear" w:color="auto" w:fill="auto"/>
          </w:tcPr>
          <w:p w14:paraId="05ECD60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9DB9EAF" w14:textId="77777777" w:rsidR="001E1FB8" w:rsidRPr="00427F6F" w:rsidRDefault="001E1FB8" w:rsidP="001E1FB8">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9639F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645152">
              <w:rPr>
                <w:rFonts w:ascii="Times New Roman" w:hAnsi="Times New Roman"/>
                <w:sz w:val="24"/>
                <w:szCs w:val="24"/>
                <w:lang w:eastAsia="uk-UA"/>
              </w:rPr>
              <w:t>2.1.</w:t>
            </w:r>
            <w:r w:rsidRPr="004C7C2D">
              <w:rPr>
                <w:rFonts w:ascii="Times New Roman" w:hAnsi="Times New Roman"/>
                <w:sz w:val="24"/>
                <w:szCs w:val="24"/>
                <w:lang w:eastAsia="uk-UA"/>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DB8820"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0232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614900A9"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083CCE0B"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w:t>
            </w:r>
            <w:r w:rsidRPr="000F30B4">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FB931C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великої літери;</w:t>
            </w:r>
          </w:p>
          <w:p w14:paraId="1EB8229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розділових знаків та відмінювання слів у реченні;</w:t>
            </w:r>
          </w:p>
          <w:p w14:paraId="1914FA7E"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 xml:space="preserve">використання слова або </w:t>
            </w:r>
            <w:proofErr w:type="spellStart"/>
            <w:r w:rsidRPr="000F30B4">
              <w:rPr>
                <w:rFonts w:ascii="Times New Roman" w:hAnsi="Times New Roman"/>
                <w:sz w:val="24"/>
                <w:szCs w:val="24"/>
                <w:lang w:eastAsia="uk-UA"/>
              </w:rPr>
              <w:t>мовного</w:t>
            </w:r>
            <w:proofErr w:type="spellEnd"/>
            <w:r w:rsidRPr="000F30B4">
              <w:rPr>
                <w:rFonts w:ascii="Times New Roman" w:hAnsi="Times New Roman"/>
                <w:sz w:val="24"/>
                <w:szCs w:val="24"/>
                <w:lang w:eastAsia="uk-UA"/>
              </w:rPr>
              <w:t xml:space="preserve"> звороту, запозичених з іншої мови;</w:t>
            </w:r>
          </w:p>
          <w:p w14:paraId="54DA674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30B4">
              <w:rPr>
                <w:rFonts w:ascii="Times New Roman" w:hAnsi="Times New Roman"/>
                <w:sz w:val="24"/>
                <w:szCs w:val="24"/>
                <w:lang w:eastAsia="uk-UA"/>
              </w:rPr>
              <w:t>закупівель</w:t>
            </w:r>
            <w:proofErr w:type="spellEnd"/>
            <w:r w:rsidRPr="000F30B4">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59B7D3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застосування правил переносу частини слова з рядка в рядок;</w:t>
            </w:r>
          </w:p>
          <w:p w14:paraId="7C49DE1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написання слів разом та/або окремо, та/або через дефіс;</w:t>
            </w:r>
          </w:p>
          <w:p w14:paraId="38DB3FD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D59F3"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2.</w:t>
            </w:r>
            <w:r w:rsidRPr="000F30B4">
              <w:rPr>
                <w:rFonts w:ascii="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E08B4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3.</w:t>
            </w:r>
            <w:r w:rsidRPr="000F30B4">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B1D8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4.</w:t>
            </w:r>
            <w:r w:rsidRPr="000F30B4">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765A9"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5.</w:t>
            </w:r>
            <w:r w:rsidRPr="000F30B4">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C3B3AD"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6.</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0BE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7.</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96417"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8.</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C17F9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9.</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90818"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10.</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84FB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11.</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A6245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12.</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F1E33E"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45A7B7AF" w14:textId="77777777" w:rsidR="001E1FB8" w:rsidRPr="000F30B4" w:rsidRDefault="001E1FB8" w:rsidP="001E1FB8">
            <w:pPr>
              <w:pStyle w:val="rvps2"/>
              <w:shd w:val="clear" w:color="auto" w:fill="FFFFFF"/>
              <w:spacing w:before="0" w:beforeAutospacing="0" w:after="0" w:afterAutospacing="0"/>
              <w:jc w:val="both"/>
            </w:pPr>
            <w:r w:rsidRPr="00117DE0">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1E1FB8" w:rsidRPr="00427F6F" w14:paraId="14717359" w14:textId="77777777" w:rsidTr="00B264AC">
        <w:trPr>
          <w:trHeight w:val="522"/>
          <w:jc w:val="center"/>
        </w:trPr>
        <w:tc>
          <w:tcPr>
            <w:tcW w:w="570" w:type="dxa"/>
            <w:shd w:val="clear" w:color="auto" w:fill="auto"/>
          </w:tcPr>
          <w:p w14:paraId="537C8C90"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C29590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426E855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4FEF90F"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A577B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EF457B"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084965E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2D6860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E0050A"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7F2E5CA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отримання учасником процедури </w:t>
            </w:r>
            <w:proofErr w:type="spellStart"/>
            <w:r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30A635F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7371D5FE" w14:textId="77777777" w:rsidR="001E1FB8" w:rsidRPr="00174EF8" w:rsidRDefault="001E1FB8" w:rsidP="001E1FB8">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2B5C1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79EC00"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0B5F94A5"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6CD62CD8"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6F834F6E"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1B8B1DA2"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уточнених або нових документів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42FC8E44"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6DEAAC4E"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11DD"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7729EB"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00606"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143CC27"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40FBC1F2"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54C2939"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25D62E0D"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174EF8">
              <w:rPr>
                <w:rFonts w:ascii="Times New Roman" w:hAnsi="Times New Roman" w:cs="Times New Roman"/>
                <w:color w:val="auto"/>
                <w:sz w:val="24"/>
                <w:szCs w:val="24"/>
                <w:lang w:val="uk-UA"/>
              </w:rPr>
              <w:t>закупівель</w:t>
            </w:r>
            <w:proofErr w:type="spellEnd"/>
            <w:r w:rsidRPr="00174EF8">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24B160FF"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3E2D9EC"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70CF10EB"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52C8ED93"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014EF0F4"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F785" w14:textId="4C7E7E3B" w:rsidR="001E1FB8" w:rsidRPr="00430E6E"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1E1FB8" w:rsidRPr="00427F6F" w14:paraId="4AE009F9" w14:textId="77777777" w:rsidTr="00B264AC">
        <w:trPr>
          <w:trHeight w:val="522"/>
          <w:jc w:val="center"/>
        </w:trPr>
        <w:tc>
          <w:tcPr>
            <w:tcW w:w="570" w:type="dxa"/>
            <w:shd w:val="clear" w:color="auto" w:fill="auto"/>
          </w:tcPr>
          <w:p w14:paraId="5F62E27D"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6F97C859"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7C687BA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4F5D73A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4F2B161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42FBB90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5929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61047C6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4261A7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4D2424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5144E7EB"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820B9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02BAC7"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EC43CD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395F923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79676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681AED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81C692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4FC011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C1F6F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62B4881"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89453F"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7E324731" w14:textId="77777777" w:rsidR="001E1FB8" w:rsidRPr="00174EF8" w:rsidRDefault="001E1FB8" w:rsidP="001E1FB8">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E223AD"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7F8DE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0B5B5BDE" w14:textId="6F727EAC" w:rsidR="001E1FB8" w:rsidRPr="00BA34CD" w:rsidRDefault="001E1FB8" w:rsidP="001E1FB8">
            <w:pPr>
              <w:widowControl w:val="0"/>
              <w:spacing w:after="0" w:line="240" w:lineRule="auto"/>
              <w:ind w:firstLine="425"/>
              <w:contextualSpacing/>
              <w:jc w:val="both"/>
              <w:rPr>
                <w:rFonts w:ascii="Times New Roman" w:hAnsi="Times New Roman"/>
                <w:sz w:val="24"/>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відповідно до статті 10 Закону.</w:t>
            </w:r>
          </w:p>
        </w:tc>
      </w:tr>
      <w:tr w:rsidR="001E1FB8" w:rsidRPr="00427F6F" w14:paraId="54507CD8" w14:textId="77777777" w:rsidTr="00B264AC">
        <w:trPr>
          <w:trHeight w:val="522"/>
          <w:jc w:val="center"/>
        </w:trPr>
        <w:tc>
          <w:tcPr>
            <w:tcW w:w="9996" w:type="dxa"/>
            <w:gridSpan w:val="4"/>
            <w:shd w:val="clear" w:color="auto" w:fill="A5A5A5"/>
            <w:vAlign w:val="center"/>
          </w:tcPr>
          <w:p w14:paraId="0FEB6363" w14:textId="77777777" w:rsidR="001E1FB8" w:rsidRPr="00427F6F" w:rsidRDefault="001E1FB8" w:rsidP="001E1FB8">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E1FB8" w:rsidRPr="00427F6F" w14:paraId="2E1EEAC2" w14:textId="77777777" w:rsidTr="00B264AC">
        <w:trPr>
          <w:trHeight w:val="522"/>
          <w:jc w:val="center"/>
        </w:trPr>
        <w:tc>
          <w:tcPr>
            <w:tcW w:w="570" w:type="dxa"/>
            <w:shd w:val="clear" w:color="auto" w:fill="auto"/>
          </w:tcPr>
          <w:p w14:paraId="2ED246EE" w14:textId="77777777" w:rsidR="001E1FB8" w:rsidRPr="00427F6F" w:rsidRDefault="001E1FB8" w:rsidP="001E1FB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53F7F7D8"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23FE2B4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68D022C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13D4200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з описом таких порушень;</w:t>
            </w:r>
          </w:p>
          <w:p w14:paraId="4BDCF18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7629903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338F8513"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підстави прийняття такого рішення. </w:t>
            </w:r>
          </w:p>
          <w:p w14:paraId="23F0E8C5"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у разі:</w:t>
            </w:r>
          </w:p>
          <w:p w14:paraId="6C1E904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6B90DA6A"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2F17F56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2DD1EC"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в день її оприлюднення.</w:t>
            </w:r>
          </w:p>
          <w:p w14:paraId="5233F3DB" w14:textId="09DB2759" w:rsidR="001E1FB8" w:rsidRPr="007E66D0" w:rsidRDefault="001E1FB8" w:rsidP="001E1FB8">
            <w:pPr>
              <w:widowControl w:val="0"/>
              <w:spacing w:after="0" w:line="240" w:lineRule="auto"/>
              <w:contextualSpacing/>
              <w:jc w:val="both"/>
              <w:rPr>
                <w:rFonts w:ascii="Times New Roman" w:hAnsi="Times New Roman"/>
                <w:sz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1E1FB8" w:rsidRPr="00427F6F" w14:paraId="01D154A9" w14:textId="77777777" w:rsidTr="00B264AC">
        <w:trPr>
          <w:trHeight w:val="522"/>
          <w:jc w:val="center"/>
        </w:trPr>
        <w:tc>
          <w:tcPr>
            <w:tcW w:w="570" w:type="dxa"/>
            <w:shd w:val="clear" w:color="auto" w:fill="auto"/>
          </w:tcPr>
          <w:p w14:paraId="7320D1EA"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4D21FC1D" w14:textId="77777777" w:rsidR="001E1FB8" w:rsidRPr="00427F6F" w:rsidRDefault="001E1FB8" w:rsidP="001E1FB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2326ED27" w14:textId="77777777" w:rsidR="001E1FB8" w:rsidRDefault="001E1FB8" w:rsidP="001E1FB8">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w:t>
            </w:r>
            <w:r>
              <w:rPr>
                <w:rFonts w:ascii="Times New Roman" w:hAnsi="Times New Roman"/>
                <w:sz w:val="24"/>
                <w:szCs w:val="24"/>
                <w:lang w:eastAsia="uk-UA"/>
              </w:rPr>
              <w:t>.</w:t>
            </w:r>
          </w:p>
          <w:p w14:paraId="2764AEC3" w14:textId="77777777" w:rsidR="001E1FB8" w:rsidRPr="00A37417" w:rsidRDefault="001E1FB8" w:rsidP="001E1FB8">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E106DF" w14:textId="5C912E27"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E1FB8" w:rsidRPr="00427F6F" w14:paraId="7F189177" w14:textId="77777777" w:rsidTr="00B264AC">
        <w:trPr>
          <w:trHeight w:val="522"/>
          <w:jc w:val="center"/>
        </w:trPr>
        <w:tc>
          <w:tcPr>
            <w:tcW w:w="570" w:type="dxa"/>
            <w:shd w:val="clear" w:color="auto" w:fill="auto"/>
          </w:tcPr>
          <w:p w14:paraId="56A97AFC"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3EDFFA1A"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771FD960" w14:textId="77777777" w:rsidR="001E1FB8" w:rsidRPr="00174EF8"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1BE320C7" w14:textId="77777777" w:rsidR="001E1FB8" w:rsidRPr="00174EF8" w:rsidRDefault="001E1FB8" w:rsidP="001E1FB8">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736D3128"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3F03B49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33851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853F03"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25CF1B67" w14:textId="77777777" w:rsidR="001E1FB8" w:rsidRPr="00174EF8" w:rsidRDefault="001E1FB8" w:rsidP="001E1FB8">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7CD47EFC" w14:textId="155AF292" w:rsidR="001E1FB8" w:rsidRPr="001B45B3" w:rsidRDefault="001E1FB8" w:rsidP="001E1FB8">
            <w:pPr>
              <w:widowControl w:val="0"/>
              <w:spacing w:after="0" w:line="240" w:lineRule="auto"/>
              <w:contextualSpacing/>
              <w:jc w:val="both"/>
              <w:rPr>
                <w:rFonts w:ascii="Times New Roman" w:hAnsi="Times New Roman"/>
                <w:sz w:val="24"/>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1E1FB8" w:rsidRPr="00427F6F" w14:paraId="4CA36982" w14:textId="77777777" w:rsidTr="00B264AC">
        <w:trPr>
          <w:trHeight w:val="522"/>
          <w:jc w:val="center"/>
        </w:trPr>
        <w:tc>
          <w:tcPr>
            <w:tcW w:w="570" w:type="dxa"/>
            <w:shd w:val="clear" w:color="auto" w:fill="auto"/>
          </w:tcPr>
          <w:p w14:paraId="6C916F40"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2265CF2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6C9E4F7"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14:paraId="7A61959E" w14:textId="77777777" w:rsidR="001E1FB8"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предмет договору (найменування, номенклатура, асортимент); </w:t>
            </w:r>
          </w:p>
          <w:p w14:paraId="0CB5CFF4" w14:textId="77777777" w:rsidR="001E1FB8" w:rsidRDefault="001E1FB8" w:rsidP="001E1FB8">
            <w:pPr>
              <w:pStyle w:val="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lang w:val="uk-UA"/>
              </w:rPr>
              <w:t xml:space="preserve">    </w:t>
            </w:r>
            <w:r w:rsidRPr="00610586">
              <w:rPr>
                <w:rFonts w:ascii="Times New Roman" w:eastAsia="Times New Roman" w:hAnsi="Times New Roman"/>
                <w:color w:val="auto"/>
                <w:sz w:val="24"/>
                <w:szCs w:val="24"/>
                <w:lang w:val="uk-UA"/>
              </w:rPr>
              <w:t>вимоги щодо якості надання послуг</w:t>
            </w:r>
            <w:r w:rsidRPr="00610586">
              <w:rPr>
                <w:rFonts w:ascii="Times New Roman" w:eastAsia="Times New Roman" w:hAnsi="Times New Roman"/>
                <w:b/>
                <w:color w:val="auto"/>
                <w:sz w:val="24"/>
                <w:szCs w:val="24"/>
                <w:lang w:val="uk-UA"/>
              </w:rPr>
              <w:t>:</w:t>
            </w:r>
            <w:r w:rsidRPr="00610586">
              <w:rPr>
                <w:rFonts w:ascii="Times New Roman" w:eastAsia="Times New Roman" w:hAnsi="Times New Roman"/>
                <w:b/>
                <w:color w:val="FF0000"/>
                <w:sz w:val="24"/>
                <w:szCs w:val="24"/>
                <w:lang w:val="uk-UA"/>
              </w:rPr>
              <w:t xml:space="preserve"> </w:t>
            </w:r>
            <w:r>
              <w:rPr>
                <w:rFonts w:ascii="Times New Roman" w:hAnsi="Times New Roman"/>
                <w:sz w:val="24"/>
                <w:szCs w:val="24"/>
                <w:lang w:val="uk-UA"/>
              </w:rPr>
              <w:t>с</w:t>
            </w:r>
            <w:r w:rsidRPr="00610586">
              <w:rPr>
                <w:rFonts w:ascii="Times New Roman" w:hAnsi="Times New Roman"/>
                <w:sz w:val="24"/>
                <w:szCs w:val="24"/>
                <w:lang w:val="uk-UA"/>
              </w:rPr>
              <w:t xml:space="preserve">ума витрат на закупівлю продуктів для організації харчування учнів не повинна бути менша ніж </w:t>
            </w:r>
            <w:r w:rsidRPr="00610586">
              <w:rPr>
                <w:rFonts w:ascii="Times New Roman" w:hAnsi="Times New Roman"/>
                <w:b/>
                <w:sz w:val="24"/>
                <w:szCs w:val="24"/>
                <w:lang w:val="uk-UA"/>
              </w:rPr>
              <w:t>30,67 грн.</w:t>
            </w:r>
            <w:r w:rsidRPr="00610586">
              <w:rPr>
                <w:rFonts w:ascii="Times New Roman" w:hAnsi="Times New Roman"/>
                <w:sz w:val="24"/>
                <w:szCs w:val="24"/>
                <w:lang w:val="uk-UA"/>
              </w:rPr>
              <w:t xml:space="preserve"> для учнів 1-4-х класів (для дітей пільгових та непільгових  категорій) – сніданок,  та  </w:t>
            </w:r>
            <w:r w:rsidRPr="00610586">
              <w:rPr>
                <w:rFonts w:ascii="Times New Roman" w:hAnsi="Times New Roman"/>
                <w:b/>
                <w:sz w:val="24"/>
                <w:szCs w:val="24"/>
                <w:lang w:val="uk-UA"/>
              </w:rPr>
              <w:t>33,75 грн.</w:t>
            </w:r>
            <w:r w:rsidRPr="00610586">
              <w:rPr>
                <w:rFonts w:ascii="Times New Roman" w:hAnsi="Times New Roman"/>
                <w:sz w:val="24"/>
                <w:szCs w:val="24"/>
                <w:lang w:val="uk-UA"/>
              </w:rPr>
              <w:t xml:space="preserve"> для учнів 1-4 класів (6-11 років) (пільгових категорій), </w:t>
            </w:r>
            <w:r w:rsidRPr="00610586">
              <w:rPr>
                <w:rFonts w:ascii="Times New Roman" w:hAnsi="Times New Roman"/>
                <w:b/>
                <w:sz w:val="24"/>
                <w:szCs w:val="24"/>
                <w:lang w:val="uk-UA"/>
              </w:rPr>
              <w:t>40,22 грн</w:t>
            </w:r>
            <w:r w:rsidRPr="00610586">
              <w:rPr>
                <w:rFonts w:ascii="Times New Roman" w:hAnsi="Times New Roman"/>
                <w:sz w:val="24"/>
                <w:szCs w:val="24"/>
                <w:lang w:val="uk-UA"/>
              </w:rPr>
              <w:t xml:space="preserve">. для учнів 5-9 класів (11-14 років) (пільгових категорій), </w:t>
            </w:r>
            <w:r w:rsidRPr="00610586">
              <w:rPr>
                <w:rFonts w:ascii="Times New Roman" w:hAnsi="Times New Roman"/>
                <w:b/>
                <w:sz w:val="24"/>
                <w:szCs w:val="24"/>
                <w:lang w:val="uk-UA"/>
              </w:rPr>
              <w:t>44,98 грн.</w:t>
            </w:r>
            <w:r w:rsidRPr="00610586">
              <w:rPr>
                <w:rFonts w:ascii="Times New Roman" w:hAnsi="Times New Roman"/>
                <w:sz w:val="24"/>
                <w:szCs w:val="24"/>
                <w:lang w:val="uk-UA"/>
              </w:rPr>
              <w:t xml:space="preserve"> для учнів 10-11 класів (14-18 років) (пільгових категорій) – обід.</w:t>
            </w:r>
          </w:p>
          <w:p w14:paraId="35F7795D" w14:textId="77777777" w:rsidR="001E1FB8" w:rsidRPr="00610586"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При наданні пропозиції учасники повинні врахувати розпорядження голови Житомирської обласної державної адміністрації від 21.08.2013 № 251.</w:t>
            </w:r>
          </w:p>
          <w:p w14:paraId="71F7C7B0" w14:textId="77777777" w:rsidR="001E1FB8" w:rsidRPr="00C814A1"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14:paraId="49B4A226"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14:paraId="31BD6558"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14:paraId="49E5BD21"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14:paraId="0D9584DE"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14:paraId="3C16DF03"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64FE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14:paraId="59E52F22"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4304">
              <w:rPr>
                <w:rFonts w:ascii="Times New Roman" w:eastAsia="Times New Roman" w:hAnsi="Times New Roman"/>
                <w:sz w:val="24"/>
                <w:lang w:eastAsia="ru-RU"/>
              </w:rPr>
              <w:t>пропорційно</w:t>
            </w:r>
            <w:proofErr w:type="spellEnd"/>
            <w:r w:rsidRPr="007D4304">
              <w:rPr>
                <w:rFonts w:ascii="Times New Roman" w:eastAsia="Times New Roman" w:hAnsi="Times New Roman"/>
                <w:sz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4E04B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18BB3F" w14:textId="09AE7FFB"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 продовження строку дії договору про закупівлю та</w:t>
            </w:r>
            <w:r>
              <w:rPr>
                <w:rFonts w:ascii="Times New Roman" w:eastAsia="Times New Roman" w:hAnsi="Times New Roman"/>
                <w:sz w:val="24"/>
                <w:lang w:eastAsia="ru-RU"/>
              </w:rPr>
              <w:t>/або</w:t>
            </w:r>
            <w:r w:rsidRPr="007D4304">
              <w:rPr>
                <w:rFonts w:ascii="Times New Roman" w:eastAsia="Times New Roman" w:hAnsi="Times New Roman"/>
                <w:sz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45200"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5ABC6B"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D4304">
              <w:rPr>
                <w:rFonts w:ascii="Times New Roman" w:eastAsia="Times New Roman" w:hAnsi="Times New Roman"/>
                <w:sz w:val="24"/>
                <w:lang w:eastAsia="ru-RU"/>
              </w:rPr>
              <w:br/>
              <w:t xml:space="preserve">оподаткування – </w:t>
            </w:r>
            <w:proofErr w:type="spellStart"/>
            <w:r w:rsidRPr="007D4304">
              <w:rPr>
                <w:rFonts w:ascii="Times New Roman" w:eastAsia="Times New Roman" w:hAnsi="Times New Roman"/>
                <w:sz w:val="24"/>
                <w:lang w:eastAsia="ru-RU"/>
              </w:rPr>
              <w:t>пропорційно</w:t>
            </w:r>
            <w:proofErr w:type="spellEnd"/>
            <w:r w:rsidRPr="007D4304">
              <w:rPr>
                <w:rFonts w:ascii="Times New Roman" w:eastAsia="Times New Roman" w:hAnsi="Times New Roman"/>
                <w:sz w:val="24"/>
                <w:lang w:eastAsia="ru-RU"/>
              </w:rPr>
              <w:t xml:space="preserve"> до зміни таких ставок та/або пільг з оподаткування, а також у зв’язку з зміною системи оподаткування </w:t>
            </w:r>
            <w:proofErr w:type="spellStart"/>
            <w:r w:rsidRPr="007D4304">
              <w:rPr>
                <w:rFonts w:ascii="Times New Roman" w:eastAsia="Times New Roman" w:hAnsi="Times New Roman"/>
                <w:sz w:val="24"/>
                <w:lang w:eastAsia="ru-RU"/>
              </w:rPr>
              <w:t>пропорційно</w:t>
            </w:r>
            <w:proofErr w:type="spellEnd"/>
            <w:r w:rsidRPr="007D4304">
              <w:rPr>
                <w:rFonts w:ascii="Times New Roman" w:eastAsia="Times New Roman" w:hAnsi="Times New Roman"/>
                <w:sz w:val="24"/>
                <w:lang w:eastAsia="ru-RU"/>
              </w:rPr>
              <w:t xml:space="preserve"> до зміни податкового навантаження внаслідок зміни системи оподаткування;</w:t>
            </w:r>
          </w:p>
          <w:p w14:paraId="3AFB166F"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304">
              <w:rPr>
                <w:rFonts w:ascii="Times New Roman" w:eastAsia="Times New Roman" w:hAnsi="Times New Roman"/>
                <w:sz w:val="24"/>
                <w:lang w:eastAsia="ru-RU"/>
              </w:rPr>
              <w:t>Platts</w:t>
            </w:r>
            <w:proofErr w:type="spellEnd"/>
            <w:r w:rsidRPr="007D4304">
              <w:rPr>
                <w:rFonts w:ascii="Times New Roman" w:eastAsia="Times New Roman" w:hAnsi="Times New Roman"/>
                <w:sz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77B1" w14:textId="77777777" w:rsidR="001E1FB8" w:rsidRPr="007D4304" w:rsidRDefault="001E1FB8" w:rsidP="001E1FB8">
            <w:pPr>
              <w:spacing w:after="0" w:line="240" w:lineRule="auto"/>
              <w:jc w:val="both"/>
              <w:rPr>
                <w:rFonts w:ascii="Times New Roman" w:hAnsi="Times New Roman"/>
                <w:szCs w:val="28"/>
              </w:rPr>
            </w:pPr>
            <w:r w:rsidRPr="007D4304">
              <w:rPr>
                <w:rFonts w:ascii="Times New Roman" w:eastAsia="Times New Roman" w:hAnsi="Times New Roman"/>
                <w:sz w:val="24"/>
                <w:lang w:eastAsia="ru-RU"/>
              </w:rPr>
              <w:t>8) зміни умов у зв’язку із застосуванням положень частини шостої статті 41 Закону</w:t>
            </w:r>
            <w:r w:rsidRPr="007D4304">
              <w:rPr>
                <w:rFonts w:ascii="Times New Roman" w:hAnsi="Times New Roman"/>
                <w:szCs w:val="28"/>
              </w:rPr>
              <w:t>.</w:t>
            </w:r>
          </w:p>
          <w:p w14:paraId="6D349332" w14:textId="77777777" w:rsidR="001E1FB8" w:rsidRPr="007D4304" w:rsidRDefault="001E1FB8" w:rsidP="001E1FB8">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4FFD376" w14:textId="77777777" w:rsidR="001E1FB8" w:rsidRPr="007D4304" w:rsidRDefault="001E1FB8" w:rsidP="001E1FB8">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 xml:space="preserve">4.3. </w:t>
            </w:r>
            <w:proofErr w:type="spellStart"/>
            <w:r w:rsidRPr="007D4304">
              <w:rPr>
                <w:rFonts w:ascii="Times New Roman" w:eastAsia="Times New Roman" w:hAnsi="Times New Roman"/>
                <w:sz w:val="24"/>
                <w:lang w:val="ru-RU" w:eastAsia="ru-RU"/>
              </w:rPr>
              <w:t>Зміни</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що</w:t>
            </w:r>
            <w:proofErr w:type="spellEnd"/>
            <w:r w:rsidRPr="007D4304">
              <w:rPr>
                <w:rFonts w:ascii="Times New Roman" w:eastAsia="Times New Roman" w:hAnsi="Times New Roman"/>
                <w:sz w:val="24"/>
                <w:lang w:val="ru-RU" w:eastAsia="ru-RU"/>
              </w:rPr>
              <w:t xml:space="preserve"> </w:t>
            </w:r>
            <w:proofErr w:type="gramStart"/>
            <w:r w:rsidRPr="007D4304">
              <w:rPr>
                <w:rFonts w:ascii="Times New Roman" w:eastAsia="Times New Roman" w:hAnsi="Times New Roman"/>
                <w:sz w:val="24"/>
                <w:lang w:val="ru-RU" w:eastAsia="ru-RU"/>
              </w:rPr>
              <w:t>до договору</w:t>
            </w:r>
            <w:proofErr w:type="gramEnd"/>
            <w:r w:rsidRPr="007D4304">
              <w:rPr>
                <w:rFonts w:ascii="Times New Roman" w:eastAsia="Times New Roman" w:hAnsi="Times New Roman"/>
                <w:sz w:val="24"/>
                <w:lang w:val="ru-RU" w:eastAsia="ru-RU"/>
              </w:rPr>
              <w:t xml:space="preserve"> про </w:t>
            </w:r>
            <w:proofErr w:type="spellStart"/>
            <w:r w:rsidRPr="007D4304">
              <w:rPr>
                <w:rFonts w:ascii="Times New Roman" w:eastAsia="Times New Roman" w:hAnsi="Times New Roman"/>
                <w:sz w:val="24"/>
                <w:lang w:val="ru-RU" w:eastAsia="ru-RU"/>
              </w:rPr>
              <w:t>закупівлю</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оформлюються</w:t>
            </w:r>
            <w:proofErr w:type="spellEnd"/>
            <w:r w:rsidRPr="007D4304">
              <w:rPr>
                <w:rFonts w:ascii="Times New Roman" w:eastAsia="Times New Roman" w:hAnsi="Times New Roman"/>
                <w:sz w:val="24"/>
                <w:lang w:val="ru-RU" w:eastAsia="ru-RU"/>
              </w:rPr>
              <w:t xml:space="preserve"> в </w:t>
            </w:r>
            <w:proofErr w:type="spellStart"/>
            <w:r w:rsidRPr="007D4304">
              <w:rPr>
                <w:rFonts w:ascii="Times New Roman" w:eastAsia="Times New Roman" w:hAnsi="Times New Roman"/>
                <w:sz w:val="24"/>
                <w:lang w:val="ru-RU" w:eastAsia="ru-RU"/>
              </w:rPr>
              <w:t>такій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самій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формі</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що</w:t>
            </w:r>
            <w:proofErr w:type="spellEnd"/>
            <w:r w:rsidRPr="007D4304">
              <w:rPr>
                <w:rFonts w:ascii="Times New Roman" w:eastAsia="Times New Roman" w:hAnsi="Times New Roman"/>
                <w:sz w:val="24"/>
                <w:lang w:val="ru-RU" w:eastAsia="ru-RU"/>
              </w:rPr>
              <w:t xml:space="preserve"> й </w:t>
            </w:r>
            <w:proofErr w:type="spellStart"/>
            <w:r w:rsidRPr="007D4304">
              <w:rPr>
                <w:rFonts w:ascii="Times New Roman" w:eastAsia="Times New Roman" w:hAnsi="Times New Roman"/>
                <w:sz w:val="24"/>
                <w:lang w:val="ru-RU" w:eastAsia="ru-RU"/>
              </w:rPr>
              <w:t>договір</w:t>
            </w:r>
            <w:proofErr w:type="spellEnd"/>
            <w:r w:rsidRPr="007D4304">
              <w:rPr>
                <w:rFonts w:ascii="Times New Roman" w:eastAsia="Times New Roman" w:hAnsi="Times New Roman"/>
                <w:sz w:val="24"/>
                <w:lang w:val="ru-RU" w:eastAsia="ru-RU"/>
              </w:rPr>
              <w:t xml:space="preserve"> про </w:t>
            </w:r>
            <w:proofErr w:type="spellStart"/>
            <w:r w:rsidRPr="007D4304">
              <w:rPr>
                <w:rFonts w:ascii="Times New Roman" w:eastAsia="Times New Roman" w:hAnsi="Times New Roman"/>
                <w:sz w:val="24"/>
                <w:lang w:val="ru-RU" w:eastAsia="ru-RU"/>
              </w:rPr>
              <w:t>закупівлю</w:t>
            </w:r>
            <w:proofErr w:type="spellEnd"/>
            <w:r w:rsidRPr="007D4304">
              <w:rPr>
                <w:rFonts w:ascii="Times New Roman" w:eastAsia="Times New Roman" w:hAnsi="Times New Roman"/>
                <w:sz w:val="24"/>
                <w:lang w:val="ru-RU" w:eastAsia="ru-RU"/>
              </w:rPr>
              <w:t xml:space="preserve">, а </w:t>
            </w:r>
            <w:proofErr w:type="spellStart"/>
            <w:r w:rsidRPr="007D4304">
              <w:rPr>
                <w:rFonts w:ascii="Times New Roman" w:eastAsia="Times New Roman" w:hAnsi="Times New Roman"/>
                <w:sz w:val="24"/>
                <w:lang w:val="ru-RU" w:eastAsia="ru-RU"/>
              </w:rPr>
              <w:t>саме</w:t>
            </w:r>
            <w:proofErr w:type="spellEnd"/>
            <w:r w:rsidRPr="007D4304">
              <w:rPr>
                <w:rFonts w:ascii="Times New Roman" w:eastAsia="Times New Roman" w:hAnsi="Times New Roman"/>
                <w:sz w:val="24"/>
                <w:lang w:val="ru-RU" w:eastAsia="ru-RU"/>
              </w:rPr>
              <w:t xml:space="preserve"> у </w:t>
            </w:r>
            <w:proofErr w:type="spellStart"/>
            <w:r w:rsidRPr="007D4304">
              <w:rPr>
                <w:rFonts w:ascii="Times New Roman" w:eastAsia="Times New Roman" w:hAnsi="Times New Roman"/>
                <w:sz w:val="24"/>
                <w:lang w:val="ru-RU" w:eastAsia="ru-RU"/>
              </w:rPr>
              <w:t>письмовій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формі</w:t>
            </w:r>
            <w:proofErr w:type="spellEnd"/>
            <w:r w:rsidRPr="007D4304">
              <w:rPr>
                <w:rFonts w:ascii="Times New Roman" w:eastAsia="Times New Roman" w:hAnsi="Times New Roman"/>
                <w:sz w:val="24"/>
                <w:lang w:val="ru-RU" w:eastAsia="ru-RU"/>
              </w:rPr>
              <w:t xml:space="preserve"> шляхом </w:t>
            </w:r>
            <w:proofErr w:type="spellStart"/>
            <w:r w:rsidRPr="007D4304">
              <w:rPr>
                <w:rFonts w:ascii="Times New Roman" w:eastAsia="Times New Roman" w:hAnsi="Times New Roman"/>
                <w:sz w:val="24"/>
                <w:lang w:val="ru-RU" w:eastAsia="ru-RU"/>
              </w:rPr>
              <w:t>укладення</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додаткового</w:t>
            </w:r>
            <w:proofErr w:type="spellEnd"/>
            <w:r w:rsidRPr="007D4304">
              <w:rPr>
                <w:rFonts w:ascii="Times New Roman" w:eastAsia="Times New Roman" w:hAnsi="Times New Roman"/>
                <w:sz w:val="24"/>
                <w:lang w:val="ru-RU" w:eastAsia="ru-RU"/>
              </w:rPr>
              <w:t xml:space="preserve"> договору (угоди).</w:t>
            </w:r>
          </w:p>
          <w:p w14:paraId="356017BB"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14:paraId="427B2DCF"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A9945FA"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351E5140"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1FDE63" w14:textId="77777777" w:rsidR="001E1FB8" w:rsidRPr="007D4304" w:rsidRDefault="001E1FB8" w:rsidP="001E1FB8">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1E1FB8" w:rsidRPr="00427F6F" w14:paraId="29308000" w14:textId="77777777" w:rsidTr="00B264AC">
        <w:trPr>
          <w:trHeight w:val="522"/>
          <w:jc w:val="center"/>
        </w:trPr>
        <w:tc>
          <w:tcPr>
            <w:tcW w:w="570" w:type="dxa"/>
            <w:shd w:val="clear" w:color="auto" w:fill="auto"/>
          </w:tcPr>
          <w:p w14:paraId="34138F7F"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5</w:t>
            </w:r>
          </w:p>
        </w:tc>
        <w:tc>
          <w:tcPr>
            <w:tcW w:w="3507" w:type="dxa"/>
            <w:gridSpan w:val="2"/>
            <w:shd w:val="clear" w:color="auto" w:fill="auto"/>
          </w:tcPr>
          <w:p w14:paraId="6D74CADC"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4973DF4" w14:textId="3A0BC220" w:rsidR="001E1FB8" w:rsidRPr="00462372" w:rsidRDefault="001E1FB8" w:rsidP="001E1FB8">
            <w:pPr>
              <w:widowControl w:val="0"/>
              <w:spacing w:after="0" w:line="240" w:lineRule="auto"/>
              <w:contextualSpacing/>
              <w:jc w:val="both"/>
              <w:rPr>
                <w:rFonts w:ascii="Times New Roman" w:hAnsi="Times New Roman"/>
                <w:sz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E1FB8" w:rsidRPr="00427F6F" w14:paraId="45D8772D" w14:textId="77777777" w:rsidTr="00B264AC">
        <w:trPr>
          <w:trHeight w:val="522"/>
          <w:jc w:val="center"/>
        </w:trPr>
        <w:tc>
          <w:tcPr>
            <w:tcW w:w="570" w:type="dxa"/>
            <w:shd w:val="clear" w:color="auto" w:fill="auto"/>
          </w:tcPr>
          <w:p w14:paraId="44AB48FB"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7A1B9BD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1037C049" w14:textId="0DD15189" w:rsidR="001E1FB8" w:rsidRPr="00430E6E" w:rsidRDefault="001E1FB8" w:rsidP="001E1FB8">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1C60DE34"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4B393719"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6D039B7D" w14:textId="77777777"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3E70E958" w14:textId="77777777"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орядок змін умов договору про закупівлю</w:t>
      </w:r>
      <w:r w:rsidRPr="00AE742C">
        <w:rPr>
          <w:rFonts w:ascii="Times New Roman" w:eastAsia="Arial" w:hAnsi="Times New Roman"/>
          <w:bCs/>
          <w:sz w:val="24"/>
          <w:szCs w:val="24"/>
          <w:lang w:eastAsia="ru-RU"/>
        </w:rPr>
        <w:t>.</w:t>
      </w:r>
    </w:p>
    <w:p w14:paraId="0CB4B435" w14:textId="77777777"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14:paraId="0B720390" w14:textId="77777777"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proofErr w:type="spellStart"/>
      <w:r w:rsidRPr="00AE742C">
        <w:rPr>
          <w:rFonts w:ascii="Times New Roman" w:eastAsia="Arial" w:hAnsi="Times New Roman" w:cs="Arial"/>
          <w:kern w:val="2"/>
          <w:sz w:val="24"/>
          <w:szCs w:val="24"/>
          <w:lang w:val="ru-RU" w:eastAsia="uk-UA"/>
        </w:rPr>
        <w:t>згода</w:t>
      </w:r>
      <w:proofErr w:type="spellEnd"/>
      <w:r w:rsidRPr="00AE742C">
        <w:rPr>
          <w:rFonts w:ascii="Times New Roman" w:eastAsia="Arial" w:hAnsi="Times New Roman" w:cs="Arial"/>
          <w:kern w:val="2"/>
          <w:sz w:val="24"/>
          <w:szCs w:val="24"/>
          <w:lang w:val="ru-RU" w:eastAsia="uk-UA"/>
        </w:rPr>
        <w:t xml:space="preserve"> на </w:t>
      </w:r>
      <w:proofErr w:type="spellStart"/>
      <w:r w:rsidRPr="00AE742C">
        <w:rPr>
          <w:rFonts w:ascii="Times New Roman" w:eastAsia="Arial" w:hAnsi="Times New Roman" w:cs="Arial"/>
          <w:kern w:val="2"/>
          <w:sz w:val="24"/>
          <w:szCs w:val="24"/>
          <w:lang w:val="ru-RU" w:eastAsia="uk-UA"/>
        </w:rPr>
        <w:t>обробку</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персональних</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даних</w:t>
      </w:r>
      <w:proofErr w:type="spellEnd"/>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w:t>
      </w:r>
      <w:proofErr w:type="spellStart"/>
      <w:r w:rsidRPr="00AE742C">
        <w:rPr>
          <w:rFonts w:ascii="Times New Roman" w:eastAsia="Arial" w:hAnsi="Times New Roman" w:cs="Arial"/>
          <w:kern w:val="2"/>
          <w:sz w:val="24"/>
          <w:szCs w:val="24"/>
          <w:lang w:val="ru-RU" w:eastAsia="uk-UA"/>
        </w:rPr>
        <w:t>зразок</w:t>
      </w:r>
      <w:proofErr w:type="spellEnd"/>
      <w:r w:rsidRPr="00AE742C">
        <w:rPr>
          <w:rFonts w:ascii="Times New Roman" w:eastAsia="Arial" w:hAnsi="Times New Roman" w:cs="Arial"/>
          <w:kern w:val="2"/>
          <w:sz w:val="24"/>
          <w:szCs w:val="24"/>
          <w:lang w:val="ru-RU" w:eastAsia="uk-UA"/>
        </w:rPr>
        <w:t>)</w:t>
      </w:r>
      <w:r w:rsidRPr="00AE742C">
        <w:rPr>
          <w:rFonts w:ascii="Times New Roman" w:eastAsia="Arial" w:hAnsi="Times New Roman" w:cs="Arial"/>
          <w:kern w:val="2"/>
          <w:sz w:val="24"/>
          <w:szCs w:val="24"/>
          <w:lang w:eastAsia="uk-UA"/>
        </w:rPr>
        <w:t>.</w:t>
      </w:r>
    </w:p>
    <w:p w14:paraId="2FFF6888" w14:textId="77777777"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EB4E8F">
        <w:rPr>
          <w:rFonts w:ascii="Times New Roman" w:eastAsia="Arial" w:hAnsi="Times New Roman"/>
          <w:sz w:val="24"/>
          <w:szCs w:val="24"/>
          <w:lang w:eastAsia="ru-RU"/>
        </w:rPr>
        <w:t>чотирьох тиж</w:t>
      </w:r>
      <w:r w:rsidR="00EB4E8F" w:rsidRPr="00AE742C">
        <w:rPr>
          <w:rFonts w:ascii="Times New Roman" w:eastAsia="Arial" w:hAnsi="Times New Roman"/>
          <w:sz w:val="24"/>
          <w:szCs w:val="24"/>
          <w:lang w:eastAsia="ru-RU"/>
        </w:rPr>
        <w:t>неве меню.</w:t>
      </w:r>
    </w:p>
    <w:p w14:paraId="7459EC3D" w14:textId="77777777"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p w14:paraId="38C8E143" w14:textId="77777777"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14:paraId="0D769FFC" w14:textId="77777777" w:rsidR="00D717FA" w:rsidRDefault="00D717FA"/>
    <w:sectPr w:rsidR="00D717FA"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FD56" w14:textId="77777777" w:rsidR="00A12FE3" w:rsidRDefault="00A12FE3">
      <w:pPr>
        <w:spacing w:after="0" w:line="240" w:lineRule="auto"/>
      </w:pPr>
      <w:r>
        <w:separator/>
      </w:r>
    </w:p>
  </w:endnote>
  <w:endnote w:type="continuationSeparator" w:id="0">
    <w:p w14:paraId="6730FA95" w14:textId="77777777" w:rsidR="00A12FE3" w:rsidRDefault="00A1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07B4" w14:textId="77777777" w:rsidR="00A12FE3" w:rsidRDefault="00A12FE3">
      <w:pPr>
        <w:spacing w:after="0" w:line="240" w:lineRule="auto"/>
      </w:pPr>
      <w:r>
        <w:separator/>
      </w:r>
    </w:p>
  </w:footnote>
  <w:footnote w:type="continuationSeparator" w:id="0">
    <w:p w14:paraId="1862EC14" w14:textId="77777777" w:rsidR="00A12FE3" w:rsidRDefault="00A1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30F1" w14:textId="6F414FF3" w:rsidR="0095625F"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92646" w:rsidRPr="00D92646">
      <w:rPr>
        <w:rFonts w:ascii="Times New Roman" w:hAnsi="Times New Roman"/>
        <w:noProof/>
        <w:sz w:val="28"/>
        <w:szCs w:val="28"/>
        <w:lang w:val="ru-RU"/>
      </w:rPr>
      <w:t>23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14"/>
    <w:rsid w:val="00021E75"/>
    <w:rsid w:val="00051BE1"/>
    <w:rsid w:val="000547D3"/>
    <w:rsid w:val="00066FB6"/>
    <w:rsid w:val="000C1A51"/>
    <w:rsid w:val="000C4AFF"/>
    <w:rsid w:val="000D73F5"/>
    <w:rsid w:val="000F30B4"/>
    <w:rsid w:val="00106DA1"/>
    <w:rsid w:val="001641B6"/>
    <w:rsid w:val="00165006"/>
    <w:rsid w:val="001A5588"/>
    <w:rsid w:val="001B45B3"/>
    <w:rsid w:val="001C7714"/>
    <w:rsid w:val="001E1FB8"/>
    <w:rsid w:val="001E396D"/>
    <w:rsid w:val="001F39F2"/>
    <w:rsid w:val="002058BD"/>
    <w:rsid w:val="00216551"/>
    <w:rsid w:val="00217BDE"/>
    <w:rsid w:val="002876D3"/>
    <w:rsid w:val="0029561A"/>
    <w:rsid w:val="002B6E87"/>
    <w:rsid w:val="003366DC"/>
    <w:rsid w:val="00341F00"/>
    <w:rsid w:val="003775CE"/>
    <w:rsid w:val="003F184D"/>
    <w:rsid w:val="004104DE"/>
    <w:rsid w:val="00462372"/>
    <w:rsid w:val="004A6F53"/>
    <w:rsid w:val="004A756F"/>
    <w:rsid w:val="004B11AF"/>
    <w:rsid w:val="004B184D"/>
    <w:rsid w:val="004B4F2A"/>
    <w:rsid w:val="004B782B"/>
    <w:rsid w:val="00554CDC"/>
    <w:rsid w:val="00560169"/>
    <w:rsid w:val="00561FE6"/>
    <w:rsid w:val="005E2632"/>
    <w:rsid w:val="005E31B0"/>
    <w:rsid w:val="005E69A7"/>
    <w:rsid w:val="00610586"/>
    <w:rsid w:val="0061518F"/>
    <w:rsid w:val="006239EC"/>
    <w:rsid w:val="006264F9"/>
    <w:rsid w:val="0063193C"/>
    <w:rsid w:val="00650959"/>
    <w:rsid w:val="00661F0C"/>
    <w:rsid w:val="006A3194"/>
    <w:rsid w:val="006B0632"/>
    <w:rsid w:val="006B2D8E"/>
    <w:rsid w:val="00703588"/>
    <w:rsid w:val="00710C6B"/>
    <w:rsid w:val="0071127C"/>
    <w:rsid w:val="00761100"/>
    <w:rsid w:val="0076686D"/>
    <w:rsid w:val="00772347"/>
    <w:rsid w:val="007A5F90"/>
    <w:rsid w:val="007A787C"/>
    <w:rsid w:val="007B43F0"/>
    <w:rsid w:val="007B5A83"/>
    <w:rsid w:val="007D4304"/>
    <w:rsid w:val="007D490A"/>
    <w:rsid w:val="007E66D0"/>
    <w:rsid w:val="00801121"/>
    <w:rsid w:val="0083550E"/>
    <w:rsid w:val="00883BC6"/>
    <w:rsid w:val="0089776B"/>
    <w:rsid w:val="008D0302"/>
    <w:rsid w:val="008F633F"/>
    <w:rsid w:val="00930C62"/>
    <w:rsid w:val="009552C3"/>
    <w:rsid w:val="0095625F"/>
    <w:rsid w:val="009B2B06"/>
    <w:rsid w:val="009D2FE9"/>
    <w:rsid w:val="00A12FE3"/>
    <w:rsid w:val="00A152FA"/>
    <w:rsid w:val="00A71600"/>
    <w:rsid w:val="00AD231E"/>
    <w:rsid w:val="00AE14AD"/>
    <w:rsid w:val="00AF657B"/>
    <w:rsid w:val="00B32C8A"/>
    <w:rsid w:val="00B336B8"/>
    <w:rsid w:val="00B51D1F"/>
    <w:rsid w:val="00B852AF"/>
    <w:rsid w:val="00BA34CD"/>
    <w:rsid w:val="00BD2F4A"/>
    <w:rsid w:val="00C40DD0"/>
    <w:rsid w:val="00C52725"/>
    <w:rsid w:val="00C6543E"/>
    <w:rsid w:val="00C814A1"/>
    <w:rsid w:val="00CA696A"/>
    <w:rsid w:val="00CE60D2"/>
    <w:rsid w:val="00D21652"/>
    <w:rsid w:val="00D37731"/>
    <w:rsid w:val="00D54DF8"/>
    <w:rsid w:val="00D717FA"/>
    <w:rsid w:val="00D83FE6"/>
    <w:rsid w:val="00D91D97"/>
    <w:rsid w:val="00D92646"/>
    <w:rsid w:val="00DE3657"/>
    <w:rsid w:val="00E06ED9"/>
    <w:rsid w:val="00E1221E"/>
    <w:rsid w:val="00E62255"/>
    <w:rsid w:val="00E66FCB"/>
    <w:rsid w:val="00EA357A"/>
    <w:rsid w:val="00EB0A2D"/>
    <w:rsid w:val="00EB4E8F"/>
    <w:rsid w:val="00EC72E6"/>
    <w:rsid w:val="00ED61D9"/>
    <w:rsid w:val="00EF03E8"/>
    <w:rsid w:val="00EF7A2F"/>
    <w:rsid w:val="00F1415D"/>
    <w:rsid w:val="00F35CFA"/>
    <w:rsid w:val="00F67237"/>
    <w:rsid w:val="00F870D0"/>
    <w:rsid w:val="00FA387D"/>
    <w:rsid w:val="00FD5FAF"/>
    <w:rsid w:val="00FF109D"/>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08F5"/>
  <w15:chartTrackingRefBased/>
  <w15:docId w15:val="{ABF706A5-7D69-4A8E-A788-D20DB50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87C"/>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rsid w:val="00EB4E8F"/>
    <w:pPr>
      <w:spacing w:after="0" w:line="276" w:lineRule="auto"/>
    </w:pPr>
    <w:rPr>
      <w:rFonts w:ascii="Arial" w:eastAsia="Arial" w:hAnsi="Arial" w:cs="Arial"/>
      <w:color w:val="000000"/>
      <w:sz w:val="22"/>
      <w:szCs w:val="22"/>
      <w:lang w:val="ru-RU" w:eastAsia="ru-RU"/>
    </w:rPr>
  </w:style>
  <w:style w:type="paragraph" w:styleId="a7">
    <w:name w:val="Normal (Web)"/>
    <w:basedOn w:val="a"/>
    <w:uiPriority w:val="99"/>
    <w:semiHidden/>
    <w:unhideWhenUsed/>
    <w:rsid w:val="001E396D"/>
    <w:pPr>
      <w:spacing w:before="100" w:beforeAutospacing="1" w:after="100" w:afterAutospacing="1" w:line="240" w:lineRule="auto"/>
    </w:pPr>
    <w:rPr>
      <w:rFonts w:ascii="Times New Roman" w:eastAsia="Times New Roman" w:hAnsi="Times New Roman"/>
      <w:sz w:val="24"/>
      <w:szCs w:val="24"/>
      <w:lang w:val="ru-RU" w:eastAsia="ru-RU"/>
    </w:rPr>
  </w:style>
  <w:style w:type="table" w:styleId="a8">
    <w:name w:val="Table Grid"/>
    <w:basedOn w:val="a1"/>
    <w:uiPriority w:val="39"/>
    <w:rsid w:val="00341F0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533">
      <w:bodyDiv w:val="1"/>
      <w:marLeft w:val="0"/>
      <w:marRight w:val="0"/>
      <w:marTop w:val="0"/>
      <w:marBottom w:val="0"/>
      <w:divBdr>
        <w:top w:val="none" w:sz="0" w:space="0" w:color="auto"/>
        <w:left w:val="none" w:sz="0" w:space="0" w:color="auto"/>
        <w:bottom w:val="none" w:sz="0" w:space="0" w:color="auto"/>
        <w:right w:val="none" w:sz="0" w:space="0" w:color="auto"/>
      </w:divBdr>
    </w:div>
    <w:div w:id="172494523">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221841012">
      <w:bodyDiv w:val="1"/>
      <w:marLeft w:val="0"/>
      <w:marRight w:val="0"/>
      <w:marTop w:val="0"/>
      <w:marBottom w:val="0"/>
      <w:divBdr>
        <w:top w:val="none" w:sz="0" w:space="0" w:color="auto"/>
        <w:left w:val="none" w:sz="0" w:space="0" w:color="auto"/>
        <w:bottom w:val="none" w:sz="0" w:space="0" w:color="auto"/>
        <w:right w:val="none" w:sz="0" w:space="0" w:color="auto"/>
      </w:divBdr>
    </w:div>
    <w:div w:id="279845495">
      <w:bodyDiv w:val="1"/>
      <w:marLeft w:val="0"/>
      <w:marRight w:val="0"/>
      <w:marTop w:val="0"/>
      <w:marBottom w:val="0"/>
      <w:divBdr>
        <w:top w:val="none" w:sz="0" w:space="0" w:color="auto"/>
        <w:left w:val="none" w:sz="0" w:space="0" w:color="auto"/>
        <w:bottom w:val="none" w:sz="0" w:space="0" w:color="auto"/>
        <w:right w:val="none" w:sz="0" w:space="0" w:color="auto"/>
      </w:divBdr>
    </w:div>
    <w:div w:id="832112266">
      <w:bodyDiv w:val="1"/>
      <w:marLeft w:val="0"/>
      <w:marRight w:val="0"/>
      <w:marTop w:val="0"/>
      <w:marBottom w:val="0"/>
      <w:divBdr>
        <w:top w:val="none" w:sz="0" w:space="0" w:color="auto"/>
        <w:left w:val="none" w:sz="0" w:space="0" w:color="auto"/>
        <w:bottom w:val="none" w:sz="0" w:space="0" w:color="auto"/>
        <w:right w:val="none" w:sz="0" w:space="0" w:color="auto"/>
      </w:divBdr>
    </w:div>
    <w:div w:id="917598500">
      <w:bodyDiv w:val="1"/>
      <w:marLeft w:val="0"/>
      <w:marRight w:val="0"/>
      <w:marTop w:val="0"/>
      <w:marBottom w:val="0"/>
      <w:divBdr>
        <w:top w:val="none" w:sz="0" w:space="0" w:color="auto"/>
        <w:left w:val="none" w:sz="0" w:space="0" w:color="auto"/>
        <w:bottom w:val="none" w:sz="0" w:space="0" w:color="auto"/>
        <w:right w:val="none" w:sz="0" w:space="0" w:color="auto"/>
      </w:divBdr>
    </w:div>
    <w:div w:id="1807121229">
      <w:bodyDiv w:val="1"/>
      <w:marLeft w:val="0"/>
      <w:marRight w:val="0"/>
      <w:marTop w:val="0"/>
      <w:marBottom w:val="0"/>
      <w:divBdr>
        <w:top w:val="none" w:sz="0" w:space="0" w:color="auto"/>
        <w:left w:val="none" w:sz="0" w:space="0" w:color="auto"/>
        <w:bottom w:val="none" w:sz="0" w:space="0" w:color="auto"/>
        <w:right w:val="none" w:sz="0" w:space="0" w:color="auto"/>
      </w:divBdr>
    </w:div>
    <w:div w:id="1832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28</Pages>
  <Words>9482</Words>
  <Characters>54048</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92</cp:revision>
  <dcterms:created xsi:type="dcterms:W3CDTF">2022-11-18T11:51:00Z</dcterms:created>
  <dcterms:modified xsi:type="dcterms:W3CDTF">2023-12-08T14:36:00Z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361f1ed48bb092dbb98f192e984a665c99fca377d73d3bf392eca46ffa619061</vt:lpwstr>
  </property>
</Properties>
</file>