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A3" w:rsidRPr="0015199A" w:rsidRDefault="005A27A3" w:rsidP="00A249A8">
      <w:pPr>
        <w:spacing w:after="0" w:line="240" w:lineRule="auto"/>
        <w:outlineLvl w:val="0"/>
        <w:rPr>
          <w:rFonts w:ascii="Times New Roman" w:hAnsi="Times New Roman"/>
          <w:sz w:val="28"/>
          <w:szCs w:val="28"/>
        </w:rPr>
      </w:pPr>
      <w:r w:rsidRPr="0015199A">
        <w:rPr>
          <w:rFonts w:ascii="Times New Roman" w:hAnsi="Times New Roman"/>
          <w:sz w:val="28"/>
          <w:szCs w:val="28"/>
        </w:rPr>
        <w:t>Комунальний заклад  «Тростянецька селищна публічна бібліотека»</w:t>
      </w:r>
    </w:p>
    <w:p w:rsidR="005A27A3" w:rsidRPr="0015199A" w:rsidRDefault="005A27A3" w:rsidP="00A249A8">
      <w:pPr>
        <w:tabs>
          <w:tab w:val="left" w:pos="5670"/>
        </w:tabs>
        <w:spacing w:after="0" w:line="240" w:lineRule="auto"/>
        <w:jc w:val="both"/>
        <w:outlineLvl w:val="0"/>
        <w:rPr>
          <w:rFonts w:ascii="Times New Roman" w:hAnsi="Times New Roman"/>
          <w:sz w:val="28"/>
          <w:szCs w:val="28"/>
        </w:rPr>
      </w:pPr>
    </w:p>
    <w:p w:rsidR="005A27A3" w:rsidRPr="0015199A" w:rsidRDefault="005A27A3" w:rsidP="00A249A8">
      <w:pPr>
        <w:tabs>
          <w:tab w:val="left" w:pos="5670"/>
        </w:tabs>
        <w:spacing w:after="0" w:line="240" w:lineRule="auto"/>
        <w:jc w:val="both"/>
        <w:outlineLvl w:val="0"/>
        <w:rPr>
          <w:rFonts w:ascii="Times New Roman" w:hAnsi="Times New Roman"/>
          <w:b w:val="0"/>
        </w:rPr>
      </w:pPr>
      <w:r w:rsidRPr="0015199A">
        <w:rPr>
          <w:rFonts w:ascii="Times New Roman" w:hAnsi="Times New Roman"/>
          <w:sz w:val="28"/>
          <w:szCs w:val="28"/>
        </w:rPr>
        <w:tab/>
      </w:r>
      <w:r w:rsidRPr="0015199A">
        <w:rPr>
          <w:rFonts w:ascii="Times New Roman" w:hAnsi="Times New Roman"/>
        </w:rPr>
        <w:t>ЗАТВЕРДЖЕНО</w:t>
      </w:r>
    </w:p>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t>рішенням уповноваженої особи</w:t>
      </w:r>
    </w:p>
    <w:p w:rsidR="005A27A3" w:rsidRPr="00703272" w:rsidRDefault="005A27A3" w:rsidP="00A02D6B">
      <w:pPr>
        <w:spacing w:after="0" w:line="240" w:lineRule="auto"/>
        <w:jc w:val="left"/>
        <w:rPr>
          <w:rFonts w:ascii="Times New Roman" w:hAnsi="Times New Roman"/>
          <w:b w:val="0"/>
          <w:color w:val="92D050"/>
          <w:u w:val="single"/>
        </w:rPr>
      </w:pP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Pr="0015199A">
        <w:rPr>
          <w:rFonts w:ascii="Times New Roman" w:hAnsi="Times New Roman"/>
          <w:b w:val="0"/>
        </w:rPr>
        <w:tab/>
      </w:r>
      <w:r w:rsidR="0003752C" w:rsidRPr="0003752C">
        <w:rPr>
          <w:rFonts w:ascii="Times New Roman" w:hAnsi="Times New Roman"/>
          <w:b w:val="0"/>
          <w:u w:val="single"/>
        </w:rPr>
        <w:t>від 09.05</w:t>
      </w:r>
      <w:r w:rsidRPr="0003752C">
        <w:rPr>
          <w:rFonts w:ascii="Times New Roman" w:hAnsi="Times New Roman"/>
          <w:b w:val="0"/>
          <w:u w:val="single"/>
        </w:rPr>
        <w:t xml:space="preserve">.2023 протокол № </w:t>
      </w:r>
      <w:r w:rsidR="0003752C" w:rsidRPr="0003752C">
        <w:rPr>
          <w:rFonts w:ascii="Times New Roman" w:hAnsi="Times New Roman"/>
          <w:b w:val="0"/>
          <w:u w:val="single"/>
        </w:rPr>
        <w:t>10</w:t>
      </w:r>
      <w:r w:rsidRPr="00703272">
        <w:rPr>
          <w:rFonts w:ascii="Times New Roman" w:hAnsi="Times New Roman"/>
          <w:b w:val="0"/>
          <w:color w:val="92D050"/>
          <w:u w:val="single"/>
        </w:rPr>
        <w:t>_</w:t>
      </w:r>
    </w:p>
    <w:p w:rsidR="005A27A3" w:rsidRPr="0015199A" w:rsidRDefault="005A27A3" w:rsidP="00D72B76">
      <w:pPr>
        <w:tabs>
          <w:tab w:val="left" w:pos="5670"/>
        </w:tabs>
        <w:spacing w:after="0" w:line="240" w:lineRule="auto"/>
        <w:jc w:val="both"/>
        <w:outlineLvl w:val="0"/>
        <w:rPr>
          <w:rFonts w:ascii="Times New Roman" w:hAnsi="Times New Roman"/>
          <w:b w:val="0"/>
          <w:u w:val="single"/>
        </w:rPr>
      </w:pPr>
      <w:r w:rsidRPr="0015199A">
        <w:rPr>
          <w:rFonts w:ascii="Times New Roman" w:hAnsi="Times New Roman"/>
          <w:b w:val="0"/>
          <w:u w:val="single"/>
        </w:rPr>
        <w:t xml:space="preserve">                                                                                              </w:t>
      </w:r>
    </w:p>
    <w:p w:rsidR="005A27A3" w:rsidRPr="0015199A" w:rsidRDefault="005A27A3" w:rsidP="00FD5E05">
      <w:pPr>
        <w:tabs>
          <w:tab w:val="left" w:pos="5670"/>
        </w:tabs>
        <w:spacing w:after="0" w:line="240" w:lineRule="auto"/>
        <w:jc w:val="both"/>
        <w:outlineLvl w:val="0"/>
        <w:rPr>
          <w:rFonts w:ascii="Times New Roman" w:hAnsi="Times New Roman"/>
          <w:b w:val="0"/>
          <w:u w:val="single"/>
        </w:rPr>
      </w:pPr>
      <w:r w:rsidRPr="0015199A">
        <w:rPr>
          <w:rFonts w:ascii="Times New Roman" w:hAnsi="Times New Roman"/>
        </w:rPr>
        <w:t xml:space="preserve">                                                                                          </w:t>
      </w:r>
    </w:p>
    <w:p w:rsidR="005A27A3" w:rsidRPr="0015199A" w:rsidRDefault="005A27A3" w:rsidP="00A249A8">
      <w:pPr>
        <w:spacing w:after="0" w:line="240" w:lineRule="auto"/>
        <w:jc w:val="left"/>
        <w:rPr>
          <w:rFonts w:ascii="Times New Roman" w:hAnsi="Times New Roman"/>
        </w:rPr>
      </w:pPr>
      <w:r w:rsidRPr="0015199A">
        <w:rPr>
          <w:rFonts w:ascii="Times New Roman" w:hAnsi="Times New Roman"/>
        </w:rPr>
        <w:tab/>
      </w:r>
      <w:r w:rsidRPr="0015199A">
        <w:rPr>
          <w:rFonts w:ascii="Times New Roman" w:hAnsi="Times New Roman"/>
        </w:rPr>
        <w:tab/>
      </w:r>
      <w:r w:rsidRPr="0015199A">
        <w:rPr>
          <w:rFonts w:ascii="Times New Roman" w:hAnsi="Times New Roman"/>
        </w:rPr>
        <w:tab/>
      </w:r>
      <w:r w:rsidRPr="0015199A">
        <w:rPr>
          <w:rFonts w:ascii="Times New Roman" w:hAnsi="Times New Roman"/>
        </w:rPr>
        <w:tab/>
      </w:r>
      <w:r w:rsidRPr="0015199A">
        <w:rPr>
          <w:rFonts w:ascii="Times New Roman" w:hAnsi="Times New Roman"/>
        </w:rPr>
        <w:tab/>
      </w:r>
      <w:r w:rsidRPr="0015199A">
        <w:rPr>
          <w:rFonts w:ascii="Times New Roman" w:hAnsi="Times New Roman"/>
        </w:rPr>
        <w:tab/>
      </w:r>
      <w:r w:rsidRPr="0015199A">
        <w:rPr>
          <w:rFonts w:ascii="Times New Roman" w:hAnsi="Times New Roman"/>
        </w:rPr>
        <w:tab/>
      </w:r>
      <w:r w:rsidRPr="0015199A">
        <w:rPr>
          <w:rFonts w:ascii="Times New Roman" w:hAnsi="Times New Roman"/>
        </w:rPr>
        <w:tab/>
        <w:t>______________ Білоус Л.А.</w:t>
      </w:r>
    </w:p>
    <w:p w:rsidR="005A27A3" w:rsidRPr="0015199A" w:rsidRDefault="005A27A3" w:rsidP="00A249A8">
      <w:pPr>
        <w:spacing w:after="0" w:line="240" w:lineRule="auto"/>
        <w:jc w:val="left"/>
        <w:rPr>
          <w:rFonts w:ascii="Times New Roman" w:hAnsi="Times New Roman"/>
        </w:rPr>
      </w:pPr>
    </w:p>
    <w:p w:rsidR="005A27A3" w:rsidRPr="0015199A" w:rsidRDefault="005A27A3" w:rsidP="00F86E20">
      <w:pPr>
        <w:tabs>
          <w:tab w:val="left" w:pos="5670"/>
        </w:tabs>
        <w:spacing w:after="0" w:line="240" w:lineRule="auto"/>
        <w:jc w:val="both"/>
        <w:outlineLvl w:val="0"/>
        <w:rPr>
          <w:rFonts w:ascii="Times New Roman" w:hAnsi="Times New Roman"/>
        </w:rPr>
      </w:pPr>
      <w:r w:rsidRPr="0015199A">
        <w:rPr>
          <w:rFonts w:ascii="Times New Roman" w:hAnsi="Times New Roman"/>
        </w:rPr>
        <w:t xml:space="preserve">                                                                         </w:t>
      </w:r>
    </w:p>
    <w:p w:rsidR="005A27A3" w:rsidRPr="0015199A" w:rsidRDefault="005A27A3" w:rsidP="00F86E20">
      <w:pPr>
        <w:tabs>
          <w:tab w:val="left" w:pos="5670"/>
        </w:tabs>
        <w:spacing w:after="0" w:line="240" w:lineRule="auto"/>
        <w:jc w:val="both"/>
        <w:outlineLvl w:val="0"/>
        <w:rPr>
          <w:rFonts w:ascii="Times New Roman" w:hAnsi="Times New Roman"/>
        </w:rPr>
      </w:pPr>
    </w:p>
    <w:p w:rsidR="005A27A3" w:rsidRPr="0015199A" w:rsidRDefault="005A27A3" w:rsidP="00F86E20">
      <w:pPr>
        <w:tabs>
          <w:tab w:val="left" w:pos="5670"/>
        </w:tabs>
        <w:spacing w:after="0" w:line="240" w:lineRule="auto"/>
        <w:jc w:val="both"/>
        <w:outlineLvl w:val="0"/>
        <w:rPr>
          <w:rFonts w:ascii="Times New Roman" w:hAnsi="Times New Roman"/>
        </w:rPr>
      </w:pPr>
    </w:p>
    <w:p w:rsidR="005A27A3" w:rsidRPr="0015199A" w:rsidRDefault="005A27A3" w:rsidP="00F86E20">
      <w:pPr>
        <w:tabs>
          <w:tab w:val="left" w:pos="5670"/>
        </w:tabs>
        <w:spacing w:after="0" w:line="240" w:lineRule="auto"/>
        <w:jc w:val="both"/>
        <w:outlineLvl w:val="0"/>
        <w:rPr>
          <w:rFonts w:ascii="Times New Roman" w:hAnsi="Times New Roman"/>
        </w:rPr>
      </w:pPr>
      <w:r w:rsidRPr="0015199A">
        <w:rPr>
          <w:rFonts w:ascii="Times New Roman" w:hAnsi="Times New Roman"/>
        </w:rPr>
        <w:t xml:space="preserve">                     </w:t>
      </w:r>
    </w:p>
    <w:p w:rsidR="005A27A3" w:rsidRPr="0015199A" w:rsidRDefault="005A27A3" w:rsidP="00A249A8">
      <w:pPr>
        <w:spacing w:after="0" w:line="240" w:lineRule="auto"/>
        <w:jc w:val="left"/>
        <w:rPr>
          <w:rFonts w:ascii="Times New Roman" w:hAnsi="Times New Roman"/>
        </w:rPr>
      </w:pPr>
    </w:p>
    <w:p w:rsidR="005A27A3" w:rsidRPr="0015199A" w:rsidRDefault="005A27A3" w:rsidP="00A249A8">
      <w:pPr>
        <w:spacing w:after="0" w:line="240" w:lineRule="auto"/>
        <w:outlineLvl w:val="0"/>
        <w:rPr>
          <w:rFonts w:ascii="Times New Roman" w:hAnsi="Times New Roman"/>
          <w:sz w:val="28"/>
          <w:szCs w:val="28"/>
        </w:rPr>
      </w:pPr>
      <w:r w:rsidRPr="0015199A">
        <w:rPr>
          <w:rFonts w:ascii="Times New Roman" w:hAnsi="Times New Roman"/>
          <w:sz w:val="28"/>
          <w:szCs w:val="28"/>
        </w:rPr>
        <w:t xml:space="preserve">ТЕНДЕРНА ДОКУМЕНТАЦІЯ </w:t>
      </w:r>
    </w:p>
    <w:p w:rsidR="005A27A3" w:rsidRPr="0015199A" w:rsidRDefault="005A27A3" w:rsidP="00A249A8">
      <w:pPr>
        <w:spacing w:after="0" w:line="240" w:lineRule="auto"/>
        <w:rPr>
          <w:rFonts w:ascii="Times New Roman" w:hAnsi="Times New Roman"/>
          <w:sz w:val="28"/>
          <w:szCs w:val="28"/>
        </w:rPr>
      </w:pPr>
      <w:r w:rsidRPr="0015199A">
        <w:rPr>
          <w:rFonts w:ascii="Times New Roman" w:hAnsi="Times New Roman"/>
          <w:sz w:val="28"/>
          <w:szCs w:val="28"/>
        </w:rPr>
        <w:t>на закупівлю:</w:t>
      </w:r>
    </w:p>
    <w:p w:rsidR="005A27A3" w:rsidRPr="0015199A" w:rsidRDefault="005A27A3" w:rsidP="00A249A8">
      <w:pPr>
        <w:spacing w:after="0" w:line="240" w:lineRule="auto"/>
        <w:rPr>
          <w:rFonts w:ascii="Times New Roman" w:hAnsi="Times New Roman"/>
          <w:sz w:val="32"/>
          <w:szCs w:val="32"/>
        </w:rPr>
      </w:pPr>
    </w:p>
    <w:p w:rsidR="005A27A3" w:rsidRPr="007C16C9" w:rsidRDefault="005A27A3" w:rsidP="00A249A8">
      <w:pPr>
        <w:spacing w:after="0" w:line="240" w:lineRule="auto"/>
        <w:rPr>
          <w:rFonts w:ascii="Times New Roman" w:hAnsi="Times New Roman"/>
          <w:spacing w:val="-3"/>
          <w:sz w:val="28"/>
          <w:szCs w:val="28"/>
        </w:rPr>
      </w:pPr>
      <w:r w:rsidRPr="007C16C9">
        <w:rPr>
          <w:rFonts w:ascii="Times New Roman" w:hAnsi="Times New Roman"/>
          <w:spacing w:val="-3"/>
          <w:sz w:val="28"/>
          <w:szCs w:val="28"/>
        </w:rPr>
        <w:t xml:space="preserve">"Капітальний  ремонт окремих  приміщень  Тростянецької  селищної  публічної  бібліотеки  по вул.Шкільна,1 в смт. Тростянець Гайсинського району Вінницької  області " (Коригування). </w:t>
      </w:r>
    </w:p>
    <w:p w:rsidR="005A27A3" w:rsidRPr="007C16C9" w:rsidRDefault="005A27A3" w:rsidP="00A249A8">
      <w:pPr>
        <w:spacing w:after="0" w:line="240" w:lineRule="auto"/>
        <w:rPr>
          <w:rFonts w:ascii="Times New Roman" w:hAnsi="Times New Roman"/>
          <w:sz w:val="28"/>
          <w:szCs w:val="28"/>
        </w:rPr>
      </w:pPr>
    </w:p>
    <w:p w:rsidR="005A27A3" w:rsidRPr="007C16C9" w:rsidRDefault="005A27A3" w:rsidP="00A249A8">
      <w:pPr>
        <w:spacing w:after="0" w:line="240" w:lineRule="auto"/>
        <w:rPr>
          <w:rFonts w:ascii="Times New Roman" w:hAnsi="Times New Roman"/>
          <w:sz w:val="28"/>
          <w:szCs w:val="28"/>
        </w:rPr>
      </w:pPr>
      <w:r w:rsidRPr="007C16C9">
        <w:rPr>
          <w:rFonts w:ascii="Times New Roman" w:hAnsi="Times New Roman"/>
          <w:sz w:val="28"/>
          <w:szCs w:val="28"/>
        </w:rPr>
        <w:t>(</w:t>
      </w:r>
      <w:r w:rsidR="00690AAF">
        <w:rPr>
          <w:rFonts w:ascii="Times New Roman" w:hAnsi="Times New Roman"/>
          <w:sz w:val="28"/>
          <w:szCs w:val="28"/>
        </w:rPr>
        <w:t>код ДК 021:2015:</w:t>
      </w:r>
      <w:r w:rsidRPr="007C16C9">
        <w:rPr>
          <w:rFonts w:ascii="Times New Roman" w:hAnsi="Times New Roman"/>
          <w:sz w:val="28"/>
          <w:szCs w:val="28"/>
        </w:rPr>
        <w:t>45453000-7 «Капітальний ремонт і реставрація»)</w:t>
      </w:r>
    </w:p>
    <w:p w:rsidR="005A27A3" w:rsidRPr="0015199A" w:rsidRDefault="005A27A3" w:rsidP="00A249A8">
      <w:pPr>
        <w:spacing w:after="0" w:line="240" w:lineRule="auto"/>
        <w:rPr>
          <w:rFonts w:ascii="Times New Roman" w:hAnsi="Times New Roman"/>
          <w:sz w:val="32"/>
          <w:szCs w:val="32"/>
          <w:highlight w:val="yellow"/>
        </w:rPr>
      </w:pPr>
      <w:r w:rsidRPr="0015199A">
        <w:rPr>
          <w:rFonts w:ascii="Times New Roman" w:hAnsi="Times New Roman"/>
          <w:b w:val="0"/>
          <w:sz w:val="28"/>
          <w:szCs w:val="28"/>
        </w:rPr>
        <w:t xml:space="preserve">Процедура закупівлі – </w:t>
      </w:r>
      <w:r w:rsidRPr="0015199A">
        <w:rPr>
          <w:rFonts w:ascii="Times New Roman" w:hAnsi="Times New Roman"/>
          <w:sz w:val="28"/>
          <w:szCs w:val="28"/>
        </w:rPr>
        <w:t>відкриті торги (з особливостями)</w:t>
      </w: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537068" w:rsidRDefault="005A27A3" w:rsidP="004E4766">
      <w:pPr>
        <w:suppressAutoHyphens/>
        <w:spacing w:after="0" w:line="240" w:lineRule="auto"/>
        <w:textAlignment w:val="baseline"/>
        <w:rPr>
          <w:rFonts w:ascii="Times New Roman" w:hAnsi="Times New Roman"/>
          <w:b w:val="0"/>
          <w:bCs w:val="0"/>
          <w:color w:val="000000"/>
          <w:kern w:val="3"/>
          <w:sz w:val="28"/>
          <w:szCs w:val="28"/>
          <w:lang w:eastAsia="zh-CN" w:bidi="hi-IN"/>
        </w:rPr>
      </w:pPr>
      <w:r w:rsidRPr="007C16C9">
        <w:rPr>
          <w:rFonts w:ascii="Times New Roman" w:hAnsi="Times New Roman"/>
          <w:b w:val="0"/>
          <w:bCs w:val="0"/>
          <w:color w:val="000000"/>
          <w:kern w:val="3"/>
          <w:sz w:val="28"/>
          <w:szCs w:val="28"/>
          <w:lang w:eastAsia="zh-CN" w:bidi="hi-IN"/>
        </w:rPr>
        <w:t>Джерело фінансування – місцевий бюджет</w:t>
      </w:r>
    </w:p>
    <w:p w:rsidR="005A27A3" w:rsidRPr="00537068" w:rsidRDefault="005A27A3" w:rsidP="004E4766">
      <w:pPr>
        <w:suppressAutoHyphens/>
        <w:spacing w:after="0" w:line="240" w:lineRule="auto"/>
        <w:textAlignment w:val="baseline"/>
        <w:rPr>
          <w:rFonts w:ascii="Times New Roman" w:hAnsi="Times New Roman"/>
          <w:b w:val="0"/>
          <w:bCs w:val="0"/>
          <w:color w:val="000000"/>
          <w:kern w:val="3"/>
          <w:sz w:val="28"/>
          <w:szCs w:val="28"/>
          <w:lang w:eastAsia="zh-CN" w:bidi="hi-IN"/>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A249A8">
      <w:pPr>
        <w:spacing w:after="0" w:line="240" w:lineRule="auto"/>
        <w:rPr>
          <w:highlight w:val="yellow"/>
        </w:rPr>
      </w:pPr>
    </w:p>
    <w:p w:rsidR="005A27A3" w:rsidRPr="0015199A" w:rsidRDefault="005A27A3" w:rsidP="00CD3005">
      <w:pPr>
        <w:spacing w:after="0" w:line="240" w:lineRule="auto"/>
        <w:jc w:val="both"/>
        <w:rPr>
          <w:highlight w:val="yellow"/>
        </w:rPr>
      </w:pPr>
    </w:p>
    <w:p w:rsidR="005A27A3" w:rsidRPr="0015199A" w:rsidRDefault="005A27A3" w:rsidP="008B64B3">
      <w:pPr>
        <w:spacing w:after="0" w:line="240" w:lineRule="auto"/>
        <w:jc w:val="both"/>
        <w:rPr>
          <w:highlight w:val="yellow"/>
        </w:rPr>
      </w:pPr>
    </w:p>
    <w:p w:rsidR="005A27A3" w:rsidRPr="0015199A" w:rsidRDefault="005A27A3" w:rsidP="002F25FB">
      <w:pPr>
        <w:spacing w:after="0" w:line="240" w:lineRule="auto"/>
        <w:jc w:val="both"/>
        <w:rPr>
          <w:highlight w:val="yellow"/>
        </w:rPr>
      </w:pPr>
    </w:p>
    <w:p w:rsidR="005A27A3" w:rsidRPr="0015199A" w:rsidRDefault="005A27A3" w:rsidP="002F25FB">
      <w:pPr>
        <w:spacing w:after="0" w:line="240" w:lineRule="auto"/>
        <w:jc w:val="both"/>
        <w:rPr>
          <w:highlight w:val="yellow"/>
        </w:rPr>
      </w:pPr>
    </w:p>
    <w:p w:rsidR="005A27A3" w:rsidRPr="0015199A" w:rsidRDefault="005A27A3" w:rsidP="002F25FB">
      <w:pPr>
        <w:spacing w:after="0" w:line="240" w:lineRule="auto"/>
        <w:jc w:val="both"/>
        <w:rPr>
          <w:highlight w:val="yellow"/>
        </w:rPr>
      </w:pPr>
    </w:p>
    <w:p w:rsidR="005A27A3" w:rsidRPr="0015199A" w:rsidRDefault="005A27A3" w:rsidP="002F25FB">
      <w:pPr>
        <w:spacing w:after="0" w:line="240" w:lineRule="auto"/>
        <w:jc w:val="both"/>
        <w:rPr>
          <w:highlight w:val="yellow"/>
        </w:rPr>
      </w:pPr>
    </w:p>
    <w:p w:rsidR="005A27A3" w:rsidRPr="0015199A" w:rsidRDefault="005A27A3" w:rsidP="00A02D6B">
      <w:pPr>
        <w:spacing w:after="0" w:line="240" w:lineRule="auto"/>
        <w:jc w:val="both"/>
        <w:rPr>
          <w:highlight w:val="yellow"/>
        </w:rPr>
      </w:pPr>
    </w:p>
    <w:p w:rsidR="005A27A3" w:rsidRPr="0015199A" w:rsidRDefault="005A27A3" w:rsidP="00A02D6B">
      <w:pPr>
        <w:spacing w:after="0" w:line="240" w:lineRule="auto"/>
        <w:jc w:val="both"/>
        <w:rPr>
          <w:highlight w:val="yellow"/>
        </w:rPr>
      </w:pPr>
    </w:p>
    <w:p w:rsidR="005A27A3" w:rsidRDefault="005A27A3" w:rsidP="004E4766">
      <w:pPr>
        <w:spacing w:after="0" w:line="240" w:lineRule="auto"/>
        <w:jc w:val="both"/>
      </w:pPr>
    </w:p>
    <w:p w:rsidR="00703272" w:rsidRDefault="00703272" w:rsidP="004E4766">
      <w:pPr>
        <w:spacing w:after="0" w:line="240" w:lineRule="auto"/>
        <w:jc w:val="both"/>
      </w:pPr>
    </w:p>
    <w:p w:rsidR="005A27A3" w:rsidRDefault="005A27A3" w:rsidP="004E4766">
      <w:pPr>
        <w:spacing w:after="0" w:line="240" w:lineRule="auto"/>
        <w:jc w:val="both"/>
      </w:pPr>
    </w:p>
    <w:p w:rsidR="005A27A3" w:rsidRPr="0015199A" w:rsidRDefault="005A27A3" w:rsidP="004E4766">
      <w:pPr>
        <w:spacing w:after="0" w:line="240" w:lineRule="auto"/>
        <w:jc w:val="both"/>
        <w:rPr>
          <w:rFonts w:ascii="Times New Roman" w:hAnsi="Times New Roman"/>
          <w:sz w:val="28"/>
          <w:szCs w:val="28"/>
        </w:rPr>
      </w:pPr>
    </w:p>
    <w:p w:rsidR="005A27A3" w:rsidRPr="0015199A" w:rsidRDefault="005A27A3" w:rsidP="00A249A8">
      <w:pPr>
        <w:spacing w:after="0" w:line="240" w:lineRule="auto"/>
        <w:rPr>
          <w:rFonts w:ascii="Times New Roman" w:hAnsi="Times New Roman"/>
          <w:sz w:val="28"/>
          <w:szCs w:val="28"/>
        </w:rPr>
      </w:pPr>
      <w:r w:rsidRPr="0015199A">
        <w:rPr>
          <w:rFonts w:ascii="Times New Roman" w:hAnsi="Times New Roman"/>
          <w:sz w:val="28"/>
          <w:szCs w:val="28"/>
        </w:rPr>
        <w:t>смт. Тростянець</w:t>
      </w:r>
    </w:p>
    <w:p w:rsidR="005A27A3" w:rsidRPr="0015199A" w:rsidRDefault="005A27A3" w:rsidP="00A249A8">
      <w:pPr>
        <w:spacing w:after="0" w:line="240" w:lineRule="auto"/>
        <w:rPr>
          <w:rFonts w:ascii="Times New Roman" w:hAnsi="Times New Roman"/>
          <w:sz w:val="28"/>
          <w:szCs w:val="28"/>
        </w:rPr>
      </w:pPr>
      <w:r w:rsidRPr="0015199A">
        <w:rPr>
          <w:rFonts w:ascii="Times New Roman" w:hAnsi="Times New Roman"/>
          <w:sz w:val="28"/>
          <w:szCs w:val="28"/>
        </w:rPr>
        <w:t>2023 рік</w:t>
      </w:r>
    </w:p>
    <w:p w:rsidR="005A27A3" w:rsidRPr="0015199A" w:rsidRDefault="005A27A3" w:rsidP="00A249A8">
      <w:pPr>
        <w:spacing w:after="0" w:line="240" w:lineRule="auto"/>
        <w:rPr>
          <w:rFonts w:ascii="Times New Roman" w:hAnsi="Times New Roman"/>
          <w:sz w:val="28"/>
          <w:szCs w:val="28"/>
        </w:rPr>
      </w:pPr>
    </w:p>
    <w:p w:rsidR="005A27A3" w:rsidRPr="0015199A" w:rsidRDefault="005A27A3" w:rsidP="00A249A8">
      <w:pPr>
        <w:spacing w:after="0" w:line="240" w:lineRule="auto"/>
        <w:outlineLvl w:val="0"/>
        <w:rPr>
          <w:rFonts w:ascii="Times New Roman" w:hAnsi="Times New Roman"/>
        </w:rPr>
      </w:pPr>
      <w:r w:rsidRPr="0015199A">
        <w:rPr>
          <w:rFonts w:ascii="Times New Roman" w:hAnsi="Times New Roman"/>
        </w:rPr>
        <w:lastRenderedPageBreak/>
        <w:t xml:space="preserve">ЗМІСТ ТЕНДЕРНОЇ ДОКУМЕНТАЦІЇ </w:t>
      </w:r>
    </w:p>
    <w:tbl>
      <w:tblPr>
        <w:tblpPr w:leftFromText="180" w:rightFromText="180" w:bottomFromText="200" w:vertAnchor="text" w:horzAnchor="margin" w:tblpXSpec="center" w:tblpY="50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8677"/>
      </w:tblGrid>
      <w:tr w:rsidR="005A27A3" w:rsidRPr="0015199A" w:rsidTr="002C4602">
        <w:tc>
          <w:tcPr>
            <w:tcW w:w="10206" w:type="dxa"/>
            <w:gridSpan w:val="2"/>
          </w:tcPr>
          <w:p w:rsidR="005A27A3" w:rsidRPr="0015199A" w:rsidRDefault="005A27A3" w:rsidP="00A249A8">
            <w:pPr>
              <w:spacing w:after="0" w:line="240" w:lineRule="auto"/>
            </w:pPr>
            <w:r w:rsidRPr="0015199A">
              <w:t>Розділ I. Загальні положення</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1.</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Терміни, які вживаються в тендерній документації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 Інформація про замовника торгів</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3. </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Інформація про предмет закупівлі</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4. </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Процедура закупівлі</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5.</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Недискримінація учасників</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6.</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 Інформація про валюту, у якій повинно бути розраховано і зазначено ціну тендерної пропозиції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7.</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Інформація про мову (мови), якою (якими) повинно бути складено тендерні пропозиції </w:t>
            </w:r>
          </w:p>
        </w:tc>
      </w:tr>
      <w:tr w:rsidR="00E83B4E" w:rsidRPr="0015199A" w:rsidTr="002C4602">
        <w:tc>
          <w:tcPr>
            <w:tcW w:w="1529" w:type="dxa"/>
          </w:tcPr>
          <w:p w:rsidR="00E83B4E" w:rsidRPr="00E83B4E" w:rsidRDefault="00E83B4E" w:rsidP="00A249A8">
            <w:pPr>
              <w:spacing w:after="0" w:line="240" w:lineRule="auto"/>
              <w:jc w:val="left"/>
              <w:rPr>
                <w:rFonts w:ascii="Times New Roman" w:hAnsi="Times New Roman"/>
                <w:b w:val="0"/>
                <w:lang w:val="ru-RU"/>
              </w:rPr>
            </w:pPr>
            <w:r>
              <w:rPr>
                <w:rFonts w:ascii="Times New Roman" w:hAnsi="Times New Roman"/>
                <w:b w:val="0"/>
                <w:lang w:val="ru-RU"/>
              </w:rPr>
              <w:t>8.</w:t>
            </w:r>
          </w:p>
        </w:tc>
        <w:tc>
          <w:tcPr>
            <w:tcW w:w="8677" w:type="dxa"/>
          </w:tcPr>
          <w:p w:rsidR="00E83B4E" w:rsidRPr="00E83B4E" w:rsidRDefault="00E83B4E" w:rsidP="00A249A8">
            <w:pPr>
              <w:spacing w:after="0" w:line="240" w:lineRule="auto"/>
              <w:jc w:val="left"/>
              <w:rPr>
                <w:rFonts w:ascii="Times New Roman" w:hAnsi="Times New Roman"/>
                <w:b w:val="0"/>
              </w:rPr>
            </w:pPr>
            <w:r w:rsidRPr="00E83B4E">
              <w:rPr>
                <w:rFonts w:ascii="Times New Roman" w:hAnsi="Times New Roman"/>
                <w:b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5A27A3" w:rsidRPr="0015199A" w:rsidTr="002C4602">
        <w:tc>
          <w:tcPr>
            <w:tcW w:w="10206" w:type="dxa"/>
            <w:gridSpan w:val="2"/>
          </w:tcPr>
          <w:p w:rsidR="005A27A3" w:rsidRPr="0015199A" w:rsidRDefault="005A27A3" w:rsidP="00A249A8">
            <w:pPr>
              <w:spacing w:after="0" w:line="240" w:lineRule="auto"/>
              <w:rPr>
                <w:rFonts w:ascii="Times New Roman" w:hAnsi="Times New Roman"/>
              </w:rPr>
            </w:pPr>
            <w:r w:rsidRPr="0015199A">
              <w:rPr>
                <w:rFonts w:ascii="Times New Roman" w:hAnsi="Times New Roman"/>
              </w:rPr>
              <w:t xml:space="preserve">Розділ II. Порядок внесення змін та надання роз’яснень до тендерної документації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1.</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 Процедура надання роз’яснень щодо тендерної документації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Унесення змін до тендерної документації</w:t>
            </w:r>
          </w:p>
        </w:tc>
      </w:tr>
      <w:tr w:rsidR="005A27A3" w:rsidRPr="0015199A" w:rsidTr="002C4602">
        <w:tc>
          <w:tcPr>
            <w:tcW w:w="10206" w:type="dxa"/>
            <w:gridSpan w:val="2"/>
          </w:tcPr>
          <w:p w:rsidR="005A27A3" w:rsidRPr="0015199A" w:rsidRDefault="005A27A3" w:rsidP="00A249A8">
            <w:pPr>
              <w:spacing w:after="0" w:line="240" w:lineRule="auto"/>
              <w:rPr>
                <w:rFonts w:ascii="Times New Roman" w:hAnsi="Times New Roman"/>
              </w:rPr>
            </w:pPr>
            <w:r w:rsidRPr="0015199A">
              <w:rPr>
                <w:rFonts w:ascii="Times New Roman" w:hAnsi="Times New Roman"/>
              </w:rPr>
              <w:t>Розділ III. Інструкція з підготовки тендерної пропозиції</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1.</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Зміст і спосіб подання тендерної пропозиції</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Забезпечення тендерної пропозиції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3.</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Умови повернення чи не повернення забезпечення тендерної пропозиції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4.</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Строк, протягом якого тендерні пропозиції є дійсними</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5.</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Кваліфікаційні критерії до учасників та</w:t>
            </w:r>
            <w:r>
              <w:rPr>
                <w:rFonts w:ascii="Times New Roman" w:hAnsi="Times New Roman"/>
                <w:b w:val="0"/>
              </w:rPr>
              <w:t xml:space="preserve"> вимоги, установлені статтею 16 </w:t>
            </w:r>
            <w:r w:rsidRPr="0015199A">
              <w:rPr>
                <w:rFonts w:ascii="Times New Roman" w:hAnsi="Times New Roman"/>
                <w:b w:val="0"/>
              </w:rPr>
              <w:t>Закону</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6.</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Інформація про технічні, якісні та кількісні характеристики предмета закупівлі</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7.</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Інформація про субпідрядника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8. </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Унесення змін або відкликання тендерної пропозиції учасником</w:t>
            </w:r>
          </w:p>
        </w:tc>
      </w:tr>
      <w:tr w:rsidR="005A27A3" w:rsidRPr="0015199A" w:rsidTr="002C4602">
        <w:tc>
          <w:tcPr>
            <w:tcW w:w="10206" w:type="dxa"/>
            <w:gridSpan w:val="2"/>
          </w:tcPr>
          <w:p w:rsidR="005A27A3" w:rsidRPr="0015199A" w:rsidRDefault="005A27A3" w:rsidP="00A249A8">
            <w:pPr>
              <w:spacing w:after="0" w:line="240" w:lineRule="auto"/>
              <w:rPr>
                <w:rFonts w:ascii="Times New Roman" w:hAnsi="Times New Roman"/>
              </w:rPr>
            </w:pPr>
            <w:r w:rsidRPr="0015199A">
              <w:rPr>
                <w:rFonts w:ascii="Times New Roman" w:hAnsi="Times New Roman"/>
              </w:rPr>
              <w:t xml:space="preserve">Розділ IV. Подання та розкриття тендерної пропозиції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1.</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Кінцевий строк подання тендерної пропозицій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Дата та час розкриття тендерної пропозицій </w:t>
            </w:r>
          </w:p>
        </w:tc>
      </w:tr>
      <w:tr w:rsidR="005A27A3" w:rsidRPr="0015199A" w:rsidTr="002C4602">
        <w:tc>
          <w:tcPr>
            <w:tcW w:w="10206" w:type="dxa"/>
            <w:gridSpan w:val="2"/>
          </w:tcPr>
          <w:p w:rsidR="005A27A3" w:rsidRPr="0015199A" w:rsidRDefault="005A27A3" w:rsidP="00A249A8">
            <w:pPr>
              <w:spacing w:after="0" w:line="240" w:lineRule="auto"/>
              <w:rPr>
                <w:rFonts w:ascii="Times New Roman" w:hAnsi="Times New Roman"/>
              </w:rPr>
            </w:pPr>
            <w:r w:rsidRPr="0015199A">
              <w:rPr>
                <w:rFonts w:ascii="Times New Roman" w:hAnsi="Times New Roman"/>
              </w:rPr>
              <w:t xml:space="preserve">Розділ V. Оцінка тендерної пропозицій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1.</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Перелік критеріїв та методика оцінки тендерної пропозиції із зазначенням питомої ваги критерію</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Інша інформація</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3.</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Відхилення тендерних пропозицій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rPr>
            </w:pPr>
          </w:p>
        </w:tc>
        <w:tc>
          <w:tcPr>
            <w:tcW w:w="8677" w:type="dxa"/>
          </w:tcPr>
          <w:p w:rsidR="005A27A3" w:rsidRPr="0015199A" w:rsidRDefault="005A27A3" w:rsidP="00A249A8">
            <w:pPr>
              <w:spacing w:after="0" w:line="240" w:lineRule="auto"/>
              <w:rPr>
                <w:rFonts w:ascii="Times New Roman" w:hAnsi="Times New Roman"/>
              </w:rPr>
            </w:pPr>
            <w:r w:rsidRPr="0015199A">
              <w:rPr>
                <w:rFonts w:ascii="Times New Roman" w:hAnsi="Times New Roman"/>
              </w:rPr>
              <w:t>Розділ VI. Результати торгів та укладання договору про закупівлю</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1. </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Відміна замовником торгів чи визначення їх такими, що не відбулися</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2.</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 xml:space="preserve">Строк укладання договору </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3.</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Проект договору про закупівлю</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4.</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Істотні умови, що обов’язково включаються до договору про закупівлю</w:t>
            </w:r>
          </w:p>
        </w:tc>
      </w:tr>
      <w:tr w:rsidR="005A27A3" w:rsidRPr="0015199A" w:rsidTr="002C4602">
        <w:tc>
          <w:tcPr>
            <w:tcW w:w="1529"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5.</w:t>
            </w:r>
          </w:p>
        </w:tc>
        <w:tc>
          <w:tcPr>
            <w:tcW w:w="8677" w:type="dxa"/>
          </w:tcPr>
          <w:p w:rsidR="005A27A3" w:rsidRPr="0015199A" w:rsidRDefault="005A27A3" w:rsidP="00A249A8">
            <w:pPr>
              <w:spacing w:after="0" w:line="240" w:lineRule="auto"/>
              <w:jc w:val="left"/>
              <w:rPr>
                <w:rFonts w:ascii="Times New Roman" w:hAnsi="Times New Roman"/>
                <w:b w:val="0"/>
              </w:rPr>
            </w:pPr>
            <w:r w:rsidRPr="0015199A">
              <w:rPr>
                <w:rFonts w:ascii="Times New Roman" w:hAnsi="Times New Roman"/>
                <w:b w:val="0"/>
              </w:rPr>
              <w:t>Дії замовника при відмові переможця торгів підписати договір про закупівлю</w:t>
            </w:r>
          </w:p>
        </w:tc>
      </w:tr>
    </w:tbl>
    <w:p w:rsidR="005A27A3" w:rsidRDefault="005A27A3" w:rsidP="00A32EEC">
      <w:pPr>
        <w:spacing w:after="0" w:line="240" w:lineRule="auto"/>
        <w:jc w:val="both"/>
      </w:pPr>
    </w:p>
    <w:p w:rsidR="00E83B4E" w:rsidRPr="0015199A" w:rsidRDefault="00E83B4E" w:rsidP="00A32EEC">
      <w:pPr>
        <w:spacing w:after="0" w:line="240" w:lineRule="auto"/>
        <w:jc w:val="both"/>
      </w:pPr>
    </w:p>
    <w:p w:rsidR="005A27A3" w:rsidRDefault="005A27A3"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Default="00703272" w:rsidP="00A249A8">
      <w:pPr>
        <w:spacing w:after="0" w:line="240" w:lineRule="auto"/>
        <w:jc w:val="both"/>
      </w:pPr>
    </w:p>
    <w:p w:rsidR="00703272" w:rsidRPr="0015199A" w:rsidRDefault="00703272" w:rsidP="00A249A8">
      <w:pPr>
        <w:spacing w:after="0" w:line="240" w:lineRule="auto"/>
        <w:jc w:val="both"/>
      </w:pPr>
    </w:p>
    <w:tbl>
      <w:tblPr>
        <w:tblW w:w="96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811"/>
        <w:gridCol w:w="6277"/>
      </w:tblGrid>
      <w:tr w:rsidR="005A27A3" w:rsidRPr="0015199A" w:rsidTr="009A0233">
        <w:tc>
          <w:tcPr>
            <w:tcW w:w="563" w:type="dxa"/>
          </w:tcPr>
          <w:p w:rsidR="005A27A3" w:rsidRPr="00FA726B" w:rsidRDefault="005A27A3" w:rsidP="00FA726B">
            <w:pPr>
              <w:spacing w:after="0" w:line="240" w:lineRule="auto"/>
              <w:rPr>
                <w:rFonts w:ascii="Times New Roman" w:hAnsi="Times New Roman"/>
                <w:b w:val="0"/>
              </w:rPr>
            </w:pPr>
            <w:r w:rsidRPr="00FA726B">
              <w:rPr>
                <w:rFonts w:ascii="Times New Roman" w:hAnsi="Times New Roman"/>
                <w:b w:val="0"/>
                <w:sz w:val="22"/>
                <w:szCs w:val="22"/>
              </w:rPr>
              <w:t>№</w:t>
            </w:r>
          </w:p>
        </w:tc>
        <w:tc>
          <w:tcPr>
            <w:tcW w:w="9073" w:type="dxa"/>
            <w:gridSpan w:val="2"/>
          </w:tcPr>
          <w:p w:rsidR="005A27A3" w:rsidRPr="00FA726B" w:rsidRDefault="005A27A3" w:rsidP="00FA726B">
            <w:pPr>
              <w:spacing w:after="0" w:line="240" w:lineRule="auto"/>
              <w:rPr>
                <w:rFonts w:ascii="Times New Roman" w:hAnsi="Times New Roman"/>
              </w:rPr>
            </w:pPr>
            <w:r w:rsidRPr="00FA726B">
              <w:rPr>
                <w:rFonts w:ascii="Times New Roman" w:hAnsi="Times New Roman"/>
                <w:sz w:val="22"/>
                <w:szCs w:val="22"/>
              </w:rPr>
              <w:t xml:space="preserve">Розділ І. Загальні положення </w:t>
            </w:r>
          </w:p>
        </w:tc>
      </w:tr>
      <w:tr w:rsidR="005A27A3" w:rsidRPr="0015199A" w:rsidTr="009A0233">
        <w:tc>
          <w:tcPr>
            <w:tcW w:w="563" w:type="dxa"/>
          </w:tcPr>
          <w:p w:rsidR="005A27A3" w:rsidRPr="00FA726B" w:rsidRDefault="005A27A3" w:rsidP="00FA726B">
            <w:pPr>
              <w:spacing w:after="0" w:line="240" w:lineRule="auto"/>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rPr>
                <w:rFonts w:ascii="Times New Roman" w:hAnsi="Times New Roman"/>
                <w:b w:val="0"/>
              </w:rPr>
            </w:pPr>
            <w:r w:rsidRPr="00FA726B">
              <w:rPr>
                <w:rFonts w:ascii="Times New Roman" w:hAnsi="Times New Roman"/>
                <w:b w:val="0"/>
                <w:sz w:val="22"/>
                <w:szCs w:val="22"/>
              </w:rPr>
              <w:t>2</w:t>
            </w:r>
          </w:p>
        </w:tc>
        <w:tc>
          <w:tcPr>
            <w:tcW w:w="6188" w:type="dxa"/>
          </w:tcPr>
          <w:p w:rsidR="005A27A3" w:rsidRPr="00FA726B" w:rsidRDefault="005A27A3" w:rsidP="00FA726B">
            <w:pPr>
              <w:spacing w:after="0" w:line="240" w:lineRule="auto"/>
              <w:rPr>
                <w:rFonts w:ascii="Times New Roman" w:hAnsi="Times New Roman"/>
                <w:b w:val="0"/>
              </w:rPr>
            </w:pPr>
            <w:r w:rsidRPr="00FA726B">
              <w:rPr>
                <w:rFonts w:ascii="Times New Roman" w:hAnsi="Times New Roman"/>
                <w:b w:val="0"/>
                <w:sz w:val="22"/>
                <w:szCs w:val="22"/>
              </w:rPr>
              <w:t>3</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Терміни, які вживаються в тендерній документації</w:t>
            </w:r>
          </w:p>
        </w:tc>
        <w:tc>
          <w:tcPr>
            <w:tcW w:w="6188" w:type="dxa"/>
          </w:tcPr>
          <w:p w:rsidR="005A27A3" w:rsidRPr="00FA726B" w:rsidRDefault="005A27A3" w:rsidP="00FA726B">
            <w:pPr>
              <w:spacing w:after="0" w:line="240" w:lineRule="auto"/>
              <w:jc w:val="both"/>
              <w:rPr>
                <w:rFonts w:ascii="Times New Roman" w:hAnsi="Times New Roman"/>
                <w:b w:val="0"/>
              </w:rPr>
            </w:pPr>
            <w:r w:rsidRPr="00FA726B">
              <w:rPr>
                <w:rFonts w:ascii="Times New Roman" w:hAnsi="Times New Roman"/>
                <w:b w:val="0"/>
                <w:sz w:val="22"/>
                <w:szCs w:val="22"/>
                <w:lang w:eastAsia="ar-SA"/>
              </w:rPr>
              <w:t xml:space="preserve">Тендерна документація розроблена на виконання статті 22 вимог Закону України «Про публічні закупівлі» (далі по тексту - Закон) та </w:t>
            </w:r>
            <w:r w:rsidRPr="00FA726B">
              <w:rPr>
                <w:rFonts w:ascii="Times New Roman" w:hAnsi="Times New Roman"/>
                <w:b w:val="0"/>
                <w:sz w:val="22"/>
                <w:szCs w:val="22"/>
              </w:rPr>
              <w:t xml:space="preserve">Постанови від 12 жовтня 2022 р. № 1178 «Про затвердження особливостей здійснення публічних </w:t>
            </w:r>
            <w:proofErr w:type="spellStart"/>
            <w:r w:rsidRPr="00FA726B">
              <w:rPr>
                <w:rFonts w:ascii="Times New Roman" w:hAnsi="Times New Roman"/>
                <w:b w:val="0"/>
                <w:sz w:val="22"/>
                <w:szCs w:val="22"/>
              </w:rPr>
              <w:t>закупівель</w:t>
            </w:r>
            <w:proofErr w:type="spellEnd"/>
            <w:r w:rsidRPr="00FA726B">
              <w:rPr>
                <w:rFonts w:ascii="Times New Roman" w:hAnsi="Times New Roman"/>
                <w:b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A726B">
              <w:rPr>
                <w:rFonts w:ascii="Times New Roman" w:hAnsi="Times New Roman"/>
                <w:b w:val="0"/>
                <w:sz w:val="22"/>
                <w:szCs w:val="22"/>
                <w:lang w:eastAsia="ar-SA"/>
              </w:rPr>
              <w:t xml:space="preserve">. Терміни, які використовуються в цій тендерній документації, вживаються в значеннях, </w:t>
            </w:r>
            <w:r w:rsidRPr="00FF77EA">
              <w:rPr>
                <w:rFonts w:ascii="Times New Roman" w:hAnsi="Times New Roman"/>
                <w:b w:val="0"/>
                <w:lang w:eastAsia="ru-RU"/>
              </w:rPr>
              <w:t>наведеному</w:t>
            </w:r>
            <w:r w:rsidR="00BB5906">
              <w:rPr>
                <w:rFonts w:ascii="Times New Roman" w:hAnsi="Times New Roman"/>
                <w:b w:val="0"/>
                <w:lang w:eastAsia="ru-RU"/>
              </w:rPr>
              <w:t xml:space="preserve"> в Законі з урахуванням Особлив</w:t>
            </w:r>
            <w:r w:rsidRPr="00FF77EA">
              <w:rPr>
                <w:rFonts w:ascii="Times New Roman" w:hAnsi="Times New Roman"/>
                <w:b w:val="0"/>
                <w:lang w:eastAsia="ru-RU"/>
              </w:rPr>
              <w:t>о</w:t>
            </w:r>
            <w:r w:rsidR="00BB5906">
              <w:rPr>
                <w:rFonts w:ascii="Times New Roman" w:hAnsi="Times New Roman"/>
                <w:b w:val="0"/>
                <w:lang w:val="ru-RU" w:eastAsia="ru-RU"/>
              </w:rPr>
              <w:t>с</w:t>
            </w:r>
            <w:proofErr w:type="spellStart"/>
            <w:r w:rsidRPr="00FF77EA">
              <w:rPr>
                <w:rFonts w:ascii="Times New Roman" w:hAnsi="Times New Roman"/>
                <w:b w:val="0"/>
                <w:lang w:eastAsia="ru-RU"/>
              </w:rPr>
              <w:t>тей</w:t>
            </w:r>
            <w:proofErr w:type="spellEnd"/>
            <w:r w:rsidRPr="00FF77EA">
              <w:rPr>
                <w:rFonts w:ascii="Times New Roman" w:hAnsi="Times New Roman"/>
                <w:b w:val="0"/>
                <w:lang w:eastAsia="ru-RU"/>
              </w:rPr>
              <w:t>.</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2</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Інформація про замовника торгів</w:t>
            </w:r>
          </w:p>
        </w:tc>
        <w:tc>
          <w:tcPr>
            <w:tcW w:w="6188" w:type="dxa"/>
          </w:tcPr>
          <w:p w:rsidR="005A27A3" w:rsidRPr="00FA726B" w:rsidRDefault="005A27A3" w:rsidP="00FA726B">
            <w:pPr>
              <w:spacing w:after="0" w:line="240" w:lineRule="auto"/>
              <w:rPr>
                <w:rFonts w:ascii="Times New Roman" w:hAnsi="Times New Roman"/>
                <w:b w:val="0"/>
              </w:rPr>
            </w:pP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2.1</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Повне найменування</w:t>
            </w:r>
          </w:p>
        </w:tc>
        <w:tc>
          <w:tcPr>
            <w:tcW w:w="6188"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Комунальний заклад «Тростянецька селищна публічна бібліотека»</w:t>
            </w:r>
          </w:p>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 xml:space="preserve">Категорія 3- юридична особа, яка забезпечує потреби держави  або територіальної громади </w:t>
            </w:r>
          </w:p>
          <w:p w:rsidR="005A27A3" w:rsidRPr="00FA726B" w:rsidRDefault="005A27A3" w:rsidP="00FA726B">
            <w:pPr>
              <w:spacing w:after="0" w:line="240" w:lineRule="auto"/>
              <w:jc w:val="left"/>
              <w:rPr>
                <w:rFonts w:ascii="Times New Roman" w:hAnsi="Times New Roman"/>
              </w:rPr>
            </w:pP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 xml:space="preserve">2.2 </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Місцезнаходження</w:t>
            </w:r>
          </w:p>
        </w:tc>
        <w:tc>
          <w:tcPr>
            <w:tcW w:w="6188" w:type="dxa"/>
          </w:tcPr>
          <w:p w:rsidR="005A27A3" w:rsidRPr="00FA726B" w:rsidRDefault="005A27A3" w:rsidP="00FA726B">
            <w:pPr>
              <w:spacing w:after="0" w:line="240" w:lineRule="auto"/>
              <w:jc w:val="both"/>
              <w:rPr>
                <w:rFonts w:ascii="Times New Roman" w:hAnsi="Times New Roman"/>
              </w:rPr>
            </w:pPr>
            <w:r w:rsidRPr="00FA726B">
              <w:rPr>
                <w:rFonts w:ascii="Times New Roman" w:hAnsi="Times New Roman"/>
                <w:sz w:val="22"/>
                <w:szCs w:val="22"/>
                <w:lang w:eastAsia="ar-SA"/>
              </w:rPr>
              <w:t>вул. Шкільна, будинок 1, смт. Тростянець, Гайсинський район, Вінницька область,24300</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2.3</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Посадова особа замовника, уповноважена здійснювати зв'язок з учасниками</w:t>
            </w:r>
          </w:p>
        </w:tc>
        <w:tc>
          <w:tcPr>
            <w:tcW w:w="6188" w:type="dxa"/>
          </w:tcPr>
          <w:p w:rsidR="005A27A3" w:rsidRPr="00FA726B" w:rsidRDefault="005A27A3" w:rsidP="00FA726B">
            <w:pPr>
              <w:spacing w:after="0" w:line="240" w:lineRule="auto"/>
              <w:jc w:val="both"/>
              <w:rPr>
                <w:rFonts w:ascii="Times New Roman" w:hAnsi="Times New Roman"/>
                <w:b w:val="0"/>
              </w:rPr>
            </w:pPr>
            <w:r w:rsidRPr="00FA726B">
              <w:rPr>
                <w:rFonts w:ascii="Times New Roman" w:hAnsi="Times New Roman"/>
                <w:b w:val="0"/>
                <w:sz w:val="22"/>
                <w:szCs w:val="22"/>
              </w:rPr>
              <w:t xml:space="preserve">З питань, пов’язаних з підготовкою тендерних пропозицій учасники процедури закупівлі звертатися до уповноваженої особи Білоус Лариси Андріївни –  </w:t>
            </w:r>
            <w:proofErr w:type="spellStart"/>
            <w:r w:rsidRPr="00FA726B">
              <w:rPr>
                <w:rFonts w:ascii="Times New Roman" w:hAnsi="Times New Roman"/>
                <w:b w:val="0"/>
                <w:sz w:val="22"/>
                <w:szCs w:val="22"/>
              </w:rPr>
              <w:t>бібліотекаря</w:t>
            </w:r>
            <w:proofErr w:type="spellEnd"/>
            <w:r w:rsidRPr="00FA726B">
              <w:rPr>
                <w:rFonts w:ascii="Times New Roman" w:hAnsi="Times New Roman"/>
                <w:b w:val="0"/>
                <w:sz w:val="22"/>
                <w:szCs w:val="22"/>
              </w:rPr>
              <w:t xml:space="preserve">, </w:t>
            </w:r>
            <w:proofErr w:type="spellStart"/>
            <w:r w:rsidRPr="00FA726B">
              <w:rPr>
                <w:rFonts w:ascii="Times New Roman" w:hAnsi="Times New Roman"/>
                <w:b w:val="0"/>
                <w:sz w:val="22"/>
                <w:szCs w:val="22"/>
              </w:rPr>
              <w:t>тел</w:t>
            </w:r>
            <w:proofErr w:type="spellEnd"/>
            <w:r w:rsidRPr="00FA726B">
              <w:rPr>
                <w:rFonts w:ascii="Times New Roman" w:hAnsi="Times New Roman"/>
                <w:b w:val="0"/>
                <w:sz w:val="22"/>
                <w:szCs w:val="22"/>
              </w:rPr>
              <w:t xml:space="preserve">. +380974899288, </w:t>
            </w:r>
            <w:hyperlink r:id="rId5" w:history="1">
              <w:r w:rsidRPr="00FA726B">
                <w:rPr>
                  <w:rStyle w:val="a3"/>
                  <w:rFonts w:ascii="Times New Roman" w:hAnsi="Times New Roman"/>
                  <w:b w:val="0"/>
                  <w:sz w:val="22"/>
                  <w:szCs w:val="22"/>
                </w:rPr>
                <w:t>bilara2020@ukr.net</w:t>
              </w:r>
            </w:hyperlink>
          </w:p>
          <w:p w:rsidR="005A27A3" w:rsidRPr="00FA726B" w:rsidRDefault="005A27A3" w:rsidP="00FA726B">
            <w:pPr>
              <w:spacing w:after="0" w:line="240" w:lineRule="auto"/>
              <w:jc w:val="both"/>
              <w:rPr>
                <w:rFonts w:ascii="Times New Roman" w:hAnsi="Times New Roman"/>
                <w:b w:val="0"/>
              </w:rPr>
            </w:pPr>
            <w:r w:rsidRPr="00FA726B">
              <w:rPr>
                <w:rFonts w:ascii="Times New Roman" w:hAnsi="Times New Roman"/>
                <w:b w:val="0"/>
                <w:sz w:val="22"/>
                <w:szCs w:val="22"/>
              </w:rPr>
              <w:t xml:space="preserve"> </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3</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Процедура закупівлі</w:t>
            </w:r>
          </w:p>
        </w:tc>
        <w:tc>
          <w:tcPr>
            <w:tcW w:w="6188"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відкриті торги (з особливостями)</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Інформація про предмет закупівлі</w:t>
            </w:r>
          </w:p>
        </w:tc>
        <w:tc>
          <w:tcPr>
            <w:tcW w:w="6188" w:type="dxa"/>
          </w:tcPr>
          <w:p w:rsidR="005A27A3" w:rsidRPr="00FA726B" w:rsidRDefault="005A27A3" w:rsidP="00FA726B">
            <w:pPr>
              <w:spacing w:after="0" w:line="240" w:lineRule="auto"/>
              <w:jc w:val="left"/>
              <w:rPr>
                <w:rFonts w:ascii="Times New Roman" w:hAnsi="Times New Roman"/>
                <w:b w:val="0"/>
              </w:rPr>
            </w:pP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4.1</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Назва предмета закупівлі</w:t>
            </w:r>
          </w:p>
        </w:tc>
        <w:tc>
          <w:tcPr>
            <w:tcW w:w="6188" w:type="dxa"/>
          </w:tcPr>
          <w:p w:rsidR="005A27A3" w:rsidRPr="00690AAF" w:rsidRDefault="00690AAF" w:rsidP="00690AAF">
            <w:pPr>
              <w:spacing w:after="0" w:line="240" w:lineRule="auto"/>
              <w:jc w:val="both"/>
              <w:rPr>
                <w:rFonts w:ascii="Times New Roman" w:hAnsi="Times New Roman"/>
                <w:spacing w:val="-3"/>
                <w:sz w:val="22"/>
                <w:szCs w:val="22"/>
              </w:rPr>
            </w:pPr>
            <w:r w:rsidRPr="00690AAF">
              <w:rPr>
                <w:rFonts w:ascii="Times New Roman" w:hAnsi="Times New Roman"/>
                <w:spacing w:val="-3"/>
                <w:sz w:val="22"/>
                <w:szCs w:val="22"/>
              </w:rPr>
              <w:t>"Капітальний  ремонт окремих  приміщень  Тростянецької  селищної  публічної  бібліотеки  по вул.Шкільна,1 в смт. Тростянець Гайсинського району Вінниц</w:t>
            </w:r>
            <w:r>
              <w:rPr>
                <w:rFonts w:ascii="Times New Roman" w:hAnsi="Times New Roman"/>
                <w:spacing w:val="-3"/>
                <w:sz w:val="22"/>
                <w:szCs w:val="22"/>
              </w:rPr>
              <w:t xml:space="preserve">ької  області " (Коригування). </w:t>
            </w:r>
            <w:r w:rsidRPr="00690AAF">
              <w:rPr>
                <w:rFonts w:ascii="Times New Roman" w:hAnsi="Times New Roman"/>
                <w:spacing w:val="-3"/>
                <w:sz w:val="22"/>
                <w:szCs w:val="22"/>
              </w:rPr>
              <w:t>(код ДК 021:2015:45453000-7 «Капітальний ремонт і реставрація»)</w:t>
            </w:r>
          </w:p>
        </w:tc>
      </w:tr>
      <w:tr w:rsidR="005A27A3" w:rsidRPr="0015199A" w:rsidTr="009A0233">
        <w:trPr>
          <w:trHeight w:val="1575"/>
        </w:trPr>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4.2</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Опис окремої частини (частин) предмета закупівлі (лота), щодо якої можуть бути подані тендерні пропозиції</w:t>
            </w:r>
          </w:p>
        </w:tc>
        <w:tc>
          <w:tcPr>
            <w:tcW w:w="6188"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 xml:space="preserve">Учасники подають свої пропозиції стосовно предмету закупівлі </w:t>
            </w:r>
            <w:r w:rsidRPr="00FA726B">
              <w:rPr>
                <w:rFonts w:ascii="Times New Roman" w:hAnsi="Times New Roman"/>
                <w:sz w:val="22"/>
                <w:szCs w:val="22"/>
              </w:rPr>
              <w:t>в цілому</w:t>
            </w:r>
            <w:r w:rsidRPr="00FA726B">
              <w:rPr>
                <w:rFonts w:ascii="Times New Roman" w:hAnsi="Times New Roman"/>
                <w:b w:val="0"/>
                <w:sz w:val="22"/>
                <w:szCs w:val="22"/>
              </w:rPr>
              <w:t>. Здійснення закупівлі за лотами не передбачається.</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4.3</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Місце, кількість, обсяг поставки товарів (надання послуг, виконання робіт)</w:t>
            </w:r>
          </w:p>
        </w:tc>
        <w:tc>
          <w:tcPr>
            <w:tcW w:w="6188" w:type="dxa"/>
          </w:tcPr>
          <w:p w:rsidR="005A27A3" w:rsidRPr="00710BCB" w:rsidRDefault="005A27A3" w:rsidP="00FA726B">
            <w:pPr>
              <w:spacing w:after="0" w:line="240" w:lineRule="auto"/>
              <w:jc w:val="left"/>
              <w:rPr>
                <w:rFonts w:ascii="Times New Roman" w:hAnsi="Times New Roman"/>
                <w:color w:val="FF0000"/>
                <w:sz w:val="22"/>
                <w:szCs w:val="22"/>
              </w:rPr>
            </w:pPr>
            <w:r w:rsidRPr="00710BCB">
              <w:rPr>
                <w:rFonts w:ascii="Times New Roman" w:hAnsi="Times New Roman"/>
                <w:b w:val="0"/>
                <w:sz w:val="22"/>
                <w:szCs w:val="22"/>
              </w:rPr>
              <w:t>Місце надання послуг:</w:t>
            </w:r>
            <w:r w:rsidRPr="00710BCB">
              <w:rPr>
                <w:rFonts w:ascii="Times New Roman" w:hAnsi="Times New Roman"/>
                <w:sz w:val="22"/>
                <w:szCs w:val="22"/>
              </w:rPr>
              <w:t xml:space="preserve"> Україна, Вінницька область, Гайсинський район, вул. Шкільна, будинок 1. 24300, Код </w:t>
            </w:r>
            <w:r w:rsidRPr="00703272">
              <w:rPr>
                <w:rFonts w:ascii="Times New Roman" w:hAnsi="Times New Roman"/>
                <w:sz w:val="22"/>
                <w:szCs w:val="22"/>
              </w:rPr>
              <w:t>ЄДРПОУ :</w:t>
            </w:r>
            <w:r w:rsidR="005A58A1" w:rsidRPr="00703272">
              <w:rPr>
                <w:rFonts w:ascii="Times New Roman" w:hAnsi="Times New Roman"/>
                <w:sz w:val="22"/>
                <w:szCs w:val="22"/>
              </w:rPr>
              <w:t xml:space="preserve"> 42721303</w:t>
            </w:r>
          </w:p>
          <w:p w:rsidR="005A27A3" w:rsidRPr="00710BCB" w:rsidRDefault="005A27A3" w:rsidP="00FA726B">
            <w:pPr>
              <w:spacing w:after="0" w:line="240" w:lineRule="auto"/>
              <w:jc w:val="left"/>
              <w:rPr>
                <w:rFonts w:ascii="Times New Roman" w:hAnsi="Times New Roman"/>
                <w:sz w:val="22"/>
                <w:szCs w:val="22"/>
              </w:rPr>
            </w:pPr>
            <w:r w:rsidRPr="00710BCB">
              <w:rPr>
                <w:rFonts w:ascii="Times New Roman" w:hAnsi="Times New Roman"/>
                <w:sz w:val="22"/>
                <w:szCs w:val="22"/>
              </w:rPr>
              <w:t>Кількість – 1 робота.</w:t>
            </w:r>
          </w:p>
          <w:p w:rsidR="005A27A3" w:rsidRPr="00710BCB" w:rsidRDefault="005A27A3" w:rsidP="00FA726B">
            <w:pPr>
              <w:spacing w:after="0" w:line="240" w:lineRule="auto"/>
              <w:jc w:val="left"/>
              <w:rPr>
                <w:rFonts w:ascii="Times New Roman" w:hAnsi="Times New Roman"/>
                <w:b w:val="0"/>
                <w:sz w:val="22"/>
                <w:szCs w:val="22"/>
              </w:rPr>
            </w:pPr>
            <w:r w:rsidRPr="00710BCB">
              <w:rPr>
                <w:rFonts w:ascii="Times New Roman" w:hAnsi="Times New Roman"/>
                <w:sz w:val="22"/>
                <w:szCs w:val="22"/>
              </w:rPr>
              <w:t>Детальна інформація щодо предмету закупівлі визначена в технічних</w:t>
            </w:r>
            <w:r w:rsidR="00A029AC">
              <w:rPr>
                <w:rFonts w:ascii="Times New Roman" w:hAnsi="Times New Roman"/>
                <w:sz w:val="22"/>
                <w:szCs w:val="22"/>
              </w:rPr>
              <w:t xml:space="preserve">  </w:t>
            </w:r>
            <w:bookmarkStart w:id="0" w:name="_GoBack"/>
            <w:bookmarkEnd w:id="0"/>
            <w:r w:rsidR="00A029AC">
              <w:rPr>
                <w:rFonts w:ascii="Times New Roman" w:hAnsi="Times New Roman"/>
                <w:sz w:val="22"/>
                <w:szCs w:val="22"/>
              </w:rPr>
              <w:t>завданнях</w:t>
            </w:r>
            <w:r w:rsidRPr="00710BCB">
              <w:rPr>
                <w:rFonts w:ascii="Times New Roman" w:hAnsi="Times New Roman"/>
                <w:color w:val="FF0000"/>
                <w:sz w:val="22"/>
                <w:szCs w:val="22"/>
              </w:rPr>
              <w:t xml:space="preserve"> </w:t>
            </w:r>
            <w:r w:rsidRPr="00710BCB">
              <w:rPr>
                <w:rFonts w:ascii="Times New Roman" w:hAnsi="Times New Roman"/>
                <w:sz w:val="22"/>
                <w:szCs w:val="22"/>
              </w:rPr>
              <w:t>Додаток 2 до цієї документації</w:t>
            </w:r>
          </w:p>
          <w:p w:rsidR="005A27A3" w:rsidRPr="00710BCB" w:rsidRDefault="005A27A3" w:rsidP="00FA726B">
            <w:pPr>
              <w:spacing w:after="0" w:line="240" w:lineRule="auto"/>
              <w:jc w:val="left"/>
              <w:rPr>
                <w:rFonts w:ascii="Times New Roman" w:hAnsi="Times New Roman"/>
                <w:b w:val="0"/>
                <w:sz w:val="22"/>
                <w:szCs w:val="22"/>
              </w:rPr>
            </w:pP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4.4</w:t>
            </w:r>
          </w:p>
        </w:tc>
        <w:tc>
          <w:tcPr>
            <w:tcW w:w="2885"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Строк поставки товарів (надання послуг, виконання робіт)</w:t>
            </w:r>
          </w:p>
        </w:tc>
        <w:tc>
          <w:tcPr>
            <w:tcW w:w="6188" w:type="dxa"/>
          </w:tcPr>
          <w:p w:rsidR="005A27A3" w:rsidRPr="00710BCB" w:rsidRDefault="005A27A3" w:rsidP="00044F61">
            <w:pPr>
              <w:spacing w:after="0" w:line="240" w:lineRule="auto"/>
              <w:jc w:val="left"/>
              <w:rPr>
                <w:rFonts w:ascii="Times New Roman" w:hAnsi="Times New Roman"/>
                <w:sz w:val="22"/>
                <w:szCs w:val="22"/>
                <w:highlight w:val="yellow"/>
              </w:rPr>
            </w:pPr>
            <w:r w:rsidRPr="00710BCB">
              <w:rPr>
                <w:rFonts w:ascii="Times New Roman" w:hAnsi="Times New Roman"/>
                <w:sz w:val="22"/>
                <w:szCs w:val="22"/>
              </w:rPr>
              <w:t xml:space="preserve"> </w:t>
            </w:r>
            <w:r w:rsidRPr="00044F61">
              <w:rPr>
                <w:rFonts w:ascii="Times New Roman" w:hAnsi="Times New Roman"/>
                <w:sz w:val="22"/>
                <w:szCs w:val="22"/>
              </w:rPr>
              <w:t xml:space="preserve">Виконання робіт до </w:t>
            </w:r>
            <w:r w:rsidR="00044F61" w:rsidRPr="00044F61">
              <w:rPr>
                <w:rFonts w:ascii="Times New Roman" w:hAnsi="Times New Roman"/>
                <w:sz w:val="22"/>
                <w:szCs w:val="22"/>
              </w:rPr>
              <w:t>25 липня</w:t>
            </w:r>
            <w:r w:rsidR="00AD2CB5" w:rsidRPr="00044F61">
              <w:rPr>
                <w:rFonts w:ascii="Times New Roman" w:hAnsi="Times New Roman"/>
                <w:sz w:val="22"/>
                <w:szCs w:val="22"/>
              </w:rPr>
              <w:t xml:space="preserve"> </w:t>
            </w:r>
            <w:r w:rsidR="00CC1A7F" w:rsidRPr="00044F61">
              <w:rPr>
                <w:rFonts w:ascii="Times New Roman" w:hAnsi="Times New Roman"/>
                <w:sz w:val="22"/>
                <w:szCs w:val="22"/>
              </w:rPr>
              <w:t>2023 року</w:t>
            </w:r>
            <w:r w:rsidRPr="00044F61">
              <w:rPr>
                <w:rFonts w:ascii="Times New Roman" w:hAnsi="Times New Roman"/>
                <w:sz w:val="22"/>
                <w:szCs w:val="22"/>
              </w:rPr>
              <w:t xml:space="preserve"> включно</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Pr>
                <w:rFonts w:ascii="Times New Roman" w:hAnsi="Times New Roman"/>
                <w:b w:val="0"/>
                <w:sz w:val="22"/>
                <w:szCs w:val="22"/>
              </w:rPr>
              <w:lastRenderedPageBreak/>
              <w:t>4.5</w:t>
            </w:r>
          </w:p>
        </w:tc>
        <w:tc>
          <w:tcPr>
            <w:tcW w:w="2885" w:type="dxa"/>
          </w:tcPr>
          <w:p w:rsidR="005A27A3" w:rsidRPr="007F65F5" w:rsidRDefault="005A27A3" w:rsidP="00FA726B">
            <w:pPr>
              <w:spacing w:after="0" w:line="240" w:lineRule="auto"/>
              <w:jc w:val="left"/>
              <w:rPr>
                <w:rFonts w:ascii="Times New Roman" w:hAnsi="Times New Roman"/>
                <w:b w:val="0"/>
              </w:rPr>
            </w:pPr>
            <w:r w:rsidRPr="007F65F5">
              <w:rPr>
                <w:rFonts w:ascii="Times New Roman" w:hAnsi="Times New Roman"/>
                <w:b w:val="0"/>
                <w:lang w:eastAsia="ru-RU"/>
              </w:rPr>
              <w:t>Очікувана вартість  закупівлі</w:t>
            </w:r>
          </w:p>
        </w:tc>
        <w:tc>
          <w:tcPr>
            <w:tcW w:w="6188" w:type="dxa"/>
          </w:tcPr>
          <w:p w:rsidR="005A27A3" w:rsidRPr="00710BCB" w:rsidRDefault="005A27A3" w:rsidP="00FA726B">
            <w:pPr>
              <w:spacing w:after="0" w:line="240" w:lineRule="auto"/>
              <w:jc w:val="left"/>
              <w:rPr>
                <w:rFonts w:ascii="Times New Roman" w:hAnsi="Times New Roman"/>
                <w:sz w:val="22"/>
                <w:szCs w:val="22"/>
              </w:rPr>
            </w:pPr>
            <w:r w:rsidRPr="00710BCB">
              <w:rPr>
                <w:rFonts w:ascii="Times New Roman" w:hAnsi="Times New Roman"/>
                <w:b w:val="0"/>
                <w:sz w:val="22"/>
                <w:szCs w:val="22"/>
              </w:rPr>
              <w:t xml:space="preserve"> </w:t>
            </w:r>
            <w:r w:rsidRPr="00710BCB">
              <w:rPr>
                <w:rFonts w:ascii="Times New Roman" w:hAnsi="Times New Roman"/>
                <w:sz w:val="22"/>
                <w:szCs w:val="22"/>
              </w:rPr>
              <w:t>1 045 348,00</w:t>
            </w:r>
            <w:r w:rsidRPr="00710BCB">
              <w:rPr>
                <w:rFonts w:ascii="Times New Roman" w:hAnsi="Times New Roman"/>
                <w:b w:val="0"/>
                <w:sz w:val="22"/>
                <w:szCs w:val="22"/>
              </w:rPr>
              <w:t xml:space="preserve"> грн. (</w:t>
            </w:r>
            <w:r w:rsidRPr="00710BCB">
              <w:rPr>
                <w:rFonts w:ascii="Times New Roman" w:hAnsi="Times New Roman"/>
                <w:sz w:val="22"/>
                <w:szCs w:val="22"/>
              </w:rPr>
              <w:t>Один мільйон сорок п’ять тисяч грн. триста сорок вісім грн.) з ПДВ.</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5</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Недискримінація учасників</w:t>
            </w:r>
          </w:p>
        </w:tc>
        <w:tc>
          <w:tcPr>
            <w:tcW w:w="6188" w:type="dxa"/>
          </w:tcPr>
          <w:p w:rsidR="005A27A3" w:rsidRPr="00703272" w:rsidRDefault="005A27A3" w:rsidP="00FA726B">
            <w:pPr>
              <w:spacing w:after="0" w:line="240" w:lineRule="auto"/>
              <w:jc w:val="both"/>
              <w:rPr>
                <w:rFonts w:ascii="Times New Roman" w:hAnsi="Times New Roman"/>
                <w:b w:val="0"/>
                <w:color w:val="000000"/>
                <w:sz w:val="22"/>
                <w:szCs w:val="22"/>
                <w:shd w:val="solid" w:color="FFFFFF" w:fill="FFFFFF"/>
              </w:rPr>
            </w:pPr>
            <w:r w:rsidRPr="00710BCB">
              <w:rPr>
                <w:rFonts w:ascii="Times New Roman" w:hAnsi="Times New Roman"/>
                <w:b w:val="0"/>
                <w:color w:val="000000"/>
                <w:sz w:val="22"/>
                <w:szCs w:val="22"/>
                <w:shd w:val="solid" w:color="FFFFFF" w:fill="FFFFFF"/>
              </w:rPr>
              <w:t xml:space="preserve">Вітчизняні та іноземні учасники всіх форм власності та організаційно-правових форм беруть участь у процедурах </w:t>
            </w:r>
            <w:proofErr w:type="spellStart"/>
            <w:r w:rsidRPr="00710BCB">
              <w:rPr>
                <w:rFonts w:ascii="Times New Roman" w:hAnsi="Times New Roman"/>
                <w:b w:val="0"/>
                <w:color w:val="000000"/>
                <w:sz w:val="22"/>
                <w:szCs w:val="22"/>
                <w:shd w:val="solid" w:color="FFFFFF" w:fill="FFFFFF"/>
              </w:rPr>
              <w:t>закупівель</w:t>
            </w:r>
            <w:proofErr w:type="spellEnd"/>
            <w:r w:rsidRPr="00710BCB">
              <w:rPr>
                <w:rFonts w:ascii="Times New Roman" w:hAnsi="Times New Roman"/>
                <w:b w:val="0"/>
                <w:color w:val="000000"/>
                <w:sz w:val="22"/>
                <w:szCs w:val="22"/>
                <w:shd w:val="solid" w:color="FFFFFF" w:fill="FFFFFF"/>
              </w:rPr>
              <w:t xml:space="preserve"> на рівних умовах, крім фізичних та юридичних осіб, до яких застосовані санкції та/або обмежувальні заходи відповідно до діючого законодавства України. </w:t>
            </w:r>
          </w:p>
        </w:tc>
      </w:tr>
      <w:tr w:rsidR="005A27A3" w:rsidRPr="0015199A" w:rsidTr="009A0233">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6</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Інформація про валюту, у якій повинно бути розраховано та визначено ціну тендерної пропозиції</w:t>
            </w:r>
          </w:p>
        </w:tc>
        <w:tc>
          <w:tcPr>
            <w:tcW w:w="6188" w:type="dxa"/>
          </w:tcPr>
          <w:p w:rsidR="005A27A3" w:rsidRPr="00710BCB" w:rsidRDefault="005A27A3" w:rsidP="00FA726B">
            <w:pPr>
              <w:spacing w:after="0" w:line="240" w:lineRule="auto"/>
              <w:jc w:val="both"/>
              <w:rPr>
                <w:rFonts w:ascii="Times New Roman" w:hAnsi="Times New Roman"/>
                <w:sz w:val="22"/>
                <w:szCs w:val="22"/>
              </w:rPr>
            </w:pPr>
            <w:r w:rsidRPr="00710BCB">
              <w:rPr>
                <w:rFonts w:ascii="Times New Roman" w:hAnsi="Times New Roman"/>
                <w:b w:val="0"/>
                <w:sz w:val="22"/>
                <w:szCs w:val="22"/>
              </w:rPr>
              <w:t xml:space="preserve">Валютою тендерної пропозиції </w:t>
            </w:r>
            <w:r w:rsidRPr="00710BCB">
              <w:rPr>
                <w:rFonts w:ascii="Times New Roman" w:hAnsi="Times New Roman"/>
                <w:sz w:val="22"/>
                <w:szCs w:val="22"/>
              </w:rPr>
              <w:t>є гривня.</w:t>
            </w:r>
          </w:p>
          <w:p w:rsidR="005A27A3" w:rsidRPr="00710BCB" w:rsidRDefault="005A27A3" w:rsidP="00FA726B">
            <w:pPr>
              <w:spacing w:after="0" w:line="240" w:lineRule="auto"/>
              <w:jc w:val="both"/>
              <w:rPr>
                <w:rFonts w:ascii="Times New Roman" w:hAnsi="Times New Roman"/>
                <w:color w:val="FF0000"/>
                <w:sz w:val="22"/>
                <w:szCs w:val="22"/>
              </w:rPr>
            </w:pPr>
          </w:p>
        </w:tc>
      </w:tr>
      <w:tr w:rsidR="005A27A3" w:rsidRPr="0015199A" w:rsidTr="009A0233">
        <w:trPr>
          <w:trHeight w:val="1558"/>
        </w:trPr>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7</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Інформація про мову (мови), якою (якими) повинно бути складено тендерні пропозиції</w:t>
            </w:r>
          </w:p>
        </w:tc>
        <w:tc>
          <w:tcPr>
            <w:tcW w:w="6188" w:type="dxa"/>
          </w:tcPr>
          <w:p w:rsidR="009A0233" w:rsidRPr="00710BCB" w:rsidRDefault="005A27A3" w:rsidP="009A0233">
            <w:pPr>
              <w:spacing w:after="0" w:line="240" w:lineRule="auto"/>
              <w:ind w:firstLine="560"/>
              <w:jc w:val="both"/>
              <w:rPr>
                <w:rFonts w:ascii="Times New Roman" w:hAnsi="Times New Roman"/>
                <w:sz w:val="22"/>
                <w:szCs w:val="22"/>
              </w:rPr>
            </w:pPr>
            <w:r w:rsidRPr="00710BCB">
              <w:rPr>
                <w:rFonts w:ascii="Times New Roman" w:hAnsi="Times New Roman"/>
                <w:b w:val="0"/>
                <w:sz w:val="22"/>
                <w:szCs w:val="22"/>
              </w:rPr>
              <w:t xml:space="preserve">Під час проведення процедур </w:t>
            </w:r>
            <w:proofErr w:type="spellStart"/>
            <w:r w:rsidRPr="00710BCB">
              <w:rPr>
                <w:rFonts w:ascii="Times New Roman" w:hAnsi="Times New Roman"/>
                <w:b w:val="0"/>
                <w:sz w:val="22"/>
                <w:szCs w:val="22"/>
              </w:rPr>
              <w:t>закупівель</w:t>
            </w:r>
            <w:proofErr w:type="spellEnd"/>
            <w:r w:rsidRPr="00710BCB">
              <w:rPr>
                <w:rFonts w:ascii="Times New Roman" w:hAnsi="Times New Roman"/>
                <w:b w:val="0"/>
                <w:sz w:val="22"/>
                <w:szCs w:val="22"/>
              </w:rPr>
              <w:t xml:space="preserve"> усі документи, що готуються замовником, викладаються </w:t>
            </w:r>
            <w:r w:rsidRPr="00710BCB">
              <w:rPr>
                <w:rFonts w:ascii="Times New Roman" w:hAnsi="Times New Roman"/>
                <w:sz w:val="22"/>
                <w:szCs w:val="22"/>
              </w:rPr>
              <w:t>українською мовою.</w:t>
            </w:r>
          </w:p>
          <w:p w:rsidR="009A0233" w:rsidRPr="00710BCB" w:rsidRDefault="005A27A3" w:rsidP="009A0233">
            <w:pPr>
              <w:spacing w:after="0" w:line="240" w:lineRule="auto"/>
              <w:ind w:firstLine="560"/>
              <w:jc w:val="both"/>
              <w:rPr>
                <w:rFonts w:ascii="Times New Roman" w:hAnsi="Times New Roman"/>
                <w:b w:val="0"/>
                <w:sz w:val="22"/>
                <w:szCs w:val="22"/>
              </w:rPr>
            </w:pPr>
            <w:r w:rsidRPr="00710BCB">
              <w:rPr>
                <w:rFonts w:ascii="Times New Roman" w:hAnsi="Times New Roman"/>
                <w:b w:val="0"/>
                <w:sz w:val="22"/>
                <w:szCs w:val="22"/>
              </w:rPr>
              <w:t>Усі документи, що мають відношення до тендерної пропозиції та підготовлені безпосередньо учасником, повинні бути складені українською мовою. У разі надання документів, що викладені іншою мовою аніж українська, повинні мати автентичний переклад на українську мову. Визначальним є текс</w:t>
            </w:r>
            <w:r w:rsidR="009A0233" w:rsidRPr="00710BCB">
              <w:rPr>
                <w:rFonts w:ascii="Times New Roman" w:hAnsi="Times New Roman"/>
                <w:b w:val="0"/>
                <w:sz w:val="22"/>
                <w:szCs w:val="22"/>
              </w:rPr>
              <w:t>т, викладений українською мовою.</w:t>
            </w:r>
          </w:p>
          <w:p w:rsidR="009A0233" w:rsidRPr="00710BCB" w:rsidRDefault="005A27A3" w:rsidP="009A0233">
            <w:pPr>
              <w:spacing w:after="0" w:line="240" w:lineRule="auto"/>
              <w:ind w:firstLine="560"/>
              <w:jc w:val="both"/>
              <w:rPr>
                <w:rFonts w:ascii="Times New Roman" w:hAnsi="Times New Roman"/>
                <w:sz w:val="22"/>
                <w:szCs w:val="22"/>
              </w:rPr>
            </w:pPr>
            <w:r w:rsidRPr="00710BCB">
              <w:rPr>
                <w:rFonts w:ascii="Times New Roman" w:hAnsi="Times New Roman"/>
                <w:sz w:val="22"/>
                <w:szCs w:val="22"/>
              </w:rPr>
              <w:t xml:space="preserve">Уся інформація розміщується в електронній системі </w:t>
            </w:r>
            <w:proofErr w:type="spellStart"/>
            <w:r w:rsidRPr="00710BCB">
              <w:rPr>
                <w:rFonts w:ascii="Times New Roman" w:hAnsi="Times New Roman"/>
                <w:sz w:val="22"/>
                <w:szCs w:val="22"/>
              </w:rPr>
              <w:t>закупівель</w:t>
            </w:r>
            <w:proofErr w:type="spellEnd"/>
            <w:r w:rsidRPr="00710BCB">
              <w:rPr>
                <w:rFonts w:ascii="Times New Roman" w:hAnsi="Times New Roman"/>
                <w:sz w:val="22"/>
                <w:szCs w:val="22"/>
              </w:rPr>
              <w:t xml:space="preserve"> українською мовою, </w:t>
            </w:r>
            <w:r w:rsidRPr="00710BCB">
              <w:rPr>
                <w:rFonts w:ascii="Times New Roman" w:hAnsi="Times New Roman"/>
                <w:b w:val="0"/>
                <w:sz w:val="22"/>
                <w:szCs w:val="22"/>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10BCB">
              <w:rPr>
                <w:rFonts w:ascii="Times New Roman" w:hAnsi="Times New Roman"/>
                <w:sz w:val="22"/>
                <w:szCs w:val="22"/>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A0233" w:rsidRPr="00710BCB">
              <w:rPr>
                <w:rFonts w:ascii="Times New Roman" w:hAnsi="Times New Roman"/>
                <w:sz w:val="22"/>
                <w:szCs w:val="22"/>
              </w:rPr>
              <w:t>.</w:t>
            </w:r>
          </w:p>
          <w:p w:rsidR="009A0233" w:rsidRPr="00710BCB" w:rsidRDefault="009A0233" w:rsidP="009A0233">
            <w:pPr>
              <w:spacing w:after="0" w:line="240" w:lineRule="auto"/>
              <w:ind w:firstLine="560"/>
              <w:jc w:val="both"/>
              <w:rPr>
                <w:rFonts w:ascii="Times New Roman" w:hAnsi="Times New Roman"/>
                <w:sz w:val="22"/>
                <w:szCs w:val="22"/>
              </w:rPr>
            </w:pPr>
            <w:proofErr w:type="spellStart"/>
            <w:r w:rsidRPr="00710BCB">
              <w:rPr>
                <w:rFonts w:ascii="Times New Roman" w:hAnsi="Times New Roman"/>
                <w:b w:val="0"/>
                <w:sz w:val="22"/>
                <w:szCs w:val="22"/>
                <w:lang w:val="ru-RU"/>
              </w:rPr>
              <w:t>Виключення</w:t>
            </w:r>
            <w:proofErr w:type="spellEnd"/>
            <w:r w:rsidRPr="00710BCB">
              <w:rPr>
                <w:rFonts w:ascii="Times New Roman" w:hAnsi="Times New Roman"/>
                <w:b w:val="0"/>
                <w:sz w:val="22"/>
                <w:szCs w:val="22"/>
                <w:lang w:val="ru-RU"/>
              </w:rPr>
              <w:t>:</w:t>
            </w:r>
          </w:p>
          <w:p w:rsidR="009A0233" w:rsidRPr="00710BCB" w:rsidRDefault="009A0233" w:rsidP="009A0233">
            <w:pPr>
              <w:spacing w:after="0" w:line="240" w:lineRule="auto"/>
              <w:jc w:val="both"/>
              <w:rPr>
                <w:rFonts w:ascii="Times New Roman" w:hAnsi="Times New Roman"/>
                <w:b w:val="0"/>
                <w:sz w:val="22"/>
                <w:szCs w:val="22"/>
                <w:lang w:val="ru-RU"/>
              </w:rPr>
            </w:pPr>
            <w:r w:rsidRPr="00710BCB">
              <w:rPr>
                <w:rFonts w:ascii="Times New Roman" w:hAnsi="Times New Roman"/>
                <w:b w:val="0"/>
                <w:sz w:val="22"/>
                <w:szCs w:val="22"/>
                <w:lang w:val="ru-RU"/>
              </w:rPr>
              <w:t xml:space="preserve">1. </w:t>
            </w:r>
            <w:proofErr w:type="spellStart"/>
            <w:r w:rsidRPr="00710BCB">
              <w:rPr>
                <w:rFonts w:ascii="Times New Roman" w:hAnsi="Times New Roman"/>
                <w:b w:val="0"/>
                <w:sz w:val="22"/>
                <w:szCs w:val="22"/>
                <w:lang w:val="ru-RU"/>
              </w:rPr>
              <w:t>Замовник</w:t>
            </w:r>
            <w:proofErr w:type="spellEnd"/>
            <w:r w:rsidRPr="00710BCB">
              <w:rPr>
                <w:rFonts w:ascii="Times New Roman" w:hAnsi="Times New Roman"/>
                <w:b w:val="0"/>
                <w:sz w:val="22"/>
                <w:szCs w:val="22"/>
                <w:lang w:val="ru-RU"/>
              </w:rPr>
              <w:t xml:space="preserve"> не </w:t>
            </w:r>
            <w:proofErr w:type="spellStart"/>
            <w:r w:rsidRPr="00710BCB">
              <w:rPr>
                <w:rFonts w:ascii="Times New Roman" w:hAnsi="Times New Roman"/>
                <w:b w:val="0"/>
                <w:sz w:val="22"/>
                <w:szCs w:val="22"/>
                <w:lang w:val="ru-RU"/>
              </w:rPr>
              <w:t>зобов’язаний</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розглядати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документи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які</w:t>
            </w:r>
            <w:proofErr w:type="spellEnd"/>
            <w:r w:rsidRPr="00710BCB">
              <w:rPr>
                <w:rFonts w:ascii="Times New Roman" w:hAnsi="Times New Roman"/>
                <w:b w:val="0"/>
                <w:sz w:val="22"/>
                <w:szCs w:val="22"/>
                <w:lang w:val="ru-RU"/>
              </w:rPr>
              <w:t xml:space="preserve"> не </w:t>
            </w:r>
            <w:proofErr w:type="spellStart"/>
            <w:r w:rsidRPr="00710BCB">
              <w:rPr>
                <w:rFonts w:ascii="Times New Roman" w:hAnsi="Times New Roman"/>
                <w:b w:val="0"/>
                <w:sz w:val="22"/>
                <w:szCs w:val="22"/>
                <w:lang w:val="ru-RU"/>
              </w:rPr>
              <w:t>передбачені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вимогами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тендерної</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документації</w:t>
            </w:r>
            <w:proofErr w:type="spellEnd"/>
            <w:r w:rsidRPr="00710BCB">
              <w:rPr>
                <w:rFonts w:ascii="Times New Roman" w:hAnsi="Times New Roman"/>
                <w:b w:val="0"/>
                <w:sz w:val="22"/>
                <w:szCs w:val="22"/>
                <w:lang w:val="ru-RU"/>
              </w:rPr>
              <w:t xml:space="preserve"> та </w:t>
            </w:r>
            <w:proofErr w:type="spellStart"/>
            <w:r w:rsidRPr="00710BCB">
              <w:rPr>
                <w:rFonts w:ascii="Times New Roman" w:hAnsi="Times New Roman"/>
                <w:b w:val="0"/>
                <w:sz w:val="22"/>
                <w:szCs w:val="22"/>
                <w:lang w:val="ru-RU"/>
              </w:rPr>
              <w:t>додатками</w:t>
            </w:r>
            <w:proofErr w:type="spellEnd"/>
            <w:r w:rsidRPr="00710BCB">
              <w:rPr>
                <w:rFonts w:ascii="Times New Roman" w:hAnsi="Times New Roman"/>
                <w:b w:val="0"/>
                <w:sz w:val="22"/>
                <w:szCs w:val="22"/>
                <w:lang w:val="ru-RU"/>
              </w:rPr>
              <w:t xml:space="preserve"> до </w:t>
            </w:r>
            <w:proofErr w:type="spellStart"/>
            <w:r w:rsidRPr="00710BCB">
              <w:rPr>
                <w:rFonts w:ascii="Times New Roman" w:hAnsi="Times New Roman"/>
                <w:b w:val="0"/>
                <w:sz w:val="22"/>
                <w:szCs w:val="22"/>
                <w:lang w:val="ru-RU"/>
              </w:rPr>
              <w:t>неї</w:t>
            </w:r>
            <w:proofErr w:type="spellEnd"/>
            <w:r w:rsidRPr="00710BCB">
              <w:rPr>
                <w:rFonts w:ascii="Times New Roman" w:hAnsi="Times New Roman"/>
                <w:b w:val="0"/>
                <w:sz w:val="22"/>
                <w:szCs w:val="22"/>
                <w:lang w:val="ru-RU"/>
              </w:rPr>
              <w:t xml:space="preserve"> та </w:t>
            </w:r>
            <w:proofErr w:type="spellStart"/>
            <w:r w:rsidRPr="00710BCB">
              <w:rPr>
                <w:rFonts w:ascii="Times New Roman" w:hAnsi="Times New Roman"/>
                <w:b w:val="0"/>
                <w:sz w:val="22"/>
                <w:szCs w:val="22"/>
                <w:lang w:val="ru-RU"/>
              </w:rPr>
              <w:t>які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учасник</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додатково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надає</w:t>
            </w:r>
            <w:proofErr w:type="spellEnd"/>
            <w:r w:rsidRPr="00710BCB">
              <w:rPr>
                <w:rFonts w:ascii="Times New Roman" w:hAnsi="Times New Roman"/>
                <w:b w:val="0"/>
                <w:sz w:val="22"/>
                <w:szCs w:val="22"/>
                <w:lang w:val="ru-RU"/>
              </w:rPr>
              <w:t xml:space="preserve"> на </w:t>
            </w:r>
            <w:proofErr w:type="spellStart"/>
            <w:r w:rsidRPr="00710BCB">
              <w:rPr>
                <w:rFonts w:ascii="Times New Roman" w:hAnsi="Times New Roman"/>
                <w:b w:val="0"/>
                <w:sz w:val="22"/>
                <w:szCs w:val="22"/>
                <w:lang w:val="ru-RU"/>
              </w:rPr>
              <w:t>власний</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розсуд</w:t>
            </w:r>
            <w:proofErr w:type="spellEnd"/>
            <w:r w:rsidRPr="00710BCB">
              <w:rPr>
                <w:rFonts w:ascii="Times New Roman" w:hAnsi="Times New Roman"/>
                <w:b w:val="0"/>
                <w:sz w:val="22"/>
                <w:szCs w:val="22"/>
                <w:lang w:val="ru-RU"/>
              </w:rPr>
              <w:t xml:space="preserve">, у тому </w:t>
            </w:r>
            <w:proofErr w:type="spellStart"/>
            <w:r w:rsidRPr="00710BCB">
              <w:rPr>
                <w:rFonts w:ascii="Times New Roman" w:hAnsi="Times New Roman"/>
                <w:b w:val="0"/>
                <w:sz w:val="22"/>
                <w:szCs w:val="22"/>
                <w:lang w:val="ru-RU"/>
              </w:rPr>
              <w:t>числі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якщо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такі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документи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надані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іноземною</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мовою</w:t>
            </w:r>
            <w:proofErr w:type="spellEnd"/>
            <w:r w:rsidRPr="00710BCB">
              <w:rPr>
                <w:rFonts w:ascii="Times New Roman" w:hAnsi="Times New Roman"/>
                <w:b w:val="0"/>
                <w:sz w:val="22"/>
                <w:szCs w:val="22"/>
                <w:lang w:val="ru-RU"/>
              </w:rPr>
              <w:t xml:space="preserve"> без перекладу. </w:t>
            </w:r>
          </w:p>
          <w:p w:rsidR="009A0233" w:rsidRPr="00710BCB" w:rsidRDefault="009A0233" w:rsidP="009A0233">
            <w:pPr>
              <w:spacing w:after="0" w:line="240" w:lineRule="auto"/>
              <w:jc w:val="both"/>
              <w:rPr>
                <w:rFonts w:ascii="Times New Roman" w:hAnsi="Times New Roman"/>
                <w:sz w:val="22"/>
                <w:szCs w:val="22"/>
                <w:lang w:val="ru-RU"/>
              </w:rPr>
            </w:pPr>
            <w:r w:rsidRPr="00710BCB">
              <w:rPr>
                <w:rFonts w:ascii="Times New Roman" w:hAnsi="Times New Roman"/>
                <w:b w:val="0"/>
                <w:sz w:val="22"/>
                <w:szCs w:val="22"/>
                <w:lang w:val="ru-RU"/>
              </w:rPr>
              <w:t xml:space="preserve">2.  У </w:t>
            </w:r>
            <w:proofErr w:type="spellStart"/>
            <w:r w:rsidRPr="00710BCB">
              <w:rPr>
                <w:rFonts w:ascii="Times New Roman" w:hAnsi="Times New Roman"/>
                <w:b w:val="0"/>
                <w:sz w:val="22"/>
                <w:szCs w:val="22"/>
                <w:lang w:val="ru-RU"/>
              </w:rPr>
              <w:t>випадку</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надання</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учасником</w:t>
            </w:r>
            <w:proofErr w:type="spellEnd"/>
            <w:r w:rsidRPr="00710BCB">
              <w:rPr>
                <w:rFonts w:ascii="Times New Roman" w:hAnsi="Times New Roman"/>
                <w:b w:val="0"/>
                <w:sz w:val="22"/>
                <w:szCs w:val="22"/>
                <w:lang w:val="ru-RU"/>
              </w:rPr>
              <w:t xml:space="preserve"> на </w:t>
            </w:r>
            <w:proofErr w:type="spellStart"/>
            <w:r w:rsidRPr="00710BCB">
              <w:rPr>
                <w:rFonts w:ascii="Times New Roman" w:hAnsi="Times New Roman"/>
                <w:b w:val="0"/>
                <w:sz w:val="22"/>
                <w:szCs w:val="22"/>
                <w:lang w:val="ru-RU"/>
              </w:rPr>
              <w:t>підтвердження</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однієї</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вимоги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кількох</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документів</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викладених</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різними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мовами</w:t>
            </w:r>
            <w:proofErr w:type="spellEnd"/>
            <w:r w:rsidRPr="00710BCB">
              <w:rPr>
                <w:rFonts w:ascii="Times New Roman" w:hAnsi="Times New Roman"/>
                <w:b w:val="0"/>
                <w:sz w:val="22"/>
                <w:szCs w:val="22"/>
                <w:lang w:val="ru-RU"/>
              </w:rPr>
              <w:t xml:space="preserve"> та за </w:t>
            </w:r>
            <w:proofErr w:type="spellStart"/>
            <w:r w:rsidRPr="00710BCB">
              <w:rPr>
                <w:rFonts w:ascii="Times New Roman" w:hAnsi="Times New Roman"/>
                <w:b w:val="0"/>
                <w:sz w:val="22"/>
                <w:szCs w:val="22"/>
                <w:lang w:val="ru-RU"/>
              </w:rPr>
              <w:t>умови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що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хоча</w:t>
            </w:r>
            <w:proofErr w:type="spellEnd"/>
            <w:r w:rsidRPr="00710BCB">
              <w:rPr>
                <w:rFonts w:ascii="Times New Roman" w:hAnsi="Times New Roman"/>
                <w:b w:val="0"/>
                <w:sz w:val="22"/>
                <w:szCs w:val="22"/>
                <w:lang w:val="ru-RU"/>
              </w:rPr>
              <w:t xml:space="preserve"> б один з </w:t>
            </w:r>
            <w:proofErr w:type="spellStart"/>
            <w:r w:rsidRPr="00710BCB">
              <w:rPr>
                <w:rFonts w:ascii="Times New Roman" w:hAnsi="Times New Roman"/>
                <w:b w:val="0"/>
                <w:sz w:val="22"/>
                <w:szCs w:val="22"/>
                <w:lang w:val="ru-RU"/>
              </w:rPr>
              <w:t>наданих</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документів</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відповідає</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встановленій</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вимогі</w:t>
            </w:r>
            <w:proofErr w:type="spellEnd"/>
            <w:r w:rsidRPr="00710BCB">
              <w:rPr>
                <w:rFonts w:ascii="Times New Roman" w:hAnsi="Times New Roman"/>
                <w:b w:val="0"/>
                <w:sz w:val="22"/>
                <w:szCs w:val="22"/>
                <w:lang w:val="ru-RU"/>
              </w:rPr>
              <w:t xml:space="preserve">, в тому </w:t>
            </w:r>
            <w:proofErr w:type="spellStart"/>
            <w:r w:rsidRPr="00710BCB">
              <w:rPr>
                <w:rFonts w:ascii="Times New Roman" w:hAnsi="Times New Roman"/>
                <w:b w:val="0"/>
                <w:sz w:val="22"/>
                <w:szCs w:val="22"/>
                <w:lang w:val="ru-RU"/>
              </w:rPr>
              <w:t>числі</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щодо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мови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замовник</w:t>
            </w:r>
            <w:proofErr w:type="spellEnd"/>
            <w:r w:rsidRPr="00710BCB">
              <w:rPr>
                <w:rFonts w:ascii="Times New Roman" w:hAnsi="Times New Roman"/>
                <w:b w:val="0"/>
                <w:sz w:val="22"/>
                <w:szCs w:val="22"/>
                <w:lang w:val="ru-RU"/>
              </w:rPr>
              <w:t xml:space="preserve"> не </w:t>
            </w:r>
            <w:proofErr w:type="spellStart"/>
            <w:r w:rsidRPr="00710BCB">
              <w:rPr>
                <w:rFonts w:ascii="Times New Roman" w:hAnsi="Times New Roman"/>
                <w:b w:val="0"/>
                <w:sz w:val="22"/>
                <w:szCs w:val="22"/>
                <w:lang w:val="ru-RU"/>
              </w:rPr>
              <w:t>розглядає</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інший</w:t>
            </w:r>
            <w:proofErr w:type="spellEnd"/>
            <w:r w:rsidRPr="00710BCB">
              <w:rPr>
                <w:rFonts w:ascii="Times New Roman" w:hAnsi="Times New Roman"/>
                <w:b w:val="0"/>
                <w:sz w:val="22"/>
                <w:szCs w:val="22"/>
                <w:lang w:val="ru-RU"/>
              </w:rPr>
              <w:t xml:space="preserve">(і) документ(и), </w:t>
            </w:r>
            <w:proofErr w:type="spellStart"/>
            <w:r w:rsidRPr="00710BCB">
              <w:rPr>
                <w:rFonts w:ascii="Times New Roman" w:hAnsi="Times New Roman"/>
                <w:b w:val="0"/>
                <w:sz w:val="22"/>
                <w:szCs w:val="22"/>
                <w:lang w:val="ru-RU"/>
              </w:rPr>
              <w:t>що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учасник</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надав</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додатково</w:t>
            </w:r>
            <w:proofErr w:type="spellEnd"/>
            <w:r w:rsidRPr="00710BCB">
              <w:rPr>
                <w:rFonts w:ascii="Times New Roman" w:hAnsi="Times New Roman"/>
                <w:b w:val="0"/>
                <w:sz w:val="22"/>
                <w:szCs w:val="22"/>
                <w:lang w:val="ru-RU"/>
              </w:rPr>
              <w:t xml:space="preserve"> на </w:t>
            </w:r>
            <w:proofErr w:type="spellStart"/>
            <w:r w:rsidRPr="00710BCB">
              <w:rPr>
                <w:rFonts w:ascii="Times New Roman" w:hAnsi="Times New Roman"/>
                <w:b w:val="0"/>
                <w:sz w:val="22"/>
                <w:szCs w:val="22"/>
                <w:lang w:val="ru-RU"/>
              </w:rPr>
              <w:t>підтвердження</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цієї</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вимоги</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навіть</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якщо</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інший</w:t>
            </w:r>
            <w:proofErr w:type="spellEnd"/>
            <w:r w:rsidRPr="00710BCB">
              <w:rPr>
                <w:rFonts w:ascii="Times New Roman" w:hAnsi="Times New Roman"/>
                <w:b w:val="0"/>
                <w:sz w:val="22"/>
                <w:szCs w:val="22"/>
                <w:lang w:val="ru-RU"/>
              </w:rPr>
              <w:t xml:space="preserve"> документ </w:t>
            </w:r>
            <w:proofErr w:type="spellStart"/>
            <w:r w:rsidRPr="00710BCB">
              <w:rPr>
                <w:rFonts w:ascii="Times New Roman" w:hAnsi="Times New Roman"/>
                <w:b w:val="0"/>
                <w:sz w:val="22"/>
                <w:szCs w:val="22"/>
                <w:lang w:val="ru-RU"/>
              </w:rPr>
              <w:t>наданий</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іноземною</w:t>
            </w:r>
            <w:proofErr w:type="spellEnd"/>
            <w:r w:rsidRPr="00710BCB">
              <w:rPr>
                <w:rFonts w:ascii="Times New Roman" w:hAnsi="Times New Roman"/>
                <w:b w:val="0"/>
                <w:sz w:val="22"/>
                <w:szCs w:val="22"/>
                <w:lang w:val="ru-RU"/>
              </w:rPr>
              <w:t xml:space="preserve"> </w:t>
            </w:r>
            <w:proofErr w:type="spellStart"/>
            <w:r w:rsidRPr="00710BCB">
              <w:rPr>
                <w:rFonts w:ascii="Times New Roman" w:hAnsi="Times New Roman"/>
                <w:b w:val="0"/>
                <w:sz w:val="22"/>
                <w:szCs w:val="22"/>
                <w:lang w:val="ru-RU"/>
              </w:rPr>
              <w:t>мовою</w:t>
            </w:r>
            <w:proofErr w:type="spellEnd"/>
            <w:r w:rsidRPr="00710BCB">
              <w:rPr>
                <w:rFonts w:ascii="Times New Roman" w:hAnsi="Times New Roman"/>
                <w:b w:val="0"/>
                <w:sz w:val="22"/>
                <w:szCs w:val="22"/>
                <w:lang w:val="ru-RU"/>
              </w:rPr>
              <w:t xml:space="preserve"> без перекладу).</w:t>
            </w:r>
          </w:p>
        </w:tc>
      </w:tr>
      <w:tr w:rsidR="005A27A3" w:rsidRPr="0015199A" w:rsidTr="009A0233">
        <w:trPr>
          <w:trHeight w:val="1558"/>
        </w:trPr>
        <w:tc>
          <w:tcPr>
            <w:tcW w:w="563" w:type="dxa"/>
          </w:tcPr>
          <w:p w:rsidR="005A27A3" w:rsidRPr="009A0233" w:rsidRDefault="005A27A3" w:rsidP="009A0233">
            <w:pPr>
              <w:spacing w:before="150" w:after="150" w:line="240" w:lineRule="auto"/>
              <w:jc w:val="left"/>
              <w:rPr>
                <w:rFonts w:ascii="Times New Roman" w:hAnsi="Times New Roman"/>
                <w:b w:val="0"/>
                <w:lang w:eastAsia="ru-RU"/>
              </w:rPr>
            </w:pPr>
            <w:r w:rsidRPr="009A0233">
              <w:rPr>
                <w:rFonts w:ascii="Times New Roman" w:hAnsi="Times New Roman"/>
                <w:b w:val="0"/>
                <w:lang w:eastAsia="ru-RU"/>
              </w:rPr>
              <w:t>8</w:t>
            </w:r>
          </w:p>
        </w:tc>
        <w:tc>
          <w:tcPr>
            <w:tcW w:w="2885" w:type="dxa"/>
          </w:tcPr>
          <w:p w:rsidR="005A27A3" w:rsidRDefault="005A27A3" w:rsidP="00CC1A7F">
            <w:pPr>
              <w:spacing w:before="150" w:after="150" w:line="240" w:lineRule="auto"/>
              <w:jc w:val="left"/>
              <w:rPr>
                <w:rFonts w:ascii="Times New Roman" w:hAnsi="Times New Roman"/>
                <w:lang w:eastAsia="ru-RU"/>
              </w:rPr>
            </w:pPr>
            <w:r>
              <w:rPr>
                <w:rFonts w:ascii="Times New Roman" w:hAnsi="Times New Roman"/>
                <w:lang w:eastAsia="ru-RU"/>
              </w:rPr>
              <w:t xml:space="preserve">Інформація про </w:t>
            </w:r>
            <w:r w:rsidRPr="004411EC">
              <w:rPr>
                <w:rFonts w:ascii="Times New Roman" w:hAnsi="Times New Roman"/>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88" w:type="dxa"/>
          </w:tcPr>
          <w:p w:rsidR="005A27A3" w:rsidRPr="00710BCB" w:rsidRDefault="005A27A3" w:rsidP="0096223F">
            <w:pPr>
              <w:spacing w:before="150" w:after="150" w:line="240" w:lineRule="auto"/>
              <w:jc w:val="both"/>
              <w:rPr>
                <w:rFonts w:ascii="Times New Roman" w:hAnsi="Times New Roman"/>
                <w:b w:val="0"/>
                <w:iCs/>
                <w:sz w:val="22"/>
                <w:szCs w:val="22"/>
                <w:lang w:eastAsia="ru-RU"/>
              </w:rPr>
            </w:pPr>
            <w:r w:rsidRPr="00710BCB">
              <w:rPr>
                <w:rFonts w:ascii="Times New Roman" w:hAnsi="Times New Roman"/>
                <w:b w:val="0"/>
                <w:iCs/>
                <w:sz w:val="22"/>
                <w:szCs w:val="22"/>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27A3" w:rsidRPr="00621D5A" w:rsidRDefault="005A27A3" w:rsidP="0096223F">
            <w:pPr>
              <w:spacing w:before="150" w:after="150" w:line="240" w:lineRule="auto"/>
              <w:jc w:val="both"/>
              <w:rPr>
                <w:rFonts w:ascii="Times New Roman" w:hAnsi="Times New Roman"/>
                <w:lang w:eastAsia="ru-RU"/>
              </w:rPr>
            </w:pPr>
          </w:p>
        </w:tc>
      </w:tr>
      <w:tr w:rsidR="005A27A3" w:rsidRPr="0015199A" w:rsidTr="00C60392">
        <w:tc>
          <w:tcPr>
            <w:tcW w:w="9636" w:type="dxa"/>
            <w:gridSpan w:val="3"/>
          </w:tcPr>
          <w:p w:rsidR="005A27A3" w:rsidRPr="00FA726B" w:rsidRDefault="005A27A3" w:rsidP="00FA726B">
            <w:pPr>
              <w:spacing w:after="0" w:line="240" w:lineRule="auto"/>
              <w:rPr>
                <w:rFonts w:ascii="Times New Roman" w:hAnsi="Times New Roman"/>
              </w:rPr>
            </w:pPr>
            <w:r w:rsidRPr="00FA726B">
              <w:rPr>
                <w:rFonts w:ascii="Times New Roman" w:hAnsi="Times New Roman"/>
                <w:sz w:val="22"/>
                <w:szCs w:val="22"/>
              </w:rPr>
              <w:lastRenderedPageBreak/>
              <w:t>Розділ ІІ. Порядок внесення змін та надання роз’яснень до тендерної документації</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Процедура надання роз’яснень щодо тендерної документації</w:t>
            </w:r>
          </w:p>
        </w:tc>
        <w:tc>
          <w:tcPr>
            <w:tcW w:w="6188" w:type="dxa"/>
          </w:tcPr>
          <w:p w:rsidR="005A27A3" w:rsidRPr="00FA726B" w:rsidRDefault="005A27A3" w:rsidP="00FA726B">
            <w:pPr>
              <w:spacing w:after="0" w:line="240" w:lineRule="auto"/>
              <w:ind w:firstLine="567"/>
              <w:jc w:val="both"/>
              <w:rPr>
                <w:rFonts w:ascii="Times New Roman" w:hAnsi="Times New Roman"/>
                <w:b w:val="0"/>
                <w:strike/>
                <w:color w:val="000000"/>
                <w:shd w:val="solid" w:color="FFFFFF" w:fill="FFFFFF"/>
              </w:rPr>
            </w:pPr>
            <w:r w:rsidRPr="00FA726B">
              <w:rPr>
                <w:rFonts w:ascii="Times New Roman" w:hAnsi="Times New Roman"/>
                <w:b w:val="0"/>
                <w:color w:val="000000"/>
                <w:sz w:val="22"/>
                <w:szCs w:val="22"/>
              </w:rPr>
              <w:t xml:space="preserve"> </w:t>
            </w:r>
            <w:r w:rsidRPr="00FA726B">
              <w:rPr>
                <w:rFonts w:ascii="Times New Roman" w:hAnsi="Times New Roman"/>
                <w:b w:val="0"/>
                <w:color w:val="000000"/>
                <w:sz w:val="22"/>
                <w:szCs w:val="22"/>
                <w:shd w:val="solid" w:color="FFFFFF" w:fill="FFFFFF"/>
              </w:rPr>
              <w:t xml:space="preserve">Фізична/юридична особа має право </w:t>
            </w:r>
            <w:r w:rsidRPr="00FA726B">
              <w:rPr>
                <w:rFonts w:ascii="Times New Roman" w:hAnsi="Times New Roman"/>
                <w:color w:val="000000"/>
                <w:sz w:val="22"/>
                <w:szCs w:val="22"/>
                <w:shd w:val="solid" w:color="FFFFFF" w:fill="FFFFFF"/>
              </w:rPr>
              <w:t>не пізніше ніж за три дні</w:t>
            </w:r>
            <w:r w:rsidRPr="00FA726B">
              <w:rPr>
                <w:rFonts w:ascii="Times New Roman" w:hAnsi="Times New Roman"/>
                <w:b w:val="0"/>
                <w:color w:val="000000"/>
                <w:sz w:val="22"/>
                <w:szCs w:val="22"/>
                <w:shd w:val="solid" w:color="FFFFFF" w:fill="FFFFFF"/>
              </w:rPr>
              <w:t xml:space="preserve"> до закінчення строку подання тендерної пропозиції звернутися через електронну систему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без ідентифікації особи, яка звернулася до замовника. Замовник повинен </w:t>
            </w:r>
            <w:r w:rsidRPr="00FA726B">
              <w:rPr>
                <w:rFonts w:ascii="Times New Roman" w:hAnsi="Times New Roman"/>
                <w:color w:val="000000"/>
                <w:sz w:val="22"/>
                <w:szCs w:val="22"/>
                <w:shd w:val="solid" w:color="FFFFFF" w:fill="FFFFFF"/>
              </w:rPr>
              <w:t>протягом трьох днів</w:t>
            </w:r>
            <w:r w:rsidRPr="00FA726B">
              <w:rPr>
                <w:rFonts w:ascii="Times New Roman" w:hAnsi="Times New Roman"/>
                <w:b w:val="0"/>
                <w:color w:val="000000"/>
                <w:sz w:val="22"/>
                <w:szCs w:val="22"/>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w:t>
            </w:r>
          </w:p>
          <w:p w:rsidR="005A27A3" w:rsidRPr="00FA726B" w:rsidRDefault="005A27A3" w:rsidP="00FA726B">
            <w:pPr>
              <w:spacing w:after="0" w:line="240" w:lineRule="auto"/>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автоматично зупиняє перебіг відкритих торгів.</w:t>
            </w:r>
          </w:p>
          <w:p w:rsidR="005A27A3" w:rsidRPr="00FA726B" w:rsidRDefault="005A27A3" w:rsidP="00FA726B">
            <w:pPr>
              <w:spacing w:after="0" w:line="240" w:lineRule="auto"/>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з одночасним продовженням строку подання тендерних пропозицій не менш як на чотири дні.</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2</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Унесення змін до тендерної документації</w:t>
            </w:r>
          </w:p>
        </w:tc>
        <w:tc>
          <w:tcPr>
            <w:tcW w:w="6188" w:type="dxa"/>
          </w:tcPr>
          <w:p w:rsidR="005A27A3" w:rsidRPr="00FA726B" w:rsidRDefault="005A27A3" w:rsidP="00FA726B">
            <w:pPr>
              <w:spacing w:after="0" w:line="240" w:lineRule="auto"/>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726B">
              <w:rPr>
                <w:rFonts w:ascii="Times New Roman" w:hAnsi="Times New Roman"/>
                <w:b w:val="0"/>
                <w:color w:val="000000"/>
                <w:sz w:val="22"/>
                <w:szCs w:val="22"/>
                <w:shd w:val="solid" w:color="FFFFFF" w:fill="FFFFFF"/>
              </w:rPr>
              <w:t>внести</w:t>
            </w:r>
            <w:proofErr w:type="spellEnd"/>
            <w:r w:rsidRPr="00FA726B">
              <w:rPr>
                <w:rFonts w:ascii="Times New Roman" w:hAnsi="Times New Roman"/>
                <w:b w:val="0"/>
                <w:color w:val="000000"/>
                <w:sz w:val="22"/>
                <w:szCs w:val="22"/>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829EE">
              <w:rPr>
                <w:rFonts w:ascii="Times New Roman" w:hAnsi="Times New Roman"/>
                <w:color w:val="000000"/>
                <w:sz w:val="22"/>
                <w:szCs w:val="22"/>
                <w:shd w:val="solid" w:color="FFFFFF" w:fill="FFFFFF"/>
              </w:rPr>
              <w:t>не менше чотирьох днів</w:t>
            </w:r>
            <w:r w:rsidRPr="00FA726B">
              <w:rPr>
                <w:rFonts w:ascii="Times New Roman" w:hAnsi="Times New Roman"/>
                <w:b w:val="0"/>
                <w:color w:val="000000"/>
                <w:sz w:val="22"/>
                <w:szCs w:val="22"/>
                <w:shd w:val="solid" w:color="FFFFFF" w:fill="FFFFFF"/>
              </w:rPr>
              <w:t>.</w:t>
            </w:r>
          </w:p>
          <w:p w:rsidR="005A27A3" w:rsidRPr="00FA726B" w:rsidRDefault="005A27A3" w:rsidP="00FA726B">
            <w:pPr>
              <w:spacing w:after="0" w:line="240" w:lineRule="auto"/>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A726B">
              <w:rPr>
                <w:rFonts w:ascii="Times New Roman" w:hAnsi="Times New Roman"/>
                <w:b w:val="0"/>
                <w:color w:val="000000"/>
                <w:sz w:val="22"/>
                <w:szCs w:val="22"/>
                <w:shd w:val="solid" w:color="FFFFFF" w:fill="FFFFFF"/>
              </w:rPr>
              <w:t>машинозчитувальному</w:t>
            </w:r>
            <w:proofErr w:type="spellEnd"/>
            <w:r w:rsidRPr="00FA726B">
              <w:rPr>
                <w:rFonts w:ascii="Times New Roman" w:hAnsi="Times New Roman"/>
                <w:b w:val="0"/>
                <w:color w:val="000000"/>
                <w:sz w:val="22"/>
                <w:szCs w:val="22"/>
                <w:shd w:val="solid" w:color="FFFFFF" w:fill="FFFFFF"/>
              </w:rPr>
              <w:t xml:space="preserve"> форматі розміщуються в електронній системі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 xml:space="preserve"> протягом одного дня з дати прийняття рішення про їх внесення.</w:t>
            </w:r>
          </w:p>
        </w:tc>
      </w:tr>
      <w:tr w:rsidR="005A27A3" w:rsidRPr="0015199A" w:rsidTr="00C60392">
        <w:tc>
          <w:tcPr>
            <w:tcW w:w="9636" w:type="dxa"/>
            <w:gridSpan w:val="3"/>
          </w:tcPr>
          <w:p w:rsidR="005A27A3" w:rsidRPr="00FA726B" w:rsidRDefault="005A27A3" w:rsidP="00FA726B">
            <w:pPr>
              <w:spacing w:after="0" w:line="240" w:lineRule="auto"/>
              <w:rPr>
                <w:rFonts w:ascii="Times New Roman" w:hAnsi="Times New Roman"/>
              </w:rPr>
            </w:pPr>
            <w:r w:rsidRPr="00FA726B">
              <w:rPr>
                <w:rFonts w:ascii="Times New Roman" w:hAnsi="Times New Roman"/>
                <w:sz w:val="22"/>
                <w:szCs w:val="22"/>
              </w:rPr>
              <w:t>Розділ ІІІ. Інструкція з підготовки тендерної пропозиції</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Зміст і спосіб подання тендерної пропозиції</w:t>
            </w:r>
          </w:p>
        </w:tc>
        <w:tc>
          <w:tcPr>
            <w:tcW w:w="6188" w:type="dxa"/>
            <w:tcBorders>
              <w:top w:val="outset" w:sz="6" w:space="0" w:color="auto"/>
              <w:left w:val="outset" w:sz="6" w:space="0" w:color="auto"/>
              <w:bottom w:val="outset" w:sz="6" w:space="0" w:color="auto"/>
            </w:tcBorders>
            <w:vAlign w:val="center"/>
          </w:tcPr>
          <w:p w:rsidR="003C71DD" w:rsidRPr="00703272" w:rsidRDefault="003C71DD" w:rsidP="003C71DD">
            <w:pPr>
              <w:pStyle w:val="a5"/>
              <w:spacing w:before="0" w:beforeAutospacing="0" w:after="0" w:afterAutospacing="0"/>
              <w:ind w:left="-7" w:firstLine="425"/>
              <w:jc w:val="both"/>
              <w:rPr>
                <w:sz w:val="22"/>
                <w:szCs w:val="22"/>
                <w:lang w:val="uk-UA" w:eastAsia="en-US"/>
              </w:rPr>
            </w:pPr>
            <w:r w:rsidRPr="00703272">
              <w:rPr>
                <w:sz w:val="22"/>
                <w:szCs w:val="22"/>
                <w:lang w:val="uk-UA" w:eastAsia="en-US"/>
              </w:rPr>
              <w:t xml:space="preserve">Тендерна пропозиція подається в електронному вигляді через електронну систему </w:t>
            </w:r>
            <w:proofErr w:type="spellStart"/>
            <w:r w:rsidRPr="00703272">
              <w:rPr>
                <w:sz w:val="22"/>
                <w:szCs w:val="22"/>
                <w:lang w:val="uk-UA" w:eastAsia="en-US"/>
              </w:rPr>
              <w:t>закупівель</w:t>
            </w:r>
            <w:proofErr w:type="spellEnd"/>
            <w:r w:rsidRPr="00703272">
              <w:rPr>
                <w:sz w:val="22"/>
                <w:szCs w:val="22"/>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p>
          <w:p w:rsidR="003C71DD" w:rsidRPr="00710BCB" w:rsidRDefault="005A27A3" w:rsidP="003C71DD">
            <w:pPr>
              <w:pStyle w:val="a5"/>
              <w:spacing w:before="0" w:beforeAutospacing="0" w:after="0" w:afterAutospacing="0"/>
              <w:ind w:left="-7" w:firstLine="425"/>
              <w:jc w:val="both"/>
              <w:rPr>
                <w:sz w:val="22"/>
                <w:szCs w:val="22"/>
                <w:lang w:val="uk-UA" w:eastAsia="en-US"/>
              </w:rPr>
            </w:pPr>
            <w:r w:rsidRPr="00710BCB">
              <w:rPr>
                <w:b/>
                <w:color w:val="000000"/>
                <w:sz w:val="22"/>
                <w:szCs w:val="22"/>
                <w:lang w:val="uk-UA" w:eastAsia="en-US"/>
              </w:rPr>
              <w:t xml:space="preserve">- </w:t>
            </w:r>
            <w:r w:rsidR="003C71DD" w:rsidRPr="00710BCB">
              <w:rPr>
                <w:b/>
                <w:color w:val="000000"/>
                <w:sz w:val="22"/>
                <w:szCs w:val="22"/>
                <w:lang w:val="uk-UA" w:eastAsia="en-US"/>
              </w:rPr>
              <w:t>інформації та документів, що підтверджують</w:t>
            </w:r>
            <w:r w:rsidRPr="00710BCB">
              <w:rPr>
                <w:b/>
                <w:color w:val="000000"/>
                <w:sz w:val="22"/>
                <w:szCs w:val="22"/>
                <w:lang w:val="uk-UA" w:eastAsia="en-US"/>
              </w:rPr>
              <w:t xml:space="preserve"> відповідність учасника </w:t>
            </w:r>
            <w:r w:rsidRPr="00710BCB">
              <w:rPr>
                <w:b/>
                <w:sz w:val="22"/>
                <w:szCs w:val="22"/>
                <w:lang w:val="uk-UA" w:eastAsia="en-US"/>
              </w:rPr>
              <w:t>кваліфікаційним (кваліфікаційному) критеріям</w:t>
            </w:r>
            <w:r w:rsidRPr="00710BCB">
              <w:rPr>
                <w:sz w:val="22"/>
                <w:szCs w:val="22"/>
                <w:lang w:val="uk-UA" w:eastAsia="en-US"/>
              </w:rPr>
              <w:t xml:space="preserve"> – згідно </w:t>
            </w:r>
            <w:r w:rsidRPr="00710BCB">
              <w:rPr>
                <w:b/>
                <w:sz w:val="22"/>
                <w:szCs w:val="22"/>
                <w:lang w:val="uk-UA" w:eastAsia="en-US"/>
              </w:rPr>
              <w:t>Додатку 1</w:t>
            </w:r>
            <w:r w:rsidRPr="00710BCB">
              <w:rPr>
                <w:sz w:val="22"/>
                <w:szCs w:val="22"/>
                <w:lang w:val="uk-UA" w:eastAsia="en-US"/>
              </w:rPr>
              <w:t xml:space="preserve"> до цієї </w:t>
            </w:r>
            <w:r w:rsidRPr="00710BCB">
              <w:rPr>
                <w:sz w:val="22"/>
                <w:szCs w:val="22"/>
                <w:lang w:val="uk-UA" w:eastAsia="en-US"/>
              </w:rPr>
              <w:lastRenderedPageBreak/>
              <w:t>тендерної документації;</w:t>
            </w:r>
          </w:p>
          <w:p w:rsidR="003C71DD" w:rsidRPr="00703272" w:rsidRDefault="003C71DD" w:rsidP="003C71DD">
            <w:pPr>
              <w:pStyle w:val="a5"/>
              <w:spacing w:before="0" w:beforeAutospacing="0" w:after="0" w:afterAutospacing="0"/>
              <w:ind w:left="-7" w:firstLine="425"/>
              <w:jc w:val="both"/>
              <w:rPr>
                <w:sz w:val="22"/>
                <w:szCs w:val="22"/>
                <w:lang w:val="uk-UA" w:eastAsia="en-US"/>
              </w:rPr>
            </w:pPr>
            <w:r w:rsidRPr="00703272">
              <w:rPr>
                <w:sz w:val="22"/>
                <w:szCs w:val="22"/>
                <w:lang w:val="uk-UA" w:eastAsia="en-US"/>
              </w:rPr>
              <w:t xml:space="preserve">-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00B02659" w:rsidRPr="00703272">
              <w:rPr>
                <w:b/>
                <w:sz w:val="22"/>
                <w:szCs w:val="22"/>
                <w:lang w:val="uk-UA" w:eastAsia="en-US"/>
              </w:rPr>
              <w:t>Д</w:t>
            </w:r>
            <w:r w:rsidRPr="00703272">
              <w:rPr>
                <w:b/>
                <w:sz w:val="22"/>
                <w:szCs w:val="22"/>
                <w:lang w:val="uk-UA" w:eastAsia="en-US"/>
              </w:rPr>
              <w:t>одатку 1</w:t>
            </w:r>
            <w:r w:rsidRPr="00703272">
              <w:rPr>
                <w:sz w:val="22"/>
                <w:szCs w:val="22"/>
                <w:lang w:val="uk-UA" w:eastAsia="en-US"/>
              </w:rPr>
              <w:t xml:space="preserve"> тендерної документації;</w:t>
            </w:r>
          </w:p>
          <w:p w:rsidR="005A27A3" w:rsidRPr="00D730C9" w:rsidRDefault="003C71DD" w:rsidP="00D730C9">
            <w:pPr>
              <w:pStyle w:val="a5"/>
              <w:spacing w:before="0" w:beforeAutospacing="0" w:after="0" w:afterAutospacing="0"/>
              <w:ind w:left="-7" w:firstLine="425"/>
              <w:jc w:val="both"/>
              <w:rPr>
                <w:b/>
                <w:sz w:val="22"/>
                <w:szCs w:val="22"/>
                <w:lang w:val="uk-UA"/>
              </w:rPr>
            </w:pPr>
            <w:r w:rsidRPr="00703272">
              <w:rPr>
                <w:sz w:val="22"/>
                <w:szCs w:val="22"/>
                <w:lang w:val="uk-UA" w:eastAsia="en-US"/>
              </w:rPr>
              <w:t xml:space="preserve">- </w:t>
            </w:r>
            <w:r w:rsidRPr="00703272">
              <w:rPr>
                <w:b/>
                <w:sz w:val="22"/>
                <w:szCs w:val="22"/>
                <w:lang w:val="uk-UA" w:eastAsia="en-US"/>
              </w:rPr>
              <w:t>інформації та документів, що підтверджують відповідність</w:t>
            </w:r>
            <w:r w:rsidR="005A27A3" w:rsidRPr="00703272">
              <w:rPr>
                <w:b/>
                <w:sz w:val="22"/>
                <w:szCs w:val="22"/>
                <w:lang w:val="uk-UA" w:eastAsia="en-US"/>
              </w:rPr>
              <w:t xml:space="preserve"> тендерної пропозиції Учасника необхідним технічним, якісним та кількісним характеристикам предмета</w:t>
            </w:r>
            <w:r w:rsidR="005A27A3" w:rsidRPr="00703272">
              <w:rPr>
                <w:sz w:val="22"/>
                <w:szCs w:val="22"/>
                <w:lang w:val="uk-UA" w:eastAsia="en-US"/>
              </w:rPr>
              <w:t xml:space="preserve"> закупівлі, </w:t>
            </w:r>
            <w:r w:rsidR="005A27A3" w:rsidRPr="00703272">
              <w:rPr>
                <w:iCs/>
                <w:sz w:val="22"/>
                <w:szCs w:val="22"/>
                <w:lang w:val="uk-UA" w:eastAsia="en-US"/>
              </w:rPr>
              <w:t>вста</w:t>
            </w:r>
            <w:r w:rsidRPr="00703272">
              <w:rPr>
                <w:iCs/>
                <w:sz w:val="22"/>
                <w:szCs w:val="22"/>
                <w:lang w:val="uk-UA" w:eastAsia="en-US"/>
              </w:rPr>
              <w:t>новленим</w:t>
            </w:r>
            <w:r w:rsidR="00D730C9">
              <w:rPr>
                <w:iCs/>
                <w:sz w:val="22"/>
                <w:szCs w:val="22"/>
                <w:lang w:val="uk-UA" w:eastAsia="en-US"/>
              </w:rPr>
              <w:t xml:space="preserve"> замовником у Технічному завданні</w:t>
            </w:r>
            <w:r w:rsidR="005A27A3" w:rsidRPr="00703272">
              <w:rPr>
                <w:iCs/>
                <w:sz w:val="22"/>
                <w:szCs w:val="22"/>
                <w:lang w:val="uk-UA" w:eastAsia="en-US"/>
              </w:rPr>
              <w:t xml:space="preserve"> згідно </w:t>
            </w:r>
            <w:r w:rsidR="005A27A3" w:rsidRPr="00703272">
              <w:rPr>
                <w:b/>
                <w:iCs/>
                <w:sz w:val="22"/>
                <w:szCs w:val="22"/>
                <w:lang w:val="uk-UA" w:eastAsia="en-US"/>
              </w:rPr>
              <w:t>Додатку 2</w:t>
            </w:r>
            <w:r w:rsidR="005A27A3" w:rsidRPr="00703272">
              <w:rPr>
                <w:iCs/>
                <w:sz w:val="22"/>
                <w:szCs w:val="22"/>
                <w:lang w:val="uk-UA" w:eastAsia="en-US"/>
              </w:rPr>
              <w:t xml:space="preserve"> до тендерної документації</w:t>
            </w:r>
            <w:r w:rsidR="00D730C9">
              <w:rPr>
                <w:sz w:val="22"/>
                <w:szCs w:val="22"/>
                <w:lang w:val="uk-UA" w:eastAsia="en-US"/>
              </w:rPr>
              <w:t>;</w:t>
            </w:r>
          </w:p>
          <w:p w:rsidR="009A0233" w:rsidRPr="00703272" w:rsidRDefault="009A0233" w:rsidP="009A0233">
            <w:pPr>
              <w:pStyle w:val="a5"/>
              <w:tabs>
                <w:tab w:val="left" w:pos="277"/>
              </w:tabs>
              <w:spacing w:before="0" w:beforeAutospacing="0" w:after="0" w:afterAutospacing="0"/>
              <w:ind w:firstLine="277"/>
              <w:jc w:val="both"/>
              <w:rPr>
                <w:sz w:val="22"/>
                <w:szCs w:val="22"/>
                <w:lang w:val="uk-UA" w:eastAsia="en-US"/>
              </w:rPr>
            </w:pPr>
            <w:r w:rsidRPr="00703272">
              <w:rPr>
                <w:sz w:val="22"/>
                <w:szCs w:val="22"/>
                <w:lang w:val="uk-UA" w:eastAsia="en-US"/>
              </w:rPr>
              <w:t xml:space="preserve"> - </w:t>
            </w:r>
            <w:r w:rsidRPr="00703272">
              <w:rPr>
                <w:b/>
                <w:sz w:val="22"/>
                <w:szCs w:val="22"/>
                <w:lang w:val="uk-UA" w:eastAsia="en-US"/>
              </w:rPr>
              <w:t>документів, що підтверджують повноваження щодо підпису документів</w:t>
            </w:r>
            <w:r w:rsidRPr="00703272">
              <w:rPr>
                <w:sz w:val="22"/>
                <w:szCs w:val="22"/>
                <w:lang w:val="uk-UA" w:eastAsia="en-US"/>
              </w:rPr>
              <w:t xml:space="preserve"> (пропозиції учасника та договору за результатами проведення закупівлі) уповноваженої особи учасника закупівлі підтверджується: </w:t>
            </w:r>
          </w:p>
          <w:p w:rsidR="00E91567" w:rsidRPr="00703272" w:rsidRDefault="005A27A3" w:rsidP="00E91567">
            <w:pPr>
              <w:pStyle w:val="a5"/>
              <w:numPr>
                <w:ilvl w:val="0"/>
                <w:numId w:val="18"/>
              </w:numPr>
              <w:tabs>
                <w:tab w:val="left" w:pos="277"/>
              </w:tabs>
              <w:spacing w:before="0" w:beforeAutospacing="0" w:after="0" w:afterAutospacing="0"/>
              <w:ind w:left="0" w:firstLine="0"/>
              <w:jc w:val="both"/>
              <w:rPr>
                <w:sz w:val="22"/>
                <w:szCs w:val="22"/>
                <w:lang w:val="uk-UA" w:eastAsia="en-US"/>
              </w:rPr>
            </w:pPr>
            <w:r w:rsidRPr="00703272">
              <w:rPr>
                <w:sz w:val="22"/>
                <w:szCs w:val="22"/>
                <w:u w:val="single"/>
                <w:lang w:val="uk-UA" w:eastAsia="en-US"/>
              </w:rPr>
              <w:t>для посадових (службових) осіб учасника</w:t>
            </w:r>
            <w:r w:rsidRPr="00703272">
              <w:rPr>
                <w:sz w:val="22"/>
                <w:szCs w:val="22"/>
                <w:lang w:val="uk-UA" w:eastAsia="en-US"/>
              </w:rPr>
              <w:t xml:space="preserve">,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rsidR="009A0233" w:rsidRPr="00703272" w:rsidRDefault="005A27A3" w:rsidP="00E91567">
            <w:pPr>
              <w:pStyle w:val="a5"/>
              <w:numPr>
                <w:ilvl w:val="0"/>
                <w:numId w:val="18"/>
              </w:numPr>
              <w:tabs>
                <w:tab w:val="left" w:pos="277"/>
              </w:tabs>
              <w:spacing w:before="0" w:beforeAutospacing="0" w:after="0" w:afterAutospacing="0"/>
              <w:ind w:left="0" w:firstLine="0"/>
              <w:jc w:val="both"/>
              <w:rPr>
                <w:sz w:val="22"/>
                <w:szCs w:val="22"/>
                <w:lang w:val="uk-UA" w:eastAsia="en-US"/>
              </w:rPr>
            </w:pPr>
            <w:r w:rsidRPr="00703272">
              <w:rPr>
                <w:sz w:val="22"/>
                <w:szCs w:val="22"/>
                <w:u w:val="single"/>
                <w:lang w:val="uk-UA" w:eastAsia="en-US"/>
              </w:rPr>
              <w:t>для осіб, що уповноважені представляти</w:t>
            </w:r>
            <w:r w:rsidRPr="00703272">
              <w:rPr>
                <w:sz w:val="22"/>
                <w:szCs w:val="22"/>
                <w:lang w:val="uk-UA" w:eastAsia="en-US"/>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27A3" w:rsidRPr="00703272" w:rsidRDefault="009A0233" w:rsidP="009A0233">
            <w:pPr>
              <w:pStyle w:val="a5"/>
              <w:numPr>
                <w:ilvl w:val="0"/>
                <w:numId w:val="18"/>
              </w:numPr>
              <w:tabs>
                <w:tab w:val="left" w:pos="277"/>
              </w:tabs>
              <w:spacing w:before="0" w:beforeAutospacing="0" w:after="0" w:afterAutospacing="0"/>
              <w:ind w:left="0" w:firstLine="0"/>
              <w:jc w:val="both"/>
              <w:rPr>
                <w:b/>
                <w:sz w:val="22"/>
                <w:szCs w:val="22"/>
                <w:lang w:val="uk-UA" w:eastAsia="en-US"/>
              </w:rPr>
            </w:pPr>
            <w:r w:rsidRPr="00703272">
              <w:rPr>
                <w:sz w:val="22"/>
                <w:szCs w:val="22"/>
                <w:u w:val="single"/>
                <w:lang w:val="uk-UA" w:eastAsia="en-US"/>
              </w:rPr>
              <w:t>якщо учасником є фізична особа або фізична особа-підприємець</w:t>
            </w:r>
            <w:r w:rsidRPr="00703272">
              <w:rPr>
                <w:sz w:val="22"/>
                <w:szCs w:val="22"/>
                <w:lang w:val="uk-UA" w:eastAsia="en-US"/>
              </w:rPr>
              <w:t xml:space="preserve"> – </w:t>
            </w:r>
            <w:proofErr w:type="spellStart"/>
            <w:r w:rsidR="00573B9C" w:rsidRPr="00703272">
              <w:rPr>
                <w:sz w:val="22"/>
                <w:szCs w:val="22"/>
                <w:lang w:val="uk-UA" w:eastAsia="en-US"/>
              </w:rPr>
              <w:t>скан</w:t>
            </w:r>
            <w:r w:rsidRPr="00703272">
              <w:rPr>
                <w:sz w:val="22"/>
                <w:szCs w:val="22"/>
                <w:lang w:val="uk-UA" w:eastAsia="en-US"/>
              </w:rPr>
              <w:t>копіями</w:t>
            </w:r>
            <w:proofErr w:type="spellEnd"/>
            <w:r w:rsidRPr="00703272">
              <w:rPr>
                <w:sz w:val="22"/>
                <w:szCs w:val="22"/>
                <w:lang w:val="uk-UA" w:eastAsia="en-US"/>
              </w:rPr>
              <w:t xml:space="preserve">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573B9C" w:rsidRPr="00703272">
              <w:rPr>
                <w:sz w:val="22"/>
                <w:szCs w:val="22"/>
                <w:lang w:val="uk-UA" w:eastAsia="en-US"/>
              </w:rPr>
              <w:t xml:space="preserve">, та </w:t>
            </w:r>
            <w:r w:rsidR="00573B9C" w:rsidRPr="00703272">
              <w:rPr>
                <w:rStyle w:val="aa"/>
                <w:b w:val="0"/>
                <w:sz w:val="22"/>
                <w:szCs w:val="22"/>
                <w:shd w:val="clear" w:color="auto" w:fill="FFFFFF"/>
                <w:lang w:val="uk-UA"/>
              </w:rPr>
              <w:t>довідки про присвоєння ідентифікаційного номеру</w:t>
            </w:r>
            <w:r w:rsidRPr="00703272">
              <w:rPr>
                <w:b/>
                <w:sz w:val="22"/>
                <w:szCs w:val="22"/>
                <w:lang w:val="uk-UA" w:eastAsia="en-US"/>
              </w:rPr>
              <w:t xml:space="preserve">; </w:t>
            </w:r>
            <w:r w:rsidR="005A27A3" w:rsidRPr="00703272">
              <w:rPr>
                <w:b/>
                <w:sz w:val="22"/>
                <w:szCs w:val="22"/>
                <w:lang w:val="uk-UA" w:eastAsia="en-US"/>
              </w:rPr>
              <w:t xml:space="preserve"> </w:t>
            </w:r>
          </w:p>
          <w:p w:rsidR="00573B9C" w:rsidRPr="00703272" w:rsidRDefault="00E91567" w:rsidP="00573B9C">
            <w:pPr>
              <w:pStyle w:val="a5"/>
              <w:tabs>
                <w:tab w:val="left" w:pos="277"/>
              </w:tabs>
              <w:spacing w:before="0" w:beforeAutospacing="0" w:after="0" w:afterAutospacing="0"/>
              <w:ind w:firstLine="560"/>
              <w:jc w:val="both"/>
              <w:rPr>
                <w:sz w:val="22"/>
                <w:szCs w:val="22"/>
                <w:lang w:val="uk-UA" w:eastAsia="en-US"/>
              </w:rPr>
            </w:pPr>
            <w:r w:rsidRPr="00703272">
              <w:rPr>
                <w:sz w:val="22"/>
                <w:szCs w:val="22"/>
                <w:lang w:val="uk-UA" w:eastAsia="en-US"/>
              </w:rPr>
              <w:t xml:space="preserve">- </w:t>
            </w:r>
            <w:r w:rsidR="00E84F4A" w:rsidRPr="00E84F4A">
              <w:rPr>
                <w:lang w:val="uk-UA"/>
              </w:rPr>
              <w:t xml:space="preserve">інформація про наявність в учасника </w:t>
            </w:r>
            <w:r w:rsidR="00E84F4A" w:rsidRPr="00E84F4A">
              <w:rPr>
                <w:b/>
                <w:lang w:val="uk-UA"/>
              </w:rPr>
              <w:t>діюч</w:t>
            </w:r>
            <w:r w:rsidR="00E83B4E">
              <w:rPr>
                <w:b/>
                <w:lang w:val="uk-UA"/>
              </w:rPr>
              <w:t>ої</w:t>
            </w:r>
            <w:r w:rsidR="00E84F4A" w:rsidRPr="00E84F4A">
              <w:rPr>
                <w:b/>
                <w:lang w:val="uk-UA"/>
              </w:rPr>
              <w:t xml:space="preserve"> ліцензі</w:t>
            </w:r>
            <w:r w:rsidR="00E83B4E">
              <w:rPr>
                <w:b/>
                <w:lang w:val="uk-UA"/>
              </w:rPr>
              <w:t>ї</w:t>
            </w:r>
            <w:r w:rsidR="00E84F4A" w:rsidRPr="00E84F4A">
              <w:rPr>
                <w:b/>
                <w:lang w:val="uk-UA"/>
              </w:rPr>
              <w:t xml:space="preserve"> або документа дозвільного характеру</w:t>
            </w:r>
            <w:r w:rsidR="00E84F4A" w:rsidRPr="00E84F4A">
              <w:rPr>
                <w:lang w:val="uk-UA"/>
              </w:rPr>
              <w:t xml:space="preserve"> на провадження певного виду господарської діяльності, </w:t>
            </w:r>
            <w:r w:rsidR="00E84F4A" w:rsidRPr="00E84F4A">
              <w:rPr>
                <w:b/>
                <w:lang w:val="uk-UA"/>
              </w:rPr>
              <w:t>діючого дозволу на виконання робіт</w:t>
            </w:r>
            <w:r w:rsidR="00E84F4A" w:rsidRPr="00E84F4A">
              <w:rPr>
                <w:lang w:val="uk-UA"/>
              </w:rPr>
              <w:t xml:space="preserve"> підвищеної небезпеки або декларації відповідності матеріально-технічної бази вимогам законодавства з питань охорони праці на провадження певного виду робіт, що передбачені технічним завданням (Додаток 2 до тендерної документації), якщо отримання такого дозволу, декларації або ліце</w:t>
            </w:r>
            <w:r w:rsidR="00E84F4A">
              <w:rPr>
                <w:lang w:val="uk-UA"/>
              </w:rPr>
              <w:t>нзії передбачено законодавством</w:t>
            </w:r>
            <w:r w:rsidR="00F1260E" w:rsidRPr="00703272">
              <w:rPr>
                <w:sz w:val="22"/>
                <w:szCs w:val="22"/>
                <w:lang w:val="uk-UA" w:eastAsia="en-US"/>
              </w:rPr>
              <w:t>;</w:t>
            </w:r>
          </w:p>
          <w:p w:rsidR="00573B9C" w:rsidRPr="00703272" w:rsidRDefault="00573B9C" w:rsidP="00573B9C">
            <w:pPr>
              <w:pStyle w:val="a5"/>
              <w:tabs>
                <w:tab w:val="left" w:pos="277"/>
              </w:tabs>
              <w:spacing w:before="0" w:beforeAutospacing="0" w:after="0" w:afterAutospacing="0"/>
              <w:ind w:firstLine="560"/>
              <w:jc w:val="both"/>
              <w:rPr>
                <w:b/>
                <w:iCs/>
                <w:sz w:val="22"/>
                <w:szCs w:val="22"/>
                <w:lang w:val="uk-UA" w:eastAsia="ar-SA"/>
              </w:rPr>
            </w:pPr>
            <w:r w:rsidRPr="00703272">
              <w:rPr>
                <w:sz w:val="22"/>
                <w:szCs w:val="22"/>
                <w:lang w:val="uk-UA" w:eastAsia="en-US"/>
              </w:rPr>
              <w:t xml:space="preserve">- </w:t>
            </w:r>
            <w:proofErr w:type="spellStart"/>
            <w:r w:rsidRPr="00703272">
              <w:rPr>
                <w:b/>
                <w:iCs/>
                <w:sz w:val="22"/>
                <w:szCs w:val="22"/>
                <w:lang w:val="uk-UA" w:eastAsia="ar-SA"/>
              </w:rPr>
              <w:t>сканкопії</w:t>
            </w:r>
            <w:proofErr w:type="spellEnd"/>
            <w:r w:rsidRPr="00703272">
              <w:rPr>
                <w:b/>
                <w:iCs/>
                <w:sz w:val="22"/>
                <w:szCs w:val="22"/>
                <w:lang w:val="uk-UA" w:eastAsia="ar-SA"/>
              </w:rPr>
              <w:t xml:space="preserve"> оригіналу або копії діючої редакції статуту (із змінами) </w:t>
            </w:r>
            <w:r w:rsidRPr="00703272">
              <w:rPr>
                <w:iCs/>
                <w:sz w:val="22"/>
                <w:szCs w:val="22"/>
                <w:lang w:val="uk-UA" w:eastAsia="ar-SA"/>
              </w:rPr>
              <w:t xml:space="preserve">учасника (положення, установчого договору або іншого документу, який його замінює) (для юридичних осіб) </w:t>
            </w:r>
            <w:r w:rsidRPr="00703272">
              <w:rPr>
                <w:b/>
                <w:iCs/>
                <w:sz w:val="22"/>
                <w:szCs w:val="22"/>
                <w:lang w:val="uk-UA" w:eastAsia="ar-SA"/>
              </w:rPr>
              <w:t xml:space="preserve">та/або коду доступу до </w:t>
            </w:r>
            <w:proofErr w:type="spellStart"/>
            <w:r w:rsidRPr="00703272">
              <w:rPr>
                <w:b/>
                <w:iCs/>
                <w:sz w:val="22"/>
                <w:szCs w:val="22"/>
                <w:lang w:val="uk-UA" w:eastAsia="ar-SA"/>
              </w:rPr>
              <w:t>сканкопії</w:t>
            </w:r>
            <w:proofErr w:type="spellEnd"/>
            <w:r w:rsidRPr="00703272">
              <w:rPr>
                <w:b/>
                <w:iCs/>
                <w:sz w:val="22"/>
                <w:szCs w:val="22"/>
                <w:lang w:val="uk-UA" w:eastAsia="ar-SA"/>
              </w:rPr>
              <w:t xml:space="preserve"> установчого документу</w:t>
            </w:r>
            <w:r w:rsidRPr="00703272">
              <w:rPr>
                <w:iCs/>
                <w:sz w:val="22"/>
                <w:szCs w:val="22"/>
                <w:lang w:val="uk-UA" w:eastAsia="ar-SA"/>
              </w:rPr>
              <w:t xml:space="preserve">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A27A3" w:rsidRPr="00703272" w:rsidRDefault="005A27A3" w:rsidP="000515D3">
            <w:pPr>
              <w:pStyle w:val="a5"/>
              <w:spacing w:before="0" w:beforeAutospacing="0" w:after="0" w:afterAutospacing="0"/>
              <w:ind w:firstLine="560"/>
              <w:jc w:val="both"/>
              <w:rPr>
                <w:b/>
                <w:sz w:val="22"/>
                <w:szCs w:val="22"/>
                <w:lang w:val="uk-UA" w:eastAsia="en-US"/>
              </w:rPr>
            </w:pPr>
            <w:r w:rsidRPr="00703272">
              <w:rPr>
                <w:sz w:val="22"/>
                <w:szCs w:val="22"/>
                <w:lang w:val="uk-UA" w:eastAsia="en-US"/>
              </w:rPr>
              <w:lastRenderedPageBreak/>
              <w:t xml:space="preserve">- </w:t>
            </w:r>
            <w:r w:rsidR="0074358A" w:rsidRPr="00703272">
              <w:rPr>
                <w:sz w:val="22"/>
                <w:szCs w:val="22"/>
                <w:lang w:val="uk-UA" w:eastAsia="en-US"/>
              </w:rPr>
              <w:t xml:space="preserve">у </w:t>
            </w:r>
            <w:r w:rsidRPr="00703272">
              <w:rPr>
                <w:sz w:val="22"/>
                <w:szCs w:val="22"/>
                <w:lang w:val="uk-UA" w:eastAsia="en-US"/>
              </w:rPr>
              <w:t xml:space="preserve">разі якщо тендерна пропозиція подається об'єднанням учасників, до неї обов'язково включається </w:t>
            </w:r>
            <w:r w:rsidRPr="00703272">
              <w:rPr>
                <w:b/>
                <w:sz w:val="22"/>
                <w:szCs w:val="22"/>
                <w:lang w:val="uk-UA" w:eastAsia="en-US"/>
              </w:rPr>
              <w:t xml:space="preserve">документ про створення такого об'єднання. </w:t>
            </w:r>
          </w:p>
          <w:p w:rsidR="0074358A" w:rsidRPr="00703272" w:rsidRDefault="0074358A" w:rsidP="000515D3">
            <w:pPr>
              <w:pStyle w:val="a5"/>
              <w:spacing w:before="0" w:beforeAutospacing="0" w:after="0" w:afterAutospacing="0"/>
              <w:ind w:firstLine="560"/>
              <w:jc w:val="both"/>
              <w:rPr>
                <w:sz w:val="22"/>
                <w:szCs w:val="22"/>
                <w:lang w:val="uk-UA" w:eastAsia="en-US"/>
              </w:rPr>
            </w:pPr>
            <w:r w:rsidRPr="00703272">
              <w:rPr>
                <w:sz w:val="22"/>
                <w:szCs w:val="22"/>
                <w:lang w:val="uk-UA" w:eastAsia="en-US"/>
              </w:rPr>
              <w:t>-  інших документів та інформації, що визначені тендерною документацією та додатками до неї.</w:t>
            </w:r>
          </w:p>
          <w:p w:rsidR="00573B9C" w:rsidRPr="00703272" w:rsidRDefault="00573B9C" w:rsidP="00573B9C">
            <w:pPr>
              <w:tabs>
                <w:tab w:val="left" w:pos="256"/>
              </w:tabs>
              <w:spacing w:after="0" w:line="240" w:lineRule="auto"/>
              <w:ind w:firstLine="355"/>
              <w:jc w:val="both"/>
              <w:rPr>
                <w:rFonts w:ascii="Times New Roman" w:hAnsi="Times New Roman"/>
                <w:b w:val="0"/>
                <w:sz w:val="22"/>
                <w:szCs w:val="22"/>
              </w:rPr>
            </w:pPr>
            <w:r w:rsidRPr="00703272">
              <w:rPr>
                <w:rFonts w:ascii="Times New Roman" w:hAnsi="Times New Roman"/>
                <w:b w:val="0"/>
                <w:sz w:val="22"/>
                <w:szCs w:val="22"/>
              </w:rPr>
              <w:t xml:space="preserve">Учасник-нерезидент </w:t>
            </w:r>
            <w:r w:rsidRPr="00703272">
              <w:rPr>
                <w:rFonts w:ascii="Times New Roman" w:hAnsi="Times New Roman"/>
                <w:b w:val="0"/>
                <w:sz w:val="22"/>
                <w:szCs w:val="22"/>
                <w:lang w:eastAsia="ru-RU"/>
              </w:rPr>
              <w:t>повинен надати зазначені</w:t>
            </w:r>
            <w:r w:rsidRPr="00703272">
              <w:rPr>
                <w:rFonts w:ascii="Times New Roman" w:hAnsi="Times New Roman"/>
                <w:b w:val="0"/>
                <w:sz w:val="22"/>
                <w:szCs w:val="22"/>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5A27A3" w:rsidRPr="00703272" w:rsidRDefault="005A27A3" w:rsidP="00573B9C">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випадку учасник надає </w:t>
            </w:r>
            <w:r w:rsidRPr="00703272">
              <w:rPr>
                <w:b/>
                <w:sz w:val="22"/>
                <w:szCs w:val="22"/>
                <w:lang w:val="uk-UA" w:eastAsia="en-US"/>
              </w:rPr>
              <w:t>лист довільної форми</w:t>
            </w:r>
            <w:r w:rsidRPr="00703272">
              <w:rPr>
                <w:sz w:val="22"/>
                <w:szCs w:val="22"/>
                <w:lang w:val="uk-UA" w:eastAsia="en-US"/>
              </w:rPr>
              <w:t xml:space="preserve"> з відповідною інформацією щодо неподання таких документів та обґрунтованих причин неподання. </w:t>
            </w:r>
          </w:p>
          <w:p w:rsidR="005A27A3" w:rsidRPr="00703272" w:rsidRDefault="005A27A3" w:rsidP="000515D3">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73B9C" w:rsidRPr="00703272" w:rsidRDefault="00573B9C" w:rsidP="00573B9C">
            <w:pPr>
              <w:spacing w:after="0" w:line="240" w:lineRule="auto"/>
              <w:ind w:firstLine="522"/>
              <w:jc w:val="both"/>
              <w:rPr>
                <w:rFonts w:ascii="Times New Roman" w:hAnsi="Times New Roman"/>
                <w:b w:val="0"/>
                <w:sz w:val="22"/>
                <w:szCs w:val="22"/>
              </w:rPr>
            </w:pPr>
            <w:r w:rsidRPr="00703272">
              <w:rPr>
                <w:rFonts w:ascii="Times New Roman" w:hAnsi="Times New Roman"/>
                <w:b w:val="0"/>
                <w:sz w:val="22"/>
                <w:szCs w:val="22"/>
                <w:u w:val="single"/>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r w:rsidRPr="00703272">
              <w:rPr>
                <w:rFonts w:ascii="Times New Roman" w:hAnsi="Times New Roman"/>
                <w:b w:val="0"/>
                <w:sz w:val="22"/>
                <w:szCs w:val="22"/>
              </w:rPr>
              <w:t xml:space="preserve"> (ця вимога не стосується учасників, які здійснюють діяльність без печатки згідно діючого законодавства). </w:t>
            </w:r>
          </w:p>
          <w:p w:rsidR="0074358A" w:rsidRPr="00703272" w:rsidRDefault="00573B9C" w:rsidP="00703272">
            <w:pPr>
              <w:spacing w:after="0" w:line="240" w:lineRule="auto"/>
              <w:ind w:firstLine="522"/>
              <w:jc w:val="both"/>
              <w:rPr>
                <w:rFonts w:ascii="Times New Roman" w:hAnsi="Times New Roman"/>
                <w:b w:val="0"/>
                <w:sz w:val="22"/>
                <w:szCs w:val="22"/>
              </w:rPr>
            </w:pPr>
            <w:r w:rsidRPr="00703272">
              <w:rPr>
                <w:rFonts w:ascii="Times New Roman" w:hAnsi="Times New Roman"/>
                <w:b w:val="0"/>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703272">
              <w:rPr>
                <w:b w:val="0"/>
                <w:sz w:val="22"/>
                <w:szCs w:val="22"/>
              </w:rPr>
              <w:t>.</w:t>
            </w:r>
          </w:p>
          <w:p w:rsidR="00C36EF6" w:rsidRPr="00703272"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6EF6" w:rsidRPr="00703272"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Всі визначені цією тендерною документацією документи тендерної пропозиції завантажуються в електронну систему </w:t>
            </w:r>
            <w:proofErr w:type="spellStart"/>
            <w:r w:rsidRPr="00703272">
              <w:rPr>
                <w:sz w:val="22"/>
                <w:szCs w:val="22"/>
                <w:lang w:val="uk-UA" w:eastAsia="en-US"/>
              </w:rPr>
              <w:t>закупівель</w:t>
            </w:r>
            <w:proofErr w:type="spellEnd"/>
            <w:r w:rsidRPr="00703272">
              <w:rPr>
                <w:sz w:val="22"/>
                <w:szCs w:val="22"/>
                <w:lang w:val="uk-UA" w:eastAsia="en-US"/>
              </w:rPr>
              <w:t xml:space="preserve"> у вигляді </w:t>
            </w:r>
            <w:proofErr w:type="spellStart"/>
            <w:r w:rsidRPr="00703272">
              <w:rPr>
                <w:sz w:val="22"/>
                <w:szCs w:val="22"/>
                <w:lang w:val="uk-UA" w:eastAsia="en-US"/>
              </w:rPr>
              <w:t>скан</w:t>
            </w:r>
            <w:proofErr w:type="spellEnd"/>
            <w:r w:rsidRPr="00703272">
              <w:rPr>
                <w:sz w:val="22"/>
                <w:szCs w:val="22"/>
                <w:lang w:val="uk-UA" w:eastAsia="en-US"/>
              </w:rPr>
              <w:t xml:space="preserve">-копій придатних для </w:t>
            </w:r>
            <w:proofErr w:type="spellStart"/>
            <w:r w:rsidRPr="00703272">
              <w:rPr>
                <w:sz w:val="22"/>
                <w:szCs w:val="22"/>
                <w:lang w:val="uk-UA" w:eastAsia="en-US"/>
              </w:rPr>
              <w:t>машинозчитування</w:t>
            </w:r>
            <w:proofErr w:type="spellEnd"/>
            <w:r w:rsidRPr="00703272">
              <w:rPr>
                <w:sz w:val="22"/>
                <w:szCs w:val="22"/>
                <w:lang w:val="uk-UA" w:eastAsia="en-US"/>
              </w:rPr>
              <w:t xml:space="preserve"> (файли з розширенням «..</w:t>
            </w:r>
            <w:proofErr w:type="spellStart"/>
            <w:r w:rsidRPr="00703272">
              <w:rPr>
                <w:sz w:val="22"/>
                <w:szCs w:val="22"/>
                <w:lang w:val="uk-UA" w:eastAsia="en-US"/>
              </w:rPr>
              <w:t>pdf</w:t>
            </w:r>
            <w:proofErr w:type="spellEnd"/>
            <w:r w:rsidRPr="00703272">
              <w:rPr>
                <w:sz w:val="22"/>
                <w:szCs w:val="22"/>
                <w:lang w:val="uk-UA" w:eastAsia="en-US"/>
              </w:rPr>
              <w:t xml:space="preserve">.») зміст та вигляд яких повинен відповідати оригіналам відповідних документів, згідно яких виготовляються такі </w:t>
            </w:r>
            <w:proofErr w:type="spellStart"/>
            <w:r w:rsidRPr="00703272">
              <w:rPr>
                <w:sz w:val="22"/>
                <w:szCs w:val="22"/>
                <w:lang w:val="uk-UA" w:eastAsia="en-US"/>
              </w:rPr>
              <w:t>скан</w:t>
            </w:r>
            <w:proofErr w:type="spellEnd"/>
            <w:r w:rsidRPr="00703272">
              <w:rPr>
                <w:sz w:val="22"/>
                <w:szCs w:val="22"/>
                <w:lang w:val="uk-UA" w:eastAsia="en-US"/>
              </w:rPr>
              <w:t xml:space="preserve">-копії. </w:t>
            </w:r>
          </w:p>
          <w:p w:rsidR="00C36EF6" w:rsidRPr="00703272" w:rsidRDefault="00C36EF6" w:rsidP="0074358A">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Документи, що складаються учасником, повинні містити власноручний підпис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03272">
              <w:rPr>
                <w:sz w:val="22"/>
                <w:szCs w:val="22"/>
                <w:lang w:val="uk-UA" w:eastAsia="en-US"/>
              </w:rPr>
              <w:t>закупівель</w:t>
            </w:r>
            <w:proofErr w:type="spellEnd"/>
            <w:r w:rsidRPr="00703272">
              <w:rPr>
                <w:sz w:val="22"/>
                <w:szCs w:val="22"/>
                <w:lang w:val="uk-UA" w:eastAsia="en-US"/>
              </w:rPr>
              <w:t xml:space="preserve"> із накладанням кваліфікованого захищеного електронного підпису (КЕП) або </w:t>
            </w:r>
            <w:r w:rsidR="0074358A" w:rsidRPr="00703272">
              <w:rPr>
                <w:sz w:val="22"/>
                <w:szCs w:val="22"/>
                <w:lang w:val="uk-UA" w:eastAsia="en-US"/>
              </w:rPr>
              <w:t>удосконаленого електронного</w:t>
            </w:r>
            <w:r w:rsidRPr="00703272">
              <w:rPr>
                <w:sz w:val="22"/>
                <w:szCs w:val="22"/>
                <w:lang w:val="uk-UA" w:eastAsia="en-US"/>
              </w:rPr>
              <w:t xml:space="preserve"> підпис</w:t>
            </w:r>
            <w:r w:rsidR="0074358A" w:rsidRPr="00703272">
              <w:rPr>
                <w:sz w:val="22"/>
                <w:szCs w:val="22"/>
                <w:lang w:val="uk-UA" w:eastAsia="en-US"/>
              </w:rPr>
              <w:t>у</w:t>
            </w:r>
            <w:r w:rsidRPr="00703272">
              <w:rPr>
                <w:sz w:val="22"/>
                <w:szCs w:val="22"/>
                <w:lang w:val="uk-UA" w:eastAsia="en-US"/>
              </w:rPr>
              <w:t xml:space="preserve">. </w:t>
            </w:r>
          </w:p>
          <w:p w:rsidR="00C36EF6" w:rsidRPr="00703272"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lastRenderedPageBreak/>
              <w:t xml:space="preserve">Під час використання електронної системи </w:t>
            </w:r>
            <w:proofErr w:type="spellStart"/>
            <w:r w:rsidRPr="00703272">
              <w:rPr>
                <w:sz w:val="22"/>
                <w:szCs w:val="22"/>
                <w:lang w:val="uk-UA" w:eastAsia="en-US"/>
              </w:rPr>
              <w:t>закупівель</w:t>
            </w:r>
            <w:proofErr w:type="spellEnd"/>
            <w:r w:rsidRPr="00703272">
              <w:rPr>
                <w:sz w:val="22"/>
                <w:szCs w:val="22"/>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36EF6"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Учасник несе відповідальність за достовірність наданої інформації в своїй  пропозиції. </w:t>
            </w:r>
          </w:p>
          <w:p w:rsidR="00303B3C" w:rsidRPr="00303B3C" w:rsidRDefault="00303B3C" w:rsidP="00C36EF6">
            <w:pPr>
              <w:pStyle w:val="a5"/>
              <w:spacing w:before="0" w:beforeAutospacing="0" w:after="0" w:afterAutospacing="0"/>
              <w:ind w:firstLine="560"/>
              <w:jc w:val="both"/>
              <w:rPr>
                <w:sz w:val="22"/>
                <w:szCs w:val="22"/>
                <w:lang w:val="uk-UA" w:eastAsia="en-US"/>
              </w:rPr>
            </w:pPr>
            <w:proofErr w:type="spellStart"/>
            <w:r w:rsidRPr="00303B3C">
              <w:rPr>
                <w:sz w:val="22"/>
                <w:szCs w:val="22"/>
              </w:rPr>
              <w:t>Усі</w:t>
            </w:r>
            <w:proofErr w:type="spellEnd"/>
            <w:r w:rsidRPr="00303B3C">
              <w:rPr>
                <w:sz w:val="22"/>
                <w:szCs w:val="22"/>
              </w:rPr>
              <w:t xml:space="preserve"> </w:t>
            </w:r>
            <w:proofErr w:type="spellStart"/>
            <w:r w:rsidRPr="00303B3C">
              <w:rPr>
                <w:sz w:val="22"/>
                <w:szCs w:val="22"/>
              </w:rPr>
              <w:t>документи</w:t>
            </w:r>
            <w:proofErr w:type="spellEnd"/>
            <w:r w:rsidRPr="00303B3C">
              <w:rPr>
                <w:sz w:val="22"/>
                <w:szCs w:val="22"/>
              </w:rPr>
              <w:t xml:space="preserve">, </w:t>
            </w:r>
            <w:proofErr w:type="spellStart"/>
            <w:r w:rsidRPr="00303B3C">
              <w:rPr>
                <w:sz w:val="22"/>
                <w:szCs w:val="22"/>
              </w:rPr>
              <w:t>які</w:t>
            </w:r>
            <w:proofErr w:type="spellEnd"/>
            <w:r w:rsidRPr="00303B3C">
              <w:rPr>
                <w:sz w:val="22"/>
                <w:szCs w:val="22"/>
              </w:rPr>
              <w:t xml:space="preserve"> </w:t>
            </w:r>
            <w:proofErr w:type="spellStart"/>
            <w:r w:rsidRPr="00303B3C">
              <w:rPr>
                <w:sz w:val="22"/>
                <w:szCs w:val="22"/>
              </w:rPr>
              <w:t>подаються</w:t>
            </w:r>
            <w:proofErr w:type="spellEnd"/>
            <w:r w:rsidRPr="00303B3C">
              <w:rPr>
                <w:sz w:val="22"/>
                <w:szCs w:val="22"/>
              </w:rPr>
              <w:t xml:space="preserve"> </w:t>
            </w:r>
            <w:proofErr w:type="spellStart"/>
            <w:r w:rsidRPr="00303B3C">
              <w:rPr>
                <w:sz w:val="22"/>
                <w:szCs w:val="22"/>
              </w:rPr>
              <w:t>учасником</w:t>
            </w:r>
            <w:proofErr w:type="spellEnd"/>
            <w:r w:rsidRPr="00303B3C">
              <w:rPr>
                <w:sz w:val="22"/>
                <w:szCs w:val="22"/>
              </w:rPr>
              <w:t xml:space="preserve">, </w:t>
            </w:r>
            <w:proofErr w:type="spellStart"/>
            <w:r w:rsidRPr="00303B3C">
              <w:rPr>
                <w:sz w:val="22"/>
                <w:szCs w:val="22"/>
              </w:rPr>
              <w:t>мають</w:t>
            </w:r>
            <w:proofErr w:type="spellEnd"/>
            <w:r w:rsidRPr="00303B3C">
              <w:rPr>
                <w:sz w:val="22"/>
                <w:szCs w:val="22"/>
              </w:rPr>
              <w:t xml:space="preserve"> бути </w:t>
            </w:r>
            <w:proofErr w:type="spellStart"/>
            <w:r w:rsidRPr="00303B3C">
              <w:rPr>
                <w:sz w:val="22"/>
                <w:szCs w:val="22"/>
              </w:rPr>
              <w:t>чинними</w:t>
            </w:r>
            <w:proofErr w:type="spellEnd"/>
            <w:r w:rsidRPr="00303B3C">
              <w:rPr>
                <w:sz w:val="22"/>
                <w:szCs w:val="22"/>
              </w:rPr>
              <w:t xml:space="preserve"> на момент </w:t>
            </w:r>
            <w:proofErr w:type="spellStart"/>
            <w:r w:rsidRPr="00303B3C">
              <w:rPr>
                <w:sz w:val="22"/>
                <w:szCs w:val="22"/>
              </w:rPr>
              <w:t>розкриття</w:t>
            </w:r>
            <w:proofErr w:type="spellEnd"/>
            <w:r w:rsidRPr="00303B3C">
              <w:rPr>
                <w:sz w:val="22"/>
                <w:szCs w:val="22"/>
              </w:rPr>
              <w:t xml:space="preserve"> </w:t>
            </w:r>
            <w:proofErr w:type="spellStart"/>
            <w:r w:rsidRPr="00303B3C">
              <w:rPr>
                <w:sz w:val="22"/>
                <w:szCs w:val="22"/>
              </w:rPr>
              <w:t>тендерних</w:t>
            </w:r>
            <w:proofErr w:type="spellEnd"/>
            <w:r w:rsidRPr="00303B3C">
              <w:rPr>
                <w:sz w:val="22"/>
                <w:szCs w:val="22"/>
              </w:rPr>
              <w:t xml:space="preserve"> </w:t>
            </w:r>
            <w:proofErr w:type="spellStart"/>
            <w:r w:rsidRPr="00303B3C">
              <w:rPr>
                <w:sz w:val="22"/>
                <w:szCs w:val="22"/>
              </w:rPr>
              <w:t>пропозицій</w:t>
            </w:r>
            <w:proofErr w:type="spellEnd"/>
            <w:r w:rsidRPr="00303B3C">
              <w:rPr>
                <w:sz w:val="22"/>
                <w:szCs w:val="22"/>
              </w:rPr>
              <w:t>.</w:t>
            </w:r>
          </w:p>
          <w:p w:rsidR="00C36EF6" w:rsidRPr="00703272"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3C71DD" w:rsidRPr="00703272" w:rsidRDefault="00C36EF6" w:rsidP="00C36EF6">
            <w:pPr>
              <w:pStyle w:val="a5"/>
              <w:spacing w:before="0" w:beforeAutospacing="0" w:after="0" w:afterAutospacing="0"/>
              <w:ind w:firstLine="560"/>
              <w:jc w:val="both"/>
              <w:rPr>
                <w:sz w:val="22"/>
                <w:szCs w:val="22"/>
                <w:lang w:val="uk-UA" w:eastAsia="en-US"/>
              </w:rPr>
            </w:pPr>
            <w:r w:rsidRPr="00703272">
              <w:rPr>
                <w:sz w:val="22"/>
                <w:szCs w:val="22"/>
                <w:lang w:val="uk-UA" w:eastAsia="en-US"/>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703272">
              <w:rPr>
                <w:sz w:val="22"/>
                <w:szCs w:val="22"/>
                <w:lang w:val="uk-UA" w:eastAsia="en-US"/>
              </w:rPr>
              <w:t>закупівель</w:t>
            </w:r>
            <w:proofErr w:type="spellEnd"/>
            <w:r w:rsidRPr="00703272">
              <w:rPr>
                <w:sz w:val="22"/>
                <w:szCs w:val="22"/>
                <w:lang w:val="uk-UA" w:eastAsia="en-US"/>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03272">
              <w:rPr>
                <w:sz w:val="22"/>
                <w:szCs w:val="22"/>
                <w:lang w:val="uk-UA" w:eastAsia="en-US"/>
              </w:rPr>
              <w:t>закупівель</w:t>
            </w:r>
            <w:proofErr w:type="spellEnd"/>
            <w:r w:rsidRPr="00703272">
              <w:rPr>
                <w:sz w:val="22"/>
                <w:szCs w:val="22"/>
                <w:lang w:val="uk-UA" w:eastAsia="en-US"/>
              </w:rPr>
              <w:t xml:space="preserve"> до кінцевого строку подання тендерних пропозицій або не усунення </w:t>
            </w:r>
            <w:proofErr w:type="spellStart"/>
            <w:r w:rsidRPr="00703272">
              <w:rPr>
                <w:sz w:val="22"/>
                <w:szCs w:val="22"/>
                <w:lang w:val="uk-UA" w:eastAsia="en-US"/>
              </w:rPr>
              <w:t>невідповідностей</w:t>
            </w:r>
            <w:proofErr w:type="spellEnd"/>
            <w:r w:rsidRPr="00703272">
              <w:rPr>
                <w:sz w:val="22"/>
                <w:szCs w:val="22"/>
                <w:lang w:val="uk-UA" w:eastAsia="en-US"/>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5A27A3" w:rsidRPr="00710BCB" w:rsidRDefault="005A27A3" w:rsidP="007558A3">
            <w:pPr>
              <w:pStyle w:val="a5"/>
              <w:spacing w:before="0" w:beforeAutospacing="0" w:after="0" w:afterAutospacing="0"/>
              <w:rPr>
                <w:sz w:val="22"/>
                <w:szCs w:val="22"/>
                <w:lang w:val="uk-UA"/>
              </w:rPr>
            </w:pP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lastRenderedPageBreak/>
              <w:t>2</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Забезпечення тендерної пропозиції</w:t>
            </w:r>
          </w:p>
        </w:tc>
        <w:tc>
          <w:tcPr>
            <w:tcW w:w="6188" w:type="dxa"/>
          </w:tcPr>
          <w:p w:rsidR="005A27A3" w:rsidRPr="00703272" w:rsidRDefault="005A27A3" w:rsidP="00703272">
            <w:pPr>
              <w:pStyle w:val="a7"/>
              <w:spacing w:before="120" w:after="120"/>
              <w:jc w:val="both"/>
              <w:rPr>
                <w:rFonts w:ascii="Times New Roman" w:hAnsi="Times New Roman"/>
                <w:sz w:val="24"/>
                <w:szCs w:val="24"/>
                <w:lang w:val="uk-UA"/>
              </w:rPr>
            </w:pPr>
            <w:r w:rsidRPr="00FA726B">
              <w:rPr>
                <w:rFonts w:ascii="Times New Roman" w:hAnsi="Times New Roman"/>
                <w:sz w:val="24"/>
                <w:szCs w:val="24"/>
                <w:lang w:val="uk-UA" w:eastAsia="uk-UA"/>
              </w:rPr>
              <w:t>Не вимагається</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3</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Умови повернення чи неповернення забезпечення тендерної документації</w:t>
            </w:r>
          </w:p>
        </w:tc>
        <w:tc>
          <w:tcPr>
            <w:tcW w:w="6188" w:type="dxa"/>
          </w:tcPr>
          <w:p w:rsidR="005A27A3" w:rsidRPr="00FA726B" w:rsidRDefault="0074358A" w:rsidP="00FA726B">
            <w:pPr>
              <w:spacing w:after="0" w:line="240" w:lineRule="auto"/>
              <w:jc w:val="both"/>
              <w:rPr>
                <w:rFonts w:ascii="Times New Roman" w:hAnsi="Times New Roman"/>
                <w:b w:val="0"/>
              </w:rPr>
            </w:pPr>
            <w:r w:rsidRPr="0074358A">
              <w:rPr>
                <w:rFonts w:ascii="Times New Roman" w:hAnsi="Times New Roman"/>
                <w:b w:val="0"/>
                <w:sz w:val="22"/>
                <w:szCs w:val="22"/>
              </w:rPr>
              <w:t>Не вимагається.</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4</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Строк, протягом якого тендерні пропозиції є дійсними</w:t>
            </w:r>
          </w:p>
        </w:tc>
        <w:tc>
          <w:tcPr>
            <w:tcW w:w="6188" w:type="dxa"/>
          </w:tcPr>
          <w:p w:rsidR="005A27A3" w:rsidRPr="00FA726B" w:rsidRDefault="005A27A3" w:rsidP="00FA726B">
            <w:pPr>
              <w:spacing w:after="0" w:line="240" w:lineRule="auto"/>
              <w:jc w:val="both"/>
              <w:rPr>
                <w:rFonts w:ascii="Times New Roman" w:hAnsi="Times New Roman"/>
                <w:b w:val="0"/>
              </w:rPr>
            </w:pPr>
            <w:r w:rsidRPr="00FA726B">
              <w:rPr>
                <w:rFonts w:ascii="Times New Roman" w:hAnsi="Times New Roman"/>
                <w:sz w:val="22"/>
                <w:szCs w:val="22"/>
              </w:rPr>
              <w:t>Тендерні пропозиції вважаються дійсними протягом 90 днів з дати кінцевого строку подання тендерних пропозицій</w:t>
            </w:r>
            <w:r w:rsidRPr="00FA726B">
              <w:rPr>
                <w:rFonts w:ascii="Times New Roman" w:hAnsi="Times New Roman"/>
                <w:b w:val="0"/>
                <w:sz w:val="22"/>
                <w:szCs w:val="22"/>
              </w:rPr>
              <w:t>.</w:t>
            </w:r>
          </w:p>
          <w:p w:rsidR="005A27A3" w:rsidRPr="00FA726B" w:rsidRDefault="005A27A3" w:rsidP="00FA726B">
            <w:pPr>
              <w:spacing w:after="0"/>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27A3" w:rsidRPr="00FA726B" w:rsidRDefault="005A27A3" w:rsidP="00FA726B">
            <w:pPr>
              <w:spacing w:after="0"/>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відхилити таку вимогу, не втрачаючи при цьому наданого ним забезпечення тендерної пропозиції;</w:t>
            </w:r>
          </w:p>
          <w:p w:rsidR="005A27A3" w:rsidRPr="00FA726B" w:rsidRDefault="005A27A3" w:rsidP="00FA726B">
            <w:pPr>
              <w:spacing w:after="0"/>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A27A3" w:rsidRPr="00703272" w:rsidRDefault="005A27A3" w:rsidP="00703272">
            <w:pPr>
              <w:spacing w:after="0"/>
              <w:ind w:firstLine="567"/>
              <w:jc w:val="both"/>
              <w:rPr>
                <w:rFonts w:ascii="Times New Roman" w:hAnsi="Times New Roman"/>
                <w:b w:val="0"/>
                <w:color w:val="000000"/>
                <w:shd w:val="solid" w:color="FFFFFF" w:fill="FFFFFF"/>
              </w:rPr>
            </w:pPr>
            <w:r w:rsidRPr="00FA726B">
              <w:rPr>
                <w:rFonts w:ascii="Times New Roman" w:hAnsi="Times New Roman"/>
                <w:b w:val="0"/>
                <w:color w:val="000000"/>
                <w:sz w:val="22"/>
                <w:szCs w:val="22"/>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726B">
              <w:rPr>
                <w:rFonts w:ascii="Times New Roman" w:hAnsi="Times New Roman"/>
                <w:b w:val="0"/>
                <w:color w:val="000000"/>
                <w:sz w:val="22"/>
                <w:szCs w:val="22"/>
                <w:shd w:val="solid" w:color="FFFFFF" w:fill="FFFFFF"/>
              </w:rPr>
              <w:t>закупівель</w:t>
            </w:r>
            <w:proofErr w:type="spellEnd"/>
            <w:r w:rsidRPr="00FA726B">
              <w:rPr>
                <w:rFonts w:ascii="Times New Roman" w:hAnsi="Times New Roman"/>
                <w:b w:val="0"/>
                <w:color w:val="000000"/>
                <w:sz w:val="22"/>
                <w:szCs w:val="22"/>
                <w:shd w:val="solid" w:color="FFFFFF" w:fill="FFFFFF"/>
              </w:rPr>
              <w:t>.</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5</w:t>
            </w:r>
          </w:p>
        </w:tc>
        <w:tc>
          <w:tcPr>
            <w:tcW w:w="2885" w:type="dxa"/>
          </w:tcPr>
          <w:p w:rsidR="005A27A3" w:rsidRPr="00FA726B" w:rsidRDefault="005A27A3" w:rsidP="00FA726B">
            <w:pPr>
              <w:spacing w:after="0" w:line="240" w:lineRule="auto"/>
              <w:jc w:val="left"/>
              <w:rPr>
                <w:rFonts w:ascii="Times New Roman" w:hAnsi="Times New Roman"/>
              </w:rPr>
            </w:pPr>
            <w:r w:rsidRPr="00B413F2">
              <w:rPr>
                <w:rFonts w:ascii="Times New Roman" w:hAnsi="Times New Roman"/>
                <w:lang w:eastAsia="ru-RU"/>
              </w:rPr>
              <w:t xml:space="preserve">Кваліфікаційні критерії до учасників та вимоги, </w:t>
            </w:r>
            <w:r>
              <w:rPr>
                <w:rFonts w:ascii="Times New Roman" w:hAnsi="Times New Roman"/>
                <w:lang w:eastAsia="ru-RU"/>
              </w:rPr>
              <w:lastRenderedPageBreak/>
              <w:t>встановлені</w:t>
            </w:r>
            <w:r w:rsidRPr="00B413F2">
              <w:rPr>
                <w:rFonts w:ascii="Times New Roman" w:hAnsi="Times New Roman"/>
                <w:lang w:eastAsia="ru-RU"/>
              </w:rPr>
              <w:t> </w:t>
            </w:r>
            <w:r>
              <w:rPr>
                <w:rFonts w:ascii="Times New Roman" w:hAnsi="Times New Roman"/>
                <w:lang w:eastAsia="ru-RU"/>
              </w:rPr>
              <w:t>пунктом 44 Особливостей</w:t>
            </w:r>
          </w:p>
        </w:tc>
        <w:tc>
          <w:tcPr>
            <w:tcW w:w="6188" w:type="dxa"/>
          </w:tcPr>
          <w:p w:rsidR="0074358A" w:rsidRPr="00703272" w:rsidRDefault="0074358A" w:rsidP="002205FA">
            <w:pPr>
              <w:spacing w:after="0" w:line="240" w:lineRule="auto"/>
              <w:ind w:firstLine="560"/>
              <w:jc w:val="both"/>
              <w:rPr>
                <w:rFonts w:ascii="Times New Roman" w:hAnsi="Times New Roman"/>
                <w:b w:val="0"/>
                <w:sz w:val="22"/>
                <w:szCs w:val="22"/>
                <w:shd w:val="solid" w:color="FFFFFF" w:fill="FFFFFF"/>
              </w:rPr>
            </w:pPr>
            <w:r w:rsidRPr="00703272">
              <w:rPr>
                <w:rFonts w:ascii="Times New Roman" w:hAnsi="Times New Roman"/>
                <w:b w:val="0"/>
                <w:sz w:val="22"/>
                <w:szCs w:val="22"/>
                <w:shd w:val="solid" w:color="FFFFFF" w:fill="FFFFFF"/>
              </w:rPr>
              <w:lastRenderedPageBreak/>
              <w:t>Кваліфікаційні критерії, що встановлені замовником, а також підстави для відмови в участі у процедурі закупівлі встановлені пунктом 44</w:t>
            </w:r>
            <w:r w:rsidR="005A58A1" w:rsidRPr="00703272">
              <w:rPr>
                <w:rFonts w:ascii="Times New Roman" w:hAnsi="Times New Roman"/>
                <w:b w:val="0"/>
                <w:sz w:val="22"/>
                <w:szCs w:val="22"/>
                <w:shd w:val="solid" w:color="FFFFFF" w:fill="FFFFFF"/>
              </w:rPr>
              <w:t xml:space="preserve"> та інформація про спосіб їх </w:t>
            </w:r>
            <w:r w:rsidR="005A58A1" w:rsidRPr="00703272">
              <w:rPr>
                <w:rFonts w:ascii="Times New Roman" w:hAnsi="Times New Roman"/>
                <w:b w:val="0"/>
                <w:sz w:val="22"/>
                <w:szCs w:val="22"/>
                <w:shd w:val="solid" w:color="FFFFFF" w:fill="FFFFFF"/>
              </w:rPr>
              <w:lastRenderedPageBreak/>
              <w:t>підтвердження</w:t>
            </w:r>
            <w:r w:rsidRPr="00703272">
              <w:rPr>
                <w:rFonts w:ascii="Times New Roman" w:hAnsi="Times New Roman"/>
                <w:b w:val="0"/>
                <w:sz w:val="22"/>
                <w:szCs w:val="22"/>
                <w:shd w:val="solid" w:color="FFFFFF" w:fill="FFFFFF"/>
              </w:rPr>
              <w:t xml:space="preserve"> відповідності учасників відповідно до Особливостей, викладені в додатку № 1 тендерної документації.</w:t>
            </w:r>
          </w:p>
          <w:p w:rsidR="005A27A3" w:rsidRPr="00703272" w:rsidRDefault="005A27A3" w:rsidP="002205FA">
            <w:pPr>
              <w:spacing w:before="150" w:after="150" w:line="240" w:lineRule="auto"/>
              <w:ind w:firstLine="560"/>
              <w:jc w:val="both"/>
              <w:rPr>
                <w:rFonts w:ascii="Times New Roman" w:hAnsi="Times New Roman"/>
                <w:sz w:val="22"/>
                <w:szCs w:val="22"/>
                <w:lang w:eastAsia="ru-RU"/>
              </w:rPr>
            </w:pPr>
            <w:r w:rsidRPr="00703272">
              <w:rPr>
                <w:rFonts w:ascii="Times New Roman" w:hAnsi="Times New Roman"/>
                <w:sz w:val="22"/>
                <w:szCs w:val="22"/>
                <w:lang w:eastAsia="ru-RU"/>
              </w:rPr>
              <w:t>Підстави, визначені пунктом 44 Особливостей.</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proofErr w:type="spellStart"/>
            <w:r w:rsidRPr="00703272">
              <w:rPr>
                <w:sz w:val="22"/>
                <w:szCs w:val="22"/>
              </w:rPr>
              <w:t>Замовник</w:t>
            </w:r>
            <w:proofErr w:type="spellEnd"/>
            <w:r w:rsidRPr="00703272">
              <w:rPr>
                <w:sz w:val="22"/>
                <w:szCs w:val="22"/>
              </w:rPr>
              <w:t xml:space="preserve"> </w:t>
            </w:r>
            <w:proofErr w:type="spellStart"/>
            <w:r w:rsidRPr="00703272">
              <w:rPr>
                <w:sz w:val="22"/>
                <w:szCs w:val="22"/>
              </w:rPr>
              <w:t>приймає</w:t>
            </w:r>
            <w:proofErr w:type="spellEnd"/>
            <w:r w:rsidRPr="00703272">
              <w:rPr>
                <w:sz w:val="22"/>
                <w:szCs w:val="22"/>
              </w:rPr>
              <w:t xml:space="preserve"> </w:t>
            </w:r>
            <w:proofErr w:type="spellStart"/>
            <w:r w:rsidRPr="00703272">
              <w:rPr>
                <w:sz w:val="22"/>
                <w:szCs w:val="22"/>
              </w:rPr>
              <w:t>рішення</w:t>
            </w:r>
            <w:proofErr w:type="spellEnd"/>
            <w:r w:rsidRPr="00703272">
              <w:rPr>
                <w:sz w:val="22"/>
                <w:szCs w:val="22"/>
              </w:rPr>
              <w:t xml:space="preserve"> про </w:t>
            </w:r>
            <w:proofErr w:type="spellStart"/>
            <w:r w:rsidRPr="00703272">
              <w:rPr>
                <w:sz w:val="22"/>
                <w:szCs w:val="22"/>
              </w:rPr>
              <w:t>відмову</w:t>
            </w:r>
            <w:proofErr w:type="spellEnd"/>
            <w:r w:rsidRPr="00703272">
              <w:rPr>
                <w:sz w:val="22"/>
                <w:szCs w:val="22"/>
              </w:rPr>
              <w:t xml:space="preserve"> </w:t>
            </w:r>
            <w:proofErr w:type="spellStart"/>
            <w:r w:rsidRPr="00703272">
              <w:rPr>
                <w:sz w:val="22"/>
                <w:szCs w:val="22"/>
              </w:rPr>
              <w:t>учаснику</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в </w:t>
            </w:r>
            <w:proofErr w:type="spellStart"/>
            <w:r w:rsidRPr="00703272">
              <w:rPr>
                <w:sz w:val="22"/>
                <w:szCs w:val="22"/>
              </w:rPr>
              <w:t>участі</w:t>
            </w:r>
            <w:proofErr w:type="spellEnd"/>
            <w:r w:rsidRPr="00703272">
              <w:rPr>
                <w:sz w:val="22"/>
                <w:szCs w:val="22"/>
              </w:rPr>
              <w:t xml:space="preserve"> у </w:t>
            </w:r>
            <w:proofErr w:type="spellStart"/>
            <w:r w:rsidRPr="00703272">
              <w:rPr>
                <w:sz w:val="22"/>
                <w:szCs w:val="22"/>
              </w:rPr>
              <w:t>відкритих</w:t>
            </w:r>
            <w:proofErr w:type="spellEnd"/>
            <w:r w:rsidRPr="00703272">
              <w:rPr>
                <w:sz w:val="22"/>
                <w:szCs w:val="22"/>
              </w:rPr>
              <w:t xml:space="preserve"> торгах та </w:t>
            </w:r>
            <w:proofErr w:type="spellStart"/>
            <w:r w:rsidRPr="00703272">
              <w:rPr>
                <w:sz w:val="22"/>
                <w:szCs w:val="22"/>
              </w:rPr>
              <w:t>зобов’язаний</w:t>
            </w:r>
            <w:proofErr w:type="spellEnd"/>
            <w:r w:rsidRPr="00703272">
              <w:rPr>
                <w:sz w:val="22"/>
                <w:szCs w:val="22"/>
              </w:rPr>
              <w:t xml:space="preserve"> </w:t>
            </w:r>
            <w:proofErr w:type="spellStart"/>
            <w:r w:rsidRPr="00703272">
              <w:rPr>
                <w:sz w:val="22"/>
                <w:szCs w:val="22"/>
              </w:rPr>
              <w:t>відхилити</w:t>
            </w:r>
            <w:proofErr w:type="spellEnd"/>
            <w:r w:rsidRPr="00703272">
              <w:rPr>
                <w:sz w:val="22"/>
                <w:szCs w:val="22"/>
              </w:rPr>
              <w:t xml:space="preserve"> </w:t>
            </w:r>
            <w:proofErr w:type="spellStart"/>
            <w:r w:rsidRPr="00703272">
              <w:rPr>
                <w:sz w:val="22"/>
                <w:szCs w:val="22"/>
              </w:rPr>
              <w:t>тендерну</w:t>
            </w:r>
            <w:proofErr w:type="spellEnd"/>
            <w:r w:rsidRPr="00703272">
              <w:rPr>
                <w:sz w:val="22"/>
                <w:szCs w:val="22"/>
              </w:rPr>
              <w:t xml:space="preserve"> </w:t>
            </w:r>
            <w:proofErr w:type="spellStart"/>
            <w:r w:rsidRPr="00703272">
              <w:rPr>
                <w:sz w:val="22"/>
                <w:szCs w:val="22"/>
              </w:rPr>
              <w:t>пропозицію</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в </w:t>
            </w:r>
            <w:proofErr w:type="spellStart"/>
            <w:r w:rsidRPr="00703272">
              <w:rPr>
                <w:sz w:val="22"/>
                <w:szCs w:val="22"/>
              </w:rPr>
              <w:t>разі</w:t>
            </w:r>
            <w:proofErr w:type="spellEnd"/>
            <w:r w:rsidRPr="00703272">
              <w:rPr>
                <w:sz w:val="22"/>
                <w:szCs w:val="22"/>
              </w:rPr>
              <w:t>, коли:</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1" w:name="n399"/>
            <w:bookmarkEnd w:id="1"/>
            <w:r w:rsidRPr="00703272">
              <w:rPr>
                <w:sz w:val="22"/>
                <w:szCs w:val="22"/>
              </w:rPr>
              <w:t xml:space="preserve">1) </w:t>
            </w:r>
            <w:proofErr w:type="spellStart"/>
            <w:r w:rsidRPr="00703272">
              <w:rPr>
                <w:sz w:val="22"/>
                <w:szCs w:val="22"/>
              </w:rPr>
              <w:t>замовник</w:t>
            </w:r>
            <w:proofErr w:type="spellEnd"/>
            <w:r w:rsidRPr="00703272">
              <w:rPr>
                <w:sz w:val="22"/>
                <w:szCs w:val="22"/>
              </w:rPr>
              <w:t xml:space="preserve"> </w:t>
            </w:r>
            <w:proofErr w:type="spellStart"/>
            <w:r w:rsidRPr="00703272">
              <w:rPr>
                <w:sz w:val="22"/>
                <w:szCs w:val="22"/>
              </w:rPr>
              <w:t>має</w:t>
            </w:r>
            <w:proofErr w:type="spellEnd"/>
            <w:r w:rsidRPr="00703272">
              <w:rPr>
                <w:sz w:val="22"/>
                <w:szCs w:val="22"/>
              </w:rPr>
              <w:t xml:space="preserve"> </w:t>
            </w:r>
            <w:proofErr w:type="spellStart"/>
            <w:r w:rsidRPr="00703272">
              <w:rPr>
                <w:sz w:val="22"/>
                <w:szCs w:val="22"/>
              </w:rPr>
              <w:t>незаперечні</w:t>
            </w:r>
            <w:proofErr w:type="spellEnd"/>
            <w:r w:rsidRPr="00703272">
              <w:rPr>
                <w:sz w:val="22"/>
                <w:szCs w:val="22"/>
              </w:rPr>
              <w:t xml:space="preserve"> </w:t>
            </w:r>
            <w:proofErr w:type="spellStart"/>
            <w:r w:rsidRPr="00703272">
              <w:rPr>
                <w:sz w:val="22"/>
                <w:szCs w:val="22"/>
              </w:rPr>
              <w:t>докази</w:t>
            </w:r>
            <w:proofErr w:type="spellEnd"/>
            <w:r w:rsidRPr="00703272">
              <w:rPr>
                <w:sz w:val="22"/>
                <w:szCs w:val="22"/>
              </w:rPr>
              <w:t xml:space="preserve"> того,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пропонує</w:t>
            </w:r>
            <w:proofErr w:type="spellEnd"/>
            <w:r w:rsidRPr="00703272">
              <w:rPr>
                <w:sz w:val="22"/>
                <w:szCs w:val="22"/>
              </w:rPr>
              <w:t xml:space="preserve">, </w:t>
            </w:r>
            <w:proofErr w:type="spellStart"/>
            <w:r w:rsidRPr="00703272">
              <w:rPr>
                <w:sz w:val="22"/>
                <w:szCs w:val="22"/>
              </w:rPr>
              <w:t>дає</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погоджується</w:t>
            </w:r>
            <w:proofErr w:type="spellEnd"/>
            <w:r w:rsidRPr="00703272">
              <w:rPr>
                <w:sz w:val="22"/>
                <w:szCs w:val="22"/>
              </w:rPr>
              <w:t xml:space="preserve"> </w:t>
            </w:r>
            <w:proofErr w:type="spellStart"/>
            <w:r w:rsidRPr="00703272">
              <w:rPr>
                <w:sz w:val="22"/>
                <w:szCs w:val="22"/>
              </w:rPr>
              <w:t>дати</w:t>
            </w:r>
            <w:proofErr w:type="spellEnd"/>
            <w:r w:rsidRPr="00703272">
              <w:rPr>
                <w:sz w:val="22"/>
                <w:szCs w:val="22"/>
              </w:rPr>
              <w:t xml:space="preserve"> прямо </w:t>
            </w:r>
            <w:proofErr w:type="spellStart"/>
            <w:r w:rsidRPr="00703272">
              <w:rPr>
                <w:sz w:val="22"/>
                <w:szCs w:val="22"/>
              </w:rPr>
              <w:t>чи</w:t>
            </w:r>
            <w:proofErr w:type="spellEnd"/>
            <w:r w:rsidRPr="00703272">
              <w:rPr>
                <w:sz w:val="22"/>
                <w:szCs w:val="22"/>
              </w:rPr>
              <w:t xml:space="preserve"> </w:t>
            </w:r>
            <w:proofErr w:type="spellStart"/>
            <w:r w:rsidRPr="00703272">
              <w:rPr>
                <w:sz w:val="22"/>
                <w:szCs w:val="22"/>
              </w:rPr>
              <w:t>опосередковано</w:t>
            </w:r>
            <w:proofErr w:type="spellEnd"/>
            <w:r w:rsidRPr="00703272">
              <w:rPr>
                <w:sz w:val="22"/>
                <w:szCs w:val="22"/>
              </w:rPr>
              <w:t xml:space="preserve"> будь-</w:t>
            </w:r>
            <w:proofErr w:type="spellStart"/>
            <w:r w:rsidRPr="00703272">
              <w:rPr>
                <w:sz w:val="22"/>
                <w:szCs w:val="22"/>
              </w:rPr>
              <w:t>якій</w:t>
            </w:r>
            <w:proofErr w:type="spellEnd"/>
            <w:r w:rsidRPr="00703272">
              <w:rPr>
                <w:sz w:val="22"/>
                <w:szCs w:val="22"/>
              </w:rPr>
              <w:t xml:space="preserve"> </w:t>
            </w:r>
            <w:proofErr w:type="spellStart"/>
            <w:r w:rsidRPr="00703272">
              <w:rPr>
                <w:sz w:val="22"/>
                <w:szCs w:val="22"/>
              </w:rPr>
              <w:t>службовій</w:t>
            </w:r>
            <w:proofErr w:type="spellEnd"/>
            <w:r w:rsidRPr="00703272">
              <w:rPr>
                <w:sz w:val="22"/>
                <w:szCs w:val="22"/>
              </w:rPr>
              <w:t xml:space="preserve"> (</w:t>
            </w:r>
            <w:proofErr w:type="spellStart"/>
            <w:r w:rsidRPr="00703272">
              <w:rPr>
                <w:sz w:val="22"/>
                <w:szCs w:val="22"/>
              </w:rPr>
              <w:t>посадовій</w:t>
            </w:r>
            <w:proofErr w:type="spellEnd"/>
            <w:r w:rsidRPr="00703272">
              <w:rPr>
                <w:sz w:val="22"/>
                <w:szCs w:val="22"/>
              </w:rPr>
              <w:t xml:space="preserve">) </w:t>
            </w:r>
            <w:proofErr w:type="spellStart"/>
            <w:r w:rsidRPr="00703272">
              <w:rPr>
                <w:sz w:val="22"/>
                <w:szCs w:val="22"/>
              </w:rPr>
              <w:t>особі</w:t>
            </w:r>
            <w:proofErr w:type="spellEnd"/>
            <w:r w:rsidRPr="00703272">
              <w:rPr>
                <w:sz w:val="22"/>
                <w:szCs w:val="22"/>
              </w:rPr>
              <w:t xml:space="preserve"> </w:t>
            </w:r>
            <w:proofErr w:type="spellStart"/>
            <w:r w:rsidRPr="00703272">
              <w:rPr>
                <w:sz w:val="22"/>
                <w:szCs w:val="22"/>
              </w:rPr>
              <w:t>замовника</w:t>
            </w:r>
            <w:proofErr w:type="spellEnd"/>
            <w:r w:rsidRPr="00703272">
              <w:rPr>
                <w:sz w:val="22"/>
                <w:szCs w:val="22"/>
              </w:rPr>
              <w:t xml:space="preserve">, </w:t>
            </w:r>
            <w:proofErr w:type="spellStart"/>
            <w:r w:rsidRPr="00703272">
              <w:rPr>
                <w:sz w:val="22"/>
                <w:szCs w:val="22"/>
              </w:rPr>
              <w:t>іншого</w:t>
            </w:r>
            <w:proofErr w:type="spellEnd"/>
            <w:r w:rsidRPr="00703272">
              <w:rPr>
                <w:sz w:val="22"/>
                <w:szCs w:val="22"/>
              </w:rPr>
              <w:t xml:space="preserve"> державного органу </w:t>
            </w:r>
            <w:proofErr w:type="spellStart"/>
            <w:r w:rsidRPr="00703272">
              <w:rPr>
                <w:sz w:val="22"/>
                <w:szCs w:val="22"/>
              </w:rPr>
              <w:t>винагороду</w:t>
            </w:r>
            <w:proofErr w:type="spellEnd"/>
            <w:r w:rsidRPr="00703272">
              <w:rPr>
                <w:sz w:val="22"/>
                <w:szCs w:val="22"/>
              </w:rPr>
              <w:t xml:space="preserve"> в будь-</w:t>
            </w:r>
            <w:proofErr w:type="spellStart"/>
            <w:r w:rsidRPr="00703272">
              <w:rPr>
                <w:sz w:val="22"/>
                <w:szCs w:val="22"/>
              </w:rPr>
              <w:t>якій</w:t>
            </w:r>
            <w:proofErr w:type="spellEnd"/>
            <w:r w:rsidRPr="00703272">
              <w:rPr>
                <w:sz w:val="22"/>
                <w:szCs w:val="22"/>
              </w:rPr>
              <w:t xml:space="preserve"> </w:t>
            </w:r>
            <w:proofErr w:type="spellStart"/>
            <w:r w:rsidRPr="00703272">
              <w:rPr>
                <w:sz w:val="22"/>
                <w:szCs w:val="22"/>
              </w:rPr>
              <w:t>формі</w:t>
            </w:r>
            <w:proofErr w:type="spellEnd"/>
            <w:r w:rsidRPr="00703272">
              <w:rPr>
                <w:sz w:val="22"/>
                <w:szCs w:val="22"/>
              </w:rPr>
              <w:t xml:space="preserve"> (</w:t>
            </w:r>
            <w:proofErr w:type="spellStart"/>
            <w:r w:rsidRPr="00703272">
              <w:rPr>
                <w:sz w:val="22"/>
                <w:szCs w:val="22"/>
              </w:rPr>
              <w:t>пропозиція</w:t>
            </w:r>
            <w:proofErr w:type="spellEnd"/>
            <w:r w:rsidRPr="00703272">
              <w:rPr>
                <w:sz w:val="22"/>
                <w:szCs w:val="22"/>
              </w:rPr>
              <w:t xml:space="preserve"> </w:t>
            </w:r>
            <w:proofErr w:type="spellStart"/>
            <w:r w:rsidRPr="00703272">
              <w:rPr>
                <w:sz w:val="22"/>
                <w:szCs w:val="22"/>
              </w:rPr>
              <w:t>щодо</w:t>
            </w:r>
            <w:proofErr w:type="spellEnd"/>
            <w:r w:rsidRPr="00703272">
              <w:rPr>
                <w:sz w:val="22"/>
                <w:szCs w:val="22"/>
              </w:rPr>
              <w:t xml:space="preserve"> </w:t>
            </w:r>
            <w:proofErr w:type="spellStart"/>
            <w:r w:rsidRPr="00703272">
              <w:rPr>
                <w:sz w:val="22"/>
                <w:szCs w:val="22"/>
              </w:rPr>
              <w:t>наймання</w:t>
            </w:r>
            <w:proofErr w:type="spellEnd"/>
            <w:r w:rsidRPr="00703272">
              <w:rPr>
                <w:sz w:val="22"/>
                <w:szCs w:val="22"/>
              </w:rPr>
              <w:t xml:space="preserve"> на роботу, </w:t>
            </w:r>
            <w:proofErr w:type="spellStart"/>
            <w:r w:rsidRPr="00703272">
              <w:rPr>
                <w:sz w:val="22"/>
                <w:szCs w:val="22"/>
              </w:rPr>
              <w:t>цінна</w:t>
            </w:r>
            <w:proofErr w:type="spellEnd"/>
            <w:r w:rsidRPr="00703272">
              <w:rPr>
                <w:sz w:val="22"/>
                <w:szCs w:val="22"/>
              </w:rPr>
              <w:t xml:space="preserve"> </w:t>
            </w:r>
            <w:proofErr w:type="spellStart"/>
            <w:r w:rsidRPr="00703272">
              <w:rPr>
                <w:sz w:val="22"/>
                <w:szCs w:val="22"/>
              </w:rPr>
              <w:t>річ</w:t>
            </w:r>
            <w:proofErr w:type="spellEnd"/>
            <w:r w:rsidRPr="00703272">
              <w:rPr>
                <w:sz w:val="22"/>
                <w:szCs w:val="22"/>
              </w:rPr>
              <w:t xml:space="preserve">, </w:t>
            </w:r>
            <w:proofErr w:type="spellStart"/>
            <w:r w:rsidRPr="00703272">
              <w:rPr>
                <w:sz w:val="22"/>
                <w:szCs w:val="22"/>
              </w:rPr>
              <w:t>послуга</w:t>
            </w:r>
            <w:proofErr w:type="spellEnd"/>
            <w:r w:rsidRPr="00703272">
              <w:rPr>
                <w:sz w:val="22"/>
                <w:szCs w:val="22"/>
              </w:rPr>
              <w:t xml:space="preserve"> </w:t>
            </w:r>
            <w:proofErr w:type="spellStart"/>
            <w:r w:rsidRPr="00703272">
              <w:rPr>
                <w:sz w:val="22"/>
                <w:szCs w:val="22"/>
              </w:rPr>
              <w:t>тощо</w:t>
            </w:r>
            <w:proofErr w:type="spellEnd"/>
            <w:r w:rsidRPr="00703272">
              <w:rPr>
                <w:sz w:val="22"/>
                <w:szCs w:val="22"/>
              </w:rPr>
              <w:t xml:space="preserve">) з метою </w:t>
            </w:r>
            <w:proofErr w:type="spellStart"/>
            <w:r w:rsidRPr="00703272">
              <w:rPr>
                <w:sz w:val="22"/>
                <w:szCs w:val="22"/>
              </w:rPr>
              <w:t>вплинути</w:t>
            </w:r>
            <w:proofErr w:type="spellEnd"/>
            <w:r w:rsidRPr="00703272">
              <w:rPr>
                <w:sz w:val="22"/>
                <w:szCs w:val="22"/>
              </w:rPr>
              <w:t xml:space="preserve"> на </w:t>
            </w:r>
            <w:proofErr w:type="spellStart"/>
            <w:r w:rsidRPr="00703272">
              <w:rPr>
                <w:sz w:val="22"/>
                <w:szCs w:val="22"/>
              </w:rPr>
              <w:t>прийняття</w:t>
            </w:r>
            <w:proofErr w:type="spellEnd"/>
            <w:r w:rsidRPr="00703272">
              <w:rPr>
                <w:sz w:val="22"/>
                <w:szCs w:val="22"/>
              </w:rPr>
              <w:t xml:space="preserve"> </w:t>
            </w:r>
            <w:proofErr w:type="spellStart"/>
            <w:r w:rsidRPr="00703272">
              <w:rPr>
                <w:sz w:val="22"/>
                <w:szCs w:val="22"/>
              </w:rPr>
              <w:t>рішення</w:t>
            </w:r>
            <w:proofErr w:type="spellEnd"/>
            <w:r w:rsidRPr="00703272">
              <w:rPr>
                <w:sz w:val="22"/>
                <w:szCs w:val="22"/>
              </w:rPr>
              <w:t xml:space="preserve"> </w:t>
            </w:r>
            <w:proofErr w:type="spellStart"/>
            <w:r w:rsidRPr="00703272">
              <w:rPr>
                <w:sz w:val="22"/>
                <w:szCs w:val="22"/>
              </w:rPr>
              <w:t>щодо</w:t>
            </w:r>
            <w:proofErr w:type="spellEnd"/>
            <w:r w:rsidRPr="00703272">
              <w:rPr>
                <w:sz w:val="22"/>
                <w:szCs w:val="22"/>
              </w:rPr>
              <w:t xml:space="preserve"> </w:t>
            </w:r>
            <w:proofErr w:type="spellStart"/>
            <w:r w:rsidRPr="00703272">
              <w:rPr>
                <w:sz w:val="22"/>
                <w:szCs w:val="22"/>
              </w:rPr>
              <w:t>визначення</w:t>
            </w:r>
            <w:proofErr w:type="spellEnd"/>
            <w:r w:rsidRPr="00703272">
              <w:rPr>
                <w:sz w:val="22"/>
                <w:szCs w:val="22"/>
              </w:rPr>
              <w:t xml:space="preserve"> </w:t>
            </w:r>
            <w:proofErr w:type="spellStart"/>
            <w:r w:rsidRPr="00703272">
              <w:rPr>
                <w:sz w:val="22"/>
                <w:szCs w:val="22"/>
              </w:rPr>
              <w:t>переможця</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2" w:name="n400"/>
            <w:bookmarkEnd w:id="2"/>
            <w:r w:rsidRPr="00703272">
              <w:rPr>
                <w:sz w:val="22"/>
                <w:szCs w:val="22"/>
              </w:rPr>
              <w:t xml:space="preserve">2) </w:t>
            </w:r>
            <w:proofErr w:type="spellStart"/>
            <w:r w:rsidRPr="00703272">
              <w:rPr>
                <w:sz w:val="22"/>
                <w:szCs w:val="22"/>
              </w:rPr>
              <w:t>відомості</w:t>
            </w:r>
            <w:proofErr w:type="spellEnd"/>
            <w:r w:rsidRPr="00703272">
              <w:rPr>
                <w:sz w:val="22"/>
                <w:szCs w:val="22"/>
              </w:rPr>
              <w:t xml:space="preserve"> про </w:t>
            </w:r>
            <w:proofErr w:type="spellStart"/>
            <w:r w:rsidRPr="00703272">
              <w:rPr>
                <w:sz w:val="22"/>
                <w:szCs w:val="22"/>
              </w:rPr>
              <w:t>юридичну</w:t>
            </w:r>
            <w:proofErr w:type="spellEnd"/>
            <w:r w:rsidRPr="00703272">
              <w:rPr>
                <w:sz w:val="22"/>
                <w:szCs w:val="22"/>
              </w:rPr>
              <w:t xml:space="preserve"> особу, яка є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внесено до </w:t>
            </w:r>
            <w:proofErr w:type="spellStart"/>
            <w:r w:rsidRPr="00703272">
              <w:rPr>
                <w:sz w:val="22"/>
                <w:szCs w:val="22"/>
              </w:rPr>
              <w:t>Єдиного</w:t>
            </w:r>
            <w:proofErr w:type="spellEnd"/>
            <w:r w:rsidRPr="00703272">
              <w:rPr>
                <w:sz w:val="22"/>
                <w:szCs w:val="22"/>
              </w:rPr>
              <w:t xml:space="preserve"> державного </w:t>
            </w:r>
            <w:proofErr w:type="spellStart"/>
            <w:r w:rsidRPr="00703272">
              <w:rPr>
                <w:sz w:val="22"/>
                <w:szCs w:val="22"/>
              </w:rPr>
              <w:t>реєстру</w:t>
            </w:r>
            <w:proofErr w:type="spellEnd"/>
            <w:r w:rsidRPr="00703272">
              <w:rPr>
                <w:sz w:val="22"/>
                <w:szCs w:val="22"/>
              </w:rPr>
              <w:t xml:space="preserve"> </w:t>
            </w:r>
            <w:proofErr w:type="spellStart"/>
            <w:r w:rsidRPr="00703272">
              <w:rPr>
                <w:sz w:val="22"/>
                <w:szCs w:val="22"/>
              </w:rPr>
              <w:t>осіб</w:t>
            </w:r>
            <w:proofErr w:type="spellEnd"/>
            <w:r w:rsidRPr="00703272">
              <w:rPr>
                <w:sz w:val="22"/>
                <w:szCs w:val="22"/>
              </w:rPr>
              <w:t xml:space="preserve">, </w:t>
            </w:r>
            <w:proofErr w:type="spellStart"/>
            <w:r w:rsidRPr="00703272">
              <w:rPr>
                <w:sz w:val="22"/>
                <w:szCs w:val="22"/>
              </w:rPr>
              <w:t>які</w:t>
            </w:r>
            <w:proofErr w:type="spellEnd"/>
            <w:r w:rsidRPr="00703272">
              <w:rPr>
                <w:sz w:val="22"/>
                <w:szCs w:val="22"/>
              </w:rPr>
              <w:t xml:space="preserve"> вчинили </w:t>
            </w:r>
            <w:proofErr w:type="spellStart"/>
            <w:r w:rsidRPr="00703272">
              <w:rPr>
                <w:sz w:val="22"/>
                <w:szCs w:val="22"/>
              </w:rPr>
              <w:t>корупційні</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пов’язані</w:t>
            </w:r>
            <w:proofErr w:type="spellEnd"/>
            <w:r w:rsidRPr="00703272">
              <w:rPr>
                <w:sz w:val="22"/>
                <w:szCs w:val="22"/>
              </w:rPr>
              <w:t xml:space="preserve"> з </w:t>
            </w:r>
            <w:proofErr w:type="spellStart"/>
            <w:r w:rsidRPr="00703272">
              <w:rPr>
                <w:sz w:val="22"/>
                <w:szCs w:val="22"/>
              </w:rPr>
              <w:t>корупцією</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3" w:name="n401"/>
            <w:bookmarkEnd w:id="3"/>
            <w:r w:rsidRPr="00703272">
              <w:rPr>
                <w:sz w:val="22"/>
                <w:szCs w:val="22"/>
              </w:rPr>
              <w:t xml:space="preserve">3) </w:t>
            </w:r>
            <w:proofErr w:type="spellStart"/>
            <w:r w:rsidRPr="00703272">
              <w:rPr>
                <w:sz w:val="22"/>
                <w:szCs w:val="22"/>
              </w:rPr>
              <w:t>керівника</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фізичну</w:t>
            </w:r>
            <w:proofErr w:type="spellEnd"/>
            <w:r w:rsidRPr="00703272">
              <w:rPr>
                <w:sz w:val="22"/>
                <w:szCs w:val="22"/>
              </w:rPr>
              <w:t xml:space="preserve"> особу, яка є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було</w:t>
            </w:r>
            <w:proofErr w:type="spellEnd"/>
            <w:r w:rsidRPr="00703272">
              <w:rPr>
                <w:sz w:val="22"/>
                <w:szCs w:val="22"/>
              </w:rPr>
              <w:t xml:space="preserve"> </w:t>
            </w:r>
            <w:proofErr w:type="spellStart"/>
            <w:r w:rsidRPr="00703272">
              <w:rPr>
                <w:sz w:val="22"/>
                <w:szCs w:val="22"/>
              </w:rPr>
              <w:t>притягнуто</w:t>
            </w:r>
            <w:proofErr w:type="spellEnd"/>
            <w:r w:rsidRPr="00703272">
              <w:rPr>
                <w:sz w:val="22"/>
                <w:szCs w:val="22"/>
              </w:rPr>
              <w:t xml:space="preserve"> </w:t>
            </w:r>
            <w:proofErr w:type="spellStart"/>
            <w:r w:rsidRPr="00703272">
              <w:rPr>
                <w:sz w:val="22"/>
                <w:szCs w:val="22"/>
              </w:rPr>
              <w:t>згідно</w:t>
            </w:r>
            <w:proofErr w:type="spellEnd"/>
            <w:r w:rsidRPr="00703272">
              <w:rPr>
                <w:sz w:val="22"/>
                <w:szCs w:val="22"/>
              </w:rPr>
              <w:t xml:space="preserve"> </w:t>
            </w:r>
            <w:proofErr w:type="spellStart"/>
            <w:r w:rsidRPr="00703272">
              <w:rPr>
                <w:sz w:val="22"/>
                <w:szCs w:val="22"/>
              </w:rPr>
              <w:t>із</w:t>
            </w:r>
            <w:proofErr w:type="spellEnd"/>
            <w:r w:rsidRPr="00703272">
              <w:rPr>
                <w:sz w:val="22"/>
                <w:szCs w:val="22"/>
              </w:rPr>
              <w:t xml:space="preserve"> законом до </w:t>
            </w:r>
            <w:proofErr w:type="spellStart"/>
            <w:r w:rsidRPr="00703272">
              <w:rPr>
                <w:sz w:val="22"/>
                <w:szCs w:val="22"/>
              </w:rPr>
              <w:t>відповідальності</w:t>
            </w:r>
            <w:proofErr w:type="spellEnd"/>
            <w:r w:rsidRPr="00703272">
              <w:rPr>
                <w:sz w:val="22"/>
                <w:szCs w:val="22"/>
              </w:rPr>
              <w:t xml:space="preserve"> за </w:t>
            </w:r>
            <w:proofErr w:type="spellStart"/>
            <w:r w:rsidRPr="00703272">
              <w:rPr>
                <w:sz w:val="22"/>
                <w:szCs w:val="22"/>
              </w:rPr>
              <w:t>вчинення</w:t>
            </w:r>
            <w:proofErr w:type="spellEnd"/>
            <w:r w:rsidRPr="00703272">
              <w:rPr>
                <w:sz w:val="22"/>
                <w:szCs w:val="22"/>
              </w:rPr>
              <w:t xml:space="preserve"> </w:t>
            </w:r>
            <w:proofErr w:type="spellStart"/>
            <w:r w:rsidRPr="00703272">
              <w:rPr>
                <w:sz w:val="22"/>
                <w:szCs w:val="22"/>
              </w:rPr>
              <w:t>корупційного</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 xml:space="preserve">, </w:t>
            </w:r>
            <w:proofErr w:type="spellStart"/>
            <w:r w:rsidRPr="00703272">
              <w:rPr>
                <w:sz w:val="22"/>
                <w:szCs w:val="22"/>
              </w:rPr>
              <w:t>пов’язаного</w:t>
            </w:r>
            <w:proofErr w:type="spellEnd"/>
            <w:r w:rsidRPr="00703272">
              <w:rPr>
                <w:sz w:val="22"/>
                <w:szCs w:val="22"/>
              </w:rPr>
              <w:t xml:space="preserve"> з </w:t>
            </w:r>
            <w:proofErr w:type="spellStart"/>
            <w:r w:rsidRPr="00703272">
              <w:rPr>
                <w:sz w:val="22"/>
                <w:szCs w:val="22"/>
              </w:rPr>
              <w:t>корупцією</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4" w:name="n402"/>
            <w:bookmarkEnd w:id="4"/>
            <w:r w:rsidRPr="00703272">
              <w:rPr>
                <w:sz w:val="22"/>
                <w:szCs w:val="22"/>
              </w:rPr>
              <w:t xml:space="preserve">4) </w:t>
            </w:r>
            <w:proofErr w:type="spellStart"/>
            <w:r w:rsidRPr="00703272">
              <w:rPr>
                <w:sz w:val="22"/>
                <w:szCs w:val="22"/>
              </w:rPr>
              <w:t>суб’єкт</w:t>
            </w:r>
            <w:proofErr w:type="spellEnd"/>
            <w:r w:rsidRPr="00703272">
              <w:rPr>
                <w:sz w:val="22"/>
                <w:szCs w:val="22"/>
              </w:rPr>
              <w:t xml:space="preserve"> </w:t>
            </w:r>
            <w:proofErr w:type="spellStart"/>
            <w:r w:rsidRPr="00703272">
              <w:rPr>
                <w:sz w:val="22"/>
                <w:szCs w:val="22"/>
              </w:rPr>
              <w:t>господарювання</w:t>
            </w:r>
            <w:proofErr w:type="spellEnd"/>
            <w:r w:rsidRPr="00703272">
              <w:rPr>
                <w:sz w:val="22"/>
                <w:szCs w:val="22"/>
              </w:rPr>
              <w:t xml:space="preserve">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протягом</w:t>
            </w:r>
            <w:proofErr w:type="spellEnd"/>
            <w:r w:rsidRPr="00703272">
              <w:rPr>
                <w:sz w:val="22"/>
                <w:szCs w:val="22"/>
              </w:rPr>
              <w:t xml:space="preserve"> </w:t>
            </w:r>
            <w:proofErr w:type="spellStart"/>
            <w:r w:rsidRPr="00703272">
              <w:rPr>
                <w:sz w:val="22"/>
                <w:szCs w:val="22"/>
              </w:rPr>
              <w:t>останніх</w:t>
            </w:r>
            <w:proofErr w:type="spellEnd"/>
            <w:r w:rsidRPr="00703272">
              <w:rPr>
                <w:sz w:val="22"/>
                <w:szCs w:val="22"/>
              </w:rPr>
              <w:t xml:space="preserve"> </w:t>
            </w:r>
            <w:proofErr w:type="spellStart"/>
            <w:r w:rsidRPr="00703272">
              <w:rPr>
                <w:sz w:val="22"/>
                <w:szCs w:val="22"/>
              </w:rPr>
              <w:t>трьох</w:t>
            </w:r>
            <w:proofErr w:type="spellEnd"/>
            <w:r w:rsidRPr="00703272">
              <w:rPr>
                <w:sz w:val="22"/>
                <w:szCs w:val="22"/>
              </w:rPr>
              <w:t xml:space="preserve"> </w:t>
            </w:r>
            <w:proofErr w:type="spellStart"/>
            <w:r w:rsidRPr="00703272">
              <w:rPr>
                <w:sz w:val="22"/>
                <w:szCs w:val="22"/>
              </w:rPr>
              <w:t>років</w:t>
            </w:r>
            <w:proofErr w:type="spellEnd"/>
            <w:r w:rsidRPr="00703272">
              <w:rPr>
                <w:sz w:val="22"/>
                <w:szCs w:val="22"/>
              </w:rPr>
              <w:t xml:space="preserve"> </w:t>
            </w:r>
            <w:proofErr w:type="spellStart"/>
            <w:r w:rsidRPr="00703272">
              <w:rPr>
                <w:sz w:val="22"/>
                <w:szCs w:val="22"/>
              </w:rPr>
              <w:t>притягувався</w:t>
            </w:r>
            <w:proofErr w:type="spellEnd"/>
            <w:r w:rsidRPr="00703272">
              <w:rPr>
                <w:sz w:val="22"/>
                <w:szCs w:val="22"/>
              </w:rPr>
              <w:t xml:space="preserve"> до </w:t>
            </w:r>
            <w:proofErr w:type="spellStart"/>
            <w:r w:rsidRPr="00703272">
              <w:rPr>
                <w:sz w:val="22"/>
                <w:szCs w:val="22"/>
              </w:rPr>
              <w:t>відповідальності</w:t>
            </w:r>
            <w:proofErr w:type="spellEnd"/>
            <w:r w:rsidRPr="00703272">
              <w:rPr>
                <w:sz w:val="22"/>
                <w:szCs w:val="22"/>
              </w:rPr>
              <w:t xml:space="preserve"> за </w:t>
            </w:r>
            <w:proofErr w:type="spellStart"/>
            <w:r w:rsidRPr="00703272">
              <w:rPr>
                <w:sz w:val="22"/>
                <w:szCs w:val="22"/>
              </w:rPr>
              <w:t>порушення</w:t>
            </w:r>
            <w:proofErr w:type="spellEnd"/>
            <w:r w:rsidRPr="00703272">
              <w:rPr>
                <w:sz w:val="22"/>
                <w:szCs w:val="22"/>
              </w:rPr>
              <w:t xml:space="preserve">, </w:t>
            </w:r>
            <w:proofErr w:type="spellStart"/>
            <w:r w:rsidRPr="00703272">
              <w:rPr>
                <w:sz w:val="22"/>
                <w:szCs w:val="22"/>
              </w:rPr>
              <w:t>передбачене</w:t>
            </w:r>
            <w:proofErr w:type="spellEnd"/>
            <w:r w:rsidRPr="00703272">
              <w:rPr>
                <w:sz w:val="22"/>
                <w:szCs w:val="22"/>
              </w:rPr>
              <w:t> </w:t>
            </w:r>
            <w:hyperlink r:id="rId6" w:anchor="n52" w:tgtFrame="_blank" w:history="1">
              <w:r w:rsidRPr="00703272">
                <w:rPr>
                  <w:rStyle w:val="a3"/>
                  <w:color w:val="auto"/>
                  <w:sz w:val="22"/>
                  <w:szCs w:val="22"/>
                </w:rPr>
                <w:t>пунктом 4</w:t>
              </w:r>
            </w:hyperlink>
            <w:r w:rsidRPr="00703272">
              <w:rPr>
                <w:sz w:val="22"/>
                <w:szCs w:val="22"/>
              </w:rPr>
              <w:t> </w:t>
            </w:r>
            <w:proofErr w:type="spellStart"/>
            <w:r w:rsidRPr="00703272">
              <w:rPr>
                <w:sz w:val="22"/>
                <w:szCs w:val="22"/>
              </w:rPr>
              <w:t>частини</w:t>
            </w:r>
            <w:proofErr w:type="spellEnd"/>
            <w:r w:rsidRPr="00703272">
              <w:rPr>
                <w:sz w:val="22"/>
                <w:szCs w:val="22"/>
              </w:rPr>
              <w:t xml:space="preserve"> </w:t>
            </w:r>
            <w:proofErr w:type="spellStart"/>
            <w:r w:rsidRPr="00703272">
              <w:rPr>
                <w:sz w:val="22"/>
                <w:szCs w:val="22"/>
              </w:rPr>
              <w:t>другої</w:t>
            </w:r>
            <w:proofErr w:type="spellEnd"/>
            <w:r w:rsidRPr="00703272">
              <w:rPr>
                <w:sz w:val="22"/>
                <w:szCs w:val="22"/>
              </w:rPr>
              <w:t xml:space="preserve"> </w:t>
            </w:r>
            <w:proofErr w:type="spellStart"/>
            <w:r w:rsidRPr="00703272">
              <w:rPr>
                <w:sz w:val="22"/>
                <w:szCs w:val="22"/>
              </w:rPr>
              <w:t>статті</w:t>
            </w:r>
            <w:proofErr w:type="spellEnd"/>
            <w:r w:rsidRPr="00703272">
              <w:rPr>
                <w:sz w:val="22"/>
                <w:szCs w:val="22"/>
              </w:rPr>
              <w:t xml:space="preserve"> 6, </w:t>
            </w:r>
            <w:hyperlink r:id="rId7" w:anchor="n456" w:tgtFrame="_blank" w:history="1">
              <w:r w:rsidRPr="00703272">
                <w:rPr>
                  <w:rStyle w:val="a3"/>
                  <w:color w:val="auto"/>
                  <w:sz w:val="22"/>
                  <w:szCs w:val="22"/>
                </w:rPr>
                <w:t>пунктом 1</w:t>
              </w:r>
            </w:hyperlink>
            <w:r w:rsidRPr="00703272">
              <w:rPr>
                <w:sz w:val="22"/>
                <w:szCs w:val="22"/>
              </w:rPr>
              <w:t> </w:t>
            </w:r>
            <w:proofErr w:type="spellStart"/>
            <w:r w:rsidRPr="00703272">
              <w:rPr>
                <w:sz w:val="22"/>
                <w:szCs w:val="22"/>
              </w:rPr>
              <w:t>статті</w:t>
            </w:r>
            <w:proofErr w:type="spellEnd"/>
            <w:r w:rsidRPr="00703272">
              <w:rPr>
                <w:sz w:val="22"/>
                <w:szCs w:val="22"/>
              </w:rPr>
              <w:t xml:space="preserve"> 50 Закону </w:t>
            </w:r>
            <w:proofErr w:type="spellStart"/>
            <w:r w:rsidRPr="00703272">
              <w:rPr>
                <w:sz w:val="22"/>
                <w:szCs w:val="22"/>
              </w:rPr>
              <w:t>України</w:t>
            </w:r>
            <w:proofErr w:type="spellEnd"/>
            <w:r w:rsidRPr="00703272">
              <w:rPr>
                <w:sz w:val="22"/>
                <w:szCs w:val="22"/>
              </w:rPr>
              <w:t xml:space="preserve"> “Про </w:t>
            </w:r>
            <w:proofErr w:type="spellStart"/>
            <w:r w:rsidRPr="00703272">
              <w:rPr>
                <w:sz w:val="22"/>
                <w:szCs w:val="22"/>
              </w:rPr>
              <w:t>захист</w:t>
            </w:r>
            <w:proofErr w:type="spellEnd"/>
            <w:r w:rsidRPr="00703272">
              <w:rPr>
                <w:sz w:val="22"/>
                <w:szCs w:val="22"/>
              </w:rPr>
              <w:t xml:space="preserve"> </w:t>
            </w:r>
            <w:proofErr w:type="spellStart"/>
            <w:r w:rsidRPr="00703272">
              <w:rPr>
                <w:sz w:val="22"/>
                <w:szCs w:val="22"/>
              </w:rPr>
              <w:t>економічної</w:t>
            </w:r>
            <w:proofErr w:type="spellEnd"/>
            <w:r w:rsidRPr="00703272">
              <w:rPr>
                <w:sz w:val="22"/>
                <w:szCs w:val="22"/>
              </w:rPr>
              <w:t xml:space="preserve"> </w:t>
            </w:r>
            <w:proofErr w:type="spellStart"/>
            <w:r w:rsidRPr="00703272">
              <w:rPr>
                <w:sz w:val="22"/>
                <w:szCs w:val="22"/>
              </w:rPr>
              <w:t>конкуренції</w:t>
            </w:r>
            <w:proofErr w:type="spellEnd"/>
            <w:r w:rsidRPr="00703272">
              <w:rPr>
                <w:sz w:val="22"/>
                <w:szCs w:val="22"/>
              </w:rPr>
              <w:t xml:space="preserve">”, у </w:t>
            </w:r>
            <w:proofErr w:type="spellStart"/>
            <w:r w:rsidRPr="00703272">
              <w:rPr>
                <w:sz w:val="22"/>
                <w:szCs w:val="22"/>
              </w:rPr>
              <w:t>вигляді</w:t>
            </w:r>
            <w:proofErr w:type="spellEnd"/>
            <w:r w:rsidRPr="00703272">
              <w:rPr>
                <w:sz w:val="22"/>
                <w:szCs w:val="22"/>
              </w:rPr>
              <w:t xml:space="preserve"> </w:t>
            </w:r>
            <w:proofErr w:type="spellStart"/>
            <w:r w:rsidRPr="00703272">
              <w:rPr>
                <w:sz w:val="22"/>
                <w:szCs w:val="22"/>
              </w:rPr>
              <w:t>вчинення</w:t>
            </w:r>
            <w:proofErr w:type="spellEnd"/>
            <w:r w:rsidRPr="00703272">
              <w:rPr>
                <w:sz w:val="22"/>
                <w:szCs w:val="22"/>
              </w:rPr>
              <w:t xml:space="preserve"> </w:t>
            </w:r>
            <w:proofErr w:type="spellStart"/>
            <w:r w:rsidRPr="00703272">
              <w:rPr>
                <w:sz w:val="22"/>
                <w:szCs w:val="22"/>
              </w:rPr>
              <w:t>антиконкурентних</w:t>
            </w:r>
            <w:proofErr w:type="spellEnd"/>
            <w:r w:rsidRPr="00703272">
              <w:rPr>
                <w:sz w:val="22"/>
                <w:szCs w:val="22"/>
              </w:rPr>
              <w:t xml:space="preserve"> </w:t>
            </w:r>
            <w:proofErr w:type="spellStart"/>
            <w:r w:rsidRPr="00703272">
              <w:rPr>
                <w:sz w:val="22"/>
                <w:szCs w:val="22"/>
              </w:rPr>
              <w:t>узгоджених</w:t>
            </w:r>
            <w:proofErr w:type="spellEnd"/>
            <w:r w:rsidRPr="00703272">
              <w:rPr>
                <w:sz w:val="22"/>
                <w:szCs w:val="22"/>
              </w:rPr>
              <w:t xml:space="preserve"> </w:t>
            </w:r>
            <w:proofErr w:type="spellStart"/>
            <w:r w:rsidRPr="00703272">
              <w:rPr>
                <w:sz w:val="22"/>
                <w:szCs w:val="22"/>
              </w:rPr>
              <w:t>дій</w:t>
            </w:r>
            <w:proofErr w:type="spellEnd"/>
            <w:r w:rsidRPr="00703272">
              <w:rPr>
                <w:sz w:val="22"/>
                <w:szCs w:val="22"/>
              </w:rPr>
              <w:t xml:space="preserve">,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стосуються</w:t>
            </w:r>
            <w:proofErr w:type="spellEnd"/>
            <w:r w:rsidRPr="00703272">
              <w:rPr>
                <w:sz w:val="22"/>
                <w:szCs w:val="22"/>
              </w:rPr>
              <w:t xml:space="preserve"> </w:t>
            </w:r>
            <w:proofErr w:type="spellStart"/>
            <w:r w:rsidRPr="00703272">
              <w:rPr>
                <w:sz w:val="22"/>
                <w:szCs w:val="22"/>
              </w:rPr>
              <w:t>спотворення</w:t>
            </w:r>
            <w:proofErr w:type="spellEnd"/>
            <w:r w:rsidRPr="00703272">
              <w:rPr>
                <w:sz w:val="22"/>
                <w:szCs w:val="22"/>
              </w:rPr>
              <w:t xml:space="preserve"> </w:t>
            </w:r>
            <w:proofErr w:type="spellStart"/>
            <w:r w:rsidRPr="00703272">
              <w:rPr>
                <w:sz w:val="22"/>
                <w:szCs w:val="22"/>
              </w:rPr>
              <w:t>результатів</w:t>
            </w:r>
            <w:proofErr w:type="spellEnd"/>
            <w:r w:rsidRPr="00703272">
              <w:rPr>
                <w:sz w:val="22"/>
                <w:szCs w:val="22"/>
              </w:rPr>
              <w:t xml:space="preserve"> </w:t>
            </w:r>
            <w:proofErr w:type="spellStart"/>
            <w:r w:rsidRPr="00703272">
              <w:rPr>
                <w:sz w:val="22"/>
                <w:szCs w:val="22"/>
              </w:rPr>
              <w:t>тендерів</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5" w:name="n403"/>
            <w:bookmarkEnd w:id="5"/>
            <w:r w:rsidRPr="00703272">
              <w:rPr>
                <w:sz w:val="22"/>
                <w:szCs w:val="22"/>
              </w:rPr>
              <w:t xml:space="preserve">5) </w:t>
            </w:r>
            <w:proofErr w:type="spellStart"/>
            <w:r w:rsidRPr="00703272">
              <w:rPr>
                <w:sz w:val="22"/>
                <w:szCs w:val="22"/>
              </w:rPr>
              <w:t>фізична</w:t>
            </w:r>
            <w:proofErr w:type="spellEnd"/>
            <w:r w:rsidRPr="00703272">
              <w:rPr>
                <w:sz w:val="22"/>
                <w:szCs w:val="22"/>
              </w:rPr>
              <w:t xml:space="preserve"> особа, яка є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була</w:t>
            </w:r>
            <w:proofErr w:type="spellEnd"/>
            <w:r w:rsidRPr="00703272">
              <w:rPr>
                <w:sz w:val="22"/>
                <w:szCs w:val="22"/>
              </w:rPr>
              <w:t xml:space="preserve"> </w:t>
            </w:r>
            <w:proofErr w:type="spellStart"/>
            <w:r w:rsidRPr="00703272">
              <w:rPr>
                <w:sz w:val="22"/>
                <w:szCs w:val="22"/>
              </w:rPr>
              <w:t>засуджена</w:t>
            </w:r>
            <w:proofErr w:type="spellEnd"/>
            <w:r w:rsidRPr="00703272">
              <w:rPr>
                <w:sz w:val="22"/>
                <w:szCs w:val="22"/>
              </w:rPr>
              <w:t xml:space="preserve"> за </w:t>
            </w:r>
            <w:proofErr w:type="spellStart"/>
            <w:r w:rsidRPr="00703272">
              <w:rPr>
                <w:sz w:val="22"/>
                <w:szCs w:val="22"/>
              </w:rPr>
              <w:t>кримінальне</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 xml:space="preserve">, </w:t>
            </w:r>
            <w:proofErr w:type="spellStart"/>
            <w:r w:rsidRPr="00703272">
              <w:rPr>
                <w:sz w:val="22"/>
                <w:szCs w:val="22"/>
              </w:rPr>
              <w:t>вчинене</w:t>
            </w:r>
            <w:proofErr w:type="spellEnd"/>
            <w:r w:rsidRPr="00703272">
              <w:rPr>
                <w:sz w:val="22"/>
                <w:szCs w:val="22"/>
              </w:rPr>
              <w:t xml:space="preserve"> з </w:t>
            </w:r>
            <w:proofErr w:type="spellStart"/>
            <w:r w:rsidRPr="00703272">
              <w:rPr>
                <w:sz w:val="22"/>
                <w:szCs w:val="22"/>
              </w:rPr>
              <w:t>корисливих</w:t>
            </w:r>
            <w:proofErr w:type="spellEnd"/>
            <w:r w:rsidRPr="00703272">
              <w:rPr>
                <w:sz w:val="22"/>
                <w:szCs w:val="22"/>
              </w:rPr>
              <w:t xml:space="preserve"> </w:t>
            </w:r>
            <w:proofErr w:type="spellStart"/>
            <w:r w:rsidRPr="00703272">
              <w:rPr>
                <w:sz w:val="22"/>
                <w:szCs w:val="22"/>
              </w:rPr>
              <w:t>мотивів</w:t>
            </w:r>
            <w:proofErr w:type="spellEnd"/>
            <w:r w:rsidRPr="00703272">
              <w:rPr>
                <w:sz w:val="22"/>
                <w:szCs w:val="22"/>
              </w:rPr>
              <w:t xml:space="preserve"> (</w:t>
            </w:r>
            <w:proofErr w:type="spellStart"/>
            <w:r w:rsidRPr="00703272">
              <w:rPr>
                <w:sz w:val="22"/>
                <w:szCs w:val="22"/>
              </w:rPr>
              <w:t>зокрема</w:t>
            </w:r>
            <w:proofErr w:type="spellEnd"/>
            <w:r w:rsidRPr="00703272">
              <w:rPr>
                <w:sz w:val="22"/>
                <w:szCs w:val="22"/>
              </w:rPr>
              <w:t xml:space="preserve">, </w:t>
            </w:r>
            <w:proofErr w:type="spellStart"/>
            <w:r w:rsidRPr="00703272">
              <w:rPr>
                <w:sz w:val="22"/>
                <w:szCs w:val="22"/>
              </w:rPr>
              <w:t>пов’язане</w:t>
            </w:r>
            <w:proofErr w:type="spellEnd"/>
            <w:r w:rsidRPr="00703272">
              <w:rPr>
                <w:sz w:val="22"/>
                <w:szCs w:val="22"/>
              </w:rPr>
              <w:t xml:space="preserve"> з </w:t>
            </w:r>
            <w:proofErr w:type="spellStart"/>
            <w:r w:rsidRPr="00703272">
              <w:rPr>
                <w:sz w:val="22"/>
                <w:szCs w:val="22"/>
              </w:rPr>
              <w:t>хабарництвом</w:t>
            </w:r>
            <w:proofErr w:type="spellEnd"/>
            <w:r w:rsidRPr="00703272">
              <w:rPr>
                <w:sz w:val="22"/>
                <w:szCs w:val="22"/>
              </w:rPr>
              <w:t xml:space="preserve"> та </w:t>
            </w:r>
            <w:proofErr w:type="spellStart"/>
            <w:r w:rsidRPr="00703272">
              <w:rPr>
                <w:sz w:val="22"/>
                <w:szCs w:val="22"/>
              </w:rPr>
              <w:t>відмиванням</w:t>
            </w:r>
            <w:proofErr w:type="spellEnd"/>
            <w:r w:rsidRPr="00703272">
              <w:rPr>
                <w:sz w:val="22"/>
                <w:szCs w:val="22"/>
              </w:rPr>
              <w:t xml:space="preserve"> </w:t>
            </w:r>
            <w:proofErr w:type="spellStart"/>
            <w:r w:rsidRPr="00703272">
              <w:rPr>
                <w:sz w:val="22"/>
                <w:szCs w:val="22"/>
              </w:rPr>
              <w:t>коштів</w:t>
            </w:r>
            <w:proofErr w:type="spellEnd"/>
            <w:r w:rsidRPr="00703272">
              <w:rPr>
                <w:sz w:val="22"/>
                <w:szCs w:val="22"/>
              </w:rPr>
              <w:t xml:space="preserve">), </w:t>
            </w:r>
            <w:proofErr w:type="spellStart"/>
            <w:r w:rsidRPr="00703272">
              <w:rPr>
                <w:sz w:val="22"/>
                <w:szCs w:val="22"/>
              </w:rPr>
              <w:t>судимість</w:t>
            </w:r>
            <w:proofErr w:type="spellEnd"/>
            <w:r w:rsidRPr="00703272">
              <w:rPr>
                <w:sz w:val="22"/>
                <w:szCs w:val="22"/>
              </w:rPr>
              <w:t xml:space="preserve"> з </w:t>
            </w:r>
            <w:proofErr w:type="spellStart"/>
            <w:r w:rsidRPr="00703272">
              <w:rPr>
                <w:sz w:val="22"/>
                <w:szCs w:val="22"/>
              </w:rPr>
              <w:t>якої</w:t>
            </w:r>
            <w:proofErr w:type="spellEnd"/>
            <w:r w:rsidRPr="00703272">
              <w:rPr>
                <w:sz w:val="22"/>
                <w:szCs w:val="22"/>
              </w:rPr>
              <w:t xml:space="preserve"> не </w:t>
            </w:r>
            <w:proofErr w:type="spellStart"/>
            <w:r w:rsidRPr="00703272">
              <w:rPr>
                <w:sz w:val="22"/>
                <w:szCs w:val="22"/>
              </w:rPr>
              <w:t>знято</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не погашено в </w:t>
            </w:r>
            <w:proofErr w:type="spellStart"/>
            <w:r w:rsidRPr="00703272">
              <w:rPr>
                <w:sz w:val="22"/>
                <w:szCs w:val="22"/>
              </w:rPr>
              <w:t>установленому</w:t>
            </w:r>
            <w:proofErr w:type="spellEnd"/>
            <w:r w:rsidRPr="00703272">
              <w:rPr>
                <w:sz w:val="22"/>
                <w:szCs w:val="22"/>
              </w:rPr>
              <w:t xml:space="preserve"> законом порядку;</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6" w:name="n404"/>
            <w:bookmarkEnd w:id="6"/>
            <w:r w:rsidRPr="00703272">
              <w:rPr>
                <w:sz w:val="22"/>
                <w:szCs w:val="22"/>
              </w:rPr>
              <w:t xml:space="preserve">6) </w:t>
            </w:r>
            <w:proofErr w:type="spellStart"/>
            <w:r w:rsidRPr="00703272">
              <w:rPr>
                <w:sz w:val="22"/>
                <w:szCs w:val="22"/>
              </w:rPr>
              <w:t>керівник</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був</w:t>
            </w:r>
            <w:proofErr w:type="spellEnd"/>
            <w:r w:rsidRPr="00703272">
              <w:rPr>
                <w:sz w:val="22"/>
                <w:szCs w:val="22"/>
              </w:rPr>
              <w:t xml:space="preserve"> </w:t>
            </w:r>
            <w:proofErr w:type="spellStart"/>
            <w:r w:rsidRPr="00703272">
              <w:rPr>
                <w:sz w:val="22"/>
                <w:szCs w:val="22"/>
              </w:rPr>
              <w:t>засуджений</w:t>
            </w:r>
            <w:proofErr w:type="spellEnd"/>
            <w:r w:rsidRPr="00703272">
              <w:rPr>
                <w:sz w:val="22"/>
                <w:szCs w:val="22"/>
              </w:rPr>
              <w:t xml:space="preserve"> за </w:t>
            </w:r>
            <w:proofErr w:type="spellStart"/>
            <w:r w:rsidRPr="00703272">
              <w:rPr>
                <w:sz w:val="22"/>
                <w:szCs w:val="22"/>
              </w:rPr>
              <w:t>кримінальне</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 xml:space="preserve">, </w:t>
            </w:r>
            <w:proofErr w:type="spellStart"/>
            <w:r w:rsidRPr="00703272">
              <w:rPr>
                <w:sz w:val="22"/>
                <w:szCs w:val="22"/>
              </w:rPr>
              <w:t>вчинене</w:t>
            </w:r>
            <w:proofErr w:type="spellEnd"/>
            <w:r w:rsidRPr="00703272">
              <w:rPr>
                <w:sz w:val="22"/>
                <w:szCs w:val="22"/>
              </w:rPr>
              <w:t xml:space="preserve"> з </w:t>
            </w:r>
            <w:proofErr w:type="spellStart"/>
            <w:r w:rsidRPr="00703272">
              <w:rPr>
                <w:sz w:val="22"/>
                <w:szCs w:val="22"/>
              </w:rPr>
              <w:t>корисливих</w:t>
            </w:r>
            <w:proofErr w:type="spellEnd"/>
            <w:r w:rsidRPr="00703272">
              <w:rPr>
                <w:sz w:val="22"/>
                <w:szCs w:val="22"/>
              </w:rPr>
              <w:t xml:space="preserve"> </w:t>
            </w:r>
            <w:proofErr w:type="spellStart"/>
            <w:r w:rsidRPr="00703272">
              <w:rPr>
                <w:sz w:val="22"/>
                <w:szCs w:val="22"/>
              </w:rPr>
              <w:t>мотивів</w:t>
            </w:r>
            <w:proofErr w:type="spellEnd"/>
            <w:r w:rsidRPr="00703272">
              <w:rPr>
                <w:sz w:val="22"/>
                <w:szCs w:val="22"/>
              </w:rPr>
              <w:t xml:space="preserve"> (</w:t>
            </w:r>
            <w:proofErr w:type="spellStart"/>
            <w:r w:rsidRPr="00703272">
              <w:rPr>
                <w:sz w:val="22"/>
                <w:szCs w:val="22"/>
              </w:rPr>
              <w:t>зокрема</w:t>
            </w:r>
            <w:proofErr w:type="spellEnd"/>
            <w:r w:rsidRPr="00703272">
              <w:rPr>
                <w:sz w:val="22"/>
                <w:szCs w:val="22"/>
              </w:rPr>
              <w:t xml:space="preserve">, </w:t>
            </w:r>
            <w:proofErr w:type="spellStart"/>
            <w:r w:rsidRPr="00703272">
              <w:rPr>
                <w:sz w:val="22"/>
                <w:szCs w:val="22"/>
              </w:rPr>
              <w:t>пов’язане</w:t>
            </w:r>
            <w:proofErr w:type="spellEnd"/>
            <w:r w:rsidRPr="00703272">
              <w:rPr>
                <w:sz w:val="22"/>
                <w:szCs w:val="22"/>
              </w:rPr>
              <w:t xml:space="preserve"> з </w:t>
            </w:r>
            <w:proofErr w:type="spellStart"/>
            <w:r w:rsidRPr="00703272">
              <w:rPr>
                <w:sz w:val="22"/>
                <w:szCs w:val="22"/>
              </w:rPr>
              <w:t>хабарництвом</w:t>
            </w:r>
            <w:proofErr w:type="spellEnd"/>
            <w:r w:rsidRPr="00703272">
              <w:rPr>
                <w:sz w:val="22"/>
                <w:szCs w:val="22"/>
              </w:rPr>
              <w:t xml:space="preserve">, </w:t>
            </w:r>
            <w:proofErr w:type="spellStart"/>
            <w:r w:rsidRPr="00703272">
              <w:rPr>
                <w:sz w:val="22"/>
                <w:szCs w:val="22"/>
              </w:rPr>
              <w:t>шахрайством</w:t>
            </w:r>
            <w:proofErr w:type="spellEnd"/>
            <w:r w:rsidRPr="00703272">
              <w:rPr>
                <w:sz w:val="22"/>
                <w:szCs w:val="22"/>
              </w:rPr>
              <w:t xml:space="preserve"> та </w:t>
            </w:r>
            <w:proofErr w:type="spellStart"/>
            <w:r w:rsidRPr="00703272">
              <w:rPr>
                <w:sz w:val="22"/>
                <w:szCs w:val="22"/>
              </w:rPr>
              <w:t>відмиванням</w:t>
            </w:r>
            <w:proofErr w:type="spellEnd"/>
            <w:r w:rsidRPr="00703272">
              <w:rPr>
                <w:sz w:val="22"/>
                <w:szCs w:val="22"/>
              </w:rPr>
              <w:t xml:space="preserve"> </w:t>
            </w:r>
            <w:proofErr w:type="spellStart"/>
            <w:r w:rsidRPr="00703272">
              <w:rPr>
                <w:sz w:val="22"/>
                <w:szCs w:val="22"/>
              </w:rPr>
              <w:t>коштів</w:t>
            </w:r>
            <w:proofErr w:type="spellEnd"/>
            <w:r w:rsidRPr="00703272">
              <w:rPr>
                <w:sz w:val="22"/>
                <w:szCs w:val="22"/>
              </w:rPr>
              <w:t xml:space="preserve">), </w:t>
            </w:r>
            <w:proofErr w:type="spellStart"/>
            <w:r w:rsidRPr="00703272">
              <w:rPr>
                <w:sz w:val="22"/>
                <w:szCs w:val="22"/>
              </w:rPr>
              <w:t>судимість</w:t>
            </w:r>
            <w:proofErr w:type="spellEnd"/>
            <w:r w:rsidRPr="00703272">
              <w:rPr>
                <w:sz w:val="22"/>
                <w:szCs w:val="22"/>
              </w:rPr>
              <w:t xml:space="preserve"> з </w:t>
            </w:r>
            <w:proofErr w:type="spellStart"/>
            <w:r w:rsidRPr="00703272">
              <w:rPr>
                <w:sz w:val="22"/>
                <w:szCs w:val="22"/>
              </w:rPr>
              <w:t>якого</w:t>
            </w:r>
            <w:proofErr w:type="spellEnd"/>
            <w:r w:rsidRPr="00703272">
              <w:rPr>
                <w:sz w:val="22"/>
                <w:szCs w:val="22"/>
              </w:rPr>
              <w:t xml:space="preserve"> не </w:t>
            </w:r>
            <w:proofErr w:type="spellStart"/>
            <w:r w:rsidRPr="00703272">
              <w:rPr>
                <w:sz w:val="22"/>
                <w:szCs w:val="22"/>
              </w:rPr>
              <w:t>знято</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не погашено в </w:t>
            </w:r>
            <w:proofErr w:type="spellStart"/>
            <w:r w:rsidRPr="00703272">
              <w:rPr>
                <w:sz w:val="22"/>
                <w:szCs w:val="22"/>
              </w:rPr>
              <w:t>установленому</w:t>
            </w:r>
            <w:proofErr w:type="spellEnd"/>
            <w:r w:rsidRPr="00703272">
              <w:rPr>
                <w:sz w:val="22"/>
                <w:szCs w:val="22"/>
              </w:rPr>
              <w:t xml:space="preserve"> законом порядку;</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7" w:name="n405"/>
            <w:bookmarkEnd w:id="7"/>
            <w:r w:rsidRPr="00703272">
              <w:rPr>
                <w:sz w:val="22"/>
                <w:szCs w:val="22"/>
              </w:rPr>
              <w:t xml:space="preserve">7) </w:t>
            </w:r>
            <w:proofErr w:type="spellStart"/>
            <w:r w:rsidRPr="00703272">
              <w:rPr>
                <w:sz w:val="22"/>
                <w:szCs w:val="22"/>
              </w:rPr>
              <w:t>тендерна</w:t>
            </w:r>
            <w:proofErr w:type="spellEnd"/>
            <w:r w:rsidRPr="00703272">
              <w:rPr>
                <w:sz w:val="22"/>
                <w:szCs w:val="22"/>
              </w:rPr>
              <w:t xml:space="preserve"> </w:t>
            </w:r>
            <w:proofErr w:type="spellStart"/>
            <w:r w:rsidRPr="00703272">
              <w:rPr>
                <w:sz w:val="22"/>
                <w:szCs w:val="22"/>
              </w:rPr>
              <w:t>пропозиція</w:t>
            </w:r>
            <w:proofErr w:type="spellEnd"/>
            <w:r w:rsidRPr="00703272">
              <w:rPr>
                <w:sz w:val="22"/>
                <w:szCs w:val="22"/>
              </w:rPr>
              <w:t xml:space="preserve"> подана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який</w:t>
            </w:r>
            <w:proofErr w:type="spellEnd"/>
            <w:r w:rsidRPr="00703272">
              <w:rPr>
                <w:sz w:val="22"/>
                <w:szCs w:val="22"/>
              </w:rPr>
              <w:t xml:space="preserve"> є </w:t>
            </w:r>
            <w:proofErr w:type="spellStart"/>
            <w:r w:rsidRPr="00703272">
              <w:rPr>
                <w:sz w:val="22"/>
                <w:szCs w:val="22"/>
              </w:rPr>
              <w:t>пов’язаною</w:t>
            </w:r>
            <w:proofErr w:type="spellEnd"/>
            <w:r w:rsidRPr="00703272">
              <w:rPr>
                <w:sz w:val="22"/>
                <w:szCs w:val="22"/>
              </w:rPr>
              <w:t xml:space="preserve"> особою з </w:t>
            </w:r>
            <w:proofErr w:type="spellStart"/>
            <w:r w:rsidRPr="00703272">
              <w:rPr>
                <w:sz w:val="22"/>
                <w:szCs w:val="22"/>
              </w:rPr>
              <w:t>іншими</w:t>
            </w:r>
            <w:proofErr w:type="spellEnd"/>
            <w:r w:rsidRPr="00703272">
              <w:rPr>
                <w:sz w:val="22"/>
                <w:szCs w:val="22"/>
              </w:rPr>
              <w:t xml:space="preserve"> </w:t>
            </w:r>
            <w:proofErr w:type="spellStart"/>
            <w:r w:rsidRPr="00703272">
              <w:rPr>
                <w:sz w:val="22"/>
                <w:szCs w:val="22"/>
              </w:rPr>
              <w:t>учасниками</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та/</w:t>
            </w:r>
            <w:proofErr w:type="spellStart"/>
            <w:r w:rsidRPr="00703272">
              <w:rPr>
                <w:sz w:val="22"/>
                <w:szCs w:val="22"/>
              </w:rPr>
              <w:t>або</w:t>
            </w:r>
            <w:proofErr w:type="spellEnd"/>
            <w:r w:rsidRPr="00703272">
              <w:rPr>
                <w:sz w:val="22"/>
                <w:szCs w:val="22"/>
              </w:rPr>
              <w:t xml:space="preserve"> з </w:t>
            </w:r>
            <w:proofErr w:type="spellStart"/>
            <w:r w:rsidRPr="00703272">
              <w:rPr>
                <w:sz w:val="22"/>
                <w:szCs w:val="22"/>
              </w:rPr>
              <w:t>уповноваженою</w:t>
            </w:r>
            <w:proofErr w:type="spellEnd"/>
            <w:r w:rsidRPr="00703272">
              <w:rPr>
                <w:sz w:val="22"/>
                <w:szCs w:val="22"/>
              </w:rPr>
              <w:t xml:space="preserve"> особою (особами), та/</w:t>
            </w:r>
            <w:proofErr w:type="spellStart"/>
            <w:r w:rsidRPr="00703272">
              <w:rPr>
                <w:sz w:val="22"/>
                <w:szCs w:val="22"/>
              </w:rPr>
              <w:t>або</w:t>
            </w:r>
            <w:proofErr w:type="spellEnd"/>
            <w:r w:rsidRPr="00703272">
              <w:rPr>
                <w:sz w:val="22"/>
                <w:szCs w:val="22"/>
              </w:rPr>
              <w:t xml:space="preserve"> з </w:t>
            </w:r>
            <w:proofErr w:type="spellStart"/>
            <w:r w:rsidRPr="00703272">
              <w:rPr>
                <w:sz w:val="22"/>
                <w:szCs w:val="22"/>
              </w:rPr>
              <w:t>керівником</w:t>
            </w:r>
            <w:proofErr w:type="spellEnd"/>
            <w:r w:rsidRPr="00703272">
              <w:rPr>
                <w:sz w:val="22"/>
                <w:szCs w:val="22"/>
              </w:rPr>
              <w:t xml:space="preserve"> </w:t>
            </w:r>
            <w:proofErr w:type="spellStart"/>
            <w:r w:rsidRPr="00703272">
              <w:rPr>
                <w:sz w:val="22"/>
                <w:szCs w:val="22"/>
              </w:rPr>
              <w:t>замовника</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8" w:name="n406"/>
            <w:bookmarkEnd w:id="8"/>
            <w:r w:rsidRPr="00703272">
              <w:rPr>
                <w:sz w:val="22"/>
                <w:szCs w:val="22"/>
              </w:rPr>
              <w:t xml:space="preserve">8)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визнаний</w:t>
            </w:r>
            <w:proofErr w:type="spellEnd"/>
            <w:r w:rsidRPr="00703272">
              <w:rPr>
                <w:sz w:val="22"/>
                <w:szCs w:val="22"/>
              </w:rPr>
              <w:t xml:space="preserve"> в </w:t>
            </w:r>
            <w:proofErr w:type="spellStart"/>
            <w:r w:rsidRPr="00703272">
              <w:rPr>
                <w:sz w:val="22"/>
                <w:szCs w:val="22"/>
              </w:rPr>
              <w:t>установленому</w:t>
            </w:r>
            <w:proofErr w:type="spellEnd"/>
            <w:r w:rsidRPr="00703272">
              <w:rPr>
                <w:sz w:val="22"/>
                <w:szCs w:val="22"/>
              </w:rPr>
              <w:t xml:space="preserve"> законом порядку </w:t>
            </w:r>
            <w:proofErr w:type="spellStart"/>
            <w:r w:rsidRPr="00703272">
              <w:rPr>
                <w:sz w:val="22"/>
                <w:szCs w:val="22"/>
              </w:rPr>
              <w:t>банкрутом</w:t>
            </w:r>
            <w:proofErr w:type="spellEnd"/>
            <w:r w:rsidRPr="00703272">
              <w:rPr>
                <w:sz w:val="22"/>
                <w:szCs w:val="22"/>
              </w:rPr>
              <w:t xml:space="preserve"> та </w:t>
            </w:r>
            <w:proofErr w:type="spellStart"/>
            <w:r w:rsidRPr="00703272">
              <w:rPr>
                <w:sz w:val="22"/>
                <w:szCs w:val="22"/>
              </w:rPr>
              <w:t>стосовно</w:t>
            </w:r>
            <w:proofErr w:type="spellEnd"/>
            <w:r w:rsidRPr="00703272">
              <w:rPr>
                <w:sz w:val="22"/>
                <w:szCs w:val="22"/>
              </w:rPr>
              <w:t xml:space="preserve"> </w:t>
            </w:r>
            <w:proofErr w:type="spellStart"/>
            <w:r w:rsidRPr="00703272">
              <w:rPr>
                <w:sz w:val="22"/>
                <w:szCs w:val="22"/>
              </w:rPr>
              <w:t>нього</w:t>
            </w:r>
            <w:proofErr w:type="spellEnd"/>
            <w:r w:rsidRPr="00703272">
              <w:rPr>
                <w:sz w:val="22"/>
                <w:szCs w:val="22"/>
              </w:rPr>
              <w:t xml:space="preserve"> </w:t>
            </w:r>
            <w:proofErr w:type="spellStart"/>
            <w:r w:rsidRPr="00703272">
              <w:rPr>
                <w:sz w:val="22"/>
                <w:szCs w:val="22"/>
              </w:rPr>
              <w:t>відкрита</w:t>
            </w:r>
            <w:proofErr w:type="spellEnd"/>
            <w:r w:rsidRPr="00703272">
              <w:rPr>
                <w:sz w:val="22"/>
                <w:szCs w:val="22"/>
              </w:rPr>
              <w:t xml:space="preserve"> </w:t>
            </w:r>
            <w:proofErr w:type="spellStart"/>
            <w:r w:rsidRPr="00703272">
              <w:rPr>
                <w:sz w:val="22"/>
                <w:szCs w:val="22"/>
              </w:rPr>
              <w:t>ліквідаційна</w:t>
            </w:r>
            <w:proofErr w:type="spellEnd"/>
            <w:r w:rsidRPr="00703272">
              <w:rPr>
                <w:sz w:val="22"/>
                <w:szCs w:val="22"/>
              </w:rPr>
              <w:t xml:space="preserve"> процедура;</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9" w:name="n407"/>
            <w:bookmarkEnd w:id="9"/>
            <w:r w:rsidRPr="00703272">
              <w:rPr>
                <w:sz w:val="22"/>
                <w:szCs w:val="22"/>
              </w:rPr>
              <w:t xml:space="preserve">9) у </w:t>
            </w:r>
            <w:proofErr w:type="spellStart"/>
            <w:r w:rsidRPr="00703272">
              <w:rPr>
                <w:sz w:val="22"/>
                <w:szCs w:val="22"/>
              </w:rPr>
              <w:t>Єдиному</w:t>
            </w:r>
            <w:proofErr w:type="spellEnd"/>
            <w:r w:rsidRPr="00703272">
              <w:rPr>
                <w:sz w:val="22"/>
                <w:szCs w:val="22"/>
              </w:rPr>
              <w:t xml:space="preserve"> державному </w:t>
            </w:r>
            <w:proofErr w:type="spellStart"/>
            <w:r w:rsidRPr="00703272">
              <w:rPr>
                <w:sz w:val="22"/>
                <w:szCs w:val="22"/>
              </w:rPr>
              <w:t>реєстрі</w:t>
            </w:r>
            <w:proofErr w:type="spellEnd"/>
            <w:r w:rsidRPr="00703272">
              <w:rPr>
                <w:sz w:val="22"/>
                <w:szCs w:val="22"/>
              </w:rPr>
              <w:t xml:space="preserve"> </w:t>
            </w:r>
            <w:proofErr w:type="spellStart"/>
            <w:r w:rsidRPr="00703272">
              <w:rPr>
                <w:sz w:val="22"/>
                <w:szCs w:val="22"/>
              </w:rPr>
              <w:t>юридичних</w:t>
            </w:r>
            <w:proofErr w:type="spellEnd"/>
            <w:r w:rsidRPr="00703272">
              <w:rPr>
                <w:sz w:val="22"/>
                <w:szCs w:val="22"/>
              </w:rPr>
              <w:t xml:space="preserve"> </w:t>
            </w:r>
            <w:proofErr w:type="spellStart"/>
            <w:r w:rsidRPr="00703272">
              <w:rPr>
                <w:sz w:val="22"/>
                <w:szCs w:val="22"/>
              </w:rPr>
              <w:t>осіб</w:t>
            </w:r>
            <w:proofErr w:type="spellEnd"/>
            <w:r w:rsidRPr="00703272">
              <w:rPr>
                <w:sz w:val="22"/>
                <w:szCs w:val="22"/>
              </w:rPr>
              <w:t xml:space="preserve">, </w:t>
            </w:r>
            <w:proofErr w:type="spellStart"/>
            <w:r w:rsidRPr="00703272">
              <w:rPr>
                <w:sz w:val="22"/>
                <w:szCs w:val="22"/>
              </w:rPr>
              <w:t>фізичних</w:t>
            </w:r>
            <w:proofErr w:type="spellEnd"/>
            <w:r w:rsidRPr="00703272">
              <w:rPr>
                <w:sz w:val="22"/>
                <w:szCs w:val="22"/>
              </w:rPr>
              <w:t xml:space="preserve"> </w:t>
            </w:r>
            <w:proofErr w:type="spellStart"/>
            <w:r w:rsidRPr="00703272">
              <w:rPr>
                <w:sz w:val="22"/>
                <w:szCs w:val="22"/>
              </w:rPr>
              <w:t>осіб</w:t>
            </w:r>
            <w:proofErr w:type="spellEnd"/>
            <w:r w:rsidRPr="00703272">
              <w:rPr>
                <w:sz w:val="22"/>
                <w:szCs w:val="22"/>
              </w:rPr>
              <w:t xml:space="preserve"> - </w:t>
            </w:r>
            <w:proofErr w:type="spellStart"/>
            <w:r w:rsidRPr="00703272">
              <w:rPr>
                <w:sz w:val="22"/>
                <w:szCs w:val="22"/>
              </w:rPr>
              <w:t>підприємців</w:t>
            </w:r>
            <w:proofErr w:type="spellEnd"/>
            <w:r w:rsidRPr="00703272">
              <w:rPr>
                <w:sz w:val="22"/>
                <w:szCs w:val="22"/>
              </w:rPr>
              <w:t xml:space="preserve"> та </w:t>
            </w:r>
            <w:proofErr w:type="spellStart"/>
            <w:r w:rsidRPr="00703272">
              <w:rPr>
                <w:sz w:val="22"/>
                <w:szCs w:val="22"/>
              </w:rPr>
              <w:t>громадських</w:t>
            </w:r>
            <w:proofErr w:type="spellEnd"/>
            <w:r w:rsidRPr="00703272">
              <w:rPr>
                <w:sz w:val="22"/>
                <w:szCs w:val="22"/>
              </w:rPr>
              <w:t xml:space="preserve"> </w:t>
            </w:r>
            <w:proofErr w:type="spellStart"/>
            <w:r w:rsidRPr="00703272">
              <w:rPr>
                <w:sz w:val="22"/>
                <w:szCs w:val="22"/>
              </w:rPr>
              <w:t>формувань</w:t>
            </w:r>
            <w:proofErr w:type="spellEnd"/>
            <w:r w:rsidRPr="00703272">
              <w:rPr>
                <w:sz w:val="22"/>
                <w:szCs w:val="22"/>
              </w:rPr>
              <w:t xml:space="preserve"> </w:t>
            </w:r>
            <w:proofErr w:type="spellStart"/>
            <w:r w:rsidRPr="00703272">
              <w:rPr>
                <w:sz w:val="22"/>
                <w:szCs w:val="22"/>
              </w:rPr>
              <w:lastRenderedPageBreak/>
              <w:t>відсутня</w:t>
            </w:r>
            <w:proofErr w:type="spellEnd"/>
            <w:r w:rsidRPr="00703272">
              <w:rPr>
                <w:sz w:val="22"/>
                <w:szCs w:val="22"/>
              </w:rPr>
              <w:t xml:space="preserve"> </w:t>
            </w:r>
            <w:proofErr w:type="spellStart"/>
            <w:r w:rsidRPr="00703272">
              <w:rPr>
                <w:sz w:val="22"/>
                <w:szCs w:val="22"/>
              </w:rPr>
              <w:t>інформація</w:t>
            </w:r>
            <w:proofErr w:type="spellEnd"/>
            <w:r w:rsidRPr="00703272">
              <w:rPr>
                <w:sz w:val="22"/>
                <w:szCs w:val="22"/>
              </w:rPr>
              <w:t xml:space="preserve">, </w:t>
            </w:r>
            <w:proofErr w:type="spellStart"/>
            <w:r w:rsidRPr="00703272">
              <w:rPr>
                <w:sz w:val="22"/>
                <w:szCs w:val="22"/>
              </w:rPr>
              <w:t>передбачена</w:t>
            </w:r>
            <w:proofErr w:type="spellEnd"/>
            <w:r w:rsidRPr="00703272">
              <w:rPr>
                <w:sz w:val="22"/>
                <w:szCs w:val="22"/>
              </w:rPr>
              <w:t> </w:t>
            </w:r>
            <w:hyperlink r:id="rId8" w:anchor="n174" w:tgtFrame="_blank" w:history="1">
              <w:r w:rsidRPr="00703272">
                <w:rPr>
                  <w:rStyle w:val="a3"/>
                  <w:color w:val="auto"/>
                  <w:sz w:val="22"/>
                  <w:szCs w:val="22"/>
                </w:rPr>
                <w:t>пунктом 9</w:t>
              </w:r>
            </w:hyperlink>
            <w:r w:rsidRPr="00703272">
              <w:rPr>
                <w:sz w:val="22"/>
                <w:szCs w:val="22"/>
              </w:rPr>
              <w:t> </w:t>
            </w:r>
            <w:proofErr w:type="spellStart"/>
            <w:r w:rsidRPr="00703272">
              <w:rPr>
                <w:sz w:val="22"/>
                <w:szCs w:val="22"/>
              </w:rPr>
              <w:t>частини</w:t>
            </w:r>
            <w:proofErr w:type="spellEnd"/>
            <w:r w:rsidRPr="00703272">
              <w:rPr>
                <w:sz w:val="22"/>
                <w:szCs w:val="22"/>
              </w:rPr>
              <w:t xml:space="preserve"> </w:t>
            </w:r>
            <w:proofErr w:type="spellStart"/>
            <w:r w:rsidRPr="00703272">
              <w:rPr>
                <w:sz w:val="22"/>
                <w:szCs w:val="22"/>
              </w:rPr>
              <w:t>другої</w:t>
            </w:r>
            <w:proofErr w:type="spellEnd"/>
            <w:r w:rsidRPr="00703272">
              <w:rPr>
                <w:sz w:val="22"/>
                <w:szCs w:val="22"/>
              </w:rPr>
              <w:t xml:space="preserve"> </w:t>
            </w:r>
            <w:proofErr w:type="spellStart"/>
            <w:r w:rsidRPr="00703272">
              <w:rPr>
                <w:sz w:val="22"/>
                <w:szCs w:val="22"/>
              </w:rPr>
              <w:t>статті</w:t>
            </w:r>
            <w:proofErr w:type="spellEnd"/>
            <w:r w:rsidRPr="00703272">
              <w:rPr>
                <w:sz w:val="22"/>
                <w:szCs w:val="22"/>
              </w:rPr>
              <w:t xml:space="preserve"> 9 Закону </w:t>
            </w:r>
            <w:proofErr w:type="spellStart"/>
            <w:r w:rsidRPr="00703272">
              <w:rPr>
                <w:sz w:val="22"/>
                <w:szCs w:val="22"/>
              </w:rPr>
              <w:t>України</w:t>
            </w:r>
            <w:proofErr w:type="spellEnd"/>
            <w:r w:rsidRPr="00703272">
              <w:rPr>
                <w:sz w:val="22"/>
                <w:szCs w:val="22"/>
              </w:rPr>
              <w:t xml:space="preserve"> “Про </w:t>
            </w:r>
            <w:proofErr w:type="spellStart"/>
            <w:r w:rsidRPr="00703272">
              <w:rPr>
                <w:sz w:val="22"/>
                <w:szCs w:val="22"/>
              </w:rPr>
              <w:t>державну</w:t>
            </w:r>
            <w:proofErr w:type="spellEnd"/>
            <w:r w:rsidRPr="00703272">
              <w:rPr>
                <w:sz w:val="22"/>
                <w:szCs w:val="22"/>
              </w:rPr>
              <w:t xml:space="preserve"> </w:t>
            </w:r>
            <w:proofErr w:type="spellStart"/>
            <w:r w:rsidRPr="00703272">
              <w:rPr>
                <w:sz w:val="22"/>
                <w:szCs w:val="22"/>
              </w:rPr>
              <w:t>реєстрацію</w:t>
            </w:r>
            <w:proofErr w:type="spellEnd"/>
            <w:r w:rsidRPr="00703272">
              <w:rPr>
                <w:sz w:val="22"/>
                <w:szCs w:val="22"/>
              </w:rPr>
              <w:t xml:space="preserve"> </w:t>
            </w:r>
            <w:proofErr w:type="spellStart"/>
            <w:r w:rsidRPr="00703272">
              <w:rPr>
                <w:sz w:val="22"/>
                <w:szCs w:val="22"/>
              </w:rPr>
              <w:t>юридичних</w:t>
            </w:r>
            <w:proofErr w:type="spellEnd"/>
            <w:r w:rsidRPr="00703272">
              <w:rPr>
                <w:sz w:val="22"/>
                <w:szCs w:val="22"/>
              </w:rPr>
              <w:t xml:space="preserve"> </w:t>
            </w:r>
            <w:proofErr w:type="spellStart"/>
            <w:r w:rsidRPr="00703272">
              <w:rPr>
                <w:sz w:val="22"/>
                <w:szCs w:val="22"/>
              </w:rPr>
              <w:t>осіб</w:t>
            </w:r>
            <w:proofErr w:type="spellEnd"/>
            <w:r w:rsidRPr="00703272">
              <w:rPr>
                <w:sz w:val="22"/>
                <w:szCs w:val="22"/>
              </w:rPr>
              <w:t xml:space="preserve">, </w:t>
            </w:r>
            <w:proofErr w:type="spellStart"/>
            <w:r w:rsidRPr="00703272">
              <w:rPr>
                <w:sz w:val="22"/>
                <w:szCs w:val="22"/>
              </w:rPr>
              <w:t>фізичних</w:t>
            </w:r>
            <w:proofErr w:type="spellEnd"/>
            <w:r w:rsidRPr="00703272">
              <w:rPr>
                <w:sz w:val="22"/>
                <w:szCs w:val="22"/>
              </w:rPr>
              <w:t xml:space="preserve"> </w:t>
            </w:r>
            <w:proofErr w:type="spellStart"/>
            <w:r w:rsidRPr="00703272">
              <w:rPr>
                <w:sz w:val="22"/>
                <w:szCs w:val="22"/>
              </w:rPr>
              <w:t>осіб</w:t>
            </w:r>
            <w:proofErr w:type="spellEnd"/>
            <w:r w:rsidRPr="00703272">
              <w:rPr>
                <w:sz w:val="22"/>
                <w:szCs w:val="22"/>
              </w:rPr>
              <w:t xml:space="preserve"> - </w:t>
            </w:r>
            <w:proofErr w:type="spellStart"/>
            <w:r w:rsidRPr="00703272">
              <w:rPr>
                <w:sz w:val="22"/>
                <w:szCs w:val="22"/>
              </w:rPr>
              <w:t>підприємців</w:t>
            </w:r>
            <w:proofErr w:type="spellEnd"/>
            <w:r w:rsidRPr="00703272">
              <w:rPr>
                <w:sz w:val="22"/>
                <w:szCs w:val="22"/>
              </w:rPr>
              <w:t xml:space="preserve"> та </w:t>
            </w:r>
            <w:proofErr w:type="spellStart"/>
            <w:r w:rsidRPr="00703272">
              <w:rPr>
                <w:sz w:val="22"/>
                <w:szCs w:val="22"/>
              </w:rPr>
              <w:t>громадських</w:t>
            </w:r>
            <w:proofErr w:type="spellEnd"/>
            <w:r w:rsidRPr="00703272">
              <w:rPr>
                <w:sz w:val="22"/>
                <w:szCs w:val="22"/>
              </w:rPr>
              <w:t xml:space="preserve"> </w:t>
            </w:r>
            <w:proofErr w:type="spellStart"/>
            <w:r w:rsidRPr="00703272">
              <w:rPr>
                <w:sz w:val="22"/>
                <w:szCs w:val="22"/>
              </w:rPr>
              <w:t>формувань</w:t>
            </w:r>
            <w:proofErr w:type="spellEnd"/>
            <w:r w:rsidRPr="00703272">
              <w:rPr>
                <w:sz w:val="22"/>
                <w:szCs w:val="22"/>
              </w:rPr>
              <w:t>” (</w:t>
            </w:r>
            <w:proofErr w:type="spellStart"/>
            <w:r w:rsidRPr="00703272">
              <w:rPr>
                <w:sz w:val="22"/>
                <w:szCs w:val="22"/>
              </w:rPr>
              <w:t>крім</w:t>
            </w:r>
            <w:proofErr w:type="spellEnd"/>
            <w:r w:rsidRPr="00703272">
              <w:rPr>
                <w:sz w:val="22"/>
                <w:szCs w:val="22"/>
              </w:rPr>
              <w:t xml:space="preserve"> </w:t>
            </w:r>
            <w:proofErr w:type="spellStart"/>
            <w:r w:rsidRPr="00703272">
              <w:rPr>
                <w:sz w:val="22"/>
                <w:szCs w:val="22"/>
              </w:rPr>
              <w:t>нерезидентів</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10" w:name="n408"/>
            <w:bookmarkEnd w:id="10"/>
            <w:r w:rsidRPr="00703272">
              <w:rPr>
                <w:sz w:val="22"/>
                <w:szCs w:val="22"/>
              </w:rPr>
              <w:t xml:space="preserve">10) </w:t>
            </w:r>
            <w:proofErr w:type="spellStart"/>
            <w:r w:rsidRPr="00703272">
              <w:rPr>
                <w:sz w:val="22"/>
                <w:szCs w:val="22"/>
              </w:rPr>
              <w:t>юридична</w:t>
            </w:r>
            <w:proofErr w:type="spellEnd"/>
            <w:r w:rsidRPr="00703272">
              <w:rPr>
                <w:sz w:val="22"/>
                <w:szCs w:val="22"/>
              </w:rPr>
              <w:t xml:space="preserve"> особа, яка є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крім</w:t>
            </w:r>
            <w:proofErr w:type="spellEnd"/>
            <w:r w:rsidRPr="00703272">
              <w:rPr>
                <w:sz w:val="22"/>
                <w:szCs w:val="22"/>
              </w:rPr>
              <w:t xml:space="preserve"> </w:t>
            </w:r>
            <w:proofErr w:type="spellStart"/>
            <w:r w:rsidRPr="00703272">
              <w:rPr>
                <w:sz w:val="22"/>
                <w:szCs w:val="22"/>
              </w:rPr>
              <w:t>нерезидентів</w:t>
            </w:r>
            <w:proofErr w:type="spellEnd"/>
            <w:r w:rsidRPr="00703272">
              <w:rPr>
                <w:sz w:val="22"/>
                <w:szCs w:val="22"/>
              </w:rPr>
              <w:t xml:space="preserve">), не </w:t>
            </w:r>
            <w:proofErr w:type="spellStart"/>
            <w:r w:rsidRPr="00703272">
              <w:rPr>
                <w:sz w:val="22"/>
                <w:szCs w:val="22"/>
              </w:rPr>
              <w:t>має</w:t>
            </w:r>
            <w:proofErr w:type="spellEnd"/>
            <w:r w:rsidRPr="00703272">
              <w:rPr>
                <w:sz w:val="22"/>
                <w:szCs w:val="22"/>
              </w:rPr>
              <w:t xml:space="preserve"> </w:t>
            </w:r>
            <w:proofErr w:type="spellStart"/>
            <w:r w:rsidRPr="00703272">
              <w:rPr>
                <w:sz w:val="22"/>
                <w:szCs w:val="22"/>
              </w:rPr>
              <w:t>антикорупційної</w:t>
            </w:r>
            <w:proofErr w:type="spellEnd"/>
            <w:r w:rsidRPr="00703272">
              <w:rPr>
                <w:sz w:val="22"/>
                <w:szCs w:val="22"/>
              </w:rPr>
              <w:t xml:space="preserve"> </w:t>
            </w:r>
            <w:proofErr w:type="spellStart"/>
            <w:r w:rsidRPr="00703272">
              <w:rPr>
                <w:sz w:val="22"/>
                <w:szCs w:val="22"/>
              </w:rPr>
              <w:t>програми</w:t>
            </w:r>
            <w:proofErr w:type="spellEnd"/>
            <w:r w:rsidRPr="00703272">
              <w:rPr>
                <w:sz w:val="22"/>
                <w:szCs w:val="22"/>
              </w:rPr>
              <w:t xml:space="preserve"> </w:t>
            </w:r>
            <w:proofErr w:type="spellStart"/>
            <w:r w:rsidRPr="00703272">
              <w:rPr>
                <w:sz w:val="22"/>
                <w:szCs w:val="22"/>
              </w:rPr>
              <w:t>чи</w:t>
            </w:r>
            <w:proofErr w:type="spellEnd"/>
            <w:r w:rsidRPr="00703272">
              <w:rPr>
                <w:sz w:val="22"/>
                <w:szCs w:val="22"/>
              </w:rPr>
              <w:t xml:space="preserve"> </w:t>
            </w:r>
            <w:proofErr w:type="spellStart"/>
            <w:r w:rsidRPr="00703272">
              <w:rPr>
                <w:sz w:val="22"/>
                <w:szCs w:val="22"/>
              </w:rPr>
              <w:t>уповноваженого</w:t>
            </w:r>
            <w:proofErr w:type="spellEnd"/>
            <w:r w:rsidRPr="00703272">
              <w:rPr>
                <w:sz w:val="22"/>
                <w:szCs w:val="22"/>
              </w:rPr>
              <w:t xml:space="preserve"> з </w:t>
            </w:r>
            <w:proofErr w:type="spellStart"/>
            <w:r w:rsidRPr="00703272">
              <w:rPr>
                <w:sz w:val="22"/>
                <w:szCs w:val="22"/>
              </w:rPr>
              <w:t>реалізації</w:t>
            </w:r>
            <w:proofErr w:type="spellEnd"/>
            <w:r w:rsidRPr="00703272">
              <w:rPr>
                <w:sz w:val="22"/>
                <w:szCs w:val="22"/>
              </w:rPr>
              <w:t xml:space="preserve"> </w:t>
            </w:r>
            <w:proofErr w:type="spellStart"/>
            <w:r w:rsidRPr="00703272">
              <w:rPr>
                <w:sz w:val="22"/>
                <w:szCs w:val="22"/>
              </w:rPr>
              <w:t>антикорупційної</w:t>
            </w:r>
            <w:proofErr w:type="spellEnd"/>
            <w:r w:rsidRPr="00703272">
              <w:rPr>
                <w:sz w:val="22"/>
                <w:szCs w:val="22"/>
              </w:rPr>
              <w:t xml:space="preserve"> </w:t>
            </w:r>
            <w:proofErr w:type="spellStart"/>
            <w:r w:rsidRPr="00703272">
              <w:rPr>
                <w:sz w:val="22"/>
                <w:szCs w:val="22"/>
              </w:rPr>
              <w:t>програми</w:t>
            </w:r>
            <w:proofErr w:type="spellEnd"/>
            <w:r w:rsidRPr="00703272">
              <w:rPr>
                <w:sz w:val="22"/>
                <w:szCs w:val="22"/>
              </w:rPr>
              <w:t xml:space="preserve">, </w:t>
            </w:r>
            <w:proofErr w:type="spellStart"/>
            <w:r w:rsidRPr="00703272">
              <w:rPr>
                <w:sz w:val="22"/>
                <w:szCs w:val="22"/>
              </w:rPr>
              <w:t>якщо</w:t>
            </w:r>
            <w:proofErr w:type="spellEnd"/>
            <w:r w:rsidRPr="00703272">
              <w:rPr>
                <w:sz w:val="22"/>
                <w:szCs w:val="22"/>
              </w:rPr>
              <w:t xml:space="preserve"> </w:t>
            </w:r>
            <w:proofErr w:type="spellStart"/>
            <w:r w:rsidRPr="00703272">
              <w:rPr>
                <w:sz w:val="22"/>
                <w:szCs w:val="22"/>
              </w:rPr>
              <w:t>вартість</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товару (</w:t>
            </w:r>
            <w:proofErr w:type="spellStart"/>
            <w:r w:rsidRPr="00703272">
              <w:rPr>
                <w:sz w:val="22"/>
                <w:szCs w:val="22"/>
              </w:rPr>
              <w:t>товарів</w:t>
            </w:r>
            <w:proofErr w:type="spellEnd"/>
            <w:r w:rsidRPr="00703272">
              <w:rPr>
                <w:sz w:val="22"/>
                <w:szCs w:val="22"/>
              </w:rPr>
              <w:t xml:space="preserve">), </w:t>
            </w:r>
            <w:proofErr w:type="spellStart"/>
            <w:r w:rsidRPr="00703272">
              <w:rPr>
                <w:sz w:val="22"/>
                <w:szCs w:val="22"/>
              </w:rPr>
              <w:t>послуги</w:t>
            </w:r>
            <w:proofErr w:type="spellEnd"/>
            <w:r w:rsidRPr="00703272">
              <w:rPr>
                <w:sz w:val="22"/>
                <w:szCs w:val="22"/>
              </w:rPr>
              <w:t xml:space="preserve"> (</w:t>
            </w:r>
            <w:proofErr w:type="spellStart"/>
            <w:r w:rsidRPr="00703272">
              <w:rPr>
                <w:sz w:val="22"/>
                <w:szCs w:val="22"/>
              </w:rPr>
              <w:t>послуг</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робіт</w:t>
            </w:r>
            <w:proofErr w:type="spellEnd"/>
            <w:r w:rsidRPr="00703272">
              <w:rPr>
                <w:sz w:val="22"/>
                <w:szCs w:val="22"/>
              </w:rPr>
              <w:t xml:space="preserve"> </w:t>
            </w:r>
            <w:proofErr w:type="spellStart"/>
            <w:r w:rsidRPr="00703272">
              <w:rPr>
                <w:sz w:val="22"/>
                <w:szCs w:val="22"/>
              </w:rPr>
              <w:t>дорівнює</w:t>
            </w:r>
            <w:proofErr w:type="spellEnd"/>
            <w:r w:rsidRPr="00703272">
              <w:rPr>
                <w:sz w:val="22"/>
                <w:szCs w:val="22"/>
              </w:rPr>
              <w:t xml:space="preserve"> </w:t>
            </w:r>
            <w:proofErr w:type="spellStart"/>
            <w:r w:rsidRPr="00703272">
              <w:rPr>
                <w:sz w:val="22"/>
                <w:szCs w:val="22"/>
              </w:rPr>
              <w:t>чи</w:t>
            </w:r>
            <w:proofErr w:type="spellEnd"/>
            <w:r w:rsidRPr="00703272">
              <w:rPr>
                <w:sz w:val="22"/>
                <w:szCs w:val="22"/>
              </w:rPr>
              <w:t xml:space="preserve"> </w:t>
            </w:r>
            <w:proofErr w:type="spellStart"/>
            <w:r w:rsidRPr="00703272">
              <w:rPr>
                <w:sz w:val="22"/>
                <w:szCs w:val="22"/>
              </w:rPr>
              <w:t>перевищує</w:t>
            </w:r>
            <w:proofErr w:type="spellEnd"/>
            <w:r w:rsidRPr="00703272">
              <w:rPr>
                <w:sz w:val="22"/>
                <w:szCs w:val="22"/>
              </w:rPr>
              <w:t xml:space="preserve"> 20 млн. </w:t>
            </w:r>
            <w:proofErr w:type="spellStart"/>
            <w:r w:rsidRPr="00703272">
              <w:rPr>
                <w:sz w:val="22"/>
                <w:szCs w:val="22"/>
              </w:rPr>
              <w:t>гривень</w:t>
            </w:r>
            <w:proofErr w:type="spellEnd"/>
            <w:r w:rsidRPr="00703272">
              <w:rPr>
                <w:sz w:val="22"/>
                <w:szCs w:val="22"/>
              </w:rPr>
              <w:t xml:space="preserve"> (у тому </w:t>
            </w:r>
            <w:proofErr w:type="spellStart"/>
            <w:r w:rsidRPr="00703272">
              <w:rPr>
                <w:sz w:val="22"/>
                <w:szCs w:val="22"/>
              </w:rPr>
              <w:t>числі</w:t>
            </w:r>
            <w:proofErr w:type="spellEnd"/>
            <w:r w:rsidRPr="00703272">
              <w:rPr>
                <w:sz w:val="22"/>
                <w:szCs w:val="22"/>
              </w:rPr>
              <w:t xml:space="preserve"> за лотом);</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11" w:name="n409"/>
            <w:bookmarkEnd w:id="11"/>
            <w:r w:rsidRPr="00703272">
              <w:rPr>
                <w:sz w:val="22"/>
                <w:szCs w:val="22"/>
              </w:rPr>
              <w:t xml:space="preserve">11)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кінцевий</w:t>
            </w:r>
            <w:proofErr w:type="spellEnd"/>
            <w:r w:rsidRPr="00703272">
              <w:rPr>
                <w:sz w:val="22"/>
                <w:szCs w:val="22"/>
              </w:rPr>
              <w:t xml:space="preserve"> </w:t>
            </w:r>
            <w:proofErr w:type="spellStart"/>
            <w:r w:rsidRPr="00703272">
              <w:rPr>
                <w:sz w:val="22"/>
                <w:szCs w:val="22"/>
              </w:rPr>
              <w:t>бенефіціарний</w:t>
            </w:r>
            <w:proofErr w:type="spellEnd"/>
            <w:r w:rsidRPr="00703272">
              <w:rPr>
                <w:sz w:val="22"/>
                <w:szCs w:val="22"/>
              </w:rPr>
              <w:t xml:space="preserve"> </w:t>
            </w:r>
            <w:proofErr w:type="spellStart"/>
            <w:r w:rsidRPr="00703272">
              <w:rPr>
                <w:sz w:val="22"/>
                <w:szCs w:val="22"/>
              </w:rPr>
              <w:t>власник</w:t>
            </w:r>
            <w:proofErr w:type="spellEnd"/>
            <w:r w:rsidRPr="00703272">
              <w:rPr>
                <w:sz w:val="22"/>
                <w:szCs w:val="22"/>
              </w:rPr>
              <w:t xml:space="preserve">, член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акціонер</w:t>
            </w:r>
            <w:proofErr w:type="spellEnd"/>
            <w:r w:rsidRPr="00703272">
              <w:rPr>
                <w:sz w:val="22"/>
                <w:szCs w:val="22"/>
              </w:rPr>
              <w:t xml:space="preserve">) </w:t>
            </w:r>
            <w:proofErr w:type="spellStart"/>
            <w:r w:rsidRPr="00703272">
              <w:rPr>
                <w:sz w:val="22"/>
                <w:szCs w:val="22"/>
              </w:rPr>
              <w:t>юридичної</w:t>
            </w:r>
            <w:proofErr w:type="spellEnd"/>
            <w:r w:rsidRPr="00703272">
              <w:rPr>
                <w:sz w:val="22"/>
                <w:szCs w:val="22"/>
              </w:rPr>
              <w:t xml:space="preserve"> особи -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є особою, до </w:t>
            </w:r>
            <w:proofErr w:type="spellStart"/>
            <w:r w:rsidRPr="00703272">
              <w:rPr>
                <w:sz w:val="22"/>
                <w:szCs w:val="22"/>
              </w:rPr>
              <w:t>якої</w:t>
            </w:r>
            <w:proofErr w:type="spellEnd"/>
            <w:r w:rsidRPr="00703272">
              <w:rPr>
                <w:sz w:val="22"/>
                <w:szCs w:val="22"/>
              </w:rPr>
              <w:t xml:space="preserve"> </w:t>
            </w:r>
            <w:proofErr w:type="spellStart"/>
            <w:r w:rsidRPr="00703272">
              <w:rPr>
                <w:sz w:val="22"/>
                <w:szCs w:val="22"/>
              </w:rPr>
              <w:t>застосовано</w:t>
            </w:r>
            <w:proofErr w:type="spellEnd"/>
            <w:r w:rsidRPr="00703272">
              <w:rPr>
                <w:sz w:val="22"/>
                <w:szCs w:val="22"/>
              </w:rPr>
              <w:t xml:space="preserve"> </w:t>
            </w:r>
            <w:proofErr w:type="spellStart"/>
            <w:r w:rsidRPr="00703272">
              <w:rPr>
                <w:sz w:val="22"/>
                <w:szCs w:val="22"/>
              </w:rPr>
              <w:t>санкцію</w:t>
            </w:r>
            <w:proofErr w:type="spellEnd"/>
            <w:r w:rsidRPr="00703272">
              <w:rPr>
                <w:sz w:val="22"/>
                <w:szCs w:val="22"/>
              </w:rPr>
              <w:t xml:space="preserve"> у </w:t>
            </w:r>
            <w:proofErr w:type="spellStart"/>
            <w:r w:rsidRPr="00703272">
              <w:rPr>
                <w:sz w:val="22"/>
                <w:szCs w:val="22"/>
              </w:rPr>
              <w:t>вигляді</w:t>
            </w:r>
            <w:proofErr w:type="spellEnd"/>
            <w:r w:rsidRPr="00703272">
              <w:rPr>
                <w:sz w:val="22"/>
                <w:szCs w:val="22"/>
              </w:rPr>
              <w:t xml:space="preserve"> заборони на </w:t>
            </w:r>
            <w:proofErr w:type="spellStart"/>
            <w:r w:rsidRPr="00703272">
              <w:rPr>
                <w:sz w:val="22"/>
                <w:szCs w:val="22"/>
              </w:rPr>
              <w:t>здійснення</w:t>
            </w:r>
            <w:proofErr w:type="spellEnd"/>
            <w:r w:rsidRPr="00703272">
              <w:rPr>
                <w:sz w:val="22"/>
                <w:szCs w:val="22"/>
              </w:rPr>
              <w:t xml:space="preserve"> у </w:t>
            </w:r>
            <w:proofErr w:type="spellStart"/>
            <w:r w:rsidRPr="00703272">
              <w:rPr>
                <w:sz w:val="22"/>
                <w:szCs w:val="22"/>
              </w:rPr>
              <w:t>неї</w:t>
            </w:r>
            <w:proofErr w:type="spellEnd"/>
            <w:r w:rsidRPr="00703272">
              <w:rPr>
                <w:sz w:val="22"/>
                <w:szCs w:val="22"/>
              </w:rPr>
              <w:t xml:space="preserve"> </w:t>
            </w:r>
            <w:proofErr w:type="spellStart"/>
            <w:r w:rsidRPr="00703272">
              <w:rPr>
                <w:sz w:val="22"/>
                <w:szCs w:val="22"/>
              </w:rPr>
              <w:t>публічних</w:t>
            </w:r>
            <w:proofErr w:type="spellEnd"/>
            <w:r w:rsidRPr="00703272">
              <w:rPr>
                <w:sz w:val="22"/>
                <w:szCs w:val="22"/>
              </w:rPr>
              <w:t xml:space="preserve"> </w:t>
            </w:r>
            <w:proofErr w:type="spellStart"/>
            <w:r w:rsidRPr="00703272">
              <w:rPr>
                <w:sz w:val="22"/>
                <w:szCs w:val="22"/>
              </w:rPr>
              <w:t>закупівель</w:t>
            </w:r>
            <w:proofErr w:type="spellEnd"/>
            <w:r w:rsidRPr="00703272">
              <w:rPr>
                <w:sz w:val="22"/>
                <w:szCs w:val="22"/>
              </w:rPr>
              <w:t xml:space="preserve"> </w:t>
            </w:r>
            <w:proofErr w:type="spellStart"/>
            <w:r w:rsidRPr="00703272">
              <w:rPr>
                <w:sz w:val="22"/>
                <w:szCs w:val="22"/>
              </w:rPr>
              <w:t>товарів</w:t>
            </w:r>
            <w:proofErr w:type="spellEnd"/>
            <w:r w:rsidRPr="00703272">
              <w:rPr>
                <w:sz w:val="22"/>
                <w:szCs w:val="22"/>
              </w:rPr>
              <w:t xml:space="preserve">, </w:t>
            </w:r>
            <w:proofErr w:type="spellStart"/>
            <w:r w:rsidRPr="00703272">
              <w:rPr>
                <w:sz w:val="22"/>
                <w:szCs w:val="22"/>
              </w:rPr>
              <w:t>робіт</w:t>
            </w:r>
            <w:proofErr w:type="spellEnd"/>
            <w:r w:rsidRPr="00703272">
              <w:rPr>
                <w:sz w:val="22"/>
                <w:szCs w:val="22"/>
              </w:rPr>
              <w:t xml:space="preserve"> і </w:t>
            </w:r>
            <w:proofErr w:type="spellStart"/>
            <w:r w:rsidRPr="00703272">
              <w:rPr>
                <w:sz w:val="22"/>
                <w:szCs w:val="22"/>
              </w:rPr>
              <w:t>послуг</w:t>
            </w:r>
            <w:proofErr w:type="spellEnd"/>
            <w:r w:rsidRPr="00703272">
              <w:rPr>
                <w:sz w:val="22"/>
                <w:szCs w:val="22"/>
              </w:rPr>
              <w:t xml:space="preserve"> </w:t>
            </w:r>
            <w:proofErr w:type="spellStart"/>
            <w:r w:rsidRPr="00703272">
              <w:rPr>
                <w:sz w:val="22"/>
                <w:szCs w:val="22"/>
              </w:rPr>
              <w:t>згідно</w:t>
            </w:r>
            <w:proofErr w:type="spellEnd"/>
            <w:r w:rsidRPr="00703272">
              <w:rPr>
                <w:sz w:val="22"/>
                <w:szCs w:val="22"/>
              </w:rPr>
              <w:t xml:space="preserve"> </w:t>
            </w:r>
            <w:proofErr w:type="spellStart"/>
            <w:r w:rsidRPr="00703272">
              <w:rPr>
                <w:sz w:val="22"/>
                <w:szCs w:val="22"/>
              </w:rPr>
              <w:t>із</w:t>
            </w:r>
            <w:proofErr w:type="spellEnd"/>
            <w:r w:rsidRPr="00703272">
              <w:rPr>
                <w:sz w:val="22"/>
                <w:szCs w:val="22"/>
              </w:rPr>
              <w:t> </w:t>
            </w:r>
            <w:hyperlink r:id="rId9" w:tgtFrame="_blank" w:history="1">
              <w:r w:rsidRPr="00703272">
                <w:rPr>
                  <w:rStyle w:val="a3"/>
                  <w:color w:val="auto"/>
                  <w:sz w:val="22"/>
                  <w:szCs w:val="22"/>
                </w:rPr>
                <w:t xml:space="preserve">Законом </w:t>
              </w:r>
              <w:proofErr w:type="spellStart"/>
              <w:r w:rsidRPr="00703272">
                <w:rPr>
                  <w:rStyle w:val="a3"/>
                  <w:color w:val="auto"/>
                  <w:sz w:val="22"/>
                  <w:szCs w:val="22"/>
                </w:rPr>
                <w:t>України</w:t>
              </w:r>
              <w:proofErr w:type="spellEnd"/>
            </w:hyperlink>
            <w:r w:rsidRPr="00703272">
              <w:rPr>
                <w:sz w:val="22"/>
                <w:szCs w:val="22"/>
              </w:rPr>
              <w:t xml:space="preserve"> “Про </w:t>
            </w:r>
            <w:proofErr w:type="spellStart"/>
            <w:r w:rsidRPr="00703272">
              <w:rPr>
                <w:sz w:val="22"/>
                <w:szCs w:val="22"/>
              </w:rPr>
              <w:t>санкції</w:t>
            </w:r>
            <w:proofErr w:type="spellEnd"/>
            <w:r w:rsidRPr="00703272">
              <w:rPr>
                <w:sz w:val="22"/>
                <w:szCs w:val="22"/>
              </w:rPr>
              <w:t>”;</w:t>
            </w:r>
          </w:p>
          <w:p w:rsidR="002205FA" w:rsidRPr="00703272" w:rsidRDefault="002205FA" w:rsidP="002205FA">
            <w:pPr>
              <w:pStyle w:val="rvps2"/>
              <w:shd w:val="clear" w:color="auto" w:fill="FFFFFF"/>
              <w:spacing w:before="0" w:beforeAutospacing="0" w:after="150" w:afterAutospacing="0"/>
              <w:ind w:firstLine="450"/>
              <w:jc w:val="both"/>
              <w:rPr>
                <w:sz w:val="22"/>
                <w:szCs w:val="22"/>
              </w:rPr>
            </w:pPr>
            <w:bookmarkStart w:id="12" w:name="n410"/>
            <w:bookmarkEnd w:id="12"/>
            <w:r w:rsidRPr="00703272">
              <w:rPr>
                <w:sz w:val="22"/>
                <w:szCs w:val="22"/>
              </w:rPr>
              <w:t xml:space="preserve">12) </w:t>
            </w:r>
            <w:proofErr w:type="spellStart"/>
            <w:r w:rsidRPr="00703272">
              <w:rPr>
                <w:sz w:val="22"/>
                <w:szCs w:val="22"/>
              </w:rPr>
              <w:t>керівника</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фізичну</w:t>
            </w:r>
            <w:proofErr w:type="spellEnd"/>
            <w:r w:rsidRPr="00703272">
              <w:rPr>
                <w:sz w:val="22"/>
                <w:szCs w:val="22"/>
              </w:rPr>
              <w:t xml:space="preserve"> особу, яка є </w:t>
            </w:r>
            <w:proofErr w:type="spellStart"/>
            <w:r w:rsidRPr="00703272">
              <w:rPr>
                <w:sz w:val="22"/>
                <w:szCs w:val="22"/>
              </w:rPr>
              <w:t>учасником</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було</w:t>
            </w:r>
            <w:proofErr w:type="spellEnd"/>
            <w:r w:rsidRPr="00703272">
              <w:rPr>
                <w:sz w:val="22"/>
                <w:szCs w:val="22"/>
              </w:rPr>
              <w:t xml:space="preserve"> </w:t>
            </w:r>
            <w:proofErr w:type="spellStart"/>
            <w:r w:rsidRPr="00703272">
              <w:rPr>
                <w:sz w:val="22"/>
                <w:szCs w:val="22"/>
              </w:rPr>
              <w:t>притягнуто</w:t>
            </w:r>
            <w:proofErr w:type="spellEnd"/>
            <w:r w:rsidRPr="00703272">
              <w:rPr>
                <w:sz w:val="22"/>
                <w:szCs w:val="22"/>
              </w:rPr>
              <w:t xml:space="preserve"> </w:t>
            </w:r>
            <w:proofErr w:type="spellStart"/>
            <w:r w:rsidRPr="00703272">
              <w:rPr>
                <w:sz w:val="22"/>
                <w:szCs w:val="22"/>
              </w:rPr>
              <w:t>згідно</w:t>
            </w:r>
            <w:proofErr w:type="spellEnd"/>
            <w:r w:rsidRPr="00703272">
              <w:rPr>
                <w:sz w:val="22"/>
                <w:szCs w:val="22"/>
              </w:rPr>
              <w:t xml:space="preserve"> </w:t>
            </w:r>
            <w:proofErr w:type="spellStart"/>
            <w:r w:rsidRPr="00703272">
              <w:rPr>
                <w:sz w:val="22"/>
                <w:szCs w:val="22"/>
              </w:rPr>
              <w:t>із</w:t>
            </w:r>
            <w:proofErr w:type="spellEnd"/>
            <w:r w:rsidRPr="00703272">
              <w:rPr>
                <w:sz w:val="22"/>
                <w:szCs w:val="22"/>
              </w:rPr>
              <w:t xml:space="preserve"> законом до </w:t>
            </w:r>
            <w:proofErr w:type="spellStart"/>
            <w:r w:rsidRPr="00703272">
              <w:rPr>
                <w:sz w:val="22"/>
                <w:szCs w:val="22"/>
              </w:rPr>
              <w:t>відповідальності</w:t>
            </w:r>
            <w:proofErr w:type="spellEnd"/>
            <w:r w:rsidRPr="00703272">
              <w:rPr>
                <w:sz w:val="22"/>
                <w:szCs w:val="22"/>
              </w:rPr>
              <w:t xml:space="preserve"> за </w:t>
            </w:r>
            <w:proofErr w:type="spellStart"/>
            <w:r w:rsidRPr="00703272">
              <w:rPr>
                <w:sz w:val="22"/>
                <w:szCs w:val="22"/>
              </w:rPr>
              <w:t>вчинення</w:t>
            </w:r>
            <w:proofErr w:type="spellEnd"/>
            <w:r w:rsidRPr="00703272">
              <w:rPr>
                <w:sz w:val="22"/>
                <w:szCs w:val="22"/>
              </w:rPr>
              <w:t xml:space="preserve"> </w:t>
            </w:r>
            <w:proofErr w:type="spellStart"/>
            <w:r w:rsidRPr="00703272">
              <w:rPr>
                <w:sz w:val="22"/>
                <w:szCs w:val="22"/>
              </w:rPr>
              <w:t>правопорушення</w:t>
            </w:r>
            <w:proofErr w:type="spellEnd"/>
            <w:r w:rsidRPr="00703272">
              <w:rPr>
                <w:sz w:val="22"/>
                <w:szCs w:val="22"/>
              </w:rPr>
              <w:t xml:space="preserve">, </w:t>
            </w:r>
            <w:proofErr w:type="spellStart"/>
            <w:r w:rsidRPr="00703272">
              <w:rPr>
                <w:sz w:val="22"/>
                <w:szCs w:val="22"/>
              </w:rPr>
              <w:t>пов’язаного</w:t>
            </w:r>
            <w:proofErr w:type="spellEnd"/>
            <w:r w:rsidRPr="00703272">
              <w:rPr>
                <w:sz w:val="22"/>
                <w:szCs w:val="22"/>
              </w:rPr>
              <w:t xml:space="preserve"> з </w:t>
            </w:r>
            <w:proofErr w:type="spellStart"/>
            <w:r w:rsidRPr="00703272">
              <w:rPr>
                <w:sz w:val="22"/>
                <w:szCs w:val="22"/>
              </w:rPr>
              <w:t>використанням</w:t>
            </w:r>
            <w:proofErr w:type="spellEnd"/>
            <w:r w:rsidRPr="00703272">
              <w:rPr>
                <w:sz w:val="22"/>
                <w:szCs w:val="22"/>
              </w:rPr>
              <w:t xml:space="preserve"> </w:t>
            </w:r>
            <w:proofErr w:type="spellStart"/>
            <w:r w:rsidRPr="00703272">
              <w:rPr>
                <w:sz w:val="22"/>
                <w:szCs w:val="22"/>
              </w:rPr>
              <w:t>дитячої</w:t>
            </w:r>
            <w:proofErr w:type="spellEnd"/>
            <w:r w:rsidRPr="00703272">
              <w:rPr>
                <w:sz w:val="22"/>
                <w:szCs w:val="22"/>
              </w:rPr>
              <w:t xml:space="preserve"> </w:t>
            </w:r>
            <w:proofErr w:type="spellStart"/>
            <w:r w:rsidRPr="00703272">
              <w:rPr>
                <w:sz w:val="22"/>
                <w:szCs w:val="22"/>
              </w:rPr>
              <w:t>праці</w:t>
            </w:r>
            <w:proofErr w:type="spellEnd"/>
            <w:r w:rsidRPr="00703272">
              <w:rPr>
                <w:sz w:val="22"/>
                <w:szCs w:val="22"/>
              </w:rPr>
              <w:t xml:space="preserve"> </w:t>
            </w:r>
            <w:proofErr w:type="spellStart"/>
            <w:r w:rsidRPr="00703272">
              <w:rPr>
                <w:sz w:val="22"/>
                <w:szCs w:val="22"/>
              </w:rPr>
              <w:t>чи</w:t>
            </w:r>
            <w:proofErr w:type="spellEnd"/>
            <w:r w:rsidRPr="00703272">
              <w:rPr>
                <w:sz w:val="22"/>
                <w:szCs w:val="22"/>
              </w:rPr>
              <w:t xml:space="preserve"> будь-</w:t>
            </w:r>
            <w:proofErr w:type="spellStart"/>
            <w:r w:rsidRPr="00703272">
              <w:rPr>
                <w:sz w:val="22"/>
                <w:szCs w:val="22"/>
              </w:rPr>
              <w:t>якими</w:t>
            </w:r>
            <w:proofErr w:type="spellEnd"/>
            <w:r w:rsidRPr="00703272">
              <w:rPr>
                <w:sz w:val="22"/>
                <w:szCs w:val="22"/>
              </w:rPr>
              <w:t xml:space="preserve"> формами </w:t>
            </w:r>
            <w:proofErr w:type="spellStart"/>
            <w:r w:rsidRPr="00703272">
              <w:rPr>
                <w:sz w:val="22"/>
                <w:szCs w:val="22"/>
              </w:rPr>
              <w:t>торгівлі</w:t>
            </w:r>
            <w:proofErr w:type="spellEnd"/>
            <w:r w:rsidRPr="00703272">
              <w:rPr>
                <w:sz w:val="22"/>
                <w:szCs w:val="22"/>
              </w:rPr>
              <w:t xml:space="preserve"> людьми.</w:t>
            </w:r>
          </w:p>
          <w:p w:rsidR="002205FA" w:rsidRPr="00703272" w:rsidRDefault="002205FA" w:rsidP="00667017">
            <w:pPr>
              <w:pStyle w:val="rvps2"/>
              <w:shd w:val="clear" w:color="auto" w:fill="FFFFFF"/>
              <w:spacing w:before="0" w:beforeAutospacing="0" w:after="0" w:afterAutospacing="0"/>
              <w:ind w:firstLine="448"/>
              <w:jc w:val="both"/>
              <w:rPr>
                <w:sz w:val="22"/>
                <w:szCs w:val="22"/>
              </w:rPr>
            </w:pPr>
            <w:bookmarkStart w:id="13" w:name="n411"/>
            <w:bookmarkEnd w:id="13"/>
            <w:proofErr w:type="spellStart"/>
            <w:r w:rsidRPr="00703272">
              <w:rPr>
                <w:sz w:val="22"/>
                <w:szCs w:val="22"/>
              </w:rPr>
              <w:t>Замовник</w:t>
            </w:r>
            <w:proofErr w:type="spellEnd"/>
            <w:r w:rsidRPr="00703272">
              <w:rPr>
                <w:sz w:val="22"/>
                <w:szCs w:val="22"/>
              </w:rPr>
              <w:t xml:space="preserve"> </w:t>
            </w:r>
            <w:proofErr w:type="spellStart"/>
            <w:r w:rsidRPr="00703272">
              <w:rPr>
                <w:sz w:val="22"/>
                <w:szCs w:val="22"/>
              </w:rPr>
              <w:t>може</w:t>
            </w:r>
            <w:proofErr w:type="spellEnd"/>
            <w:r w:rsidRPr="00703272">
              <w:rPr>
                <w:sz w:val="22"/>
                <w:szCs w:val="22"/>
              </w:rPr>
              <w:t xml:space="preserve"> </w:t>
            </w:r>
            <w:proofErr w:type="spellStart"/>
            <w:r w:rsidRPr="00703272">
              <w:rPr>
                <w:sz w:val="22"/>
                <w:szCs w:val="22"/>
              </w:rPr>
              <w:t>прийняти</w:t>
            </w:r>
            <w:proofErr w:type="spellEnd"/>
            <w:r w:rsidRPr="00703272">
              <w:rPr>
                <w:sz w:val="22"/>
                <w:szCs w:val="22"/>
              </w:rPr>
              <w:t xml:space="preserve"> </w:t>
            </w:r>
            <w:proofErr w:type="spellStart"/>
            <w:r w:rsidRPr="00703272">
              <w:rPr>
                <w:sz w:val="22"/>
                <w:szCs w:val="22"/>
              </w:rPr>
              <w:t>рішення</w:t>
            </w:r>
            <w:proofErr w:type="spellEnd"/>
            <w:r w:rsidRPr="00703272">
              <w:rPr>
                <w:sz w:val="22"/>
                <w:szCs w:val="22"/>
              </w:rPr>
              <w:t xml:space="preserve"> про </w:t>
            </w:r>
            <w:proofErr w:type="spellStart"/>
            <w:r w:rsidRPr="00703272">
              <w:rPr>
                <w:sz w:val="22"/>
                <w:szCs w:val="22"/>
              </w:rPr>
              <w:t>відмову</w:t>
            </w:r>
            <w:proofErr w:type="spellEnd"/>
            <w:r w:rsidRPr="00703272">
              <w:rPr>
                <w:sz w:val="22"/>
                <w:szCs w:val="22"/>
              </w:rPr>
              <w:t xml:space="preserve"> </w:t>
            </w:r>
            <w:proofErr w:type="spellStart"/>
            <w:r w:rsidRPr="00703272">
              <w:rPr>
                <w:sz w:val="22"/>
                <w:szCs w:val="22"/>
              </w:rPr>
              <w:t>учаснику</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в </w:t>
            </w:r>
            <w:proofErr w:type="spellStart"/>
            <w:r w:rsidRPr="00703272">
              <w:rPr>
                <w:sz w:val="22"/>
                <w:szCs w:val="22"/>
              </w:rPr>
              <w:t>участі</w:t>
            </w:r>
            <w:proofErr w:type="spellEnd"/>
            <w:r w:rsidRPr="00703272">
              <w:rPr>
                <w:sz w:val="22"/>
                <w:szCs w:val="22"/>
              </w:rPr>
              <w:t xml:space="preserve"> у </w:t>
            </w:r>
            <w:proofErr w:type="spellStart"/>
            <w:r w:rsidRPr="00703272">
              <w:rPr>
                <w:sz w:val="22"/>
                <w:szCs w:val="22"/>
              </w:rPr>
              <w:t>відкритих</w:t>
            </w:r>
            <w:proofErr w:type="spellEnd"/>
            <w:r w:rsidRPr="00703272">
              <w:rPr>
                <w:sz w:val="22"/>
                <w:szCs w:val="22"/>
              </w:rPr>
              <w:t xml:space="preserve"> торгах та </w:t>
            </w:r>
            <w:proofErr w:type="spellStart"/>
            <w:r w:rsidRPr="00703272">
              <w:rPr>
                <w:sz w:val="22"/>
                <w:szCs w:val="22"/>
              </w:rPr>
              <w:t>може</w:t>
            </w:r>
            <w:proofErr w:type="spellEnd"/>
            <w:r w:rsidRPr="00703272">
              <w:rPr>
                <w:sz w:val="22"/>
                <w:szCs w:val="22"/>
              </w:rPr>
              <w:t xml:space="preserve"> </w:t>
            </w:r>
            <w:proofErr w:type="spellStart"/>
            <w:r w:rsidRPr="00703272">
              <w:rPr>
                <w:sz w:val="22"/>
                <w:szCs w:val="22"/>
              </w:rPr>
              <w:t>відхилити</w:t>
            </w:r>
            <w:proofErr w:type="spellEnd"/>
            <w:r w:rsidRPr="00703272">
              <w:rPr>
                <w:sz w:val="22"/>
                <w:szCs w:val="22"/>
              </w:rPr>
              <w:t xml:space="preserve"> </w:t>
            </w:r>
            <w:proofErr w:type="spellStart"/>
            <w:r w:rsidRPr="00703272">
              <w:rPr>
                <w:sz w:val="22"/>
                <w:szCs w:val="22"/>
              </w:rPr>
              <w:t>тендерну</w:t>
            </w:r>
            <w:proofErr w:type="spellEnd"/>
            <w:r w:rsidRPr="00703272">
              <w:rPr>
                <w:sz w:val="22"/>
                <w:szCs w:val="22"/>
              </w:rPr>
              <w:t xml:space="preserve"> </w:t>
            </w:r>
            <w:proofErr w:type="spellStart"/>
            <w:r w:rsidRPr="00703272">
              <w:rPr>
                <w:sz w:val="22"/>
                <w:szCs w:val="22"/>
              </w:rPr>
              <w:t>пропозицію</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в </w:t>
            </w:r>
            <w:proofErr w:type="spellStart"/>
            <w:r w:rsidRPr="00703272">
              <w:rPr>
                <w:sz w:val="22"/>
                <w:szCs w:val="22"/>
              </w:rPr>
              <w:t>разі</w:t>
            </w:r>
            <w:proofErr w:type="spellEnd"/>
            <w:r w:rsidRPr="00703272">
              <w:rPr>
                <w:sz w:val="22"/>
                <w:szCs w:val="22"/>
              </w:rPr>
              <w:t xml:space="preserve">, коли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не </w:t>
            </w:r>
            <w:proofErr w:type="spellStart"/>
            <w:r w:rsidRPr="00703272">
              <w:rPr>
                <w:sz w:val="22"/>
                <w:szCs w:val="22"/>
              </w:rPr>
              <w:t>виконав</w:t>
            </w:r>
            <w:proofErr w:type="spellEnd"/>
            <w:r w:rsidRPr="00703272">
              <w:rPr>
                <w:sz w:val="22"/>
                <w:szCs w:val="22"/>
              </w:rPr>
              <w:t xml:space="preserve"> </w:t>
            </w:r>
            <w:proofErr w:type="spellStart"/>
            <w:r w:rsidRPr="00703272">
              <w:rPr>
                <w:sz w:val="22"/>
                <w:szCs w:val="22"/>
              </w:rPr>
              <w:t>свої</w:t>
            </w:r>
            <w:proofErr w:type="spellEnd"/>
            <w:r w:rsidRPr="00703272">
              <w:rPr>
                <w:sz w:val="22"/>
                <w:szCs w:val="22"/>
              </w:rPr>
              <w:t xml:space="preserve"> </w:t>
            </w:r>
            <w:proofErr w:type="spellStart"/>
            <w:r w:rsidRPr="00703272">
              <w:rPr>
                <w:sz w:val="22"/>
                <w:szCs w:val="22"/>
              </w:rPr>
              <w:t>зобов’язання</w:t>
            </w:r>
            <w:proofErr w:type="spellEnd"/>
            <w:r w:rsidRPr="00703272">
              <w:rPr>
                <w:sz w:val="22"/>
                <w:szCs w:val="22"/>
              </w:rPr>
              <w:t xml:space="preserve"> за </w:t>
            </w:r>
            <w:proofErr w:type="spellStart"/>
            <w:r w:rsidRPr="00703272">
              <w:rPr>
                <w:sz w:val="22"/>
                <w:szCs w:val="22"/>
              </w:rPr>
              <w:t>раніше</w:t>
            </w:r>
            <w:proofErr w:type="spellEnd"/>
            <w:r w:rsidRPr="00703272">
              <w:rPr>
                <w:sz w:val="22"/>
                <w:szCs w:val="22"/>
              </w:rPr>
              <w:t xml:space="preserve"> </w:t>
            </w:r>
            <w:proofErr w:type="spellStart"/>
            <w:r w:rsidRPr="00703272">
              <w:rPr>
                <w:sz w:val="22"/>
                <w:szCs w:val="22"/>
              </w:rPr>
              <w:t>укладеним</w:t>
            </w:r>
            <w:proofErr w:type="spellEnd"/>
            <w:r w:rsidRPr="00703272">
              <w:rPr>
                <w:sz w:val="22"/>
                <w:szCs w:val="22"/>
              </w:rPr>
              <w:t xml:space="preserve"> договором про </w:t>
            </w:r>
            <w:proofErr w:type="spellStart"/>
            <w:r w:rsidRPr="00703272">
              <w:rPr>
                <w:sz w:val="22"/>
                <w:szCs w:val="22"/>
              </w:rPr>
              <w:t>закупівлю</w:t>
            </w:r>
            <w:proofErr w:type="spellEnd"/>
            <w:r w:rsidRPr="00703272">
              <w:rPr>
                <w:sz w:val="22"/>
                <w:szCs w:val="22"/>
              </w:rPr>
              <w:t xml:space="preserve"> з </w:t>
            </w:r>
            <w:proofErr w:type="spellStart"/>
            <w:r w:rsidRPr="00703272">
              <w:rPr>
                <w:sz w:val="22"/>
                <w:szCs w:val="22"/>
              </w:rPr>
              <w:t>цим</w:t>
            </w:r>
            <w:proofErr w:type="spellEnd"/>
            <w:r w:rsidRPr="00703272">
              <w:rPr>
                <w:sz w:val="22"/>
                <w:szCs w:val="22"/>
              </w:rPr>
              <w:t xml:space="preserve"> самим </w:t>
            </w:r>
            <w:proofErr w:type="spellStart"/>
            <w:r w:rsidRPr="00703272">
              <w:rPr>
                <w:sz w:val="22"/>
                <w:szCs w:val="22"/>
              </w:rPr>
              <w:t>замовником</w:t>
            </w:r>
            <w:proofErr w:type="spellEnd"/>
            <w:r w:rsidRPr="00703272">
              <w:rPr>
                <w:sz w:val="22"/>
                <w:szCs w:val="22"/>
              </w:rPr>
              <w:t xml:space="preserve">,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призвело</w:t>
            </w:r>
            <w:proofErr w:type="spellEnd"/>
            <w:r w:rsidRPr="00703272">
              <w:rPr>
                <w:sz w:val="22"/>
                <w:szCs w:val="22"/>
              </w:rPr>
              <w:t xml:space="preserve"> до </w:t>
            </w:r>
            <w:proofErr w:type="spellStart"/>
            <w:r w:rsidRPr="00703272">
              <w:rPr>
                <w:sz w:val="22"/>
                <w:szCs w:val="22"/>
              </w:rPr>
              <w:t>його</w:t>
            </w:r>
            <w:proofErr w:type="spellEnd"/>
            <w:r w:rsidRPr="00703272">
              <w:rPr>
                <w:sz w:val="22"/>
                <w:szCs w:val="22"/>
              </w:rPr>
              <w:t xml:space="preserve"> </w:t>
            </w:r>
            <w:proofErr w:type="spellStart"/>
            <w:r w:rsidRPr="00703272">
              <w:rPr>
                <w:sz w:val="22"/>
                <w:szCs w:val="22"/>
              </w:rPr>
              <w:t>дострокового</w:t>
            </w:r>
            <w:proofErr w:type="spellEnd"/>
            <w:r w:rsidRPr="00703272">
              <w:rPr>
                <w:sz w:val="22"/>
                <w:szCs w:val="22"/>
              </w:rPr>
              <w:t xml:space="preserve"> </w:t>
            </w:r>
            <w:proofErr w:type="spellStart"/>
            <w:r w:rsidRPr="00703272">
              <w:rPr>
                <w:sz w:val="22"/>
                <w:szCs w:val="22"/>
              </w:rPr>
              <w:t>розірвання</w:t>
            </w:r>
            <w:proofErr w:type="spellEnd"/>
            <w:r w:rsidRPr="00703272">
              <w:rPr>
                <w:sz w:val="22"/>
                <w:szCs w:val="22"/>
              </w:rPr>
              <w:t xml:space="preserve">, і </w:t>
            </w:r>
            <w:proofErr w:type="spellStart"/>
            <w:r w:rsidRPr="00703272">
              <w:rPr>
                <w:sz w:val="22"/>
                <w:szCs w:val="22"/>
              </w:rPr>
              <w:t>було</w:t>
            </w:r>
            <w:proofErr w:type="spellEnd"/>
            <w:r w:rsidRPr="00703272">
              <w:rPr>
                <w:sz w:val="22"/>
                <w:szCs w:val="22"/>
              </w:rPr>
              <w:t xml:space="preserve"> </w:t>
            </w:r>
            <w:proofErr w:type="spellStart"/>
            <w:r w:rsidRPr="00703272">
              <w:rPr>
                <w:sz w:val="22"/>
                <w:szCs w:val="22"/>
              </w:rPr>
              <w:t>застосовано</w:t>
            </w:r>
            <w:proofErr w:type="spellEnd"/>
            <w:r w:rsidRPr="00703272">
              <w:rPr>
                <w:sz w:val="22"/>
                <w:szCs w:val="22"/>
              </w:rPr>
              <w:t xml:space="preserve"> </w:t>
            </w:r>
            <w:proofErr w:type="spellStart"/>
            <w:r w:rsidRPr="00703272">
              <w:rPr>
                <w:sz w:val="22"/>
                <w:szCs w:val="22"/>
              </w:rPr>
              <w:t>санкції</w:t>
            </w:r>
            <w:proofErr w:type="spellEnd"/>
            <w:r w:rsidRPr="00703272">
              <w:rPr>
                <w:sz w:val="22"/>
                <w:szCs w:val="22"/>
              </w:rPr>
              <w:t xml:space="preserve"> у </w:t>
            </w:r>
            <w:proofErr w:type="spellStart"/>
            <w:r w:rsidRPr="00703272">
              <w:rPr>
                <w:sz w:val="22"/>
                <w:szCs w:val="22"/>
              </w:rPr>
              <w:t>вигляді</w:t>
            </w:r>
            <w:proofErr w:type="spellEnd"/>
            <w:r w:rsidRPr="00703272">
              <w:rPr>
                <w:sz w:val="22"/>
                <w:szCs w:val="22"/>
              </w:rPr>
              <w:t xml:space="preserve"> </w:t>
            </w:r>
            <w:proofErr w:type="spellStart"/>
            <w:r w:rsidRPr="00703272">
              <w:rPr>
                <w:sz w:val="22"/>
                <w:szCs w:val="22"/>
              </w:rPr>
              <w:t>штрафів</w:t>
            </w:r>
            <w:proofErr w:type="spellEnd"/>
            <w:r w:rsidRPr="00703272">
              <w:rPr>
                <w:sz w:val="22"/>
                <w:szCs w:val="22"/>
              </w:rPr>
              <w:t xml:space="preserve"> та/</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відшкодування</w:t>
            </w:r>
            <w:proofErr w:type="spellEnd"/>
            <w:r w:rsidRPr="00703272">
              <w:rPr>
                <w:sz w:val="22"/>
                <w:szCs w:val="22"/>
              </w:rPr>
              <w:t xml:space="preserve"> </w:t>
            </w:r>
            <w:proofErr w:type="spellStart"/>
            <w:r w:rsidRPr="00703272">
              <w:rPr>
                <w:sz w:val="22"/>
                <w:szCs w:val="22"/>
              </w:rPr>
              <w:t>збитків</w:t>
            </w:r>
            <w:proofErr w:type="spellEnd"/>
            <w:r w:rsidRPr="00703272">
              <w:rPr>
                <w:sz w:val="22"/>
                <w:szCs w:val="22"/>
              </w:rPr>
              <w:t xml:space="preserve"> - </w:t>
            </w:r>
            <w:proofErr w:type="spellStart"/>
            <w:r w:rsidRPr="00703272">
              <w:rPr>
                <w:sz w:val="22"/>
                <w:szCs w:val="22"/>
              </w:rPr>
              <w:t>протягом</w:t>
            </w:r>
            <w:proofErr w:type="spellEnd"/>
            <w:r w:rsidRPr="00703272">
              <w:rPr>
                <w:sz w:val="22"/>
                <w:szCs w:val="22"/>
              </w:rPr>
              <w:t xml:space="preserve"> </w:t>
            </w:r>
            <w:proofErr w:type="spellStart"/>
            <w:r w:rsidRPr="00703272">
              <w:rPr>
                <w:sz w:val="22"/>
                <w:szCs w:val="22"/>
              </w:rPr>
              <w:t>трьох</w:t>
            </w:r>
            <w:proofErr w:type="spellEnd"/>
            <w:r w:rsidRPr="00703272">
              <w:rPr>
                <w:sz w:val="22"/>
                <w:szCs w:val="22"/>
              </w:rPr>
              <w:t xml:space="preserve"> </w:t>
            </w:r>
            <w:proofErr w:type="spellStart"/>
            <w:r w:rsidRPr="00703272">
              <w:rPr>
                <w:sz w:val="22"/>
                <w:szCs w:val="22"/>
              </w:rPr>
              <w:t>років</w:t>
            </w:r>
            <w:proofErr w:type="spellEnd"/>
            <w:r w:rsidRPr="00703272">
              <w:rPr>
                <w:sz w:val="22"/>
                <w:szCs w:val="22"/>
              </w:rPr>
              <w:t xml:space="preserve"> з </w:t>
            </w:r>
            <w:proofErr w:type="spellStart"/>
            <w:r w:rsidRPr="00703272">
              <w:rPr>
                <w:sz w:val="22"/>
                <w:szCs w:val="22"/>
              </w:rPr>
              <w:t>дати</w:t>
            </w:r>
            <w:proofErr w:type="spellEnd"/>
            <w:r w:rsidRPr="00703272">
              <w:rPr>
                <w:sz w:val="22"/>
                <w:szCs w:val="22"/>
              </w:rPr>
              <w:t xml:space="preserve"> </w:t>
            </w:r>
            <w:proofErr w:type="spellStart"/>
            <w:r w:rsidRPr="00703272">
              <w:rPr>
                <w:sz w:val="22"/>
                <w:szCs w:val="22"/>
              </w:rPr>
              <w:t>дострокового</w:t>
            </w:r>
            <w:proofErr w:type="spellEnd"/>
            <w:r w:rsidRPr="00703272">
              <w:rPr>
                <w:sz w:val="22"/>
                <w:szCs w:val="22"/>
              </w:rPr>
              <w:t xml:space="preserve"> </w:t>
            </w:r>
            <w:proofErr w:type="spellStart"/>
            <w:r w:rsidRPr="00703272">
              <w:rPr>
                <w:sz w:val="22"/>
                <w:szCs w:val="22"/>
              </w:rPr>
              <w:t>розірвання</w:t>
            </w:r>
            <w:proofErr w:type="spellEnd"/>
            <w:r w:rsidRPr="00703272">
              <w:rPr>
                <w:sz w:val="22"/>
                <w:szCs w:val="22"/>
              </w:rPr>
              <w:t xml:space="preserve"> такого договору.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перебуває</w:t>
            </w:r>
            <w:proofErr w:type="spellEnd"/>
            <w:r w:rsidRPr="00703272">
              <w:rPr>
                <w:sz w:val="22"/>
                <w:szCs w:val="22"/>
              </w:rPr>
              <w:t xml:space="preserve"> в </w:t>
            </w:r>
            <w:proofErr w:type="spellStart"/>
            <w:r w:rsidRPr="00703272">
              <w:rPr>
                <w:sz w:val="22"/>
                <w:szCs w:val="22"/>
              </w:rPr>
              <w:t>обставинах</w:t>
            </w:r>
            <w:proofErr w:type="spellEnd"/>
            <w:r w:rsidRPr="00703272">
              <w:rPr>
                <w:sz w:val="22"/>
                <w:szCs w:val="22"/>
              </w:rPr>
              <w:t xml:space="preserve">, </w:t>
            </w:r>
            <w:proofErr w:type="spellStart"/>
            <w:r w:rsidRPr="00703272">
              <w:rPr>
                <w:sz w:val="22"/>
                <w:szCs w:val="22"/>
              </w:rPr>
              <w:t>зазначених</w:t>
            </w:r>
            <w:proofErr w:type="spellEnd"/>
            <w:r w:rsidRPr="00703272">
              <w:rPr>
                <w:sz w:val="22"/>
                <w:szCs w:val="22"/>
              </w:rPr>
              <w:t xml:space="preserve"> у </w:t>
            </w:r>
            <w:proofErr w:type="spellStart"/>
            <w:r w:rsidRPr="00703272">
              <w:rPr>
                <w:sz w:val="22"/>
                <w:szCs w:val="22"/>
              </w:rPr>
              <w:t>цьому</w:t>
            </w:r>
            <w:proofErr w:type="spellEnd"/>
            <w:r w:rsidRPr="00703272">
              <w:rPr>
                <w:sz w:val="22"/>
                <w:szCs w:val="22"/>
              </w:rPr>
              <w:t xml:space="preserve"> </w:t>
            </w:r>
            <w:proofErr w:type="spellStart"/>
            <w:r w:rsidRPr="00703272">
              <w:rPr>
                <w:sz w:val="22"/>
                <w:szCs w:val="22"/>
              </w:rPr>
              <w:t>абзаці</w:t>
            </w:r>
            <w:proofErr w:type="spellEnd"/>
            <w:r w:rsidRPr="00703272">
              <w:rPr>
                <w:sz w:val="22"/>
                <w:szCs w:val="22"/>
              </w:rPr>
              <w:t xml:space="preserve">, </w:t>
            </w:r>
            <w:proofErr w:type="spellStart"/>
            <w:r w:rsidRPr="00703272">
              <w:rPr>
                <w:sz w:val="22"/>
                <w:szCs w:val="22"/>
              </w:rPr>
              <w:t>може</w:t>
            </w:r>
            <w:proofErr w:type="spellEnd"/>
            <w:r w:rsidRPr="00703272">
              <w:rPr>
                <w:sz w:val="22"/>
                <w:szCs w:val="22"/>
              </w:rPr>
              <w:t xml:space="preserve"> </w:t>
            </w:r>
            <w:proofErr w:type="spellStart"/>
            <w:r w:rsidRPr="00703272">
              <w:rPr>
                <w:sz w:val="22"/>
                <w:szCs w:val="22"/>
              </w:rPr>
              <w:t>надати</w:t>
            </w:r>
            <w:proofErr w:type="spellEnd"/>
            <w:r w:rsidRPr="00703272">
              <w:rPr>
                <w:sz w:val="22"/>
                <w:szCs w:val="22"/>
              </w:rPr>
              <w:t xml:space="preserve"> </w:t>
            </w:r>
            <w:proofErr w:type="spellStart"/>
            <w:r w:rsidRPr="00703272">
              <w:rPr>
                <w:sz w:val="22"/>
                <w:szCs w:val="22"/>
              </w:rPr>
              <w:t>підтвердження</w:t>
            </w:r>
            <w:proofErr w:type="spellEnd"/>
            <w:r w:rsidRPr="00703272">
              <w:rPr>
                <w:sz w:val="22"/>
                <w:szCs w:val="22"/>
              </w:rPr>
              <w:t xml:space="preserve"> </w:t>
            </w:r>
            <w:proofErr w:type="spellStart"/>
            <w:r w:rsidRPr="00703272">
              <w:rPr>
                <w:sz w:val="22"/>
                <w:szCs w:val="22"/>
              </w:rPr>
              <w:t>вжиття</w:t>
            </w:r>
            <w:proofErr w:type="spellEnd"/>
            <w:r w:rsidRPr="00703272">
              <w:rPr>
                <w:sz w:val="22"/>
                <w:szCs w:val="22"/>
              </w:rPr>
              <w:t xml:space="preserve"> </w:t>
            </w:r>
            <w:proofErr w:type="spellStart"/>
            <w:r w:rsidRPr="00703272">
              <w:rPr>
                <w:sz w:val="22"/>
                <w:szCs w:val="22"/>
              </w:rPr>
              <w:t>заходів</w:t>
            </w:r>
            <w:proofErr w:type="spellEnd"/>
            <w:r w:rsidRPr="00703272">
              <w:rPr>
                <w:sz w:val="22"/>
                <w:szCs w:val="22"/>
              </w:rPr>
              <w:t xml:space="preserve"> для </w:t>
            </w:r>
            <w:proofErr w:type="spellStart"/>
            <w:r w:rsidRPr="00703272">
              <w:rPr>
                <w:sz w:val="22"/>
                <w:szCs w:val="22"/>
              </w:rPr>
              <w:t>доведення</w:t>
            </w:r>
            <w:proofErr w:type="spellEnd"/>
            <w:r w:rsidRPr="00703272">
              <w:rPr>
                <w:sz w:val="22"/>
                <w:szCs w:val="22"/>
              </w:rPr>
              <w:t xml:space="preserve"> </w:t>
            </w:r>
            <w:proofErr w:type="spellStart"/>
            <w:r w:rsidRPr="00703272">
              <w:rPr>
                <w:sz w:val="22"/>
                <w:szCs w:val="22"/>
              </w:rPr>
              <w:t>своєї</w:t>
            </w:r>
            <w:proofErr w:type="spellEnd"/>
            <w:r w:rsidRPr="00703272">
              <w:rPr>
                <w:sz w:val="22"/>
                <w:szCs w:val="22"/>
              </w:rPr>
              <w:t xml:space="preserve"> </w:t>
            </w:r>
            <w:proofErr w:type="spellStart"/>
            <w:r w:rsidRPr="00703272">
              <w:rPr>
                <w:sz w:val="22"/>
                <w:szCs w:val="22"/>
              </w:rPr>
              <w:t>надійності</w:t>
            </w:r>
            <w:proofErr w:type="spellEnd"/>
            <w:r w:rsidRPr="00703272">
              <w:rPr>
                <w:sz w:val="22"/>
                <w:szCs w:val="22"/>
              </w:rPr>
              <w:t xml:space="preserve">, </w:t>
            </w:r>
            <w:proofErr w:type="spellStart"/>
            <w:r w:rsidRPr="00703272">
              <w:rPr>
                <w:sz w:val="22"/>
                <w:szCs w:val="22"/>
              </w:rPr>
              <w:t>незважаючи</w:t>
            </w:r>
            <w:proofErr w:type="spellEnd"/>
            <w:r w:rsidRPr="00703272">
              <w:rPr>
                <w:sz w:val="22"/>
                <w:szCs w:val="22"/>
              </w:rPr>
              <w:t xml:space="preserve"> на </w:t>
            </w:r>
            <w:proofErr w:type="spellStart"/>
            <w:r w:rsidRPr="00703272">
              <w:rPr>
                <w:sz w:val="22"/>
                <w:szCs w:val="22"/>
              </w:rPr>
              <w:t>наявність</w:t>
            </w:r>
            <w:proofErr w:type="spellEnd"/>
            <w:r w:rsidRPr="00703272">
              <w:rPr>
                <w:sz w:val="22"/>
                <w:szCs w:val="22"/>
              </w:rPr>
              <w:t xml:space="preserve"> </w:t>
            </w:r>
            <w:proofErr w:type="spellStart"/>
            <w:r w:rsidRPr="00703272">
              <w:rPr>
                <w:sz w:val="22"/>
                <w:szCs w:val="22"/>
              </w:rPr>
              <w:t>відповідної</w:t>
            </w:r>
            <w:proofErr w:type="spellEnd"/>
            <w:r w:rsidRPr="00703272">
              <w:rPr>
                <w:sz w:val="22"/>
                <w:szCs w:val="22"/>
              </w:rPr>
              <w:t xml:space="preserve"> </w:t>
            </w:r>
            <w:proofErr w:type="spellStart"/>
            <w:r w:rsidRPr="00703272">
              <w:rPr>
                <w:sz w:val="22"/>
                <w:szCs w:val="22"/>
              </w:rPr>
              <w:t>підстави</w:t>
            </w:r>
            <w:proofErr w:type="spellEnd"/>
            <w:r w:rsidRPr="00703272">
              <w:rPr>
                <w:sz w:val="22"/>
                <w:szCs w:val="22"/>
              </w:rPr>
              <w:t xml:space="preserve"> для </w:t>
            </w:r>
            <w:proofErr w:type="spellStart"/>
            <w:r w:rsidRPr="00703272">
              <w:rPr>
                <w:sz w:val="22"/>
                <w:szCs w:val="22"/>
              </w:rPr>
              <w:t>відмови</w:t>
            </w:r>
            <w:proofErr w:type="spellEnd"/>
            <w:r w:rsidRPr="00703272">
              <w:rPr>
                <w:sz w:val="22"/>
                <w:szCs w:val="22"/>
              </w:rPr>
              <w:t xml:space="preserve"> в </w:t>
            </w:r>
            <w:proofErr w:type="spellStart"/>
            <w:r w:rsidRPr="00703272">
              <w:rPr>
                <w:sz w:val="22"/>
                <w:szCs w:val="22"/>
              </w:rPr>
              <w:t>участі</w:t>
            </w:r>
            <w:proofErr w:type="spellEnd"/>
            <w:r w:rsidRPr="00703272">
              <w:rPr>
                <w:sz w:val="22"/>
                <w:szCs w:val="22"/>
              </w:rPr>
              <w:t xml:space="preserve"> у </w:t>
            </w:r>
            <w:proofErr w:type="spellStart"/>
            <w:r w:rsidRPr="00703272">
              <w:rPr>
                <w:sz w:val="22"/>
                <w:szCs w:val="22"/>
              </w:rPr>
              <w:t>відкритих</w:t>
            </w:r>
            <w:proofErr w:type="spellEnd"/>
            <w:r w:rsidRPr="00703272">
              <w:rPr>
                <w:sz w:val="22"/>
                <w:szCs w:val="22"/>
              </w:rPr>
              <w:t xml:space="preserve"> торгах. Для </w:t>
            </w:r>
            <w:proofErr w:type="spellStart"/>
            <w:r w:rsidRPr="00703272">
              <w:rPr>
                <w:sz w:val="22"/>
                <w:szCs w:val="22"/>
              </w:rPr>
              <w:t>цього</w:t>
            </w:r>
            <w:proofErr w:type="spellEnd"/>
            <w:r w:rsidRPr="00703272">
              <w:rPr>
                <w:sz w:val="22"/>
                <w:szCs w:val="22"/>
              </w:rPr>
              <w:t xml:space="preserve"> </w:t>
            </w:r>
            <w:proofErr w:type="spellStart"/>
            <w:r w:rsidRPr="00703272">
              <w:rPr>
                <w:sz w:val="22"/>
                <w:szCs w:val="22"/>
              </w:rPr>
              <w:t>учасник</w:t>
            </w:r>
            <w:proofErr w:type="spellEnd"/>
            <w:r w:rsidRPr="00703272">
              <w:rPr>
                <w:sz w:val="22"/>
                <w:szCs w:val="22"/>
              </w:rPr>
              <w:t xml:space="preserve"> (</w:t>
            </w:r>
            <w:proofErr w:type="spellStart"/>
            <w:r w:rsidRPr="00703272">
              <w:rPr>
                <w:sz w:val="22"/>
                <w:szCs w:val="22"/>
              </w:rPr>
              <w:t>суб’єкт</w:t>
            </w:r>
            <w:proofErr w:type="spellEnd"/>
            <w:r w:rsidRPr="00703272">
              <w:rPr>
                <w:sz w:val="22"/>
                <w:szCs w:val="22"/>
              </w:rPr>
              <w:t xml:space="preserve"> </w:t>
            </w:r>
            <w:proofErr w:type="spellStart"/>
            <w:r w:rsidRPr="00703272">
              <w:rPr>
                <w:sz w:val="22"/>
                <w:szCs w:val="22"/>
              </w:rPr>
              <w:t>господарювання</w:t>
            </w:r>
            <w:proofErr w:type="spellEnd"/>
            <w:r w:rsidRPr="00703272">
              <w:rPr>
                <w:sz w:val="22"/>
                <w:szCs w:val="22"/>
              </w:rPr>
              <w:t xml:space="preserve">) повинен довести,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він</w:t>
            </w:r>
            <w:proofErr w:type="spellEnd"/>
            <w:r w:rsidRPr="00703272">
              <w:rPr>
                <w:sz w:val="22"/>
                <w:szCs w:val="22"/>
              </w:rPr>
              <w:t xml:space="preserve"> </w:t>
            </w:r>
            <w:proofErr w:type="spellStart"/>
            <w:r w:rsidRPr="00703272">
              <w:rPr>
                <w:sz w:val="22"/>
                <w:szCs w:val="22"/>
              </w:rPr>
              <w:t>сплатив</w:t>
            </w:r>
            <w:proofErr w:type="spellEnd"/>
            <w:r w:rsidRPr="00703272">
              <w:rPr>
                <w:sz w:val="22"/>
                <w:szCs w:val="22"/>
              </w:rPr>
              <w:t xml:space="preserve"> </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зобов’язався</w:t>
            </w:r>
            <w:proofErr w:type="spellEnd"/>
            <w:r w:rsidRPr="00703272">
              <w:rPr>
                <w:sz w:val="22"/>
                <w:szCs w:val="22"/>
              </w:rPr>
              <w:t xml:space="preserve"> </w:t>
            </w:r>
            <w:proofErr w:type="spellStart"/>
            <w:r w:rsidRPr="00703272">
              <w:rPr>
                <w:sz w:val="22"/>
                <w:szCs w:val="22"/>
              </w:rPr>
              <w:t>сплатити</w:t>
            </w:r>
            <w:proofErr w:type="spellEnd"/>
            <w:r w:rsidRPr="00703272">
              <w:rPr>
                <w:sz w:val="22"/>
                <w:szCs w:val="22"/>
              </w:rPr>
              <w:t xml:space="preserve"> </w:t>
            </w:r>
            <w:proofErr w:type="spellStart"/>
            <w:r w:rsidRPr="00703272">
              <w:rPr>
                <w:sz w:val="22"/>
                <w:szCs w:val="22"/>
              </w:rPr>
              <w:t>відповідні</w:t>
            </w:r>
            <w:proofErr w:type="spellEnd"/>
            <w:r w:rsidRPr="00703272">
              <w:rPr>
                <w:sz w:val="22"/>
                <w:szCs w:val="22"/>
              </w:rPr>
              <w:t xml:space="preserve"> </w:t>
            </w:r>
            <w:proofErr w:type="spellStart"/>
            <w:r w:rsidRPr="00703272">
              <w:rPr>
                <w:sz w:val="22"/>
                <w:szCs w:val="22"/>
              </w:rPr>
              <w:t>зобов’язання</w:t>
            </w:r>
            <w:proofErr w:type="spellEnd"/>
            <w:r w:rsidRPr="00703272">
              <w:rPr>
                <w:sz w:val="22"/>
                <w:szCs w:val="22"/>
              </w:rPr>
              <w:t xml:space="preserve"> та </w:t>
            </w:r>
            <w:proofErr w:type="spellStart"/>
            <w:r w:rsidRPr="00703272">
              <w:rPr>
                <w:sz w:val="22"/>
                <w:szCs w:val="22"/>
              </w:rPr>
              <w:t>відшкодування</w:t>
            </w:r>
            <w:proofErr w:type="spellEnd"/>
            <w:r w:rsidRPr="00703272">
              <w:rPr>
                <w:sz w:val="22"/>
                <w:szCs w:val="22"/>
              </w:rPr>
              <w:t xml:space="preserve"> </w:t>
            </w:r>
            <w:proofErr w:type="spellStart"/>
            <w:r w:rsidRPr="00703272">
              <w:rPr>
                <w:sz w:val="22"/>
                <w:szCs w:val="22"/>
              </w:rPr>
              <w:t>завданих</w:t>
            </w:r>
            <w:proofErr w:type="spellEnd"/>
            <w:r w:rsidRPr="00703272">
              <w:rPr>
                <w:sz w:val="22"/>
                <w:szCs w:val="22"/>
              </w:rPr>
              <w:t xml:space="preserve"> </w:t>
            </w:r>
            <w:proofErr w:type="spellStart"/>
            <w:r w:rsidRPr="00703272">
              <w:rPr>
                <w:sz w:val="22"/>
                <w:szCs w:val="22"/>
              </w:rPr>
              <w:t>збитків</w:t>
            </w:r>
            <w:proofErr w:type="spellEnd"/>
            <w:r w:rsidRPr="00703272">
              <w:rPr>
                <w:sz w:val="22"/>
                <w:szCs w:val="22"/>
              </w:rPr>
              <w:t xml:space="preserve">. </w:t>
            </w:r>
            <w:proofErr w:type="spellStart"/>
            <w:r w:rsidRPr="00703272">
              <w:rPr>
                <w:sz w:val="22"/>
                <w:szCs w:val="22"/>
              </w:rPr>
              <w:t>Якщо</w:t>
            </w:r>
            <w:proofErr w:type="spellEnd"/>
            <w:r w:rsidRPr="00703272">
              <w:rPr>
                <w:sz w:val="22"/>
                <w:szCs w:val="22"/>
              </w:rPr>
              <w:t xml:space="preserve"> </w:t>
            </w:r>
            <w:proofErr w:type="spellStart"/>
            <w:r w:rsidRPr="00703272">
              <w:rPr>
                <w:sz w:val="22"/>
                <w:szCs w:val="22"/>
              </w:rPr>
              <w:t>замовник</w:t>
            </w:r>
            <w:proofErr w:type="spellEnd"/>
            <w:r w:rsidRPr="00703272">
              <w:rPr>
                <w:sz w:val="22"/>
                <w:szCs w:val="22"/>
              </w:rPr>
              <w:t xml:space="preserve"> </w:t>
            </w:r>
            <w:proofErr w:type="spellStart"/>
            <w:r w:rsidRPr="00703272">
              <w:rPr>
                <w:sz w:val="22"/>
                <w:szCs w:val="22"/>
              </w:rPr>
              <w:t>вважає</w:t>
            </w:r>
            <w:proofErr w:type="spellEnd"/>
            <w:r w:rsidRPr="00703272">
              <w:rPr>
                <w:sz w:val="22"/>
                <w:szCs w:val="22"/>
              </w:rPr>
              <w:t xml:space="preserve"> </w:t>
            </w:r>
            <w:proofErr w:type="spellStart"/>
            <w:r w:rsidRPr="00703272">
              <w:rPr>
                <w:sz w:val="22"/>
                <w:szCs w:val="22"/>
              </w:rPr>
              <w:t>таке</w:t>
            </w:r>
            <w:proofErr w:type="spellEnd"/>
            <w:r w:rsidRPr="00703272">
              <w:rPr>
                <w:sz w:val="22"/>
                <w:szCs w:val="22"/>
              </w:rPr>
              <w:t xml:space="preserve"> </w:t>
            </w:r>
            <w:proofErr w:type="spellStart"/>
            <w:r w:rsidRPr="00703272">
              <w:rPr>
                <w:sz w:val="22"/>
                <w:szCs w:val="22"/>
              </w:rPr>
              <w:t>підтвердження</w:t>
            </w:r>
            <w:proofErr w:type="spellEnd"/>
            <w:r w:rsidRPr="00703272">
              <w:rPr>
                <w:sz w:val="22"/>
                <w:szCs w:val="22"/>
              </w:rPr>
              <w:t xml:space="preserve"> </w:t>
            </w:r>
            <w:proofErr w:type="spellStart"/>
            <w:r w:rsidRPr="00703272">
              <w:rPr>
                <w:sz w:val="22"/>
                <w:szCs w:val="22"/>
              </w:rPr>
              <w:t>достатнім</w:t>
            </w:r>
            <w:proofErr w:type="spellEnd"/>
            <w:r w:rsidRPr="00703272">
              <w:rPr>
                <w:sz w:val="22"/>
                <w:szCs w:val="22"/>
              </w:rPr>
              <w:t xml:space="preserve">, </w:t>
            </w:r>
            <w:proofErr w:type="spellStart"/>
            <w:r w:rsidRPr="00703272">
              <w:rPr>
                <w:sz w:val="22"/>
                <w:szCs w:val="22"/>
              </w:rPr>
              <w:t>учаснику</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не </w:t>
            </w:r>
            <w:proofErr w:type="spellStart"/>
            <w:r w:rsidRPr="00703272">
              <w:rPr>
                <w:sz w:val="22"/>
                <w:szCs w:val="22"/>
              </w:rPr>
              <w:t>може</w:t>
            </w:r>
            <w:proofErr w:type="spellEnd"/>
            <w:r w:rsidRPr="00703272">
              <w:rPr>
                <w:sz w:val="22"/>
                <w:szCs w:val="22"/>
              </w:rPr>
              <w:t xml:space="preserve"> бути </w:t>
            </w:r>
            <w:proofErr w:type="spellStart"/>
            <w:r w:rsidRPr="00703272">
              <w:rPr>
                <w:sz w:val="22"/>
                <w:szCs w:val="22"/>
              </w:rPr>
              <w:t>відмовлено</w:t>
            </w:r>
            <w:proofErr w:type="spellEnd"/>
            <w:r w:rsidRPr="00703272">
              <w:rPr>
                <w:sz w:val="22"/>
                <w:szCs w:val="22"/>
              </w:rPr>
              <w:t xml:space="preserve"> в </w:t>
            </w:r>
            <w:proofErr w:type="spellStart"/>
            <w:r w:rsidRPr="00703272">
              <w:rPr>
                <w:sz w:val="22"/>
                <w:szCs w:val="22"/>
              </w:rPr>
              <w:t>участі</w:t>
            </w:r>
            <w:proofErr w:type="spellEnd"/>
            <w:r w:rsidRPr="00703272">
              <w:rPr>
                <w:sz w:val="22"/>
                <w:szCs w:val="22"/>
              </w:rPr>
              <w:t xml:space="preserve"> в </w:t>
            </w:r>
            <w:proofErr w:type="spellStart"/>
            <w:r w:rsidRPr="00703272">
              <w:rPr>
                <w:sz w:val="22"/>
                <w:szCs w:val="22"/>
              </w:rPr>
              <w:t>процедурі</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w:t>
            </w:r>
          </w:p>
          <w:p w:rsidR="005A27A3" w:rsidRPr="00703272" w:rsidRDefault="00667017" w:rsidP="00703272">
            <w:pPr>
              <w:pStyle w:val="rvps2"/>
              <w:shd w:val="clear" w:color="auto" w:fill="FFFFFF"/>
              <w:spacing w:before="0" w:beforeAutospacing="0" w:after="0" w:afterAutospacing="0"/>
              <w:ind w:firstLine="448"/>
              <w:jc w:val="both"/>
              <w:rPr>
                <w:sz w:val="22"/>
                <w:szCs w:val="22"/>
              </w:rPr>
            </w:pPr>
            <w:proofErr w:type="spellStart"/>
            <w:r w:rsidRPr="00703272">
              <w:rPr>
                <w:sz w:val="22"/>
                <w:szCs w:val="22"/>
              </w:rPr>
              <w:t>Замовник</w:t>
            </w:r>
            <w:proofErr w:type="spellEnd"/>
            <w:r w:rsidRPr="00703272">
              <w:rPr>
                <w:sz w:val="22"/>
                <w:szCs w:val="22"/>
              </w:rPr>
              <w:t xml:space="preserve"> не </w:t>
            </w:r>
            <w:proofErr w:type="spellStart"/>
            <w:r w:rsidRPr="00703272">
              <w:rPr>
                <w:sz w:val="22"/>
                <w:szCs w:val="22"/>
              </w:rPr>
              <w:t>вимагає</w:t>
            </w:r>
            <w:proofErr w:type="spellEnd"/>
            <w:r w:rsidRPr="00703272">
              <w:rPr>
                <w:sz w:val="22"/>
                <w:szCs w:val="22"/>
              </w:rPr>
              <w:t xml:space="preserve"> документального </w:t>
            </w:r>
            <w:proofErr w:type="spellStart"/>
            <w:r w:rsidRPr="00703272">
              <w:rPr>
                <w:sz w:val="22"/>
                <w:szCs w:val="22"/>
              </w:rPr>
              <w:t>підтвердження</w:t>
            </w:r>
            <w:proofErr w:type="spellEnd"/>
            <w:r w:rsidRPr="00703272">
              <w:rPr>
                <w:sz w:val="22"/>
                <w:szCs w:val="22"/>
              </w:rPr>
              <w:t xml:space="preserve"> </w:t>
            </w:r>
            <w:proofErr w:type="spellStart"/>
            <w:r w:rsidRPr="00703272">
              <w:rPr>
                <w:sz w:val="22"/>
                <w:szCs w:val="22"/>
              </w:rPr>
              <w:t>інформації</w:t>
            </w:r>
            <w:proofErr w:type="spellEnd"/>
            <w:r w:rsidRPr="00703272">
              <w:rPr>
                <w:sz w:val="22"/>
                <w:szCs w:val="22"/>
              </w:rPr>
              <w:t xml:space="preserve"> про </w:t>
            </w:r>
            <w:proofErr w:type="spellStart"/>
            <w:r w:rsidRPr="00703272">
              <w:rPr>
                <w:sz w:val="22"/>
                <w:szCs w:val="22"/>
              </w:rPr>
              <w:t>відсутність</w:t>
            </w:r>
            <w:proofErr w:type="spellEnd"/>
            <w:r w:rsidRPr="00703272">
              <w:rPr>
                <w:sz w:val="22"/>
                <w:szCs w:val="22"/>
              </w:rPr>
              <w:t xml:space="preserve"> </w:t>
            </w:r>
            <w:proofErr w:type="spellStart"/>
            <w:r w:rsidRPr="00703272">
              <w:rPr>
                <w:sz w:val="22"/>
                <w:szCs w:val="22"/>
              </w:rPr>
              <w:t>підстав</w:t>
            </w:r>
            <w:proofErr w:type="spellEnd"/>
            <w:r w:rsidRPr="00703272">
              <w:rPr>
                <w:sz w:val="22"/>
                <w:szCs w:val="22"/>
              </w:rPr>
              <w:t xml:space="preserve"> для </w:t>
            </w:r>
            <w:proofErr w:type="spellStart"/>
            <w:r w:rsidRPr="00703272">
              <w:rPr>
                <w:sz w:val="22"/>
                <w:szCs w:val="22"/>
              </w:rPr>
              <w:t>відхилення</w:t>
            </w:r>
            <w:proofErr w:type="spellEnd"/>
            <w:r w:rsidRPr="00703272">
              <w:rPr>
                <w:sz w:val="22"/>
                <w:szCs w:val="22"/>
              </w:rPr>
              <w:t xml:space="preserve"> </w:t>
            </w:r>
            <w:proofErr w:type="spellStart"/>
            <w:r w:rsidRPr="00703272">
              <w:rPr>
                <w:sz w:val="22"/>
                <w:szCs w:val="22"/>
              </w:rPr>
              <w:t>тендерної</w:t>
            </w:r>
            <w:proofErr w:type="spellEnd"/>
            <w:r w:rsidRPr="00703272">
              <w:rPr>
                <w:sz w:val="22"/>
                <w:szCs w:val="22"/>
              </w:rPr>
              <w:t xml:space="preserve"> </w:t>
            </w:r>
            <w:proofErr w:type="spellStart"/>
            <w:r w:rsidRPr="00703272">
              <w:rPr>
                <w:sz w:val="22"/>
                <w:szCs w:val="22"/>
              </w:rPr>
              <w:t>пропозиції</w:t>
            </w:r>
            <w:proofErr w:type="spellEnd"/>
            <w:r w:rsidRPr="00703272">
              <w:rPr>
                <w:sz w:val="22"/>
                <w:szCs w:val="22"/>
              </w:rPr>
              <w:t xml:space="preserve"> </w:t>
            </w:r>
            <w:proofErr w:type="spellStart"/>
            <w:r w:rsidRPr="00703272">
              <w:rPr>
                <w:sz w:val="22"/>
                <w:szCs w:val="22"/>
              </w:rPr>
              <w:t>учасника</w:t>
            </w:r>
            <w:proofErr w:type="spellEnd"/>
            <w:r w:rsidRPr="00703272">
              <w:rPr>
                <w:sz w:val="22"/>
                <w:szCs w:val="22"/>
              </w:rPr>
              <w:t xml:space="preserve"> </w:t>
            </w:r>
            <w:proofErr w:type="spellStart"/>
            <w:r w:rsidRPr="00703272">
              <w:rPr>
                <w:sz w:val="22"/>
                <w:szCs w:val="22"/>
              </w:rPr>
              <w:t>процедури</w:t>
            </w:r>
            <w:proofErr w:type="spellEnd"/>
            <w:r w:rsidRPr="00703272">
              <w:rPr>
                <w:sz w:val="22"/>
                <w:szCs w:val="22"/>
              </w:rPr>
              <w:t xml:space="preserve"> </w:t>
            </w:r>
            <w:proofErr w:type="spellStart"/>
            <w:r w:rsidRPr="00703272">
              <w:rPr>
                <w:sz w:val="22"/>
                <w:szCs w:val="22"/>
              </w:rPr>
              <w:t>закупівлі</w:t>
            </w:r>
            <w:proofErr w:type="spellEnd"/>
            <w:r w:rsidRPr="00703272">
              <w:rPr>
                <w:sz w:val="22"/>
                <w:szCs w:val="22"/>
              </w:rPr>
              <w:t xml:space="preserve"> та/</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переможця</w:t>
            </w:r>
            <w:proofErr w:type="spellEnd"/>
            <w:r w:rsidRPr="00703272">
              <w:rPr>
                <w:sz w:val="22"/>
                <w:szCs w:val="22"/>
              </w:rPr>
              <w:t xml:space="preserve">, </w:t>
            </w:r>
            <w:proofErr w:type="spellStart"/>
            <w:r w:rsidRPr="00703272">
              <w:rPr>
                <w:sz w:val="22"/>
                <w:szCs w:val="22"/>
              </w:rPr>
              <w:t>визначених</w:t>
            </w:r>
            <w:proofErr w:type="spellEnd"/>
            <w:r w:rsidRPr="00703272">
              <w:rPr>
                <w:sz w:val="22"/>
                <w:szCs w:val="22"/>
              </w:rPr>
              <w:t xml:space="preserve"> пунктом 44 </w:t>
            </w:r>
            <w:proofErr w:type="spellStart"/>
            <w:r w:rsidRPr="00703272">
              <w:rPr>
                <w:sz w:val="22"/>
                <w:szCs w:val="22"/>
              </w:rPr>
              <w:t>Особливостей</w:t>
            </w:r>
            <w:proofErr w:type="spellEnd"/>
            <w:r w:rsidRPr="00703272">
              <w:rPr>
                <w:sz w:val="22"/>
                <w:szCs w:val="22"/>
              </w:rPr>
              <w:t xml:space="preserve">, у </w:t>
            </w:r>
            <w:proofErr w:type="spellStart"/>
            <w:r w:rsidRPr="00703272">
              <w:rPr>
                <w:sz w:val="22"/>
                <w:szCs w:val="22"/>
              </w:rPr>
              <w:t>разі</w:t>
            </w:r>
            <w:proofErr w:type="spellEnd"/>
            <w:r w:rsidRPr="00703272">
              <w:rPr>
                <w:sz w:val="22"/>
                <w:szCs w:val="22"/>
              </w:rPr>
              <w:t xml:space="preserve">, коли </w:t>
            </w:r>
            <w:proofErr w:type="spellStart"/>
            <w:r w:rsidRPr="00703272">
              <w:rPr>
                <w:sz w:val="22"/>
                <w:szCs w:val="22"/>
              </w:rPr>
              <w:t>така</w:t>
            </w:r>
            <w:proofErr w:type="spellEnd"/>
            <w:r w:rsidRPr="00703272">
              <w:rPr>
                <w:sz w:val="22"/>
                <w:szCs w:val="22"/>
              </w:rPr>
              <w:t xml:space="preserve"> </w:t>
            </w:r>
            <w:proofErr w:type="spellStart"/>
            <w:r w:rsidRPr="00703272">
              <w:rPr>
                <w:sz w:val="22"/>
                <w:szCs w:val="22"/>
              </w:rPr>
              <w:t>інформація</w:t>
            </w:r>
            <w:proofErr w:type="spellEnd"/>
            <w:r w:rsidRPr="00703272">
              <w:rPr>
                <w:sz w:val="22"/>
                <w:szCs w:val="22"/>
              </w:rPr>
              <w:t xml:space="preserve"> є </w:t>
            </w:r>
            <w:proofErr w:type="spellStart"/>
            <w:r w:rsidRPr="00703272">
              <w:rPr>
                <w:sz w:val="22"/>
                <w:szCs w:val="22"/>
              </w:rPr>
              <w:t>публічною</w:t>
            </w:r>
            <w:proofErr w:type="spellEnd"/>
            <w:r w:rsidRPr="00703272">
              <w:rPr>
                <w:sz w:val="22"/>
                <w:szCs w:val="22"/>
              </w:rPr>
              <w:t xml:space="preserve">, </w:t>
            </w:r>
            <w:proofErr w:type="spellStart"/>
            <w:r w:rsidRPr="00703272">
              <w:rPr>
                <w:sz w:val="22"/>
                <w:szCs w:val="22"/>
              </w:rPr>
              <w:t>що</w:t>
            </w:r>
            <w:proofErr w:type="spellEnd"/>
            <w:r w:rsidRPr="00703272">
              <w:rPr>
                <w:sz w:val="22"/>
                <w:szCs w:val="22"/>
              </w:rPr>
              <w:t xml:space="preserve"> </w:t>
            </w:r>
            <w:proofErr w:type="spellStart"/>
            <w:r w:rsidRPr="00703272">
              <w:rPr>
                <w:sz w:val="22"/>
                <w:szCs w:val="22"/>
              </w:rPr>
              <w:t>оприлюднена</w:t>
            </w:r>
            <w:proofErr w:type="spellEnd"/>
            <w:r w:rsidRPr="00703272">
              <w:rPr>
                <w:sz w:val="22"/>
                <w:szCs w:val="22"/>
              </w:rPr>
              <w:t xml:space="preserve"> у </w:t>
            </w:r>
            <w:proofErr w:type="spellStart"/>
            <w:r w:rsidRPr="00703272">
              <w:rPr>
                <w:sz w:val="22"/>
                <w:szCs w:val="22"/>
              </w:rPr>
              <w:t>формі</w:t>
            </w:r>
            <w:proofErr w:type="spellEnd"/>
            <w:r w:rsidRPr="00703272">
              <w:rPr>
                <w:sz w:val="22"/>
                <w:szCs w:val="22"/>
              </w:rPr>
              <w:t xml:space="preserve"> </w:t>
            </w:r>
            <w:proofErr w:type="spellStart"/>
            <w:r w:rsidRPr="00703272">
              <w:rPr>
                <w:sz w:val="22"/>
                <w:szCs w:val="22"/>
              </w:rPr>
              <w:t>відкритих</w:t>
            </w:r>
            <w:proofErr w:type="spellEnd"/>
            <w:r w:rsidRPr="00703272">
              <w:rPr>
                <w:sz w:val="22"/>
                <w:szCs w:val="22"/>
              </w:rPr>
              <w:t xml:space="preserve"> </w:t>
            </w:r>
            <w:proofErr w:type="spellStart"/>
            <w:r w:rsidRPr="00703272">
              <w:rPr>
                <w:sz w:val="22"/>
                <w:szCs w:val="22"/>
              </w:rPr>
              <w:t>даних</w:t>
            </w:r>
            <w:proofErr w:type="spellEnd"/>
            <w:r w:rsidRPr="00703272">
              <w:rPr>
                <w:sz w:val="22"/>
                <w:szCs w:val="22"/>
              </w:rPr>
              <w:t xml:space="preserve"> </w:t>
            </w:r>
            <w:proofErr w:type="spellStart"/>
            <w:r w:rsidRPr="00703272">
              <w:rPr>
                <w:sz w:val="22"/>
                <w:szCs w:val="22"/>
              </w:rPr>
              <w:t>згідно</w:t>
            </w:r>
            <w:proofErr w:type="spellEnd"/>
            <w:r w:rsidRPr="00703272">
              <w:rPr>
                <w:sz w:val="22"/>
                <w:szCs w:val="22"/>
              </w:rPr>
              <w:t xml:space="preserve"> </w:t>
            </w:r>
            <w:proofErr w:type="spellStart"/>
            <w:r w:rsidRPr="00703272">
              <w:rPr>
                <w:sz w:val="22"/>
                <w:szCs w:val="22"/>
              </w:rPr>
              <w:t>із</w:t>
            </w:r>
            <w:proofErr w:type="spellEnd"/>
            <w:r w:rsidRPr="00703272">
              <w:rPr>
                <w:sz w:val="22"/>
                <w:szCs w:val="22"/>
              </w:rPr>
              <w:t xml:space="preserve"> Законом </w:t>
            </w:r>
            <w:proofErr w:type="spellStart"/>
            <w:r w:rsidRPr="00703272">
              <w:rPr>
                <w:sz w:val="22"/>
                <w:szCs w:val="22"/>
              </w:rPr>
              <w:t>України</w:t>
            </w:r>
            <w:proofErr w:type="spellEnd"/>
            <w:r w:rsidRPr="00703272">
              <w:rPr>
                <w:sz w:val="22"/>
                <w:szCs w:val="22"/>
              </w:rPr>
              <w:t xml:space="preserve"> «Про доступ до </w:t>
            </w:r>
            <w:proofErr w:type="spellStart"/>
            <w:r w:rsidRPr="00703272">
              <w:rPr>
                <w:sz w:val="22"/>
                <w:szCs w:val="22"/>
              </w:rPr>
              <w:t>публічної</w:t>
            </w:r>
            <w:proofErr w:type="spellEnd"/>
            <w:r w:rsidRPr="00703272">
              <w:rPr>
                <w:sz w:val="22"/>
                <w:szCs w:val="22"/>
              </w:rPr>
              <w:t xml:space="preserve"> </w:t>
            </w:r>
            <w:proofErr w:type="spellStart"/>
            <w:r w:rsidRPr="00703272">
              <w:rPr>
                <w:sz w:val="22"/>
                <w:szCs w:val="22"/>
              </w:rPr>
              <w:t>інформації</w:t>
            </w:r>
            <w:proofErr w:type="spellEnd"/>
            <w:r w:rsidRPr="00703272">
              <w:rPr>
                <w:sz w:val="22"/>
                <w:szCs w:val="22"/>
              </w:rPr>
              <w:t>», та/</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міститься</w:t>
            </w:r>
            <w:proofErr w:type="spellEnd"/>
            <w:r w:rsidRPr="00703272">
              <w:rPr>
                <w:sz w:val="22"/>
                <w:szCs w:val="22"/>
              </w:rPr>
              <w:t xml:space="preserve"> у </w:t>
            </w:r>
            <w:proofErr w:type="spellStart"/>
            <w:r w:rsidRPr="00703272">
              <w:rPr>
                <w:sz w:val="22"/>
                <w:szCs w:val="22"/>
              </w:rPr>
              <w:t>відкритих</w:t>
            </w:r>
            <w:proofErr w:type="spellEnd"/>
            <w:r w:rsidRPr="00703272">
              <w:rPr>
                <w:sz w:val="22"/>
                <w:szCs w:val="22"/>
              </w:rPr>
              <w:t xml:space="preserve"> </w:t>
            </w:r>
            <w:proofErr w:type="spellStart"/>
            <w:r w:rsidRPr="00703272">
              <w:rPr>
                <w:sz w:val="22"/>
                <w:szCs w:val="22"/>
              </w:rPr>
              <w:t>публічних</w:t>
            </w:r>
            <w:proofErr w:type="spellEnd"/>
            <w:r w:rsidRPr="00703272">
              <w:rPr>
                <w:sz w:val="22"/>
                <w:szCs w:val="22"/>
              </w:rPr>
              <w:t xml:space="preserve"> </w:t>
            </w:r>
            <w:proofErr w:type="spellStart"/>
            <w:r w:rsidRPr="00703272">
              <w:rPr>
                <w:sz w:val="22"/>
                <w:szCs w:val="22"/>
              </w:rPr>
              <w:t>електронних</w:t>
            </w:r>
            <w:proofErr w:type="spellEnd"/>
            <w:r w:rsidRPr="00703272">
              <w:rPr>
                <w:sz w:val="22"/>
                <w:szCs w:val="22"/>
              </w:rPr>
              <w:t xml:space="preserve"> </w:t>
            </w:r>
            <w:proofErr w:type="spellStart"/>
            <w:r w:rsidRPr="00703272">
              <w:rPr>
                <w:sz w:val="22"/>
                <w:szCs w:val="22"/>
              </w:rPr>
              <w:t>реєстрах</w:t>
            </w:r>
            <w:proofErr w:type="spellEnd"/>
            <w:r w:rsidRPr="00703272">
              <w:rPr>
                <w:sz w:val="22"/>
                <w:szCs w:val="22"/>
              </w:rPr>
              <w:t xml:space="preserve">, доступ до </w:t>
            </w:r>
            <w:proofErr w:type="spellStart"/>
            <w:r w:rsidRPr="00703272">
              <w:rPr>
                <w:sz w:val="22"/>
                <w:szCs w:val="22"/>
              </w:rPr>
              <w:t>яких</w:t>
            </w:r>
            <w:proofErr w:type="spellEnd"/>
            <w:r w:rsidRPr="00703272">
              <w:rPr>
                <w:sz w:val="22"/>
                <w:szCs w:val="22"/>
              </w:rPr>
              <w:t xml:space="preserve"> є </w:t>
            </w:r>
            <w:proofErr w:type="spellStart"/>
            <w:r w:rsidRPr="00703272">
              <w:rPr>
                <w:sz w:val="22"/>
                <w:szCs w:val="22"/>
              </w:rPr>
              <w:t>вільним</w:t>
            </w:r>
            <w:proofErr w:type="spellEnd"/>
            <w:r w:rsidRPr="00703272">
              <w:rPr>
                <w:sz w:val="22"/>
                <w:szCs w:val="22"/>
              </w:rPr>
              <w:t>, та/</w:t>
            </w:r>
            <w:proofErr w:type="spellStart"/>
            <w:r w:rsidRPr="00703272">
              <w:rPr>
                <w:sz w:val="22"/>
                <w:szCs w:val="22"/>
              </w:rPr>
              <w:t>або</w:t>
            </w:r>
            <w:proofErr w:type="spellEnd"/>
            <w:r w:rsidRPr="00703272">
              <w:rPr>
                <w:sz w:val="22"/>
                <w:szCs w:val="22"/>
              </w:rPr>
              <w:t xml:space="preserve"> </w:t>
            </w:r>
            <w:proofErr w:type="spellStart"/>
            <w:r w:rsidRPr="00703272">
              <w:rPr>
                <w:sz w:val="22"/>
                <w:szCs w:val="22"/>
              </w:rPr>
              <w:t>може</w:t>
            </w:r>
            <w:proofErr w:type="spellEnd"/>
            <w:r w:rsidRPr="00703272">
              <w:rPr>
                <w:sz w:val="22"/>
                <w:szCs w:val="22"/>
              </w:rPr>
              <w:t xml:space="preserve"> бути </w:t>
            </w:r>
            <w:proofErr w:type="spellStart"/>
            <w:r w:rsidRPr="00703272">
              <w:rPr>
                <w:sz w:val="22"/>
                <w:szCs w:val="22"/>
              </w:rPr>
              <w:t>отримана</w:t>
            </w:r>
            <w:proofErr w:type="spellEnd"/>
            <w:r w:rsidRPr="00703272">
              <w:rPr>
                <w:sz w:val="22"/>
                <w:szCs w:val="22"/>
              </w:rPr>
              <w:t xml:space="preserve"> </w:t>
            </w:r>
            <w:proofErr w:type="spellStart"/>
            <w:r w:rsidRPr="00703272">
              <w:rPr>
                <w:sz w:val="22"/>
                <w:szCs w:val="22"/>
              </w:rPr>
              <w:t>електронною</w:t>
            </w:r>
            <w:proofErr w:type="spellEnd"/>
            <w:r w:rsidRPr="00703272">
              <w:rPr>
                <w:sz w:val="22"/>
                <w:szCs w:val="22"/>
              </w:rPr>
              <w:t xml:space="preserve"> системою </w:t>
            </w:r>
            <w:proofErr w:type="spellStart"/>
            <w:r w:rsidRPr="00703272">
              <w:rPr>
                <w:sz w:val="22"/>
                <w:szCs w:val="22"/>
              </w:rPr>
              <w:t>закупівель</w:t>
            </w:r>
            <w:proofErr w:type="spellEnd"/>
            <w:r w:rsidRPr="00703272">
              <w:rPr>
                <w:sz w:val="22"/>
                <w:szCs w:val="22"/>
              </w:rPr>
              <w:t xml:space="preserve"> шляхом </w:t>
            </w:r>
            <w:proofErr w:type="spellStart"/>
            <w:r w:rsidRPr="00703272">
              <w:rPr>
                <w:sz w:val="22"/>
                <w:szCs w:val="22"/>
              </w:rPr>
              <w:t>обміну</w:t>
            </w:r>
            <w:proofErr w:type="spellEnd"/>
            <w:r w:rsidRPr="00703272">
              <w:rPr>
                <w:sz w:val="22"/>
                <w:szCs w:val="22"/>
              </w:rPr>
              <w:t xml:space="preserve"> </w:t>
            </w:r>
            <w:proofErr w:type="spellStart"/>
            <w:r w:rsidRPr="00703272">
              <w:rPr>
                <w:sz w:val="22"/>
                <w:szCs w:val="22"/>
              </w:rPr>
              <w:t>інформацією</w:t>
            </w:r>
            <w:proofErr w:type="spellEnd"/>
            <w:r w:rsidRPr="00703272">
              <w:rPr>
                <w:sz w:val="22"/>
                <w:szCs w:val="22"/>
              </w:rPr>
              <w:t xml:space="preserve"> з </w:t>
            </w:r>
            <w:proofErr w:type="spellStart"/>
            <w:r w:rsidRPr="00703272">
              <w:rPr>
                <w:sz w:val="22"/>
                <w:szCs w:val="22"/>
              </w:rPr>
              <w:t>іншими</w:t>
            </w:r>
            <w:proofErr w:type="spellEnd"/>
            <w:r w:rsidRPr="00703272">
              <w:rPr>
                <w:sz w:val="22"/>
                <w:szCs w:val="22"/>
              </w:rPr>
              <w:t xml:space="preserve"> </w:t>
            </w:r>
            <w:proofErr w:type="spellStart"/>
            <w:r w:rsidRPr="00703272">
              <w:rPr>
                <w:sz w:val="22"/>
                <w:szCs w:val="22"/>
              </w:rPr>
              <w:t>державними</w:t>
            </w:r>
            <w:proofErr w:type="spellEnd"/>
            <w:r w:rsidRPr="00703272">
              <w:rPr>
                <w:sz w:val="22"/>
                <w:szCs w:val="22"/>
              </w:rPr>
              <w:t xml:space="preserve"> системами та </w:t>
            </w:r>
            <w:proofErr w:type="spellStart"/>
            <w:r w:rsidRPr="00703272">
              <w:rPr>
                <w:sz w:val="22"/>
                <w:szCs w:val="22"/>
              </w:rPr>
              <w:t>реєстрами</w:t>
            </w:r>
            <w:proofErr w:type="spellEnd"/>
            <w:r w:rsidRPr="00703272">
              <w:rPr>
                <w:sz w:val="22"/>
                <w:szCs w:val="22"/>
              </w:rPr>
              <w:t>.</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lastRenderedPageBreak/>
              <w:t>6</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Інформація про технічні, якісні та кількісні характеристики предмета закупівлі</w:t>
            </w:r>
          </w:p>
        </w:tc>
        <w:tc>
          <w:tcPr>
            <w:tcW w:w="6188" w:type="dxa"/>
          </w:tcPr>
          <w:p w:rsidR="002205FA" w:rsidRPr="00E84F4A" w:rsidRDefault="005A27A3" w:rsidP="002205FA">
            <w:pPr>
              <w:spacing w:after="0" w:line="240" w:lineRule="auto"/>
              <w:ind w:firstLine="560"/>
              <w:jc w:val="both"/>
              <w:rPr>
                <w:rFonts w:ascii="Times New Roman" w:hAnsi="Times New Roman"/>
                <w:bCs w:val="0"/>
                <w:spacing w:val="-3"/>
              </w:rPr>
            </w:pPr>
            <w:r w:rsidRPr="00FA726B">
              <w:rPr>
                <w:rFonts w:ascii="Times New Roman" w:hAnsi="Times New Roman"/>
                <w:b w:val="0"/>
                <w:sz w:val="22"/>
                <w:szCs w:val="22"/>
              </w:rPr>
              <w:t xml:space="preserve">Технічні, якісні та кількісні характеристики предмета закупівлі визначені у </w:t>
            </w:r>
            <w:r w:rsidRPr="00F17E83">
              <w:rPr>
                <w:rFonts w:ascii="Times New Roman" w:hAnsi="Times New Roman"/>
                <w:b w:val="0"/>
                <w:sz w:val="22"/>
                <w:szCs w:val="22"/>
              </w:rPr>
              <w:t xml:space="preserve">Технічному </w:t>
            </w:r>
            <w:r>
              <w:rPr>
                <w:rFonts w:ascii="Times New Roman" w:hAnsi="Times New Roman"/>
                <w:b w:val="0"/>
                <w:sz w:val="22"/>
                <w:szCs w:val="22"/>
              </w:rPr>
              <w:t>завданні</w:t>
            </w:r>
            <w:r w:rsidRPr="00FA726B">
              <w:rPr>
                <w:rFonts w:ascii="Times New Roman" w:hAnsi="Times New Roman"/>
                <w:b w:val="0"/>
                <w:sz w:val="22"/>
                <w:szCs w:val="22"/>
              </w:rPr>
              <w:t xml:space="preserve"> на закупівлю: </w:t>
            </w:r>
            <w:r w:rsidR="00690AAF" w:rsidRPr="00690AAF">
              <w:rPr>
                <w:rFonts w:ascii="Times New Roman" w:hAnsi="Times New Roman"/>
                <w:spacing w:val="-3"/>
                <w:sz w:val="22"/>
                <w:szCs w:val="22"/>
              </w:rPr>
              <w:t xml:space="preserve">"Капітальний  ремонт окремих  приміщень  Тростянецької  селищної  публічної  бібліотеки  по вул.Шкільна,1 в смт. </w:t>
            </w:r>
            <w:r w:rsidR="00690AAF" w:rsidRPr="00690AAF">
              <w:rPr>
                <w:rFonts w:ascii="Times New Roman" w:hAnsi="Times New Roman"/>
                <w:spacing w:val="-3"/>
                <w:sz w:val="22"/>
                <w:szCs w:val="22"/>
              </w:rPr>
              <w:lastRenderedPageBreak/>
              <w:t>Тростянець Гайсинського району Вінниц</w:t>
            </w:r>
            <w:r w:rsidR="00690AAF">
              <w:rPr>
                <w:rFonts w:ascii="Times New Roman" w:hAnsi="Times New Roman"/>
                <w:spacing w:val="-3"/>
                <w:sz w:val="22"/>
                <w:szCs w:val="22"/>
              </w:rPr>
              <w:t xml:space="preserve">ької  області " (Коригування). </w:t>
            </w:r>
            <w:r w:rsidR="00690AAF" w:rsidRPr="00690AAF">
              <w:rPr>
                <w:rFonts w:ascii="Times New Roman" w:hAnsi="Times New Roman"/>
                <w:spacing w:val="-3"/>
                <w:sz w:val="22"/>
                <w:szCs w:val="22"/>
              </w:rPr>
              <w:t>(код ДК 021:2015:45453000-7 «Капітальний ремонт і реставрація»)</w:t>
            </w:r>
            <w:r w:rsidRPr="00E84F4A">
              <w:rPr>
                <w:rFonts w:ascii="Times New Roman" w:hAnsi="Times New Roman"/>
                <w:sz w:val="22"/>
                <w:szCs w:val="22"/>
              </w:rPr>
              <w:t xml:space="preserve"> (Додаток</w:t>
            </w:r>
            <w:r w:rsidRPr="00E84F4A">
              <w:rPr>
                <w:rFonts w:ascii="Times New Roman" w:hAnsi="Times New Roman"/>
                <w:b w:val="0"/>
                <w:sz w:val="22"/>
                <w:szCs w:val="22"/>
              </w:rPr>
              <w:t xml:space="preserve"> </w:t>
            </w:r>
            <w:r w:rsidRPr="00E84F4A">
              <w:rPr>
                <w:rFonts w:ascii="Times New Roman" w:hAnsi="Times New Roman"/>
                <w:sz w:val="22"/>
                <w:szCs w:val="22"/>
              </w:rPr>
              <w:t>2).</w:t>
            </w:r>
          </w:p>
          <w:p w:rsidR="002205FA" w:rsidRPr="009A41B1" w:rsidRDefault="009A41B1" w:rsidP="002205FA">
            <w:pPr>
              <w:spacing w:after="0" w:line="240" w:lineRule="auto"/>
              <w:ind w:firstLine="560"/>
              <w:jc w:val="both"/>
              <w:rPr>
                <w:rFonts w:ascii="Times New Roman" w:hAnsi="Times New Roman"/>
                <w:bCs w:val="0"/>
                <w:spacing w:val="-3"/>
              </w:rPr>
            </w:pPr>
            <w:r w:rsidRPr="009A41B1">
              <w:rPr>
                <w:rFonts w:ascii="Times New Roman" w:hAnsi="Times New Roman"/>
                <w:b w:val="0"/>
                <w:sz w:val="22"/>
                <w:szCs w:val="22"/>
              </w:rPr>
              <w:t>Можливість ознайомлення</w:t>
            </w:r>
            <w:r w:rsidR="005A27A3" w:rsidRPr="009A41B1">
              <w:rPr>
                <w:rFonts w:ascii="Times New Roman" w:hAnsi="Times New Roman"/>
                <w:b w:val="0"/>
                <w:sz w:val="22"/>
                <w:szCs w:val="22"/>
              </w:rPr>
              <w:t xml:space="preserve"> з проектною документацією на Роботи, що є предметом закупівлі, можна за місцем знаходження замовника.</w:t>
            </w:r>
          </w:p>
          <w:p w:rsidR="002205FA" w:rsidRDefault="005A27A3" w:rsidP="002205FA">
            <w:pPr>
              <w:spacing w:after="0" w:line="240" w:lineRule="auto"/>
              <w:ind w:firstLine="560"/>
              <w:jc w:val="both"/>
              <w:rPr>
                <w:rFonts w:ascii="Times New Roman" w:hAnsi="Times New Roman"/>
                <w:bCs w:val="0"/>
                <w:color w:val="FF0000"/>
                <w:spacing w:val="-3"/>
              </w:rPr>
            </w:pPr>
            <w:r w:rsidRPr="00FA726B">
              <w:rPr>
                <w:rFonts w:ascii="Times New Roman" w:hAnsi="Times New Roman"/>
                <w:sz w:val="22"/>
                <w:szCs w:val="22"/>
              </w:rPr>
              <w:t>Гарантійні зобов'язання:</w:t>
            </w:r>
          </w:p>
          <w:p w:rsidR="005A27A3" w:rsidRPr="002205FA" w:rsidRDefault="005A27A3" w:rsidP="002205FA">
            <w:pPr>
              <w:spacing w:after="0" w:line="240" w:lineRule="auto"/>
              <w:ind w:firstLine="560"/>
              <w:jc w:val="both"/>
              <w:rPr>
                <w:rFonts w:ascii="Times New Roman" w:hAnsi="Times New Roman"/>
                <w:bCs w:val="0"/>
                <w:color w:val="FF0000"/>
                <w:spacing w:val="-3"/>
              </w:rPr>
            </w:pPr>
            <w:r w:rsidRPr="00FA726B">
              <w:rPr>
                <w:rFonts w:ascii="Times New Roman" w:hAnsi="Times New Roman"/>
                <w:b w:val="0"/>
                <w:sz w:val="22"/>
                <w:szCs w:val="22"/>
              </w:rPr>
              <w:t xml:space="preserve">Підрядник гарантує якість наданих послуг та можливість їх експлуатації протягом гарантійного строку який становить 10 років, якщо інше не визначено законодавством. </w:t>
            </w:r>
          </w:p>
          <w:p w:rsidR="002205FA" w:rsidRDefault="005A27A3" w:rsidP="002205FA">
            <w:pPr>
              <w:spacing w:after="0" w:line="240" w:lineRule="auto"/>
              <w:ind w:firstLine="560"/>
              <w:jc w:val="both"/>
              <w:rPr>
                <w:rFonts w:ascii="Times New Roman" w:hAnsi="Times New Roman"/>
                <w:lang w:eastAsia="ar-SA"/>
              </w:rPr>
            </w:pPr>
            <w:r w:rsidRPr="00FA726B">
              <w:rPr>
                <w:rFonts w:ascii="Times New Roman" w:hAnsi="Times New Roman"/>
                <w:sz w:val="22"/>
                <w:szCs w:val="22"/>
                <w:lang w:eastAsia="ar-SA"/>
              </w:rPr>
              <w:t>Вимоги до матеріалів:</w:t>
            </w:r>
          </w:p>
          <w:p w:rsidR="002205FA" w:rsidRDefault="005A27A3" w:rsidP="002205FA">
            <w:pPr>
              <w:spacing w:after="0" w:line="240" w:lineRule="auto"/>
              <w:ind w:firstLine="560"/>
              <w:jc w:val="both"/>
              <w:rPr>
                <w:rFonts w:ascii="Times New Roman" w:hAnsi="Times New Roman"/>
                <w:lang w:eastAsia="ar-SA"/>
              </w:rPr>
            </w:pPr>
            <w:r w:rsidRPr="00FA726B">
              <w:rPr>
                <w:rFonts w:ascii="Times New Roman" w:hAnsi="Times New Roman"/>
                <w:b w:val="0"/>
                <w:color w:val="000000"/>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olor w:val="000000"/>
                <w:sz w:val="22"/>
                <w:szCs w:val="22"/>
              </w:rPr>
              <w:t>«або еквівалент»</w:t>
            </w:r>
            <w:r w:rsidRPr="007558A3">
              <w:rPr>
                <w:rFonts w:ascii="Times New Roman" w:hAnsi="Times New Roman"/>
                <w:bCs w:val="0"/>
                <w:iCs/>
                <w:color w:val="000000"/>
                <w:sz w:val="22"/>
                <w:szCs w:val="22"/>
              </w:rPr>
              <w:t>,</w:t>
            </w:r>
            <w:r w:rsidRPr="00FA726B">
              <w:rPr>
                <w:rFonts w:ascii="Times New Roman" w:hAnsi="Times New Roman"/>
                <w:b w:val="0"/>
                <w:bCs w:val="0"/>
                <w:iCs/>
                <w:color w:val="000000"/>
                <w:sz w:val="22"/>
                <w:szCs w:val="22"/>
              </w:rPr>
              <w:t xml:space="preserve"> який відповідає зазначеним технічним характеристикам в ПКД.</w:t>
            </w:r>
          </w:p>
          <w:p w:rsidR="004D5E40" w:rsidRPr="00703272" w:rsidRDefault="002205FA" w:rsidP="002205FA">
            <w:pPr>
              <w:spacing w:after="0" w:line="240" w:lineRule="auto"/>
              <w:ind w:firstLine="560"/>
              <w:jc w:val="both"/>
              <w:rPr>
                <w:rFonts w:ascii="Times New Roman" w:hAnsi="Times New Roman"/>
                <w:b w:val="0"/>
                <w:iCs/>
                <w:sz w:val="22"/>
                <w:szCs w:val="22"/>
              </w:rPr>
            </w:pPr>
            <w:r w:rsidRPr="00703272">
              <w:rPr>
                <w:rFonts w:ascii="Times New Roman" w:hAnsi="Times New Roman"/>
                <w:b w:val="0"/>
                <w:iCs/>
                <w:sz w:val="22"/>
                <w:szCs w:val="22"/>
              </w:rPr>
              <w:t>Поданн</w:t>
            </w:r>
            <w:r w:rsidR="00667017" w:rsidRPr="00703272">
              <w:rPr>
                <w:rFonts w:ascii="Times New Roman" w:hAnsi="Times New Roman"/>
                <w:b w:val="0"/>
                <w:iCs/>
                <w:sz w:val="22"/>
                <w:szCs w:val="22"/>
              </w:rPr>
              <w:t>ям тендерної пропозиції Учасник засвідчує</w:t>
            </w:r>
            <w:r w:rsidRPr="00703272">
              <w:rPr>
                <w:rFonts w:ascii="Times New Roman" w:hAnsi="Times New Roman"/>
                <w:b w:val="0"/>
                <w:iCs/>
                <w:sz w:val="22"/>
                <w:szCs w:val="22"/>
              </w:rPr>
              <w:t>, що т</w:t>
            </w:r>
            <w:r w:rsidR="005A27A3" w:rsidRPr="00703272">
              <w:rPr>
                <w:rFonts w:ascii="Times New Roman" w:hAnsi="Times New Roman"/>
                <w:b w:val="0"/>
                <w:iCs/>
                <w:sz w:val="22"/>
                <w:szCs w:val="22"/>
              </w:rPr>
              <w:t xml:space="preserve">ехнічні, якісні характеристики предмета закупівлі </w:t>
            </w:r>
            <w:r w:rsidRPr="00703272">
              <w:rPr>
                <w:rFonts w:ascii="Times New Roman" w:hAnsi="Times New Roman"/>
                <w:b w:val="0"/>
                <w:iCs/>
                <w:sz w:val="22"/>
                <w:szCs w:val="22"/>
              </w:rPr>
              <w:t>відповідають</w:t>
            </w:r>
            <w:r w:rsidR="004D5E40" w:rsidRPr="00703272">
              <w:rPr>
                <w:rFonts w:ascii="Times New Roman" w:hAnsi="Times New Roman"/>
                <w:b w:val="0"/>
                <w:iCs/>
                <w:sz w:val="22"/>
                <w:szCs w:val="22"/>
              </w:rPr>
              <w:t xml:space="preserve"> положенням чинних нормативно-правових актів у галузі охорони навколишнього середовища та екологічної безпеки, </w:t>
            </w:r>
            <w:r w:rsidR="00667017" w:rsidRPr="00703272">
              <w:rPr>
                <w:rFonts w:ascii="Times New Roman" w:hAnsi="Times New Roman"/>
                <w:b w:val="0"/>
                <w:iCs/>
                <w:sz w:val="22"/>
                <w:szCs w:val="22"/>
              </w:rPr>
              <w:t>та гарантує</w:t>
            </w:r>
            <w:r w:rsidR="005A27A3" w:rsidRPr="00703272">
              <w:rPr>
                <w:rFonts w:ascii="Times New Roman" w:hAnsi="Times New Roman"/>
                <w:b w:val="0"/>
                <w:iCs/>
                <w:sz w:val="22"/>
                <w:szCs w:val="22"/>
              </w:rPr>
              <w:t xml:space="preserve"> застосува</w:t>
            </w:r>
            <w:r w:rsidR="004D5E40" w:rsidRPr="00703272">
              <w:rPr>
                <w:rFonts w:ascii="Times New Roman" w:hAnsi="Times New Roman"/>
                <w:b w:val="0"/>
                <w:iCs/>
                <w:sz w:val="22"/>
                <w:szCs w:val="22"/>
              </w:rPr>
              <w:t>ння заходів із захисту довкілля під час виконання робіт за предметом закупівлі.</w:t>
            </w:r>
            <w:r w:rsidR="005A27A3" w:rsidRPr="00703272">
              <w:rPr>
                <w:rFonts w:ascii="Times New Roman" w:hAnsi="Times New Roman"/>
                <w:b w:val="0"/>
                <w:iCs/>
                <w:sz w:val="22"/>
                <w:szCs w:val="22"/>
              </w:rPr>
              <w:t xml:space="preserve"> </w:t>
            </w:r>
          </w:p>
          <w:p w:rsidR="00667017" w:rsidRPr="00E84F4A" w:rsidRDefault="00667017" w:rsidP="002205FA">
            <w:pPr>
              <w:spacing w:after="0" w:line="240" w:lineRule="auto"/>
              <w:ind w:firstLine="560"/>
              <w:jc w:val="both"/>
              <w:rPr>
                <w:rFonts w:ascii="Times New Roman" w:hAnsi="Times New Roman"/>
                <w:b w:val="0"/>
                <w:sz w:val="22"/>
                <w:szCs w:val="22"/>
                <w:highlight w:val="white"/>
                <w:lang w:eastAsia="uk-UA"/>
              </w:rPr>
            </w:pPr>
            <w:r w:rsidRPr="00E84F4A">
              <w:rPr>
                <w:rFonts w:ascii="Times New Roman" w:hAnsi="Times New Roman"/>
                <w:b w:val="0"/>
                <w:sz w:val="22"/>
                <w:szCs w:val="22"/>
                <w:lang w:eastAsia="uk-UA"/>
              </w:rPr>
              <w:t xml:space="preserve">Учасник процедури закупівлі повинен надати в складі тендерної пропозиції </w:t>
            </w:r>
            <w:r w:rsidRPr="00E84F4A">
              <w:rPr>
                <w:rFonts w:ascii="Times New Roman" w:hAnsi="Times New Roman"/>
                <w:sz w:val="22"/>
                <w:szCs w:val="22"/>
                <w:lang w:eastAsia="uk-UA"/>
              </w:rPr>
              <w:t xml:space="preserve">гарантійний лист щодо його згоди </w:t>
            </w:r>
            <w:r w:rsidRPr="00E84F4A">
              <w:rPr>
                <w:rFonts w:ascii="Times New Roman" w:hAnsi="Times New Roman"/>
                <w:b w:val="0"/>
                <w:sz w:val="22"/>
                <w:szCs w:val="22"/>
                <w:lang w:eastAsia="uk-UA"/>
              </w:rPr>
              <w:t xml:space="preserve">виконати роботи відповідно до вимог технічного завдання цієї тендерної документації та у встановлені нею строки, </w:t>
            </w:r>
            <w:r w:rsidRPr="00E84F4A">
              <w:rPr>
                <w:rFonts w:ascii="Times New Roman" w:hAnsi="Times New Roman"/>
                <w:sz w:val="22"/>
                <w:szCs w:val="22"/>
                <w:lang w:eastAsia="uk-UA"/>
              </w:rPr>
              <w:t>підписаний Додаток 2</w:t>
            </w:r>
            <w:r w:rsidRPr="00E84F4A">
              <w:rPr>
                <w:rFonts w:ascii="Times New Roman" w:hAnsi="Times New Roman"/>
                <w:b w:val="0"/>
                <w:sz w:val="22"/>
                <w:szCs w:val="22"/>
                <w:lang w:eastAsia="uk-UA"/>
              </w:rPr>
              <w:t xml:space="preserve"> також надається Учасником у складі тендерної пропозиції.</w:t>
            </w:r>
          </w:p>
          <w:p w:rsidR="00573B9C" w:rsidRPr="00703272" w:rsidRDefault="00573B9C" w:rsidP="002205FA">
            <w:pPr>
              <w:spacing w:after="0" w:line="240" w:lineRule="auto"/>
              <w:ind w:firstLine="560"/>
              <w:jc w:val="both"/>
              <w:rPr>
                <w:rFonts w:ascii="Times New Roman" w:hAnsi="Times New Roman"/>
                <w:sz w:val="22"/>
                <w:szCs w:val="22"/>
                <w:lang w:eastAsia="ar-SA"/>
              </w:rPr>
            </w:pPr>
            <w:r w:rsidRPr="00703272">
              <w:rPr>
                <w:rFonts w:ascii="Times New Roman" w:hAnsi="Times New Roman"/>
                <w:sz w:val="22"/>
                <w:szCs w:val="22"/>
                <w:highlight w:val="white"/>
                <w:u w:val="single"/>
                <w:lang w:eastAsia="uk-UA"/>
              </w:rPr>
              <w:t>Тендерна пропозиція, що не відповідає технічним вимогам, викладеним у Додатку № 2, буде відхилена</w:t>
            </w:r>
            <w:r w:rsidRPr="00703272">
              <w:rPr>
                <w:rFonts w:ascii="Times New Roman" w:hAnsi="Times New Roman"/>
                <w:sz w:val="22"/>
                <w:szCs w:val="22"/>
                <w:highlight w:val="white"/>
                <w:lang w:eastAsia="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lastRenderedPageBreak/>
              <w:t>7</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 xml:space="preserve">Інформація про субпідрядника </w:t>
            </w:r>
          </w:p>
        </w:tc>
        <w:tc>
          <w:tcPr>
            <w:tcW w:w="6188" w:type="dxa"/>
            <w:tcBorders>
              <w:top w:val="outset" w:sz="6" w:space="0" w:color="auto"/>
              <w:left w:val="outset" w:sz="6" w:space="0" w:color="auto"/>
              <w:bottom w:val="outset" w:sz="6" w:space="0" w:color="auto"/>
            </w:tcBorders>
            <w:vAlign w:val="center"/>
          </w:tcPr>
          <w:p w:rsidR="00B90ADF" w:rsidRPr="00703272" w:rsidRDefault="00B90ADF" w:rsidP="00B90ADF">
            <w:pPr>
              <w:spacing w:after="0" w:line="240" w:lineRule="auto"/>
              <w:ind w:firstLine="561"/>
              <w:jc w:val="both"/>
              <w:rPr>
                <w:rFonts w:ascii="Times New Roman" w:hAnsi="Times New Roman"/>
                <w:b w:val="0"/>
                <w:sz w:val="22"/>
                <w:szCs w:val="22"/>
              </w:rPr>
            </w:pPr>
            <w:r w:rsidRPr="00703272">
              <w:rPr>
                <w:rFonts w:ascii="Times New Roman" w:hAnsi="Times New Roman"/>
                <w:b w:val="0"/>
                <w:sz w:val="22"/>
                <w:szCs w:val="22"/>
              </w:rPr>
              <w:t>Відповідно до  п.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пункті 44 Особливостей.</w:t>
            </w:r>
          </w:p>
          <w:p w:rsidR="002E7260" w:rsidRDefault="00B92B0C" w:rsidP="00B90ADF">
            <w:pPr>
              <w:spacing w:after="0" w:line="240" w:lineRule="auto"/>
              <w:ind w:firstLine="561"/>
              <w:jc w:val="both"/>
              <w:rPr>
                <w:rFonts w:ascii="Times New Roman" w:hAnsi="Times New Roman"/>
                <w:b w:val="0"/>
                <w:color w:val="000000"/>
                <w:sz w:val="22"/>
                <w:szCs w:val="22"/>
              </w:rPr>
            </w:pPr>
            <w:r w:rsidRPr="00703272">
              <w:rPr>
                <w:rFonts w:ascii="Times New Roman" w:hAnsi="Times New Roman"/>
                <w:b w:val="0"/>
                <w:sz w:val="22"/>
                <w:szCs w:val="22"/>
              </w:rPr>
              <w:t>У разі залучення субпідрядника/співвиконавця (в обсязі не менше ніж 20 відсотків від вартості договору про закупівлю)</w:t>
            </w:r>
            <w:r>
              <w:rPr>
                <w:rFonts w:ascii="Times New Roman" w:hAnsi="Times New Roman"/>
                <w:b w:val="0"/>
                <w:color w:val="000000"/>
              </w:rPr>
              <w:t xml:space="preserve"> </w:t>
            </w:r>
            <w:r>
              <w:rPr>
                <w:rFonts w:ascii="Times New Roman" w:hAnsi="Times New Roman"/>
                <w:color w:val="000000"/>
                <w:sz w:val="22"/>
                <w:szCs w:val="22"/>
              </w:rPr>
              <w:t>у</w:t>
            </w:r>
            <w:r w:rsidR="005A27A3" w:rsidRPr="004D5E40">
              <w:rPr>
                <w:rFonts w:ascii="Times New Roman" w:hAnsi="Times New Roman"/>
                <w:color w:val="000000"/>
                <w:sz w:val="22"/>
                <w:szCs w:val="22"/>
              </w:rPr>
              <w:t>часник надає в складі своєї тендерної пропозиції довідку</w:t>
            </w:r>
            <w:r w:rsidR="005A27A3" w:rsidRPr="00FA726B">
              <w:rPr>
                <w:rFonts w:ascii="Times New Roman" w:hAnsi="Times New Roman"/>
                <w:b w:val="0"/>
                <w:color w:val="000000"/>
                <w:sz w:val="22"/>
                <w:szCs w:val="22"/>
              </w:rPr>
              <w:t xml:space="preserve"> (за нижченаведеною формою), яка містить інформацію про субпідрядника</w:t>
            </w:r>
            <w:r>
              <w:rPr>
                <w:rFonts w:ascii="Times New Roman" w:hAnsi="Times New Roman"/>
                <w:b w:val="0"/>
                <w:color w:val="000000"/>
                <w:sz w:val="22"/>
                <w:szCs w:val="22"/>
              </w:rPr>
              <w:t>/співвиконавця</w:t>
            </w:r>
            <w:r w:rsidR="005A27A3" w:rsidRPr="00FA726B">
              <w:rPr>
                <w:rFonts w:ascii="Times New Roman" w:hAnsi="Times New Roman"/>
                <w:b w:val="0"/>
                <w:color w:val="000000"/>
                <w:sz w:val="22"/>
                <w:szCs w:val="22"/>
              </w:rPr>
              <w:t>, якого учасник планує залучати до виконання робіт в обсязі не менше 20 відсотків від вартості договору про закупівлю (</w:t>
            </w:r>
            <w:r w:rsidR="005A27A3" w:rsidRPr="00703272">
              <w:rPr>
                <w:rFonts w:ascii="Times New Roman" w:hAnsi="Times New Roman"/>
                <w:sz w:val="22"/>
                <w:szCs w:val="22"/>
              </w:rPr>
              <w:t>або лист з інформацією про те, що учасник не планує</w:t>
            </w:r>
            <w:r w:rsidR="005A27A3" w:rsidRPr="00B02659">
              <w:rPr>
                <w:rFonts w:ascii="Times New Roman" w:hAnsi="Times New Roman"/>
                <w:color w:val="4F81BD"/>
                <w:sz w:val="22"/>
                <w:szCs w:val="22"/>
              </w:rPr>
              <w:t xml:space="preserve"> </w:t>
            </w:r>
            <w:r w:rsidRPr="00B90ADF">
              <w:rPr>
                <w:rFonts w:ascii="Times New Roman" w:hAnsi="Times New Roman"/>
                <w:color w:val="000000"/>
                <w:sz w:val="22"/>
                <w:szCs w:val="22"/>
              </w:rPr>
              <w:t xml:space="preserve">залучати </w:t>
            </w:r>
            <w:r w:rsidR="005A27A3" w:rsidRPr="00B90ADF">
              <w:rPr>
                <w:rFonts w:ascii="Times New Roman" w:hAnsi="Times New Roman"/>
                <w:color w:val="000000"/>
                <w:sz w:val="22"/>
                <w:szCs w:val="22"/>
              </w:rPr>
              <w:t>субпідрядників</w:t>
            </w:r>
            <w:r w:rsidRPr="00B90ADF">
              <w:rPr>
                <w:rFonts w:ascii="Times New Roman" w:hAnsi="Times New Roman"/>
                <w:color w:val="000000"/>
                <w:sz w:val="22"/>
                <w:szCs w:val="22"/>
              </w:rPr>
              <w:t>/співвиконавців</w:t>
            </w:r>
            <w:r w:rsidR="005A27A3" w:rsidRPr="00FA726B">
              <w:rPr>
                <w:rFonts w:ascii="Times New Roman" w:hAnsi="Times New Roman"/>
                <w:b w:val="0"/>
                <w:color w:val="000000"/>
                <w:sz w:val="22"/>
                <w:szCs w:val="22"/>
              </w:rPr>
              <w:t xml:space="preserve">). </w:t>
            </w:r>
          </w:p>
          <w:p w:rsidR="005A27A3" w:rsidRPr="002E7260" w:rsidRDefault="005A27A3" w:rsidP="002E7260">
            <w:pPr>
              <w:spacing w:after="0" w:line="240" w:lineRule="auto"/>
              <w:ind w:firstLine="561"/>
              <w:rPr>
                <w:rFonts w:ascii="Times New Roman" w:hAnsi="Times New Roman"/>
                <w:b w:val="0"/>
                <w:i/>
                <w:color w:val="000000"/>
              </w:rPr>
            </w:pPr>
            <w:r w:rsidRPr="002E7260">
              <w:rPr>
                <w:rFonts w:ascii="Times New Roman" w:hAnsi="Times New Roman"/>
                <w:b w:val="0"/>
                <w:i/>
                <w:color w:val="000000"/>
                <w:sz w:val="22"/>
                <w:szCs w:val="22"/>
              </w:rPr>
              <w:t>Довідка про залучення субпідрядника</w:t>
            </w:r>
            <w:r w:rsidR="00B92B0C" w:rsidRPr="002E7260">
              <w:rPr>
                <w:rFonts w:ascii="Times New Roman" w:hAnsi="Times New Roman"/>
                <w:b w:val="0"/>
                <w:i/>
                <w:color w:val="000000"/>
                <w:sz w:val="22"/>
                <w:szCs w:val="22"/>
              </w:rPr>
              <w:t>/співвиконавця</w:t>
            </w:r>
            <w:r w:rsidRPr="002E7260">
              <w:rPr>
                <w:rFonts w:ascii="Times New Roman" w:hAnsi="Times New Roman"/>
                <w:b w:val="0"/>
                <w:i/>
                <w:color w:val="000000"/>
                <w:sz w:val="22"/>
                <w:szCs w:val="22"/>
              </w:rPr>
              <w:t xml:space="preserve"> (в обсязі не менше ніж 20 відсотків від вартості договору про закупівлю)</w:t>
            </w:r>
            <w:r w:rsidR="002E7260" w:rsidRPr="002E7260">
              <w:rPr>
                <w:rFonts w:ascii="Times New Roman" w:hAnsi="Times New Roman"/>
                <w:b w:val="0"/>
                <w:i/>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532"/>
              <w:gridCol w:w="1194"/>
              <w:gridCol w:w="1532"/>
            </w:tblGrid>
            <w:tr w:rsidR="00B90ADF" w:rsidRPr="0015199A" w:rsidTr="00B90ADF">
              <w:tc>
                <w:tcPr>
                  <w:tcW w:w="1873" w:type="dxa"/>
                  <w:tcBorders>
                    <w:top w:val="single" w:sz="4" w:space="0" w:color="auto"/>
                    <w:left w:val="single" w:sz="4" w:space="0" w:color="auto"/>
                    <w:bottom w:val="single" w:sz="4" w:space="0" w:color="auto"/>
                    <w:right w:val="single" w:sz="4" w:space="0" w:color="auto"/>
                  </w:tcBorders>
                </w:tcPr>
                <w:p w:rsidR="00B90ADF" w:rsidRPr="00A6119D" w:rsidRDefault="00B90ADF" w:rsidP="00573B9C">
                  <w:pPr>
                    <w:spacing w:after="0" w:line="240" w:lineRule="auto"/>
                    <w:rPr>
                      <w:rFonts w:ascii="Times New Roman" w:hAnsi="Times New Roman"/>
                      <w:b w:val="0"/>
                      <w:color w:val="000000"/>
                      <w:sz w:val="20"/>
                      <w:szCs w:val="20"/>
                    </w:rPr>
                  </w:pPr>
                  <w:r w:rsidRPr="00A6119D">
                    <w:rPr>
                      <w:rFonts w:ascii="Times New Roman" w:hAnsi="Times New Roman"/>
                      <w:b w:val="0"/>
                      <w:color w:val="000000"/>
                      <w:sz w:val="20"/>
                      <w:szCs w:val="20"/>
                    </w:rPr>
                    <w:t xml:space="preserve">Повна найменування та </w:t>
                  </w:r>
                  <w:r w:rsidRPr="00A6119D">
                    <w:rPr>
                      <w:rFonts w:ascii="Times New Roman" w:hAnsi="Times New Roman"/>
                      <w:b w:val="0"/>
                      <w:color w:val="000000"/>
                      <w:sz w:val="20"/>
                      <w:szCs w:val="20"/>
                    </w:rPr>
                    <w:lastRenderedPageBreak/>
                    <w:t>місцезнаходження субпідрядника/</w:t>
                  </w:r>
                </w:p>
                <w:p w:rsidR="00B90ADF" w:rsidRPr="00A6119D" w:rsidRDefault="00B90ADF" w:rsidP="00573B9C">
                  <w:pPr>
                    <w:spacing w:after="0" w:line="240" w:lineRule="auto"/>
                    <w:rPr>
                      <w:rFonts w:ascii="Times New Roman" w:hAnsi="Times New Roman"/>
                      <w:b w:val="0"/>
                      <w:color w:val="000000"/>
                      <w:sz w:val="20"/>
                      <w:szCs w:val="20"/>
                    </w:rPr>
                  </w:pPr>
                  <w:r w:rsidRPr="00A6119D">
                    <w:rPr>
                      <w:rFonts w:ascii="Times New Roman" w:hAnsi="Times New Roman"/>
                      <w:b w:val="0"/>
                      <w:color w:val="000000"/>
                      <w:sz w:val="20"/>
                      <w:szCs w:val="20"/>
                    </w:rPr>
                    <w:t>співвиконавця, телефон та ПІБ контактної особи</w:t>
                  </w:r>
                </w:p>
              </w:tc>
              <w:tc>
                <w:tcPr>
                  <w:tcW w:w="1664" w:type="dxa"/>
                  <w:tcBorders>
                    <w:top w:val="single" w:sz="4" w:space="0" w:color="auto"/>
                    <w:left w:val="single" w:sz="4" w:space="0" w:color="auto"/>
                    <w:bottom w:val="single" w:sz="4" w:space="0" w:color="auto"/>
                    <w:right w:val="single" w:sz="4" w:space="0" w:color="auto"/>
                  </w:tcBorders>
                </w:tcPr>
                <w:p w:rsidR="00B90ADF" w:rsidRDefault="00B90ADF" w:rsidP="002E7260">
                  <w:pPr>
                    <w:spacing w:after="0" w:line="240" w:lineRule="auto"/>
                    <w:rPr>
                      <w:rFonts w:ascii="Times New Roman" w:hAnsi="Times New Roman"/>
                      <w:b w:val="0"/>
                      <w:color w:val="000000"/>
                      <w:sz w:val="20"/>
                      <w:szCs w:val="20"/>
                    </w:rPr>
                  </w:pPr>
                  <w:r w:rsidRPr="00A6119D">
                    <w:rPr>
                      <w:rFonts w:ascii="Times New Roman" w:hAnsi="Times New Roman"/>
                      <w:b w:val="0"/>
                      <w:color w:val="000000"/>
                      <w:sz w:val="20"/>
                      <w:szCs w:val="20"/>
                    </w:rPr>
                    <w:lastRenderedPageBreak/>
                    <w:t xml:space="preserve">Види робіт, які передбачається </w:t>
                  </w:r>
                  <w:r w:rsidRPr="00A6119D">
                    <w:rPr>
                      <w:rFonts w:ascii="Times New Roman" w:hAnsi="Times New Roman"/>
                      <w:b w:val="0"/>
                      <w:color w:val="000000"/>
                      <w:sz w:val="20"/>
                      <w:szCs w:val="20"/>
                    </w:rPr>
                    <w:lastRenderedPageBreak/>
                    <w:t>доручити субпідряднику</w:t>
                  </w:r>
                  <w:r>
                    <w:rPr>
                      <w:rFonts w:ascii="Times New Roman" w:hAnsi="Times New Roman"/>
                      <w:b w:val="0"/>
                      <w:color w:val="000000"/>
                      <w:sz w:val="20"/>
                      <w:szCs w:val="20"/>
                    </w:rPr>
                    <w:t>/</w:t>
                  </w:r>
                </w:p>
                <w:p w:rsidR="00B90ADF" w:rsidRPr="00A6119D" w:rsidRDefault="00B90ADF" w:rsidP="002E7260">
                  <w:pPr>
                    <w:spacing w:after="0" w:line="240" w:lineRule="auto"/>
                    <w:rPr>
                      <w:rFonts w:ascii="Times New Roman" w:hAnsi="Times New Roman"/>
                      <w:b w:val="0"/>
                      <w:color w:val="000000"/>
                      <w:sz w:val="20"/>
                      <w:szCs w:val="20"/>
                    </w:rPr>
                  </w:pPr>
                  <w:r>
                    <w:rPr>
                      <w:rFonts w:ascii="Times New Roman" w:hAnsi="Times New Roman"/>
                      <w:b w:val="0"/>
                      <w:color w:val="000000"/>
                      <w:sz w:val="20"/>
                      <w:szCs w:val="20"/>
                    </w:rPr>
                    <w:t>співвиконавцю</w:t>
                  </w:r>
                </w:p>
              </w:tc>
              <w:tc>
                <w:tcPr>
                  <w:tcW w:w="761" w:type="dxa"/>
                  <w:tcBorders>
                    <w:top w:val="single" w:sz="4" w:space="0" w:color="auto"/>
                    <w:left w:val="single" w:sz="4" w:space="0" w:color="auto"/>
                    <w:bottom w:val="single" w:sz="4" w:space="0" w:color="auto"/>
                    <w:right w:val="single" w:sz="4" w:space="0" w:color="auto"/>
                  </w:tcBorders>
                </w:tcPr>
                <w:p w:rsidR="00B90ADF" w:rsidRDefault="00B90ADF" w:rsidP="002E7260">
                  <w:pPr>
                    <w:spacing w:after="0" w:line="240" w:lineRule="auto"/>
                    <w:rPr>
                      <w:rFonts w:ascii="Times New Roman" w:hAnsi="Times New Roman"/>
                      <w:b w:val="0"/>
                      <w:color w:val="000000"/>
                      <w:sz w:val="20"/>
                      <w:szCs w:val="20"/>
                    </w:rPr>
                  </w:pPr>
                  <w:r>
                    <w:rPr>
                      <w:rFonts w:ascii="Times New Roman" w:hAnsi="Times New Roman"/>
                      <w:b w:val="0"/>
                      <w:color w:val="000000"/>
                      <w:sz w:val="20"/>
                      <w:szCs w:val="20"/>
                    </w:rPr>
                    <w:lastRenderedPageBreak/>
                    <w:t>Дозвільний</w:t>
                  </w:r>
                </w:p>
                <w:p w:rsidR="00B90ADF" w:rsidRPr="00A6119D" w:rsidRDefault="00B90ADF" w:rsidP="002E7260">
                  <w:pPr>
                    <w:spacing w:after="0" w:line="240" w:lineRule="auto"/>
                    <w:rPr>
                      <w:rFonts w:ascii="Times New Roman" w:hAnsi="Times New Roman"/>
                      <w:b w:val="0"/>
                      <w:color w:val="000000"/>
                      <w:sz w:val="20"/>
                      <w:szCs w:val="20"/>
                    </w:rPr>
                  </w:pPr>
                  <w:r>
                    <w:rPr>
                      <w:rFonts w:ascii="Times New Roman" w:hAnsi="Times New Roman"/>
                      <w:b w:val="0"/>
                      <w:color w:val="000000"/>
                      <w:sz w:val="20"/>
                      <w:szCs w:val="20"/>
                    </w:rPr>
                    <w:t>документ</w:t>
                  </w:r>
                </w:p>
              </w:tc>
              <w:tc>
                <w:tcPr>
                  <w:tcW w:w="1664" w:type="dxa"/>
                  <w:tcBorders>
                    <w:top w:val="single" w:sz="4" w:space="0" w:color="auto"/>
                    <w:left w:val="single" w:sz="4" w:space="0" w:color="auto"/>
                    <w:bottom w:val="single" w:sz="4" w:space="0" w:color="auto"/>
                    <w:right w:val="single" w:sz="4" w:space="0" w:color="auto"/>
                  </w:tcBorders>
                </w:tcPr>
                <w:p w:rsidR="00B90ADF" w:rsidRDefault="00B90ADF" w:rsidP="002E7260">
                  <w:pPr>
                    <w:spacing w:after="0" w:line="240" w:lineRule="auto"/>
                    <w:rPr>
                      <w:rFonts w:ascii="Times New Roman" w:hAnsi="Times New Roman"/>
                      <w:b w:val="0"/>
                      <w:color w:val="000000"/>
                      <w:sz w:val="20"/>
                      <w:szCs w:val="20"/>
                    </w:rPr>
                  </w:pPr>
                  <w:r w:rsidRPr="00A6119D">
                    <w:rPr>
                      <w:rFonts w:ascii="Times New Roman" w:hAnsi="Times New Roman"/>
                      <w:b w:val="0"/>
                      <w:color w:val="000000"/>
                      <w:sz w:val="20"/>
                      <w:szCs w:val="20"/>
                    </w:rPr>
                    <w:t xml:space="preserve">Орієнтовна вартість робіт </w:t>
                  </w:r>
                  <w:r w:rsidRPr="00A6119D">
                    <w:rPr>
                      <w:rFonts w:ascii="Times New Roman" w:hAnsi="Times New Roman"/>
                      <w:b w:val="0"/>
                      <w:color w:val="000000"/>
                      <w:sz w:val="20"/>
                      <w:szCs w:val="20"/>
                    </w:rPr>
                    <w:lastRenderedPageBreak/>
                    <w:t>субпідряднику</w:t>
                  </w:r>
                  <w:r>
                    <w:rPr>
                      <w:rFonts w:ascii="Times New Roman" w:hAnsi="Times New Roman"/>
                      <w:b w:val="0"/>
                      <w:color w:val="000000"/>
                      <w:sz w:val="20"/>
                      <w:szCs w:val="20"/>
                    </w:rPr>
                    <w:t>/</w:t>
                  </w:r>
                </w:p>
                <w:p w:rsidR="00B90ADF" w:rsidRPr="00A6119D" w:rsidRDefault="00B90ADF" w:rsidP="002E7260">
                  <w:pPr>
                    <w:spacing w:line="240" w:lineRule="auto"/>
                    <w:rPr>
                      <w:rFonts w:ascii="Times New Roman" w:hAnsi="Times New Roman"/>
                      <w:b w:val="0"/>
                      <w:color w:val="000000"/>
                      <w:sz w:val="20"/>
                      <w:szCs w:val="20"/>
                    </w:rPr>
                  </w:pPr>
                  <w:r>
                    <w:rPr>
                      <w:rFonts w:ascii="Times New Roman" w:hAnsi="Times New Roman"/>
                      <w:b w:val="0"/>
                      <w:color w:val="000000"/>
                      <w:sz w:val="20"/>
                      <w:szCs w:val="20"/>
                    </w:rPr>
                    <w:t>співвиконавцю</w:t>
                  </w:r>
                  <w:r w:rsidRPr="00A6119D">
                    <w:rPr>
                      <w:rFonts w:ascii="Times New Roman" w:hAnsi="Times New Roman"/>
                      <w:b w:val="0"/>
                      <w:color w:val="000000"/>
                      <w:sz w:val="20"/>
                      <w:szCs w:val="20"/>
                    </w:rPr>
                    <w:t xml:space="preserve"> (тис. грн)</w:t>
                  </w:r>
                </w:p>
              </w:tc>
            </w:tr>
            <w:tr w:rsidR="00B90ADF" w:rsidRPr="0015199A" w:rsidTr="00B90ADF">
              <w:tc>
                <w:tcPr>
                  <w:tcW w:w="1873" w:type="dxa"/>
                  <w:tcBorders>
                    <w:top w:val="single" w:sz="4" w:space="0" w:color="auto"/>
                    <w:left w:val="single" w:sz="4" w:space="0" w:color="auto"/>
                    <w:bottom w:val="single" w:sz="4" w:space="0" w:color="auto"/>
                    <w:right w:val="single" w:sz="4" w:space="0" w:color="auto"/>
                  </w:tcBorders>
                </w:tcPr>
                <w:p w:rsidR="00B90ADF" w:rsidRPr="00A6119D" w:rsidRDefault="00B90ADF" w:rsidP="0015104C">
                  <w:pPr>
                    <w:spacing w:line="240" w:lineRule="auto"/>
                    <w:rPr>
                      <w:rFonts w:ascii="Times New Roman" w:hAnsi="Times New Roman"/>
                      <w:b w:val="0"/>
                      <w:color w:val="000000"/>
                      <w:sz w:val="20"/>
                      <w:szCs w:val="20"/>
                    </w:rPr>
                  </w:pPr>
                  <w:r w:rsidRPr="00A6119D">
                    <w:rPr>
                      <w:rFonts w:ascii="Times New Roman" w:hAnsi="Times New Roman"/>
                      <w:b w:val="0"/>
                      <w:color w:val="000000"/>
                      <w:sz w:val="20"/>
                      <w:szCs w:val="20"/>
                    </w:rPr>
                    <w:lastRenderedPageBreak/>
                    <w:t>1</w:t>
                  </w:r>
                </w:p>
              </w:tc>
              <w:tc>
                <w:tcPr>
                  <w:tcW w:w="1664" w:type="dxa"/>
                  <w:tcBorders>
                    <w:top w:val="single" w:sz="4" w:space="0" w:color="auto"/>
                    <w:left w:val="single" w:sz="4" w:space="0" w:color="auto"/>
                    <w:bottom w:val="single" w:sz="4" w:space="0" w:color="auto"/>
                    <w:right w:val="single" w:sz="4" w:space="0" w:color="auto"/>
                  </w:tcBorders>
                </w:tcPr>
                <w:p w:rsidR="00B90ADF" w:rsidRPr="00A6119D" w:rsidRDefault="00B90ADF" w:rsidP="0015104C">
                  <w:pPr>
                    <w:spacing w:line="240" w:lineRule="auto"/>
                    <w:rPr>
                      <w:rFonts w:ascii="Times New Roman" w:hAnsi="Times New Roman"/>
                      <w:b w:val="0"/>
                      <w:color w:val="000000"/>
                      <w:sz w:val="20"/>
                      <w:szCs w:val="20"/>
                    </w:rPr>
                  </w:pPr>
                  <w:r w:rsidRPr="00A6119D">
                    <w:rPr>
                      <w:rFonts w:ascii="Times New Roman" w:hAnsi="Times New Roman"/>
                      <w:b w:val="0"/>
                      <w:color w:val="000000"/>
                      <w:sz w:val="20"/>
                      <w:szCs w:val="20"/>
                    </w:rPr>
                    <w:t>2</w:t>
                  </w:r>
                </w:p>
              </w:tc>
              <w:tc>
                <w:tcPr>
                  <w:tcW w:w="761" w:type="dxa"/>
                  <w:tcBorders>
                    <w:top w:val="single" w:sz="4" w:space="0" w:color="auto"/>
                    <w:left w:val="single" w:sz="4" w:space="0" w:color="auto"/>
                    <w:bottom w:val="single" w:sz="4" w:space="0" w:color="auto"/>
                    <w:right w:val="single" w:sz="4" w:space="0" w:color="auto"/>
                  </w:tcBorders>
                </w:tcPr>
                <w:p w:rsidR="00B90ADF" w:rsidRPr="00A6119D" w:rsidRDefault="00B90ADF" w:rsidP="0015104C">
                  <w:pPr>
                    <w:spacing w:line="240" w:lineRule="auto"/>
                    <w:rPr>
                      <w:rFonts w:ascii="Times New Roman" w:hAnsi="Times New Roman"/>
                      <w:b w:val="0"/>
                      <w:color w:val="000000"/>
                      <w:sz w:val="20"/>
                      <w:szCs w:val="20"/>
                    </w:rPr>
                  </w:pPr>
                  <w:r>
                    <w:rPr>
                      <w:rFonts w:ascii="Times New Roman" w:hAnsi="Times New Roman"/>
                      <w:b w:val="0"/>
                      <w:color w:val="000000"/>
                      <w:sz w:val="20"/>
                      <w:szCs w:val="20"/>
                    </w:rPr>
                    <w:t>3</w:t>
                  </w:r>
                </w:p>
              </w:tc>
              <w:tc>
                <w:tcPr>
                  <w:tcW w:w="1664" w:type="dxa"/>
                  <w:tcBorders>
                    <w:top w:val="single" w:sz="4" w:space="0" w:color="auto"/>
                    <w:left w:val="single" w:sz="4" w:space="0" w:color="auto"/>
                    <w:bottom w:val="single" w:sz="4" w:space="0" w:color="auto"/>
                    <w:right w:val="single" w:sz="4" w:space="0" w:color="auto"/>
                  </w:tcBorders>
                </w:tcPr>
                <w:p w:rsidR="00B90ADF" w:rsidRPr="00A6119D" w:rsidRDefault="00B90ADF" w:rsidP="0015104C">
                  <w:pPr>
                    <w:spacing w:line="240" w:lineRule="auto"/>
                    <w:rPr>
                      <w:rFonts w:ascii="Times New Roman" w:hAnsi="Times New Roman"/>
                      <w:b w:val="0"/>
                      <w:color w:val="000000"/>
                      <w:sz w:val="20"/>
                      <w:szCs w:val="20"/>
                    </w:rPr>
                  </w:pPr>
                  <w:r>
                    <w:rPr>
                      <w:rFonts w:ascii="Times New Roman" w:hAnsi="Times New Roman"/>
                      <w:b w:val="0"/>
                      <w:color w:val="000000"/>
                      <w:sz w:val="20"/>
                      <w:szCs w:val="20"/>
                    </w:rPr>
                    <w:t>4</w:t>
                  </w:r>
                </w:p>
              </w:tc>
            </w:tr>
          </w:tbl>
          <w:p w:rsidR="002E7260" w:rsidRDefault="002E7260" w:rsidP="00B92B0C">
            <w:pPr>
              <w:spacing w:after="0" w:line="240" w:lineRule="auto"/>
              <w:ind w:firstLine="560"/>
              <w:jc w:val="both"/>
              <w:rPr>
                <w:rFonts w:ascii="Times New Roman" w:hAnsi="Times New Roman"/>
                <w:color w:val="000000"/>
                <w:sz w:val="22"/>
                <w:szCs w:val="22"/>
              </w:rPr>
            </w:pPr>
          </w:p>
          <w:p w:rsidR="00B92B0C" w:rsidRPr="00A6119D" w:rsidRDefault="005A27A3" w:rsidP="00B92B0C">
            <w:pPr>
              <w:spacing w:after="0" w:line="240" w:lineRule="auto"/>
              <w:ind w:firstLine="560"/>
              <w:jc w:val="both"/>
              <w:rPr>
                <w:rFonts w:ascii="Times New Roman" w:hAnsi="Times New Roman"/>
                <w:color w:val="000000"/>
                <w:sz w:val="22"/>
                <w:szCs w:val="22"/>
              </w:rPr>
            </w:pPr>
            <w:r w:rsidRPr="00A6119D">
              <w:rPr>
                <w:rFonts w:ascii="Times New Roman" w:hAnsi="Times New Roman"/>
                <w:color w:val="000000"/>
                <w:sz w:val="22"/>
                <w:szCs w:val="22"/>
              </w:rPr>
              <w:t xml:space="preserve">Разом з довідкою про залучення субпідрядників учасник надає: </w:t>
            </w:r>
          </w:p>
          <w:p w:rsidR="002E7260" w:rsidRDefault="005A27A3" w:rsidP="00B92B0C">
            <w:pPr>
              <w:spacing w:after="0" w:line="240" w:lineRule="auto"/>
              <w:jc w:val="both"/>
              <w:rPr>
                <w:rFonts w:ascii="Times New Roman" w:hAnsi="Times New Roman"/>
                <w:b w:val="0"/>
                <w:color w:val="000000"/>
                <w:sz w:val="22"/>
                <w:szCs w:val="22"/>
              </w:rPr>
            </w:pPr>
            <w:r w:rsidRPr="00A6119D">
              <w:rPr>
                <w:rFonts w:ascii="Times New Roman" w:hAnsi="Times New Roman"/>
                <w:color w:val="000000"/>
                <w:sz w:val="22"/>
                <w:szCs w:val="22"/>
              </w:rPr>
              <w:t>-</w:t>
            </w:r>
            <w:r w:rsidRPr="00A6119D">
              <w:rPr>
                <w:rFonts w:ascii="Times New Roman" w:hAnsi="Times New Roman"/>
                <w:b w:val="0"/>
                <w:color w:val="000000"/>
                <w:sz w:val="22"/>
                <w:szCs w:val="22"/>
              </w:rPr>
              <w:t xml:space="preserve"> </w:t>
            </w:r>
            <w:proofErr w:type="spellStart"/>
            <w:r w:rsidR="00B87FD5" w:rsidRPr="00B87FD5">
              <w:rPr>
                <w:rFonts w:ascii="Times New Roman" w:hAnsi="Times New Roman"/>
                <w:color w:val="000000"/>
                <w:sz w:val="22"/>
                <w:szCs w:val="22"/>
              </w:rPr>
              <w:t>скан</w:t>
            </w:r>
            <w:proofErr w:type="spellEnd"/>
            <w:r w:rsidR="00B87FD5" w:rsidRPr="00B87FD5">
              <w:rPr>
                <w:rFonts w:ascii="Times New Roman" w:hAnsi="Times New Roman"/>
                <w:color w:val="000000"/>
                <w:sz w:val="22"/>
                <w:szCs w:val="22"/>
              </w:rPr>
              <w:t xml:space="preserve"> </w:t>
            </w:r>
            <w:r w:rsidRPr="00B87FD5">
              <w:rPr>
                <w:rFonts w:ascii="Times New Roman" w:hAnsi="Times New Roman"/>
                <w:color w:val="000000"/>
                <w:sz w:val="22"/>
                <w:szCs w:val="22"/>
              </w:rPr>
              <w:t>оригінал</w:t>
            </w:r>
            <w:r w:rsidR="00B87FD5" w:rsidRPr="00B87FD5">
              <w:rPr>
                <w:rFonts w:ascii="Times New Roman" w:hAnsi="Times New Roman"/>
                <w:color w:val="000000"/>
                <w:sz w:val="22"/>
                <w:szCs w:val="22"/>
              </w:rPr>
              <w:t>у</w:t>
            </w:r>
            <w:r w:rsidRPr="00B87FD5">
              <w:rPr>
                <w:rFonts w:ascii="Times New Roman" w:hAnsi="Times New Roman"/>
                <w:color w:val="000000"/>
                <w:sz w:val="22"/>
                <w:szCs w:val="22"/>
              </w:rPr>
              <w:t xml:space="preserve"> листа</w:t>
            </w:r>
            <w:r w:rsidRPr="00A6119D">
              <w:rPr>
                <w:rFonts w:ascii="Times New Roman" w:hAnsi="Times New Roman"/>
                <w:b w:val="0"/>
                <w:color w:val="000000"/>
                <w:sz w:val="22"/>
                <w:szCs w:val="22"/>
              </w:rPr>
              <w:t xml:space="preserve"> від кожного субпідрядника про згоду на виконання робіт, що будуть йому доручені на об’єкті</w:t>
            </w:r>
            <w:r w:rsidR="00A91BDB">
              <w:rPr>
                <w:rFonts w:ascii="Times New Roman" w:hAnsi="Times New Roman"/>
                <w:b w:val="0"/>
                <w:color w:val="000000"/>
                <w:sz w:val="22"/>
                <w:szCs w:val="22"/>
              </w:rPr>
              <w:t>, зазначивши, які саме роботи він виконуватиме</w:t>
            </w:r>
            <w:r w:rsidRPr="00A6119D">
              <w:rPr>
                <w:rFonts w:ascii="Times New Roman" w:hAnsi="Times New Roman"/>
                <w:b w:val="0"/>
                <w:color w:val="000000"/>
                <w:sz w:val="22"/>
                <w:szCs w:val="22"/>
              </w:rPr>
              <w:t xml:space="preserve">; </w:t>
            </w:r>
          </w:p>
          <w:p w:rsidR="00B92B0C" w:rsidRPr="00057954" w:rsidRDefault="005A27A3" w:rsidP="00B92B0C">
            <w:pPr>
              <w:spacing w:after="0" w:line="240" w:lineRule="auto"/>
              <w:jc w:val="both"/>
              <w:rPr>
                <w:rFonts w:ascii="Times New Roman" w:hAnsi="Times New Roman"/>
                <w:b w:val="0"/>
                <w:color w:val="00B050"/>
                <w:sz w:val="22"/>
                <w:szCs w:val="22"/>
              </w:rPr>
            </w:pPr>
            <w:r w:rsidRPr="00A6119D">
              <w:rPr>
                <w:rFonts w:ascii="Times New Roman" w:hAnsi="Times New Roman"/>
                <w:b w:val="0"/>
                <w:color w:val="000000"/>
                <w:sz w:val="22"/>
                <w:szCs w:val="22"/>
              </w:rPr>
              <w:t xml:space="preserve">- </w:t>
            </w:r>
            <w:proofErr w:type="spellStart"/>
            <w:r w:rsidR="00B87FD5" w:rsidRPr="00B87FD5">
              <w:rPr>
                <w:rFonts w:ascii="Times New Roman" w:hAnsi="Times New Roman"/>
                <w:color w:val="000000"/>
                <w:sz w:val="22"/>
                <w:szCs w:val="22"/>
              </w:rPr>
              <w:t>скан</w:t>
            </w:r>
            <w:proofErr w:type="spellEnd"/>
            <w:r w:rsidR="00B87FD5" w:rsidRPr="00B87FD5">
              <w:rPr>
                <w:rFonts w:ascii="Times New Roman" w:hAnsi="Times New Roman"/>
                <w:color w:val="000000"/>
                <w:sz w:val="22"/>
                <w:szCs w:val="22"/>
              </w:rPr>
              <w:t xml:space="preserve"> довідки</w:t>
            </w:r>
            <w:r w:rsidR="00B87FD5">
              <w:rPr>
                <w:rFonts w:ascii="Times New Roman" w:hAnsi="Times New Roman"/>
                <w:b w:val="0"/>
                <w:color w:val="000000"/>
                <w:sz w:val="22"/>
                <w:szCs w:val="22"/>
              </w:rPr>
              <w:t>, складеної</w:t>
            </w:r>
            <w:r w:rsidRPr="00A6119D">
              <w:rPr>
                <w:rFonts w:ascii="Times New Roman" w:hAnsi="Times New Roman"/>
                <w:b w:val="0"/>
                <w:color w:val="000000"/>
                <w:sz w:val="22"/>
                <w:szCs w:val="22"/>
              </w:rPr>
              <w:t xml:space="preserve"> в довільній формі, з інформацією про наявність в субпідрядника дозвільних документів, якщо вони є необхідним для виконання доручених субпідряднику робіт</w:t>
            </w:r>
            <w:r w:rsidR="002E7260">
              <w:rPr>
                <w:rFonts w:ascii="Times New Roman" w:hAnsi="Times New Roman"/>
                <w:b w:val="0"/>
                <w:color w:val="000000"/>
                <w:sz w:val="22"/>
                <w:szCs w:val="22"/>
              </w:rPr>
              <w:t xml:space="preserve"> </w:t>
            </w:r>
            <w:r w:rsidR="002E7260" w:rsidRPr="00B87FD5">
              <w:rPr>
                <w:rFonts w:ascii="Times New Roman" w:hAnsi="Times New Roman"/>
                <w:b w:val="0"/>
                <w:sz w:val="22"/>
                <w:szCs w:val="22"/>
              </w:rPr>
              <w:t>відповідно до чинного законодавства</w:t>
            </w:r>
            <w:r w:rsidRPr="00B87FD5">
              <w:rPr>
                <w:rFonts w:ascii="Times New Roman" w:hAnsi="Times New Roman"/>
                <w:b w:val="0"/>
                <w:sz w:val="22"/>
                <w:szCs w:val="22"/>
              </w:rPr>
              <w:t>, чинних протягом всього строку виконання робіт на об’єкті замовника</w:t>
            </w:r>
            <w:r w:rsidR="00057954" w:rsidRPr="00B87FD5">
              <w:rPr>
                <w:rFonts w:ascii="Times New Roman" w:hAnsi="Times New Roman"/>
                <w:b w:val="0"/>
                <w:sz w:val="22"/>
                <w:szCs w:val="22"/>
              </w:rPr>
              <w:t xml:space="preserve"> та надання таких документів в складі тендерної пропозиції</w:t>
            </w:r>
            <w:r w:rsidRPr="00B87FD5">
              <w:rPr>
                <w:rFonts w:ascii="Times New Roman" w:hAnsi="Times New Roman"/>
                <w:b w:val="0"/>
                <w:sz w:val="22"/>
                <w:szCs w:val="22"/>
              </w:rPr>
              <w:t>;</w:t>
            </w:r>
            <w:r w:rsidRPr="00057954">
              <w:rPr>
                <w:rFonts w:ascii="Times New Roman" w:hAnsi="Times New Roman"/>
                <w:b w:val="0"/>
                <w:color w:val="00B050"/>
                <w:sz w:val="22"/>
                <w:szCs w:val="22"/>
              </w:rPr>
              <w:t xml:space="preserve"> </w:t>
            </w:r>
          </w:p>
          <w:p w:rsidR="00B92B0C" w:rsidRPr="00B202D3" w:rsidRDefault="005A27A3" w:rsidP="00B92B0C">
            <w:pPr>
              <w:spacing w:after="0" w:line="240" w:lineRule="auto"/>
              <w:jc w:val="both"/>
              <w:rPr>
                <w:rFonts w:ascii="Times New Roman" w:hAnsi="Times New Roman"/>
                <w:b w:val="0"/>
                <w:sz w:val="22"/>
                <w:szCs w:val="22"/>
              </w:rPr>
            </w:pPr>
            <w:r w:rsidRPr="00FA726B">
              <w:rPr>
                <w:rFonts w:ascii="Times New Roman" w:hAnsi="Times New Roman"/>
                <w:b w:val="0"/>
                <w:color w:val="000000"/>
                <w:sz w:val="22"/>
                <w:szCs w:val="22"/>
              </w:rPr>
              <w:t xml:space="preserve">- </w:t>
            </w:r>
            <w:r w:rsidRPr="00B87FD5">
              <w:rPr>
                <w:rFonts w:ascii="Times New Roman" w:hAnsi="Times New Roman"/>
                <w:color w:val="000000"/>
                <w:sz w:val="22"/>
                <w:szCs w:val="22"/>
              </w:rPr>
              <w:t>підтвердження</w:t>
            </w:r>
            <w:r w:rsidRPr="00FA726B">
              <w:rPr>
                <w:rFonts w:ascii="Times New Roman" w:hAnsi="Times New Roman"/>
                <w:b w:val="0"/>
                <w:color w:val="000000"/>
                <w:sz w:val="22"/>
                <w:szCs w:val="22"/>
              </w:rPr>
              <w:t xml:space="preserve"> від субпідрядника</w:t>
            </w:r>
            <w:r w:rsidR="00A91BDB">
              <w:rPr>
                <w:rFonts w:ascii="Times New Roman" w:hAnsi="Times New Roman"/>
                <w:b w:val="0"/>
                <w:color w:val="000000"/>
                <w:sz w:val="22"/>
                <w:szCs w:val="22"/>
              </w:rPr>
              <w:t>/співвиконавця</w:t>
            </w:r>
            <w:r w:rsidRPr="00FA726B">
              <w:rPr>
                <w:rFonts w:ascii="Times New Roman" w:hAnsi="Times New Roman"/>
                <w:b w:val="0"/>
                <w:color w:val="000000"/>
                <w:sz w:val="22"/>
                <w:szCs w:val="22"/>
              </w:rPr>
              <w:t xml:space="preserve"> в</w:t>
            </w:r>
            <w:r>
              <w:rPr>
                <w:rFonts w:ascii="Times New Roman" w:hAnsi="Times New Roman"/>
                <w:b w:val="0"/>
                <w:color w:val="000000"/>
                <w:sz w:val="22"/>
                <w:szCs w:val="22"/>
              </w:rPr>
              <w:t>ідсутності підстав визначених п. 44 Особливостей</w:t>
            </w:r>
            <w:r w:rsidR="00B92B0C">
              <w:rPr>
                <w:rFonts w:ascii="Times New Roman" w:hAnsi="Times New Roman"/>
                <w:b w:val="0"/>
                <w:color w:val="000000"/>
                <w:sz w:val="22"/>
                <w:szCs w:val="22"/>
              </w:rPr>
              <w:t xml:space="preserve"> </w:t>
            </w:r>
            <w:r w:rsidR="00B92B0C" w:rsidRPr="00B202D3">
              <w:rPr>
                <w:rFonts w:ascii="Times New Roman" w:hAnsi="Times New Roman"/>
                <w:b w:val="0"/>
                <w:sz w:val="22"/>
                <w:szCs w:val="22"/>
              </w:rPr>
              <w:t>(довідка в довільній формі</w:t>
            </w:r>
            <w:r w:rsidR="00A91BDB" w:rsidRPr="00B202D3">
              <w:rPr>
                <w:rFonts w:ascii="Times New Roman" w:hAnsi="Times New Roman"/>
                <w:b w:val="0"/>
                <w:sz w:val="22"/>
                <w:szCs w:val="22"/>
              </w:rPr>
              <w:t xml:space="preserve"> від нього</w:t>
            </w:r>
            <w:r w:rsidR="002E3C89" w:rsidRPr="00B202D3">
              <w:rPr>
                <w:rFonts w:ascii="Times New Roman" w:hAnsi="Times New Roman"/>
                <w:b w:val="0"/>
                <w:sz w:val="22"/>
                <w:szCs w:val="22"/>
              </w:rPr>
              <w:t xml:space="preserve"> про відсутність підстав визначених п</w:t>
            </w:r>
            <w:r w:rsidR="00A91BDB" w:rsidRPr="00B202D3">
              <w:rPr>
                <w:rFonts w:ascii="Times New Roman" w:hAnsi="Times New Roman"/>
                <w:b w:val="0"/>
                <w:sz w:val="22"/>
                <w:szCs w:val="22"/>
              </w:rPr>
              <w:t xml:space="preserve"> </w:t>
            </w:r>
            <w:r w:rsidR="002E3C89" w:rsidRPr="00B202D3">
              <w:rPr>
                <w:rFonts w:ascii="Times New Roman" w:hAnsi="Times New Roman"/>
                <w:b w:val="0"/>
                <w:sz w:val="22"/>
                <w:szCs w:val="22"/>
              </w:rPr>
              <w:t>44 Особливостей</w:t>
            </w:r>
            <w:r w:rsidR="00B92B0C" w:rsidRPr="00B202D3">
              <w:rPr>
                <w:rFonts w:ascii="Times New Roman" w:hAnsi="Times New Roman"/>
                <w:b w:val="0"/>
                <w:sz w:val="22"/>
                <w:szCs w:val="22"/>
              </w:rPr>
              <w:t>);</w:t>
            </w:r>
            <w:r w:rsidRPr="00B202D3">
              <w:rPr>
                <w:rFonts w:ascii="Times New Roman" w:hAnsi="Times New Roman"/>
                <w:b w:val="0"/>
                <w:sz w:val="22"/>
                <w:szCs w:val="22"/>
              </w:rPr>
              <w:t xml:space="preserve"> </w:t>
            </w:r>
          </w:p>
          <w:p w:rsidR="00B92B0C" w:rsidRPr="00B87FD5" w:rsidRDefault="00B92B0C" w:rsidP="00B92B0C">
            <w:pPr>
              <w:spacing w:after="0" w:line="240" w:lineRule="auto"/>
              <w:jc w:val="both"/>
              <w:rPr>
                <w:rFonts w:ascii="Times New Roman" w:hAnsi="Times New Roman"/>
                <w:b w:val="0"/>
                <w:sz w:val="22"/>
                <w:szCs w:val="22"/>
              </w:rPr>
            </w:pPr>
            <w:r w:rsidRPr="00B87FD5">
              <w:rPr>
                <w:rFonts w:ascii="Times New Roman" w:hAnsi="Times New Roman"/>
                <w:b w:val="0"/>
                <w:sz w:val="22"/>
                <w:szCs w:val="22"/>
              </w:rPr>
              <w:t xml:space="preserve">- </w:t>
            </w:r>
            <w:r w:rsidRPr="00B87FD5">
              <w:rPr>
                <w:rFonts w:ascii="Times New Roman" w:hAnsi="Times New Roman"/>
                <w:sz w:val="22"/>
                <w:szCs w:val="22"/>
              </w:rPr>
              <w:t>підтвердження кваліфікаційних критеріїв</w:t>
            </w:r>
            <w:r w:rsidRPr="00B87FD5">
              <w:rPr>
                <w:rFonts w:ascii="Times New Roman" w:hAnsi="Times New Roman"/>
                <w:b w:val="0"/>
                <w:sz w:val="22"/>
                <w:szCs w:val="22"/>
              </w:rPr>
              <w:t xml:space="preserve"> </w:t>
            </w:r>
            <w:r w:rsidR="00B87FD5">
              <w:rPr>
                <w:rFonts w:ascii="Times New Roman" w:hAnsi="Times New Roman"/>
                <w:b w:val="0"/>
                <w:sz w:val="22"/>
                <w:szCs w:val="22"/>
              </w:rPr>
              <w:t xml:space="preserve">субпідрядника </w:t>
            </w:r>
            <w:r w:rsidRPr="00B87FD5">
              <w:rPr>
                <w:rFonts w:ascii="Times New Roman" w:hAnsi="Times New Roman"/>
                <w:b w:val="0"/>
                <w:sz w:val="22"/>
                <w:szCs w:val="22"/>
              </w:rPr>
              <w:t>згідно додатка 1 тендерної документації</w:t>
            </w:r>
            <w:r w:rsidR="00A91BDB" w:rsidRPr="00B87FD5">
              <w:rPr>
                <w:rFonts w:ascii="Times New Roman" w:hAnsi="Times New Roman"/>
                <w:b w:val="0"/>
                <w:sz w:val="22"/>
                <w:szCs w:val="22"/>
              </w:rPr>
              <w:t xml:space="preserve"> (аналогічного договору та наявність працівників)</w:t>
            </w:r>
            <w:r w:rsidRPr="00B87FD5">
              <w:rPr>
                <w:rFonts w:ascii="Times New Roman" w:hAnsi="Times New Roman"/>
                <w:b w:val="0"/>
                <w:sz w:val="22"/>
                <w:szCs w:val="22"/>
              </w:rPr>
              <w:t>.</w:t>
            </w:r>
          </w:p>
          <w:p w:rsidR="00B92B0C" w:rsidRPr="00B92B0C" w:rsidRDefault="00B92B0C" w:rsidP="00B92B0C">
            <w:pPr>
              <w:spacing w:after="0" w:line="240" w:lineRule="auto"/>
              <w:jc w:val="both"/>
              <w:rPr>
                <w:rFonts w:ascii="Times New Roman" w:hAnsi="Times New Roman"/>
                <w:b w:val="0"/>
                <w:color w:val="000000"/>
                <w:sz w:val="22"/>
                <w:szCs w:val="22"/>
              </w:rPr>
            </w:pPr>
            <w:r w:rsidRPr="00FA726B">
              <w:rPr>
                <w:rFonts w:ascii="Times New Roman" w:hAnsi="Times New Roman"/>
                <w:b w:val="0"/>
                <w:color w:val="000000"/>
                <w:sz w:val="22"/>
                <w:szCs w:val="22"/>
              </w:rPr>
              <w:t xml:space="preserve">Тендерна пропозиція, до якої не додані зазначені в цьому пункті документи, або якщо ці документи не відповідають вимогам замовника щодо їх змісту та форми, </w:t>
            </w:r>
            <w:r w:rsidRPr="00B87FD5">
              <w:rPr>
                <w:rFonts w:ascii="Times New Roman" w:hAnsi="Times New Roman"/>
                <w:color w:val="000000"/>
                <w:sz w:val="22"/>
                <w:szCs w:val="22"/>
              </w:rPr>
              <w:t>відхиляється замовником як така, що не відповідає вимогам до учасника.</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lastRenderedPageBreak/>
              <w:t>8</w:t>
            </w:r>
          </w:p>
        </w:tc>
        <w:tc>
          <w:tcPr>
            <w:tcW w:w="2885" w:type="dxa"/>
          </w:tcPr>
          <w:p w:rsidR="005A27A3" w:rsidRPr="007558A3" w:rsidRDefault="005A27A3" w:rsidP="00FA726B">
            <w:pPr>
              <w:spacing w:after="0" w:line="240" w:lineRule="auto"/>
              <w:jc w:val="left"/>
              <w:rPr>
                <w:rFonts w:ascii="Times New Roman" w:hAnsi="Times New Roman"/>
              </w:rPr>
            </w:pPr>
            <w:r w:rsidRPr="007558A3">
              <w:rPr>
                <w:rFonts w:ascii="Times New Roman" w:hAnsi="Times New Roman"/>
                <w:sz w:val="22"/>
                <w:szCs w:val="22"/>
              </w:rPr>
              <w:t>Унесення змін або відкликання тендерної пропозиції</w:t>
            </w:r>
          </w:p>
        </w:tc>
        <w:tc>
          <w:tcPr>
            <w:tcW w:w="6188" w:type="dxa"/>
          </w:tcPr>
          <w:p w:rsidR="005A27A3" w:rsidRPr="007558A3" w:rsidRDefault="005A27A3" w:rsidP="00FA726B">
            <w:pPr>
              <w:spacing w:after="0" w:line="240" w:lineRule="auto"/>
              <w:jc w:val="both"/>
              <w:rPr>
                <w:rFonts w:ascii="Times New Roman" w:hAnsi="Times New Roman"/>
                <w:b w:val="0"/>
              </w:rPr>
            </w:pPr>
            <w:r w:rsidRPr="007558A3">
              <w:rPr>
                <w:rFonts w:ascii="Times New Roman" w:hAnsi="Times New Roman"/>
                <w:b w:val="0"/>
                <w:color w:val="000000"/>
                <w:sz w:val="22"/>
                <w:szCs w:val="22"/>
              </w:rPr>
              <w:t xml:space="preserve">Учасник процедури закупівлі має право </w:t>
            </w:r>
            <w:proofErr w:type="spellStart"/>
            <w:r w:rsidRPr="007558A3">
              <w:rPr>
                <w:rFonts w:ascii="Times New Roman" w:hAnsi="Times New Roman"/>
                <w:b w:val="0"/>
                <w:color w:val="000000"/>
                <w:sz w:val="22"/>
                <w:szCs w:val="22"/>
              </w:rPr>
              <w:t>внести</w:t>
            </w:r>
            <w:proofErr w:type="spellEnd"/>
            <w:r w:rsidRPr="007558A3">
              <w:rPr>
                <w:rFonts w:ascii="Times New Roman" w:hAnsi="Times New Roman"/>
                <w:b w:val="0"/>
                <w:color w:val="00000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58A3">
              <w:rPr>
                <w:rFonts w:ascii="Times New Roman" w:hAnsi="Times New Roman"/>
                <w:b w:val="0"/>
                <w:color w:val="000000"/>
                <w:sz w:val="22"/>
                <w:szCs w:val="22"/>
              </w:rPr>
              <w:t>закупівель</w:t>
            </w:r>
            <w:proofErr w:type="spellEnd"/>
            <w:r w:rsidRPr="007558A3">
              <w:rPr>
                <w:rFonts w:ascii="Times New Roman" w:hAnsi="Times New Roman"/>
                <w:b w:val="0"/>
                <w:color w:val="000000"/>
                <w:sz w:val="22"/>
                <w:szCs w:val="22"/>
              </w:rPr>
              <w:t xml:space="preserve"> до закінчення кінцевого строку подання тендерних пропозицій.</w:t>
            </w:r>
          </w:p>
        </w:tc>
      </w:tr>
      <w:tr w:rsidR="005A27A3" w:rsidRPr="0015199A" w:rsidTr="00C60392">
        <w:tc>
          <w:tcPr>
            <w:tcW w:w="9636" w:type="dxa"/>
            <w:gridSpan w:val="3"/>
          </w:tcPr>
          <w:p w:rsidR="005A27A3" w:rsidRPr="00FA726B" w:rsidRDefault="005A27A3" w:rsidP="00FA726B">
            <w:pPr>
              <w:spacing w:after="0" w:line="240" w:lineRule="auto"/>
              <w:rPr>
                <w:rFonts w:ascii="Times New Roman" w:hAnsi="Times New Roman"/>
              </w:rPr>
            </w:pPr>
            <w:r w:rsidRPr="00FA726B">
              <w:rPr>
                <w:rFonts w:ascii="Times New Roman" w:hAnsi="Times New Roman"/>
                <w:sz w:val="22"/>
                <w:szCs w:val="22"/>
              </w:rPr>
              <w:t xml:space="preserve">Розділ </w:t>
            </w:r>
            <w:proofErr w:type="spellStart"/>
            <w:r w:rsidRPr="00FA726B">
              <w:rPr>
                <w:rFonts w:ascii="Times New Roman" w:hAnsi="Times New Roman"/>
                <w:sz w:val="22"/>
                <w:szCs w:val="22"/>
              </w:rPr>
              <w:t>ІV.Подання</w:t>
            </w:r>
            <w:proofErr w:type="spellEnd"/>
            <w:r w:rsidRPr="00FA726B">
              <w:rPr>
                <w:rFonts w:ascii="Times New Roman" w:hAnsi="Times New Roman"/>
                <w:sz w:val="22"/>
                <w:szCs w:val="22"/>
              </w:rPr>
              <w:t xml:space="preserve"> та розкриття тендерних пропозицій</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Кінцевий строк подання тендерної пропозиції</w:t>
            </w:r>
          </w:p>
        </w:tc>
        <w:tc>
          <w:tcPr>
            <w:tcW w:w="6188" w:type="dxa"/>
          </w:tcPr>
          <w:p w:rsidR="005A27A3" w:rsidRPr="00D730C9" w:rsidRDefault="005A27A3" w:rsidP="00D730C9">
            <w:pPr>
              <w:spacing w:after="0" w:line="240" w:lineRule="auto"/>
              <w:ind w:firstLine="560"/>
              <w:jc w:val="both"/>
              <w:rPr>
                <w:rFonts w:ascii="Times New Roman" w:hAnsi="Times New Roman"/>
                <w:b w:val="0"/>
              </w:rPr>
            </w:pPr>
            <w:r w:rsidRPr="00FA726B">
              <w:rPr>
                <w:rFonts w:ascii="Times New Roman" w:hAnsi="Times New Roman"/>
                <w:b w:val="0"/>
                <w:sz w:val="22"/>
                <w:szCs w:val="22"/>
              </w:rPr>
              <w:t>Кінцевий строк подання тендерних пропозицій</w:t>
            </w:r>
            <w:r w:rsidR="00D730C9">
              <w:rPr>
                <w:rFonts w:ascii="Times New Roman" w:hAnsi="Times New Roman"/>
                <w:b w:val="0"/>
              </w:rPr>
              <w:t xml:space="preserve"> </w:t>
            </w:r>
            <w:r w:rsidR="00D730C9" w:rsidRPr="005272D0">
              <w:rPr>
                <w:rFonts w:ascii="Times New Roman" w:hAnsi="Times New Roman"/>
              </w:rPr>
              <w:t xml:space="preserve">- </w:t>
            </w:r>
            <w:r w:rsidR="00B87FD5" w:rsidRPr="005272D0">
              <w:rPr>
                <w:rFonts w:ascii="Times New Roman" w:hAnsi="Times New Roman"/>
                <w:sz w:val="22"/>
                <w:szCs w:val="22"/>
                <w:u w:val="single"/>
              </w:rPr>
              <w:t>1</w:t>
            </w:r>
            <w:r w:rsidR="005272D0" w:rsidRPr="005272D0">
              <w:rPr>
                <w:rFonts w:ascii="Times New Roman" w:hAnsi="Times New Roman"/>
                <w:sz w:val="22"/>
                <w:szCs w:val="22"/>
                <w:u w:val="single"/>
              </w:rPr>
              <w:t>7</w:t>
            </w:r>
            <w:r w:rsidR="00B87FD5" w:rsidRPr="005272D0">
              <w:rPr>
                <w:rFonts w:ascii="Times New Roman" w:hAnsi="Times New Roman"/>
                <w:sz w:val="22"/>
                <w:szCs w:val="22"/>
                <w:u w:val="single"/>
              </w:rPr>
              <w:t xml:space="preserve"> травня</w:t>
            </w:r>
            <w:r w:rsidRPr="005272D0">
              <w:rPr>
                <w:rFonts w:ascii="Times New Roman" w:hAnsi="Times New Roman"/>
                <w:sz w:val="22"/>
                <w:szCs w:val="22"/>
                <w:u w:val="single"/>
              </w:rPr>
              <w:t xml:space="preserve"> 2023</w:t>
            </w:r>
            <w:r w:rsidRPr="00FA726B">
              <w:rPr>
                <w:rFonts w:ascii="Times New Roman" w:hAnsi="Times New Roman"/>
                <w:sz w:val="22"/>
                <w:szCs w:val="22"/>
                <w:u w:val="single"/>
              </w:rPr>
              <w:t xml:space="preserve"> року до </w:t>
            </w:r>
            <w:r w:rsidR="005272D0">
              <w:rPr>
                <w:rFonts w:ascii="Times New Roman" w:hAnsi="Times New Roman"/>
                <w:sz w:val="22"/>
                <w:szCs w:val="22"/>
                <w:u w:val="single"/>
              </w:rPr>
              <w:t>17</w:t>
            </w:r>
            <w:r w:rsidRPr="00FA726B">
              <w:rPr>
                <w:rFonts w:ascii="Times New Roman" w:hAnsi="Times New Roman"/>
                <w:sz w:val="22"/>
                <w:szCs w:val="22"/>
                <w:u w:val="single"/>
              </w:rPr>
              <w:t xml:space="preserve"> - 00.</w:t>
            </w:r>
          </w:p>
          <w:p w:rsidR="005A27A3" w:rsidRPr="00FA726B" w:rsidRDefault="005A27A3" w:rsidP="004958D0">
            <w:pPr>
              <w:spacing w:after="0" w:line="240" w:lineRule="auto"/>
              <w:ind w:firstLine="560"/>
              <w:jc w:val="both"/>
              <w:rPr>
                <w:rFonts w:ascii="Times New Roman" w:hAnsi="Times New Roman"/>
                <w:b w:val="0"/>
              </w:rPr>
            </w:pPr>
            <w:r w:rsidRPr="00FA726B">
              <w:rPr>
                <w:rFonts w:ascii="Times New Roman" w:hAnsi="Times New Roman"/>
                <w:b w:val="0"/>
                <w:sz w:val="22"/>
                <w:szCs w:val="22"/>
              </w:rPr>
              <w:t>Отримана тендерна пропозиція автоматично вноситься до реєстру отриманих тендерних пропозицій.</w:t>
            </w:r>
          </w:p>
          <w:p w:rsidR="005A27A3" w:rsidRPr="00FA726B" w:rsidRDefault="005A27A3" w:rsidP="005A103C">
            <w:pPr>
              <w:spacing w:after="0" w:line="240" w:lineRule="auto"/>
              <w:jc w:val="both"/>
              <w:rPr>
                <w:rFonts w:ascii="Times New Roman" w:hAnsi="Times New Roman"/>
                <w:b w:val="0"/>
              </w:rPr>
            </w:pPr>
            <w:r w:rsidRPr="00FA726B">
              <w:rPr>
                <w:rFonts w:ascii="Times New Roman" w:hAnsi="Times New Roman"/>
                <w:b w:val="0"/>
                <w:sz w:val="22"/>
                <w:szCs w:val="22"/>
              </w:rPr>
              <w:t xml:space="preserve">Електронна система </w:t>
            </w:r>
            <w:proofErr w:type="spellStart"/>
            <w:r w:rsidRPr="00FA726B">
              <w:rPr>
                <w:rFonts w:ascii="Times New Roman" w:hAnsi="Times New Roman"/>
                <w:b w:val="0"/>
                <w:sz w:val="22"/>
                <w:szCs w:val="22"/>
              </w:rPr>
              <w:t>закупівель</w:t>
            </w:r>
            <w:proofErr w:type="spellEnd"/>
            <w:r w:rsidRPr="00FA726B">
              <w:rPr>
                <w:rFonts w:ascii="Times New Roman" w:hAnsi="Times New Roman"/>
                <w:b w:val="0"/>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5A27A3" w:rsidRPr="00FA726B" w:rsidRDefault="005A27A3" w:rsidP="004958D0">
            <w:pPr>
              <w:spacing w:after="0" w:line="240" w:lineRule="auto"/>
              <w:ind w:firstLine="560"/>
              <w:jc w:val="both"/>
              <w:rPr>
                <w:rFonts w:ascii="Times New Roman" w:hAnsi="Times New Roman"/>
                <w:b w:val="0"/>
              </w:rPr>
            </w:pPr>
            <w:r w:rsidRPr="00FA726B">
              <w:rPr>
                <w:rFonts w:ascii="Times New Roman" w:hAnsi="Times New Roman"/>
                <w:b w:val="0"/>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A726B">
              <w:rPr>
                <w:rFonts w:ascii="Times New Roman" w:hAnsi="Times New Roman"/>
                <w:b w:val="0"/>
                <w:sz w:val="22"/>
                <w:szCs w:val="22"/>
              </w:rPr>
              <w:t>закупівель</w:t>
            </w:r>
            <w:proofErr w:type="spellEnd"/>
            <w:r w:rsidRPr="00FA726B">
              <w:rPr>
                <w:rFonts w:ascii="Times New Roman" w:hAnsi="Times New Roman"/>
                <w:b w:val="0"/>
                <w:sz w:val="22"/>
                <w:szCs w:val="22"/>
              </w:rPr>
              <w:t xml:space="preserve">. </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2</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Розкриття тендерної пропозиції</w:t>
            </w:r>
          </w:p>
        </w:tc>
        <w:tc>
          <w:tcPr>
            <w:tcW w:w="6188" w:type="dxa"/>
          </w:tcPr>
          <w:p w:rsidR="005A27A3" w:rsidRPr="00FA726B" w:rsidRDefault="005A27A3" w:rsidP="004958D0">
            <w:pPr>
              <w:pStyle w:val="rvps2"/>
              <w:shd w:val="clear" w:color="auto" w:fill="FFFFFF"/>
              <w:spacing w:before="0" w:beforeAutospacing="0" w:after="0" w:afterAutospacing="0"/>
              <w:ind w:firstLine="560"/>
              <w:jc w:val="both"/>
              <w:rPr>
                <w:lang w:val="uk-UA"/>
              </w:rPr>
            </w:pPr>
            <w:r w:rsidRPr="00FA726B">
              <w:rPr>
                <w:sz w:val="22"/>
                <w:szCs w:val="22"/>
                <w:lang w:val="uk-UA"/>
              </w:rPr>
              <w:t xml:space="preserve">Електронною системою </w:t>
            </w:r>
            <w:proofErr w:type="spellStart"/>
            <w:r w:rsidRPr="00FA726B">
              <w:rPr>
                <w:sz w:val="22"/>
                <w:szCs w:val="22"/>
                <w:lang w:val="uk-UA"/>
              </w:rPr>
              <w:t>закупівель</w:t>
            </w:r>
            <w:proofErr w:type="spellEnd"/>
            <w:r w:rsidRPr="00FA726B">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A27A3" w:rsidRPr="00FA726B" w:rsidRDefault="005A27A3" w:rsidP="004958D0">
            <w:pPr>
              <w:pStyle w:val="rvps2"/>
              <w:shd w:val="clear" w:color="auto" w:fill="FFFFFF"/>
              <w:spacing w:before="0" w:beforeAutospacing="0" w:after="0" w:afterAutospacing="0"/>
              <w:ind w:firstLine="450"/>
              <w:jc w:val="both"/>
              <w:rPr>
                <w:lang w:val="uk-UA"/>
              </w:rPr>
            </w:pPr>
            <w:bookmarkStart w:id="14" w:name="n291"/>
            <w:bookmarkEnd w:id="14"/>
            <w:r w:rsidRPr="00FA726B">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FA726B">
              <w:rPr>
                <w:sz w:val="22"/>
                <w:szCs w:val="22"/>
                <w:lang w:val="uk-UA"/>
              </w:rPr>
              <w:lastRenderedPageBreak/>
              <w:t>може бути визначена інформація про запропоновану ціну, інші критерії оцінки, технічні умови, технічні</w:t>
            </w:r>
            <w:r>
              <w:rPr>
                <w:sz w:val="22"/>
                <w:szCs w:val="22"/>
                <w:lang w:val="uk-UA"/>
              </w:rPr>
              <w:t xml:space="preserve"> </w:t>
            </w:r>
            <w:r w:rsidRPr="00FA726B">
              <w:rPr>
                <w:sz w:val="22"/>
                <w:szCs w:val="22"/>
                <w:lang w:val="uk-UA"/>
              </w:rPr>
              <w:t xml:space="preserve"> специфікації та документи, що підтверджують відповідність кваліфікаційним критеріям відповідно до </w:t>
            </w:r>
            <w:hyperlink r:id="rId10" w:anchor="n1250" w:tgtFrame="_blank" w:history="1">
              <w:r w:rsidRPr="00FA726B">
                <w:rPr>
                  <w:rStyle w:val="a3"/>
                  <w:color w:val="auto"/>
                  <w:sz w:val="22"/>
                  <w:szCs w:val="22"/>
                  <w:lang w:val="uk-UA"/>
                </w:rPr>
                <w:t>статті 16 </w:t>
              </w:r>
            </w:hyperlink>
            <w:r w:rsidRPr="00FA726B">
              <w:rPr>
                <w:sz w:val="22"/>
                <w:szCs w:val="22"/>
                <w:lang w:val="uk-UA"/>
              </w:rPr>
              <w:t>Закону, і документи, що підтверджують відсутність підстав, установлених </w:t>
            </w:r>
            <w:r>
              <w:rPr>
                <w:sz w:val="22"/>
                <w:szCs w:val="22"/>
                <w:lang w:val="uk-UA"/>
              </w:rPr>
              <w:t>п. 44 Особливостей.</w:t>
            </w:r>
            <w:r w:rsidR="004958D0">
              <w:rPr>
                <w:sz w:val="22"/>
                <w:szCs w:val="22"/>
                <w:lang w:val="uk-UA"/>
              </w:rPr>
              <w:t xml:space="preserve"> З</w:t>
            </w:r>
            <w:r w:rsidRPr="00FA726B">
              <w:rPr>
                <w:sz w:val="22"/>
                <w:szCs w:val="22"/>
                <w:lang w:val="uk-UA"/>
              </w:rPr>
              <w:t xml:space="preserve">амовник, орган оскарження та </w:t>
            </w:r>
            <w:proofErr w:type="spellStart"/>
            <w:r w:rsidRPr="00FA726B">
              <w:rPr>
                <w:sz w:val="22"/>
                <w:szCs w:val="22"/>
                <w:lang w:val="uk-UA"/>
              </w:rPr>
              <w:t>Держаудитслужба</w:t>
            </w:r>
            <w:proofErr w:type="spellEnd"/>
            <w:r w:rsidRPr="00FA726B">
              <w:rPr>
                <w:sz w:val="22"/>
                <w:szCs w:val="22"/>
                <w:lang w:val="uk-UA"/>
              </w:rPr>
              <w:t xml:space="preserve"> мають доступ в електронній системі </w:t>
            </w:r>
            <w:proofErr w:type="spellStart"/>
            <w:r w:rsidRPr="00FA726B">
              <w:rPr>
                <w:sz w:val="22"/>
                <w:szCs w:val="22"/>
                <w:lang w:val="uk-UA"/>
              </w:rPr>
              <w:t>закупівель</w:t>
            </w:r>
            <w:proofErr w:type="spellEnd"/>
            <w:r w:rsidRPr="00FA726B">
              <w:rPr>
                <w:sz w:val="22"/>
                <w:szCs w:val="22"/>
                <w:lang w:val="uk-UA"/>
              </w:rPr>
              <w:t xml:space="preserve"> до інформації, яка визначена учасником процедури закупівлі конфіденційною.</w:t>
            </w:r>
          </w:p>
          <w:p w:rsidR="005A27A3" w:rsidRPr="004958D0" w:rsidRDefault="005A27A3" w:rsidP="004958D0">
            <w:pPr>
              <w:pStyle w:val="rvps2"/>
              <w:shd w:val="clear" w:color="auto" w:fill="FFFFFF"/>
              <w:spacing w:before="0" w:beforeAutospacing="0" w:after="150" w:afterAutospacing="0"/>
              <w:ind w:firstLine="450"/>
              <w:jc w:val="both"/>
              <w:rPr>
                <w:lang w:val="uk-UA"/>
              </w:rPr>
            </w:pPr>
            <w:bookmarkStart w:id="15" w:name="n292"/>
            <w:bookmarkEnd w:id="15"/>
            <w:r w:rsidRPr="00FA726B">
              <w:rPr>
                <w:sz w:val="22"/>
                <w:szCs w:val="22"/>
                <w:lang w:val="uk-UA"/>
              </w:rPr>
              <w:t xml:space="preserve">Протокол розкриття тендерних пропозицій формується та оприлюднюється електронною системою </w:t>
            </w:r>
            <w:proofErr w:type="spellStart"/>
            <w:r w:rsidRPr="00FA726B">
              <w:rPr>
                <w:sz w:val="22"/>
                <w:szCs w:val="22"/>
                <w:lang w:val="uk-UA"/>
              </w:rPr>
              <w:t>закупівель</w:t>
            </w:r>
            <w:proofErr w:type="spellEnd"/>
            <w:r w:rsidRPr="00FA726B">
              <w:rPr>
                <w:sz w:val="22"/>
                <w:szCs w:val="22"/>
                <w:lang w:val="uk-UA"/>
              </w:rPr>
              <w:t xml:space="preserve"> автоматично в день розкриття  тендерних пропозицій.</w:t>
            </w:r>
          </w:p>
        </w:tc>
      </w:tr>
      <w:tr w:rsidR="005A27A3" w:rsidRPr="0015199A" w:rsidTr="00C60392">
        <w:tc>
          <w:tcPr>
            <w:tcW w:w="9636" w:type="dxa"/>
            <w:gridSpan w:val="3"/>
          </w:tcPr>
          <w:p w:rsidR="005A27A3" w:rsidRPr="00FA726B" w:rsidRDefault="005A27A3" w:rsidP="00FA726B">
            <w:pPr>
              <w:spacing w:after="0" w:line="240" w:lineRule="auto"/>
              <w:rPr>
                <w:rFonts w:ascii="Times New Roman" w:hAnsi="Times New Roman"/>
              </w:rPr>
            </w:pPr>
            <w:r w:rsidRPr="00FA726B">
              <w:rPr>
                <w:rFonts w:ascii="Times New Roman" w:hAnsi="Times New Roman"/>
                <w:sz w:val="22"/>
                <w:szCs w:val="22"/>
              </w:rPr>
              <w:lastRenderedPageBreak/>
              <w:t xml:space="preserve">Розділ </w:t>
            </w:r>
            <w:proofErr w:type="spellStart"/>
            <w:r w:rsidRPr="00FA726B">
              <w:rPr>
                <w:rFonts w:ascii="Times New Roman" w:hAnsi="Times New Roman"/>
                <w:sz w:val="22"/>
                <w:szCs w:val="22"/>
              </w:rPr>
              <w:t>V.Оцінка</w:t>
            </w:r>
            <w:proofErr w:type="spellEnd"/>
            <w:r w:rsidRPr="00FA726B">
              <w:rPr>
                <w:rFonts w:ascii="Times New Roman" w:hAnsi="Times New Roman"/>
                <w:sz w:val="22"/>
                <w:szCs w:val="22"/>
              </w:rPr>
              <w:t xml:space="preserve"> тендерної пропозиції</w:t>
            </w:r>
          </w:p>
        </w:tc>
      </w:tr>
      <w:tr w:rsidR="005A27A3" w:rsidRPr="0015199A" w:rsidTr="00C60392">
        <w:tc>
          <w:tcPr>
            <w:tcW w:w="563" w:type="dxa"/>
          </w:tcPr>
          <w:p w:rsidR="005A27A3" w:rsidRPr="00FA726B" w:rsidRDefault="005A27A3" w:rsidP="00FA726B">
            <w:pPr>
              <w:spacing w:after="0" w:line="240" w:lineRule="auto"/>
              <w:jc w:val="left"/>
              <w:rPr>
                <w:rFonts w:ascii="Times New Roman" w:hAnsi="Times New Roman"/>
                <w:b w:val="0"/>
              </w:rPr>
            </w:pPr>
            <w:r w:rsidRPr="00FA726B">
              <w:rPr>
                <w:rFonts w:ascii="Times New Roman" w:hAnsi="Times New Roman"/>
                <w:b w:val="0"/>
                <w:sz w:val="22"/>
                <w:szCs w:val="22"/>
              </w:rPr>
              <w:t>1</w:t>
            </w:r>
          </w:p>
        </w:tc>
        <w:tc>
          <w:tcPr>
            <w:tcW w:w="2885" w:type="dxa"/>
          </w:tcPr>
          <w:p w:rsidR="005A27A3" w:rsidRPr="00FA726B" w:rsidRDefault="005A27A3" w:rsidP="00FA726B">
            <w:pPr>
              <w:spacing w:after="0" w:line="240" w:lineRule="auto"/>
              <w:jc w:val="left"/>
              <w:rPr>
                <w:rFonts w:ascii="Times New Roman" w:hAnsi="Times New Roman"/>
              </w:rPr>
            </w:pPr>
            <w:r w:rsidRPr="00FA726B">
              <w:rPr>
                <w:rFonts w:ascii="Times New Roman" w:hAnsi="Times New Roman"/>
                <w:sz w:val="22"/>
                <w:szCs w:val="22"/>
              </w:rPr>
              <w:t>Перелік критеріїв та методика оцінки тендерної пропозиції із зазначенням питомої ваги критерію</w:t>
            </w:r>
          </w:p>
        </w:tc>
        <w:tc>
          <w:tcPr>
            <w:tcW w:w="6188" w:type="dxa"/>
          </w:tcPr>
          <w:p w:rsidR="005A27A3" w:rsidRDefault="005A27A3" w:rsidP="006A4FAC">
            <w:pPr>
              <w:spacing w:after="0" w:line="240" w:lineRule="auto"/>
              <w:ind w:firstLine="560"/>
              <w:jc w:val="both"/>
              <w:rPr>
                <w:rFonts w:ascii="Times New Roman" w:hAnsi="Times New Roman"/>
                <w:b w:val="0"/>
                <w:sz w:val="22"/>
                <w:szCs w:val="22"/>
              </w:rPr>
            </w:pPr>
            <w:r w:rsidRPr="00FA726B">
              <w:rPr>
                <w:rFonts w:ascii="Times New Roman" w:hAnsi="Times New Roman"/>
                <w:b w:val="0"/>
                <w:color w:val="000000"/>
                <w:sz w:val="22"/>
                <w:szCs w:val="22"/>
              </w:rPr>
              <w:t xml:space="preserve">Оцінка тендерних пропозицій проводиться автоматично електронною системою </w:t>
            </w:r>
            <w:proofErr w:type="spellStart"/>
            <w:r w:rsidRPr="00FA726B">
              <w:rPr>
                <w:rFonts w:ascii="Times New Roman" w:hAnsi="Times New Roman"/>
                <w:b w:val="0"/>
                <w:color w:val="000000"/>
                <w:sz w:val="22"/>
                <w:szCs w:val="22"/>
              </w:rPr>
              <w:t>закупівель</w:t>
            </w:r>
            <w:proofErr w:type="spellEnd"/>
            <w:r w:rsidRPr="00FA726B">
              <w:rPr>
                <w:rFonts w:ascii="Times New Roman" w:hAnsi="Times New Roman"/>
                <w:b w:val="0"/>
                <w:color w:val="000000"/>
                <w:sz w:val="22"/>
                <w:szCs w:val="22"/>
              </w:rPr>
              <w:t xml:space="preserve"> на основі критеріїв і методики оцінки, зазначених замовником у тендерній документації, </w:t>
            </w:r>
            <w:r w:rsidRPr="00FA726B">
              <w:rPr>
                <w:rFonts w:ascii="Times New Roman" w:hAnsi="Times New Roman"/>
                <w:b w:val="0"/>
                <w:sz w:val="22"/>
                <w:szCs w:val="22"/>
                <w:shd w:val="clear" w:color="auto" w:fill="FFFFFF"/>
              </w:rPr>
              <w:t>шляхом визначення тендерної пропозиції найбільш економічно вигідною.</w:t>
            </w:r>
          </w:p>
          <w:p w:rsidR="006A4FAC" w:rsidRPr="00A6119D" w:rsidRDefault="006A4FAC" w:rsidP="006A4FAC">
            <w:pPr>
              <w:spacing w:after="0" w:line="240" w:lineRule="auto"/>
              <w:ind w:firstLine="560"/>
              <w:jc w:val="both"/>
              <w:rPr>
                <w:rFonts w:ascii="Times New Roman" w:hAnsi="Times New Roman"/>
                <w:b w:val="0"/>
                <w:sz w:val="22"/>
                <w:szCs w:val="22"/>
              </w:rPr>
            </w:pPr>
            <w:r w:rsidRPr="00A6119D">
              <w:rPr>
                <w:rFonts w:ascii="Times New Roman" w:hAnsi="Times New Roman"/>
                <w:b w:val="0"/>
                <w:sz w:val="22"/>
                <w:szCs w:val="22"/>
              </w:rPr>
              <w:t xml:space="preserve">Найбільш економічно вигідною тендерною пропозицією електронна система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визначає тендерну пропозицію, ціна/приведена ціна якої є найнижчою.</w:t>
            </w:r>
          </w:p>
          <w:p w:rsidR="006A4FAC" w:rsidRPr="00A6119D" w:rsidRDefault="005A27A3" w:rsidP="006A4FAC">
            <w:pPr>
              <w:spacing w:after="0" w:line="240" w:lineRule="auto"/>
              <w:ind w:firstLine="560"/>
              <w:jc w:val="both"/>
              <w:rPr>
                <w:rFonts w:ascii="Times New Roman" w:hAnsi="Times New Roman"/>
                <w:b w:val="0"/>
                <w:i/>
                <w:sz w:val="22"/>
                <w:szCs w:val="22"/>
              </w:rPr>
            </w:pPr>
            <w:r w:rsidRPr="00A6119D">
              <w:rPr>
                <w:rFonts w:ascii="Times New Roman" w:hAnsi="Times New Roman"/>
                <w:b w:val="0"/>
                <w:i/>
                <w:sz w:val="22"/>
                <w:szCs w:val="22"/>
              </w:rPr>
              <w:t>Єдиним критерієм оцінки згідно даної процедури відкритих торгів є ціна (питома вага критерію – 100%).</w:t>
            </w:r>
          </w:p>
          <w:p w:rsidR="006A4FAC" w:rsidRPr="00A6119D" w:rsidRDefault="005A27A3" w:rsidP="006A4FAC">
            <w:pPr>
              <w:spacing w:after="0" w:line="240" w:lineRule="auto"/>
              <w:ind w:firstLine="560"/>
              <w:jc w:val="both"/>
              <w:rPr>
                <w:rFonts w:ascii="Times New Roman" w:hAnsi="Times New Roman"/>
                <w:b w:val="0"/>
                <w:i/>
                <w:sz w:val="22"/>
                <w:szCs w:val="22"/>
              </w:rPr>
            </w:pPr>
            <w:r w:rsidRPr="00A6119D">
              <w:rPr>
                <w:rFonts w:ascii="Times New Roman" w:hAnsi="Times New Roman"/>
                <w:sz w:val="22"/>
                <w:szCs w:val="22"/>
                <w:shd w:val="clear" w:color="auto" w:fill="FFFFFF"/>
              </w:rPr>
              <w:t>Відкриті торги проводяться без застосування електронного аукціону.</w:t>
            </w:r>
            <w:r w:rsidRPr="00A6119D">
              <w:rPr>
                <w:rFonts w:ascii="Times New Roman" w:hAnsi="Times New Roman"/>
                <w:i/>
                <w:sz w:val="22"/>
                <w:szCs w:val="22"/>
              </w:rPr>
              <w:t xml:space="preserve"> </w:t>
            </w:r>
          </w:p>
          <w:p w:rsidR="006A4FAC" w:rsidRPr="00A6119D" w:rsidRDefault="005A27A3" w:rsidP="006A4FAC">
            <w:pPr>
              <w:spacing w:after="0" w:line="240" w:lineRule="auto"/>
              <w:ind w:firstLine="560"/>
              <w:jc w:val="both"/>
              <w:rPr>
                <w:rFonts w:ascii="Times New Roman" w:hAnsi="Times New Roman"/>
                <w:b w:val="0"/>
                <w:sz w:val="22"/>
                <w:szCs w:val="22"/>
              </w:rPr>
            </w:pPr>
            <w:r w:rsidRPr="00A6119D">
              <w:rPr>
                <w:rFonts w:ascii="Times New Roman" w:hAnsi="Times New Roman"/>
                <w:b w:val="0"/>
                <w:color w:val="000000"/>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A6119D">
              <w:rPr>
                <w:rFonts w:ascii="Times New Roman" w:hAnsi="Times New Roman"/>
                <w:b w:val="0"/>
                <w:spacing w:val="1"/>
                <w:sz w:val="22"/>
                <w:szCs w:val="22"/>
              </w:rPr>
              <w:t xml:space="preserve">, страхування, витрати пов’язані з отриманням необхідних дозволів та ліцензій тощо, згідно з запропонованими умовами поставки, відповідно до </w:t>
            </w:r>
            <w:r w:rsidRPr="00A6119D">
              <w:rPr>
                <w:rFonts w:ascii="Times New Roman" w:hAnsi="Times New Roman"/>
                <w:b w:val="0"/>
                <w:sz w:val="22"/>
                <w:szCs w:val="22"/>
              </w:rPr>
              <w:t>положень Цивільного та Господарського кодексів України, з урахуванням Особливостей та Закону.</w:t>
            </w:r>
          </w:p>
          <w:p w:rsidR="006A4FAC" w:rsidRPr="00A6119D" w:rsidRDefault="005A27A3" w:rsidP="006A4FAC">
            <w:pPr>
              <w:spacing w:after="0" w:line="240" w:lineRule="auto"/>
              <w:ind w:firstLine="560"/>
              <w:jc w:val="both"/>
              <w:rPr>
                <w:rFonts w:ascii="Times New Roman" w:hAnsi="Times New Roman"/>
                <w:sz w:val="22"/>
                <w:szCs w:val="22"/>
              </w:rPr>
            </w:pPr>
            <w:r w:rsidRPr="00A6119D">
              <w:rPr>
                <w:rFonts w:ascii="Times New Roman" w:hAnsi="Times New Roman"/>
                <w:sz w:val="22"/>
                <w:szCs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5A27A3" w:rsidRPr="00A6119D" w:rsidRDefault="005A27A3" w:rsidP="006A4FAC">
            <w:pPr>
              <w:spacing w:after="0" w:line="240" w:lineRule="auto"/>
              <w:ind w:firstLine="560"/>
              <w:jc w:val="both"/>
              <w:rPr>
                <w:rFonts w:ascii="Times New Roman" w:hAnsi="Times New Roman"/>
                <w:i/>
                <w:sz w:val="22"/>
                <w:szCs w:val="22"/>
              </w:rPr>
            </w:pPr>
            <w:r w:rsidRPr="00A6119D">
              <w:rPr>
                <w:rFonts w:ascii="Times New Roman" w:hAnsi="Times New Roman"/>
                <w:color w:val="000000"/>
                <w:sz w:val="22"/>
                <w:szCs w:val="22"/>
                <w:shd w:val="solid" w:color="FFFFFF"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 xml:space="preserve">Якщо була подана одна тендерна пропозиція, електронна система </w:t>
            </w:r>
            <w:proofErr w:type="spellStart"/>
            <w:r w:rsidRPr="00A6119D">
              <w:rPr>
                <w:rFonts w:ascii="Times New Roman" w:hAnsi="Times New Roman"/>
                <w:b w:val="0"/>
                <w:color w:val="000000"/>
                <w:sz w:val="22"/>
                <w:szCs w:val="22"/>
                <w:shd w:val="solid" w:color="FFFFFF" w:fill="FFFFFF"/>
              </w:rPr>
              <w:t>закупівель</w:t>
            </w:r>
            <w:proofErr w:type="spellEnd"/>
            <w:r w:rsidRPr="00A6119D">
              <w:rPr>
                <w:rFonts w:ascii="Times New Roman" w:hAnsi="Times New Roman"/>
                <w:b w:val="0"/>
                <w:color w:val="000000"/>
                <w:sz w:val="22"/>
                <w:szCs w:val="22"/>
                <w:shd w:val="solid" w:color="FFFFFF"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A27A3" w:rsidRPr="00FA726B" w:rsidRDefault="005A27A3" w:rsidP="00FA726B">
            <w:pPr>
              <w:spacing w:after="0" w:line="240" w:lineRule="auto"/>
              <w:ind w:firstLine="567"/>
              <w:jc w:val="both"/>
              <w:rPr>
                <w:rFonts w:ascii="Times New Roman" w:hAnsi="Times New Roman"/>
                <w:b w:val="0"/>
                <w:color w:val="000000"/>
                <w:szCs w:val="28"/>
                <w:shd w:val="solid" w:color="FFFFFF" w:fill="FFFFFF"/>
              </w:rPr>
            </w:pPr>
            <w:r w:rsidRPr="00A6119D">
              <w:rPr>
                <w:rFonts w:ascii="Times New Roman" w:hAnsi="Times New Roman"/>
                <w:b w:val="0"/>
                <w:color w:val="000000"/>
                <w:sz w:val="22"/>
                <w:szCs w:val="22"/>
                <w:shd w:val="solid" w:color="FFFFFF" w:fill="FFFFFF"/>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lastRenderedPageBreak/>
              <w:t>2</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 xml:space="preserve">Інша інформація </w:t>
            </w:r>
          </w:p>
        </w:tc>
        <w:tc>
          <w:tcPr>
            <w:tcW w:w="6188" w:type="dxa"/>
          </w:tcPr>
          <w:p w:rsidR="00DA5C03" w:rsidRPr="00B202D3" w:rsidRDefault="00DA5C03" w:rsidP="00DA5C03">
            <w:pPr>
              <w:spacing w:after="0"/>
              <w:ind w:firstLine="652"/>
              <w:jc w:val="both"/>
              <w:rPr>
                <w:rFonts w:ascii="Times New Roman" w:hAnsi="Times New Roman"/>
                <w:b w:val="0"/>
                <w:sz w:val="22"/>
                <w:szCs w:val="22"/>
                <w:u w:val="single"/>
              </w:rPr>
            </w:pPr>
            <w:r w:rsidRPr="00B202D3">
              <w:rPr>
                <w:rFonts w:ascii="Times New Roman" w:hAnsi="Times New Roman"/>
                <w:b w:val="0"/>
                <w:sz w:val="22"/>
                <w:szCs w:val="22"/>
              </w:rPr>
              <w:t xml:space="preserve">Учасники при поданні своєї тендерної пропозиції повинні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202D3">
              <w:rPr>
                <w:rFonts w:ascii="Times New Roman" w:hAnsi="Times New Roman"/>
                <w:b w:val="0"/>
                <w:sz w:val="22"/>
                <w:szCs w:val="22"/>
              </w:rPr>
              <w:t>бенефіціарним</w:t>
            </w:r>
            <w:proofErr w:type="spellEnd"/>
            <w:r w:rsidRPr="00B202D3">
              <w:rPr>
                <w:rFonts w:ascii="Times New Roman" w:hAnsi="Times New Roman"/>
                <w:b w:val="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A5C03" w:rsidRPr="00B202D3" w:rsidRDefault="00DA5C03" w:rsidP="00DA5C03">
            <w:pPr>
              <w:spacing w:after="0"/>
              <w:ind w:firstLine="652"/>
              <w:jc w:val="both"/>
              <w:rPr>
                <w:rFonts w:ascii="Times New Roman" w:hAnsi="Times New Roman"/>
                <w:sz w:val="22"/>
                <w:szCs w:val="22"/>
                <w:u w:val="single"/>
              </w:rPr>
            </w:pPr>
            <w:r w:rsidRPr="00B202D3">
              <w:rPr>
                <w:rFonts w:ascii="Times New Roman" w:hAnsi="Times New Roman"/>
                <w:b w:val="0"/>
                <w:sz w:val="22"/>
                <w:szCs w:val="22"/>
              </w:rPr>
              <w:t xml:space="preserve">У разі якщо учасник або його кінцевий </w:t>
            </w:r>
            <w:proofErr w:type="spellStart"/>
            <w:r w:rsidRPr="00B202D3">
              <w:rPr>
                <w:rFonts w:ascii="Times New Roman" w:hAnsi="Times New Roman"/>
                <w:b w:val="0"/>
                <w:sz w:val="22"/>
                <w:szCs w:val="22"/>
              </w:rPr>
              <w:t>бенефіціарний</w:t>
            </w:r>
            <w:proofErr w:type="spellEnd"/>
            <w:r w:rsidRPr="00B202D3">
              <w:rPr>
                <w:rFonts w:ascii="Times New Roman" w:hAnsi="Times New Roman"/>
                <w:b w:val="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B202D3">
              <w:rPr>
                <w:rFonts w:ascii="Times New Roman" w:hAnsi="Times New Roman"/>
                <w:sz w:val="22"/>
                <w:szCs w:val="22"/>
                <w:u w:val="single"/>
              </w:rPr>
              <w:t>учасник у складі тендерної пропозиції має надати:</w:t>
            </w:r>
          </w:p>
          <w:p w:rsidR="00DA5C03" w:rsidRPr="00B202D3" w:rsidRDefault="00DA5C03" w:rsidP="00DA5C03">
            <w:pPr>
              <w:pStyle w:val="ab"/>
              <w:widowControl/>
              <w:numPr>
                <w:ilvl w:val="0"/>
                <w:numId w:val="20"/>
              </w:numPr>
              <w:autoSpaceDE/>
              <w:autoSpaceDN/>
              <w:adjustRightInd/>
              <w:spacing w:after="0" w:line="259" w:lineRule="auto"/>
              <w:jc w:val="both"/>
              <w:rPr>
                <w:rFonts w:ascii="Times New Roman" w:hAnsi="Times New Roman"/>
                <w:b w:val="0"/>
                <w:sz w:val="22"/>
                <w:szCs w:val="22"/>
              </w:rPr>
            </w:pPr>
            <w:r w:rsidRPr="00B202D3">
              <w:rPr>
                <w:rFonts w:ascii="Times New Roman" w:hAnsi="Times New Roman"/>
                <w:b w:val="0"/>
                <w:sz w:val="22"/>
                <w:szCs w:val="22"/>
              </w:rPr>
              <w:t>паспорт громадянина колишнього СРСР зразка 1974 року з відміткою про постійну чи тимчасову прописку на терит</w:t>
            </w:r>
            <w:r w:rsidR="00970642">
              <w:rPr>
                <w:rFonts w:ascii="Times New Roman" w:hAnsi="Times New Roman"/>
                <w:b w:val="0"/>
                <w:sz w:val="22"/>
                <w:szCs w:val="22"/>
              </w:rPr>
              <w:t>орії України або зареєстро</w:t>
            </w:r>
            <w:r w:rsidRPr="00B202D3">
              <w:rPr>
                <w:rFonts w:ascii="Times New Roman" w:hAnsi="Times New Roman"/>
                <w:b w:val="0"/>
                <w:sz w:val="22"/>
                <w:szCs w:val="22"/>
              </w:rPr>
              <w:t>ваний на території України свій національний паспорт</w:t>
            </w:r>
          </w:p>
          <w:p w:rsidR="00DA5C03" w:rsidRPr="00B202D3" w:rsidRDefault="00DA5C03" w:rsidP="00DA5C03">
            <w:pPr>
              <w:spacing w:after="0"/>
              <w:ind w:left="360"/>
              <w:jc w:val="both"/>
              <w:rPr>
                <w:rFonts w:ascii="Times New Roman" w:hAnsi="Times New Roman"/>
                <w:b w:val="0"/>
                <w:sz w:val="22"/>
                <w:szCs w:val="22"/>
              </w:rPr>
            </w:pPr>
            <w:r w:rsidRPr="00B202D3">
              <w:rPr>
                <w:rFonts w:ascii="Times New Roman" w:hAnsi="Times New Roman"/>
                <w:b w:val="0"/>
                <w:sz w:val="22"/>
                <w:szCs w:val="22"/>
              </w:rPr>
              <w:t>або</w:t>
            </w:r>
          </w:p>
          <w:p w:rsidR="00DA5C03" w:rsidRPr="00B202D3" w:rsidRDefault="00DA5C03" w:rsidP="00DA5C03">
            <w:pPr>
              <w:pStyle w:val="ab"/>
              <w:widowControl/>
              <w:numPr>
                <w:ilvl w:val="0"/>
                <w:numId w:val="20"/>
              </w:numPr>
              <w:autoSpaceDE/>
              <w:autoSpaceDN/>
              <w:adjustRightInd/>
              <w:spacing w:after="0" w:line="259" w:lineRule="auto"/>
              <w:jc w:val="both"/>
              <w:rPr>
                <w:rFonts w:ascii="Times New Roman" w:hAnsi="Times New Roman"/>
                <w:b w:val="0"/>
                <w:sz w:val="22"/>
                <w:szCs w:val="22"/>
              </w:rPr>
            </w:pPr>
            <w:r w:rsidRPr="00B202D3">
              <w:rPr>
                <w:rFonts w:ascii="Times New Roman" w:hAnsi="Times New Roman"/>
                <w:b w:val="0"/>
                <w:sz w:val="22"/>
                <w:szCs w:val="22"/>
              </w:rPr>
              <w:t>посвідку на постійне чи тимчасове проживання на території України</w:t>
            </w:r>
          </w:p>
          <w:p w:rsidR="00DA5C03" w:rsidRPr="00B202D3" w:rsidRDefault="00DA5C03" w:rsidP="00DA5C03">
            <w:pPr>
              <w:spacing w:after="0"/>
              <w:ind w:left="360"/>
              <w:jc w:val="both"/>
              <w:rPr>
                <w:rFonts w:ascii="Times New Roman" w:hAnsi="Times New Roman"/>
                <w:b w:val="0"/>
                <w:sz w:val="22"/>
                <w:szCs w:val="22"/>
              </w:rPr>
            </w:pPr>
            <w:r w:rsidRPr="00B202D3">
              <w:rPr>
                <w:rFonts w:ascii="Times New Roman" w:hAnsi="Times New Roman"/>
                <w:b w:val="0"/>
                <w:sz w:val="22"/>
                <w:szCs w:val="22"/>
              </w:rPr>
              <w:t>або</w:t>
            </w:r>
          </w:p>
          <w:p w:rsidR="00DA5C03" w:rsidRPr="00B202D3" w:rsidRDefault="00DA5C03" w:rsidP="00DA5C03">
            <w:pPr>
              <w:pStyle w:val="ab"/>
              <w:widowControl/>
              <w:numPr>
                <w:ilvl w:val="0"/>
                <w:numId w:val="20"/>
              </w:numPr>
              <w:autoSpaceDE/>
              <w:autoSpaceDN/>
              <w:adjustRightInd/>
              <w:spacing w:after="0" w:line="259" w:lineRule="auto"/>
              <w:jc w:val="both"/>
              <w:rPr>
                <w:rFonts w:ascii="Times New Roman" w:hAnsi="Times New Roman"/>
                <w:b w:val="0"/>
                <w:sz w:val="22"/>
                <w:szCs w:val="22"/>
              </w:rPr>
            </w:pPr>
            <w:r w:rsidRPr="00B202D3">
              <w:rPr>
                <w:rFonts w:ascii="Times New Roman" w:hAnsi="Times New Roman"/>
                <w:b w:val="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DA5C03" w:rsidRPr="00B202D3" w:rsidRDefault="00DA5C03" w:rsidP="00DA5C03">
            <w:pPr>
              <w:spacing w:after="0"/>
              <w:ind w:left="360"/>
              <w:jc w:val="both"/>
              <w:rPr>
                <w:rFonts w:ascii="Times New Roman" w:hAnsi="Times New Roman"/>
                <w:b w:val="0"/>
                <w:sz w:val="22"/>
                <w:szCs w:val="22"/>
              </w:rPr>
            </w:pPr>
            <w:r w:rsidRPr="00B202D3">
              <w:rPr>
                <w:rFonts w:ascii="Times New Roman" w:hAnsi="Times New Roman"/>
                <w:b w:val="0"/>
                <w:sz w:val="22"/>
                <w:szCs w:val="22"/>
              </w:rPr>
              <w:t>або</w:t>
            </w:r>
          </w:p>
          <w:p w:rsidR="00DA5C03" w:rsidRPr="00B202D3" w:rsidRDefault="00DA5C03" w:rsidP="00DA5C03">
            <w:pPr>
              <w:pStyle w:val="ab"/>
              <w:widowControl/>
              <w:numPr>
                <w:ilvl w:val="0"/>
                <w:numId w:val="20"/>
              </w:numPr>
              <w:autoSpaceDE/>
              <w:autoSpaceDN/>
              <w:adjustRightInd/>
              <w:spacing w:after="0" w:line="259" w:lineRule="auto"/>
              <w:jc w:val="both"/>
              <w:rPr>
                <w:rFonts w:ascii="Times New Roman" w:hAnsi="Times New Roman"/>
                <w:b w:val="0"/>
                <w:sz w:val="22"/>
                <w:szCs w:val="22"/>
              </w:rPr>
            </w:pPr>
            <w:r w:rsidRPr="00B202D3">
              <w:rPr>
                <w:rFonts w:ascii="Times New Roman" w:hAnsi="Times New Roman"/>
                <w:b w:val="0"/>
                <w:sz w:val="22"/>
                <w:szCs w:val="22"/>
              </w:rPr>
              <w:t xml:space="preserve">посвідчення біженця чи документ, що підтверджує надання притулку в Україні (стаття 1 Закону України «Про громадянство України»). </w:t>
            </w:r>
          </w:p>
          <w:p w:rsidR="00DA5C03" w:rsidRPr="00B202D3" w:rsidRDefault="00DA5C03" w:rsidP="00DA5C03">
            <w:pPr>
              <w:spacing w:after="0"/>
              <w:ind w:firstLine="508"/>
              <w:jc w:val="both"/>
              <w:rPr>
                <w:rFonts w:ascii="Times New Roman" w:hAnsi="Times New Roman"/>
                <w:b w:val="0"/>
                <w:sz w:val="22"/>
                <w:szCs w:val="22"/>
              </w:rPr>
            </w:pPr>
            <w:r w:rsidRPr="00B202D3">
              <w:rPr>
                <w:rFonts w:ascii="Times New Roman" w:hAnsi="Times New Roman"/>
                <w:b w:val="0"/>
                <w:sz w:val="22"/>
                <w:szCs w:val="22"/>
              </w:rPr>
              <w:t xml:space="preserve">У разі якщо учасник або його кінцевий </w:t>
            </w:r>
            <w:proofErr w:type="spellStart"/>
            <w:r w:rsidRPr="00B202D3">
              <w:rPr>
                <w:rFonts w:ascii="Times New Roman" w:hAnsi="Times New Roman"/>
                <w:b w:val="0"/>
                <w:sz w:val="22"/>
                <w:szCs w:val="22"/>
              </w:rPr>
              <w:t>бенефіціарний</w:t>
            </w:r>
            <w:proofErr w:type="spellEnd"/>
            <w:r w:rsidRPr="00B202D3">
              <w:rPr>
                <w:rFonts w:ascii="Times New Roman" w:hAnsi="Times New Roman"/>
                <w:b w:val="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Витязі з Єдиного державного реєстру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w:t>
            </w:r>
            <w:r w:rsidRPr="00B202D3">
              <w:rPr>
                <w:rFonts w:ascii="Times New Roman" w:hAnsi="Times New Roman"/>
                <w:b w:val="0"/>
                <w:sz w:val="22"/>
                <w:szCs w:val="22"/>
              </w:rPr>
              <w:lastRenderedPageBreak/>
              <w:t xml:space="preserve">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202D3">
              <w:rPr>
                <w:rFonts w:ascii="Times New Roman" w:hAnsi="Times New Roman"/>
                <w:b w:val="0"/>
                <w:sz w:val="22"/>
                <w:szCs w:val="22"/>
              </w:rPr>
              <w:t>бенефіціарним</w:t>
            </w:r>
            <w:proofErr w:type="spellEnd"/>
            <w:r w:rsidRPr="00B202D3">
              <w:rPr>
                <w:rFonts w:ascii="Times New Roman" w:hAnsi="Times New Roman"/>
                <w:b w:val="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202D3">
              <w:rPr>
                <w:rFonts w:ascii="Times New Roman" w:hAnsi="Times New Roman"/>
                <w:sz w:val="22"/>
                <w:szCs w:val="22"/>
                <w:u w:val="single"/>
              </w:rPr>
              <w:t>замовник відхиляє такого учасника на підставі абзацу 7 підпункту 1 пункту 41 Особливостей, а саме:</w:t>
            </w:r>
            <w:r w:rsidRPr="00B202D3">
              <w:rPr>
                <w:rFonts w:ascii="Times New Roman" w:hAnsi="Times New Roman"/>
                <w:b w:val="0"/>
                <w:sz w:val="22"/>
                <w:szCs w:val="22"/>
              </w:rPr>
              <w:t xml:space="preserve">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202D3">
              <w:rPr>
                <w:rFonts w:ascii="Times New Roman" w:hAnsi="Times New Roman"/>
                <w:b w:val="0"/>
                <w:sz w:val="22"/>
                <w:szCs w:val="22"/>
              </w:rPr>
              <w:t>бенефіціарним</w:t>
            </w:r>
            <w:proofErr w:type="spellEnd"/>
            <w:r w:rsidRPr="00B202D3">
              <w:rPr>
                <w:rFonts w:ascii="Times New Roman" w:hAnsi="Times New Roman"/>
                <w:b w:val="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202D3">
              <w:rPr>
                <w:rFonts w:ascii="Times New Roman" w:hAnsi="Times New Roman"/>
                <w:b w:val="0"/>
                <w:sz w:val="22"/>
                <w:szCs w:val="22"/>
              </w:rPr>
              <w:t>закупівель</w:t>
            </w:r>
            <w:proofErr w:type="spellEnd"/>
            <w:r w:rsidRPr="00B202D3">
              <w:rPr>
                <w:rFonts w:ascii="Times New Roman" w:hAnsi="Times New Roman"/>
                <w:b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5C03" w:rsidRPr="00B202D3" w:rsidRDefault="00DA5C03" w:rsidP="00DA5C03">
            <w:pPr>
              <w:spacing w:after="0"/>
              <w:ind w:firstLine="650"/>
              <w:jc w:val="both"/>
              <w:rPr>
                <w:rFonts w:ascii="Times New Roman" w:hAnsi="Times New Roman"/>
                <w:sz w:val="22"/>
                <w:szCs w:val="22"/>
                <w:u w:val="single"/>
              </w:rPr>
            </w:pPr>
            <w:r w:rsidRPr="00B202D3">
              <w:rPr>
                <w:rFonts w:ascii="Times New Roman" w:hAnsi="Times New Roman"/>
                <w:b w:val="0"/>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B202D3">
              <w:rPr>
                <w:rFonts w:ascii="Times New Roman" w:hAnsi="Times New Roman"/>
                <w:b w:val="0"/>
                <w:sz w:val="22"/>
                <w:szCs w:val="22"/>
                <w:u w:val="single"/>
              </w:rPr>
              <w:t xml:space="preserve">У разі, якщо місцезнаходження учасника зареєстроване на тимчасово окупованій території, учасник у складі тендерної пропозиції </w:t>
            </w:r>
            <w:r w:rsidRPr="00B202D3">
              <w:rPr>
                <w:rFonts w:ascii="Times New Roman" w:hAnsi="Times New Roman"/>
                <w:sz w:val="22"/>
                <w:szCs w:val="22"/>
                <w:u w:val="single"/>
              </w:rPr>
              <w:t xml:space="preserve">має надати підтвердження зміни податкової адреси на іншу територію України видане </w:t>
            </w:r>
            <w:r w:rsidRPr="00B202D3">
              <w:rPr>
                <w:rFonts w:ascii="Times New Roman" w:hAnsi="Times New Roman"/>
                <w:sz w:val="22"/>
                <w:szCs w:val="22"/>
                <w:u w:val="single"/>
              </w:rPr>
              <w:lastRenderedPageBreak/>
              <w:t xml:space="preserve">уповноваженим на це органом. </w:t>
            </w:r>
          </w:p>
          <w:p w:rsidR="00DA5C03" w:rsidRPr="00B202D3" w:rsidRDefault="00DA5C03" w:rsidP="00DA5C03">
            <w:pPr>
              <w:spacing w:after="0"/>
              <w:ind w:firstLine="650"/>
              <w:jc w:val="both"/>
              <w:rPr>
                <w:rFonts w:ascii="Times New Roman" w:hAnsi="Times New Roman"/>
                <w:sz w:val="22"/>
                <w:szCs w:val="22"/>
                <w:u w:val="single"/>
              </w:rPr>
            </w:pPr>
            <w:r w:rsidRPr="00B202D3">
              <w:rPr>
                <w:rFonts w:ascii="Times New Roman" w:hAnsi="Times New Roman"/>
                <w:b w:val="0"/>
                <w:sz w:val="22"/>
                <w:szCs w:val="22"/>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B202D3">
              <w:rPr>
                <w:rFonts w:ascii="Times New Roman" w:hAnsi="Times New Roman"/>
                <w:b w:val="0"/>
                <w:sz w:val="22"/>
                <w:szCs w:val="22"/>
                <w:u w:val="single"/>
              </w:rPr>
              <w:t>замовник відхиляє його тендерну пропозицію на підставі абзацу 5 підпункту 2 пункту 41 Особливостей, а саме:</w:t>
            </w:r>
            <w:r w:rsidRPr="00B202D3">
              <w:rPr>
                <w:rFonts w:ascii="Times New Roman" w:hAnsi="Times New Roman"/>
                <w:b w:val="0"/>
                <w:sz w:val="22"/>
                <w:szCs w:val="22"/>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119D" w:rsidRPr="00B202D3" w:rsidRDefault="00A6119D" w:rsidP="00DA5C03">
            <w:pPr>
              <w:pStyle w:val="ab"/>
              <w:widowControl/>
              <w:tabs>
                <w:tab w:val="left" w:pos="639"/>
              </w:tabs>
              <w:autoSpaceDE/>
              <w:autoSpaceDN/>
              <w:adjustRightInd/>
              <w:spacing w:after="0" w:line="240" w:lineRule="auto"/>
              <w:ind w:left="0" w:firstLine="560"/>
              <w:jc w:val="both"/>
              <w:rPr>
                <w:rFonts w:ascii="Times New Roman" w:hAnsi="Times New Roman"/>
                <w:b w:val="0"/>
                <w:sz w:val="22"/>
                <w:szCs w:val="22"/>
              </w:rPr>
            </w:pPr>
            <w:r w:rsidRPr="00B202D3">
              <w:rPr>
                <w:rFonts w:ascii="Times New Roman" w:hAnsi="Times New Roman"/>
                <w:b w:val="0"/>
                <w:sz w:val="22"/>
                <w:szCs w:val="22"/>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A6119D" w:rsidRPr="00B202D3" w:rsidRDefault="00A6119D" w:rsidP="00A6119D">
            <w:pPr>
              <w:pStyle w:val="ab"/>
              <w:widowControl/>
              <w:tabs>
                <w:tab w:val="left" w:pos="639"/>
              </w:tabs>
              <w:autoSpaceDE/>
              <w:autoSpaceDN/>
              <w:adjustRightInd/>
              <w:spacing w:after="0" w:line="240" w:lineRule="auto"/>
              <w:ind w:left="0" w:firstLine="560"/>
              <w:jc w:val="both"/>
              <w:rPr>
                <w:rFonts w:ascii="Times New Roman" w:hAnsi="Times New Roman"/>
                <w:b w:val="0"/>
                <w:sz w:val="22"/>
                <w:szCs w:val="22"/>
              </w:rPr>
            </w:pPr>
            <w:r w:rsidRPr="00B202D3">
              <w:rPr>
                <w:rFonts w:ascii="Times New Roman" w:hAnsi="Times New Roman"/>
                <w:b w:val="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119D" w:rsidRPr="00B202D3" w:rsidRDefault="00A6119D" w:rsidP="00A6119D">
            <w:pPr>
              <w:pStyle w:val="ab"/>
              <w:widowControl/>
              <w:tabs>
                <w:tab w:val="left" w:pos="639"/>
              </w:tabs>
              <w:autoSpaceDE/>
              <w:autoSpaceDN/>
              <w:adjustRightInd/>
              <w:spacing w:after="0" w:line="240" w:lineRule="auto"/>
              <w:ind w:left="0" w:firstLine="560"/>
              <w:jc w:val="both"/>
              <w:rPr>
                <w:rFonts w:ascii="Times New Roman" w:hAnsi="Times New Roman"/>
                <w:b w:val="0"/>
                <w:sz w:val="22"/>
                <w:szCs w:val="22"/>
              </w:rPr>
            </w:pPr>
            <w:r w:rsidRPr="00B202D3">
              <w:rPr>
                <w:rFonts w:ascii="Times New Roman" w:hAnsi="Times New Roman"/>
                <w:b w:val="0"/>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119D" w:rsidRPr="00B202D3" w:rsidRDefault="00A6119D" w:rsidP="00A6119D">
            <w:pPr>
              <w:pStyle w:val="ab"/>
              <w:widowControl/>
              <w:tabs>
                <w:tab w:val="left" w:pos="639"/>
              </w:tabs>
              <w:autoSpaceDE/>
              <w:autoSpaceDN/>
              <w:adjustRightInd/>
              <w:spacing w:after="0" w:line="240" w:lineRule="auto"/>
              <w:ind w:left="0" w:firstLine="560"/>
              <w:jc w:val="both"/>
              <w:rPr>
                <w:rFonts w:ascii="Times New Roman" w:hAnsi="Times New Roman"/>
                <w:b w:val="0"/>
                <w:sz w:val="22"/>
                <w:szCs w:val="22"/>
              </w:rPr>
            </w:pPr>
            <w:r w:rsidRPr="00B202D3">
              <w:rPr>
                <w:rFonts w:ascii="Times New Roman" w:hAnsi="Times New Roman"/>
                <w:b w:val="0"/>
                <w:sz w:val="22"/>
                <w:szCs w:val="22"/>
              </w:rPr>
              <w:t>Поданням своєї тендерної пропозиції  учасник підтверджує та гарантує, що товар, що використовуватиметься під час виконання робіт за предметом закупівлі,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A6119D" w:rsidRPr="00B202D3" w:rsidRDefault="00A6119D" w:rsidP="00A6119D">
            <w:pPr>
              <w:pStyle w:val="ab"/>
              <w:widowControl/>
              <w:tabs>
                <w:tab w:val="left" w:pos="639"/>
              </w:tabs>
              <w:autoSpaceDE/>
              <w:autoSpaceDN/>
              <w:adjustRightInd/>
              <w:spacing w:after="0" w:line="240" w:lineRule="auto"/>
              <w:ind w:left="0" w:firstLine="560"/>
              <w:jc w:val="both"/>
              <w:rPr>
                <w:rFonts w:ascii="Times New Roman" w:hAnsi="Times New Roman"/>
                <w:b w:val="0"/>
                <w:sz w:val="22"/>
                <w:szCs w:val="22"/>
              </w:rPr>
            </w:pPr>
            <w:r w:rsidRPr="00B202D3">
              <w:rPr>
                <w:rFonts w:ascii="Times New Roman" w:hAnsi="Times New Roman"/>
                <w:b w:val="0"/>
                <w:sz w:val="22"/>
                <w:szCs w:val="22"/>
              </w:rPr>
              <w:t xml:space="preserve">Поданням своєї тендерної пропозиції  учасник підтверджує, що він (юридична особа), його керівник, засновник, кінцевий </w:t>
            </w:r>
            <w:proofErr w:type="spellStart"/>
            <w:r w:rsidRPr="00B202D3">
              <w:rPr>
                <w:rFonts w:ascii="Times New Roman" w:hAnsi="Times New Roman"/>
                <w:b w:val="0"/>
                <w:sz w:val="22"/>
                <w:szCs w:val="22"/>
              </w:rPr>
              <w:t>бенефіціар</w:t>
            </w:r>
            <w:proofErr w:type="spellEnd"/>
            <w:r w:rsidRPr="00B202D3">
              <w:rPr>
                <w:rFonts w:ascii="Times New Roman" w:hAnsi="Times New Roman"/>
                <w:b w:val="0"/>
                <w:sz w:val="22"/>
                <w:szCs w:val="22"/>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6119D" w:rsidRPr="00B202D3" w:rsidRDefault="00A6119D" w:rsidP="00A6119D">
            <w:pPr>
              <w:pStyle w:val="a7"/>
              <w:ind w:firstLine="346"/>
              <w:jc w:val="both"/>
              <w:rPr>
                <w:rFonts w:ascii="Times New Roman" w:hAnsi="Times New Roman"/>
                <w:shd w:val="clear" w:color="auto" w:fill="FFFFFF"/>
              </w:rPr>
            </w:pPr>
            <w:r w:rsidRPr="00B202D3">
              <w:rPr>
                <w:rFonts w:ascii="Times New Roman" w:eastAsia="Times New Roman" w:hAnsi="Times New Roman"/>
              </w:rPr>
              <w:t xml:space="preserve">У </w:t>
            </w:r>
            <w:proofErr w:type="spellStart"/>
            <w:r w:rsidRPr="00B202D3">
              <w:rPr>
                <w:rFonts w:ascii="Times New Roman" w:eastAsia="Times New Roman" w:hAnsi="Times New Roman"/>
              </w:rPr>
              <w:t>разі</w:t>
            </w:r>
            <w:proofErr w:type="spellEnd"/>
            <w:r w:rsidRPr="00B202D3">
              <w:rPr>
                <w:rFonts w:ascii="Times New Roman" w:eastAsia="Times New Roman" w:hAnsi="Times New Roman"/>
              </w:rPr>
              <w:t xml:space="preserve"> </w:t>
            </w:r>
            <w:proofErr w:type="spellStart"/>
            <w:r w:rsidRPr="00B202D3">
              <w:rPr>
                <w:rFonts w:ascii="Times New Roman" w:eastAsia="Times New Roman" w:hAnsi="Times New Roman"/>
              </w:rPr>
              <w:t>якщо</w:t>
            </w:r>
            <w:proofErr w:type="spellEnd"/>
            <w:r w:rsidRPr="00B202D3">
              <w:rPr>
                <w:rFonts w:ascii="Times New Roman" w:eastAsia="Times New Roman" w:hAnsi="Times New Roman"/>
              </w:rPr>
              <w:t xml:space="preserve"> </w:t>
            </w:r>
            <w:proofErr w:type="spellStart"/>
            <w:r w:rsidRPr="00B202D3">
              <w:rPr>
                <w:rFonts w:ascii="Times New Roman" w:eastAsia="Times New Roman" w:hAnsi="Times New Roman"/>
              </w:rPr>
              <w:t>Учасник</w:t>
            </w:r>
            <w:proofErr w:type="spellEnd"/>
            <w:r w:rsidRPr="00B202D3">
              <w:rPr>
                <w:rFonts w:ascii="Times New Roman" w:eastAsia="Times New Roman" w:hAnsi="Times New Roman"/>
              </w:rPr>
              <w:t xml:space="preserve"> </w:t>
            </w:r>
            <w:proofErr w:type="spellStart"/>
            <w:r w:rsidRPr="00B202D3">
              <w:rPr>
                <w:rFonts w:ascii="Times New Roman" w:hAnsi="Times New Roman"/>
                <w:shd w:val="clear" w:color="auto" w:fill="FFFFFF"/>
              </w:rPr>
              <w:t>зазначив</w:t>
            </w:r>
            <w:proofErr w:type="spellEnd"/>
            <w:r w:rsidRPr="00B202D3">
              <w:rPr>
                <w:rFonts w:ascii="Times New Roman" w:hAnsi="Times New Roman"/>
                <w:shd w:val="clear" w:color="auto" w:fill="FFFFFF"/>
              </w:rPr>
              <w:t xml:space="preserve"> у </w:t>
            </w:r>
            <w:proofErr w:type="spellStart"/>
            <w:r w:rsidRPr="00B202D3">
              <w:rPr>
                <w:rFonts w:ascii="Times New Roman" w:hAnsi="Times New Roman"/>
                <w:shd w:val="clear" w:color="auto" w:fill="FFFFFF"/>
              </w:rPr>
              <w:t>тендерній</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пропозиції</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недостовірну</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інформацію</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Замовник</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відхиляє</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тендерну</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пропозицію</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згідно</w:t>
            </w:r>
            <w:proofErr w:type="spellEnd"/>
            <w:r w:rsidRPr="00B202D3">
              <w:rPr>
                <w:rFonts w:ascii="Times New Roman" w:hAnsi="Times New Roman"/>
                <w:shd w:val="clear" w:color="auto" w:fill="FFFFFF"/>
              </w:rPr>
              <w:t xml:space="preserve"> пункту 41 </w:t>
            </w:r>
            <w:proofErr w:type="spellStart"/>
            <w:r w:rsidRPr="00B202D3">
              <w:rPr>
                <w:rFonts w:ascii="Times New Roman" w:hAnsi="Times New Roman"/>
                <w:shd w:val="clear" w:color="auto" w:fill="FFFFFF"/>
              </w:rPr>
              <w:t>Особливостей</w:t>
            </w:r>
            <w:proofErr w:type="spellEnd"/>
            <w:r w:rsidRPr="00B202D3">
              <w:rPr>
                <w:rFonts w:ascii="Times New Roman" w:hAnsi="Times New Roman"/>
                <w:shd w:val="clear" w:color="auto" w:fill="FFFFFF"/>
              </w:rPr>
              <w:t>.</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B202D3">
              <w:rPr>
                <w:rFonts w:ascii="Times New Roman" w:hAnsi="Times New Roman"/>
                <w:b w:val="0"/>
                <w:sz w:val="22"/>
                <w:szCs w:val="22"/>
                <w:lang w:eastAsia="ru-RU"/>
              </w:rPr>
              <w:lastRenderedPageBreak/>
              <w:t>персональних даних, а також їх обробку, несе виключно учасник процедури закупівлі, що подав тендерну пропозицію.</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Учасник, який подав тендерну пропозицію вважається таким, що згідний з </w:t>
            </w:r>
            <w:proofErr w:type="spellStart"/>
            <w:r w:rsidRPr="00B202D3">
              <w:rPr>
                <w:rFonts w:ascii="Times New Roman" w:hAnsi="Times New Roman"/>
                <w:b w:val="0"/>
                <w:sz w:val="22"/>
                <w:szCs w:val="22"/>
                <w:lang w:eastAsia="ru-RU"/>
              </w:rPr>
              <w:t>проєктом</w:t>
            </w:r>
            <w:proofErr w:type="spellEnd"/>
            <w:r w:rsidRPr="00B202D3">
              <w:rPr>
                <w:rFonts w:ascii="Times New Roman" w:hAnsi="Times New Roman"/>
                <w:b w:val="0"/>
                <w:sz w:val="22"/>
                <w:szCs w:val="22"/>
                <w:lang w:eastAsia="ru-RU"/>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тендерною документацією.</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B202D3">
              <w:rPr>
                <w:rFonts w:ascii="Times New Roman" w:hAnsi="Times New Roman"/>
                <w:b w:val="0"/>
                <w:sz w:val="22"/>
                <w:szCs w:val="22"/>
                <w:lang w:eastAsia="ru-RU"/>
              </w:rPr>
              <w:t>оперативно</w:t>
            </w:r>
            <w:proofErr w:type="spellEnd"/>
            <w:r w:rsidRPr="00B202D3">
              <w:rPr>
                <w:rFonts w:ascii="Times New Roman" w:hAnsi="Times New Roman"/>
                <w:b w:val="0"/>
                <w:sz w:val="22"/>
                <w:szCs w:val="22"/>
                <w:lang w:eastAsia="ru-RU"/>
              </w:rPr>
              <w:t>-господарську/і санкцію/</w:t>
            </w:r>
            <w:proofErr w:type="spellStart"/>
            <w:r w:rsidRPr="00B202D3">
              <w:rPr>
                <w:rFonts w:ascii="Times New Roman" w:hAnsi="Times New Roman"/>
                <w:b w:val="0"/>
                <w:sz w:val="22"/>
                <w:szCs w:val="22"/>
                <w:lang w:eastAsia="ru-RU"/>
              </w:rPr>
              <w:t>ії</w:t>
            </w:r>
            <w:proofErr w:type="spellEnd"/>
            <w:r w:rsidRPr="00B202D3">
              <w:rPr>
                <w:rFonts w:ascii="Times New Roman" w:hAnsi="Times New Roman"/>
                <w:b w:val="0"/>
                <w:sz w:val="22"/>
                <w:szCs w:val="22"/>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A6119D" w:rsidRPr="00B202D3" w:rsidRDefault="00A6119D" w:rsidP="00A6119D">
            <w:pPr>
              <w:tabs>
                <w:tab w:val="left" w:pos="639"/>
              </w:tabs>
              <w:spacing w:after="0" w:line="240" w:lineRule="auto"/>
              <w:ind w:firstLine="355"/>
              <w:jc w:val="both"/>
              <w:rPr>
                <w:rFonts w:ascii="Times New Roman" w:hAnsi="Times New Roman"/>
                <w:b w:val="0"/>
                <w:i/>
                <w:sz w:val="22"/>
                <w:szCs w:val="22"/>
                <w:lang w:eastAsia="ru-RU"/>
              </w:rPr>
            </w:pPr>
            <w:r w:rsidRPr="00B202D3">
              <w:rPr>
                <w:rFonts w:ascii="Times New Roman" w:hAnsi="Times New Roman"/>
                <w:b w:val="0"/>
                <w:i/>
                <w:sz w:val="22"/>
                <w:szCs w:val="22"/>
                <w:lang w:eastAsia="ru-RU"/>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Тендерна пропозиція учасника може містити документи з водяними знаками.</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довідки-підтвердження не потрібно подавати):</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   </w:t>
            </w:r>
            <w:r w:rsidRPr="00B202D3">
              <w:rPr>
                <w:rFonts w:ascii="Times New Roman" w:hAnsi="Times New Roman"/>
                <w:b w:val="0"/>
                <w:sz w:val="22"/>
                <w:szCs w:val="22"/>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   </w:t>
            </w:r>
            <w:r w:rsidRPr="00B202D3">
              <w:rPr>
                <w:rFonts w:ascii="Times New Roman" w:hAnsi="Times New Roman"/>
                <w:b w:val="0"/>
                <w:sz w:val="22"/>
                <w:szCs w:val="22"/>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119D" w:rsidRPr="00B202D3" w:rsidRDefault="00A6119D" w:rsidP="00A6119D">
            <w:pPr>
              <w:tabs>
                <w:tab w:val="left" w:pos="639"/>
              </w:tabs>
              <w:spacing w:after="0" w:line="240" w:lineRule="auto"/>
              <w:ind w:firstLine="355"/>
              <w:jc w:val="both"/>
              <w:rPr>
                <w:rFonts w:ascii="Times New Roman" w:hAnsi="Times New Roman"/>
                <w:b w:val="0"/>
                <w:sz w:val="22"/>
                <w:szCs w:val="22"/>
                <w:lang w:eastAsia="ru-RU"/>
              </w:rPr>
            </w:pPr>
            <w:r w:rsidRPr="00B202D3">
              <w:rPr>
                <w:rFonts w:ascii="Times New Roman" w:hAnsi="Times New Roman"/>
                <w:b w:val="0"/>
                <w:sz w:val="22"/>
                <w:szCs w:val="22"/>
                <w:lang w:eastAsia="ru-RU"/>
              </w:rPr>
              <w:t xml:space="preserve">-   </w:t>
            </w:r>
            <w:r w:rsidRPr="00B202D3">
              <w:rPr>
                <w:rFonts w:ascii="Times New Roman" w:hAnsi="Times New Roman"/>
                <w:b w:val="0"/>
                <w:sz w:val="22"/>
                <w:szCs w:val="22"/>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A6119D" w:rsidRPr="00B202D3" w:rsidRDefault="00A6119D" w:rsidP="00A6119D">
            <w:pPr>
              <w:pStyle w:val="ab"/>
              <w:tabs>
                <w:tab w:val="left" w:pos="639"/>
              </w:tabs>
              <w:spacing w:after="0" w:line="240" w:lineRule="auto"/>
              <w:ind w:left="0" w:firstLine="357"/>
              <w:jc w:val="both"/>
              <w:rPr>
                <w:rFonts w:ascii="Times New Roman" w:hAnsi="Times New Roman"/>
                <w:b w:val="0"/>
                <w:i/>
                <w:sz w:val="22"/>
                <w:szCs w:val="22"/>
              </w:rPr>
            </w:pPr>
            <w:r w:rsidRPr="00B202D3">
              <w:rPr>
                <w:rFonts w:ascii="Times New Roman" w:hAnsi="Times New Roman"/>
                <w:b w:val="0"/>
                <w:i/>
                <w:sz w:val="22"/>
                <w:szCs w:val="22"/>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згідно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6A4FAC" w:rsidRPr="00B202D3" w:rsidRDefault="005A27A3" w:rsidP="006A4FAC">
            <w:pPr>
              <w:pStyle w:val="a7"/>
              <w:ind w:firstLine="560"/>
              <w:jc w:val="both"/>
              <w:rPr>
                <w:rFonts w:ascii="Times New Roman" w:hAnsi="Times New Roman"/>
                <w:lang w:val="uk-UA"/>
              </w:rPr>
            </w:pPr>
            <w:r w:rsidRPr="00B202D3">
              <w:rPr>
                <w:rFonts w:ascii="Times New Roman" w:hAnsi="Times New Roman"/>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A4FAC" w:rsidRPr="00B202D3" w:rsidRDefault="005A27A3" w:rsidP="006A4FAC">
            <w:pPr>
              <w:pStyle w:val="a7"/>
              <w:ind w:firstLine="560"/>
              <w:jc w:val="both"/>
              <w:rPr>
                <w:rFonts w:ascii="Times New Roman" w:hAnsi="Times New Roman"/>
                <w:lang w:val="uk-UA"/>
              </w:rPr>
            </w:pPr>
            <w:r w:rsidRPr="00B202D3">
              <w:rPr>
                <w:rFonts w:ascii="Times New Roman" w:hAnsi="Times New Roman"/>
                <w:lang w:val="uk-UA" w:eastAsia="uk-UA"/>
              </w:rPr>
              <w:t xml:space="preserve">Замовник має право звернутися за підтвердженням інформації, наданої учасником, до органів державної влади, </w:t>
            </w:r>
            <w:r w:rsidRPr="00B202D3">
              <w:rPr>
                <w:rFonts w:ascii="Times New Roman" w:hAnsi="Times New Roman"/>
                <w:lang w:val="uk-UA" w:eastAsia="uk-UA"/>
              </w:rPr>
              <w:lastRenderedPageBreak/>
              <w:t xml:space="preserve">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6A4FAC" w:rsidRPr="00B202D3">
              <w:rPr>
                <w:rFonts w:ascii="Times New Roman" w:hAnsi="Times New Roman"/>
                <w:lang w:val="uk-UA" w:eastAsia="uk-UA"/>
              </w:rPr>
              <w:t>п. 44 Особливостей</w:t>
            </w:r>
            <w:r w:rsidRPr="00B202D3">
              <w:rPr>
                <w:rFonts w:ascii="Times New Roman" w:hAnsi="Times New Roman"/>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4FAC" w:rsidRPr="00B202D3" w:rsidRDefault="005A27A3" w:rsidP="006A4FAC">
            <w:pPr>
              <w:pStyle w:val="a7"/>
              <w:ind w:firstLine="560"/>
              <w:jc w:val="both"/>
              <w:rPr>
                <w:rFonts w:ascii="Times New Roman" w:hAnsi="Times New Roman"/>
                <w:lang w:val="uk-UA" w:eastAsia="ru-RU"/>
              </w:rPr>
            </w:pPr>
            <w:r w:rsidRPr="00B202D3">
              <w:rPr>
                <w:rFonts w:ascii="Times New Roman" w:hAnsi="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B202D3">
              <w:rPr>
                <w:rFonts w:ascii="Times New Roman" w:hAnsi="Times New Roman"/>
                <w:lang w:val="uk-UA" w:eastAsia="ru-RU"/>
              </w:rPr>
              <w:t>означатиме</w:t>
            </w:r>
            <w:proofErr w:type="spellEnd"/>
            <w:r w:rsidRPr="00B202D3">
              <w:rPr>
                <w:rFonts w:ascii="Times New Roman" w:hAnsi="Times New Roman"/>
                <w:lang w:val="uk-UA" w:eastAsia="ru-RU"/>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6A4FAC" w:rsidRPr="00B202D3" w:rsidRDefault="005A27A3" w:rsidP="006A4FAC">
            <w:pPr>
              <w:pStyle w:val="a7"/>
              <w:ind w:firstLine="560"/>
              <w:jc w:val="both"/>
              <w:rPr>
                <w:rFonts w:ascii="Times New Roman" w:hAnsi="Times New Roman"/>
                <w:shd w:val="clear" w:color="auto" w:fill="FFFFFF"/>
              </w:rPr>
            </w:pPr>
            <w:r w:rsidRPr="00B202D3">
              <w:rPr>
                <w:rFonts w:ascii="Times New Roman" w:hAnsi="Times New Roman"/>
                <w:shd w:val="clear" w:color="auto" w:fill="FFFFFF"/>
                <w:lang w:val="uk-UA"/>
              </w:rPr>
              <w:t xml:space="preserve">Аномально низька ціна тендерної пропозиції (далі - аномально низька ціна) 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202D3">
              <w:rPr>
                <w:rFonts w:ascii="Times New Roman" w:hAnsi="Times New Roman"/>
                <w:shd w:val="clear" w:color="auto" w:fill="FFFFFF"/>
              </w:rPr>
              <w:t xml:space="preserve">Аномально </w:t>
            </w:r>
            <w:proofErr w:type="spellStart"/>
            <w:r w:rsidRPr="00B202D3">
              <w:rPr>
                <w:rFonts w:ascii="Times New Roman" w:hAnsi="Times New Roman"/>
                <w:shd w:val="clear" w:color="auto" w:fill="FFFFFF"/>
              </w:rPr>
              <w:t>низька</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ціна</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визначається</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електронною</w:t>
            </w:r>
            <w:proofErr w:type="spellEnd"/>
            <w:r w:rsidRPr="00B202D3">
              <w:rPr>
                <w:rFonts w:ascii="Times New Roman" w:hAnsi="Times New Roman"/>
                <w:shd w:val="clear" w:color="auto" w:fill="FFFFFF"/>
              </w:rPr>
              <w:t xml:space="preserve"> системою </w:t>
            </w:r>
            <w:proofErr w:type="spellStart"/>
            <w:r w:rsidRPr="00B202D3">
              <w:rPr>
                <w:rFonts w:ascii="Times New Roman" w:hAnsi="Times New Roman"/>
                <w:shd w:val="clear" w:color="auto" w:fill="FFFFFF"/>
              </w:rPr>
              <w:t>закупівель</w:t>
            </w:r>
            <w:proofErr w:type="spellEnd"/>
            <w:r w:rsidRPr="00B202D3">
              <w:rPr>
                <w:rFonts w:ascii="Times New Roman" w:hAnsi="Times New Roman"/>
                <w:shd w:val="clear" w:color="auto" w:fill="FFFFFF"/>
              </w:rPr>
              <w:t xml:space="preserve"> автоматично за </w:t>
            </w:r>
            <w:proofErr w:type="spellStart"/>
            <w:r w:rsidRPr="00B202D3">
              <w:rPr>
                <w:rFonts w:ascii="Times New Roman" w:hAnsi="Times New Roman"/>
                <w:shd w:val="clear" w:color="auto" w:fill="FFFFFF"/>
              </w:rPr>
              <w:t>умови</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наявності</w:t>
            </w:r>
            <w:proofErr w:type="spellEnd"/>
            <w:r w:rsidRPr="00B202D3">
              <w:rPr>
                <w:rFonts w:ascii="Times New Roman" w:hAnsi="Times New Roman"/>
                <w:shd w:val="clear" w:color="auto" w:fill="FFFFFF"/>
              </w:rPr>
              <w:t xml:space="preserve"> не </w:t>
            </w:r>
            <w:proofErr w:type="spellStart"/>
            <w:r w:rsidRPr="00B202D3">
              <w:rPr>
                <w:rFonts w:ascii="Times New Roman" w:hAnsi="Times New Roman"/>
                <w:shd w:val="clear" w:color="auto" w:fill="FFFFFF"/>
              </w:rPr>
              <w:t>менше</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двох</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учасників</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які</w:t>
            </w:r>
            <w:proofErr w:type="spellEnd"/>
            <w:r w:rsidRPr="00B202D3">
              <w:rPr>
                <w:rFonts w:ascii="Times New Roman" w:hAnsi="Times New Roman"/>
                <w:shd w:val="clear" w:color="auto" w:fill="FFFFFF"/>
              </w:rPr>
              <w:t xml:space="preserve"> подали </w:t>
            </w:r>
            <w:proofErr w:type="spellStart"/>
            <w:r w:rsidRPr="00B202D3">
              <w:rPr>
                <w:rFonts w:ascii="Times New Roman" w:hAnsi="Times New Roman"/>
                <w:shd w:val="clear" w:color="auto" w:fill="FFFFFF"/>
              </w:rPr>
              <w:t>свої</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тендерні</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пропозиції</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щодо</w:t>
            </w:r>
            <w:proofErr w:type="spellEnd"/>
            <w:r w:rsidRPr="00B202D3">
              <w:rPr>
                <w:rFonts w:ascii="Times New Roman" w:hAnsi="Times New Roman"/>
                <w:shd w:val="clear" w:color="auto" w:fill="FFFFFF"/>
              </w:rPr>
              <w:t xml:space="preserve"> предмета </w:t>
            </w:r>
            <w:proofErr w:type="spellStart"/>
            <w:r w:rsidRPr="00B202D3">
              <w:rPr>
                <w:rFonts w:ascii="Times New Roman" w:hAnsi="Times New Roman"/>
                <w:shd w:val="clear" w:color="auto" w:fill="FFFFFF"/>
              </w:rPr>
              <w:t>закупівлі</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або</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його</w:t>
            </w:r>
            <w:proofErr w:type="spellEnd"/>
            <w:r w:rsidRPr="00B202D3">
              <w:rPr>
                <w:rFonts w:ascii="Times New Roman" w:hAnsi="Times New Roman"/>
                <w:shd w:val="clear" w:color="auto" w:fill="FFFFFF"/>
              </w:rPr>
              <w:t xml:space="preserve"> </w:t>
            </w:r>
            <w:proofErr w:type="spellStart"/>
            <w:r w:rsidRPr="00B202D3">
              <w:rPr>
                <w:rFonts w:ascii="Times New Roman" w:hAnsi="Times New Roman"/>
                <w:shd w:val="clear" w:color="auto" w:fill="FFFFFF"/>
              </w:rPr>
              <w:t>частини</w:t>
            </w:r>
            <w:proofErr w:type="spellEnd"/>
            <w:r w:rsidRPr="00B202D3">
              <w:rPr>
                <w:rFonts w:ascii="Times New Roman" w:hAnsi="Times New Roman"/>
                <w:shd w:val="clear" w:color="auto" w:fill="FFFFFF"/>
              </w:rPr>
              <w:t xml:space="preserve"> (лота).</w:t>
            </w:r>
          </w:p>
          <w:p w:rsidR="006A4FAC" w:rsidRPr="00B202D3" w:rsidRDefault="005A27A3" w:rsidP="006A4FAC">
            <w:pPr>
              <w:pStyle w:val="a7"/>
              <w:ind w:firstLine="560"/>
              <w:jc w:val="both"/>
              <w:rPr>
                <w:rFonts w:ascii="Times New Roman" w:hAnsi="Times New Roman"/>
              </w:rPr>
            </w:pPr>
            <w:proofErr w:type="spellStart"/>
            <w:r w:rsidRPr="00B202D3">
              <w:rPr>
                <w:rFonts w:ascii="Times New Roman" w:hAnsi="Times New Roman"/>
              </w:rPr>
              <w:t>Учасник</w:t>
            </w:r>
            <w:proofErr w:type="spellEnd"/>
            <w:r w:rsidRPr="00B202D3">
              <w:rPr>
                <w:rFonts w:ascii="Times New Roman" w:hAnsi="Times New Roman"/>
              </w:rPr>
              <w:t xml:space="preserve">, </w:t>
            </w:r>
            <w:proofErr w:type="spellStart"/>
            <w:r w:rsidRPr="00B202D3">
              <w:rPr>
                <w:rFonts w:ascii="Times New Roman" w:hAnsi="Times New Roman"/>
              </w:rPr>
              <w:t>який</w:t>
            </w:r>
            <w:proofErr w:type="spellEnd"/>
            <w:r w:rsidRPr="00B202D3">
              <w:rPr>
                <w:rFonts w:ascii="Times New Roman" w:hAnsi="Times New Roman"/>
              </w:rPr>
              <w:t xml:space="preserve"> </w:t>
            </w:r>
            <w:proofErr w:type="spellStart"/>
            <w:r w:rsidRPr="00B202D3">
              <w:rPr>
                <w:rFonts w:ascii="Times New Roman" w:hAnsi="Times New Roman"/>
              </w:rPr>
              <w:t>надав</w:t>
            </w:r>
            <w:proofErr w:type="spellEnd"/>
            <w:r w:rsidRPr="00B202D3">
              <w:rPr>
                <w:rFonts w:ascii="Times New Roman" w:hAnsi="Times New Roman"/>
              </w:rPr>
              <w:t xml:space="preserve"> </w:t>
            </w:r>
            <w:proofErr w:type="spellStart"/>
            <w:r w:rsidRPr="00B202D3">
              <w:rPr>
                <w:rFonts w:ascii="Times New Roman" w:hAnsi="Times New Roman"/>
              </w:rPr>
              <w:t>найбільш</w:t>
            </w:r>
            <w:proofErr w:type="spellEnd"/>
            <w:r w:rsidRPr="00B202D3">
              <w:rPr>
                <w:rFonts w:ascii="Times New Roman" w:hAnsi="Times New Roman"/>
              </w:rPr>
              <w:t xml:space="preserve"> економічно вигідну тендерну пропозицію, що є аномально низькою, повинен надати протягом одного робочого дня з дня </w:t>
            </w:r>
            <w:proofErr w:type="spellStart"/>
            <w:r w:rsidRPr="00B202D3">
              <w:rPr>
                <w:rFonts w:ascii="Times New Roman" w:hAnsi="Times New Roman"/>
              </w:rPr>
              <w:t>визначення</w:t>
            </w:r>
            <w:proofErr w:type="spellEnd"/>
            <w:r w:rsidRPr="00B202D3">
              <w:rPr>
                <w:rFonts w:ascii="Times New Roman" w:hAnsi="Times New Roman"/>
              </w:rPr>
              <w:t xml:space="preserve"> </w:t>
            </w:r>
            <w:proofErr w:type="spellStart"/>
            <w:r w:rsidRPr="00B202D3">
              <w:rPr>
                <w:rFonts w:ascii="Times New Roman" w:hAnsi="Times New Roman"/>
              </w:rPr>
              <w:t>найбільш</w:t>
            </w:r>
            <w:proofErr w:type="spellEnd"/>
            <w:r w:rsidRPr="00B202D3">
              <w:rPr>
                <w:rFonts w:ascii="Times New Roman" w:hAnsi="Times New Roman"/>
              </w:rPr>
              <w:t xml:space="preserve"> </w:t>
            </w:r>
            <w:proofErr w:type="spellStart"/>
            <w:r w:rsidRPr="00B202D3">
              <w:rPr>
                <w:rFonts w:ascii="Times New Roman" w:hAnsi="Times New Roman"/>
              </w:rPr>
              <w:t>економічно</w:t>
            </w:r>
            <w:proofErr w:type="spellEnd"/>
            <w:r w:rsidRPr="00B202D3">
              <w:rPr>
                <w:rFonts w:ascii="Times New Roman" w:hAnsi="Times New Roman"/>
              </w:rPr>
              <w:t xml:space="preserve"> </w:t>
            </w:r>
            <w:proofErr w:type="spellStart"/>
            <w:r w:rsidRPr="00B202D3">
              <w:rPr>
                <w:rFonts w:ascii="Times New Roman" w:hAnsi="Times New Roman"/>
              </w:rPr>
              <w:t>вигідної</w:t>
            </w:r>
            <w:proofErr w:type="spellEnd"/>
            <w:r w:rsidRPr="00B202D3">
              <w:rPr>
                <w:rFonts w:ascii="Times New Roman" w:hAnsi="Times New Roman"/>
              </w:rPr>
              <w:t xml:space="preserve"> </w:t>
            </w:r>
            <w:proofErr w:type="spellStart"/>
            <w:r w:rsidRPr="00B202D3">
              <w:rPr>
                <w:rFonts w:ascii="Times New Roman" w:hAnsi="Times New Roman"/>
              </w:rPr>
              <w:t>тендерної</w:t>
            </w:r>
            <w:proofErr w:type="spellEnd"/>
            <w:r w:rsidRPr="00B202D3">
              <w:rPr>
                <w:rFonts w:ascii="Times New Roman" w:hAnsi="Times New Roman"/>
              </w:rPr>
              <w:t xml:space="preserve"> </w:t>
            </w:r>
            <w:proofErr w:type="spellStart"/>
            <w:r w:rsidRPr="00B202D3">
              <w:rPr>
                <w:rFonts w:ascii="Times New Roman" w:hAnsi="Times New Roman"/>
              </w:rPr>
              <w:t>пропозиції</w:t>
            </w:r>
            <w:proofErr w:type="spellEnd"/>
            <w:r w:rsidRPr="00B202D3">
              <w:rPr>
                <w:rFonts w:ascii="Times New Roman" w:hAnsi="Times New Roman"/>
              </w:rPr>
              <w:t xml:space="preserve"> </w:t>
            </w:r>
            <w:proofErr w:type="spellStart"/>
            <w:r w:rsidRPr="00B202D3">
              <w:rPr>
                <w:rFonts w:ascii="Times New Roman" w:hAnsi="Times New Roman"/>
              </w:rPr>
              <w:t>обґрунтування</w:t>
            </w:r>
            <w:proofErr w:type="spellEnd"/>
            <w:r w:rsidRPr="00B202D3">
              <w:rPr>
                <w:rFonts w:ascii="Times New Roman" w:hAnsi="Times New Roman"/>
              </w:rPr>
              <w:t xml:space="preserve"> в </w:t>
            </w:r>
            <w:proofErr w:type="spellStart"/>
            <w:r w:rsidRPr="00B202D3">
              <w:rPr>
                <w:rFonts w:ascii="Times New Roman" w:hAnsi="Times New Roman"/>
              </w:rPr>
              <w:t>довільній</w:t>
            </w:r>
            <w:proofErr w:type="spellEnd"/>
            <w:r w:rsidRPr="00B202D3">
              <w:rPr>
                <w:rFonts w:ascii="Times New Roman" w:hAnsi="Times New Roman"/>
              </w:rPr>
              <w:t xml:space="preserve"> </w:t>
            </w:r>
            <w:proofErr w:type="spellStart"/>
            <w:r w:rsidRPr="00B202D3">
              <w:rPr>
                <w:rFonts w:ascii="Times New Roman" w:hAnsi="Times New Roman"/>
              </w:rPr>
              <w:t>формі</w:t>
            </w:r>
            <w:proofErr w:type="spellEnd"/>
            <w:r w:rsidRPr="00B202D3">
              <w:rPr>
                <w:rFonts w:ascii="Times New Roman" w:hAnsi="Times New Roman"/>
              </w:rPr>
              <w:t xml:space="preserve"> </w:t>
            </w:r>
            <w:proofErr w:type="spellStart"/>
            <w:r w:rsidRPr="00B202D3">
              <w:rPr>
                <w:rFonts w:ascii="Times New Roman" w:hAnsi="Times New Roman"/>
              </w:rPr>
              <w:t>щодо</w:t>
            </w:r>
            <w:proofErr w:type="spellEnd"/>
            <w:r w:rsidRPr="00B202D3">
              <w:rPr>
                <w:rFonts w:ascii="Times New Roman" w:hAnsi="Times New Roman"/>
              </w:rPr>
              <w:t xml:space="preserve"> </w:t>
            </w:r>
            <w:proofErr w:type="spellStart"/>
            <w:r w:rsidRPr="00B202D3">
              <w:rPr>
                <w:rFonts w:ascii="Times New Roman" w:hAnsi="Times New Roman"/>
              </w:rPr>
              <w:t>цін</w:t>
            </w:r>
            <w:proofErr w:type="spellEnd"/>
            <w:r w:rsidRPr="00B202D3">
              <w:rPr>
                <w:rFonts w:ascii="Times New Roman" w:hAnsi="Times New Roman"/>
              </w:rPr>
              <w:t xml:space="preserve"> </w:t>
            </w:r>
            <w:proofErr w:type="spellStart"/>
            <w:r w:rsidRPr="00B202D3">
              <w:rPr>
                <w:rFonts w:ascii="Times New Roman" w:hAnsi="Times New Roman"/>
              </w:rPr>
              <w:t>або</w:t>
            </w:r>
            <w:proofErr w:type="spellEnd"/>
            <w:r w:rsidRPr="00B202D3">
              <w:rPr>
                <w:rFonts w:ascii="Times New Roman" w:hAnsi="Times New Roman"/>
              </w:rPr>
              <w:t xml:space="preserve"> </w:t>
            </w:r>
            <w:proofErr w:type="spellStart"/>
            <w:r w:rsidRPr="00B202D3">
              <w:rPr>
                <w:rFonts w:ascii="Times New Roman" w:hAnsi="Times New Roman"/>
              </w:rPr>
              <w:t>вартості</w:t>
            </w:r>
            <w:proofErr w:type="spellEnd"/>
            <w:r w:rsidRPr="00B202D3">
              <w:rPr>
                <w:rFonts w:ascii="Times New Roman" w:hAnsi="Times New Roman"/>
              </w:rPr>
              <w:t xml:space="preserve"> </w:t>
            </w:r>
            <w:proofErr w:type="spellStart"/>
            <w:r w:rsidRPr="00B202D3">
              <w:rPr>
                <w:rFonts w:ascii="Times New Roman" w:hAnsi="Times New Roman"/>
              </w:rPr>
              <w:t>відповідних</w:t>
            </w:r>
            <w:proofErr w:type="spellEnd"/>
            <w:r w:rsidRPr="00B202D3">
              <w:rPr>
                <w:rFonts w:ascii="Times New Roman" w:hAnsi="Times New Roman"/>
              </w:rPr>
              <w:t xml:space="preserve"> </w:t>
            </w:r>
            <w:proofErr w:type="spellStart"/>
            <w:r w:rsidRPr="00B202D3">
              <w:rPr>
                <w:rFonts w:ascii="Times New Roman" w:hAnsi="Times New Roman"/>
              </w:rPr>
              <w:t>товарів</w:t>
            </w:r>
            <w:proofErr w:type="spellEnd"/>
            <w:r w:rsidRPr="00B202D3">
              <w:rPr>
                <w:rFonts w:ascii="Times New Roman" w:hAnsi="Times New Roman"/>
              </w:rPr>
              <w:t xml:space="preserve">, </w:t>
            </w:r>
            <w:proofErr w:type="spellStart"/>
            <w:r w:rsidRPr="00B202D3">
              <w:rPr>
                <w:rFonts w:ascii="Times New Roman" w:hAnsi="Times New Roman"/>
              </w:rPr>
              <w:t>робіт</w:t>
            </w:r>
            <w:proofErr w:type="spellEnd"/>
            <w:r w:rsidRPr="00B202D3">
              <w:rPr>
                <w:rFonts w:ascii="Times New Roman" w:hAnsi="Times New Roman"/>
              </w:rPr>
              <w:t xml:space="preserve"> </w:t>
            </w:r>
            <w:proofErr w:type="spellStart"/>
            <w:r w:rsidRPr="00B202D3">
              <w:rPr>
                <w:rFonts w:ascii="Times New Roman" w:hAnsi="Times New Roman"/>
              </w:rPr>
              <w:t>чи</w:t>
            </w:r>
            <w:proofErr w:type="spellEnd"/>
            <w:r w:rsidRPr="00B202D3">
              <w:rPr>
                <w:rFonts w:ascii="Times New Roman" w:hAnsi="Times New Roman"/>
              </w:rPr>
              <w:t xml:space="preserve"> </w:t>
            </w:r>
            <w:proofErr w:type="spellStart"/>
            <w:r w:rsidRPr="00B202D3">
              <w:rPr>
                <w:rFonts w:ascii="Times New Roman" w:hAnsi="Times New Roman"/>
              </w:rPr>
              <w:t>послуг</w:t>
            </w:r>
            <w:proofErr w:type="spellEnd"/>
            <w:r w:rsidRPr="00B202D3">
              <w:rPr>
                <w:rFonts w:ascii="Times New Roman" w:hAnsi="Times New Roman"/>
              </w:rPr>
              <w:t xml:space="preserve"> </w:t>
            </w:r>
            <w:proofErr w:type="spellStart"/>
            <w:r w:rsidRPr="00B202D3">
              <w:rPr>
                <w:rFonts w:ascii="Times New Roman" w:hAnsi="Times New Roman"/>
              </w:rPr>
              <w:t>пропозиції</w:t>
            </w:r>
            <w:proofErr w:type="spellEnd"/>
            <w:r w:rsidRPr="00B202D3">
              <w:rPr>
                <w:rFonts w:ascii="Times New Roman" w:hAnsi="Times New Roman"/>
              </w:rPr>
              <w:t>.</w:t>
            </w:r>
          </w:p>
          <w:p w:rsidR="006A4FAC" w:rsidRPr="00B202D3" w:rsidRDefault="005A27A3" w:rsidP="006A4FAC">
            <w:pPr>
              <w:pStyle w:val="a7"/>
              <w:ind w:firstLine="560"/>
              <w:jc w:val="both"/>
              <w:rPr>
                <w:rFonts w:ascii="Times New Roman" w:hAnsi="Times New Roman"/>
              </w:rPr>
            </w:pPr>
            <w:proofErr w:type="spellStart"/>
            <w:r w:rsidRPr="00B202D3">
              <w:rPr>
                <w:rFonts w:ascii="Times New Roman" w:hAnsi="Times New Roman"/>
              </w:rPr>
              <w:t>Замовник</w:t>
            </w:r>
            <w:proofErr w:type="spellEnd"/>
            <w:r w:rsidRPr="00B202D3">
              <w:rPr>
                <w:rFonts w:ascii="Times New Roman" w:hAnsi="Times New Roman"/>
              </w:rPr>
              <w:t xml:space="preserve"> </w:t>
            </w:r>
            <w:proofErr w:type="spellStart"/>
            <w:r w:rsidRPr="00B202D3">
              <w:rPr>
                <w:rFonts w:ascii="Times New Roman" w:hAnsi="Times New Roman"/>
              </w:rPr>
              <w:t>може</w:t>
            </w:r>
            <w:proofErr w:type="spellEnd"/>
            <w:r w:rsidRPr="00B202D3">
              <w:rPr>
                <w:rFonts w:ascii="Times New Roman" w:hAnsi="Times New Roman"/>
              </w:rPr>
              <w:t xml:space="preserve"> </w:t>
            </w:r>
            <w:proofErr w:type="spellStart"/>
            <w:r w:rsidRPr="00B202D3">
              <w:rPr>
                <w:rFonts w:ascii="Times New Roman" w:hAnsi="Times New Roman"/>
              </w:rPr>
              <w:t>відхилити</w:t>
            </w:r>
            <w:proofErr w:type="spellEnd"/>
            <w:r w:rsidRPr="00B202D3">
              <w:rPr>
                <w:rFonts w:ascii="Times New Roman" w:hAnsi="Times New Roman"/>
              </w:rPr>
              <w:t xml:space="preserve"> аномально низьку тендерну пропозицію, у разі якщо учасник не надав належного обґрунтування вказаної у </w:t>
            </w:r>
            <w:proofErr w:type="spellStart"/>
            <w:r w:rsidRPr="00B202D3">
              <w:rPr>
                <w:rFonts w:ascii="Times New Roman" w:hAnsi="Times New Roman"/>
              </w:rPr>
              <w:t>ній</w:t>
            </w:r>
            <w:proofErr w:type="spellEnd"/>
            <w:r w:rsidRPr="00B202D3">
              <w:rPr>
                <w:rFonts w:ascii="Times New Roman" w:hAnsi="Times New Roman"/>
              </w:rPr>
              <w:t xml:space="preserve"> </w:t>
            </w:r>
            <w:proofErr w:type="spellStart"/>
            <w:r w:rsidRPr="00B202D3">
              <w:rPr>
                <w:rFonts w:ascii="Times New Roman" w:hAnsi="Times New Roman"/>
              </w:rPr>
              <w:t>ціни</w:t>
            </w:r>
            <w:proofErr w:type="spellEnd"/>
            <w:r w:rsidRPr="00B202D3">
              <w:rPr>
                <w:rFonts w:ascii="Times New Roman" w:hAnsi="Times New Roman"/>
              </w:rPr>
              <w:t xml:space="preserve"> </w:t>
            </w:r>
            <w:proofErr w:type="spellStart"/>
            <w:r w:rsidRPr="00B202D3">
              <w:rPr>
                <w:rFonts w:ascii="Times New Roman" w:hAnsi="Times New Roman"/>
              </w:rPr>
              <w:t>або</w:t>
            </w:r>
            <w:proofErr w:type="spellEnd"/>
            <w:r w:rsidRPr="00B202D3">
              <w:rPr>
                <w:rFonts w:ascii="Times New Roman" w:hAnsi="Times New Roman"/>
              </w:rPr>
              <w:t xml:space="preserve"> </w:t>
            </w:r>
            <w:proofErr w:type="spellStart"/>
            <w:r w:rsidRPr="00B202D3">
              <w:rPr>
                <w:rFonts w:ascii="Times New Roman" w:hAnsi="Times New Roman"/>
              </w:rPr>
              <w:t>вартості</w:t>
            </w:r>
            <w:proofErr w:type="spellEnd"/>
            <w:r w:rsidRPr="00B202D3">
              <w:rPr>
                <w:rFonts w:ascii="Times New Roman" w:hAnsi="Times New Roman"/>
              </w:rPr>
              <w:t xml:space="preserve">, та </w:t>
            </w:r>
            <w:proofErr w:type="spellStart"/>
            <w:r w:rsidRPr="00B202D3">
              <w:rPr>
                <w:rFonts w:ascii="Times New Roman" w:hAnsi="Times New Roman"/>
              </w:rPr>
              <w:t>відхиляє</w:t>
            </w:r>
            <w:proofErr w:type="spellEnd"/>
            <w:r w:rsidRPr="00B202D3">
              <w:rPr>
                <w:rFonts w:ascii="Times New Roman" w:hAnsi="Times New Roman"/>
              </w:rPr>
              <w:t xml:space="preserve"> аномально </w:t>
            </w:r>
            <w:proofErr w:type="spellStart"/>
            <w:r w:rsidRPr="00B202D3">
              <w:rPr>
                <w:rFonts w:ascii="Times New Roman" w:hAnsi="Times New Roman"/>
              </w:rPr>
              <w:t>низьку</w:t>
            </w:r>
            <w:proofErr w:type="spellEnd"/>
            <w:r w:rsidRPr="00B202D3">
              <w:rPr>
                <w:rFonts w:ascii="Times New Roman" w:hAnsi="Times New Roman"/>
              </w:rPr>
              <w:t xml:space="preserve"> </w:t>
            </w:r>
            <w:proofErr w:type="spellStart"/>
            <w:r w:rsidRPr="00B202D3">
              <w:rPr>
                <w:rFonts w:ascii="Times New Roman" w:hAnsi="Times New Roman"/>
              </w:rPr>
              <w:t>тендерну</w:t>
            </w:r>
            <w:proofErr w:type="spellEnd"/>
            <w:r w:rsidRPr="00B202D3">
              <w:rPr>
                <w:rFonts w:ascii="Times New Roman" w:hAnsi="Times New Roman"/>
              </w:rPr>
              <w:t xml:space="preserve"> </w:t>
            </w:r>
            <w:proofErr w:type="spellStart"/>
            <w:r w:rsidRPr="00B202D3">
              <w:rPr>
                <w:rFonts w:ascii="Times New Roman" w:hAnsi="Times New Roman"/>
              </w:rPr>
              <w:t>пропозицію</w:t>
            </w:r>
            <w:proofErr w:type="spellEnd"/>
            <w:r w:rsidRPr="00B202D3">
              <w:rPr>
                <w:rFonts w:ascii="Times New Roman" w:hAnsi="Times New Roman"/>
              </w:rPr>
              <w:t xml:space="preserve"> у </w:t>
            </w:r>
            <w:proofErr w:type="spellStart"/>
            <w:r w:rsidRPr="00B202D3">
              <w:rPr>
                <w:rFonts w:ascii="Times New Roman" w:hAnsi="Times New Roman"/>
              </w:rPr>
              <w:t>разі</w:t>
            </w:r>
            <w:proofErr w:type="spellEnd"/>
            <w:r w:rsidRPr="00B202D3">
              <w:rPr>
                <w:rFonts w:ascii="Times New Roman" w:hAnsi="Times New Roman"/>
              </w:rPr>
              <w:t xml:space="preserve"> </w:t>
            </w:r>
            <w:proofErr w:type="spellStart"/>
            <w:r w:rsidRPr="00B202D3">
              <w:rPr>
                <w:rFonts w:ascii="Times New Roman" w:hAnsi="Times New Roman"/>
              </w:rPr>
              <w:t>ненадходження</w:t>
            </w:r>
            <w:proofErr w:type="spellEnd"/>
            <w:r w:rsidRPr="00B202D3">
              <w:rPr>
                <w:rFonts w:ascii="Times New Roman" w:hAnsi="Times New Roman"/>
              </w:rPr>
              <w:t xml:space="preserve"> такого </w:t>
            </w:r>
            <w:proofErr w:type="spellStart"/>
            <w:r w:rsidRPr="00B202D3">
              <w:rPr>
                <w:rFonts w:ascii="Times New Roman" w:hAnsi="Times New Roman"/>
              </w:rPr>
              <w:t>обґрунтування</w:t>
            </w:r>
            <w:proofErr w:type="spellEnd"/>
            <w:r w:rsidRPr="00B202D3">
              <w:rPr>
                <w:rFonts w:ascii="Times New Roman" w:hAnsi="Times New Roman"/>
              </w:rPr>
              <w:t xml:space="preserve"> </w:t>
            </w:r>
            <w:proofErr w:type="spellStart"/>
            <w:r w:rsidRPr="00B202D3">
              <w:rPr>
                <w:rFonts w:ascii="Times New Roman" w:hAnsi="Times New Roman"/>
              </w:rPr>
              <w:t>протягом</w:t>
            </w:r>
            <w:proofErr w:type="spellEnd"/>
            <w:r w:rsidRPr="00B202D3">
              <w:rPr>
                <w:rFonts w:ascii="Times New Roman" w:hAnsi="Times New Roman"/>
              </w:rPr>
              <w:t xml:space="preserve"> строку, </w:t>
            </w:r>
            <w:proofErr w:type="spellStart"/>
            <w:r w:rsidRPr="00B202D3">
              <w:rPr>
                <w:rFonts w:ascii="Times New Roman" w:hAnsi="Times New Roman"/>
              </w:rPr>
              <w:t>визначеного</w:t>
            </w:r>
            <w:proofErr w:type="spellEnd"/>
            <w:r w:rsidRPr="00B202D3">
              <w:rPr>
                <w:rFonts w:ascii="Times New Roman" w:hAnsi="Times New Roman"/>
              </w:rPr>
              <w:t xml:space="preserve"> </w:t>
            </w:r>
            <w:proofErr w:type="spellStart"/>
            <w:r w:rsidRPr="00B202D3">
              <w:rPr>
                <w:rFonts w:ascii="Times New Roman" w:hAnsi="Times New Roman"/>
              </w:rPr>
              <w:t>згідно</w:t>
            </w:r>
            <w:proofErr w:type="spellEnd"/>
            <w:r w:rsidRPr="00B202D3">
              <w:rPr>
                <w:rFonts w:ascii="Times New Roman" w:hAnsi="Times New Roman"/>
              </w:rPr>
              <w:t xml:space="preserve"> </w:t>
            </w:r>
            <w:proofErr w:type="spellStart"/>
            <w:r w:rsidRPr="00B202D3">
              <w:rPr>
                <w:rFonts w:ascii="Times New Roman" w:hAnsi="Times New Roman"/>
              </w:rPr>
              <w:t>цього</w:t>
            </w:r>
            <w:proofErr w:type="spellEnd"/>
            <w:r w:rsidRPr="00B202D3">
              <w:rPr>
                <w:rFonts w:ascii="Times New Roman" w:hAnsi="Times New Roman"/>
              </w:rPr>
              <w:t xml:space="preserve"> пункту.</w:t>
            </w:r>
          </w:p>
          <w:p w:rsidR="005A27A3" w:rsidRPr="00B202D3" w:rsidRDefault="005A27A3" w:rsidP="006A4FAC">
            <w:pPr>
              <w:pStyle w:val="a7"/>
              <w:ind w:firstLine="560"/>
              <w:jc w:val="both"/>
              <w:rPr>
                <w:rFonts w:ascii="Times New Roman" w:hAnsi="Times New Roman"/>
                <w:lang w:val="uk-UA"/>
              </w:rPr>
            </w:pPr>
            <w:proofErr w:type="spellStart"/>
            <w:r w:rsidRPr="00B202D3">
              <w:rPr>
                <w:rFonts w:ascii="Times New Roman" w:hAnsi="Times New Roman"/>
              </w:rPr>
              <w:t>Обґрунтування</w:t>
            </w:r>
            <w:proofErr w:type="spellEnd"/>
            <w:r w:rsidRPr="00B202D3">
              <w:rPr>
                <w:rFonts w:ascii="Times New Roman" w:hAnsi="Times New Roman"/>
              </w:rPr>
              <w:t xml:space="preserve"> аномально </w:t>
            </w:r>
            <w:proofErr w:type="spellStart"/>
            <w:r w:rsidRPr="00B202D3">
              <w:rPr>
                <w:rFonts w:ascii="Times New Roman" w:hAnsi="Times New Roman"/>
              </w:rPr>
              <w:t>низької</w:t>
            </w:r>
            <w:proofErr w:type="spellEnd"/>
            <w:r w:rsidRPr="00B202D3">
              <w:rPr>
                <w:rFonts w:ascii="Times New Roman" w:hAnsi="Times New Roman"/>
              </w:rPr>
              <w:t xml:space="preserve"> </w:t>
            </w:r>
            <w:proofErr w:type="spellStart"/>
            <w:r w:rsidRPr="00B202D3">
              <w:rPr>
                <w:rFonts w:ascii="Times New Roman" w:hAnsi="Times New Roman"/>
              </w:rPr>
              <w:t>тендерної</w:t>
            </w:r>
            <w:proofErr w:type="spellEnd"/>
            <w:r w:rsidRPr="00B202D3">
              <w:rPr>
                <w:rFonts w:ascii="Times New Roman" w:hAnsi="Times New Roman"/>
              </w:rPr>
              <w:t xml:space="preserve"> пропозиції може містити інформацію про:</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3) отримання учасником державної допомоги згідно із законодавством.</w:t>
            </w:r>
          </w:p>
          <w:p w:rsidR="005A27A3" w:rsidRPr="00B202D3" w:rsidRDefault="005A27A3" w:rsidP="00FA726B">
            <w:pPr>
              <w:spacing w:after="0" w:line="240" w:lineRule="auto"/>
              <w:ind w:firstLine="567"/>
              <w:jc w:val="both"/>
              <w:rPr>
                <w:rFonts w:ascii="Times New Roman" w:hAnsi="Times New Roman"/>
                <w:b w:val="0"/>
                <w:sz w:val="22"/>
                <w:szCs w:val="22"/>
                <w:shd w:val="solid" w:color="FFFFFF" w:fill="FFFFFF"/>
              </w:rPr>
            </w:pPr>
            <w:r w:rsidRPr="00B202D3">
              <w:rPr>
                <w:rFonts w:ascii="Times New Roman" w:hAnsi="Times New Roman"/>
                <w:b w:val="0"/>
                <w:sz w:val="22"/>
                <w:szCs w:val="22"/>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02D3">
              <w:rPr>
                <w:rFonts w:ascii="Times New Roman" w:hAnsi="Times New Roman"/>
                <w:b w:val="0"/>
                <w:sz w:val="22"/>
                <w:szCs w:val="22"/>
                <w:shd w:val="solid" w:color="FFFFFF" w:fill="FFFFFF"/>
              </w:rPr>
              <w:t>невідповідностей</w:t>
            </w:r>
            <w:proofErr w:type="spellEnd"/>
            <w:r w:rsidRPr="00B202D3">
              <w:rPr>
                <w:rFonts w:ascii="Times New Roman" w:hAnsi="Times New Roman"/>
                <w:b w:val="0"/>
                <w:sz w:val="22"/>
                <w:szCs w:val="22"/>
                <w:shd w:val="solid" w:color="FFFFFF" w:fill="FFFFFF"/>
              </w:rPr>
              <w:t xml:space="preserve"> в електронній системі </w:t>
            </w:r>
            <w:proofErr w:type="spellStart"/>
            <w:r w:rsidRPr="00B202D3">
              <w:rPr>
                <w:rFonts w:ascii="Times New Roman" w:hAnsi="Times New Roman"/>
                <w:b w:val="0"/>
                <w:sz w:val="22"/>
                <w:szCs w:val="22"/>
                <w:shd w:val="solid" w:color="FFFFFF" w:fill="FFFFFF"/>
              </w:rPr>
              <w:t>закупівель</w:t>
            </w:r>
            <w:proofErr w:type="spellEnd"/>
            <w:r w:rsidRPr="00B202D3">
              <w:rPr>
                <w:rFonts w:ascii="Times New Roman" w:hAnsi="Times New Roman"/>
                <w:b w:val="0"/>
                <w:sz w:val="22"/>
                <w:szCs w:val="22"/>
                <w:shd w:val="solid" w:color="FFFFFF" w:fill="FFFFFF"/>
              </w:rPr>
              <w:t>.</w:t>
            </w:r>
          </w:p>
          <w:p w:rsidR="005A27A3" w:rsidRPr="00B202D3" w:rsidRDefault="005A27A3" w:rsidP="00FA726B">
            <w:pPr>
              <w:pStyle w:val="a5"/>
              <w:shd w:val="clear" w:color="auto" w:fill="FFFFFF"/>
              <w:spacing w:before="0" w:beforeAutospacing="0" w:after="0" w:afterAutospacing="0"/>
              <w:ind w:firstLine="567"/>
              <w:jc w:val="both"/>
              <w:rPr>
                <w:sz w:val="22"/>
                <w:szCs w:val="22"/>
                <w:lang w:val="uk-UA" w:eastAsia="en-US"/>
              </w:rPr>
            </w:pPr>
            <w:r w:rsidRPr="00B202D3">
              <w:rPr>
                <w:sz w:val="22"/>
                <w:szCs w:val="22"/>
                <w:lang w:val="uk-UA" w:eastAsia="en-US"/>
              </w:rPr>
              <w:t xml:space="preserve">Під невідповідністю в інформації та/або документах, що </w:t>
            </w:r>
            <w:r w:rsidRPr="00B202D3">
              <w:rPr>
                <w:sz w:val="22"/>
                <w:szCs w:val="22"/>
                <w:lang w:val="uk-UA" w:eastAsia="en-US"/>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27A3" w:rsidRPr="00B202D3" w:rsidRDefault="005A27A3" w:rsidP="00FA726B">
            <w:pPr>
              <w:spacing w:after="0" w:line="240" w:lineRule="auto"/>
              <w:ind w:firstLine="567"/>
              <w:jc w:val="both"/>
              <w:rPr>
                <w:rFonts w:ascii="Times New Roman" w:hAnsi="Times New Roman"/>
                <w:b w:val="0"/>
                <w:sz w:val="22"/>
                <w:szCs w:val="22"/>
                <w:shd w:val="solid" w:color="FFFFFF" w:fill="FFFFFF"/>
              </w:rPr>
            </w:pPr>
            <w:r w:rsidRPr="00B202D3">
              <w:rPr>
                <w:rFonts w:ascii="Times New Roman" w:hAnsi="Times New Roman"/>
                <w:b w:val="0"/>
                <w:sz w:val="22"/>
                <w:szCs w:val="22"/>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02D3">
              <w:rPr>
                <w:rFonts w:ascii="Times New Roman" w:hAnsi="Times New Roman"/>
                <w:b w:val="0"/>
                <w:sz w:val="22"/>
                <w:szCs w:val="22"/>
                <w:shd w:val="solid" w:color="FFFFFF" w:fill="FFFFFF"/>
              </w:rPr>
              <w:t>невідповідностей</w:t>
            </w:r>
            <w:proofErr w:type="spellEnd"/>
            <w:r w:rsidRPr="00B202D3">
              <w:rPr>
                <w:rFonts w:ascii="Times New Roman" w:hAnsi="Times New Roman"/>
                <w:b w:val="0"/>
                <w:sz w:val="22"/>
                <w:szCs w:val="22"/>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27A3" w:rsidRPr="00B202D3" w:rsidRDefault="005A27A3" w:rsidP="006A4FAC">
            <w:pPr>
              <w:spacing w:after="0" w:line="240" w:lineRule="auto"/>
              <w:ind w:firstLine="560"/>
              <w:jc w:val="both"/>
              <w:rPr>
                <w:rFonts w:ascii="Times New Roman" w:hAnsi="Times New Roman"/>
                <w:b w:val="0"/>
                <w:sz w:val="22"/>
                <w:szCs w:val="22"/>
              </w:rPr>
            </w:pPr>
            <w:r w:rsidRPr="00B202D3">
              <w:rPr>
                <w:rFonts w:ascii="Times New Roman" w:hAnsi="Times New Roman"/>
                <w:b w:val="0"/>
                <w:sz w:val="22"/>
                <w:szCs w:val="22"/>
              </w:rPr>
              <w:t xml:space="preserve">Повідомлення з вимогою про усунення </w:t>
            </w:r>
            <w:proofErr w:type="spellStart"/>
            <w:r w:rsidRPr="00B202D3">
              <w:rPr>
                <w:rFonts w:ascii="Times New Roman" w:hAnsi="Times New Roman"/>
                <w:b w:val="0"/>
                <w:sz w:val="22"/>
                <w:szCs w:val="22"/>
              </w:rPr>
              <w:t>невідповідностей</w:t>
            </w:r>
            <w:proofErr w:type="spellEnd"/>
            <w:r w:rsidRPr="00B202D3">
              <w:rPr>
                <w:rFonts w:ascii="Times New Roman" w:hAnsi="Times New Roman"/>
                <w:b w:val="0"/>
                <w:sz w:val="22"/>
                <w:szCs w:val="22"/>
              </w:rPr>
              <w:t xml:space="preserve"> повинно містити наступну інформацію:</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 xml:space="preserve">1) перелік виявлених </w:t>
            </w:r>
            <w:proofErr w:type="spellStart"/>
            <w:r w:rsidRPr="00B202D3">
              <w:rPr>
                <w:rFonts w:ascii="Times New Roman" w:hAnsi="Times New Roman"/>
                <w:b w:val="0"/>
                <w:sz w:val="22"/>
                <w:szCs w:val="22"/>
              </w:rPr>
              <w:t>невідповідностей</w:t>
            </w:r>
            <w:proofErr w:type="spellEnd"/>
            <w:r w:rsidRPr="00B202D3">
              <w:rPr>
                <w:rFonts w:ascii="Times New Roman" w:hAnsi="Times New Roman"/>
                <w:b w:val="0"/>
                <w:sz w:val="22"/>
                <w:szCs w:val="22"/>
              </w:rPr>
              <w:t>;</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2) посилання на вимогу (вимоги) тендерної документації, щодо яких виявлені невідповідності;</w:t>
            </w:r>
          </w:p>
          <w:p w:rsidR="005A27A3" w:rsidRPr="00B202D3" w:rsidRDefault="005A27A3" w:rsidP="00FA726B">
            <w:pPr>
              <w:spacing w:after="0" w:line="240" w:lineRule="auto"/>
              <w:jc w:val="both"/>
              <w:rPr>
                <w:rFonts w:ascii="Times New Roman" w:hAnsi="Times New Roman"/>
                <w:b w:val="0"/>
                <w:sz w:val="22"/>
                <w:szCs w:val="22"/>
              </w:rPr>
            </w:pPr>
            <w:r w:rsidRPr="00B202D3">
              <w:rPr>
                <w:rFonts w:ascii="Times New Roman" w:hAnsi="Times New Roman"/>
                <w:b w:val="0"/>
                <w:sz w:val="22"/>
                <w:szCs w:val="22"/>
              </w:rPr>
              <w:t xml:space="preserve">3) перелік інформації та/або документів, які повинен подати учасник для усунення виявлених </w:t>
            </w:r>
            <w:proofErr w:type="spellStart"/>
            <w:r w:rsidRPr="00B202D3">
              <w:rPr>
                <w:rFonts w:ascii="Times New Roman" w:hAnsi="Times New Roman"/>
                <w:b w:val="0"/>
                <w:sz w:val="22"/>
                <w:szCs w:val="22"/>
              </w:rPr>
              <w:t>невідповідностей</w:t>
            </w:r>
            <w:proofErr w:type="spellEnd"/>
            <w:r w:rsidRPr="00B202D3">
              <w:rPr>
                <w:rFonts w:ascii="Times New Roman" w:hAnsi="Times New Roman"/>
                <w:b w:val="0"/>
                <w:sz w:val="22"/>
                <w:szCs w:val="22"/>
              </w:rPr>
              <w:t>.</w:t>
            </w:r>
          </w:p>
          <w:p w:rsidR="006A4FAC" w:rsidRPr="00B202D3" w:rsidRDefault="005A27A3" w:rsidP="006A4FAC">
            <w:pPr>
              <w:spacing w:after="0" w:line="240" w:lineRule="auto"/>
              <w:ind w:firstLine="560"/>
              <w:jc w:val="both"/>
              <w:rPr>
                <w:rFonts w:ascii="Times New Roman" w:hAnsi="Times New Roman"/>
                <w:b w:val="0"/>
                <w:sz w:val="22"/>
                <w:szCs w:val="22"/>
              </w:rPr>
            </w:pPr>
            <w:r w:rsidRPr="00B202D3">
              <w:rPr>
                <w:rFonts w:ascii="Times New Roman" w:hAnsi="Times New Roman"/>
                <w:b w:val="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02D3">
              <w:rPr>
                <w:rFonts w:ascii="Times New Roman" w:hAnsi="Times New Roman"/>
                <w:b w:val="0"/>
                <w:sz w:val="22"/>
                <w:szCs w:val="22"/>
              </w:rPr>
              <w:t>закупівель</w:t>
            </w:r>
            <w:proofErr w:type="spellEnd"/>
            <w:r w:rsidRPr="00B202D3">
              <w:rPr>
                <w:rFonts w:ascii="Times New Roman" w:hAnsi="Times New Roman"/>
                <w:b w:val="0"/>
                <w:sz w:val="22"/>
                <w:szCs w:val="22"/>
              </w:rPr>
              <w:t xml:space="preserve"> уточнених або нових документів в електронній системі </w:t>
            </w:r>
            <w:proofErr w:type="spellStart"/>
            <w:r w:rsidRPr="00B202D3">
              <w:rPr>
                <w:rFonts w:ascii="Times New Roman" w:hAnsi="Times New Roman"/>
                <w:b w:val="0"/>
                <w:sz w:val="22"/>
                <w:szCs w:val="22"/>
              </w:rPr>
              <w:t>закупівель</w:t>
            </w:r>
            <w:proofErr w:type="spellEnd"/>
            <w:r w:rsidRPr="00B202D3">
              <w:rPr>
                <w:rFonts w:ascii="Times New Roman" w:hAnsi="Times New Roman"/>
                <w:b w:val="0"/>
                <w:sz w:val="22"/>
                <w:szCs w:val="22"/>
              </w:rPr>
              <w:t xml:space="preserve">, протягом 24 годин з моменту розміщення замовником в електронній системі </w:t>
            </w:r>
            <w:proofErr w:type="spellStart"/>
            <w:r w:rsidRPr="00B202D3">
              <w:rPr>
                <w:rFonts w:ascii="Times New Roman" w:hAnsi="Times New Roman"/>
                <w:b w:val="0"/>
                <w:sz w:val="22"/>
                <w:szCs w:val="22"/>
              </w:rPr>
              <w:t>закупівель</w:t>
            </w:r>
            <w:proofErr w:type="spellEnd"/>
            <w:r w:rsidRPr="00B202D3">
              <w:rPr>
                <w:rFonts w:ascii="Times New Roman" w:hAnsi="Times New Roman"/>
                <w:b w:val="0"/>
                <w:sz w:val="22"/>
                <w:szCs w:val="22"/>
              </w:rPr>
              <w:t xml:space="preserve"> повідомлення з вимогою про усунення таких </w:t>
            </w:r>
            <w:proofErr w:type="spellStart"/>
            <w:r w:rsidRPr="00B202D3">
              <w:rPr>
                <w:rFonts w:ascii="Times New Roman" w:hAnsi="Times New Roman"/>
                <w:b w:val="0"/>
                <w:sz w:val="22"/>
                <w:szCs w:val="22"/>
              </w:rPr>
              <w:t>невідповідностей</w:t>
            </w:r>
            <w:proofErr w:type="spellEnd"/>
            <w:r w:rsidRPr="00B202D3">
              <w:rPr>
                <w:rFonts w:ascii="Times New Roman" w:hAnsi="Times New Roman"/>
                <w:b w:val="0"/>
                <w:sz w:val="22"/>
                <w:szCs w:val="22"/>
              </w:rPr>
              <w:t xml:space="preserve">. </w:t>
            </w:r>
          </w:p>
          <w:p w:rsidR="006A4FAC" w:rsidRPr="00B202D3" w:rsidRDefault="005A27A3" w:rsidP="006A4FAC">
            <w:pPr>
              <w:spacing w:after="0" w:line="240" w:lineRule="auto"/>
              <w:ind w:firstLine="560"/>
              <w:jc w:val="both"/>
              <w:rPr>
                <w:rFonts w:ascii="Times New Roman" w:hAnsi="Times New Roman"/>
                <w:b w:val="0"/>
                <w:sz w:val="22"/>
                <w:szCs w:val="22"/>
              </w:rPr>
            </w:pPr>
            <w:r w:rsidRPr="00B202D3">
              <w:rPr>
                <w:rFonts w:ascii="Times New Roman" w:hAnsi="Times New Roman"/>
                <w:b w:val="0"/>
                <w:sz w:val="22"/>
                <w:szCs w:val="22"/>
              </w:rPr>
              <w:t xml:space="preserve">Замовник розглядає подані тендерні пропозиції з урахуванням виправлення або </w:t>
            </w:r>
            <w:proofErr w:type="spellStart"/>
            <w:r w:rsidRPr="00B202D3">
              <w:rPr>
                <w:rFonts w:ascii="Times New Roman" w:hAnsi="Times New Roman"/>
                <w:b w:val="0"/>
                <w:sz w:val="22"/>
                <w:szCs w:val="22"/>
              </w:rPr>
              <w:t>невиправлення</w:t>
            </w:r>
            <w:proofErr w:type="spellEnd"/>
            <w:r w:rsidRPr="00B202D3">
              <w:rPr>
                <w:rFonts w:ascii="Times New Roman" w:hAnsi="Times New Roman"/>
                <w:b w:val="0"/>
                <w:sz w:val="22"/>
                <w:szCs w:val="22"/>
              </w:rPr>
              <w:t xml:space="preserve"> учасниками виявлених </w:t>
            </w:r>
            <w:proofErr w:type="spellStart"/>
            <w:r w:rsidRPr="00B202D3">
              <w:rPr>
                <w:rFonts w:ascii="Times New Roman" w:hAnsi="Times New Roman"/>
                <w:b w:val="0"/>
                <w:sz w:val="22"/>
                <w:szCs w:val="22"/>
              </w:rPr>
              <w:t>невідповідностей</w:t>
            </w:r>
            <w:proofErr w:type="spellEnd"/>
            <w:r w:rsidRPr="00B202D3">
              <w:rPr>
                <w:rFonts w:ascii="Times New Roman" w:hAnsi="Times New Roman"/>
                <w:b w:val="0"/>
                <w:sz w:val="22"/>
                <w:szCs w:val="22"/>
              </w:rPr>
              <w:t>.</w:t>
            </w:r>
          </w:p>
          <w:p w:rsidR="005A27A3" w:rsidRPr="00B202D3" w:rsidRDefault="005A27A3" w:rsidP="006A4FAC">
            <w:pPr>
              <w:spacing w:after="0" w:line="240" w:lineRule="auto"/>
              <w:ind w:firstLine="560"/>
              <w:jc w:val="both"/>
              <w:rPr>
                <w:rFonts w:ascii="Times New Roman" w:hAnsi="Times New Roman"/>
                <w:b w:val="0"/>
                <w:sz w:val="22"/>
                <w:szCs w:val="22"/>
              </w:rPr>
            </w:pPr>
            <w:r w:rsidRPr="00B202D3">
              <w:rPr>
                <w:rFonts w:ascii="Times New Roman" w:hAnsi="Times New Roman"/>
                <w:b w:val="0"/>
                <w:sz w:val="22"/>
                <w:szCs w:val="22"/>
              </w:rPr>
              <w:t xml:space="preserve">У разі виникнення в учасників процедури закупівлі питань, що не висвітлені у цій інструкції та інших складових тендерної документації, уповноважена особа при їх вирішенні керується Законом України «Про публічні закупівлі» та Постановою від 12 жовтня 2022 р. № 1178 «Про затвердження особливостей здійснення публічних </w:t>
            </w:r>
            <w:proofErr w:type="spellStart"/>
            <w:r w:rsidRPr="00B202D3">
              <w:rPr>
                <w:rFonts w:ascii="Times New Roman" w:hAnsi="Times New Roman"/>
                <w:b w:val="0"/>
                <w:sz w:val="22"/>
                <w:szCs w:val="22"/>
              </w:rPr>
              <w:t>закупівель</w:t>
            </w:r>
            <w:proofErr w:type="spellEnd"/>
            <w:r w:rsidRPr="00B202D3">
              <w:rPr>
                <w:rFonts w:ascii="Times New Roman" w:hAnsi="Times New Roman"/>
                <w:b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A27A3" w:rsidRPr="00B202D3" w:rsidRDefault="006A4FAC" w:rsidP="006A4FAC">
            <w:pPr>
              <w:pStyle w:val="a7"/>
              <w:ind w:firstLine="560"/>
              <w:jc w:val="both"/>
              <w:rPr>
                <w:rFonts w:ascii="Times New Roman" w:hAnsi="Times New Roman"/>
                <w:lang w:val="uk-UA"/>
              </w:rPr>
            </w:pPr>
            <w:r w:rsidRPr="00B202D3">
              <w:rPr>
                <w:rFonts w:ascii="Times New Roman" w:hAnsi="Times New Roman"/>
                <w:lang w:val="uk-UA"/>
              </w:rPr>
              <w:t xml:space="preserve">Керуючись наказом Мінекономіки від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5A27A3" w:rsidRPr="00B202D3">
              <w:rPr>
                <w:rFonts w:ascii="Times New Roman" w:hAnsi="Times New Roman"/>
                <w:lang w:val="uk-UA"/>
              </w:rPr>
              <w:t>допущення яких учасниками в тендерних пропозиціях не призведе до відхилення їх пропозицій.</w:t>
            </w:r>
          </w:p>
          <w:p w:rsidR="005A27A3" w:rsidRPr="00B202D3" w:rsidRDefault="005A27A3" w:rsidP="00B53622">
            <w:pPr>
              <w:pStyle w:val="a7"/>
              <w:ind w:firstLine="560"/>
              <w:jc w:val="both"/>
              <w:rPr>
                <w:rFonts w:ascii="Times New Roman" w:hAnsi="Times New Roman"/>
                <w:lang w:val="uk-UA"/>
              </w:rPr>
            </w:pPr>
            <w:r w:rsidRPr="00B202D3">
              <w:rPr>
                <w:rFonts w:ascii="Times New Roman" w:hAnsi="Times New Roman"/>
                <w:lang w:val="uk-UA"/>
              </w:rPr>
              <w:t xml:space="preserve">Відповідно до умов цієї документації </w:t>
            </w:r>
            <w:r w:rsidR="00B53622" w:rsidRPr="00B202D3">
              <w:rPr>
                <w:rFonts w:ascii="Times New Roman" w:hAnsi="Times New Roman"/>
                <w:lang w:val="uk-UA"/>
              </w:rPr>
              <w:t xml:space="preserve">перелік формальних </w:t>
            </w:r>
            <w:r w:rsidR="00B53622" w:rsidRPr="00B202D3">
              <w:rPr>
                <w:rFonts w:ascii="Times New Roman" w:hAnsi="Times New Roman"/>
                <w:lang w:val="uk-UA"/>
              </w:rPr>
              <w:lastRenderedPageBreak/>
              <w:t>помилок</w:t>
            </w:r>
            <w:r w:rsidRPr="00B202D3">
              <w:rPr>
                <w:rFonts w:ascii="Times New Roman" w:hAnsi="Times New Roman"/>
                <w:lang w:val="uk-UA"/>
              </w:rPr>
              <w:t>:</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 xml:space="preserve">уживання великої літери </w:t>
            </w:r>
            <w:r w:rsidRPr="00B202D3">
              <w:rPr>
                <w:i/>
                <w:sz w:val="22"/>
                <w:szCs w:val="22"/>
                <w:lang w:val="uk-UA"/>
              </w:rPr>
              <w:t xml:space="preserve">(на приклад: </w:t>
            </w:r>
            <w:proofErr w:type="spellStart"/>
            <w:r w:rsidRPr="00B202D3">
              <w:rPr>
                <w:i/>
                <w:sz w:val="22"/>
                <w:szCs w:val="22"/>
                <w:lang w:val="uk-UA"/>
              </w:rPr>
              <w:t>чернігів</w:t>
            </w:r>
            <w:proofErr w:type="spellEnd"/>
            <w:r w:rsidRPr="00B202D3">
              <w:rPr>
                <w:i/>
                <w:sz w:val="22"/>
                <w:szCs w:val="22"/>
                <w:lang w:val="uk-UA"/>
              </w:rPr>
              <w:t>)</w:t>
            </w:r>
            <w:r w:rsidRPr="00B202D3">
              <w:rPr>
                <w:sz w:val="22"/>
                <w:szCs w:val="22"/>
                <w:lang w:val="uk-UA"/>
              </w:rPr>
              <w:t>;</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уживання розділових знаків та відмінювання слів у реченні;</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 xml:space="preserve">використання слова або </w:t>
            </w:r>
            <w:proofErr w:type="spellStart"/>
            <w:r w:rsidRPr="00B202D3">
              <w:rPr>
                <w:sz w:val="22"/>
                <w:szCs w:val="22"/>
                <w:lang w:val="uk-UA"/>
              </w:rPr>
              <w:t>мовного</w:t>
            </w:r>
            <w:proofErr w:type="spellEnd"/>
            <w:r w:rsidRPr="00B202D3">
              <w:rPr>
                <w:sz w:val="22"/>
                <w:szCs w:val="22"/>
                <w:lang w:val="uk-UA"/>
              </w:rPr>
              <w:t xml:space="preserve"> звороту, запозичених з іншої мови;</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02D3">
              <w:rPr>
                <w:sz w:val="22"/>
                <w:szCs w:val="22"/>
                <w:lang w:val="uk-UA"/>
              </w:rPr>
              <w:t>закупівель</w:t>
            </w:r>
            <w:proofErr w:type="spellEnd"/>
            <w:r w:rsidRPr="00B202D3">
              <w:rPr>
                <w:sz w:val="22"/>
                <w:szCs w:val="22"/>
                <w:lang w:val="uk-UA"/>
              </w:rPr>
              <w:t xml:space="preserve"> та/або унікального номера повідомлення про намір укласти договір про закупівлю - помилка в цифрах;</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застосування правил переносу частини слова з рядка в рядок;</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написання слів разом та/або окремо, та/або через дефіс;</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202D3">
              <w:rPr>
                <w:rStyle w:val="a3"/>
                <w:i/>
                <w:iCs/>
                <w:color w:val="auto"/>
                <w:sz w:val="22"/>
                <w:szCs w:val="22"/>
                <w:lang w:val="uk-UA"/>
              </w:rPr>
              <w:t>Наприклад: замість вимоги надати довідку в довільній формі учасник надав лист-пояснення.</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202D3">
              <w:rPr>
                <w:sz w:val="22"/>
                <w:szCs w:val="22"/>
                <w:lang w:val="uk-UA"/>
              </w:rPr>
              <w:lastRenderedPageBreak/>
              <w:t>учасником процедури закупівлі не підтверджені (наприклад, переклад документа завізований перекладачем тощо).</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27A3" w:rsidRPr="00B202D3" w:rsidRDefault="005A27A3" w:rsidP="00FA726B">
            <w:pPr>
              <w:pStyle w:val="tj"/>
              <w:shd w:val="clear" w:color="auto" w:fill="FFFFFF"/>
              <w:spacing w:before="0" w:beforeAutospacing="0" w:after="0" w:afterAutospacing="0"/>
              <w:jc w:val="both"/>
              <w:rPr>
                <w:sz w:val="22"/>
                <w:szCs w:val="22"/>
                <w:lang w:val="uk-UA"/>
              </w:rPr>
            </w:pPr>
            <w:r w:rsidRPr="00B202D3">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Приклади формальних помилок.</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До формальних (несуттєвих) помилок можуть бути віднесені такі помилки:</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не завірення окремої сторінки (сторінок) підписом та/або печаткою (за наявності) учасника торгів;</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неправильне (неповне) завірення та/або не завірення учасником копії документа згідно з вимогами цієї документації.</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відсутність нумерації сторінок пропозиції;</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технічні помилки та описки.</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xml:space="preserve">Наприклад: зазначення в довідці русизмів, </w:t>
            </w:r>
            <w:proofErr w:type="spellStart"/>
            <w:r w:rsidRPr="00B202D3">
              <w:rPr>
                <w:sz w:val="22"/>
                <w:szCs w:val="22"/>
                <w:lang w:val="uk-UA"/>
              </w:rPr>
              <w:t>сленгових</w:t>
            </w:r>
            <w:proofErr w:type="spellEnd"/>
            <w:r w:rsidRPr="00B202D3">
              <w:rPr>
                <w:sz w:val="22"/>
                <w:szCs w:val="22"/>
                <w:lang w:val="uk-UA"/>
              </w:rPr>
              <w:t xml:space="preserve"> слів або технічних помилок;</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Наприклад: замість вимоги надати довідку в довільній формі учасник надав лист-пояснення;</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B53622" w:rsidRPr="00B202D3" w:rsidRDefault="00B53622" w:rsidP="00B53622">
            <w:pPr>
              <w:pStyle w:val="tj"/>
              <w:shd w:val="clear" w:color="auto" w:fill="FFFFFF"/>
              <w:spacing w:before="0" w:beforeAutospacing="0" w:after="0" w:afterAutospacing="0"/>
              <w:jc w:val="both"/>
              <w:rPr>
                <w:sz w:val="22"/>
                <w:szCs w:val="22"/>
                <w:lang w:val="uk-UA"/>
              </w:rPr>
            </w:pPr>
            <w:r w:rsidRPr="00B202D3">
              <w:rPr>
                <w:sz w:val="22"/>
                <w:szCs w:val="22"/>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rsidR="005A27A3" w:rsidRPr="00B202D3" w:rsidRDefault="005A27A3" w:rsidP="00B53622">
            <w:pPr>
              <w:widowControl/>
              <w:suppressAutoHyphens/>
              <w:autoSpaceDE/>
              <w:autoSpaceDN/>
              <w:adjustRightInd/>
              <w:snapToGrid w:val="0"/>
              <w:spacing w:after="0" w:line="240" w:lineRule="auto"/>
              <w:ind w:firstLine="560"/>
              <w:jc w:val="both"/>
              <w:rPr>
                <w:rFonts w:ascii="Times New Roman" w:hAnsi="Times New Roman"/>
                <w:b w:val="0"/>
                <w:sz w:val="22"/>
                <w:szCs w:val="22"/>
              </w:rPr>
            </w:pPr>
            <w:r w:rsidRPr="00B202D3">
              <w:rPr>
                <w:rFonts w:ascii="Times New Roman" w:hAnsi="Times New Roman"/>
                <w:b w:val="0"/>
                <w:sz w:val="22"/>
                <w:szCs w:val="22"/>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5A27A3" w:rsidRPr="00B202D3" w:rsidRDefault="005A27A3" w:rsidP="00FA726B">
            <w:pPr>
              <w:pStyle w:val="a7"/>
              <w:jc w:val="both"/>
              <w:rPr>
                <w:rFonts w:ascii="Times New Roman" w:hAnsi="Times New Roman"/>
                <w:lang w:val="uk-UA"/>
              </w:rPr>
            </w:pPr>
            <w:r w:rsidRPr="00B202D3">
              <w:rPr>
                <w:rFonts w:ascii="Times New Roman" w:hAnsi="Times New Roman"/>
                <w:lang w:val="uk-UA"/>
              </w:rPr>
              <w:t>Замовник не зобов’язаний приймати тендерні пропозиції, що містять інші помилки, аніж ті, що названо вище.</w:t>
            </w:r>
          </w:p>
          <w:p w:rsidR="005A27A3" w:rsidRPr="00B02659" w:rsidRDefault="005A27A3" w:rsidP="00AE31A0">
            <w:pPr>
              <w:widowControl/>
              <w:suppressAutoHyphens/>
              <w:autoSpaceDE/>
              <w:autoSpaceDN/>
              <w:adjustRightInd/>
              <w:snapToGrid w:val="0"/>
              <w:spacing w:after="0" w:line="240" w:lineRule="auto"/>
              <w:jc w:val="both"/>
              <w:rPr>
                <w:rFonts w:ascii="Times New Roman" w:hAnsi="Times New Roman"/>
                <w:b w:val="0"/>
                <w:color w:val="4F81BD"/>
                <w:sz w:val="22"/>
                <w:szCs w:val="22"/>
              </w:rPr>
            </w:pPr>
            <w:r w:rsidRPr="00B202D3">
              <w:rPr>
                <w:b w:val="0"/>
                <w:sz w:val="22"/>
                <w:szCs w:val="22"/>
              </w:rPr>
              <w:t>Рішення уповноваженої особи оформлюються протоколом із зазначенням дати прийняття рішення, який підписується уповноваженою особою.</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lastRenderedPageBreak/>
              <w:t>3</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 xml:space="preserve">Відхилення тендерних пропозицій </w:t>
            </w:r>
          </w:p>
        </w:tc>
        <w:tc>
          <w:tcPr>
            <w:tcW w:w="6188" w:type="dxa"/>
          </w:tcPr>
          <w:p w:rsidR="005A27A3" w:rsidRPr="00A6119D" w:rsidRDefault="005A27A3" w:rsidP="00B53622">
            <w:pPr>
              <w:spacing w:line="228" w:lineRule="auto"/>
              <w:ind w:firstLine="560"/>
              <w:jc w:val="both"/>
              <w:rPr>
                <w:rFonts w:ascii="Times New Roman" w:hAnsi="Times New Roman"/>
                <w:sz w:val="22"/>
                <w:szCs w:val="22"/>
              </w:rPr>
            </w:pPr>
            <w:r w:rsidRPr="00A6119D">
              <w:rPr>
                <w:rFonts w:ascii="Times New Roman" w:hAnsi="Times New Roman"/>
                <w:b w:val="0"/>
                <w:i/>
                <w:sz w:val="22"/>
                <w:szCs w:val="22"/>
              </w:rPr>
              <w:t>Замовник відхиляє тендерну пропозицію</w:t>
            </w:r>
            <w:r w:rsidRPr="00A6119D">
              <w:rPr>
                <w:rFonts w:ascii="Times New Roman" w:hAnsi="Times New Roman"/>
                <w:sz w:val="22"/>
                <w:szCs w:val="22"/>
              </w:rPr>
              <w:t xml:space="preserve"> із зазначенням аргументації в електронній системі </w:t>
            </w:r>
            <w:proofErr w:type="spellStart"/>
            <w:r w:rsidRPr="00A6119D">
              <w:rPr>
                <w:rFonts w:ascii="Times New Roman" w:hAnsi="Times New Roman"/>
                <w:sz w:val="22"/>
                <w:szCs w:val="22"/>
              </w:rPr>
              <w:t>закупівель</w:t>
            </w:r>
            <w:proofErr w:type="spellEnd"/>
            <w:r w:rsidRPr="00A6119D">
              <w:rPr>
                <w:rFonts w:ascii="Times New Roman" w:hAnsi="Times New Roman"/>
                <w:sz w:val="22"/>
                <w:szCs w:val="22"/>
              </w:rPr>
              <w:t xml:space="preserve"> у разі, коли:</w:t>
            </w:r>
          </w:p>
          <w:p w:rsidR="005A27A3" w:rsidRPr="00A6119D" w:rsidRDefault="005A27A3" w:rsidP="006A0F6C">
            <w:pPr>
              <w:spacing w:after="0" w:line="240" w:lineRule="auto"/>
              <w:jc w:val="both"/>
              <w:rPr>
                <w:rFonts w:ascii="Times New Roman" w:hAnsi="Times New Roman"/>
                <w:sz w:val="22"/>
                <w:szCs w:val="22"/>
              </w:rPr>
            </w:pPr>
            <w:r w:rsidRPr="00A6119D">
              <w:rPr>
                <w:rFonts w:ascii="Times New Roman" w:hAnsi="Times New Roman"/>
                <w:sz w:val="22"/>
                <w:szCs w:val="22"/>
              </w:rPr>
              <w:t>1) учасник процедури закупівлі:</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надав забезпечення тендерної пропозиції, якщо таке забезпечення вимагалося замовником;</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6119D">
              <w:rPr>
                <w:rFonts w:ascii="Times New Roman" w:hAnsi="Times New Roman"/>
                <w:b w:val="0"/>
                <w:sz w:val="22"/>
                <w:szCs w:val="22"/>
              </w:rPr>
              <w:t>невідповідностей</w:t>
            </w:r>
            <w:proofErr w:type="spellEnd"/>
            <w:r w:rsidRPr="00A6119D">
              <w:rPr>
                <w:rFonts w:ascii="Times New Roman" w:hAnsi="Times New Roman"/>
                <w:b w:val="0"/>
                <w:sz w:val="22"/>
                <w:szCs w:val="22"/>
              </w:rPr>
              <w:t xml:space="preserve">, протягом 24 годин з моменту розміщення замовником в електронній системі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повідомлення з вимогою про усунення таких </w:t>
            </w:r>
            <w:proofErr w:type="spellStart"/>
            <w:r w:rsidRPr="00A6119D">
              <w:rPr>
                <w:rFonts w:ascii="Times New Roman" w:hAnsi="Times New Roman"/>
                <w:b w:val="0"/>
                <w:sz w:val="22"/>
                <w:szCs w:val="22"/>
              </w:rPr>
              <w:t>невідповідностей</w:t>
            </w:r>
            <w:proofErr w:type="spellEnd"/>
            <w:r w:rsidRPr="00A6119D">
              <w:rPr>
                <w:rFonts w:ascii="Times New Roman" w:hAnsi="Times New Roman"/>
                <w:b w:val="0"/>
                <w:sz w:val="22"/>
                <w:szCs w:val="22"/>
              </w:rPr>
              <w:t>;</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A27A3" w:rsidRPr="00A6119D" w:rsidRDefault="005A27A3" w:rsidP="006A0F6C">
            <w:pPr>
              <w:pStyle w:val="ab"/>
              <w:widowControl/>
              <w:numPr>
                <w:ilvl w:val="0"/>
                <w:numId w:val="13"/>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6119D">
              <w:rPr>
                <w:rFonts w:ascii="Times New Roman" w:hAnsi="Times New Roman"/>
                <w:b w:val="0"/>
                <w:sz w:val="22"/>
                <w:szCs w:val="22"/>
              </w:rPr>
              <w:t>бенефіціарним</w:t>
            </w:r>
            <w:proofErr w:type="spellEnd"/>
            <w:r w:rsidRPr="00A6119D">
              <w:rPr>
                <w:rFonts w:ascii="Times New Roman" w:hAnsi="Times New Roman"/>
                <w:b w:val="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27A3" w:rsidRPr="00A6119D" w:rsidRDefault="005A27A3" w:rsidP="006A0F6C">
            <w:pPr>
              <w:pStyle w:val="ab"/>
              <w:spacing w:after="0" w:line="240" w:lineRule="auto"/>
              <w:jc w:val="both"/>
              <w:rPr>
                <w:rFonts w:ascii="Times New Roman" w:hAnsi="Times New Roman"/>
                <w:b w:val="0"/>
                <w:sz w:val="22"/>
                <w:szCs w:val="22"/>
              </w:rPr>
            </w:pPr>
          </w:p>
          <w:p w:rsidR="005A27A3" w:rsidRPr="00A6119D" w:rsidRDefault="005A27A3" w:rsidP="006A0F6C">
            <w:pPr>
              <w:spacing w:after="0" w:line="240" w:lineRule="auto"/>
              <w:jc w:val="both"/>
              <w:rPr>
                <w:rFonts w:ascii="Times New Roman" w:hAnsi="Times New Roman"/>
                <w:b w:val="0"/>
                <w:sz w:val="22"/>
                <w:szCs w:val="22"/>
              </w:rPr>
            </w:pPr>
            <w:r w:rsidRPr="00A6119D">
              <w:rPr>
                <w:rFonts w:ascii="Times New Roman" w:hAnsi="Times New Roman"/>
                <w:b w:val="0"/>
                <w:sz w:val="22"/>
                <w:szCs w:val="22"/>
              </w:rPr>
              <w:t>2) тендерна пропозиція:</w:t>
            </w:r>
          </w:p>
          <w:p w:rsidR="005A27A3" w:rsidRPr="00A6119D" w:rsidRDefault="005A27A3" w:rsidP="006A0F6C">
            <w:pPr>
              <w:pStyle w:val="ab"/>
              <w:widowControl/>
              <w:numPr>
                <w:ilvl w:val="0"/>
                <w:numId w:val="14"/>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Pr="00A6119D">
              <w:rPr>
                <w:rFonts w:ascii="Times New Roman" w:hAnsi="Times New Roman"/>
                <w:b w:val="0"/>
                <w:sz w:val="22"/>
                <w:szCs w:val="22"/>
              </w:rPr>
              <w:lastRenderedPageBreak/>
              <w:t>документах, що може бути усунена учасником процедури закупівлі відповідно до пункту 40 цих особливостей;</w:t>
            </w:r>
          </w:p>
          <w:p w:rsidR="005A27A3" w:rsidRPr="00A6119D" w:rsidRDefault="005A27A3" w:rsidP="006A0F6C">
            <w:pPr>
              <w:pStyle w:val="ab"/>
              <w:widowControl/>
              <w:numPr>
                <w:ilvl w:val="0"/>
                <w:numId w:val="14"/>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є такою, строк дії якої закінчився;</w:t>
            </w:r>
          </w:p>
          <w:p w:rsidR="005A27A3" w:rsidRPr="00A6119D" w:rsidRDefault="005A27A3" w:rsidP="006A0F6C">
            <w:pPr>
              <w:pStyle w:val="ab"/>
              <w:widowControl/>
              <w:numPr>
                <w:ilvl w:val="0"/>
                <w:numId w:val="14"/>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27A3" w:rsidRPr="00A6119D" w:rsidRDefault="005A27A3" w:rsidP="006A0F6C">
            <w:pPr>
              <w:pStyle w:val="ab"/>
              <w:widowControl/>
              <w:numPr>
                <w:ilvl w:val="0"/>
                <w:numId w:val="14"/>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відповідає вимогам, установленим у тендерній документації відповідно до абзацу першого частини третьої статті 22 Закону;</w:t>
            </w:r>
          </w:p>
          <w:p w:rsidR="005A27A3" w:rsidRPr="00A6119D" w:rsidRDefault="005A27A3" w:rsidP="006A0F6C">
            <w:pPr>
              <w:spacing w:after="0" w:line="240" w:lineRule="auto"/>
              <w:jc w:val="both"/>
              <w:rPr>
                <w:rFonts w:ascii="Times New Roman" w:hAnsi="Times New Roman"/>
                <w:b w:val="0"/>
                <w:sz w:val="22"/>
                <w:szCs w:val="22"/>
              </w:rPr>
            </w:pPr>
          </w:p>
          <w:p w:rsidR="005A27A3" w:rsidRPr="00A6119D" w:rsidRDefault="005A27A3" w:rsidP="006A0F6C">
            <w:pPr>
              <w:spacing w:after="0" w:line="240" w:lineRule="auto"/>
              <w:jc w:val="both"/>
              <w:rPr>
                <w:rFonts w:ascii="Times New Roman" w:hAnsi="Times New Roman"/>
                <w:b w:val="0"/>
                <w:sz w:val="22"/>
                <w:szCs w:val="22"/>
              </w:rPr>
            </w:pPr>
            <w:r w:rsidRPr="00A6119D">
              <w:rPr>
                <w:rFonts w:ascii="Times New Roman" w:hAnsi="Times New Roman"/>
                <w:b w:val="0"/>
                <w:sz w:val="22"/>
                <w:szCs w:val="22"/>
              </w:rPr>
              <w:t>3) переможець процедури закупівлі:</w:t>
            </w:r>
          </w:p>
          <w:p w:rsidR="005A27A3" w:rsidRPr="00A6119D" w:rsidRDefault="005A27A3" w:rsidP="006A0F6C">
            <w:pPr>
              <w:spacing w:after="0" w:line="240" w:lineRule="auto"/>
              <w:jc w:val="both"/>
              <w:rPr>
                <w:rFonts w:ascii="Times New Roman" w:hAnsi="Times New Roman"/>
                <w:b w:val="0"/>
                <w:sz w:val="22"/>
                <w:szCs w:val="22"/>
              </w:rPr>
            </w:pPr>
          </w:p>
          <w:p w:rsidR="005A27A3" w:rsidRPr="00A6119D" w:rsidRDefault="005A27A3" w:rsidP="006A0F6C">
            <w:pPr>
              <w:pStyle w:val="ab"/>
              <w:widowControl/>
              <w:numPr>
                <w:ilvl w:val="0"/>
                <w:numId w:val="15"/>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A27A3" w:rsidRPr="00A6119D" w:rsidRDefault="005A27A3" w:rsidP="006A0F6C">
            <w:pPr>
              <w:pStyle w:val="ab"/>
              <w:widowControl/>
              <w:numPr>
                <w:ilvl w:val="0"/>
                <w:numId w:val="15"/>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A27A3" w:rsidRPr="00A6119D" w:rsidRDefault="005A27A3" w:rsidP="006A0F6C">
            <w:pPr>
              <w:pStyle w:val="ab"/>
              <w:widowControl/>
              <w:numPr>
                <w:ilvl w:val="0"/>
                <w:numId w:val="15"/>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надав копію ліцензії або документа дозвільного характеру (у разі їх наявності) відповідно до частини другої статті 41 Закону;</w:t>
            </w:r>
          </w:p>
          <w:p w:rsidR="005A27A3" w:rsidRPr="00A6119D" w:rsidRDefault="005A27A3" w:rsidP="006A0F6C">
            <w:pPr>
              <w:pStyle w:val="ab"/>
              <w:widowControl/>
              <w:numPr>
                <w:ilvl w:val="0"/>
                <w:numId w:val="15"/>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не надав забезпечення виконання договору про закупівлю, якщо таке забезпечення вимагалося замовником;</w:t>
            </w:r>
          </w:p>
          <w:p w:rsidR="005A27A3" w:rsidRPr="00A6119D" w:rsidRDefault="005A27A3" w:rsidP="006A0F6C">
            <w:pPr>
              <w:pStyle w:val="ab"/>
              <w:widowControl/>
              <w:numPr>
                <w:ilvl w:val="0"/>
                <w:numId w:val="15"/>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A27A3" w:rsidRPr="00A6119D" w:rsidRDefault="005A27A3" w:rsidP="006A0F6C">
            <w:pPr>
              <w:pStyle w:val="ab"/>
              <w:spacing w:after="0" w:line="240" w:lineRule="auto"/>
              <w:rPr>
                <w:rFonts w:ascii="Times New Roman" w:hAnsi="Times New Roman"/>
                <w:b w:val="0"/>
                <w:sz w:val="22"/>
                <w:szCs w:val="22"/>
              </w:rPr>
            </w:pPr>
          </w:p>
          <w:p w:rsidR="005A27A3" w:rsidRPr="00A6119D" w:rsidRDefault="005A27A3" w:rsidP="006A0F6C">
            <w:pPr>
              <w:spacing w:after="0" w:line="240" w:lineRule="auto"/>
              <w:jc w:val="both"/>
              <w:rPr>
                <w:rFonts w:ascii="Times New Roman" w:hAnsi="Times New Roman"/>
                <w:b w:val="0"/>
                <w:sz w:val="22"/>
                <w:szCs w:val="22"/>
              </w:rPr>
            </w:pPr>
            <w:r w:rsidRPr="00A6119D">
              <w:rPr>
                <w:rFonts w:ascii="Times New Roman" w:hAnsi="Times New Roman"/>
                <w:b w:val="0"/>
                <w:sz w:val="22"/>
                <w:szCs w:val="22"/>
              </w:rPr>
              <w:t xml:space="preserve">Замовник може відхилити тендерну пропозицію із зазначенням аргументації в електронній системі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у разі, коли:</w:t>
            </w:r>
          </w:p>
          <w:p w:rsidR="005A27A3" w:rsidRPr="00A6119D" w:rsidRDefault="005A27A3" w:rsidP="006A0F6C">
            <w:pPr>
              <w:pStyle w:val="ab"/>
              <w:widowControl/>
              <w:numPr>
                <w:ilvl w:val="0"/>
                <w:numId w:val="16"/>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27A3" w:rsidRPr="00A6119D" w:rsidRDefault="005A27A3" w:rsidP="006A0F6C">
            <w:pPr>
              <w:pStyle w:val="ab"/>
              <w:widowControl/>
              <w:numPr>
                <w:ilvl w:val="0"/>
                <w:numId w:val="16"/>
              </w:numPr>
              <w:autoSpaceDE/>
              <w:autoSpaceDN/>
              <w:adjustRightInd/>
              <w:spacing w:after="0" w:line="240" w:lineRule="auto"/>
              <w:jc w:val="both"/>
              <w:rPr>
                <w:rFonts w:ascii="Times New Roman" w:hAnsi="Times New Roman"/>
                <w:b w:val="0"/>
                <w:sz w:val="22"/>
                <w:szCs w:val="22"/>
              </w:rPr>
            </w:pPr>
            <w:r w:rsidRPr="00A6119D">
              <w:rPr>
                <w:rFonts w:ascii="Times New Roman" w:hAnsi="Times New Roman"/>
                <w:b w:val="0"/>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3622" w:rsidRPr="00A6119D" w:rsidRDefault="005A27A3" w:rsidP="00B53622">
            <w:pPr>
              <w:spacing w:after="0" w:line="240" w:lineRule="auto"/>
              <w:ind w:firstLine="560"/>
              <w:jc w:val="both"/>
              <w:rPr>
                <w:rFonts w:ascii="Times New Roman" w:hAnsi="Times New Roman"/>
                <w:b w:val="0"/>
                <w:sz w:val="22"/>
                <w:szCs w:val="22"/>
              </w:rPr>
            </w:pPr>
            <w:r w:rsidRPr="00A6119D">
              <w:rPr>
                <w:rFonts w:ascii="Times New Roman" w:hAnsi="Times New Roman"/>
                <w:b w:val="0"/>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6119D">
              <w:rPr>
                <w:rFonts w:ascii="Times New Roman" w:hAnsi="Times New Roman"/>
                <w:sz w:val="22"/>
                <w:szCs w:val="22"/>
              </w:rPr>
              <w:lastRenderedPageBreak/>
              <w:t xml:space="preserve">протягом одного дня з дати ухвалення рішення </w:t>
            </w:r>
            <w:r w:rsidRPr="00A6119D">
              <w:rPr>
                <w:rFonts w:ascii="Times New Roman" w:hAnsi="Times New Roman"/>
                <w:b w:val="0"/>
                <w:sz w:val="22"/>
                <w:szCs w:val="22"/>
              </w:rPr>
              <w:t xml:space="preserve">оприлюднюється в електронній системі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w:t>
            </w:r>
          </w:p>
          <w:p w:rsidR="005A27A3" w:rsidRPr="00A6119D" w:rsidRDefault="005A27A3" w:rsidP="00B53622">
            <w:pPr>
              <w:spacing w:after="0" w:line="240" w:lineRule="auto"/>
              <w:ind w:firstLine="560"/>
              <w:jc w:val="both"/>
              <w:rPr>
                <w:rFonts w:ascii="Times New Roman" w:hAnsi="Times New Roman"/>
                <w:b w:val="0"/>
                <w:sz w:val="22"/>
                <w:szCs w:val="22"/>
              </w:rPr>
            </w:pPr>
            <w:r w:rsidRPr="00A6119D">
              <w:rPr>
                <w:rFonts w:ascii="Times New Roman" w:hAnsi="Times New Roman"/>
                <w:b w:val="0"/>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6119D">
              <w:rPr>
                <w:rFonts w:ascii="Times New Roman" w:hAnsi="Times New Roman"/>
                <w:sz w:val="22"/>
                <w:szCs w:val="22"/>
              </w:rPr>
              <w:t>не пізніш як через чотири дні</w:t>
            </w:r>
            <w:r w:rsidRPr="00A6119D">
              <w:rPr>
                <w:rFonts w:ascii="Times New Roman" w:hAnsi="Times New Roman"/>
                <w:b w:val="0"/>
                <w:sz w:val="22"/>
                <w:szCs w:val="22"/>
              </w:rPr>
              <w:t xml:space="preserve"> з дати надходження такого звернення через електронну систему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але до моменту оприлюднення договору про закупівлю в електронній системі </w:t>
            </w:r>
            <w:proofErr w:type="spellStart"/>
            <w:r w:rsidRPr="00A6119D">
              <w:rPr>
                <w:rFonts w:ascii="Times New Roman" w:hAnsi="Times New Roman"/>
                <w:b w:val="0"/>
                <w:sz w:val="22"/>
                <w:szCs w:val="22"/>
              </w:rPr>
              <w:t>закупівель</w:t>
            </w:r>
            <w:proofErr w:type="spellEnd"/>
            <w:r w:rsidRPr="00A6119D">
              <w:rPr>
                <w:rFonts w:ascii="Times New Roman" w:hAnsi="Times New Roman"/>
                <w:b w:val="0"/>
                <w:sz w:val="22"/>
                <w:szCs w:val="22"/>
              </w:rPr>
              <w:t xml:space="preserve"> відповідно до статті 10 Закону.</w:t>
            </w:r>
          </w:p>
        </w:tc>
      </w:tr>
      <w:tr w:rsidR="005A27A3" w:rsidRPr="00A6119D" w:rsidTr="00C60392">
        <w:tc>
          <w:tcPr>
            <w:tcW w:w="9636" w:type="dxa"/>
            <w:gridSpan w:val="3"/>
          </w:tcPr>
          <w:p w:rsidR="005A27A3" w:rsidRPr="00A6119D" w:rsidRDefault="005A27A3" w:rsidP="00FA726B">
            <w:pPr>
              <w:spacing w:after="0" w:line="240" w:lineRule="auto"/>
              <w:rPr>
                <w:rFonts w:ascii="Times New Roman" w:hAnsi="Times New Roman"/>
                <w:sz w:val="22"/>
                <w:szCs w:val="22"/>
              </w:rPr>
            </w:pPr>
            <w:r w:rsidRPr="00A6119D">
              <w:rPr>
                <w:rFonts w:ascii="Times New Roman" w:hAnsi="Times New Roman"/>
                <w:sz w:val="22"/>
                <w:szCs w:val="22"/>
              </w:rPr>
              <w:lastRenderedPageBreak/>
              <w:t>Розділ VІ. Результати тендеру та укладання договору про закупівлю</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t>1</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Відміна замовником тендеру чи визнання тендеру таким, що не відбувся</w:t>
            </w:r>
          </w:p>
        </w:tc>
        <w:tc>
          <w:tcPr>
            <w:tcW w:w="6188" w:type="dxa"/>
          </w:tcPr>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Замовник відміняє відкриті торги у разі:</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1) відсутності подальшої потреби в закупівлі товарів, робіт чи послуг;</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з описом таких порушень;</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3) скорочення обсягу видатків на здійснення закупівлі товарів, робіт чи послуг;</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4) коли здійснення закупівлі стало неможливим внаслідок дії обставин непереборної сили.</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xml:space="preserve"> підстави прийняття такого рішення. </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 Відкриті торги автоматично відміняються електронною системою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xml:space="preserve"> у разі:</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6119D">
              <w:rPr>
                <w:rFonts w:ascii="Times New Roman" w:hAnsi="Times New Roman"/>
                <w:b w:val="0"/>
                <w:color w:val="000000"/>
                <w:sz w:val="22"/>
                <w:szCs w:val="22"/>
                <w:shd w:val="solid" w:color="FFFFFF" w:fill="FFFFFF"/>
              </w:rPr>
              <w:t>цими особливостями</w:t>
            </w:r>
            <w:r w:rsidRPr="00A6119D">
              <w:rPr>
                <w:rFonts w:ascii="Times New Roman" w:hAnsi="Times New Roman"/>
                <w:b w:val="0"/>
                <w:color w:val="000000"/>
                <w:sz w:val="22"/>
                <w:szCs w:val="22"/>
              </w:rPr>
              <w:t>;</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2) не</w:t>
            </w:r>
            <w:r w:rsidRPr="00A6119D">
              <w:rPr>
                <w:rFonts w:ascii="Times New Roman" w:hAnsi="Times New Roman"/>
                <w:b w:val="0"/>
                <w:color w:val="000000"/>
                <w:sz w:val="22"/>
                <w:szCs w:val="22"/>
                <w:shd w:val="solid" w:color="FFFFFF" w:fill="FFFFFF"/>
              </w:rPr>
              <w:t>подання жодної тендерної пропозиції для участі</w:t>
            </w:r>
            <w:r w:rsidRPr="00A6119D">
              <w:rPr>
                <w:rFonts w:ascii="Times New Roman" w:hAnsi="Times New Roman"/>
                <w:b w:val="0"/>
                <w:color w:val="000000"/>
                <w:sz w:val="22"/>
                <w:szCs w:val="22"/>
              </w:rPr>
              <w:t xml:space="preserve"> у відкритих торгах у строк, установлений замовником згідно з </w:t>
            </w:r>
            <w:r w:rsidRPr="00A6119D">
              <w:rPr>
                <w:rFonts w:ascii="Times New Roman" w:hAnsi="Times New Roman"/>
                <w:b w:val="0"/>
                <w:color w:val="000000"/>
                <w:sz w:val="22"/>
                <w:szCs w:val="22"/>
                <w:shd w:val="solid" w:color="FFFFFF" w:fill="FFFFFF"/>
              </w:rPr>
              <w:t>цими особливостями</w:t>
            </w:r>
            <w:r w:rsidRPr="00A6119D">
              <w:rPr>
                <w:rFonts w:ascii="Times New Roman" w:hAnsi="Times New Roman"/>
                <w:b w:val="0"/>
                <w:color w:val="000000"/>
                <w:sz w:val="22"/>
                <w:szCs w:val="22"/>
              </w:rPr>
              <w:t>.</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Електронною системою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3622" w:rsidRPr="00A6119D" w:rsidRDefault="005A27A3" w:rsidP="00B53622">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Відкриті торги можуть бути відмінені частково (за лотом).</w:t>
            </w:r>
          </w:p>
          <w:p w:rsidR="005A27A3" w:rsidRPr="00A6119D" w:rsidRDefault="005A27A3" w:rsidP="00B53622">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xml:space="preserve"> в день її оприлюднення</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t>2</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Строки укладання договору</w:t>
            </w:r>
          </w:p>
        </w:tc>
        <w:tc>
          <w:tcPr>
            <w:tcW w:w="6188" w:type="dxa"/>
          </w:tcPr>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Повідомлення про намір укласти договір про закупівлю автоматично формується електронною системою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 xml:space="preserve"> протягом одного дня з дати оприлюднення замовником рішення про визначення переможця процедури закупівлі в електронній </w:t>
            </w:r>
            <w:r w:rsidRPr="00A6119D">
              <w:rPr>
                <w:rFonts w:ascii="Times New Roman" w:hAnsi="Times New Roman"/>
                <w:b w:val="0"/>
                <w:color w:val="000000"/>
                <w:sz w:val="22"/>
                <w:szCs w:val="22"/>
              </w:rPr>
              <w:lastRenderedPageBreak/>
              <w:t xml:space="preserve">системі </w:t>
            </w:r>
            <w:proofErr w:type="spellStart"/>
            <w:r w:rsidRPr="00A6119D">
              <w:rPr>
                <w:rFonts w:ascii="Times New Roman" w:hAnsi="Times New Roman"/>
                <w:b w:val="0"/>
                <w:color w:val="000000"/>
                <w:sz w:val="22"/>
                <w:szCs w:val="22"/>
              </w:rPr>
              <w:t>закупівель</w:t>
            </w:r>
            <w:proofErr w:type="spellEnd"/>
            <w:r w:rsidRPr="00A6119D">
              <w:rPr>
                <w:rFonts w:ascii="Times New Roman" w:hAnsi="Times New Roman"/>
                <w:b w:val="0"/>
                <w:color w:val="000000"/>
                <w:sz w:val="22"/>
                <w:szCs w:val="22"/>
              </w:rPr>
              <w:t>.</w:t>
            </w:r>
          </w:p>
          <w:p w:rsidR="005A27A3" w:rsidRPr="00A6119D" w:rsidRDefault="005A27A3" w:rsidP="00FA726B">
            <w:pPr>
              <w:spacing w:after="0"/>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 xml:space="preserve">З метою забезпечення права на оскарження рішень замовника до органу оскарження </w:t>
            </w:r>
            <w:r w:rsidRPr="00A6119D">
              <w:rPr>
                <w:rFonts w:ascii="Times New Roman" w:hAnsi="Times New Roman"/>
                <w:color w:val="000000"/>
                <w:sz w:val="22"/>
                <w:szCs w:val="22"/>
                <w:shd w:val="solid" w:color="FFFFFF" w:fill="FFFFFF"/>
              </w:rPr>
              <w:t xml:space="preserve">договір про закупівлю не може бути укладено раніше ніж через п’ять днів з дати оприлюднення в електронній системі </w:t>
            </w:r>
            <w:proofErr w:type="spellStart"/>
            <w:r w:rsidRPr="00A6119D">
              <w:rPr>
                <w:rFonts w:ascii="Times New Roman" w:hAnsi="Times New Roman"/>
                <w:color w:val="000000"/>
                <w:sz w:val="22"/>
                <w:szCs w:val="22"/>
                <w:shd w:val="solid" w:color="FFFFFF" w:fill="FFFFFF"/>
              </w:rPr>
              <w:t>закупівель</w:t>
            </w:r>
            <w:proofErr w:type="spellEnd"/>
            <w:r w:rsidRPr="00A6119D">
              <w:rPr>
                <w:rFonts w:ascii="Times New Roman" w:hAnsi="Times New Roman"/>
                <w:color w:val="000000"/>
                <w:sz w:val="22"/>
                <w:szCs w:val="22"/>
                <w:shd w:val="solid" w:color="FFFFFF" w:fill="FFFFFF"/>
              </w:rPr>
              <w:t xml:space="preserve"> повідомлення </w:t>
            </w:r>
            <w:r w:rsidRPr="00A6119D">
              <w:rPr>
                <w:rFonts w:ascii="Times New Roman" w:hAnsi="Times New Roman"/>
                <w:b w:val="0"/>
                <w:color w:val="000000"/>
                <w:sz w:val="22"/>
                <w:szCs w:val="22"/>
                <w:shd w:val="solid" w:color="FFFFFF" w:fill="FFFFFF"/>
              </w:rPr>
              <w:t>про намір укласти договір про закупівлю.</w:t>
            </w:r>
          </w:p>
          <w:p w:rsidR="00B53622" w:rsidRPr="00A6119D" w:rsidRDefault="005A27A3" w:rsidP="00FA726B">
            <w:pPr>
              <w:tabs>
                <w:tab w:val="left" w:pos="10381"/>
              </w:tabs>
              <w:spacing w:after="0" w:line="240" w:lineRule="auto"/>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6119D">
              <w:rPr>
                <w:rFonts w:ascii="Times New Roman" w:hAnsi="Times New Roman"/>
                <w:color w:val="000000"/>
                <w:sz w:val="22"/>
                <w:szCs w:val="22"/>
                <w:shd w:val="solid" w:color="FFFFFF" w:fill="FFFFFF"/>
              </w:rPr>
              <w:t>15 днів</w:t>
            </w:r>
            <w:r w:rsidRPr="00A6119D">
              <w:rPr>
                <w:rFonts w:ascii="Times New Roman" w:hAnsi="Times New Roman"/>
                <w:b w:val="0"/>
                <w:color w:val="000000"/>
                <w:sz w:val="22"/>
                <w:szCs w:val="22"/>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6119D">
              <w:rPr>
                <w:rFonts w:ascii="Times New Roman" w:hAnsi="Times New Roman"/>
                <w:b w:val="0"/>
                <w:color w:val="000000"/>
                <w:sz w:val="22"/>
                <w:szCs w:val="22"/>
                <w:shd w:val="solid" w:color="FFFFFF" w:fill="FFFFFF"/>
              </w:rPr>
              <w:t>закупівель</w:t>
            </w:r>
            <w:proofErr w:type="spellEnd"/>
            <w:r w:rsidRPr="00A6119D">
              <w:rPr>
                <w:rFonts w:ascii="Times New Roman" w:hAnsi="Times New Roman"/>
                <w:b w:val="0"/>
                <w:color w:val="000000"/>
                <w:sz w:val="22"/>
                <w:szCs w:val="22"/>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rsidR="005A27A3" w:rsidRPr="00A6119D" w:rsidRDefault="005A27A3" w:rsidP="00B53622">
            <w:pPr>
              <w:tabs>
                <w:tab w:val="left" w:pos="10381"/>
              </w:tabs>
              <w:spacing w:after="0" w:line="240" w:lineRule="auto"/>
              <w:ind w:firstLine="560"/>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rPr>
              <w:t xml:space="preserve">У разі </w:t>
            </w:r>
            <w:r w:rsidRPr="00A6119D">
              <w:rPr>
                <w:rFonts w:ascii="Times New Roman" w:hAnsi="Times New Roman"/>
                <w:b w:val="0"/>
                <w:color w:val="000000"/>
                <w:sz w:val="22"/>
                <w:szCs w:val="22"/>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lastRenderedPageBreak/>
              <w:t>3</w:t>
            </w:r>
          </w:p>
        </w:tc>
        <w:tc>
          <w:tcPr>
            <w:tcW w:w="2885" w:type="dxa"/>
          </w:tcPr>
          <w:p w:rsidR="005A27A3" w:rsidRPr="00A6119D" w:rsidRDefault="00E52AFF" w:rsidP="00FA726B">
            <w:pPr>
              <w:spacing w:after="0" w:line="240" w:lineRule="auto"/>
              <w:jc w:val="left"/>
              <w:rPr>
                <w:rFonts w:ascii="Times New Roman" w:hAnsi="Times New Roman"/>
                <w:sz w:val="22"/>
                <w:szCs w:val="22"/>
              </w:rPr>
            </w:pPr>
            <w:proofErr w:type="spellStart"/>
            <w:r>
              <w:rPr>
                <w:rFonts w:ascii="Times New Roman" w:hAnsi="Times New Roman"/>
                <w:sz w:val="22"/>
                <w:szCs w:val="22"/>
              </w:rPr>
              <w:t>Проє</w:t>
            </w:r>
            <w:r w:rsidR="005A27A3" w:rsidRPr="00A6119D">
              <w:rPr>
                <w:rFonts w:ascii="Times New Roman" w:hAnsi="Times New Roman"/>
                <w:sz w:val="22"/>
                <w:szCs w:val="22"/>
              </w:rPr>
              <w:t>кт</w:t>
            </w:r>
            <w:proofErr w:type="spellEnd"/>
            <w:r w:rsidR="005A27A3" w:rsidRPr="00A6119D">
              <w:rPr>
                <w:rFonts w:ascii="Times New Roman" w:hAnsi="Times New Roman"/>
                <w:sz w:val="22"/>
                <w:szCs w:val="22"/>
              </w:rPr>
              <w:t xml:space="preserve"> договору про закупівлю</w:t>
            </w:r>
          </w:p>
        </w:tc>
        <w:tc>
          <w:tcPr>
            <w:tcW w:w="6188" w:type="dxa"/>
          </w:tcPr>
          <w:p w:rsidR="00B53622" w:rsidRPr="00A6119D" w:rsidRDefault="00E52AFF" w:rsidP="00B53622">
            <w:pPr>
              <w:spacing w:after="0" w:line="240" w:lineRule="auto"/>
              <w:ind w:firstLine="560"/>
              <w:contextualSpacing/>
              <w:jc w:val="both"/>
              <w:rPr>
                <w:rFonts w:ascii="Times New Roman" w:hAnsi="Times New Roman"/>
                <w:b w:val="0"/>
                <w:color w:val="FF0000"/>
                <w:sz w:val="22"/>
                <w:szCs w:val="22"/>
              </w:rPr>
            </w:pPr>
            <w:proofErr w:type="spellStart"/>
            <w:r>
              <w:rPr>
                <w:rFonts w:ascii="Times New Roman" w:hAnsi="Times New Roman"/>
                <w:b w:val="0"/>
                <w:sz w:val="22"/>
                <w:szCs w:val="22"/>
              </w:rPr>
              <w:t>Проє</w:t>
            </w:r>
            <w:r w:rsidR="005A27A3" w:rsidRPr="00A6119D">
              <w:rPr>
                <w:rFonts w:ascii="Times New Roman" w:hAnsi="Times New Roman"/>
                <w:b w:val="0"/>
                <w:sz w:val="22"/>
                <w:szCs w:val="22"/>
              </w:rPr>
              <w:t>кт</w:t>
            </w:r>
            <w:proofErr w:type="spellEnd"/>
            <w:r w:rsidR="005A27A3" w:rsidRPr="00A6119D">
              <w:rPr>
                <w:rFonts w:ascii="Times New Roman" w:hAnsi="Times New Roman"/>
                <w:b w:val="0"/>
                <w:sz w:val="22"/>
                <w:szCs w:val="22"/>
              </w:rPr>
              <w:t xml:space="preserve"> договору наведений у </w:t>
            </w:r>
            <w:r w:rsidR="005A27A3" w:rsidRPr="00A6119D">
              <w:rPr>
                <w:rFonts w:ascii="Times New Roman" w:hAnsi="Times New Roman"/>
                <w:sz w:val="22"/>
                <w:szCs w:val="22"/>
              </w:rPr>
              <w:t>Додатку 3</w:t>
            </w:r>
            <w:r w:rsidR="005A27A3" w:rsidRPr="00A6119D">
              <w:rPr>
                <w:rFonts w:ascii="Times New Roman" w:hAnsi="Times New Roman"/>
                <w:b w:val="0"/>
                <w:sz w:val="22"/>
                <w:szCs w:val="22"/>
              </w:rPr>
              <w:t xml:space="preserve"> до цієї тендерної </w:t>
            </w:r>
            <w:r w:rsidR="005A27A3" w:rsidRPr="00E52AFF">
              <w:rPr>
                <w:rFonts w:ascii="Times New Roman" w:hAnsi="Times New Roman"/>
                <w:b w:val="0"/>
                <w:sz w:val="22"/>
                <w:szCs w:val="22"/>
              </w:rPr>
              <w:t>документації.</w:t>
            </w:r>
            <w:r>
              <w:rPr>
                <w:rFonts w:ascii="Times New Roman" w:hAnsi="Times New Roman"/>
                <w:b w:val="0"/>
                <w:sz w:val="22"/>
                <w:szCs w:val="22"/>
              </w:rPr>
              <w:t xml:space="preserve"> </w:t>
            </w:r>
          </w:p>
          <w:p w:rsidR="005A27A3" w:rsidRPr="00A6119D" w:rsidRDefault="005A27A3" w:rsidP="00B53622">
            <w:pPr>
              <w:spacing w:after="0" w:line="240" w:lineRule="auto"/>
              <w:ind w:firstLine="560"/>
              <w:contextualSpacing/>
              <w:jc w:val="both"/>
              <w:rPr>
                <w:rFonts w:ascii="Times New Roman" w:hAnsi="Times New Roman"/>
                <w:b w:val="0"/>
                <w:color w:val="FF0000"/>
                <w:sz w:val="22"/>
                <w:szCs w:val="22"/>
              </w:rPr>
            </w:pPr>
            <w:r w:rsidRPr="00A6119D">
              <w:rPr>
                <w:rFonts w:ascii="Times New Roman" w:hAnsi="Times New Roman"/>
                <w:b w:val="0"/>
                <w:color w:val="000000"/>
                <w:sz w:val="22"/>
                <w:szCs w:val="22"/>
              </w:rPr>
              <w:t>Переможець процедури закупівлі під час укладення договору про закупівлю повинен надати:</w:t>
            </w:r>
          </w:p>
          <w:p w:rsidR="005A27A3" w:rsidRPr="00A6119D" w:rsidRDefault="005A27A3" w:rsidP="00FA726B">
            <w:pPr>
              <w:spacing w:after="0" w:line="240" w:lineRule="auto"/>
              <w:jc w:val="both"/>
              <w:rPr>
                <w:rFonts w:ascii="Times New Roman" w:hAnsi="Times New Roman"/>
                <w:color w:val="000000"/>
                <w:sz w:val="22"/>
                <w:szCs w:val="22"/>
              </w:rPr>
            </w:pPr>
            <w:r w:rsidRPr="00A6119D">
              <w:rPr>
                <w:rFonts w:ascii="Times New Roman" w:hAnsi="Times New Roman"/>
                <w:b w:val="0"/>
                <w:color w:val="000000"/>
                <w:sz w:val="22"/>
                <w:szCs w:val="22"/>
              </w:rPr>
              <w:t xml:space="preserve">1) відповідну інформацію про </w:t>
            </w:r>
            <w:r w:rsidRPr="00A6119D">
              <w:rPr>
                <w:rFonts w:ascii="Times New Roman" w:hAnsi="Times New Roman"/>
                <w:color w:val="000000"/>
                <w:sz w:val="22"/>
                <w:szCs w:val="22"/>
              </w:rPr>
              <w:t>право підписання договору</w:t>
            </w:r>
            <w:r w:rsidRPr="00A6119D">
              <w:rPr>
                <w:rFonts w:ascii="Times New Roman" w:hAnsi="Times New Roman"/>
                <w:b w:val="0"/>
                <w:color w:val="000000"/>
                <w:sz w:val="22"/>
                <w:szCs w:val="22"/>
              </w:rPr>
              <w:t xml:space="preserve"> про закупівлю;</w:t>
            </w:r>
          </w:p>
          <w:p w:rsidR="005A27A3" w:rsidRPr="00A6119D" w:rsidRDefault="005A27A3" w:rsidP="00FA726B">
            <w:pPr>
              <w:spacing w:after="0" w:line="240" w:lineRule="auto"/>
              <w:jc w:val="both"/>
              <w:rPr>
                <w:rFonts w:ascii="Times New Roman" w:hAnsi="Times New Roman"/>
                <w:color w:val="000000"/>
                <w:sz w:val="22"/>
                <w:szCs w:val="22"/>
              </w:rPr>
            </w:pPr>
            <w:r w:rsidRPr="00A6119D">
              <w:rPr>
                <w:rFonts w:ascii="Times New Roman" w:hAnsi="Times New Roman"/>
                <w:b w:val="0"/>
                <w:color w:val="000000"/>
                <w:sz w:val="22"/>
                <w:szCs w:val="22"/>
              </w:rPr>
              <w:t xml:space="preserve">2) </w:t>
            </w:r>
            <w:r w:rsidRPr="00A6119D">
              <w:rPr>
                <w:rFonts w:ascii="Times New Roman" w:hAnsi="Times New Roman"/>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w:t>
            </w:r>
            <w:r w:rsidRPr="00A6119D">
              <w:rPr>
                <w:rFonts w:ascii="Times New Roman" w:hAnsi="Times New Roman"/>
                <w:b w:val="0"/>
                <w:color w:val="000000"/>
                <w:sz w:val="22"/>
                <w:szCs w:val="22"/>
              </w:rPr>
              <w:t xml:space="preserve"> якщо отримання дозволу або ліцензії на провадження такого виду діяльності передбачено законом.</w:t>
            </w:r>
          </w:p>
          <w:p w:rsidR="005A27A3" w:rsidRPr="00A6119D" w:rsidRDefault="005A27A3" w:rsidP="00B53622">
            <w:pPr>
              <w:spacing w:after="0" w:line="240" w:lineRule="auto"/>
              <w:ind w:firstLine="560"/>
              <w:contextualSpacing/>
              <w:jc w:val="both"/>
              <w:rPr>
                <w:rFonts w:ascii="Times New Roman" w:hAnsi="Times New Roman"/>
                <w:color w:val="FF0000"/>
                <w:sz w:val="22"/>
                <w:szCs w:val="22"/>
              </w:rPr>
            </w:pPr>
            <w:r w:rsidRPr="00A6119D">
              <w:rPr>
                <w:rFonts w:ascii="Times New Roman" w:hAnsi="Times New Roman"/>
                <w:b w:val="0"/>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A27A3" w:rsidRPr="00A6119D" w:rsidTr="00C60392">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t>4</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Істотні умови договору, що обов’язково включаються до договору про закупівлю</w:t>
            </w:r>
          </w:p>
        </w:tc>
        <w:tc>
          <w:tcPr>
            <w:tcW w:w="6188" w:type="dxa"/>
          </w:tcPr>
          <w:p w:rsidR="005A27A3" w:rsidRPr="00A6119D" w:rsidRDefault="005A27A3" w:rsidP="00FA726B">
            <w:pPr>
              <w:spacing w:after="0" w:line="240" w:lineRule="auto"/>
              <w:jc w:val="both"/>
              <w:rPr>
                <w:rStyle w:val="rvts0"/>
                <w:rFonts w:ascii="Times New Roman" w:hAnsi="Times New Roman"/>
                <w:b w:val="0"/>
                <w:sz w:val="22"/>
                <w:szCs w:val="22"/>
              </w:rPr>
            </w:pPr>
            <w:r w:rsidRPr="00A6119D">
              <w:rPr>
                <w:rStyle w:val="rvts0"/>
                <w:rFonts w:ascii="Times New Roman" w:hAnsi="Times New Roman"/>
                <w:b w:val="0"/>
                <w:sz w:val="22"/>
                <w:szCs w:val="22"/>
              </w:rPr>
              <w:t>Істотні умови договору про закупівлю визначені відповідно до норм Цивільного кодексу України та Господарського кодексу України з урахуванням Особливостей та Закону.</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Умови договору про закупівлю не повинні відрізнятися від змісту тендерної пропозиції переможця процедури закупівлі, крім випадків, зазначених у п. 19 Особливостей.</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1) зменшення обсягів закупівлі, зокрема з урахуванням фактичного обсягу видатків замовника;</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A6119D">
              <w:rPr>
                <w:rFonts w:ascii="Times New Roman" w:hAnsi="Times New Roman"/>
                <w:b w:val="0"/>
                <w:color w:val="000000"/>
                <w:sz w:val="22"/>
                <w:szCs w:val="22"/>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119D">
              <w:rPr>
                <w:rFonts w:ascii="Times New Roman" w:hAnsi="Times New Roman"/>
                <w:b w:val="0"/>
                <w:color w:val="000000"/>
                <w:sz w:val="22"/>
                <w:szCs w:val="22"/>
              </w:rPr>
              <w:t>пропорційно</w:t>
            </w:r>
            <w:proofErr w:type="spellEnd"/>
            <w:r w:rsidRPr="00A6119D">
              <w:rPr>
                <w:rFonts w:ascii="Times New Roman" w:hAnsi="Times New Roman"/>
                <w:b w:val="0"/>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119D">
              <w:rPr>
                <w:rFonts w:ascii="Times New Roman" w:hAnsi="Times New Roman"/>
                <w:b w:val="0"/>
                <w:color w:val="000000"/>
                <w:sz w:val="22"/>
                <w:szCs w:val="22"/>
              </w:rPr>
              <w:t>пропорційно</w:t>
            </w:r>
            <w:proofErr w:type="spellEnd"/>
            <w:r w:rsidRPr="00A6119D">
              <w:rPr>
                <w:rFonts w:ascii="Times New Roman" w:hAnsi="Times New Roman"/>
                <w:b w:val="0"/>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A6119D">
              <w:rPr>
                <w:rFonts w:ascii="Times New Roman" w:hAnsi="Times New Roman"/>
                <w:b w:val="0"/>
                <w:color w:val="000000"/>
                <w:sz w:val="22"/>
                <w:szCs w:val="22"/>
              </w:rPr>
              <w:t>пропорційно</w:t>
            </w:r>
            <w:proofErr w:type="spellEnd"/>
            <w:r w:rsidRPr="00A6119D">
              <w:rPr>
                <w:rFonts w:ascii="Times New Roman" w:hAnsi="Times New Roman"/>
                <w:b w:val="0"/>
                <w:color w:val="000000"/>
                <w:sz w:val="22"/>
                <w:szCs w:val="22"/>
              </w:rPr>
              <w:t xml:space="preserve"> до зміни податкового навантаження внаслідок зміни системи оподаткування;</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119D">
              <w:rPr>
                <w:rFonts w:ascii="Times New Roman" w:hAnsi="Times New Roman"/>
                <w:b w:val="0"/>
                <w:color w:val="000000"/>
                <w:sz w:val="22"/>
                <w:szCs w:val="22"/>
              </w:rPr>
              <w:t>Platts</w:t>
            </w:r>
            <w:proofErr w:type="spellEnd"/>
            <w:r w:rsidRPr="00A6119D">
              <w:rPr>
                <w:rFonts w:ascii="Times New Roman" w:hAnsi="Times New Roman"/>
                <w:b w:val="0"/>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27A3" w:rsidRPr="00A6119D" w:rsidRDefault="005A27A3" w:rsidP="00DC1DB5">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8) зміни умов у зв’язку із застосуванням положень частини шостої статті 41 Закону.</w:t>
            </w:r>
          </w:p>
          <w:p w:rsidR="00DC1DB5" w:rsidRPr="00B202D3" w:rsidRDefault="00DC1DB5" w:rsidP="00DC1DB5">
            <w:pPr>
              <w:spacing w:after="0" w:line="240" w:lineRule="auto"/>
              <w:ind w:firstLine="567"/>
              <w:jc w:val="both"/>
              <w:rPr>
                <w:rFonts w:ascii="Times New Roman" w:hAnsi="Times New Roman"/>
                <w:b w:val="0"/>
                <w:sz w:val="22"/>
                <w:szCs w:val="22"/>
              </w:rPr>
            </w:pPr>
            <w:r w:rsidRPr="00B202D3">
              <w:rPr>
                <w:rFonts w:ascii="Times New Roman" w:hAnsi="Times New Roman"/>
                <w:b w:val="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A27A3" w:rsidRPr="00A6119D" w:rsidRDefault="005A27A3" w:rsidP="00DC1DB5">
            <w:pPr>
              <w:spacing w:after="0" w:line="240" w:lineRule="auto"/>
              <w:ind w:firstLine="560"/>
              <w:jc w:val="both"/>
              <w:rPr>
                <w:sz w:val="22"/>
                <w:szCs w:val="22"/>
              </w:rPr>
            </w:pPr>
            <w:r w:rsidRPr="00A6119D">
              <w:rPr>
                <w:rFonts w:ascii="Times New Roman" w:hAnsi="Times New Roman"/>
                <w:b w:val="0"/>
                <w:sz w:val="22"/>
                <w:szCs w:val="22"/>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 та Особливостей. </w:t>
            </w:r>
          </w:p>
          <w:p w:rsidR="005A27A3" w:rsidRPr="00B202D3" w:rsidRDefault="005A27A3" w:rsidP="00DC1DB5">
            <w:pPr>
              <w:pStyle w:val="FR1"/>
              <w:ind w:firstLine="560"/>
              <w:jc w:val="left"/>
              <w:rPr>
                <w:rFonts w:ascii="Times New Roman" w:hAnsi="Times New Roman"/>
                <w:b/>
                <w:sz w:val="22"/>
                <w:szCs w:val="22"/>
                <w:lang w:val="uk-UA"/>
              </w:rPr>
            </w:pPr>
            <w:r w:rsidRPr="00B202D3">
              <w:rPr>
                <w:rFonts w:ascii="Times New Roman" w:hAnsi="Times New Roman"/>
                <w:b/>
                <w:sz w:val="22"/>
                <w:szCs w:val="22"/>
                <w:lang w:val="uk-UA"/>
              </w:rPr>
              <w:t>Порядок здійснення оплати:</w:t>
            </w:r>
          </w:p>
          <w:p w:rsidR="005A27A3" w:rsidRPr="00B202D3" w:rsidRDefault="005A27A3" w:rsidP="00FA726B">
            <w:pPr>
              <w:spacing w:after="0" w:line="240" w:lineRule="auto"/>
              <w:ind w:firstLine="318"/>
              <w:jc w:val="both"/>
              <w:rPr>
                <w:rFonts w:ascii="Times New Roman" w:hAnsi="Times New Roman"/>
                <w:b w:val="0"/>
                <w:sz w:val="22"/>
                <w:szCs w:val="22"/>
              </w:rPr>
            </w:pPr>
            <w:r w:rsidRPr="00B202D3">
              <w:rPr>
                <w:rFonts w:ascii="Times New Roman" w:hAnsi="Times New Roman"/>
                <w:b w:val="0"/>
                <w:sz w:val="22"/>
                <w:szCs w:val="22"/>
              </w:rPr>
              <w:t xml:space="preserve">Оплата здійснюється за рахунок коштів  місцевого бюджету. </w:t>
            </w:r>
            <w:r w:rsidRPr="00B202D3">
              <w:rPr>
                <w:rFonts w:ascii="Times New Roman" w:hAnsi="Times New Roman"/>
                <w:b w:val="0"/>
                <w:bCs w:val="0"/>
                <w:sz w:val="22"/>
                <w:szCs w:val="22"/>
              </w:rPr>
              <w:t>Бюджетні зобов’язання за Договором виникають у разі наявності та в межах відповідних бюджетних асигнувань.</w:t>
            </w:r>
          </w:p>
          <w:p w:rsidR="005A27A3" w:rsidRPr="00B202D3" w:rsidRDefault="005A27A3" w:rsidP="00FA726B">
            <w:pPr>
              <w:numPr>
                <w:ilvl w:val="0"/>
                <w:numId w:val="1"/>
              </w:numPr>
              <w:spacing w:after="0" w:line="240" w:lineRule="auto"/>
              <w:ind w:left="34" w:firstLine="323"/>
              <w:jc w:val="both"/>
              <w:rPr>
                <w:rFonts w:ascii="Times New Roman" w:hAnsi="Times New Roman"/>
                <w:sz w:val="22"/>
                <w:szCs w:val="22"/>
              </w:rPr>
            </w:pPr>
            <w:r w:rsidRPr="00B202D3">
              <w:rPr>
                <w:rFonts w:ascii="Times New Roman" w:hAnsi="Times New Roman"/>
                <w:b w:val="0"/>
                <w:sz w:val="22"/>
                <w:szCs w:val="22"/>
              </w:rPr>
              <w:t xml:space="preserve">Замовник проводить розрахунки за виконані роботи після підписання уповноваженими представниками Сторін форм КБ-2в і КБ-3 протягом календарного року, але не пізніше </w:t>
            </w:r>
            <w:r w:rsidRPr="00B202D3">
              <w:rPr>
                <w:rFonts w:ascii="Times New Roman" w:hAnsi="Times New Roman"/>
                <w:sz w:val="22"/>
                <w:szCs w:val="22"/>
              </w:rPr>
              <w:t>25 грудня 2023</w:t>
            </w:r>
            <w:r w:rsidRPr="00B202D3">
              <w:rPr>
                <w:rFonts w:ascii="Times New Roman" w:hAnsi="Times New Roman"/>
                <w:b w:val="0"/>
                <w:sz w:val="22"/>
                <w:szCs w:val="22"/>
              </w:rPr>
              <w:t xml:space="preserve"> року, при наявності коштів на рахунках..</w:t>
            </w:r>
          </w:p>
          <w:p w:rsidR="005A27A3" w:rsidRPr="00B202D3" w:rsidRDefault="005A27A3" w:rsidP="00FA726B">
            <w:pPr>
              <w:numPr>
                <w:ilvl w:val="0"/>
                <w:numId w:val="1"/>
              </w:numPr>
              <w:spacing w:after="0" w:line="240" w:lineRule="auto"/>
              <w:ind w:left="34" w:firstLine="323"/>
              <w:jc w:val="both"/>
              <w:rPr>
                <w:rFonts w:ascii="Times New Roman" w:hAnsi="Times New Roman"/>
                <w:sz w:val="22"/>
                <w:szCs w:val="22"/>
              </w:rPr>
            </w:pPr>
            <w:r w:rsidRPr="00B202D3">
              <w:rPr>
                <w:rFonts w:ascii="Times New Roman" w:hAnsi="Times New Roman"/>
                <w:b w:val="0"/>
                <w:sz w:val="22"/>
                <w:szCs w:val="22"/>
              </w:rPr>
              <w:t xml:space="preserve">Розрахунки за виконані роботи здійснюються у відповідності до вимог Бюджетного кодексу України шляхом </w:t>
            </w:r>
            <w:r w:rsidRPr="00B202D3">
              <w:rPr>
                <w:rFonts w:ascii="Times New Roman" w:hAnsi="Times New Roman"/>
                <w:b w:val="0"/>
                <w:sz w:val="22"/>
                <w:szCs w:val="22"/>
              </w:rPr>
              <w:lastRenderedPageBreak/>
              <w:t>перерахування грошових коштів на банківський рахунок Учасника (Підрядника) на підставі рахунку та акту виконаних робіт. Оплата вважається такою, що відбулася, з моменту надходження грошових коштів на поточний рахунок Учасника в повному обсязі.</w:t>
            </w:r>
          </w:p>
          <w:p w:rsidR="005A27A3" w:rsidRPr="00B202D3" w:rsidRDefault="005A27A3" w:rsidP="00FA726B">
            <w:pPr>
              <w:pStyle w:val="a7"/>
              <w:ind w:firstLine="460"/>
              <w:jc w:val="both"/>
              <w:rPr>
                <w:rFonts w:ascii="Times New Roman" w:hAnsi="Times New Roman"/>
                <w:b/>
                <w:lang w:val="uk-UA"/>
              </w:rPr>
            </w:pPr>
            <w:r w:rsidRPr="00B202D3">
              <w:rPr>
                <w:rFonts w:ascii="Times New Roman" w:hAnsi="Times New Roman"/>
                <w:b/>
                <w:lang w:val="uk-UA"/>
              </w:rPr>
              <w:t>Ціна договору відповідає ціні пропозиції переможця торгів за результатами проведеної процедури.</w:t>
            </w:r>
          </w:p>
          <w:p w:rsidR="005A27A3" w:rsidRPr="00B202D3" w:rsidRDefault="005A27A3" w:rsidP="00FA726B">
            <w:pPr>
              <w:pStyle w:val="FR1"/>
              <w:ind w:firstLine="460"/>
              <w:rPr>
                <w:rFonts w:ascii="Times New Roman" w:hAnsi="Times New Roman"/>
                <w:sz w:val="22"/>
                <w:szCs w:val="22"/>
                <w:lang w:val="uk-UA"/>
              </w:rPr>
            </w:pPr>
            <w:r w:rsidRPr="00B202D3">
              <w:rPr>
                <w:rFonts w:ascii="Times New Roman" w:hAnsi="Times New Roman"/>
                <w:sz w:val="22"/>
                <w:szCs w:val="22"/>
                <w:lang w:val="uk-UA"/>
              </w:rPr>
              <w:t xml:space="preserve">Строк дії договору: </w:t>
            </w:r>
          </w:p>
          <w:p w:rsidR="005A27A3" w:rsidRPr="00B202D3" w:rsidRDefault="005A27A3" w:rsidP="00FA726B">
            <w:pPr>
              <w:pStyle w:val="FR1"/>
              <w:ind w:firstLine="460"/>
              <w:rPr>
                <w:rFonts w:ascii="Times New Roman" w:hAnsi="Times New Roman"/>
                <w:sz w:val="22"/>
                <w:szCs w:val="22"/>
                <w:lang w:val="uk-UA"/>
              </w:rPr>
            </w:pPr>
            <w:r w:rsidRPr="00B202D3">
              <w:rPr>
                <w:rFonts w:ascii="Times New Roman" w:hAnsi="Times New Roman"/>
                <w:sz w:val="22"/>
                <w:szCs w:val="22"/>
                <w:lang w:val="uk-UA"/>
              </w:rPr>
              <w:t xml:space="preserve">Договір набирає чинності з моменту його підписання Сторонами та діє до </w:t>
            </w:r>
            <w:r w:rsidRPr="00B202D3">
              <w:rPr>
                <w:rFonts w:ascii="Times New Roman" w:hAnsi="Times New Roman"/>
                <w:b/>
                <w:sz w:val="22"/>
                <w:szCs w:val="22"/>
                <w:lang w:val="uk-UA"/>
              </w:rPr>
              <w:t>31 грудня 2023</w:t>
            </w:r>
            <w:r w:rsidRPr="00B202D3">
              <w:rPr>
                <w:rFonts w:ascii="Times New Roman" w:hAnsi="Times New Roman"/>
                <w:sz w:val="22"/>
                <w:szCs w:val="22"/>
                <w:lang w:val="uk-UA"/>
              </w:rPr>
              <w:t xml:space="preserve"> року, але в будь-якому разі до повного виконання обов’язків Сторін.</w:t>
            </w:r>
          </w:p>
          <w:p w:rsidR="005A27A3" w:rsidRPr="00B202D3" w:rsidRDefault="005A27A3" w:rsidP="00FA726B">
            <w:pPr>
              <w:pStyle w:val="FR1"/>
              <w:ind w:firstLine="460"/>
              <w:rPr>
                <w:rFonts w:ascii="Times New Roman" w:hAnsi="Times New Roman"/>
                <w:b/>
                <w:sz w:val="22"/>
                <w:szCs w:val="22"/>
                <w:lang w:val="uk-UA"/>
              </w:rPr>
            </w:pPr>
            <w:r w:rsidRPr="00B202D3">
              <w:rPr>
                <w:rFonts w:ascii="Times New Roman" w:hAnsi="Times New Roman"/>
                <w:b/>
                <w:sz w:val="22"/>
                <w:szCs w:val="22"/>
                <w:lang w:val="uk-UA"/>
              </w:rPr>
              <w:t xml:space="preserve">Зобов’язання по Договору виникають при наявності та в межах відповідних бюджетних асигнувань на 2023 рік. </w:t>
            </w:r>
          </w:p>
          <w:p w:rsidR="00DC1DB5" w:rsidRPr="00B202D3" w:rsidRDefault="005A27A3" w:rsidP="00DC1DB5">
            <w:pPr>
              <w:pStyle w:val="FR1"/>
              <w:ind w:firstLine="460"/>
              <w:rPr>
                <w:rFonts w:ascii="Times New Roman" w:hAnsi="Times New Roman"/>
                <w:sz w:val="22"/>
                <w:szCs w:val="22"/>
                <w:lang w:val="uk-UA"/>
              </w:rPr>
            </w:pPr>
            <w:r w:rsidRPr="00B202D3">
              <w:rPr>
                <w:rFonts w:ascii="Times New Roman" w:hAnsi="Times New Roman"/>
                <w:sz w:val="22"/>
                <w:szCs w:val="22"/>
                <w:lang w:val="uk-UA"/>
              </w:rPr>
              <w:t>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w:t>
            </w:r>
            <w:r w:rsidR="00DC1DB5" w:rsidRPr="00B202D3">
              <w:rPr>
                <w:rFonts w:ascii="Times New Roman" w:hAnsi="Times New Roman"/>
                <w:sz w:val="22"/>
                <w:szCs w:val="22"/>
                <w:lang w:val="uk-UA"/>
              </w:rPr>
              <w:t xml:space="preserve">гідно з постійним кошторисом.  </w:t>
            </w:r>
          </w:p>
          <w:p w:rsidR="005A27A3" w:rsidRPr="00B202D3" w:rsidRDefault="005A27A3" w:rsidP="00DC1DB5">
            <w:pPr>
              <w:pStyle w:val="FR1"/>
              <w:ind w:firstLine="460"/>
              <w:rPr>
                <w:rFonts w:ascii="Times New Roman" w:hAnsi="Times New Roman"/>
                <w:sz w:val="22"/>
                <w:szCs w:val="22"/>
                <w:lang w:val="uk-UA"/>
              </w:rPr>
            </w:pPr>
            <w:proofErr w:type="spellStart"/>
            <w:r w:rsidRPr="00B202D3">
              <w:rPr>
                <w:rFonts w:ascii="Times New Roman" w:hAnsi="Times New Roman"/>
                <w:b/>
                <w:sz w:val="22"/>
                <w:szCs w:val="22"/>
              </w:rPr>
              <w:t>Взяття</w:t>
            </w:r>
            <w:proofErr w:type="spellEnd"/>
            <w:r w:rsidRPr="00B202D3">
              <w:rPr>
                <w:rFonts w:ascii="Times New Roman" w:hAnsi="Times New Roman"/>
                <w:b/>
                <w:sz w:val="22"/>
                <w:szCs w:val="22"/>
              </w:rPr>
              <w:t xml:space="preserve"> </w:t>
            </w:r>
            <w:proofErr w:type="spellStart"/>
            <w:r w:rsidRPr="00B202D3">
              <w:rPr>
                <w:rFonts w:ascii="Times New Roman" w:hAnsi="Times New Roman"/>
                <w:b/>
                <w:sz w:val="22"/>
                <w:szCs w:val="22"/>
              </w:rPr>
              <w:t>зобов’язань</w:t>
            </w:r>
            <w:proofErr w:type="spellEnd"/>
            <w:r w:rsidRPr="00B202D3">
              <w:rPr>
                <w:rFonts w:ascii="Times New Roman" w:hAnsi="Times New Roman"/>
                <w:b/>
                <w:sz w:val="22"/>
                <w:szCs w:val="22"/>
              </w:rPr>
              <w:t xml:space="preserve"> за </w:t>
            </w:r>
            <w:proofErr w:type="spellStart"/>
            <w:r w:rsidRPr="00B202D3">
              <w:rPr>
                <w:rFonts w:ascii="Times New Roman" w:hAnsi="Times New Roman"/>
                <w:b/>
                <w:sz w:val="22"/>
                <w:szCs w:val="22"/>
              </w:rPr>
              <w:t>даним</w:t>
            </w:r>
            <w:proofErr w:type="spellEnd"/>
            <w:r w:rsidRPr="00B202D3">
              <w:rPr>
                <w:rFonts w:ascii="Times New Roman" w:hAnsi="Times New Roman"/>
                <w:b/>
                <w:sz w:val="22"/>
                <w:szCs w:val="22"/>
              </w:rPr>
              <w:t xml:space="preserve"> договором виникає з моменту прийняття до виконання бюджетних призначень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w:t>
            </w:r>
            <w:proofErr w:type="gramStart"/>
            <w:r w:rsidRPr="00B202D3">
              <w:rPr>
                <w:rFonts w:ascii="Times New Roman" w:hAnsi="Times New Roman"/>
                <w:b/>
                <w:sz w:val="22"/>
                <w:szCs w:val="22"/>
              </w:rPr>
              <w:t>02.03.2012  №</w:t>
            </w:r>
            <w:proofErr w:type="gramEnd"/>
            <w:r w:rsidRPr="00B202D3">
              <w:rPr>
                <w:rFonts w:ascii="Times New Roman" w:hAnsi="Times New Roman"/>
                <w:b/>
                <w:sz w:val="22"/>
                <w:szCs w:val="22"/>
              </w:rPr>
              <w:t xml:space="preserve"> 309 (зі змінами).</w:t>
            </w:r>
          </w:p>
          <w:p w:rsidR="005A27A3" w:rsidRPr="00A6119D" w:rsidRDefault="005A27A3" w:rsidP="00FA726B">
            <w:pPr>
              <w:spacing w:after="0" w:line="240" w:lineRule="auto"/>
              <w:ind w:firstLine="567"/>
              <w:jc w:val="both"/>
              <w:rPr>
                <w:rFonts w:ascii="Times New Roman" w:hAnsi="Times New Roman"/>
                <w:b w:val="0"/>
                <w:color w:val="000000"/>
                <w:sz w:val="22"/>
                <w:szCs w:val="22"/>
              </w:rPr>
            </w:pPr>
            <w:r w:rsidRPr="00A6119D">
              <w:rPr>
                <w:rFonts w:ascii="Times New Roman" w:hAnsi="Times New Roman"/>
                <w:b w:val="0"/>
                <w:color w:val="000000"/>
                <w:sz w:val="22"/>
                <w:szCs w:val="22"/>
              </w:rPr>
              <w:t>Договір про закупівлю є нікчемним у разі:</w:t>
            </w:r>
          </w:p>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1) коли замовник уклав договір про закупівлю з порушенням вимог, визначених пунктом 5 Особливостей;</w:t>
            </w:r>
          </w:p>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2) укладення договору про закупівлю з порушенням вимог пункту 18 Особливостей;</w:t>
            </w:r>
          </w:p>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5A27A3" w:rsidRPr="00A6119D" w:rsidRDefault="005A27A3" w:rsidP="00FA726B">
            <w:pPr>
              <w:spacing w:after="0" w:line="240" w:lineRule="auto"/>
              <w:ind w:firstLine="567"/>
              <w:jc w:val="both"/>
              <w:rPr>
                <w:rFonts w:ascii="Times New Roman" w:hAnsi="Times New Roman"/>
                <w:b w:val="0"/>
                <w:color w:val="000000"/>
                <w:sz w:val="22"/>
                <w:szCs w:val="22"/>
                <w:shd w:val="solid" w:color="FFFFFF" w:fill="FFFFFF"/>
              </w:rPr>
            </w:pPr>
            <w:r w:rsidRPr="00A6119D">
              <w:rPr>
                <w:rFonts w:ascii="Times New Roman" w:hAnsi="Times New Roman"/>
                <w:b w:val="0"/>
                <w:color w:val="000000"/>
                <w:sz w:val="22"/>
                <w:szCs w:val="22"/>
                <w:shd w:val="solid" w:color="FFFFFF" w:fill="FFFFFF"/>
              </w:rPr>
              <w:t>4) укладення договору з порушенням строків, передбачених абзаца</w:t>
            </w:r>
            <w:r w:rsidRPr="00A6119D">
              <w:rPr>
                <w:rFonts w:ascii="Times New Roman" w:hAnsi="Times New Roman"/>
                <w:b w:val="0"/>
                <w:color w:val="000000"/>
                <w:sz w:val="22"/>
                <w:szCs w:val="22"/>
              </w:rPr>
              <w:t>ми третім та четвертим пункту 46 Особливостей, крім випадків зупиненн</w:t>
            </w:r>
            <w:r w:rsidRPr="00A6119D">
              <w:rPr>
                <w:rFonts w:ascii="Times New Roman" w:hAnsi="Times New Roman"/>
                <w:b w:val="0"/>
                <w:color w:val="000000"/>
                <w:sz w:val="22"/>
                <w:szCs w:val="22"/>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5A27A3" w:rsidRPr="00B02659" w:rsidRDefault="005A27A3" w:rsidP="00FA726B">
            <w:pPr>
              <w:spacing w:after="0" w:line="240" w:lineRule="auto"/>
              <w:ind w:firstLine="567"/>
              <w:jc w:val="both"/>
              <w:rPr>
                <w:rFonts w:ascii="Times New Roman" w:hAnsi="Times New Roman"/>
                <w:b w:val="0"/>
                <w:color w:val="9BBB59"/>
                <w:sz w:val="22"/>
                <w:szCs w:val="22"/>
                <w:shd w:val="solid" w:color="FFFFFF" w:fill="FFFFFF"/>
              </w:rPr>
            </w:pPr>
            <w:r w:rsidRPr="00A6119D">
              <w:rPr>
                <w:rFonts w:ascii="Times New Roman" w:hAnsi="Times New Roman"/>
                <w:b w:val="0"/>
                <w:color w:val="000000"/>
                <w:sz w:val="22"/>
                <w:szCs w:val="22"/>
                <w:shd w:val="solid" w:color="FFFFFF" w:fill="FFFFFF"/>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A6119D">
              <w:rPr>
                <w:rFonts w:ascii="Times New Roman" w:hAnsi="Times New Roman"/>
                <w:b w:val="0"/>
                <w:sz w:val="22"/>
                <w:szCs w:val="22"/>
                <w:shd w:val="solid" w:color="FFFFFF" w:fill="FFFFFF"/>
              </w:rPr>
              <w:t>замовником.</w:t>
            </w:r>
          </w:p>
          <w:p w:rsidR="005A27A3" w:rsidRPr="007568D1" w:rsidRDefault="005A27A3" w:rsidP="00FA726B">
            <w:pPr>
              <w:pStyle w:val="rvps2"/>
              <w:shd w:val="clear" w:color="auto" w:fill="FFFFFF"/>
              <w:spacing w:before="0" w:beforeAutospacing="0" w:after="0" w:afterAutospacing="0"/>
              <w:jc w:val="both"/>
              <w:textAlignment w:val="baseline"/>
              <w:rPr>
                <w:b/>
                <w:sz w:val="22"/>
                <w:szCs w:val="22"/>
                <w:lang w:val="uk-UA"/>
              </w:rPr>
            </w:pPr>
            <w:r w:rsidRPr="00B202D3">
              <w:rPr>
                <w:b/>
                <w:sz w:val="22"/>
                <w:szCs w:val="22"/>
                <w:lang w:val="uk-UA"/>
              </w:rPr>
              <w:t>Джерела фінансування та банківські реквізити сторін не є істотними умовами Договору та можуть бути змінені у разі виникнення відповідних пі</w:t>
            </w:r>
            <w:r w:rsidR="007568D1">
              <w:rPr>
                <w:b/>
                <w:sz w:val="22"/>
                <w:szCs w:val="22"/>
                <w:lang w:val="uk-UA"/>
              </w:rPr>
              <w:t>дстав.</w:t>
            </w:r>
          </w:p>
        </w:tc>
      </w:tr>
      <w:tr w:rsidR="005A27A3" w:rsidRPr="00A6119D" w:rsidTr="00C60392">
        <w:trPr>
          <w:trHeight w:val="416"/>
        </w:trPr>
        <w:tc>
          <w:tcPr>
            <w:tcW w:w="563" w:type="dxa"/>
          </w:tcPr>
          <w:p w:rsidR="005A27A3" w:rsidRPr="00A6119D" w:rsidRDefault="005A27A3" w:rsidP="00FA726B">
            <w:pPr>
              <w:spacing w:after="0" w:line="240" w:lineRule="auto"/>
              <w:jc w:val="left"/>
              <w:rPr>
                <w:rFonts w:ascii="Times New Roman" w:hAnsi="Times New Roman"/>
                <w:b w:val="0"/>
                <w:sz w:val="22"/>
                <w:szCs w:val="22"/>
              </w:rPr>
            </w:pPr>
            <w:r w:rsidRPr="00A6119D">
              <w:rPr>
                <w:rFonts w:ascii="Times New Roman" w:hAnsi="Times New Roman"/>
                <w:b w:val="0"/>
                <w:sz w:val="22"/>
                <w:szCs w:val="22"/>
              </w:rPr>
              <w:lastRenderedPageBreak/>
              <w:t>5</w:t>
            </w:r>
          </w:p>
        </w:tc>
        <w:tc>
          <w:tcPr>
            <w:tcW w:w="2885" w:type="dxa"/>
          </w:tcPr>
          <w:p w:rsidR="005A27A3" w:rsidRPr="00A6119D" w:rsidRDefault="005A27A3" w:rsidP="00FA726B">
            <w:pPr>
              <w:spacing w:after="0" w:line="240" w:lineRule="auto"/>
              <w:jc w:val="left"/>
              <w:rPr>
                <w:rFonts w:ascii="Times New Roman" w:hAnsi="Times New Roman"/>
                <w:sz w:val="22"/>
                <w:szCs w:val="22"/>
              </w:rPr>
            </w:pPr>
            <w:r w:rsidRPr="00A6119D">
              <w:rPr>
                <w:rFonts w:ascii="Times New Roman" w:hAnsi="Times New Roman"/>
                <w:sz w:val="22"/>
                <w:szCs w:val="22"/>
              </w:rPr>
              <w:t>Дії замовника при відмові переможця торгів підписати договір про закупівлю</w:t>
            </w:r>
          </w:p>
        </w:tc>
        <w:tc>
          <w:tcPr>
            <w:tcW w:w="6188" w:type="dxa"/>
          </w:tcPr>
          <w:p w:rsidR="005A27A3" w:rsidRPr="00A6119D" w:rsidRDefault="005A27A3" w:rsidP="00FA726B">
            <w:pPr>
              <w:spacing w:after="0" w:line="240" w:lineRule="auto"/>
              <w:ind w:firstLine="566"/>
              <w:jc w:val="both"/>
              <w:rPr>
                <w:rFonts w:ascii="Times New Roman" w:hAnsi="Times New Roman"/>
                <w:color w:val="000000"/>
                <w:sz w:val="22"/>
                <w:szCs w:val="22"/>
              </w:rPr>
            </w:pPr>
            <w:r w:rsidRPr="00A6119D">
              <w:rPr>
                <w:rFonts w:ascii="Times New Roman" w:hAnsi="Times New Roman"/>
                <w:b w:val="0"/>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w:t>
            </w:r>
            <w:r w:rsidRPr="00A6119D">
              <w:rPr>
                <w:rFonts w:ascii="Times New Roman" w:hAnsi="Times New Roman"/>
                <w:b w:val="0"/>
                <w:color w:val="000000"/>
                <w:sz w:val="22"/>
                <w:szCs w:val="22"/>
              </w:rPr>
              <w:lastRenderedPageBreak/>
              <w:t>на умовах, визначених Законом</w:t>
            </w:r>
            <w:r w:rsidR="00C60392" w:rsidRPr="00A6119D">
              <w:rPr>
                <w:rFonts w:ascii="Times New Roman" w:hAnsi="Times New Roman"/>
                <w:b w:val="0"/>
                <w:color w:val="000000"/>
                <w:sz w:val="22"/>
                <w:szCs w:val="22"/>
              </w:rPr>
              <w:t>.</w:t>
            </w:r>
          </w:p>
        </w:tc>
      </w:tr>
      <w:tr w:rsidR="00C60392" w:rsidRPr="00A6119D" w:rsidTr="00361853">
        <w:trPr>
          <w:trHeight w:val="1549"/>
        </w:trPr>
        <w:tc>
          <w:tcPr>
            <w:tcW w:w="563" w:type="dxa"/>
          </w:tcPr>
          <w:p w:rsidR="00C60392" w:rsidRPr="00A6119D" w:rsidRDefault="00C60392" w:rsidP="00C60392">
            <w:pPr>
              <w:spacing w:after="0" w:line="240" w:lineRule="auto"/>
              <w:jc w:val="left"/>
              <w:rPr>
                <w:rFonts w:ascii="Times New Roman" w:hAnsi="Times New Roman"/>
                <w:b w:val="0"/>
                <w:sz w:val="22"/>
                <w:szCs w:val="22"/>
              </w:rPr>
            </w:pPr>
          </w:p>
        </w:tc>
        <w:tc>
          <w:tcPr>
            <w:tcW w:w="2885" w:type="dxa"/>
          </w:tcPr>
          <w:p w:rsidR="00C60392" w:rsidRPr="00A6119D" w:rsidRDefault="00C60392" w:rsidP="00C60392">
            <w:pPr>
              <w:spacing w:after="0" w:line="240" w:lineRule="auto"/>
              <w:jc w:val="left"/>
              <w:rPr>
                <w:rFonts w:ascii="Times New Roman" w:hAnsi="Times New Roman"/>
                <w:sz w:val="22"/>
                <w:szCs w:val="22"/>
              </w:rPr>
            </w:pPr>
            <w:r w:rsidRPr="00A6119D">
              <w:rPr>
                <w:rFonts w:ascii="Times New Roman" w:hAnsi="Times New Roman"/>
                <w:sz w:val="22"/>
                <w:szCs w:val="22"/>
              </w:rPr>
              <w:t>Додатки до Тендерної документації</w:t>
            </w:r>
          </w:p>
        </w:tc>
        <w:tc>
          <w:tcPr>
            <w:tcW w:w="6188" w:type="dxa"/>
          </w:tcPr>
          <w:p w:rsidR="00C60392" w:rsidRPr="00A6119D" w:rsidRDefault="00C60392" w:rsidP="00A6119D">
            <w:pPr>
              <w:spacing w:after="0" w:line="240" w:lineRule="auto"/>
              <w:jc w:val="both"/>
              <w:rPr>
                <w:rFonts w:ascii="Times New Roman" w:hAnsi="Times New Roman"/>
                <w:b w:val="0"/>
                <w:sz w:val="22"/>
                <w:szCs w:val="22"/>
              </w:rPr>
            </w:pPr>
            <w:r w:rsidRPr="00A6119D">
              <w:rPr>
                <w:rFonts w:ascii="Times New Roman" w:hAnsi="Times New Roman"/>
                <w:b w:val="0"/>
                <w:sz w:val="22"/>
                <w:szCs w:val="22"/>
              </w:rPr>
              <w:t xml:space="preserve">Додаток №1 </w:t>
            </w:r>
            <w:r w:rsidR="00A6119D">
              <w:rPr>
                <w:rFonts w:ascii="Times New Roman" w:hAnsi="Times New Roman"/>
                <w:b w:val="0"/>
                <w:sz w:val="22"/>
                <w:szCs w:val="22"/>
              </w:rPr>
              <w:t xml:space="preserve">- </w:t>
            </w:r>
            <w:r w:rsidRPr="00A6119D">
              <w:rPr>
                <w:rFonts w:ascii="Times New Roman" w:hAnsi="Times New Roman"/>
                <w:sz w:val="22"/>
                <w:szCs w:val="22"/>
                <w:lang w:eastAsia="ru-RU"/>
              </w:rPr>
              <w:t>Кваліфікаційні критерії до учасників та вимоги, встановлені пунктом 44 Особливостей</w:t>
            </w:r>
            <w:r w:rsidRPr="00A6119D">
              <w:rPr>
                <w:rFonts w:ascii="Times New Roman" w:hAnsi="Times New Roman"/>
                <w:b w:val="0"/>
                <w:sz w:val="22"/>
                <w:szCs w:val="22"/>
              </w:rPr>
              <w:t xml:space="preserve"> </w:t>
            </w:r>
          </w:p>
          <w:p w:rsidR="00C60392" w:rsidRPr="00A6119D" w:rsidRDefault="00C60392" w:rsidP="00A6119D">
            <w:pPr>
              <w:spacing w:after="0" w:line="240" w:lineRule="auto"/>
              <w:jc w:val="both"/>
              <w:rPr>
                <w:rFonts w:ascii="Times New Roman" w:hAnsi="Times New Roman"/>
                <w:b w:val="0"/>
                <w:sz w:val="22"/>
                <w:szCs w:val="22"/>
              </w:rPr>
            </w:pPr>
            <w:r w:rsidRPr="00A6119D">
              <w:rPr>
                <w:rFonts w:ascii="Times New Roman" w:hAnsi="Times New Roman"/>
                <w:b w:val="0"/>
                <w:sz w:val="22"/>
                <w:szCs w:val="22"/>
              </w:rPr>
              <w:t>Додаток №2</w:t>
            </w:r>
            <w:r w:rsidR="00A6119D">
              <w:rPr>
                <w:rFonts w:ascii="Times New Roman" w:hAnsi="Times New Roman"/>
                <w:b w:val="0"/>
                <w:sz w:val="22"/>
                <w:szCs w:val="22"/>
              </w:rPr>
              <w:t xml:space="preserve"> - </w:t>
            </w:r>
            <w:r w:rsidRPr="00A6119D">
              <w:rPr>
                <w:rFonts w:ascii="Times New Roman" w:hAnsi="Times New Roman"/>
                <w:sz w:val="22"/>
                <w:szCs w:val="22"/>
              </w:rPr>
              <w:t>Інформація пр</w:t>
            </w:r>
            <w:r w:rsidR="00A53577" w:rsidRPr="00A6119D">
              <w:rPr>
                <w:rFonts w:ascii="Times New Roman" w:hAnsi="Times New Roman"/>
                <w:sz w:val="22"/>
                <w:szCs w:val="22"/>
              </w:rPr>
              <w:t xml:space="preserve">о технічні, якісні та кількісні </w:t>
            </w:r>
            <w:r w:rsidRPr="00A6119D">
              <w:rPr>
                <w:rFonts w:ascii="Times New Roman" w:hAnsi="Times New Roman"/>
                <w:sz w:val="22"/>
                <w:szCs w:val="22"/>
              </w:rPr>
              <w:t>характеристики предмета закупівлі</w:t>
            </w:r>
            <w:r w:rsidRPr="00A6119D">
              <w:rPr>
                <w:rFonts w:ascii="Times New Roman" w:hAnsi="Times New Roman"/>
                <w:b w:val="0"/>
                <w:sz w:val="22"/>
                <w:szCs w:val="22"/>
              </w:rPr>
              <w:t xml:space="preserve"> </w:t>
            </w:r>
            <w:r w:rsidR="009A41B1" w:rsidRPr="009A41B1">
              <w:rPr>
                <w:rFonts w:ascii="Times New Roman" w:hAnsi="Times New Roman"/>
                <w:sz w:val="22"/>
                <w:szCs w:val="22"/>
              </w:rPr>
              <w:t>(технічне завдання)</w:t>
            </w:r>
          </w:p>
          <w:p w:rsidR="00C60392" w:rsidRPr="00A6119D" w:rsidRDefault="00C60392" w:rsidP="00A6119D">
            <w:pPr>
              <w:spacing w:after="0" w:line="240" w:lineRule="auto"/>
              <w:jc w:val="both"/>
              <w:rPr>
                <w:rFonts w:ascii="Times New Roman" w:hAnsi="Times New Roman"/>
                <w:b w:val="0"/>
                <w:sz w:val="22"/>
                <w:szCs w:val="22"/>
              </w:rPr>
            </w:pPr>
            <w:r w:rsidRPr="00A6119D">
              <w:rPr>
                <w:rFonts w:ascii="Times New Roman" w:hAnsi="Times New Roman"/>
                <w:b w:val="0"/>
                <w:sz w:val="22"/>
                <w:szCs w:val="22"/>
              </w:rPr>
              <w:t>Додаток №3</w:t>
            </w:r>
            <w:r w:rsidR="00A6119D">
              <w:rPr>
                <w:rFonts w:ascii="Times New Roman" w:hAnsi="Times New Roman"/>
                <w:b w:val="0"/>
                <w:sz w:val="22"/>
                <w:szCs w:val="22"/>
              </w:rPr>
              <w:t xml:space="preserve"> - </w:t>
            </w:r>
            <w:proofErr w:type="spellStart"/>
            <w:r w:rsidRPr="00A6119D">
              <w:rPr>
                <w:rFonts w:ascii="Times New Roman" w:hAnsi="Times New Roman"/>
                <w:sz w:val="22"/>
                <w:szCs w:val="22"/>
              </w:rPr>
              <w:t>Проєкт</w:t>
            </w:r>
            <w:proofErr w:type="spellEnd"/>
            <w:r w:rsidRPr="00A6119D">
              <w:rPr>
                <w:rFonts w:ascii="Times New Roman" w:hAnsi="Times New Roman"/>
                <w:sz w:val="22"/>
                <w:szCs w:val="22"/>
              </w:rPr>
              <w:t xml:space="preserve"> договору</w:t>
            </w:r>
          </w:p>
          <w:p w:rsidR="00C60392" w:rsidRPr="00A6119D" w:rsidRDefault="00C60392" w:rsidP="00C60392">
            <w:pPr>
              <w:spacing w:after="0" w:line="240" w:lineRule="auto"/>
              <w:jc w:val="left"/>
              <w:rPr>
                <w:rFonts w:ascii="Times New Roman" w:hAnsi="Times New Roman"/>
                <w:b w:val="0"/>
                <w:sz w:val="22"/>
                <w:szCs w:val="22"/>
              </w:rPr>
            </w:pPr>
            <w:r w:rsidRPr="00A6119D">
              <w:rPr>
                <w:rFonts w:ascii="Times New Roman" w:hAnsi="Times New Roman"/>
                <w:b w:val="0"/>
                <w:sz w:val="22"/>
                <w:szCs w:val="22"/>
              </w:rPr>
              <w:t>Додаток №4</w:t>
            </w:r>
            <w:r w:rsidR="00373292">
              <w:rPr>
                <w:rFonts w:ascii="Times New Roman" w:hAnsi="Times New Roman"/>
                <w:b w:val="0"/>
                <w:sz w:val="22"/>
                <w:szCs w:val="22"/>
              </w:rPr>
              <w:t xml:space="preserve"> – </w:t>
            </w:r>
            <w:r w:rsidR="00373292" w:rsidRPr="00373292">
              <w:rPr>
                <w:rFonts w:ascii="Times New Roman" w:hAnsi="Times New Roman"/>
                <w:sz w:val="22"/>
                <w:szCs w:val="22"/>
              </w:rPr>
              <w:t xml:space="preserve">Інформація </w:t>
            </w:r>
            <w:r w:rsidR="00361853">
              <w:rPr>
                <w:rFonts w:ascii="Times New Roman" w:hAnsi="Times New Roman"/>
                <w:sz w:val="22"/>
                <w:szCs w:val="22"/>
              </w:rPr>
              <w:t>про У</w:t>
            </w:r>
            <w:r w:rsidR="00373292" w:rsidRPr="00373292">
              <w:rPr>
                <w:rFonts w:ascii="Times New Roman" w:hAnsi="Times New Roman"/>
                <w:sz w:val="22"/>
                <w:szCs w:val="22"/>
              </w:rPr>
              <w:t>часника</w:t>
            </w:r>
          </w:p>
          <w:p w:rsidR="00C60392" w:rsidRPr="00A6119D" w:rsidRDefault="00C60392" w:rsidP="00361853">
            <w:pPr>
              <w:spacing w:after="0" w:line="240" w:lineRule="auto"/>
              <w:jc w:val="both"/>
              <w:rPr>
                <w:rFonts w:ascii="Times New Roman" w:hAnsi="Times New Roman"/>
                <w:sz w:val="22"/>
                <w:szCs w:val="22"/>
                <w:highlight w:val="yellow"/>
              </w:rPr>
            </w:pPr>
          </w:p>
        </w:tc>
      </w:tr>
    </w:tbl>
    <w:p w:rsidR="005A27A3" w:rsidRDefault="005A27A3" w:rsidP="00B72F12">
      <w:pPr>
        <w:spacing w:after="0" w:line="240" w:lineRule="auto"/>
        <w:jc w:val="both"/>
        <w:rPr>
          <w:sz w:val="22"/>
          <w:szCs w:val="22"/>
        </w:rPr>
      </w:pPr>
    </w:p>
    <w:p w:rsidR="00361853" w:rsidRDefault="00361853" w:rsidP="00B72F12">
      <w:pPr>
        <w:spacing w:after="0" w:line="240" w:lineRule="auto"/>
        <w:jc w:val="both"/>
        <w:rPr>
          <w:sz w:val="22"/>
          <w:szCs w:val="22"/>
        </w:rPr>
      </w:pPr>
    </w:p>
    <w:p w:rsidR="00820761" w:rsidRPr="00820761" w:rsidRDefault="00820761" w:rsidP="00820761">
      <w:pPr>
        <w:pageBreakBefore/>
        <w:spacing w:after="0"/>
        <w:jc w:val="right"/>
        <w:rPr>
          <w:rFonts w:ascii="Times New Roman" w:hAnsi="Times New Roman"/>
          <w:b w:val="0"/>
          <w:bCs w:val="0"/>
        </w:rPr>
      </w:pPr>
      <w:r w:rsidRPr="00820761">
        <w:rPr>
          <w:rFonts w:ascii="Times New Roman" w:hAnsi="Times New Roman"/>
        </w:rPr>
        <w:lastRenderedPageBreak/>
        <w:t>ДОДАТОК 1</w:t>
      </w:r>
    </w:p>
    <w:p w:rsidR="00820761" w:rsidRPr="00820761" w:rsidRDefault="00820761" w:rsidP="00820761">
      <w:pPr>
        <w:spacing w:after="57" w:line="200" w:lineRule="atLeast"/>
        <w:jc w:val="right"/>
        <w:rPr>
          <w:rFonts w:ascii="Times New Roman" w:hAnsi="Times New Roman"/>
          <w:b w:val="0"/>
          <w:bCs w:val="0"/>
        </w:rPr>
      </w:pPr>
      <w:r w:rsidRPr="00820761">
        <w:rPr>
          <w:rFonts w:ascii="Times New Roman" w:hAnsi="Times New Roman"/>
        </w:rPr>
        <w:t>до тендерної документації</w:t>
      </w:r>
    </w:p>
    <w:p w:rsidR="00820761" w:rsidRPr="00820761" w:rsidRDefault="00820761" w:rsidP="00820761">
      <w:pPr>
        <w:spacing w:after="0" w:line="200" w:lineRule="atLeast"/>
        <w:rPr>
          <w:rFonts w:ascii="Times New Roman" w:hAnsi="Times New Roman"/>
          <w:b w:val="0"/>
          <w:bCs w:val="0"/>
        </w:rPr>
      </w:pPr>
      <w:r w:rsidRPr="00820761">
        <w:rPr>
          <w:rFonts w:ascii="Times New Roman" w:hAnsi="Times New Roman"/>
        </w:rPr>
        <w:t xml:space="preserve">Кваліфікаційні критерії до учасників </w:t>
      </w:r>
    </w:p>
    <w:p w:rsidR="00820761" w:rsidRPr="00820761" w:rsidRDefault="00820761" w:rsidP="00820761">
      <w:pPr>
        <w:spacing w:after="0" w:line="200" w:lineRule="atLeast"/>
        <w:rPr>
          <w:rFonts w:ascii="Times New Roman" w:hAnsi="Times New Roman"/>
        </w:rPr>
      </w:pPr>
      <w:r w:rsidRPr="00820761">
        <w:rPr>
          <w:rFonts w:ascii="Times New Roman" w:hAnsi="Times New Roman"/>
        </w:rPr>
        <w:t>та вимоги, встановлені пунктом 44 Особливостей</w:t>
      </w:r>
    </w:p>
    <w:p w:rsidR="00820761" w:rsidRPr="00820761" w:rsidRDefault="00820761" w:rsidP="00820761">
      <w:pPr>
        <w:pStyle w:val="af1"/>
        <w:spacing w:after="0" w:line="200" w:lineRule="atLeast"/>
        <w:rPr>
          <w:rFonts w:cs="Times New Roman"/>
        </w:rPr>
      </w:pPr>
    </w:p>
    <w:p w:rsidR="00820761" w:rsidRPr="007568D1" w:rsidRDefault="00820761" w:rsidP="00820761">
      <w:pPr>
        <w:ind w:left="284" w:firstLine="283"/>
        <w:rPr>
          <w:rFonts w:ascii="Times New Roman" w:hAnsi="Times New Roman"/>
        </w:rPr>
      </w:pPr>
      <w:r w:rsidRPr="007568D1">
        <w:rPr>
          <w:rStyle w:val="aa"/>
          <w:rFonts w:ascii="Times New Roman" w:hAnsi="Times New Roman"/>
          <w:shd w:val="clear" w:color="auto" w:fill="FFFFFF"/>
        </w:rPr>
        <w:t>1. Інформація та документи, що підтверджують відповідність учасника кваліфікаційним критеріям:</w:t>
      </w:r>
    </w:p>
    <w:p w:rsidR="00820761" w:rsidRPr="007568D1" w:rsidRDefault="00820761" w:rsidP="00820761">
      <w:pPr>
        <w:widowControl/>
        <w:numPr>
          <w:ilvl w:val="1"/>
          <w:numId w:val="21"/>
        </w:numPr>
        <w:tabs>
          <w:tab w:val="clear" w:pos="3664"/>
        </w:tabs>
        <w:autoSpaceDE/>
        <w:autoSpaceDN/>
        <w:adjustRightInd/>
        <w:spacing w:before="170" w:after="0" w:line="0" w:lineRule="atLeast"/>
        <w:ind w:left="709" w:hanging="425"/>
        <w:jc w:val="both"/>
        <w:rPr>
          <w:rStyle w:val="aa"/>
          <w:rFonts w:ascii="Times New Roman" w:hAnsi="Times New Roman"/>
          <w:b/>
          <w:bCs/>
          <w:u w:val="single"/>
        </w:rPr>
      </w:pPr>
      <w:r w:rsidRPr="00820761">
        <w:rPr>
          <w:rStyle w:val="aa"/>
          <w:rFonts w:ascii="Times New Roman" w:hAnsi="Times New Roman"/>
          <w:b/>
          <w:bCs/>
          <w:color w:val="000000"/>
          <w:u w:val="single"/>
          <w:shd w:val="clear" w:color="auto" w:fill="FFFFFF"/>
        </w:rPr>
        <w:t xml:space="preserve">Інформація про наявність працівників відповідної кваліфікації, які мають необхідні знання та досвід </w:t>
      </w:r>
      <w:r w:rsidRPr="00820761">
        <w:rPr>
          <w:rStyle w:val="aa"/>
          <w:rFonts w:ascii="Times New Roman" w:hAnsi="Times New Roman"/>
          <w:color w:val="000000"/>
          <w:u w:val="single"/>
          <w:shd w:val="clear" w:color="auto" w:fill="FFFFFF"/>
        </w:rPr>
        <w:t>для виконання будівельних робіт</w:t>
      </w:r>
      <w:r w:rsidRPr="00820761">
        <w:rPr>
          <w:rStyle w:val="aa"/>
          <w:rFonts w:ascii="Times New Roman" w:hAnsi="Times New Roman"/>
          <w:b/>
          <w:bCs/>
          <w:color w:val="000000"/>
          <w:u w:val="single"/>
          <w:shd w:val="clear" w:color="auto" w:fill="FFFFFF"/>
        </w:rPr>
        <w:t xml:space="preserve"> (бажано надати у формі нижченаведеної таблиці/надається в довільній формі із зазначенням інформації, що вимагається таблицею нижче):</w:t>
      </w:r>
    </w:p>
    <w:p w:rsidR="007568D1" w:rsidRPr="00820761" w:rsidRDefault="007568D1" w:rsidP="007568D1">
      <w:pPr>
        <w:widowControl/>
        <w:autoSpaceDE/>
        <w:autoSpaceDN/>
        <w:adjustRightInd/>
        <w:spacing w:after="0" w:line="240" w:lineRule="auto"/>
        <w:ind w:left="709"/>
        <w:jc w:val="both"/>
        <w:rPr>
          <w:rFonts w:ascii="Times New Roman" w:hAnsi="Times New Roman"/>
          <w:u w:val="single"/>
        </w:rPr>
      </w:pPr>
    </w:p>
    <w:tbl>
      <w:tblPr>
        <w:tblW w:w="9020" w:type="dxa"/>
        <w:tblInd w:w="391" w:type="dxa"/>
        <w:tblLayout w:type="fixed"/>
        <w:tblCellMar>
          <w:top w:w="55" w:type="dxa"/>
          <w:left w:w="55" w:type="dxa"/>
          <w:bottom w:w="55" w:type="dxa"/>
          <w:right w:w="55" w:type="dxa"/>
        </w:tblCellMar>
        <w:tblLook w:val="0000" w:firstRow="0" w:lastRow="0" w:firstColumn="0" w:lastColumn="0" w:noHBand="0" w:noVBand="0"/>
      </w:tblPr>
      <w:tblGrid>
        <w:gridCol w:w="515"/>
        <w:gridCol w:w="1843"/>
        <w:gridCol w:w="2268"/>
        <w:gridCol w:w="2126"/>
        <w:gridCol w:w="2268"/>
      </w:tblGrid>
      <w:tr w:rsidR="00820761" w:rsidRPr="00820761" w:rsidTr="00820761">
        <w:trPr>
          <w:tblHeader/>
        </w:trPr>
        <w:tc>
          <w:tcPr>
            <w:tcW w:w="515" w:type="dxa"/>
            <w:tcBorders>
              <w:top w:val="single" w:sz="8" w:space="0" w:color="000000"/>
              <w:left w:val="single" w:sz="8" w:space="0" w:color="000000"/>
              <w:bottom w:val="single" w:sz="8" w:space="0" w:color="000000"/>
            </w:tcBorders>
            <w:shd w:val="clear" w:color="auto" w:fill="auto"/>
            <w:vAlign w:val="center"/>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shd w:val="clear" w:color="auto" w:fill="FFFFFF"/>
              </w:rPr>
              <w:t>№п/п</w:t>
            </w:r>
          </w:p>
        </w:tc>
        <w:tc>
          <w:tcPr>
            <w:tcW w:w="1843" w:type="dxa"/>
            <w:tcBorders>
              <w:top w:val="single" w:sz="8" w:space="0" w:color="000000"/>
              <w:left w:val="single" w:sz="8" w:space="0" w:color="000000"/>
              <w:bottom w:val="single" w:sz="8" w:space="0" w:color="000000"/>
              <w:right w:val="single" w:sz="8" w:space="0" w:color="000000"/>
            </w:tcBorders>
          </w:tcPr>
          <w:p w:rsidR="00820761" w:rsidRPr="00820761" w:rsidRDefault="00820761" w:rsidP="007568D1">
            <w:pPr>
              <w:spacing w:after="0"/>
              <w:rPr>
                <w:rFonts w:ascii="Times New Roman" w:hAnsi="Times New Roman"/>
                <w:b w:val="0"/>
                <w:bCs w:val="0"/>
                <w:sz w:val="20"/>
                <w:szCs w:val="20"/>
              </w:rPr>
            </w:pPr>
          </w:p>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Прізвище, ім’я та по батькові працівника</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Кваліфікація (посада, фах) працівника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Власний персонал/</w:t>
            </w:r>
          </w:p>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персонал залучений</w:t>
            </w:r>
          </w:p>
        </w:tc>
        <w:tc>
          <w:tcPr>
            <w:tcW w:w="2268"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lang w:eastAsia="uk-UA" w:bidi="uk-UA"/>
              </w:rPr>
              <w:t>Назва документа, що підтверджує знаходження працівника у трудових/інших правовідносинах</w:t>
            </w:r>
          </w:p>
        </w:tc>
      </w:tr>
      <w:tr w:rsidR="00820761" w:rsidRPr="00820761" w:rsidTr="007568D1">
        <w:trPr>
          <w:trHeight w:val="278"/>
          <w:tblHeader/>
        </w:trPr>
        <w:tc>
          <w:tcPr>
            <w:tcW w:w="515" w:type="dxa"/>
            <w:tcBorders>
              <w:left w:val="single" w:sz="8" w:space="0" w:color="000000"/>
              <w:bottom w:val="single" w:sz="4" w:space="0" w:color="auto"/>
            </w:tcBorders>
            <w:shd w:val="clear" w:color="auto" w:fill="auto"/>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1</w:t>
            </w:r>
          </w:p>
        </w:tc>
        <w:tc>
          <w:tcPr>
            <w:tcW w:w="1843" w:type="dxa"/>
            <w:tcBorders>
              <w:left w:val="single" w:sz="8" w:space="0" w:color="000000"/>
              <w:bottom w:val="single" w:sz="4" w:space="0" w:color="auto"/>
              <w:right w:val="single" w:sz="8" w:space="0" w:color="000000"/>
            </w:tcBorders>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2</w:t>
            </w:r>
          </w:p>
        </w:tc>
        <w:tc>
          <w:tcPr>
            <w:tcW w:w="2268" w:type="dxa"/>
            <w:tcBorders>
              <w:left w:val="single" w:sz="8" w:space="0" w:color="000000"/>
              <w:bottom w:val="single" w:sz="4" w:space="0" w:color="auto"/>
              <w:right w:val="single" w:sz="4" w:space="0" w:color="auto"/>
            </w:tcBorders>
            <w:shd w:val="clear" w:color="auto" w:fill="auto"/>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pacing w:after="0"/>
              <w:rPr>
                <w:rFonts w:ascii="Times New Roman" w:hAnsi="Times New Roman"/>
                <w:b w:val="0"/>
                <w:bCs w:val="0"/>
                <w:sz w:val="20"/>
                <w:szCs w:val="20"/>
              </w:rPr>
            </w:pPr>
            <w:r w:rsidRPr="00820761">
              <w:rPr>
                <w:rFonts w:ascii="Times New Roman" w:hAnsi="Times New Roman"/>
                <w:sz w:val="20"/>
                <w:szCs w:val="20"/>
              </w:rPr>
              <w:t>5</w:t>
            </w:r>
          </w:p>
        </w:tc>
      </w:tr>
      <w:tr w:rsidR="00820761" w:rsidRPr="00820761" w:rsidTr="00820761">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20761" w:rsidRPr="00820761" w:rsidRDefault="00820761" w:rsidP="007568D1">
            <w:pPr>
              <w:spacing w:after="0"/>
              <w:rPr>
                <w:rFonts w:ascii="Times New Roman" w:hAnsi="Times New Roman"/>
                <w:sz w:val="20"/>
                <w:szCs w:val="20"/>
              </w:rPr>
            </w:pPr>
            <w:r w:rsidRPr="00820761">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pacing w:after="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0761" w:rsidRPr="00820761" w:rsidRDefault="00820761" w:rsidP="007568D1">
            <w:pPr>
              <w:spacing w:after="0"/>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0761" w:rsidRPr="00820761" w:rsidRDefault="00820761" w:rsidP="007568D1">
            <w:pPr>
              <w:snapToGrid w:val="0"/>
              <w:spacing w:after="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napToGrid w:val="0"/>
              <w:spacing w:after="0"/>
              <w:rPr>
                <w:rFonts w:ascii="Times New Roman" w:hAnsi="Times New Roman"/>
                <w:sz w:val="20"/>
                <w:szCs w:val="20"/>
              </w:rPr>
            </w:pPr>
            <w:r w:rsidRPr="00820761">
              <w:rPr>
                <w:rFonts w:ascii="Times New Roman" w:hAnsi="Times New Roman"/>
                <w:sz w:val="20"/>
                <w:szCs w:val="20"/>
              </w:rPr>
              <w:t>Приклад: наказ № від___/договір № від___</w:t>
            </w:r>
          </w:p>
        </w:tc>
      </w:tr>
      <w:tr w:rsidR="00820761" w:rsidRPr="00820761" w:rsidTr="00820761">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20761" w:rsidRPr="00820761" w:rsidRDefault="00820761" w:rsidP="007568D1">
            <w:pPr>
              <w:spacing w:after="0"/>
              <w:ind w:right="-4"/>
              <w:rPr>
                <w:rFonts w:ascii="Times New Roman" w:hAnsi="Times New Roman"/>
                <w:sz w:val="20"/>
                <w:szCs w:val="20"/>
              </w:rPr>
            </w:pPr>
            <w:r w:rsidRPr="00820761">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napToGrid w:val="0"/>
              <w:spacing w:after="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0761" w:rsidRPr="00820761" w:rsidRDefault="00820761" w:rsidP="007568D1">
            <w:pPr>
              <w:snapToGrid w:val="0"/>
              <w:spacing w:after="0"/>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0761" w:rsidRPr="00820761" w:rsidRDefault="00820761" w:rsidP="007568D1">
            <w:pPr>
              <w:snapToGrid w:val="0"/>
              <w:spacing w:after="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20761" w:rsidRPr="00820761" w:rsidRDefault="00820761" w:rsidP="007568D1">
            <w:pPr>
              <w:snapToGrid w:val="0"/>
              <w:spacing w:after="0"/>
              <w:rPr>
                <w:rFonts w:ascii="Times New Roman" w:hAnsi="Times New Roman"/>
                <w:color w:val="4F81BD"/>
                <w:sz w:val="20"/>
                <w:szCs w:val="20"/>
              </w:rPr>
            </w:pPr>
          </w:p>
        </w:tc>
      </w:tr>
    </w:tbl>
    <w:p w:rsidR="00820761" w:rsidRPr="007568D1" w:rsidRDefault="00820761" w:rsidP="00820761">
      <w:pPr>
        <w:pStyle w:val="21"/>
        <w:shd w:val="clear" w:color="auto" w:fill="auto"/>
        <w:tabs>
          <w:tab w:val="left" w:pos="1276"/>
        </w:tabs>
        <w:spacing w:line="278" w:lineRule="exact"/>
        <w:ind w:left="420" w:firstLine="714"/>
        <w:rPr>
          <w:rFonts w:ascii="Times New Roman" w:hAnsi="Times New Roman"/>
          <w:sz w:val="22"/>
          <w:szCs w:val="22"/>
          <w:lang w:val="uk-UA" w:eastAsia="uk-UA" w:bidi="uk-UA"/>
        </w:rPr>
      </w:pPr>
      <w:r w:rsidRPr="00820761">
        <w:rPr>
          <w:rStyle w:val="aa"/>
          <w:rFonts w:ascii="Times New Roman" w:hAnsi="Times New Roman"/>
          <w:sz w:val="22"/>
          <w:szCs w:val="22"/>
          <w:shd w:val="clear" w:color="auto" w:fill="FFFFFF"/>
          <w:lang w:val="uk-UA"/>
        </w:rPr>
        <w:tab/>
      </w:r>
      <w:r w:rsidRPr="00820761">
        <w:rPr>
          <w:rFonts w:ascii="Times New Roman" w:hAnsi="Times New Roman"/>
          <w:color w:val="000000"/>
          <w:sz w:val="22"/>
          <w:szCs w:val="22"/>
          <w:lang w:val="uk-UA" w:eastAsia="uk-UA" w:bidi="uk-UA"/>
        </w:rPr>
        <w:t xml:space="preserve">На підтвердження інформації про наявність відповідної кількості працівників Учасник </w:t>
      </w:r>
      <w:r w:rsidRPr="00820761">
        <w:rPr>
          <w:rFonts w:ascii="Times New Roman" w:hAnsi="Times New Roman"/>
          <w:b/>
          <w:color w:val="000000"/>
          <w:sz w:val="22"/>
          <w:szCs w:val="22"/>
          <w:lang w:val="uk-UA" w:eastAsia="uk-UA" w:bidi="uk-UA"/>
        </w:rPr>
        <w:t>надає документ</w:t>
      </w:r>
      <w:r w:rsidRPr="00820761">
        <w:rPr>
          <w:rFonts w:ascii="Times New Roman" w:hAnsi="Times New Roman"/>
          <w:color w:val="000000"/>
          <w:sz w:val="22"/>
          <w:szCs w:val="22"/>
          <w:lang w:val="uk-UA" w:eastAsia="uk-UA" w:bidi="uk-UA"/>
        </w:rPr>
        <w:t xml:space="preserve">, що підтверджує знаходження працівника у трудових правовідносинах з Учасником (копія трудової книжки (перша сторінка та сторінка, що містить відповідний запис) та/або наказ про призначення). </w:t>
      </w:r>
      <w:r w:rsidRPr="007568D1">
        <w:rPr>
          <w:rFonts w:ascii="Times New Roman" w:hAnsi="Times New Roman"/>
          <w:sz w:val="22"/>
          <w:szCs w:val="22"/>
          <w:lang w:val="uk-UA" w:eastAsia="uk-UA" w:bidi="uk-UA"/>
        </w:rPr>
        <w:t xml:space="preserve">У разі якщо до виконання робіт залучаються працівники за цивільно-правовими угодами у складі пропозиції </w:t>
      </w:r>
      <w:r w:rsidRPr="007568D1">
        <w:rPr>
          <w:rFonts w:ascii="Times New Roman" w:hAnsi="Times New Roman"/>
          <w:b/>
          <w:sz w:val="22"/>
          <w:szCs w:val="22"/>
          <w:lang w:val="uk-UA" w:eastAsia="uk-UA" w:bidi="uk-UA"/>
        </w:rPr>
        <w:t>необхідно надати копії таких угод.</w:t>
      </w:r>
      <w:r w:rsidRPr="007568D1">
        <w:rPr>
          <w:rFonts w:ascii="Times New Roman" w:hAnsi="Times New Roman"/>
          <w:sz w:val="22"/>
          <w:szCs w:val="22"/>
          <w:lang w:val="uk-UA" w:eastAsia="uk-UA" w:bidi="uk-UA"/>
        </w:rPr>
        <w:t xml:space="preserve"> </w:t>
      </w:r>
    </w:p>
    <w:p w:rsidR="00820761" w:rsidRPr="00820761" w:rsidRDefault="00820761" w:rsidP="00820761">
      <w:pPr>
        <w:pStyle w:val="21"/>
        <w:shd w:val="clear" w:color="auto" w:fill="auto"/>
        <w:tabs>
          <w:tab w:val="left" w:pos="1276"/>
        </w:tabs>
        <w:spacing w:line="278" w:lineRule="exact"/>
        <w:ind w:left="420" w:firstLine="714"/>
        <w:rPr>
          <w:rFonts w:ascii="Times New Roman" w:hAnsi="Times New Roman"/>
          <w:sz w:val="22"/>
          <w:szCs w:val="22"/>
          <w:lang w:val="uk-UA" w:eastAsia="uk-UA" w:bidi="uk-UA"/>
        </w:rPr>
      </w:pPr>
      <w:r w:rsidRPr="00820761">
        <w:rPr>
          <w:rFonts w:ascii="Times New Roman" w:hAnsi="Times New Roman"/>
          <w:sz w:val="22"/>
          <w:szCs w:val="22"/>
          <w:lang w:val="uk-UA" w:eastAsia="uk-UA" w:bidi="uk-UA"/>
        </w:rPr>
        <w:t>Учасники для своєї відповідності такому кваліфікаційному критерію можуть залучити потужності інших суб’єктів господарювання я</w:t>
      </w:r>
      <w:r w:rsidR="00A72760">
        <w:rPr>
          <w:rFonts w:ascii="Times New Roman" w:hAnsi="Times New Roman"/>
          <w:sz w:val="22"/>
          <w:szCs w:val="22"/>
          <w:lang w:val="uk-UA" w:eastAsia="uk-UA" w:bidi="uk-UA"/>
        </w:rPr>
        <w:t>к субпідрядників.</w:t>
      </w:r>
    </w:p>
    <w:p w:rsidR="00820761" w:rsidRPr="00820761" w:rsidRDefault="00820761" w:rsidP="00820761">
      <w:pPr>
        <w:pStyle w:val="21"/>
        <w:shd w:val="clear" w:color="auto" w:fill="auto"/>
        <w:spacing w:line="278" w:lineRule="exact"/>
        <w:ind w:left="420" w:firstLine="714"/>
        <w:rPr>
          <w:rFonts w:ascii="Times New Roman" w:hAnsi="Times New Roman"/>
          <w:color w:val="000000"/>
          <w:sz w:val="22"/>
          <w:szCs w:val="22"/>
          <w:lang w:val="uk-UA" w:eastAsia="uk-UA" w:bidi="uk-UA"/>
        </w:rPr>
      </w:pPr>
      <w:r w:rsidRPr="00820761">
        <w:rPr>
          <w:rFonts w:ascii="Times New Roman" w:hAnsi="Times New Roman"/>
          <w:color w:val="000000"/>
          <w:sz w:val="22"/>
          <w:szCs w:val="22"/>
          <w:lang w:val="uk-UA" w:eastAsia="uk-UA" w:bidi="uk-UA"/>
        </w:rPr>
        <w:t>Якщо у таблиці також зазначаються праців</w:t>
      </w:r>
      <w:r w:rsidR="00A72760">
        <w:rPr>
          <w:rFonts w:ascii="Times New Roman" w:hAnsi="Times New Roman"/>
          <w:color w:val="000000"/>
          <w:sz w:val="22"/>
          <w:szCs w:val="22"/>
          <w:lang w:val="uk-UA" w:eastAsia="uk-UA" w:bidi="uk-UA"/>
        </w:rPr>
        <w:t>ники субпідрядника</w:t>
      </w:r>
      <w:r w:rsidRPr="00820761">
        <w:rPr>
          <w:rFonts w:ascii="Times New Roman" w:hAnsi="Times New Roman"/>
          <w:color w:val="000000"/>
          <w:sz w:val="22"/>
          <w:szCs w:val="22"/>
          <w:lang w:val="uk-UA" w:eastAsia="uk-UA" w:bidi="uk-UA"/>
        </w:rPr>
        <w:t xml:space="preserve"> на підтвердження їх наявності </w:t>
      </w:r>
      <w:r w:rsidRPr="00820761">
        <w:rPr>
          <w:rFonts w:ascii="Times New Roman" w:hAnsi="Times New Roman"/>
          <w:b/>
          <w:color w:val="000000"/>
          <w:sz w:val="22"/>
          <w:szCs w:val="22"/>
          <w:lang w:val="uk-UA" w:eastAsia="uk-UA" w:bidi="uk-UA"/>
        </w:rPr>
        <w:t xml:space="preserve">надається договір з </w:t>
      </w:r>
      <w:proofErr w:type="spellStart"/>
      <w:r w:rsidRPr="00820761">
        <w:rPr>
          <w:rFonts w:ascii="Times New Roman" w:hAnsi="Times New Roman"/>
          <w:b/>
          <w:color w:val="000000"/>
          <w:sz w:val="22"/>
          <w:szCs w:val="22"/>
          <w:lang w:val="uk-UA" w:eastAsia="uk-UA" w:bidi="uk-UA"/>
        </w:rPr>
        <w:t>субпідряднико</w:t>
      </w:r>
      <w:proofErr w:type="spellEnd"/>
      <w:r w:rsidR="00F55EEE">
        <w:rPr>
          <w:rFonts w:ascii="Times New Roman" w:hAnsi="Times New Roman"/>
          <w:b/>
          <w:color w:val="000000"/>
          <w:sz w:val="22"/>
          <w:szCs w:val="22"/>
          <w:lang w:val="uk-UA" w:eastAsia="uk-UA" w:bidi="uk-UA"/>
        </w:rPr>
        <w:t xml:space="preserve"> </w:t>
      </w:r>
      <w:r w:rsidRPr="00820761">
        <w:rPr>
          <w:rFonts w:ascii="Times New Roman" w:hAnsi="Times New Roman"/>
          <w:b/>
          <w:color w:val="000000"/>
          <w:sz w:val="22"/>
          <w:szCs w:val="22"/>
          <w:lang w:val="uk-UA" w:eastAsia="uk-UA" w:bidi="uk-UA"/>
        </w:rPr>
        <w:t>м/співвиконавцем</w:t>
      </w:r>
      <w:r w:rsidRPr="00820761">
        <w:rPr>
          <w:rFonts w:ascii="Times New Roman" w:hAnsi="Times New Roman"/>
          <w:color w:val="000000"/>
          <w:sz w:val="22"/>
          <w:szCs w:val="22"/>
          <w:lang w:val="uk-UA" w:eastAsia="uk-UA" w:bidi="uk-UA"/>
        </w:rPr>
        <w:t xml:space="preserve"> з </w:t>
      </w:r>
      <w:proofErr w:type="spellStart"/>
      <w:r w:rsidRPr="009A41B1">
        <w:rPr>
          <w:rFonts w:ascii="Times New Roman" w:hAnsi="Times New Roman"/>
          <w:sz w:val="22"/>
          <w:szCs w:val="22"/>
          <w:lang w:val="uk-UA" w:eastAsia="uk-UA" w:bidi="uk-UA"/>
        </w:rPr>
        <w:t>відкладальною</w:t>
      </w:r>
      <w:proofErr w:type="spellEnd"/>
      <w:r w:rsidRPr="009A41B1">
        <w:rPr>
          <w:rFonts w:ascii="Times New Roman" w:hAnsi="Times New Roman"/>
          <w:sz w:val="22"/>
          <w:szCs w:val="22"/>
          <w:lang w:val="uk-UA" w:eastAsia="uk-UA" w:bidi="uk-UA"/>
        </w:rPr>
        <w:t xml:space="preserve"> умовою (який набуває чинності в разі визнання такого Учасника переможцем процедури закупівлі та укладення із ним відповідного договору) </w:t>
      </w:r>
      <w:r w:rsidRPr="00820761">
        <w:rPr>
          <w:rFonts w:ascii="Times New Roman" w:hAnsi="Times New Roman"/>
          <w:color w:val="000000"/>
          <w:sz w:val="22"/>
          <w:szCs w:val="22"/>
          <w:lang w:val="uk-UA" w:eastAsia="uk-UA" w:bidi="uk-UA"/>
        </w:rPr>
        <w:t>щодо залуч</w:t>
      </w:r>
      <w:r w:rsidR="00A72760">
        <w:rPr>
          <w:rFonts w:ascii="Times New Roman" w:hAnsi="Times New Roman"/>
          <w:color w:val="000000"/>
          <w:sz w:val="22"/>
          <w:szCs w:val="22"/>
          <w:lang w:val="uk-UA" w:eastAsia="uk-UA" w:bidi="uk-UA"/>
        </w:rPr>
        <w:t>ення до субпідряду</w:t>
      </w:r>
      <w:r w:rsidRPr="00820761">
        <w:rPr>
          <w:rFonts w:ascii="Times New Roman" w:hAnsi="Times New Roman"/>
          <w:color w:val="000000"/>
          <w:sz w:val="22"/>
          <w:szCs w:val="22"/>
          <w:lang w:val="uk-UA" w:eastAsia="uk-UA" w:bidi="uk-UA"/>
        </w:rPr>
        <w:t xml:space="preserve"> та </w:t>
      </w:r>
      <w:r w:rsidRPr="00820761">
        <w:rPr>
          <w:rFonts w:ascii="Times New Roman" w:hAnsi="Times New Roman"/>
          <w:b/>
          <w:color w:val="000000"/>
          <w:sz w:val="22"/>
          <w:szCs w:val="22"/>
          <w:lang w:val="uk-UA" w:eastAsia="uk-UA" w:bidi="uk-UA"/>
        </w:rPr>
        <w:t>документ, що підтверджує знаходження працівника</w:t>
      </w:r>
      <w:r w:rsidRPr="00820761">
        <w:rPr>
          <w:rFonts w:ascii="Times New Roman" w:hAnsi="Times New Roman"/>
          <w:color w:val="000000"/>
          <w:sz w:val="22"/>
          <w:szCs w:val="22"/>
          <w:lang w:val="uk-UA" w:eastAsia="uk-UA" w:bidi="uk-UA"/>
        </w:rPr>
        <w:t xml:space="preserve"> у трудових правовідносинах з субпідрядником/співвиконавцем </w:t>
      </w:r>
      <w:r w:rsidRPr="00820761">
        <w:rPr>
          <w:rFonts w:ascii="Times New Roman" w:hAnsi="Times New Roman"/>
          <w:color w:val="000000"/>
          <w:sz w:val="22"/>
          <w:szCs w:val="22"/>
          <w:u w:val="single"/>
          <w:lang w:val="uk-UA" w:eastAsia="uk-UA" w:bidi="uk-UA"/>
        </w:rPr>
        <w:t>(копія трудової книжки (перша сторінка та сторінка, що містить відповідний запис) та/або наказ про призначення).</w:t>
      </w:r>
      <w:r w:rsidRPr="00820761">
        <w:rPr>
          <w:rFonts w:ascii="Times New Roman" w:hAnsi="Times New Roman"/>
          <w:color w:val="000000"/>
          <w:sz w:val="22"/>
          <w:szCs w:val="22"/>
          <w:lang w:val="uk-UA" w:eastAsia="uk-UA" w:bidi="uk-UA"/>
        </w:rPr>
        <w:t xml:space="preserve"> </w:t>
      </w:r>
    </w:p>
    <w:p w:rsidR="008B5C23" w:rsidRPr="008B5C23" w:rsidRDefault="008B5C23" w:rsidP="008B5C23">
      <w:pPr>
        <w:pStyle w:val="21"/>
        <w:shd w:val="clear" w:color="auto" w:fill="auto"/>
        <w:spacing w:line="278" w:lineRule="exact"/>
        <w:ind w:left="420" w:firstLine="714"/>
        <w:rPr>
          <w:rFonts w:ascii="Times New Roman" w:hAnsi="Times New Roman"/>
          <w:color w:val="000000"/>
          <w:sz w:val="22"/>
          <w:szCs w:val="22"/>
          <w:lang w:val="uk-UA" w:eastAsia="uk-UA" w:bidi="uk-UA"/>
        </w:rPr>
      </w:pPr>
      <w:r w:rsidRPr="008B5C23">
        <w:rPr>
          <w:rFonts w:ascii="Times New Roman" w:hAnsi="Times New Roman"/>
          <w:color w:val="000000"/>
          <w:sz w:val="22"/>
          <w:szCs w:val="22"/>
          <w:lang w:val="uk-UA" w:eastAsia="uk-UA" w:bidi="uk-UA"/>
        </w:rPr>
        <w:t>Для проведення цієї закупівлі замовник вважає, що учасник</w:t>
      </w:r>
      <w:r>
        <w:rPr>
          <w:rFonts w:ascii="Times New Roman" w:hAnsi="Times New Roman"/>
          <w:color w:val="000000"/>
          <w:sz w:val="22"/>
          <w:szCs w:val="22"/>
          <w:lang w:val="uk-UA" w:eastAsia="uk-UA" w:bidi="uk-UA"/>
        </w:rPr>
        <w:t xml:space="preserve"> та/або субпідрядник</w:t>
      </w:r>
      <w:r w:rsidRPr="008B5C23">
        <w:rPr>
          <w:rFonts w:ascii="Times New Roman" w:hAnsi="Times New Roman"/>
          <w:color w:val="000000"/>
          <w:sz w:val="22"/>
          <w:szCs w:val="22"/>
          <w:lang w:val="uk-UA" w:eastAsia="uk-UA" w:bidi="uk-UA"/>
        </w:rPr>
        <w:t>,</w:t>
      </w:r>
      <w:r>
        <w:rPr>
          <w:rFonts w:ascii="Times New Roman" w:hAnsi="Times New Roman"/>
          <w:color w:val="000000"/>
          <w:sz w:val="22"/>
          <w:szCs w:val="22"/>
          <w:lang w:val="uk-UA" w:eastAsia="uk-UA" w:bidi="uk-UA"/>
        </w:rPr>
        <w:t xml:space="preserve"> який надає у складі </w:t>
      </w:r>
      <w:r w:rsidRPr="008B5C23">
        <w:rPr>
          <w:rFonts w:ascii="Times New Roman" w:hAnsi="Times New Roman"/>
          <w:color w:val="000000"/>
          <w:sz w:val="22"/>
          <w:szCs w:val="22"/>
          <w:lang w:val="uk-UA" w:eastAsia="uk-UA" w:bidi="uk-UA"/>
        </w:rPr>
        <w:t>тенд</w:t>
      </w:r>
      <w:r>
        <w:rPr>
          <w:rFonts w:ascii="Times New Roman" w:hAnsi="Times New Roman"/>
          <w:color w:val="000000"/>
          <w:sz w:val="22"/>
          <w:szCs w:val="22"/>
          <w:lang w:val="uk-UA" w:eastAsia="uk-UA" w:bidi="uk-UA"/>
        </w:rPr>
        <w:t xml:space="preserve">ерної пропозиції інформацію, що </w:t>
      </w:r>
      <w:r w:rsidRPr="008B5C23">
        <w:rPr>
          <w:rFonts w:ascii="Times New Roman" w:hAnsi="Times New Roman"/>
          <w:color w:val="000000"/>
          <w:sz w:val="22"/>
          <w:szCs w:val="22"/>
          <w:lang w:val="uk-UA" w:eastAsia="uk-UA" w:bidi="uk-UA"/>
        </w:rPr>
        <w:t>містить будь-які персональні д</w:t>
      </w:r>
      <w:r>
        <w:rPr>
          <w:rFonts w:ascii="Times New Roman" w:hAnsi="Times New Roman"/>
          <w:color w:val="000000"/>
          <w:sz w:val="22"/>
          <w:szCs w:val="22"/>
          <w:lang w:val="uk-UA" w:eastAsia="uk-UA" w:bidi="uk-UA"/>
        </w:rPr>
        <w:t xml:space="preserve">ані (про працівників, посадових </w:t>
      </w:r>
      <w:r w:rsidRPr="008B5C23">
        <w:rPr>
          <w:rFonts w:ascii="Times New Roman" w:hAnsi="Times New Roman"/>
          <w:color w:val="000000"/>
          <w:sz w:val="22"/>
          <w:szCs w:val="22"/>
          <w:lang w:val="uk-UA" w:eastAsia="uk-UA" w:bidi="uk-UA"/>
        </w:rPr>
        <w:t>осіб, контрагентів учасника тощо</w:t>
      </w:r>
      <w:r>
        <w:rPr>
          <w:rFonts w:ascii="Times New Roman" w:hAnsi="Times New Roman"/>
          <w:color w:val="000000"/>
          <w:sz w:val="22"/>
          <w:szCs w:val="22"/>
          <w:lang w:val="uk-UA" w:eastAsia="uk-UA" w:bidi="uk-UA"/>
        </w:rPr>
        <w:t xml:space="preserve">), вчиняє такі дії </w:t>
      </w:r>
      <w:proofErr w:type="spellStart"/>
      <w:r>
        <w:rPr>
          <w:rFonts w:ascii="Times New Roman" w:hAnsi="Times New Roman"/>
          <w:color w:val="000000"/>
          <w:sz w:val="22"/>
          <w:szCs w:val="22"/>
          <w:lang w:val="uk-UA" w:eastAsia="uk-UA" w:bidi="uk-UA"/>
        </w:rPr>
        <w:t>правомірно</w:t>
      </w:r>
      <w:proofErr w:type="spellEnd"/>
      <w:r>
        <w:rPr>
          <w:rFonts w:ascii="Times New Roman" w:hAnsi="Times New Roman"/>
          <w:color w:val="000000"/>
          <w:sz w:val="22"/>
          <w:szCs w:val="22"/>
          <w:lang w:val="uk-UA" w:eastAsia="uk-UA" w:bidi="uk-UA"/>
        </w:rPr>
        <w:t xml:space="preserve"> з </w:t>
      </w:r>
      <w:r w:rsidRPr="008B5C23">
        <w:rPr>
          <w:rFonts w:ascii="Times New Roman" w:hAnsi="Times New Roman"/>
          <w:color w:val="000000"/>
          <w:sz w:val="22"/>
          <w:szCs w:val="22"/>
          <w:lang w:val="uk-UA" w:eastAsia="uk-UA" w:bidi="uk-UA"/>
        </w:rPr>
        <w:t>дотриманням вимог Закону України “Про захист персональних</w:t>
      </w:r>
      <w:r>
        <w:rPr>
          <w:rFonts w:ascii="Times New Roman" w:hAnsi="Times New Roman"/>
          <w:color w:val="000000"/>
          <w:sz w:val="22"/>
          <w:szCs w:val="22"/>
          <w:lang w:val="uk-UA" w:eastAsia="uk-UA" w:bidi="uk-UA"/>
        </w:rPr>
        <w:t xml:space="preserve"> </w:t>
      </w:r>
      <w:r w:rsidRPr="008B5C23">
        <w:rPr>
          <w:rFonts w:ascii="Times New Roman" w:hAnsi="Times New Roman"/>
          <w:color w:val="000000"/>
          <w:sz w:val="22"/>
          <w:szCs w:val="22"/>
          <w:lang w:val="uk-UA" w:eastAsia="uk-UA" w:bidi="uk-UA"/>
        </w:rPr>
        <w:t>даних”.</w:t>
      </w:r>
    </w:p>
    <w:p w:rsidR="00820761" w:rsidRPr="00820761" w:rsidRDefault="00820761" w:rsidP="00820761">
      <w:pPr>
        <w:shd w:val="clear" w:color="auto" w:fill="FFFFFF"/>
        <w:spacing w:after="0"/>
        <w:ind w:left="426" w:firstLine="708"/>
        <w:jc w:val="both"/>
        <w:rPr>
          <w:rFonts w:ascii="Times New Roman" w:hAnsi="Times New Roman"/>
          <w:b w:val="0"/>
          <w:sz w:val="22"/>
          <w:szCs w:val="22"/>
        </w:rPr>
      </w:pPr>
      <w:r w:rsidRPr="00820761">
        <w:rPr>
          <w:rFonts w:ascii="Times New Roman" w:hAnsi="Times New Roman"/>
          <w:b w:val="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0761" w:rsidRPr="00820761" w:rsidRDefault="00820761" w:rsidP="00820761">
      <w:pPr>
        <w:widowControl/>
        <w:numPr>
          <w:ilvl w:val="1"/>
          <w:numId w:val="21"/>
        </w:numPr>
        <w:tabs>
          <w:tab w:val="clear" w:pos="3664"/>
          <w:tab w:val="num" w:pos="851"/>
        </w:tabs>
        <w:autoSpaceDE/>
        <w:autoSpaceDN/>
        <w:adjustRightInd/>
        <w:spacing w:before="170" w:after="0" w:line="200" w:lineRule="atLeast"/>
        <w:ind w:left="851" w:hanging="425"/>
        <w:jc w:val="both"/>
        <w:rPr>
          <w:rFonts w:ascii="Times New Roman" w:hAnsi="Times New Roman"/>
          <w:color w:val="000000"/>
          <w:u w:val="single"/>
          <w:shd w:val="clear" w:color="auto" w:fill="FFFFFF"/>
        </w:rPr>
      </w:pPr>
      <w:r w:rsidRPr="00820761">
        <w:rPr>
          <w:rStyle w:val="aa"/>
          <w:rFonts w:ascii="Times New Roman" w:hAnsi="Times New Roman"/>
          <w:b/>
          <w:bCs/>
          <w:color w:val="000000"/>
          <w:u w:val="single"/>
          <w:shd w:val="clear" w:color="auto" w:fill="FFFFFF"/>
        </w:rPr>
        <w:t xml:space="preserve">Інформація про наявність документально підтвердженого </w:t>
      </w:r>
      <w:r w:rsidRPr="00820761">
        <w:rPr>
          <w:rStyle w:val="aa"/>
          <w:rFonts w:ascii="Times New Roman" w:hAnsi="Times New Roman"/>
          <w:bCs/>
          <w:color w:val="000000"/>
          <w:u w:val="single"/>
          <w:shd w:val="clear" w:color="auto" w:fill="FFFFFF"/>
        </w:rPr>
        <w:t>досвіду виконання аналогічного за предметом закупівлі договору:</w:t>
      </w:r>
    </w:p>
    <w:p w:rsidR="00820761" w:rsidRPr="00820761" w:rsidRDefault="00820761" w:rsidP="00820761">
      <w:pPr>
        <w:tabs>
          <w:tab w:val="left" w:pos="1276"/>
        </w:tabs>
        <w:spacing w:before="57" w:line="200" w:lineRule="atLeast"/>
        <w:ind w:left="426"/>
        <w:jc w:val="both"/>
        <w:rPr>
          <w:rFonts w:ascii="Times New Roman" w:hAnsi="Times New Roman"/>
          <w:b w:val="0"/>
          <w:color w:val="000000"/>
          <w:sz w:val="22"/>
          <w:szCs w:val="22"/>
          <w:shd w:val="clear" w:color="auto" w:fill="FFFFFF"/>
        </w:rPr>
      </w:pPr>
      <w:r w:rsidRPr="00820761">
        <w:rPr>
          <w:rFonts w:ascii="Times New Roman" w:hAnsi="Times New Roman"/>
          <w:color w:val="000000"/>
          <w:sz w:val="22"/>
          <w:szCs w:val="22"/>
          <w:shd w:val="clear" w:color="auto" w:fill="FFFFFF"/>
        </w:rPr>
        <w:tab/>
      </w:r>
      <w:r w:rsidRPr="00820761">
        <w:rPr>
          <w:rFonts w:ascii="Times New Roman" w:hAnsi="Times New Roman"/>
          <w:b w:val="0"/>
          <w:color w:val="000000"/>
          <w:sz w:val="22"/>
          <w:szCs w:val="22"/>
          <w:shd w:val="clear" w:color="auto" w:fill="FFFFFF"/>
        </w:rPr>
        <w:t xml:space="preserve">Для підтвердження інформації учасник повинен надати </w:t>
      </w:r>
      <w:r w:rsidRPr="00820761">
        <w:rPr>
          <w:rFonts w:ascii="Times New Roman" w:hAnsi="Times New Roman"/>
          <w:color w:val="000000"/>
          <w:sz w:val="22"/>
          <w:szCs w:val="22"/>
          <w:shd w:val="clear" w:color="auto" w:fill="FFFFFF"/>
        </w:rPr>
        <w:t>не менше одного сканованого виконаного аналогічного договору з усіма додатками</w:t>
      </w:r>
      <w:r w:rsidRPr="00820761">
        <w:rPr>
          <w:rFonts w:ascii="Times New Roman" w:hAnsi="Times New Roman"/>
          <w:b w:val="0"/>
          <w:color w:val="000000"/>
          <w:sz w:val="22"/>
          <w:szCs w:val="22"/>
          <w:shd w:val="clear" w:color="auto" w:fill="FFFFFF"/>
        </w:rPr>
        <w:t xml:space="preserve">, які є їх невід’ємною частиною. Аналогічним договором вважається договір на виконання робіт з капітального </w:t>
      </w:r>
      <w:r w:rsidRPr="00820761">
        <w:rPr>
          <w:rFonts w:ascii="Times New Roman" w:hAnsi="Times New Roman"/>
          <w:b w:val="0"/>
          <w:color w:val="000000"/>
          <w:sz w:val="22"/>
          <w:szCs w:val="22"/>
          <w:shd w:val="clear" w:color="auto" w:fill="FFFFFF"/>
        </w:rPr>
        <w:lastRenderedPageBreak/>
        <w:t>ремонту об’єкту.</w:t>
      </w:r>
    </w:p>
    <w:p w:rsidR="00820761" w:rsidRPr="00820761" w:rsidRDefault="00820761" w:rsidP="00DE5F14">
      <w:pPr>
        <w:tabs>
          <w:tab w:val="left" w:pos="1276"/>
        </w:tabs>
        <w:spacing w:before="57" w:line="200" w:lineRule="atLeast"/>
        <w:ind w:left="426" w:firstLine="850"/>
        <w:jc w:val="both"/>
        <w:rPr>
          <w:rFonts w:ascii="Times New Roman" w:hAnsi="Times New Roman"/>
          <w:b w:val="0"/>
          <w:sz w:val="22"/>
          <w:szCs w:val="22"/>
          <w:shd w:val="clear" w:color="auto" w:fill="FFFFFF"/>
        </w:rPr>
      </w:pPr>
      <w:r w:rsidRPr="00820761">
        <w:rPr>
          <w:rFonts w:ascii="Times New Roman" w:hAnsi="Times New Roman"/>
          <w:b w:val="0"/>
          <w:sz w:val="22"/>
          <w:szCs w:val="22"/>
          <w:shd w:val="clear" w:color="auto" w:fill="FFFFFF"/>
        </w:rPr>
        <w:t xml:space="preserve">На підтвердження виконання наданого (наданих) договору (договорів) </w:t>
      </w:r>
      <w:r w:rsidRPr="00820761">
        <w:rPr>
          <w:rFonts w:ascii="Times New Roman" w:hAnsi="Times New Roman"/>
          <w:sz w:val="22"/>
          <w:szCs w:val="22"/>
          <w:shd w:val="clear" w:color="auto" w:fill="FFFFFF"/>
        </w:rPr>
        <w:t>надати відгук</w:t>
      </w:r>
      <w:r w:rsidRPr="00820761">
        <w:rPr>
          <w:rFonts w:ascii="Times New Roman" w:hAnsi="Times New Roman"/>
          <w:b w:val="0"/>
          <w:sz w:val="22"/>
          <w:szCs w:val="22"/>
          <w:shd w:val="clear" w:color="auto" w:fill="FFFFFF"/>
        </w:rPr>
        <w:t xml:space="preserve"> (відгуки) від контрагента про належне виконання Учасником наданого (наданих) договору (договорів).  Відгук (відгуки) </w:t>
      </w:r>
      <w:r w:rsidRPr="00820761">
        <w:rPr>
          <w:rFonts w:ascii="Times New Roman" w:hAnsi="Times New Roman"/>
          <w:sz w:val="22"/>
          <w:szCs w:val="22"/>
          <w:shd w:val="clear" w:color="auto" w:fill="FFFFFF"/>
        </w:rPr>
        <w:t>повинен (повинні) містити:</w:t>
      </w:r>
      <w:r w:rsidRPr="00820761">
        <w:rPr>
          <w:rFonts w:ascii="Times New Roman" w:hAnsi="Times New Roman"/>
          <w:b w:val="0"/>
          <w:sz w:val="22"/>
          <w:szCs w:val="22"/>
          <w:shd w:val="clear" w:color="auto" w:fill="FFFFFF"/>
        </w:rPr>
        <w:t xml:space="preserve"> інформацію щодо найменування контрагента, дату та номер договору, на який надано відгук, інформацію про належне виконання договору, у тому числі стосовно дотримання якості робіт та строків виконання. Відгук (відгуки) повинен бути завірений підписом керівника контрагента та печаткою.</w:t>
      </w:r>
    </w:p>
    <w:p w:rsidR="00820761" w:rsidRPr="00820761" w:rsidRDefault="00820761" w:rsidP="00820761">
      <w:pPr>
        <w:tabs>
          <w:tab w:val="left" w:pos="1276"/>
        </w:tabs>
        <w:spacing w:before="57" w:line="200" w:lineRule="atLeast"/>
        <w:ind w:left="426" w:firstLine="708"/>
        <w:jc w:val="both"/>
        <w:rPr>
          <w:rFonts w:ascii="Times New Roman" w:hAnsi="Times New Roman"/>
          <w:b w:val="0"/>
          <w:color w:val="000000"/>
          <w:sz w:val="22"/>
          <w:szCs w:val="22"/>
          <w:shd w:val="clear" w:color="auto" w:fill="FFFFFF"/>
        </w:rPr>
      </w:pPr>
      <w:r w:rsidRPr="00820761">
        <w:rPr>
          <w:rFonts w:ascii="Times New Roman" w:hAnsi="Times New Roman"/>
          <w:b w:val="0"/>
          <w:color w:val="000000"/>
          <w:sz w:val="22"/>
          <w:szCs w:val="22"/>
          <w:shd w:val="clear" w:color="auto" w:fill="FFFFFF"/>
        </w:rPr>
        <w:t>Виконання аналогічного (аналогічних) договору (-</w:t>
      </w:r>
      <w:proofErr w:type="spellStart"/>
      <w:r w:rsidRPr="00820761">
        <w:rPr>
          <w:rFonts w:ascii="Times New Roman" w:hAnsi="Times New Roman"/>
          <w:b w:val="0"/>
          <w:color w:val="000000"/>
          <w:sz w:val="22"/>
          <w:szCs w:val="22"/>
          <w:shd w:val="clear" w:color="auto" w:fill="FFFFFF"/>
        </w:rPr>
        <w:t>ів</w:t>
      </w:r>
      <w:proofErr w:type="spellEnd"/>
      <w:r w:rsidRPr="00820761">
        <w:rPr>
          <w:rFonts w:ascii="Times New Roman" w:hAnsi="Times New Roman"/>
          <w:b w:val="0"/>
          <w:color w:val="000000"/>
          <w:sz w:val="22"/>
          <w:szCs w:val="22"/>
          <w:shd w:val="clear" w:color="auto" w:fill="FFFFFF"/>
        </w:rPr>
        <w:t xml:space="preserve">) має бути підтверджено </w:t>
      </w:r>
      <w:r w:rsidRPr="00DE5F14">
        <w:rPr>
          <w:rFonts w:ascii="Times New Roman" w:hAnsi="Times New Roman"/>
          <w:color w:val="000000"/>
          <w:sz w:val="22"/>
          <w:szCs w:val="22"/>
          <w:shd w:val="clear" w:color="auto" w:fill="FFFFFF"/>
        </w:rPr>
        <w:t xml:space="preserve">довідкою Ф КБ-3 </w:t>
      </w:r>
      <w:r w:rsidRPr="00820761">
        <w:rPr>
          <w:rFonts w:ascii="Times New Roman" w:hAnsi="Times New Roman"/>
          <w:b w:val="0"/>
          <w:color w:val="000000"/>
          <w:sz w:val="22"/>
          <w:szCs w:val="22"/>
          <w:shd w:val="clear" w:color="auto" w:fill="FFFFFF"/>
        </w:rPr>
        <w:t>(копія). 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820761" w:rsidRPr="00DE5F14" w:rsidRDefault="00820761" w:rsidP="00820761">
      <w:pPr>
        <w:tabs>
          <w:tab w:val="left" w:pos="1276"/>
        </w:tabs>
        <w:spacing w:before="57" w:line="200" w:lineRule="atLeast"/>
        <w:ind w:left="426" w:firstLine="850"/>
        <w:jc w:val="both"/>
        <w:rPr>
          <w:rFonts w:ascii="Times New Roman" w:hAnsi="Times New Roman"/>
          <w:b w:val="0"/>
          <w:color w:val="000000"/>
          <w:sz w:val="22"/>
          <w:szCs w:val="22"/>
          <w:shd w:val="clear" w:color="auto" w:fill="FFFFFF"/>
        </w:rPr>
      </w:pPr>
      <w:r w:rsidRPr="00DE5F14">
        <w:rPr>
          <w:rFonts w:ascii="Times New Roman" w:hAnsi="Times New Roman"/>
          <w:b w:val="0"/>
          <w:color w:val="000000"/>
          <w:sz w:val="22"/>
          <w:szCs w:val="22"/>
          <w:shd w:val="clear" w:color="auto" w:fill="FFFFFF"/>
        </w:rPr>
        <w:t xml:space="preserve">У разі надання учасником у якості аналогічного договору такого договору, що укладений з використанням електронної системи </w:t>
      </w:r>
      <w:proofErr w:type="spellStart"/>
      <w:r w:rsidRPr="00DE5F14">
        <w:rPr>
          <w:rFonts w:ascii="Times New Roman" w:hAnsi="Times New Roman"/>
          <w:b w:val="0"/>
          <w:color w:val="000000"/>
          <w:sz w:val="22"/>
          <w:szCs w:val="22"/>
          <w:shd w:val="clear" w:color="auto" w:fill="FFFFFF"/>
        </w:rPr>
        <w:t>закупівель</w:t>
      </w:r>
      <w:proofErr w:type="spellEnd"/>
      <w:r w:rsidRPr="00DE5F14">
        <w:rPr>
          <w:rFonts w:ascii="Times New Roman" w:hAnsi="Times New Roman"/>
          <w:b w:val="0"/>
          <w:color w:val="000000"/>
          <w:sz w:val="22"/>
          <w:szCs w:val="22"/>
          <w:shd w:val="clear" w:color="auto" w:fill="FFFFFF"/>
        </w:rPr>
        <w:t xml:space="preserve">, </w:t>
      </w:r>
      <w:r w:rsidRPr="00DD42AB">
        <w:rPr>
          <w:rFonts w:ascii="Times New Roman" w:hAnsi="Times New Roman"/>
          <w:b w:val="0"/>
          <w:sz w:val="22"/>
          <w:szCs w:val="22"/>
          <w:shd w:val="clear" w:color="auto" w:fill="FFFFFF"/>
        </w:rPr>
        <w:t xml:space="preserve">висвітлений в </w:t>
      </w:r>
      <w:proofErr w:type="spellStart"/>
      <w:r w:rsidRPr="00DD42AB">
        <w:rPr>
          <w:rFonts w:ascii="Times New Roman" w:hAnsi="Times New Roman"/>
          <w:b w:val="0"/>
          <w:sz w:val="22"/>
          <w:szCs w:val="22"/>
          <w:shd w:val="clear" w:color="auto" w:fill="FFFFFF"/>
        </w:rPr>
        <w:t>пдф</w:t>
      </w:r>
      <w:proofErr w:type="spellEnd"/>
      <w:r w:rsidRPr="00DD42AB">
        <w:rPr>
          <w:rFonts w:ascii="Times New Roman" w:hAnsi="Times New Roman"/>
          <w:b w:val="0"/>
          <w:sz w:val="22"/>
          <w:szCs w:val="22"/>
          <w:shd w:val="clear" w:color="auto" w:fill="FFFFFF"/>
        </w:rPr>
        <w:t xml:space="preserve">-форматі у повному обсязі з усіма додатками та довідкою Ф КБ-3, </w:t>
      </w:r>
      <w:r w:rsidRPr="00DE5F14">
        <w:rPr>
          <w:rFonts w:ascii="Times New Roman" w:hAnsi="Times New Roman"/>
          <w:b w:val="0"/>
          <w:color w:val="000000"/>
          <w:sz w:val="22"/>
          <w:szCs w:val="22"/>
          <w:shd w:val="clear" w:color="auto" w:fill="FFFFFF"/>
        </w:rPr>
        <w:t xml:space="preserve">та </w:t>
      </w:r>
      <w:r w:rsidRPr="00DE5F14">
        <w:rPr>
          <w:rFonts w:ascii="Times New Roman" w:hAnsi="Times New Roman"/>
          <w:b w:val="0"/>
          <w:color w:val="000000"/>
          <w:sz w:val="22"/>
          <w:szCs w:val="22"/>
          <w:u w:val="single"/>
          <w:shd w:val="clear" w:color="auto" w:fill="FFFFFF"/>
        </w:rPr>
        <w:t>за яким попереднім замовником оприлюднено звіт про виконання договору про закупівлю</w:t>
      </w:r>
      <w:r w:rsidRPr="00DE5F14">
        <w:rPr>
          <w:rFonts w:ascii="Times New Roman" w:hAnsi="Times New Roman"/>
          <w:b w:val="0"/>
          <w:color w:val="000000"/>
          <w:sz w:val="22"/>
          <w:szCs w:val="22"/>
          <w:shd w:val="clear" w:color="auto" w:fill="FFFFFF"/>
        </w:rPr>
        <w:t>, Учасник має право у складі тендерної пропозиції не надавати скановану копію договору та додатків до нього, а також копію довідки Ф КБ-3. Такий учасник у складі тендерної пропозиції обов’язково подає довідку в довільній формі про наявність досвіду виконання аналогічного договору із зазначенням у ній ідентифікатора закупівлі за результатом якої укладено аналогічний договір.</w:t>
      </w:r>
    </w:p>
    <w:p w:rsidR="00820761" w:rsidRPr="00DE5F14" w:rsidRDefault="00820761" w:rsidP="007568D1">
      <w:pPr>
        <w:spacing w:before="57"/>
        <w:ind w:left="426"/>
        <w:jc w:val="both"/>
        <w:rPr>
          <w:rStyle w:val="aa"/>
          <w:rFonts w:ascii="Times New Roman" w:hAnsi="Times New Roman"/>
          <w:bCs/>
          <w:color w:val="000000"/>
          <w:sz w:val="22"/>
          <w:szCs w:val="22"/>
          <w:shd w:val="clear" w:color="auto" w:fill="FFFFFF"/>
        </w:rPr>
      </w:pPr>
      <w:r w:rsidRPr="00E37D11">
        <w:rPr>
          <w:rFonts w:ascii="Times New Roman" w:hAnsi="Times New Roman"/>
          <w:sz w:val="22"/>
          <w:szCs w:val="22"/>
        </w:rPr>
        <w:t>Звертаємо увагу!!</w:t>
      </w:r>
      <w:r w:rsidRPr="00DE5F14">
        <w:rPr>
          <w:rFonts w:ascii="Times New Roman" w:hAnsi="Times New Roman"/>
          <w:b w:val="0"/>
          <w:sz w:val="22"/>
          <w:szCs w:val="22"/>
        </w:rPr>
        <w:t xml:space="preserve"> </w:t>
      </w:r>
      <w:r w:rsidRPr="00DE5F14">
        <w:rPr>
          <w:rFonts w:ascii="Times New Roman" w:hAnsi="Times New Roman"/>
          <w:b w:val="0"/>
          <w:color w:val="000000"/>
          <w:sz w:val="22"/>
          <w:szCs w:val="22"/>
          <w:shd w:val="clear" w:color="auto" w:fill="FFFFFF"/>
        </w:rPr>
        <w:t xml:space="preserve"> Розірваний договір та договір, який </w:t>
      </w:r>
      <w:proofErr w:type="spellStart"/>
      <w:r w:rsidRPr="00DE5F14">
        <w:rPr>
          <w:rFonts w:ascii="Times New Roman" w:hAnsi="Times New Roman"/>
          <w:b w:val="0"/>
          <w:color w:val="000000"/>
          <w:sz w:val="22"/>
          <w:szCs w:val="22"/>
          <w:shd w:val="clear" w:color="auto" w:fill="FFFFFF"/>
        </w:rPr>
        <w:t>заз</w:t>
      </w:r>
      <w:r w:rsidR="007568D1">
        <w:rPr>
          <w:rFonts w:ascii="Times New Roman" w:hAnsi="Times New Roman"/>
          <w:b w:val="0"/>
          <w:color w:val="000000"/>
          <w:sz w:val="22"/>
          <w:szCs w:val="22"/>
          <w:shd w:val="clear" w:color="auto" w:fill="FFFFFF"/>
        </w:rPr>
        <w:t>наченийне</w:t>
      </w:r>
      <w:proofErr w:type="spellEnd"/>
      <w:r w:rsidR="007568D1">
        <w:rPr>
          <w:rFonts w:ascii="Times New Roman" w:hAnsi="Times New Roman"/>
          <w:b w:val="0"/>
          <w:color w:val="000000"/>
          <w:sz w:val="22"/>
          <w:szCs w:val="22"/>
          <w:shd w:val="clear" w:color="auto" w:fill="FFFFFF"/>
        </w:rPr>
        <w:t xml:space="preserve"> вважається виконаним!</w:t>
      </w:r>
    </w:p>
    <w:p w:rsidR="00820761" w:rsidRPr="007568D1" w:rsidRDefault="00820761" w:rsidP="007568D1">
      <w:pPr>
        <w:pStyle w:val="ab"/>
        <w:widowControl/>
        <w:numPr>
          <w:ilvl w:val="0"/>
          <w:numId w:val="21"/>
        </w:numPr>
        <w:tabs>
          <w:tab w:val="clear" w:pos="1146"/>
        </w:tabs>
        <w:autoSpaceDE/>
        <w:autoSpaceDN/>
        <w:adjustRightInd/>
        <w:spacing w:after="0" w:line="240" w:lineRule="auto"/>
        <w:rPr>
          <w:rFonts w:ascii="Times New Roman" w:hAnsi="Times New Roman"/>
          <w:b w:val="0"/>
        </w:rPr>
      </w:pPr>
      <w:r w:rsidRPr="007568D1">
        <w:rPr>
          <w:rFonts w:ascii="Times New Roman" w:hAnsi="Times New Roman"/>
          <w:b w:val="0"/>
        </w:rPr>
        <w:t>Вимоги, встановлені пунктом 44 Особливостей</w:t>
      </w:r>
    </w:p>
    <w:p w:rsidR="00820761" w:rsidRPr="00820761" w:rsidRDefault="00820761" w:rsidP="00820761">
      <w:pPr>
        <w:pStyle w:val="ab"/>
        <w:spacing w:after="0"/>
        <w:ind w:left="426"/>
        <w:jc w:val="both"/>
        <w:rPr>
          <w:rFonts w:ascii="Times New Roman" w:hAnsi="Times New Roman"/>
          <w:b w:val="0"/>
          <w:sz w:val="22"/>
          <w:szCs w:val="22"/>
        </w:rPr>
      </w:pPr>
    </w:p>
    <w:p w:rsidR="00820761" w:rsidRPr="00820761" w:rsidRDefault="00820761" w:rsidP="00820761">
      <w:pPr>
        <w:pStyle w:val="ab"/>
        <w:widowControl/>
        <w:numPr>
          <w:ilvl w:val="1"/>
          <w:numId w:val="22"/>
        </w:numPr>
        <w:autoSpaceDE/>
        <w:autoSpaceDN/>
        <w:adjustRightInd/>
        <w:spacing w:after="0" w:line="240" w:lineRule="auto"/>
        <w:ind w:left="851" w:hanging="425"/>
        <w:jc w:val="both"/>
        <w:rPr>
          <w:rFonts w:ascii="Times New Roman" w:hAnsi="Times New Roman"/>
          <w:b w:val="0"/>
          <w:u w:val="single"/>
        </w:rPr>
      </w:pPr>
      <w:r w:rsidRPr="00820761">
        <w:rPr>
          <w:rFonts w:ascii="Times New Roman" w:hAnsi="Times New Roman"/>
          <w:u w:val="single"/>
        </w:rPr>
        <w:t xml:space="preserve">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820761" w:rsidRPr="00820761" w:rsidRDefault="00820761" w:rsidP="00820761">
      <w:pPr>
        <w:pStyle w:val="ab"/>
        <w:spacing w:after="0"/>
        <w:ind w:left="851"/>
        <w:jc w:val="both"/>
        <w:rPr>
          <w:rFonts w:ascii="Times New Roman" w:hAnsi="Times New Roman"/>
          <w:b w:val="0"/>
          <w:u w:val="single"/>
        </w:rPr>
      </w:pPr>
    </w:p>
    <w:p w:rsidR="00820761" w:rsidRPr="008373D8" w:rsidRDefault="00820761" w:rsidP="00820761">
      <w:pPr>
        <w:spacing w:after="0"/>
        <w:ind w:left="426" w:firstLine="425"/>
        <w:jc w:val="both"/>
        <w:rPr>
          <w:rFonts w:ascii="Times New Roman" w:hAnsi="Times New Roman"/>
          <w:b w:val="0"/>
          <w:sz w:val="22"/>
          <w:szCs w:val="22"/>
        </w:rPr>
      </w:pPr>
      <w:r w:rsidRPr="008373D8">
        <w:rPr>
          <w:rFonts w:ascii="Times New Roman" w:hAnsi="Times New Roman"/>
          <w:b w:val="0"/>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73D8">
        <w:rPr>
          <w:rFonts w:ascii="Times New Roman" w:hAnsi="Times New Roman"/>
          <w:b w:val="0"/>
          <w:sz w:val="22"/>
          <w:szCs w:val="22"/>
        </w:rPr>
        <w:t>закупівель</w:t>
      </w:r>
      <w:proofErr w:type="spellEnd"/>
      <w:r w:rsidRPr="008373D8">
        <w:rPr>
          <w:rFonts w:ascii="Times New Roman" w:hAnsi="Times New Roman"/>
          <w:b w:val="0"/>
          <w:sz w:val="22"/>
          <w:szCs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w:t>
      </w:r>
      <w:r w:rsidRPr="008373D8">
        <w:rPr>
          <w:rFonts w:ascii="Times New Roman" w:hAnsi="Times New Roman"/>
          <w:sz w:val="22"/>
          <w:szCs w:val="22"/>
        </w:rPr>
        <w:t>самостійного декларування відсутності</w:t>
      </w:r>
      <w:r w:rsidRPr="008373D8">
        <w:rPr>
          <w:rFonts w:ascii="Times New Roman" w:hAnsi="Times New Roman"/>
          <w:b w:val="0"/>
          <w:sz w:val="22"/>
          <w:szCs w:val="22"/>
        </w:rPr>
        <w:t xml:space="preserve"> таких підстав учасником процедури закупівлі відповідно до абзацу шістнадцятого пункту 44 Особливостей.</w:t>
      </w:r>
    </w:p>
    <w:p w:rsidR="008373D8" w:rsidRDefault="00820761" w:rsidP="008373D8">
      <w:pPr>
        <w:spacing w:after="0"/>
        <w:ind w:left="426" w:firstLine="425"/>
        <w:jc w:val="both"/>
        <w:rPr>
          <w:rFonts w:ascii="Times New Roman" w:hAnsi="Times New Roman"/>
          <w:b w:val="0"/>
          <w:sz w:val="22"/>
          <w:szCs w:val="22"/>
        </w:rPr>
      </w:pPr>
      <w:r w:rsidRPr="008373D8">
        <w:rPr>
          <w:rFonts w:ascii="Times New Roman" w:hAnsi="Times New Roman"/>
          <w:b w:val="0"/>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373D8">
        <w:rPr>
          <w:rFonts w:ascii="Times New Roman" w:hAnsi="Times New Roman"/>
          <w:sz w:val="22"/>
          <w:szCs w:val="22"/>
        </w:rPr>
        <w:t xml:space="preserve">шляхом самостійного декларування </w:t>
      </w:r>
      <w:r w:rsidRPr="008373D8">
        <w:rPr>
          <w:rFonts w:ascii="Times New Roman" w:hAnsi="Times New Roman"/>
          <w:b w:val="0"/>
          <w:sz w:val="22"/>
          <w:szCs w:val="22"/>
        </w:rPr>
        <w:t xml:space="preserve">відсутності таких підстав в електронній системі </w:t>
      </w:r>
      <w:proofErr w:type="spellStart"/>
      <w:r w:rsidRPr="008373D8">
        <w:rPr>
          <w:rFonts w:ascii="Times New Roman" w:hAnsi="Times New Roman"/>
          <w:b w:val="0"/>
          <w:sz w:val="22"/>
          <w:szCs w:val="22"/>
        </w:rPr>
        <w:t>закупівель</w:t>
      </w:r>
      <w:proofErr w:type="spellEnd"/>
      <w:r w:rsidRPr="008373D8">
        <w:rPr>
          <w:rFonts w:ascii="Times New Roman" w:hAnsi="Times New Roman"/>
          <w:b w:val="0"/>
          <w:sz w:val="22"/>
          <w:szCs w:val="22"/>
        </w:rPr>
        <w:t xml:space="preserve"> під час подання тендерної пропозиції.</w:t>
      </w:r>
    </w:p>
    <w:p w:rsidR="00820761" w:rsidRPr="008373D8" w:rsidRDefault="00820761" w:rsidP="008373D8">
      <w:pPr>
        <w:spacing w:after="0"/>
        <w:ind w:left="426" w:firstLine="425"/>
        <w:jc w:val="both"/>
        <w:rPr>
          <w:rFonts w:ascii="Times New Roman" w:hAnsi="Times New Roman"/>
          <w:b w:val="0"/>
          <w:sz w:val="22"/>
          <w:szCs w:val="22"/>
        </w:rPr>
      </w:pPr>
      <w:r w:rsidRPr="008373D8">
        <w:rPr>
          <w:rFonts w:ascii="Times New Roman" w:hAnsi="Times New Roman"/>
          <w:b w:val="0"/>
          <w:sz w:val="22"/>
          <w:szCs w:val="22"/>
        </w:rPr>
        <w:t xml:space="preserve">Учасник  повинен надати </w:t>
      </w:r>
      <w:r w:rsidRPr="008373D8">
        <w:rPr>
          <w:rFonts w:ascii="Times New Roman" w:hAnsi="Times New Roman"/>
          <w:sz w:val="22"/>
          <w:szCs w:val="22"/>
        </w:rPr>
        <w:t>довідку у довільній формі</w:t>
      </w:r>
      <w:r w:rsidRPr="008373D8">
        <w:rPr>
          <w:rFonts w:ascii="Times New Roman" w:hAnsi="Times New Roman"/>
          <w:b w:val="0"/>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0761" w:rsidRPr="00E84F4A" w:rsidRDefault="00820761" w:rsidP="00820761">
      <w:pPr>
        <w:spacing w:after="0"/>
        <w:ind w:left="426" w:firstLine="425"/>
        <w:jc w:val="both"/>
        <w:rPr>
          <w:rFonts w:ascii="Times New Roman" w:hAnsi="Times New Roman"/>
          <w:b w:val="0"/>
          <w:sz w:val="22"/>
          <w:szCs w:val="22"/>
        </w:rPr>
      </w:pPr>
      <w:r w:rsidRPr="008373D8">
        <w:rPr>
          <w:rFonts w:ascii="Times New Roman" w:hAnsi="Times New Roman"/>
          <w:b w:val="0"/>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73D8">
        <w:rPr>
          <w:rFonts w:ascii="Times New Roman" w:hAnsi="Times New Roman"/>
          <w:b w:val="0"/>
          <w:i/>
          <w:sz w:val="22"/>
          <w:szCs w:val="22"/>
        </w:rPr>
        <w:t>(у разі застосування таких критеріїв до учасника процедури закупівлі)</w:t>
      </w:r>
      <w:r w:rsidRPr="008373D8">
        <w:rPr>
          <w:rFonts w:ascii="Times New Roman" w:hAnsi="Times New Roman"/>
          <w:b w:val="0"/>
          <w:sz w:val="22"/>
          <w:szCs w:val="22"/>
        </w:rPr>
        <w:t xml:space="preserve">, замовник перевіряє </w:t>
      </w:r>
      <w:r w:rsidRPr="008373D8">
        <w:rPr>
          <w:rFonts w:ascii="Times New Roman" w:hAnsi="Times New Roman"/>
          <w:b w:val="0"/>
          <w:sz w:val="22"/>
          <w:szCs w:val="22"/>
        </w:rPr>
        <w:lastRenderedPageBreak/>
        <w:t>таких суб’єктів господарювання на відсутність підстав, визначених цим пунктом</w:t>
      </w:r>
      <w:r w:rsidR="00E84F4A" w:rsidRPr="00E84F4A">
        <w:rPr>
          <w:rFonts w:ascii="Times New Roman" w:hAnsi="Times New Roman"/>
          <w:sz w:val="22"/>
          <w:szCs w:val="22"/>
        </w:rPr>
        <w:t>: учасник повинен надати на кожного субпідрядника/співвиконавця інформацію, що підтверджує відсутність підстав, визначених у пункті 44 Особливостей, яка надається у довільній формі.</w:t>
      </w:r>
    </w:p>
    <w:p w:rsidR="00820761" w:rsidRPr="00820761" w:rsidRDefault="00820761" w:rsidP="00820761">
      <w:pPr>
        <w:spacing w:after="0"/>
        <w:ind w:left="426" w:firstLine="425"/>
        <w:jc w:val="both"/>
        <w:rPr>
          <w:rFonts w:ascii="Times New Roman" w:hAnsi="Times New Roman"/>
          <w:b w:val="0"/>
          <w:sz w:val="22"/>
          <w:szCs w:val="22"/>
        </w:rPr>
      </w:pPr>
    </w:p>
    <w:p w:rsidR="00820761" w:rsidRPr="00820761" w:rsidRDefault="00820761" w:rsidP="00C25FB4">
      <w:pPr>
        <w:pStyle w:val="ab"/>
        <w:widowControl/>
        <w:numPr>
          <w:ilvl w:val="1"/>
          <w:numId w:val="22"/>
        </w:numPr>
        <w:tabs>
          <w:tab w:val="left" w:pos="851"/>
        </w:tabs>
        <w:autoSpaceDE/>
        <w:autoSpaceDN/>
        <w:adjustRightInd/>
        <w:spacing w:after="0" w:line="240" w:lineRule="auto"/>
        <w:ind w:left="851"/>
        <w:jc w:val="both"/>
        <w:rPr>
          <w:rFonts w:ascii="Times New Roman" w:hAnsi="Times New Roman"/>
          <w:u w:val="single"/>
        </w:rPr>
      </w:pPr>
      <w:r w:rsidRPr="00820761">
        <w:rPr>
          <w:rFonts w:ascii="Times New Roman" w:hAnsi="Times New Roman"/>
          <w:u w:val="single"/>
        </w:rPr>
        <w:t>Перелік документів та інформації  для підтвердження відповідності ПЕРЕМОЖЦЯ вимогам, визначеним у пункті 44 Особливостей:</w:t>
      </w:r>
    </w:p>
    <w:p w:rsidR="00820761" w:rsidRPr="00820761" w:rsidRDefault="00820761" w:rsidP="00820761">
      <w:pPr>
        <w:pStyle w:val="ab"/>
        <w:spacing w:after="0"/>
        <w:ind w:left="3479"/>
        <w:rPr>
          <w:rFonts w:ascii="Times New Roman" w:hAnsi="Times New Roman"/>
          <w:u w:val="single"/>
        </w:rPr>
      </w:pPr>
    </w:p>
    <w:p w:rsidR="00820761" w:rsidRPr="00C25FB4" w:rsidRDefault="00820761" w:rsidP="00C25FB4">
      <w:pPr>
        <w:spacing w:after="0"/>
        <w:ind w:left="426" w:firstLine="708"/>
        <w:jc w:val="both"/>
        <w:rPr>
          <w:rFonts w:ascii="Times New Roman" w:hAnsi="Times New Roman"/>
          <w:b w:val="0"/>
          <w:sz w:val="22"/>
          <w:szCs w:val="22"/>
        </w:rPr>
      </w:pPr>
      <w:r w:rsidRPr="00C25FB4">
        <w:rPr>
          <w:rFonts w:ascii="Times New Roman" w:hAnsi="Times New Roman"/>
          <w:sz w:val="22"/>
          <w:szCs w:val="22"/>
        </w:rPr>
        <w:t>Переможець процедури закупівлі у строк, що не перевищує чотири дні</w:t>
      </w:r>
      <w:r w:rsidRPr="00C25FB4">
        <w:rPr>
          <w:rFonts w:ascii="Times New Roman" w:hAnsi="Times New Roman"/>
          <w:b w:val="0"/>
          <w:sz w:val="22"/>
          <w:szCs w:val="22"/>
        </w:rPr>
        <w:t xml:space="preserve"> з дати оприлюднення в електронній системі </w:t>
      </w:r>
      <w:proofErr w:type="spellStart"/>
      <w:r w:rsidRPr="00C25FB4">
        <w:rPr>
          <w:rFonts w:ascii="Times New Roman" w:hAnsi="Times New Roman"/>
          <w:b w:val="0"/>
          <w:sz w:val="22"/>
          <w:szCs w:val="22"/>
        </w:rPr>
        <w:t>закупівель</w:t>
      </w:r>
      <w:proofErr w:type="spellEnd"/>
      <w:r w:rsidRPr="00C25FB4">
        <w:rPr>
          <w:rFonts w:ascii="Times New Roman" w:hAnsi="Times New Roman"/>
          <w:b w:val="0"/>
          <w:sz w:val="22"/>
          <w:szCs w:val="22"/>
        </w:rPr>
        <w:t xml:space="preserve"> повідомлення про намір укласти договір про закупівлю, </w:t>
      </w:r>
      <w:r w:rsidRPr="00C25FB4">
        <w:rPr>
          <w:rFonts w:ascii="Times New Roman" w:hAnsi="Times New Roman"/>
          <w:sz w:val="22"/>
          <w:szCs w:val="22"/>
        </w:rPr>
        <w:t>повинен надати замовнику</w:t>
      </w:r>
      <w:r w:rsidRPr="00C25FB4">
        <w:rPr>
          <w:rFonts w:ascii="Times New Roman" w:hAnsi="Times New Roman"/>
          <w:b w:val="0"/>
          <w:sz w:val="22"/>
          <w:szCs w:val="22"/>
        </w:rPr>
        <w:t xml:space="preserve"> шляхом оприлюднення в електронній системі </w:t>
      </w:r>
      <w:proofErr w:type="spellStart"/>
      <w:r w:rsidRPr="00C25FB4">
        <w:rPr>
          <w:rFonts w:ascii="Times New Roman" w:hAnsi="Times New Roman"/>
          <w:b w:val="0"/>
          <w:sz w:val="22"/>
          <w:szCs w:val="22"/>
        </w:rPr>
        <w:t>закупівель</w:t>
      </w:r>
      <w:proofErr w:type="spellEnd"/>
      <w:r w:rsidRPr="00C25FB4">
        <w:rPr>
          <w:rFonts w:ascii="Times New Roman" w:hAnsi="Times New Roman"/>
          <w:b w:val="0"/>
          <w:sz w:val="22"/>
          <w:szCs w:val="22"/>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20761" w:rsidRDefault="00820761" w:rsidP="00C25FB4">
      <w:pPr>
        <w:spacing w:after="0"/>
        <w:ind w:left="426" w:firstLine="708"/>
        <w:jc w:val="both"/>
        <w:rPr>
          <w:rFonts w:ascii="Times New Roman" w:hAnsi="Times New Roman"/>
          <w:b w:val="0"/>
          <w:sz w:val="22"/>
          <w:szCs w:val="22"/>
        </w:rPr>
      </w:pPr>
      <w:r w:rsidRPr="00C25FB4">
        <w:rPr>
          <w:rFonts w:ascii="Times New Roman" w:hAnsi="Times New Roman"/>
          <w:b w:val="0"/>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C25FB4">
        <w:rPr>
          <w:rFonts w:ascii="Times New Roman" w:hAnsi="Times New Roman"/>
          <w:b w:val="0"/>
          <w:sz w:val="22"/>
          <w:szCs w:val="22"/>
        </w:rPr>
        <w:t>браховується відповідний строк.</w:t>
      </w:r>
    </w:p>
    <w:p w:rsidR="00C25FB4" w:rsidRPr="00820761" w:rsidRDefault="00C25FB4" w:rsidP="00C25FB4">
      <w:pPr>
        <w:spacing w:after="0"/>
        <w:ind w:left="426" w:firstLine="708"/>
        <w:jc w:val="both"/>
        <w:rPr>
          <w:rFonts w:ascii="Times New Roman" w:hAnsi="Times New Roman"/>
          <w:b w:val="0"/>
          <w:sz w:val="22"/>
          <w:szCs w:val="22"/>
        </w:rPr>
      </w:pPr>
    </w:p>
    <w:p w:rsidR="00820761" w:rsidRPr="00820761" w:rsidRDefault="00820761" w:rsidP="00820761">
      <w:pPr>
        <w:spacing w:after="0"/>
        <w:ind w:firstLine="709"/>
        <w:rPr>
          <w:rFonts w:ascii="Times New Roman" w:hAnsi="Times New Roman"/>
          <w:sz w:val="22"/>
          <w:szCs w:val="22"/>
        </w:rPr>
      </w:pPr>
      <w:r w:rsidRPr="00820761">
        <w:rPr>
          <w:rFonts w:ascii="Times New Roman" w:hAnsi="Times New Roman"/>
          <w:sz w:val="22"/>
          <w:szCs w:val="22"/>
        </w:rPr>
        <w:t>Документи, які надаються  ПЕРЕМОЖЦЕМ:</w:t>
      </w:r>
    </w:p>
    <w:tbl>
      <w:tblPr>
        <w:tblW w:w="9225" w:type="dxa"/>
        <w:tblInd w:w="416" w:type="dxa"/>
        <w:tblLayout w:type="fixed"/>
        <w:tblLook w:val="0400" w:firstRow="0" w:lastRow="0" w:firstColumn="0" w:lastColumn="0" w:noHBand="0" w:noVBand="1"/>
      </w:tblPr>
      <w:tblGrid>
        <w:gridCol w:w="567"/>
        <w:gridCol w:w="3795"/>
        <w:gridCol w:w="4863"/>
      </w:tblGrid>
      <w:tr w:rsidR="00820761" w:rsidRPr="00820761" w:rsidTr="00E84F4A">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t>№</w:t>
            </w:r>
          </w:p>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t>з/п</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t>Вимоги згідно п. 44 Особливостей</w:t>
            </w:r>
          </w:p>
          <w:p w:rsidR="00820761" w:rsidRPr="00820761" w:rsidRDefault="00820761" w:rsidP="00DE5F14">
            <w:pPr>
              <w:spacing w:after="0"/>
              <w:rPr>
                <w:rFonts w:ascii="Times New Roman" w:hAnsi="Times New Roman"/>
                <w:sz w:val="22"/>
                <w:szCs w:val="22"/>
              </w:rPr>
            </w:pPr>
          </w:p>
        </w:tc>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t>Переможець торгів на виконання вимоги згідно п. 44 Особливостей (підтвердження відсутності підстав) повинен надати таку інформацію:</w:t>
            </w:r>
          </w:p>
        </w:tc>
      </w:tr>
      <w:tr w:rsidR="00820761" w:rsidRPr="00820761" w:rsidTr="00E84F4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t>1</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(підпункт 3 пункт 44 Особливостей)</w:t>
            </w:r>
          </w:p>
        </w:tc>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ind w:left="-26"/>
              <w:jc w:val="both"/>
              <w:rPr>
                <w:rFonts w:ascii="Times New Roman" w:hAnsi="Times New Roman"/>
                <w:b w:val="0"/>
                <w:sz w:val="22"/>
                <w:szCs w:val="22"/>
              </w:rPr>
            </w:pPr>
            <w:r w:rsidRPr="00C25FB4">
              <w:rPr>
                <w:rFonts w:ascii="Times New Roman" w:hAnsi="Times New Roman"/>
                <w:b w:val="0"/>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25FB4">
              <w:rPr>
                <w:rFonts w:ascii="Times New Roman" w:hAnsi="Times New Roman"/>
                <w:b w:val="0"/>
                <w:sz w:val="22"/>
                <w:szCs w:val="22"/>
              </w:rPr>
              <w:t>вебресурсі</w:t>
            </w:r>
            <w:proofErr w:type="spellEnd"/>
            <w:r w:rsidRPr="00C25FB4">
              <w:rPr>
                <w:rFonts w:ascii="Times New Roman" w:hAnsi="Times New Roman"/>
                <w:b w:val="0"/>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0761" w:rsidRPr="00820761" w:rsidTr="00E84F4A">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b w:val="0"/>
                <w:sz w:val="22"/>
                <w:szCs w:val="22"/>
              </w:rPr>
            </w:pPr>
            <w:r w:rsidRPr="00820761">
              <w:rPr>
                <w:rFonts w:ascii="Times New Roman" w:hAnsi="Times New Roman"/>
                <w:sz w:val="22"/>
                <w:szCs w:val="22"/>
              </w:rPr>
              <w:t>2</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(підпункт 5 пункт 44 Особливостей) – для фізичної особи-підприємця</w:t>
            </w:r>
          </w:p>
        </w:tc>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ind w:left="-26"/>
              <w:jc w:val="both"/>
              <w:rPr>
                <w:rFonts w:ascii="Times New Roman" w:hAnsi="Times New Roman"/>
                <w:b w:val="0"/>
                <w:sz w:val="22"/>
                <w:szCs w:val="22"/>
              </w:rPr>
            </w:pPr>
            <w:r w:rsidRPr="00C25FB4">
              <w:rPr>
                <w:rFonts w:ascii="Times New Roman" w:hAnsi="Times New Roman"/>
                <w:b w:val="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C25FB4">
              <w:rPr>
                <w:rFonts w:ascii="Times New Roman" w:hAnsi="Times New Roman"/>
                <w:b w:val="0"/>
                <w:sz w:val="22"/>
                <w:szCs w:val="22"/>
              </w:rPr>
              <w:t xml:space="preserve">учасником процедури закупівлі. </w:t>
            </w:r>
            <w:r w:rsidRPr="00C25FB4">
              <w:rPr>
                <w:rFonts w:ascii="Times New Roman" w:hAnsi="Times New Roman"/>
                <w:b w:val="0"/>
                <w:sz w:val="22"/>
                <w:szCs w:val="22"/>
              </w:rPr>
              <w:t xml:space="preserve">Документ повинен бути не більше </w:t>
            </w:r>
            <w:proofErr w:type="spellStart"/>
            <w:r w:rsidRPr="00C25FB4">
              <w:rPr>
                <w:rFonts w:ascii="Times New Roman" w:hAnsi="Times New Roman"/>
                <w:b w:val="0"/>
                <w:sz w:val="22"/>
                <w:szCs w:val="22"/>
              </w:rPr>
              <w:t>тридцятиденної</w:t>
            </w:r>
            <w:proofErr w:type="spellEnd"/>
            <w:r w:rsidRPr="00C25FB4">
              <w:rPr>
                <w:rFonts w:ascii="Times New Roman" w:hAnsi="Times New Roman"/>
                <w:b w:val="0"/>
                <w:sz w:val="22"/>
                <w:szCs w:val="22"/>
              </w:rPr>
              <w:t xml:space="preserve"> давнини від дати подання документа.</w:t>
            </w:r>
          </w:p>
        </w:tc>
      </w:tr>
      <w:tr w:rsidR="00820761" w:rsidRPr="00820761" w:rsidTr="00E84F4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sz w:val="22"/>
                <w:szCs w:val="22"/>
              </w:rPr>
            </w:pPr>
            <w:r w:rsidRPr="00820761">
              <w:rPr>
                <w:rFonts w:ascii="Times New Roman" w:hAnsi="Times New Roman"/>
                <w:sz w:val="22"/>
                <w:szCs w:val="22"/>
              </w:rPr>
              <w:lastRenderedPageBreak/>
              <w:t>3</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(підпункт 6 пункт 44 Особливостей)</w:t>
            </w:r>
          </w:p>
        </w:tc>
        <w:tc>
          <w:tcPr>
            <w:tcW w:w="4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Документ повинен бути не більше </w:t>
            </w:r>
            <w:proofErr w:type="spellStart"/>
            <w:r w:rsidRPr="00C25FB4">
              <w:rPr>
                <w:rFonts w:ascii="Times New Roman" w:hAnsi="Times New Roman"/>
                <w:b w:val="0"/>
                <w:sz w:val="22"/>
                <w:szCs w:val="22"/>
              </w:rPr>
              <w:t>тридцятиденної</w:t>
            </w:r>
            <w:proofErr w:type="spellEnd"/>
            <w:r w:rsidRPr="00C25FB4">
              <w:rPr>
                <w:rFonts w:ascii="Times New Roman" w:hAnsi="Times New Roman"/>
                <w:b w:val="0"/>
                <w:sz w:val="22"/>
                <w:szCs w:val="22"/>
              </w:rPr>
              <w:t xml:space="preserve"> давнини від дати подання документа. </w:t>
            </w:r>
          </w:p>
        </w:tc>
      </w:tr>
      <w:tr w:rsidR="00820761" w:rsidRPr="00820761" w:rsidTr="00E84F4A">
        <w:trPr>
          <w:trHeight w:val="7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b w:val="0"/>
                <w:sz w:val="22"/>
                <w:szCs w:val="22"/>
              </w:rPr>
            </w:pPr>
            <w:r w:rsidRPr="00820761">
              <w:rPr>
                <w:rFonts w:ascii="Times New Roman" w:hAnsi="Times New Roman"/>
                <w:sz w:val="22"/>
                <w:szCs w:val="22"/>
              </w:rPr>
              <w:t>4</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(підпункт 12 пункт 44 Особливостей)</w:t>
            </w:r>
          </w:p>
        </w:tc>
        <w:tc>
          <w:tcPr>
            <w:tcW w:w="486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(фізичної особи-підприємця) учасника процедури закупівлі, яка підписала тендерну пропозицію. </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Документ повинен бути не більше </w:t>
            </w:r>
            <w:proofErr w:type="spellStart"/>
            <w:r w:rsidRPr="00C25FB4">
              <w:rPr>
                <w:rFonts w:ascii="Times New Roman" w:hAnsi="Times New Roman"/>
                <w:b w:val="0"/>
                <w:sz w:val="22"/>
                <w:szCs w:val="22"/>
              </w:rPr>
              <w:t>тридцятиденної</w:t>
            </w:r>
            <w:proofErr w:type="spellEnd"/>
            <w:r w:rsidRPr="00C25FB4">
              <w:rPr>
                <w:rFonts w:ascii="Times New Roman" w:hAnsi="Times New Roman"/>
                <w:b w:val="0"/>
                <w:sz w:val="22"/>
                <w:szCs w:val="22"/>
              </w:rPr>
              <w:t xml:space="preserve"> давнини від дати подання документа. </w:t>
            </w:r>
          </w:p>
        </w:tc>
      </w:tr>
      <w:tr w:rsidR="00820761" w:rsidRPr="00820761" w:rsidTr="00E84F4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820761" w:rsidRDefault="00820761" w:rsidP="00DE5F14">
            <w:pPr>
              <w:spacing w:after="0"/>
              <w:rPr>
                <w:rFonts w:ascii="Times New Roman" w:hAnsi="Times New Roman"/>
                <w:b w:val="0"/>
                <w:sz w:val="22"/>
                <w:szCs w:val="22"/>
              </w:rPr>
            </w:pPr>
            <w:r w:rsidRPr="00820761">
              <w:rPr>
                <w:rFonts w:ascii="Times New Roman" w:hAnsi="Times New Roman"/>
                <w:sz w:val="22"/>
                <w:szCs w:val="22"/>
              </w:rPr>
              <w:t>5</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(абзац 14 пункт 44 Особливостей)</w:t>
            </w:r>
          </w:p>
        </w:tc>
        <w:tc>
          <w:tcPr>
            <w:tcW w:w="486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761" w:rsidRPr="00C25FB4" w:rsidRDefault="00820761" w:rsidP="00C25FB4">
            <w:pPr>
              <w:spacing w:after="0"/>
              <w:jc w:val="both"/>
              <w:rPr>
                <w:rFonts w:ascii="Times New Roman" w:hAnsi="Times New Roman"/>
                <w:b w:val="0"/>
                <w:sz w:val="22"/>
                <w:szCs w:val="22"/>
              </w:rPr>
            </w:pPr>
            <w:r w:rsidRPr="00C25FB4">
              <w:rPr>
                <w:rFonts w:ascii="Times New Roman" w:hAnsi="Times New Roman"/>
                <w:b w:val="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761" w:rsidRPr="00C25FB4" w:rsidRDefault="00820761" w:rsidP="00C25FB4">
      <w:pPr>
        <w:ind w:left="426" w:firstLine="708"/>
        <w:jc w:val="both"/>
        <w:rPr>
          <w:rFonts w:ascii="Times New Roman" w:hAnsi="Times New Roman"/>
          <w:b w:val="0"/>
          <w:sz w:val="22"/>
          <w:szCs w:val="22"/>
        </w:rPr>
      </w:pPr>
      <w:r w:rsidRPr="00C25FB4">
        <w:rPr>
          <w:rFonts w:ascii="Times New Roman" w:hAnsi="Times New Roman"/>
          <w:b w:val="0"/>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w:t>
      </w:r>
      <w:r w:rsidRPr="00C25FB4">
        <w:rPr>
          <w:rFonts w:ascii="Times New Roman" w:hAnsi="Times New Roman"/>
          <w:b w:val="0"/>
          <w:sz w:val="22"/>
          <w:szCs w:val="22"/>
        </w:rPr>
        <w:lastRenderedPageBreak/>
        <w:t>пропозицію учасника на підставі абзацу 2 підпункту 1 пункту 41 Особливостей, а саме:</w:t>
      </w:r>
      <w:r w:rsidRPr="00820761">
        <w:rPr>
          <w:rFonts w:ascii="Times New Roman" w:hAnsi="Times New Roman"/>
          <w:sz w:val="22"/>
          <w:szCs w:val="22"/>
        </w:rPr>
        <w:t xml:space="preserve"> </w:t>
      </w:r>
      <w:r w:rsidRPr="00C25FB4">
        <w:rPr>
          <w:rFonts w:ascii="Times New Roman" w:hAnsi="Times New Roman"/>
          <w:b w:val="0"/>
          <w:sz w:val="22"/>
          <w:szCs w:val="22"/>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20761" w:rsidRPr="00C25FB4" w:rsidRDefault="00820761" w:rsidP="00C25FB4">
      <w:pPr>
        <w:ind w:left="426" w:firstLine="708"/>
        <w:jc w:val="both"/>
        <w:rPr>
          <w:rFonts w:ascii="Times New Roman" w:hAnsi="Times New Roman"/>
          <w:b w:val="0"/>
          <w:sz w:val="22"/>
          <w:szCs w:val="22"/>
        </w:rPr>
      </w:pPr>
      <w:r w:rsidRPr="00C25FB4">
        <w:rPr>
          <w:rFonts w:ascii="Times New Roman" w:hAnsi="Times New Roman"/>
          <w:b w:val="0"/>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20761" w:rsidRPr="00C25FB4" w:rsidRDefault="00820761" w:rsidP="00C25FB4">
      <w:pPr>
        <w:ind w:left="426" w:firstLine="708"/>
        <w:jc w:val="both"/>
        <w:rPr>
          <w:rFonts w:ascii="Times New Roman" w:hAnsi="Times New Roman"/>
          <w:b w:val="0"/>
          <w:i/>
          <w:sz w:val="22"/>
          <w:szCs w:val="22"/>
          <w:u w:val="single"/>
        </w:rPr>
      </w:pPr>
      <w:r w:rsidRPr="00C25FB4">
        <w:rPr>
          <w:rFonts w:ascii="Times New Roman" w:hAnsi="Times New Roman"/>
          <w:b w:val="0"/>
          <w:i/>
          <w:sz w:val="22"/>
          <w:szCs w:val="22"/>
          <w:u w:val="singl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25FB4">
        <w:rPr>
          <w:rFonts w:ascii="Times New Roman" w:hAnsi="Times New Roman"/>
          <w:b w:val="0"/>
          <w:i/>
          <w:sz w:val="22"/>
          <w:szCs w:val="22"/>
          <w:u w:val="single"/>
        </w:rPr>
        <w:t>закупівель</w:t>
      </w:r>
      <w:proofErr w:type="spellEnd"/>
      <w:r w:rsidRPr="00C25FB4">
        <w:rPr>
          <w:rFonts w:ascii="Times New Roman" w:hAnsi="Times New Roman"/>
          <w:b w:val="0"/>
          <w:i/>
          <w:sz w:val="22"/>
          <w:szCs w:val="22"/>
          <w:u w:val="single"/>
        </w:rPr>
        <w:t xml:space="preserve">,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w:t>
      </w:r>
      <w:proofErr w:type="spellStart"/>
      <w:r w:rsidRPr="00C25FB4">
        <w:rPr>
          <w:rFonts w:ascii="Times New Roman" w:hAnsi="Times New Roman"/>
          <w:b w:val="0"/>
          <w:i/>
          <w:sz w:val="22"/>
          <w:szCs w:val="22"/>
          <w:u w:val="single"/>
        </w:rPr>
        <w:t>закупівель</w:t>
      </w:r>
      <w:proofErr w:type="spellEnd"/>
      <w:r w:rsidRPr="00C25FB4">
        <w:rPr>
          <w:rFonts w:ascii="Times New Roman" w:hAnsi="Times New Roman"/>
          <w:b w:val="0"/>
          <w:i/>
          <w:sz w:val="22"/>
          <w:szCs w:val="22"/>
          <w:u w:val="single"/>
        </w:rPr>
        <w:t>.</w:t>
      </w:r>
    </w:p>
    <w:p w:rsidR="00820761" w:rsidRPr="00C25FB4" w:rsidRDefault="00820761" w:rsidP="00C25FB4">
      <w:pPr>
        <w:ind w:left="426" w:firstLine="708"/>
        <w:jc w:val="both"/>
        <w:rPr>
          <w:rFonts w:ascii="Times New Roman" w:hAnsi="Times New Roman"/>
          <w:b w:val="0"/>
          <w:sz w:val="22"/>
          <w:szCs w:val="22"/>
          <w:u w:val="single"/>
        </w:rPr>
      </w:pPr>
      <w:r w:rsidRPr="00C25FB4">
        <w:rPr>
          <w:rFonts w:ascii="Times New Roman" w:hAnsi="Times New Roman"/>
          <w:b w:val="0"/>
          <w:sz w:val="22"/>
          <w:szCs w:val="22"/>
          <w:u w:val="single"/>
        </w:rPr>
        <w:t xml:space="preserve">Документи які завантажені Учасником та Переможцем після закінчення строку їх подання, не розглядаються, вважаються замовником такими, що не надані. </w:t>
      </w:r>
    </w:p>
    <w:p w:rsidR="00361853" w:rsidRPr="00361853" w:rsidRDefault="00361853" w:rsidP="00361853">
      <w:pPr>
        <w:pageBreakBefore/>
        <w:spacing w:after="0"/>
        <w:jc w:val="right"/>
        <w:rPr>
          <w:rFonts w:ascii="Times New Roman" w:hAnsi="Times New Roman"/>
          <w:bCs w:val="0"/>
        </w:rPr>
      </w:pPr>
      <w:r>
        <w:rPr>
          <w:rFonts w:ascii="Times New Roman" w:hAnsi="Times New Roman"/>
        </w:rPr>
        <w:lastRenderedPageBreak/>
        <w:t>ДОДАТОК 4</w:t>
      </w:r>
    </w:p>
    <w:p w:rsidR="00361853" w:rsidRPr="00BA30C9" w:rsidRDefault="00361853" w:rsidP="00BA30C9">
      <w:pPr>
        <w:spacing w:after="57" w:line="200" w:lineRule="atLeast"/>
        <w:jc w:val="right"/>
        <w:rPr>
          <w:rFonts w:ascii="Times New Roman" w:hAnsi="Times New Roman"/>
          <w:bCs w:val="0"/>
        </w:rPr>
      </w:pPr>
      <w:r w:rsidRPr="00361853">
        <w:rPr>
          <w:rFonts w:ascii="Times New Roman" w:hAnsi="Times New Roman"/>
          <w:bCs w:val="0"/>
        </w:rPr>
        <w:t>до тендерної документації</w:t>
      </w:r>
    </w:p>
    <w:p w:rsidR="00361853" w:rsidRPr="00BA30C9" w:rsidRDefault="00361853" w:rsidP="00361853">
      <w:pPr>
        <w:spacing w:line="240" w:lineRule="auto"/>
        <w:rPr>
          <w:rFonts w:ascii="Times New Roman" w:hAnsi="Times New Roman"/>
          <w:b w:val="0"/>
          <w:i/>
          <w:sz w:val="22"/>
          <w:szCs w:val="22"/>
          <w:u w:val="single"/>
          <w:lang w:eastAsia="ar-SA"/>
        </w:rPr>
      </w:pPr>
      <w:r w:rsidRPr="00BA30C9">
        <w:rPr>
          <w:rFonts w:ascii="Times New Roman" w:hAnsi="Times New Roman"/>
          <w:b w:val="0"/>
          <w:i/>
          <w:sz w:val="22"/>
          <w:szCs w:val="22"/>
          <w:lang w:eastAsia="ar-SA"/>
        </w:rPr>
        <w:t>(Заповнюється учасником процедури закупівлі на фірмовому бланку, в разі його наявності, та подається у складі тендерної пропозиції)</w:t>
      </w:r>
    </w:p>
    <w:p w:rsidR="00361853" w:rsidRDefault="00361853" w:rsidP="008F752A">
      <w:pPr>
        <w:spacing w:line="240" w:lineRule="auto"/>
        <w:ind w:firstLine="567"/>
        <w:rPr>
          <w:rFonts w:ascii="Times New Roman" w:hAnsi="Times New Roman"/>
          <w:b w:val="0"/>
          <w:bCs w:val="0"/>
        </w:rPr>
      </w:pPr>
      <w:r>
        <w:rPr>
          <w:rFonts w:ascii="Times New Roman" w:hAnsi="Times New Roman"/>
        </w:rPr>
        <w:t>Інформація про Учасника:</w:t>
      </w: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962"/>
        <w:gridCol w:w="4481"/>
      </w:tblGrid>
      <w:tr w:rsidR="00361853" w:rsidRPr="00BA30C9" w:rsidTr="00DE5F14">
        <w:trPr>
          <w:trHeight w:val="548"/>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 з/п</w:t>
            </w:r>
          </w:p>
        </w:tc>
        <w:tc>
          <w:tcPr>
            <w:tcW w:w="4962" w:type="dxa"/>
            <w:shd w:val="clear" w:color="000000" w:fill="FFFFFF"/>
            <w:vAlign w:val="center"/>
          </w:tcPr>
          <w:p w:rsidR="00361853" w:rsidRPr="00BA30C9" w:rsidRDefault="00361853" w:rsidP="00DE5F14">
            <w:pPr>
              <w:spacing w:line="240" w:lineRule="auto"/>
              <w:rPr>
                <w:rFonts w:ascii="Times New Roman" w:hAnsi="Times New Roman"/>
                <w:sz w:val="22"/>
                <w:szCs w:val="22"/>
              </w:rPr>
            </w:pPr>
            <w:r w:rsidRPr="00BA30C9">
              <w:rPr>
                <w:rFonts w:ascii="Times New Roman" w:hAnsi="Times New Roman"/>
                <w:sz w:val="22"/>
                <w:szCs w:val="22"/>
              </w:rPr>
              <w:t>Загальні відомості про Учасника</w:t>
            </w:r>
          </w:p>
        </w:tc>
        <w:tc>
          <w:tcPr>
            <w:tcW w:w="4481" w:type="dxa"/>
            <w:shd w:val="clear" w:color="000000" w:fill="FFFFFF"/>
            <w:vAlign w:val="center"/>
          </w:tcPr>
          <w:p w:rsidR="00361853" w:rsidRPr="00BA30C9" w:rsidRDefault="00361853" w:rsidP="00DE5F14">
            <w:pPr>
              <w:spacing w:line="240" w:lineRule="auto"/>
              <w:rPr>
                <w:rFonts w:ascii="Times New Roman" w:hAnsi="Times New Roman"/>
                <w:sz w:val="22"/>
                <w:szCs w:val="22"/>
              </w:rPr>
            </w:pPr>
            <w:r w:rsidRPr="00BA30C9">
              <w:rPr>
                <w:rFonts w:ascii="Times New Roman" w:hAnsi="Times New Roman"/>
                <w:sz w:val="22"/>
                <w:szCs w:val="22"/>
              </w:rPr>
              <w:t>Інформація</w:t>
            </w:r>
          </w:p>
        </w:tc>
      </w:tr>
      <w:tr w:rsidR="00361853" w:rsidRPr="00BA30C9" w:rsidTr="00DE5F14">
        <w:trPr>
          <w:trHeight w:val="230"/>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1</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Повне найменування Учасника/прізвище ім’я по батькові</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274"/>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2</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 xml:space="preserve">Форма власності </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265"/>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3</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Юридична адреса</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277"/>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4</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Поштова адреса</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175"/>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5</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 xml:space="preserve">Телефон, </w:t>
            </w:r>
            <w:r w:rsidRPr="00BA30C9">
              <w:rPr>
                <w:rFonts w:ascii="Times New Roman" w:hAnsi="Times New Roman"/>
                <w:sz w:val="22"/>
                <w:szCs w:val="22"/>
                <w:lang w:val="en-US"/>
              </w:rPr>
              <w:t xml:space="preserve">Email, </w:t>
            </w:r>
            <w:r w:rsidRPr="00BA30C9">
              <w:rPr>
                <w:rFonts w:ascii="Times New Roman" w:hAnsi="Times New Roman"/>
                <w:sz w:val="22"/>
                <w:szCs w:val="22"/>
              </w:rPr>
              <w:t>факс</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186"/>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6</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Код ЄДРПОУ або ідентифікаційний номер для фізичних осіб</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237"/>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7</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Індивідуальний податковий номер (для платника податку на додану вартість)</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319"/>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8</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Назва банку (банків) та банківські реквізити:</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563"/>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9</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Відомості про керівника (П.І.Б., посада, контактний телефон)</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1384"/>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10</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361853" w:rsidRPr="00BA30C9" w:rsidTr="00DE5F14">
        <w:trPr>
          <w:trHeight w:val="1110"/>
        </w:trPr>
        <w:tc>
          <w:tcPr>
            <w:tcW w:w="536"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11</w:t>
            </w:r>
          </w:p>
        </w:tc>
        <w:tc>
          <w:tcPr>
            <w:tcW w:w="4962" w:type="dxa"/>
            <w:shd w:val="clear" w:color="000000" w:fill="FFFFFF"/>
            <w:vAlign w:val="center"/>
          </w:tcPr>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Основна спеціалізація, напрямки діяльності</w:t>
            </w:r>
          </w:p>
          <w:p w:rsidR="00361853" w:rsidRPr="00BA30C9" w:rsidRDefault="00361853" w:rsidP="00DE5F14">
            <w:pPr>
              <w:spacing w:line="240" w:lineRule="auto"/>
              <w:jc w:val="both"/>
              <w:rPr>
                <w:rFonts w:ascii="Times New Roman" w:hAnsi="Times New Roman"/>
                <w:sz w:val="22"/>
                <w:szCs w:val="22"/>
              </w:rPr>
            </w:pPr>
            <w:r w:rsidRPr="00BA30C9">
              <w:rPr>
                <w:rFonts w:ascii="Times New Roman" w:hAnsi="Times New Roman"/>
                <w:sz w:val="22"/>
                <w:szCs w:val="22"/>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361853" w:rsidRPr="00BA30C9" w:rsidRDefault="00361853" w:rsidP="00DE5F14">
            <w:pPr>
              <w:spacing w:line="240" w:lineRule="auto"/>
              <w:jc w:val="both"/>
              <w:rPr>
                <w:rFonts w:ascii="Times New Roman" w:hAnsi="Times New Roman"/>
                <w:sz w:val="22"/>
                <w:szCs w:val="22"/>
              </w:rPr>
            </w:pPr>
          </w:p>
        </w:tc>
      </w:tr>
      <w:tr w:rsidR="008F752A" w:rsidRPr="00BA30C9" w:rsidTr="00DE5F14">
        <w:trPr>
          <w:trHeight w:val="1110"/>
        </w:trPr>
        <w:tc>
          <w:tcPr>
            <w:tcW w:w="536" w:type="dxa"/>
            <w:shd w:val="clear" w:color="000000" w:fill="FFFFFF"/>
            <w:vAlign w:val="center"/>
          </w:tcPr>
          <w:p w:rsidR="008F752A" w:rsidRPr="00BA30C9" w:rsidRDefault="008F752A" w:rsidP="00DE5F14">
            <w:pPr>
              <w:spacing w:line="240" w:lineRule="auto"/>
              <w:jc w:val="both"/>
              <w:rPr>
                <w:rFonts w:ascii="Times New Roman" w:hAnsi="Times New Roman"/>
                <w:sz w:val="22"/>
                <w:szCs w:val="22"/>
              </w:rPr>
            </w:pPr>
            <w:r w:rsidRPr="00BA30C9">
              <w:rPr>
                <w:rFonts w:ascii="Times New Roman" w:hAnsi="Times New Roman"/>
                <w:sz w:val="22"/>
                <w:szCs w:val="22"/>
              </w:rPr>
              <w:t>12</w:t>
            </w:r>
          </w:p>
        </w:tc>
        <w:tc>
          <w:tcPr>
            <w:tcW w:w="4962" w:type="dxa"/>
            <w:shd w:val="clear" w:color="000000" w:fill="FFFFFF"/>
            <w:vAlign w:val="center"/>
          </w:tcPr>
          <w:p w:rsidR="008F752A" w:rsidRPr="00BA30C9" w:rsidRDefault="008F752A" w:rsidP="00DE5F14">
            <w:pPr>
              <w:spacing w:line="240" w:lineRule="auto"/>
              <w:jc w:val="both"/>
              <w:rPr>
                <w:rFonts w:ascii="Times New Roman" w:hAnsi="Times New Roman"/>
                <w:sz w:val="22"/>
                <w:szCs w:val="22"/>
              </w:rPr>
            </w:pPr>
            <w:r w:rsidRPr="00BA30C9">
              <w:rPr>
                <w:rFonts w:ascii="Times New Roman" w:hAnsi="Times New Roman"/>
                <w:sz w:val="22"/>
                <w:szCs w:val="22"/>
              </w:rPr>
              <w:t>Перелік ліцензій/дозвільних документів з зазначенням терміну їх дії (у разі залучення субпідрядників/співвиконавців також зазначається дана інформація)</w:t>
            </w:r>
          </w:p>
        </w:tc>
        <w:tc>
          <w:tcPr>
            <w:tcW w:w="4481" w:type="dxa"/>
            <w:shd w:val="clear" w:color="000000" w:fill="FFFFFF"/>
          </w:tcPr>
          <w:p w:rsidR="008F752A" w:rsidRPr="00BA30C9" w:rsidRDefault="008F752A" w:rsidP="00DE5F14">
            <w:pPr>
              <w:spacing w:line="240" w:lineRule="auto"/>
              <w:jc w:val="both"/>
              <w:rPr>
                <w:rFonts w:ascii="Times New Roman" w:hAnsi="Times New Roman"/>
                <w:sz w:val="22"/>
                <w:szCs w:val="22"/>
              </w:rPr>
            </w:pPr>
          </w:p>
        </w:tc>
      </w:tr>
    </w:tbl>
    <w:p w:rsidR="00BA30C9" w:rsidRDefault="00BA30C9" w:rsidP="00F25F74">
      <w:pPr>
        <w:spacing w:after="0"/>
        <w:rPr>
          <w:rFonts w:ascii="Times New Roman" w:hAnsi="Times New Roman"/>
        </w:rPr>
      </w:pPr>
    </w:p>
    <w:p w:rsidR="00F25F74" w:rsidRPr="00384C6A" w:rsidRDefault="00F25F74" w:rsidP="00F25F74">
      <w:pPr>
        <w:spacing w:after="0"/>
        <w:rPr>
          <w:rFonts w:ascii="Times New Roman" w:hAnsi="Times New Roman"/>
          <w:b w:val="0"/>
        </w:rPr>
      </w:pPr>
      <w:r w:rsidRPr="00384C6A">
        <w:rPr>
          <w:rFonts w:ascii="Times New Roman" w:hAnsi="Times New Roman"/>
        </w:rPr>
        <w:t>_________________________</w:t>
      </w:r>
      <w:r w:rsidRPr="00384C6A">
        <w:rPr>
          <w:rFonts w:ascii="Times New Roman" w:hAnsi="Times New Roman"/>
        </w:rPr>
        <w:tab/>
        <w:t xml:space="preserve">     ______________</w:t>
      </w:r>
      <w:r w:rsidRPr="00384C6A">
        <w:rPr>
          <w:rFonts w:ascii="Times New Roman" w:hAnsi="Times New Roman"/>
        </w:rPr>
        <w:tab/>
      </w:r>
      <w:r w:rsidRPr="00384C6A">
        <w:rPr>
          <w:rFonts w:ascii="Times New Roman" w:hAnsi="Times New Roman"/>
        </w:rPr>
        <w:tab/>
        <w:t xml:space="preserve">        ___________</w:t>
      </w:r>
    </w:p>
    <w:p w:rsidR="00361853" w:rsidRPr="00F25F74" w:rsidRDefault="00F25F74" w:rsidP="00F25F74">
      <w:pPr>
        <w:spacing w:after="0"/>
        <w:rPr>
          <w:rFonts w:ascii="Times New Roman" w:hAnsi="Times New Roman"/>
          <w:b w:val="0"/>
        </w:rPr>
      </w:pPr>
      <w:r w:rsidRPr="00384C6A">
        <w:rPr>
          <w:rFonts w:ascii="Times New Roman" w:hAnsi="Times New Roman"/>
          <w:i/>
          <w:iCs/>
          <w:sz w:val="16"/>
          <w:szCs w:val="16"/>
          <w:lang w:eastAsia="zh-CN"/>
        </w:rPr>
        <w:t>(Посада уповноваженої особи учасника</w:t>
      </w:r>
      <w:r>
        <w:rPr>
          <w:rFonts w:ascii="Times New Roman" w:hAnsi="Times New Roman"/>
          <w:i/>
          <w:iCs/>
          <w:sz w:val="16"/>
          <w:szCs w:val="16"/>
          <w:lang w:eastAsia="zh-CN"/>
        </w:rPr>
        <w:t>, МП</w:t>
      </w:r>
      <w:r w:rsidRPr="00384C6A">
        <w:rPr>
          <w:rFonts w:ascii="Times New Roman" w:hAnsi="Times New Roman"/>
          <w:sz w:val="16"/>
          <w:szCs w:val="16"/>
          <w:vertAlign w:val="superscript"/>
        </w:rPr>
        <w:t xml:space="preserve"> </w:t>
      </w:r>
      <w:r w:rsidRPr="00384C6A">
        <w:rPr>
          <w:rFonts w:ascii="Times New Roman" w:hAnsi="Times New Roman"/>
          <w:sz w:val="16"/>
          <w:szCs w:val="16"/>
        </w:rPr>
        <w:t>)</w:t>
      </w:r>
      <w:r w:rsidRPr="00384C6A">
        <w:rPr>
          <w:rFonts w:ascii="Times New Roman" w:hAnsi="Times New Roman"/>
          <w:vertAlign w:val="superscript"/>
        </w:rPr>
        <w:t xml:space="preserve">                                   (підпис)                                     </w:t>
      </w:r>
      <w:r>
        <w:rPr>
          <w:rFonts w:ascii="Times New Roman" w:hAnsi="Times New Roman"/>
          <w:vertAlign w:val="superscript"/>
        </w:rPr>
        <w:t xml:space="preserve">          (Ім’я, ПРІЗВИЩЕ</w:t>
      </w:r>
      <w:r w:rsidRPr="00384C6A">
        <w:rPr>
          <w:rFonts w:ascii="Times New Roman" w:hAnsi="Times New Roman"/>
          <w:vertAlign w:val="superscript"/>
        </w:rPr>
        <w:t>)</w:t>
      </w:r>
    </w:p>
    <w:sectPr w:rsidR="00361853" w:rsidRPr="00F25F74" w:rsidSect="002C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540"/>
        </w:tabs>
        <w:ind w:left="900" w:hanging="360"/>
      </w:pPr>
      <w:rPr>
        <w:rFonts w:cs="Times New Roman"/>
      </w:rPr>
    </w:lvl>
    <w:lvl w:ilvl="1" w:tplc="FFFFFFFF">
      <w:start w:val="1"/>
      <w:numFmt w:val="lowerLetter"/>
      <w:lvlText w:val="%2)"/>
      <w:lvlJc w:val="left"/>
      <w:pPr>
        <w:tabs>
          <w:tab w:val="num" w:pos="1260"/>
        </w:tabs>
        <w:ind w:left="1620" w:hanging="360"/>
      </w:pPr>
      <w:rPr>
        <w:rFonts w:cs="Times New Roman"/>
      </w:rPr>
    </w:lvl>
    <w:lvl w:ilvl="2" w:tplc="FFFFFFFF">
      <w:start w:val="1"/>
      <w:numFmt w:val="lowerRoman"/>
      <w:lvlText w:val="%3)"/>
      <w:lvlJc w:val="right"/>
      <w:pPr>
        <w:tabs>
          <w:tab w:val="num" w:pos="1980"/>
        </w:tabs>
        <w:ind w:left="2340" w:hanging="180"/>
      </w:pPr>
      <w:rPr>
        <w:rFonts w:cs="Times New Roman"/>
      </w:rPr>
    </w:lvl>
    <w:lvl w:ilvl="3" w:tplc="FFFFFFFF">
      <w:start w:val="1"/>
      <w:numFmt w:val="decimal"/>
      <w:lvlText w:val="(%4)"/>
      <w:lvlJc w:val="left"/>
      <w:pPr>
        <w:tabs>
          <w:tab w:val="num" w:pos="2700"/>
        </w:tabs>
        <w:ind w:left="3060" w:hanging="360"/>
      </w:pPr>
      <w:rPr>
        <w:rFonts w:cs="Times New Roman"/>
      </w:rPr>
    </w:lvl>
    <w:lvl w:ilvl="4" w:tplc="FFFFFFFF">
      <w:start w:val="1"/>
      <w:numFmt w:val="lowerLetter"/>
      <w:lvlText w:val="(%5)"/>
      <w:lvlJc w:val="left"/>
      <w:pPr>
        <w:tabs>
          <w:tab w:val="num" w:pos="3420"/>
        </w:tabs>
        <w:ind w:left="3780" w:hanging="360"/>
      </w:pPr>
      <w:rPr>
        <w:rFonts w:cs="Times New Roman"/>
      </w:rPr>
    </w:lvl>
    <w:lvl w:ilvl="5" w:tplc="FFFFFFFF">
      <w:start w:val="1"/>
      <w:numFmt w:val="lowerRoman"/>
      <w:lvlText w:val="(%6)"/>
      <w:lvlJc w:val="right"/>
      <w:pPr>
        <w:tabs>
          <w:tab w:val="num" w:pos="4140"/>
        </w:tabs>
        <w:ind w:left="4500" w:hanging="180"/>
      </w:pPr>
      <w:rPr>
        <w:rFonts w:cs="Times New Roman"/>
      </w:rPr>
    </w:lvl>
    <w:lvl w:ilvl="6" w:tplc="FFFFFFFF">
      <w:start w:val="1"/>
      <w:numFmt w:val="decimal"/>
      <w:lvlText w:val="%7."/>
      <w:lvlJc w:val="left"/>
      <w:pPr>
        <w:tabs>
          <w:tab w:val="num" w:pos="4860"/>
        </w:tabs>
        <w:ind w:left="5220" w:hanging="360"/>
      </w:pPr>
      <w:rPr>
        <w:rFonts w:cs="Times New Roman"/>
      </w:rPr>
    </w:lvl>
    <w:lvl w:ilvl="7" w:tplc="FFFFFFFF">
      <w:start w:val="1"/>
      <w:numFmt w:val="lowerLetter"/>
      <w:lvlText w:val="%8."/>
      <w:lvlJc w:val="left"/>
      <w:pPr>
        <w:tabs>
          <w:tab w:val="num" w:pos="5580"/>
        </w:tabs>
        <w:ind w:left="5940" w:hanging="360"/>
      </w:pPr>
      <w:rPr>
        <w:rFonts w:cs="Times New Roman"/>
      </w:rPr>
    </w:lvl>
    <w:lvl w:ilvl="8" w:tplc="FFFFFFFF">
      <w:start w:val="1"/>
      <w:numFmt w:val="lowerRoman"/>
      <w:lvlText w:val="%9."/>
      <w:lvlJc w:val="right"/>
      <w:pPr>
        <w:tabs>
          <w:tab w:val="num" w:pos="6300"/>
        </w:tabs>
        <w:ind w:left="6660" w:hanging="180"/>
      </w:pPr>
      <w:rPr>
        <w:rFonts w:cs="Times New Roman"/>
      </w:rPr>
    </w:lvl>
  </w:abstractNum>
  <w:abstractNum w:abstractNumId="1" w15:restartNumberingAfterBreak="0">
    <w:nsid w:val="00000003"/>
    <w:multiLevelType w:val="multilevel"/>
    <w:tmpl w:val="D186AFA0"/>
    <w:name w:val="WW8Num3"/>
    <w:lvl w:ilvl="0">
      <w:start w:val="1"/>
      <w:numFmt w:val="decimal"/>
      <w:lvlText w:val="%1."/>
      <w:lvlJc w:val="left"/>
      <w:pPr>
        <w:tabs>
          <w:tab w:val="num" w:pos="1146"/>
        </w:tabs>
        <w:ind w:left="426"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3664"/>
        </w:tabs>
        <w:ind w:left="2978"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pPr>
      <w:rPr>
        <w:rFonts w:ascii="Symbol" w:hAnsi="Symbol"/>
        <w:color w:val="00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562415"/>
    <w:multiLevelType w:val="multilevel"/>
    <w:tmpl w:val="99A008FE"/>
    <w:lvl w:ilvl="0">
      <w:start w:val="2"/>
      <w:numFmt w:val="decimal"/>
      <w:lvlText w:val="%1."/>
      <w:lvlJc w:val="left"/>
      <w:pPr>
        <w:ind w:left="360" w:hanging="360"/>
      </w:pPr>
      <w:rPr>
        <w:rFonts w:hint="default"/>
      </w:rPr>
    </w:lvl>
    <w:lvl w:ilvl="1">
      <w:start w:val="1"/>
      <w:numFmt w:val="decimal"/>
      <w:lvlText w:val="%1.%2."/>
      <w:lvlJc w:val="left"/>
      <w:pPr>
        <w:ind w:left="3479"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1A85C8A"/>
    <w:multiLevelType w:val="hybridMultilevel"/>
    <w:tmpl w:val="7B8AD58C"/>
    <w:lvl w:ilvl="0" w:tplc="903260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F4B08"/>
    <w:multiLevelType w:val="hybridMultilevel"/>
    <w:tmpl w:val="E0EEA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8165B56"/>
    <w:multiLevelType w:val="hybridMultilevel"/>
    <w:tmpl w:val="D6C6F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0467DD"/>
    <w:multiLevelType w:val="hybridMultilevel"/>
    <w:tmpl w:val="DE2239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60133B4"/>
    <w:multiLevelType w:val="hybridMultilevel"/>
    <w:tmpl w:val="25745F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65E714E5"/>
    <w:multiLevelType w:val="hybridMultilevel"/>
    <w:tmpl w:val="789C53CC"/>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7" w15:restartNumberingAfterBreak="0">
    <w:nsid w:val="6B3E720D"/>
    <w:multiLevelType w:val="hybridMultilevel"/>
    <w:tmpl w:val="F0D257B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7FE24DBD"/>
    <w:multiLevelType w:val="hybridMultilevel"/>
    <w:tmpl w:val="0C766A26"/>
    <w:lvl w:ilvl="0" w:tplc="9B5A63EE">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13"/>
  </w:num>
  <w:num w:numId="9">
    <w:abstractNumId w:val="14"/>
  </w:num>
  <w:num w:numId="10">
    <w:abstractNumId w:val="11"/>
  </w:num>
  <w:num w:numId="11">
    <w:abstractNumId w:val="17"/>
  </w:num>
  <w:num w:numId="12">
    <w:abstractNumId w:val="5"/>
  </w:num>
  <w:num w:numId="13">
    <w:abstractNumId w:val="4"/>
  </w:num>
  <w:num w:numId="14">
    <w:abstractNumId w:val="18"/>
  </w:num>
  <w:num w:numId="15">
    <w:abstractNumId w:val="9"/>
  </w:num>
  <w:num w:numId="16">
    <w:abstractNumId w:val="10"/>
  </w:num>
  <w:num w:numId="17">
    <w:abstractNumId w:val="19"/>
  </w:num>
  <w:num w:numId="18">
    <w:abstractNumId w:val="16"/>
  </w:num>
  <w:num w:numId="19">
    <w:abstractNumId w:val="20"/>
  </w:num>
  <w:num w:numId="20">
    <w:abstractNumId w:val="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4A"/>
    <w:rsid w:val="00010994"/>
    <w:rsid w:val="0001694A"/>
    <w:rsid w:val="0003752C"/>
    <w:rsid w:val="00044F61"/>
    <w:rsid w:val="00047CC1"/>
    <w:rsid w:val="000515D3"/>
    <w:rsid w:val="00057954"/>
    <w:rsid w:val="0006664E"/>
    <w:rsid w:val="00066FB9"/>
    <w:rsid w:val="000764E2"/>
    <w:rsid w:val="000C0D91"/>
    <w:rsid w:val="000C414A"/>
    <w:rsid w:val="000E1723"/>
    <w:rsid w:val="00122F19"/>
    <w:rsid w:val="00127383"/>
    <w:rsid w:val="001356B2"/>
    <w:rsid w:val="0015104C"/>
    <w:rsid w:val="0015199A"/>
    <w:rsid w:val="00151CFD"/>
    <w:rsid w:val="001521A6"/>
    <w:rsid w:val="001523BF"/>
    <w:rsid w:val="001571CA"/>
    <w:rsid w:val="00165394"/>
    <w:rsid w:val="00184C13"/>
    <w:rsid w:val="001A1E8C"/>
    <w:rsid w:val="001A2806"/>
    <w:rsid w:val="001A6C50"/>
    <w:rsid w:val="001B60AD"/>
    <w:rsid w:val="001C3054"/>
    <w:rsid w:val="001C57F4"/>
    <w:rsid w:val="001E0CB6"/>
    <w:rsid w:val="001E1666"/>
    <w:rsid w:val="001E33AA"/>
    <w:rsid w:val="0020118C"/>
    <w:rsid w:val="0021272D"/>
    <w:rsid w:val="002177CF"/>
    <w:rsid w:val="002205C4"/>
    <w:rsid w:val="002205FA"/>
    <w:rsid w:val="00222353"/>
    <w:rsid w:val="00223830"/>
    <w:rsid w:val="00245717"/>
    <w:rsid w:val="0027002C"/>
    <w:rsid w:val="002A33EE"/>
    <w:rsid w:val="002C4602"/>
    <w:rsid w:val="002D49B3"/>
    <w:rsid w:val="002D5790"/>
    <w:rsid w:val="002E3C89"/>
    <w:rsid w:val="002E7260"/>
    <w:rsid w:val="002F25FB"/>
    <w:rsid w:val="00303B3C"/>
    <w:rsid w:val="00321F47"/>
    <w:rsid w:val="003407E8"/>
    <w:rsid w:val="0035575E"/>
    <w:rsid w:val="00355B7F"/>
    <w:rsid w:val="00361853"/>
    <w:rsid w:val="00373292"/>
    <w:rsid w:val="00385C6D"/>
    <w:rsid w:val="003B1F17"/>
    <w:rsid w:val="003C71DD"/>
    <w:rsid w:val="003D3C39"/>
    <w:rsid w:val="003E3A88"/>
    <w:rsid w:val="003F3F65"/>
    <w:rsid w:val="00407DE5"/>
    <w:rsid w:val="004118BF"/>
    <w:rsid w:val="00425F17"/>
    <w:rsid w:val="004411EC"/>
    <w:rsid w:val="00481235"/>
    <w:rsid w:val="00494B75"/>
    <w:rsid w:val="004958D0"/>
    <w:rsid w:val="00497127"/>
    <w:rsid w:val="004A3CC5"/>
    <w:rsid w:val="004A41B8"/>
    <w:rsid w:val="004D103A"/>
    <w:rsid w:val="004D5E40"/>
    <w:rsid w:val="004D619D"/>
    <w:rsid w:val="004E4766"/>
    <w:rsid w:val="004F38B4"/>
    <w:rsid w:val="004F6B8C"/>
    <w:rsid w:val="005011CC"/>
    <w:rsid w:val="00510AD2"/>
    <w:rsid w:val="00513EDA"/>
    <w:rsid w:val="005159BF"/>
    <w:rsid w:val="00517B2E"/>
    <w:rsid w:val="0052481A"/>
    <w:rsid w:val="005272D0"/>
    <w:rsid w:val="005330B6"/>
    <w:rsid w:val="00537068"/>
    <w:rsid w:val="005426EF"/>
    <w:rsid w:val="005430B5"/>
    <w:rsid w:val="00545747"/>
    <w:rsid w:val="0055633C"/>
    <w:rsid w:val="00573B9C"/>
    <w:rsid w:val="005A103C"/>
    <w:rsid w:val="005A27A3"/>
    <w:rsid w:val="005A58A1"/>
    <w:rsid w:val="005B42B9"/>
    <w:rsid w:val="005D16DB"/>
    <w:rsid w:val="005F3EDB"/>
    <w:rsid w:val="006032A9"/>
    <w:rsid w:val="006054D2"/>
    <w:rsid w:val="006142F4"/>
    <w:rsid w:val="00621D5A"/>
    <w:rsid w:val="00635420"/>
    <w:rsid w:val="00667017"/>
    <w:rsid w:val="0068251C"/>
    <w:rsid w:val="00690AAF"/>
    <w:rsid w:val="006A0F6C"/>
    <w:rsid w:val="006A4FAC"/>
    <w:rsid w:val="006C5B34"/>
    <w:rsid w:val="006F4C00"/>
    <w:rsid w:val="006F5282"/>
    <w:rsid w:val="00703272"/>
    <w:rsid w:val="00710BCB"/>
    <w:rsid w:val="00711DFE"/>
    <w:rsid w:val="0072047D"/>
    <w:rsid w:val="007228FC"/>
    <w:rsid w:val="0072539C"/>
    <w:rsid w:val="00734B4B"/>
    <w:rsid w:val="0074358A"/>
    <w:rsid w:val="00746399"/>
    <w:rsid w:val="00750352"/>
    <w:rsid w:val="007558A3"/>
    <w:rsid w:val="007568D1"/>
    <w:rsid w:val="00767523"/>
    <w:rsid w:val="007676BF"/>
    <w:rsid w:val="00777CD4"/>
    <w:rsid w:val="007830A7"/>
    <w:rsid w:val="00791B9A"/>
    <w:rsid w:val="007A4F65"/>
    <w:rsid w:val="007A79FB"/>
    <w:rsid w:val="007B3D14"/>
    <w:rsid w:val="007C0F7D"/>
    <w:rsid w:val="007C16C9"/>
    <w:rsid w:val="007C730D"/>
    <w:rsid w:val="007D3532"/>
    <w:rsid w:val="007F65F5"/>
    <w:rsid w:val="00820761"/>
    <w:rsid w:val="008255F0"/>
    <w:rsid w:val="00835736"/>
    <w:rsid w:val="008373D8"/>
    <w:rsid w:val="0084517C"/>
    <w:rsid w:val="0088335A"/>
    <w:rsid w:val="00890151"/>
    <w:rsid w:val="00893C2C"/>
    <w:rsid w:val="00896406"/>
    <w:rsid w:val="008A2F06"/>
    <w:rsid w:val="008A55FC"/>
    <w:rsid w:val="008A7898"/>
    <w:rsid w:val="008B2C6B"/>
    <w:rsid w:val="008B5C23"/>
    <w:rsid w:val="008B64B3"/>
    <w:rsid w:val="008E355A"/>
    <w:rsid w:val="008F752A"/>
    <w:rsid w:val="00900CF6"/>
    <w:rsid w:val="00907303"/>
    <w:rsid w:val="00911B51"/>
    <w:rsid w:val="009179B6"/>
    <w:rsid w:val="00926A18"/>
    <w:rsid w:val="009500F2"/>
    <w:rsid w:val="0096223F"/>
    <w:rsid w:val="00963152"/>
    <w:rsid w:val="009631A5"/>
    <w:rsid w:val="00970642"/>
    <w:rsid w:val="009713E5"/>
    <w:rsid w:val="00974705"/>
    <w:rsid w:val="00981B4E"/>
    <w:rsid w:val="00990A62"/>
    <w:rsid w:val="00991D90"/>
    <w:rsid w:val="009A0233"/>
    <w:rsid w:val="009A41B1"/>
    <w:rsid w:val="009A7DAA"/>
    <w:rsid w:val="009C100E"/>
    <w:rsid w:val="009E42C1"/>
    <w:rsid w:val="009E4CB5"/>
    <w:rsid w:val="00A029AC"/>
    <w:rsid w:val="00A02D6B"/>
    <w:rsid w:val="00A03AD9"/>
    <w:rsid w:val="00A13103"/>
    <w:rsid w:val="00A144FD"/>
    <w:rsid w:val="00A16AA5"/>
    <w:rsid w:val="00A242C8"/>
    <w:rsid w:val="00A249A8"/>
    <w:rsid w:val="00A32EEC"/>
    <w:rsid w:val="00A41065"/>
    <w:rsid w:val="00A4136F"/>
    <w:rsid w:val="00A53577"/>
    <w:rsid w:val="00A6119D"/>
    <w:rsid w:val="00A72760"/>
    <w:rsid w:val="00A83450"/>
    <w:rsid w:val="00A86496"/>
    <w:rsid w:val="00A870EB"/>
    <w:rsid w:val="00A91BDB"/>
    <w:rsid w:val="00A92107"/>
    <w:rsid w:val="00A94A08"/>
    <w:rsid w:val="00AA3634"/>
    <w:rsid w:val="00AB71D6"/>
    <w:rsid w:val="00AC581D"/>
    <w:rsid w:val="00AD2CB5"/>
    <w:rsid w:val="00AD6DE0"/>
    <w:rsid w:val="00AE0A53"/>
    <w:rsid w:val="00AE31A0"/>
    <w:rsid w:val="00AE3760"/>
    <w:rsid w:val="00B02659"/>
    <w:rsid w:val="00B07122"/>
    <w:rsid w:val="00B202D3"/>
    <w:rsid w:val="00B275DB"/>
    <w:rsid w:val="00B275E7"/>
    <w:rsid w:val="00B339DB"/>
    <w:rsid w:val="00B413F2"/>
    <w:rsid w:val="00B4529F"/>
    <w:rsid w:val="00B46E44"/>
    <w:rsid w:val="00B53622"/>
    <w:rsid w:val="00B67331"/>
    <w:rsid w:val="00B67829"/>
    <w:rsid w:val="00B713EB"/>
    <w:rsid w:val="00B72F12"/>
    <w:rsid w:val="00B87B42"/>
    <w:rsid w:val="00B87FD5"/>
    <w:rsid w:val="00B90ADF"/>
    <w:rsid w:val="00B92B0C"/>
    <w:rsid w:val="00BA30C9"/>
    <w:rsid w:val="00BA74A5"/>
    <w:rsid w:val="00BB5906"/>
    <w:rsid w:val="00BC02E2"/>
    <w:rsid w:val="00BC34AA"/>
    <w:rsid w:val="00BC3DE3"/>
    <w:rsid w:val="00BC5F14"/>
    <w:rsid w:val="00BD6C65"/>
    <w:rsid w:val="00BE3503"/>
    <w:rsid w:val="00C156A4"/>
    <w:rsid w:val="00C25888"/>
    <w:rsid w:val="00C25FB4"/>
    <w:rsid w:val="00C27648"/>
    <w:rsid w:val="00C36EF6"/>
    <w:rsid w:val="00C54E2B"/>
    <w:rsid w:val="00C55EA1"/>
    <w:rsid w:val="00C574AC"/>
    <w:rsid w:val="00C60392"/>
    <w:rsid w:val="00C61724"/>
    <w:rsid w:val="00C829EE"/>
    <w:rsid w:val="00C87D87"/>
    <w:rsid w:val="00C95802"/>
    <w:rsid w:val="00CA3407"/>
    <w:rsid w:val="00CB4630"/>
    <w:rsid w:val="00CB497A"/>
    <w:rsid w:val="00CC02A9"/>
    <w:rsid w:val="00CC1A7F"/>
    <w:rsid w:val="00CD3005"/>
    <w:rsid w:val="00CE4AFB"/>
    <w:rsid w:val="00D11689"/>
    <w:rsid w:val="00D12897"/>
    <w:rsid w:val="00D1306A"/>
    <w:rsid w:val="00D17FBF"/>
    <w:rsid w:val="00D262EB"/>
    <w:rsid w:val="00D57733"/>
    <w:rsid w:val="00D64BCB"/>
    <w:rsid w:val="00D656A1"/>
    <w:rsid w:val="00D72B76"/>
    <w:rsid w:val="00D730C9"/>
    <w:rsid w:val="00D928CD"/>
    <w:rsid w:val="00D943E6"/>
    <w:rsid w:val="00DA5C03"/>
    <w:rsid w:val="00DB383A"/>
    <w:rsid w:val="00DB467B"/>
    <w:rsid w:val="00DC1287"/>
    <w:rsid w:val="00DC1956"/>
    <w:rsid w:val="00DC1DB5"/>
    <w:rsid w:val="00DC381F"/>
    <w:rsid w:val="00DC7D01"/>
    <w:rsid w:val="00DD0DFE"/>
    <w:rsid w:val="00DD42AB"/>
    <w:rsid w:val="00DE5532"/>
    <w:rsid w:val="00DE5F14"/>
    <w:rsid w:val="00DF7661"/>
    <w:rsid w:val="00E04C4A"/>
    <w:rsid w:val="00E0698D"/>
    <w:rsid w:val="00E06EA9"/>
    <w:rsid w:val="00E072B6"/>
    <w:rsid w:val="00E14C51"/>
    <w:rsid w:val="00E152CF"/>
    <w:rsid w:val="00E15C46"/>
    <w:rsid w:val="00E17DF5"/>
    <w:rsid w:val="00E2571D"/>
    <w:rsid w:val="00E3143E"/>
    <w:rsid w:val="00E37D11"/>
    <w:rsid w:val="00E40FBD"/>
    <w:rsid w:val="00E52AFF"/>
    <w:rsid w:val="00E555D4"/>
    <w:rsid w:val="00E61318"/>
    <w:rsid w:val="00E62FC9"/>
    <w:rsid w:val="00E83B4E"/>
    <w:rsid w:val="00E84F4A"/>
    <w:rsid w:val="00E91567"/>
    <w:rsid w:val="00E93353"/>
    <w:rsid w:val="00E94356"/>
    <w:rsid w:val="00EB55D5"/>
    <w:rsid w:val="00ED5DDB"/>
    <w:rsid w:val="00EE1E6F"/>
    <w:rsid w:val="00EF35E5"/>
    <w:rsid w:val="00F03AFC"/>
    <w:rsid w:val="00F1260E"/>
    <w:rsid w:val="00F17E83"/>
    <w:rsid w:val="00F25F74"/>
    <w:rsid w:val="00F32D6C"/>
    <w:rsid w:val="00F42C4D"/>
    <w:rsid w:val="00F55EEE"/>
    <w:rsid w:val="00F76DAE"/>
    <w:rsid w:val="00F86569"/>
    <w:rsid w:val="00F86E20"/>
    <w:rsid w:val="00F93F08"/>
    <w:rsid w:val="00FA726B"/>
    <w:rsid w:val="00FB611A"/>
    <w:rsid w:val="00FC4BF2"/>
    <w:rsid w:val="00FD5E05"/>
    <w:rsid w:val="00FE034D"/>
    <w:rsid w:val="00FE2B23"/>
    <w:rsid w:val="00FF0763"/>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531C1"/>
  <w15:docId w15:val="{1A2E705A-CA23-413D-BAE8-7D428399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4A"/>
    <w:pPr>
      <w:widowControl w:val="0"/>
      <w:autoSpaceDE w:val="0"/>
      <w:autoSpaceDN w:val="0"/>
      <w:adjustRightInd w:val="0"/>
      <w:spacing w:after="200" w:line="276" w:lineRule="auto"/>
      <w:jc w:val="center"/>
    </w:pPr>
    <w:rPr>
      <w:rFonts w:ascii="Cambria" w:eastAsia="Times New Roman" w:hAnsi="Cambria"/>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4C4A"/>
    <w:rPr>
      <w:rFonts w:cs="Times New Roman"/>
      <w:color w:val="6E8EB9"/>
      <w:u w:val="none"/>
      <w:effect w:val="none"/>
    </w:rPr>
  </w:style>
  <w:style w:type="character" w:customStyle="1" w:styleId="a4">
    <w:name w:val="Обычный (веб) Знак"/>
    <w:aliases w:val="Обычный (Web) Знак1,Знак2 Знак1,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
    <w:link w:val="a5"/>
    <w:uiPriority w:val="99"/>
    <w:locked/>
    <w:rsid w:val="00E04C4A"/>
    <w:rPr>
      <w:rFonts w:ascii="Times New Roman" w:hAnsi="Times New Roman"/>
      <w:sz w:val="24"/>
    </w:rPr>
  </w:style>
  <w:style w:type="paragraph" w:styleId="a5">
    <w:name w:val="Normal (Web)"/>
    <w:aliases w:val="Обычный (Web),Знак2,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
    <w:basedOn w:val="a"/>
    <w:link w:val="a4"/>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rPr>
  </w:style>
  <w:style w:type="character" w:customStyle="1" w:styleId="a6">
    <w:name w:val="Без интервала Знак"/>
    <w:link w:val="a7"/>
    <w:uiPriority w:val="1"/>
    <w:locked/>
    <w:rsid w:val="00E04C4A"/>
    <w:rPr>
      <w:rFonts w:ascii="Calibri" w:eastAsia="Times New Roman" w:hAnsi="Calibri"/>
      <w:sz w:val="22"/>
      <w:lang w:val="ru-RU" w:eastAsia="en-US"/>
    </w:rPr>
  </w:style>
  <w:style w:type="paragraph" w:styleId="a7">
    <w:name w:val="No Spacing"/>
    <w:link w:val="a6"/>
    <w:uiPriority w:val="1"/>
    <w:qFormat/>
    <w:rsid w:val="00E04C4A"/>
    <w:rPr>
      <w:sz w:val="22"/>
      <w:szCs w:val="22"/>
      <w:lang w:eastAsia="en-US"/>
    </w:rPr>
  </w:style>
  <w:style w:type="paragraph" w:customStyle="1" w:styleId="a8">
    <w:name w:val="Нормальний текст"/>
    <w:basedOn w:val="a"/>
    <w:uiPriority w:val="99"/>
    <w:rsid w:val="00E04C4A"/>
    <w:pPr>
      <w:widowControl/>
      <w:autoSpaceDE/>
      <w:autoSpaceDN/>
      <w:adjustRightInd/>
      <w:spacing w:before="120" w:after="0" w:line="240" w:lineRule="auto"/>
      <w:ind w:firstLine="567"/>
      <w:jc w:val="both"/>
    </w:pPr>
    <w:rPr>
      <w:rFonts w:ascii="Antiqua" w:hAnsi="Antiqua"/>
      <w:b w:val="0"/>
      <w:bCs w:val="0"/>
      <w:sz w:val="26"/>
      <w:szCs w:val="20"/>
      <w:lang w:eastAsia="ru-RU"/>
    </w:rPr>
  </w:style>
  <w:style w:type="paragraph" w:customStyle="1" w:styleId="rvps2">
    <w:name w:val="rvps2"/>
    <w:basedOn w:val="a"/>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rPr>
  </w:style>
  <w:style w:type="paragraph" w:customStyle="1" w:styleId="FR1">
    <w:name w:val="FR1"/>
    <w:uiPriority w:val="99"/>
    <w:rsid w:val="00E04C4A"/>
    <w:pPr>
      <w:snapToGrid w:val="0"/>
      <w:jc w:val="both"/>
    </w:pPr>
    <w:rPr>
      <w:rFonts w:ascii="Arial" w:eastAsia="Times New Roman" w:hAnsi="Arial"/>
      <w:sz w:val="36"/>
    </w:rPr>
  </w:style>
  <w:style w:type="character" w:customStyle="1" w:styleId="apple-converted-space">
    <w:name w:val="apple-converted-space"/>
    <w:uiPriority w:val="99"/>
    <w:rsid w:val="00E04C4A"/>
    <w:rPr>
      <w:rFonts w:cs="Times New Roman"/>
    </w:rPr>
  </w:style>
  <w:style w:type="character" w:customStyle="1" w:styleId="rvts0">
    <w:name w:val="rvts0"/>
    <w:uiPriority w:val="99"/>
    <w:rsid w:val="00E04C4A"/>
    <w:rPr>
      <w:rFonts w:cs="Times New Roman"/>
    </w:rPr>
  </w:style>
  <w:style w:type="table" w:styleId="a9">
    <w:name w:val="Table Grid"/>
    <w:basedOn w:val="a1"/>
    <w:uiPriority w:val="99"/>
    <w:rsid w:val="00E0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E04C4A"/>
    <w:rPr>
      <w:rFonts w:cs="Times New Roman"/>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hAnsi="Times New Roman"/>
      <w:sz w:val="24"/>
      <w:lang w:eastAsia="uk-UA"/>
    </w:rPr>
  </w:style>
  <w:style w:type="paragraph" w:styleId="ab">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
    <w:link w:val="ac"/>
    <w:uiPriority w:val="34"/>
    <w:qFormat/>
    <w:rsid w:val="002205C4"/>
    <w:pPr>
      <w:ind w:left="720"/>
      <w:contextualSpacing/>
    </w:pPr>
    <w:rPr>
      <w:lang w:eastAsia="ru-RU"/>
    </w:rPr>
  </w:style>
  <w:style w:type="paragraph" w:styleId="ad">
    <w:name w:val="Subtitle"/>
    <w:basedOn w:val="a"/>
    <w:next w:val="a"/>
    <w:link w:val="ae"/>
    <w:uiPriority w:val="99"/>
    <w:qFormat/>
    <w:rsid w:val="00B339DB"/>
    <w:pPr>
      <w:keepNext/>
      <w:keepLines/>
      <w:widowControl/>
      <w:autoSpaceDE/>
      <w:autoSpaceDN/>
      <w:adjustRightInd/>
      <w:spacing w:before="360" w:after="80" w:line="240" w:lineRule="auto"/>
      <w:jc w:val="left"/>
    </w:pPr>
    <w:rPr>
      <w:rFonts w:ascii="Georgia" w:eastAsia="Calibri" w:hAnsi="Georgia" w:cs="Georgia"/>
      <w:b w:val="0"/>
      <w:bCs w:val="0"/>
      <w:i/>
      <w:color w:val="666666"/>
      <w:sz w:val="48"/>
      <w:szCs w:val="48"/>
      <w:lang w:eastAsia="ru-RU"/>
    </w:rPr>
  </w:style>
  <w:style w:type="character" w:customStyle="1" w:styleId="ae">
    <w:name w:val="Подзаголовок Знак"/>
    <w:link w:val="ad"/>
    <w:uiPriority w:val="99"/>
    <w:locked/>
    <w:rsid w:val="00B339DB"/>
    <w:rPr>
      <w:rFonts w:ascii="Georgia" w:eastAsia="Times New Roman" w:hAnsi="Georgia" w:cs="Georgia"/>
      <w:i/>
      <w:color w:val="666666"/>
      <w:sz w:val="48"/>
      <w:szCs w:val="48"/>
      <w:lang w:val="uk-UA" w:eastAsia="ru-RU"/>
    </w:rPr>
  </w:style>
  <w:style w:type="paragraph" w:styleId="af">
    <w:name w:val="Balloon Text"/>
    <w:basedOn w:val="a"/>
    <w:link w:val="af0"/>
    <w:uiPriority w:val="99"/>
    <w:semiHidden/>
    <w:rsid w:val="007A79F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7A79FB"/>
    <w:rPr>
      <w:rFonts w:ascii="Segoe UI" w:hAnsi="Segoe UI" w:cs="Segoe UI"/>
      <w:b/>
      <w:bCs/>
      <w:sz w:val="18"/>
      <w:szCs w:val="18"/>
      <w:lang w:val="uk-UA"/>
    </w:rPr>
  </w:style>
  <w:style w:type="paragraph" w:customStyle="1" w:styleId="tj">
    <w:name w:val="tj"/>
    <w:basedOn w:val="a"/>
    <w:uiPriority w:val="99"/>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rPr>
  </w:style>
  <w:style w:type="character" w:customStyle="1" w:styleId="rvts46">
    <w:name w:val="rvts46"/>
    <w:uiPriority w:val="99"/>
    <w:rsid w:val="00E94356"/>
    <w:rPr>
      <w:rFonts w:cs="Times New Roman"/>
    </w:rPr>
  </w:style>
  <w:style w:type="paragraph" w:customStyle="1" w:styleId="10">
    <w:name w:val="Обычный1"/>
    <w:uiPriority w:val="99"/>
    <w:rsid w:val="008A55FC"/>
    <w:pPr>
      <w:widowControl w:val="0"/>
      <w:tabs>
        <w:tab w:val="left" w:pos="708"/>
      </w:tabs>
      <w:suppressAutoHyphens/>
      <w:spacing w:after="200" w:line="300" w:lineRule="auto"/>
      <w:ind w:firstLine="720"/>
      <w:jc w:val="both"/>
    </w:pPr>
    <w:rPr>
      <w:rFonts w:ascii="Courier New" w:eastAsia="Times New Roman" w:hAnsi="Courier New"/>
      <w:sz w:val="28"/>
      <w:lang w:val="uk-UA"/>
    </w:rPr>
  </w:style>
  <w:style w:type="character" w:customStyle="1" w:styleId="2">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uiPriority w:val="99"/>
    <w:locked/>
    <w:rsid w:val="008A55FC"/>
    <w:rPr>
      <w:sz w:val="24"/>
      <w:lang w:val="ru-RU" w:eastAsia="ru-RU"/>
    </w:rPr>
  </w:style>
  <w:style w:type="character" w:customStyle="1" w:styleId="ac">
    <w:name w:val="Абзац списка Знак"/>
    <w:aliases w:val="Elenco Normale Знак,AC List 01 Знак,EBRD List Знак,CA bullets Знак,Абзац списку 1 Знак,тв-Абзац списка Знак,название табл/рис Знак,заголовок 1.1 Знак,List Paragraph (numbered (a)) Знак,List_Paragraph Знак,Multilevel para_II Знак"/>
    <w:link w:val="ab"/>
    <w:uiPriority w:val="99"/>
    <w:locked/>
    <w:rsid w:val="008A55FC"/>
    <w:rPr>
      <w:rFonts w:ascii="Cambria" w:hAnsi="Cambria"/>
      <w:b/>
      <w:sz w:val="24"/>
      <w:lang w:val="uk-UA"/>
    </w:rPr>
  </w:style>
  <w:style w:type="character" w:customStyle="1" w:styleId="11">
    <w:name w:val="Номер страницы1"/>
    <w:rsid w:val="00573B9C"/>
  </w:style>
  <w:style w:type="paragraph" w:customStyle="1" w:styleId="Default">
    <w:name w:val="Default"/>
    <w:rsid w:val="00361853"/>
    <w:pPr>
      <w:suppressAutoHyphens/>
    </w:pPr>
    <w:rPr>
      <w:rFonts w:ascii="Times New Roman" w:eastAsia="Times New Roman" w:hAnsi="Times New Roman"/>
      <w:color w:val="000000"/>
      <w:sz w:val="24"/>
      <w:szCs w:val="24"/>
      <w:lang w:val="uk-UA" w:eastAsia="ar-SA"/>
    </w:rPr>
  </w:style>
  <w:style w:type="paragraph" w:customStyle="1" w:styleId="af1">
    <w:name w:val="Содержимое таблицы"/>
    <w:basedOn w:val="a"/>
    <w:rsid w:val="00820761"/>
    <w:pPr>
      <w:widowControl/>
      <w:suppressLineNumbers/>
      <w:autoSpaceDE/>
      <w:autoSpaceDN/>
      <w:adjustRightInd/>
      <w:spacing w:after="58" w:line="240" w:lineRule="auto"/>
      <w:ind w:left="425" w:hanging="425"/>
      <w:jc w:val="both"/>
    </w:pPr>
    <w:rPr>
      <w:rFonts w:ascii="Times New Roman" w:eastAsia="SimSun" w:hAnsi="Times New Roman" w:cs="Mangal"/>
      <w:b w:val="0"/>
      <w:bCs w:val="0"/>
      <w:kern w:val="1"/>
      <w:lang w:val="ru-RU" w:eastAsia="hi-IN" w:bidi="hi-IN"/>
    </w:rPr>
  </w:style>
  <w:style w:type="character" w:customStyle="1" w:styleId="20">
    <w:name w:val="Основной текст (2)_"/>
    <w:link w:val="21"/>
    <w:rsid w:val="00820761"/>
    <w:rPr>
      <w:shd w:val="clear" w:color="auto" w:fill="FFFFFF"/>
    </w:rPr>
  </w:style>
  <w:style w:type="paragraph" w:customStyle="1" w:styleId="21">
    <w:name w:val="Основной текст (2)"/>
    <w:basedOn w:val="a"/>
    <w:link w:val="20"/>
    <w:rsid w:val="00820761"/>
    <w:pPr>
      <w:shd w:val="clear" w:color="auto" w:fill="FFFFFF"/>
      <w:autoSpaceDE/>
      <w:autoSpaceDN/>
      <w:adjustRightInd/>
      <w:spacing w:after="0" w:line="269" w:lineRule="exact"/>
      <w:ind w:hanging="540"/>
      <w:jc w:val="both"/>
    </w:pPr>
    <w:rPr>
      <w:rFonts w:ascii="Calibri" w:eastAsia="Calibri" w:hAnsi="Calibri"/>
      <w:b w:val="0"/>
      <w:bCs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066">
      <w:marLeft w:val="0"/>
      <w:marRight w:val="0"/>
      <w:marTop w:val="0"/>
      <w:marBottom w:val="0"/>
      <w:divBdr>
        <w:top w:val="none" w:sz="0" w:space="0" w:color="auto"/>
        <w:left w:val="none" w:sz="0" w:space="0" w:color="auto"/>
        <w:bottom w:val="none" w:sz="0" w:space="0" w:color="auto"/>
        <w:right w:val="none" w:sz="0" w:space="0" w:color="auto"/>
      </w:divBdr>
    </w:div>
    <w:div w:id="116919067">
      <w:marLeft w:val="0"/>
      <w:marRight w:val="0"/>
      <w:marTop w:val="0"/>
      <w:marBottom w:val="0"/>
      <w:divBdr>
        <w:top w:val="none" w:sz="0" w:space="0" w:color="auto"/>
        <w:left w:val="none" w:sz="0" w:space="0" w:color="auto"/>
        <w:bottom w:val="none" w:sz="0" w:space="0" w:color="auto"/>
        <w:right w:val="none" w:sz="0" w:space="0" w:color="auto"/>
      </w:divBdr>
    </w:div>
    <w:div w:id="116919068">
      <w:marLeft w:val="0"/>
      <w:marRight w:val="0"/>
      <w:marTop w:val="0"/>
      <w:marBottom w:val="0"/>
      <w:divBdr>
        <w:top w:val="none" w:sz="0" w:space="0" w:color="auto"/>
        <w:left w:val="none" w:sz="0" w:space="0" w:color="auto"/>
        <w:bottom w:val="none" w:sz="0" w:space="0" w:color="auto"/>
        <w:right w:val="none" w:sz="0" w:space="0" w:color="auto"/>
      </w:divBdr>
    </w:div>
    <w:div w:id="116919069">
      <w:marLeft w:val="0"/>
      <w:marRight w:val="0"/>
      <w:marTop w:val="0"/>
      <w:marBottom w:val="0"/>
      <w:divBdr>
        <w:top w:val="none" w:sz="0" w:space="0" w:color="auto"/>
        <w:left w:val="none" w:sz="0" w:space="0" w:color="auto"/>
        <w:bottom w:val="none" w:sz="0" w:space="0" w:color="auto"/>
        <w:right w:val="none" w:sz="0" w:space="0" w:color="auto"/>
      </w:divBdr>
    </w:div>
    <w:div w:id="116919070">
      <w:marLeft w:val="0"/>
      <w:marRight w:val="0"/>
      <w:marTop w:val="0"/>
      <w:marBottom w:val="0"/>
      <w:divBdr>
        <w:top w:val="none" w:sz="0" w:space="0" w:color="auto"/>
        <w:left w:val="none" w:sz="0" w:space="0" w:color="auto"/>
        <w:bottom w:val="none" w:sz="0" w:space="0" w:color="auto"/>
        <w:right w:val="none" w:sz="0" w:space="0" w:color="auto"/>
      </w:divBdr>
    </w:div>
    <w:div w:id="116919071">
      <w:marLeft w:val="0"/>
      <w:marRight w:val="0"/>
      <w:marTop w:val="0"/>
      <w:marBottom w:val="0"/>
      <w:divBdr>
        <w:top w:val="none" w:sz="0" w:space="0" w:color="auto"/>
        <w:left w:val="none" w:sz="0" w:space="0" w:color="auto"/>
        <w:bottom w:val="none" w:sz="0" w:space="0" w:color="auto"/>
        <w:right w:val="none" w:sz="0" w:space="0" w:color="auto"/>
      </w:divBdr>
    </w:div>
    <w:div w:id="14360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fontTable" Target="fontTable.xml"/><Relationship Id="rId5" Type="http://schemas.openxmlformats.org/officeDocument/2006/relationships/hyperlink" Target="mailto:bilara2020@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13337</Words>
  <Characters>76025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Комунальний заклад  «Тростянецька селищна публічна бібліотека»</vt:lpstr>
    </vt:vector>
  </TitlesOfParts>
  <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«Тростянецька селищна публічна бібліотека»</dc:title>
  <dc:subject/>
  <dc:creator>Oksana</dc:creator>
  <cp:keywords/>
  <dc:description/>
  <cp:lastModifiedBy>Пользователь</cp:lastModifiedBy>
  <cp:revision>4</cp:revision>
  <cp:lastPrinted>2020-05-13T09:12:00Z</cp:lastPrinted>
  <dcterms:created xsi:type="dcterms:W3CDTF">2023-05-09T07:12:00Z</dcterms:created>
  <dcterms:modified xsi:type="dcterms:W3CDTF">2023-05-09T08:06:00Z</dcterms:modified>
</cp:coreProperties>
</file>