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DC8" w:rsidRDefault="00553744" w:rsidP="00212FB4">
      <w:pPr>
        <w:spacing w:after="0" w:line="240" w:lineRule="auto"/>
        <w:jc w:val="right"/>
        <w:rPr>
          <w:rFonts w:asciiTheme="majorBidi" w:eastAsia="Calibri" w:hAnsiTheme="majorBidi" w:cstheme="majorBidi"/>
          <w:b/>
          <w:sz w:val="23"/>
          <w:szCs w:val="23"/>
          <w:lang w:val="ru-RU"/>
        </w:rPr>
      </w:pPr>
      <w:proofErr w:type="spellStart"/>
      <w:r>
        <w:rPr>
          <w:rFonts w:asciiTheme="majorBidi" w:eastAsia="Calibri" w:hAnsiTheme="majorBidi" w:cstheme="majorBidi"/>
          <w:b/>
          <w:sz w:val="23"/>
          <w:szCs w:val="23"/>
          <w:lang w:val="ru-RU"/>
        </w:rPr>
        <w:t>Додаток</w:t>
      </w:r>
      <w:proofErr w:type="spellEnd"/>
      <w:r>
        <w:rPr>
          <w:rFonts w:asciiTheme="majorBidi" w:eastAsia="Calibri" w:hAnsiTheme="majorBidi" w:cstheme="majorBidi"/>
          <w:b/>
          <w:sz w:val="23"/>
          <w:szCs w:val="23"/>
          <w:lang w:val="ru-RU"/>
        </w:rPr>
        <w:t xml:space="preserve"> 4</w:t>
      </w:r>
    </w:p>
    <w:p w:rsidR="00D66DC8" w:rsidRPr="0076344F" w:rsidRDefault="00D66DC8" w:rsidP="00212FB4">
      <w:pPr>
        <w:spacing w:after="0" w:line="240" w:lineRule="auto"/>
        <w:jc w:val="right"/>
        <w:rPr>
          <w:rFonts w:asciiTheme="majorBidi" w:eastAsia="Calibri" w:hAnsiTheme="majorBidi" w:cstheme="majorBidi"/>
          <w:b/>
          <w:sz w:val="23"/>
          <w:szCs w:val="23"/>
        </w:rPr>
      </w:pPr>
      <w:r w:rsidRPr="0076344F">
        <w:rPr>
          <w:rFonts w:asciiTheme="majorBidi" w:eastAsia="Calibri" w:hAnsiTheme="majorBidi" w:cstheme="majorBidi"/>
          <w:b/>
          <w:sz w:val="23"/>
          <w:szCs w:val="23"/>
        </w:rPr>
        <w:t>ПРОЕКТ ДОГОВОРУ ПРО ЗАКУПІВЛЮ</w:t>
      </w:r>
    </w:p>
    <w:p w:rsidR="00D66DC8" w:rsidRPr="0076344F" w:rsidRDefault="00D66DC8" w:rsidP="00212FB4">
      <w:pPr>
        <w:spacing w:after="0" w:line="240" w:lineRule="auto"/>
        <w:jc w:val="center"/>
        <w:rPr>
          <w:rFonts w:asciiTheme="majorBidi" w:eastAsia="Calibri" w:hAnsiTheme="majorBidi" w:cstheme="majorBidi"/>
          <w:b/>
          <w:sz w:val="23"/>
          <w:szCs w:val="23"/>
        </w:rPr>
      </w:pPr>
    </w:p>
    <w:p w:rsidR="00D66DC8" w:rsidRPr="0076344F" w:rsidRDefault="00D66DC8" w:rsidP="00212FB4">
      <w:pPr>
        <w:spacing w:after="0" w:line="240" w:lineRule="auto"/>
        <w:jc w:val="center"/>
        <w:rPr>
          <w:rFonts w:asciiTheme="majorBidi" w:eastAsia="Arial Unicode MS" w:hAnsiTheme="majorBidi" w:cstheme="majorBidi"/>
          <w:b/>
          <w:color w:val="000000"/>
          <w:sz w:val="23"/>
          <w:szCs w:val="23"/>
          <w:lang w:eastAsia="uk-UA"/>
        </w:rPr>
      </w:pPr>
      <w:r w:rsidRPr="0076344F">
        <w:rPr>
          <w:rFonts w:asciiTheme="majorBidi" w:eastAsia="Arial Unicode MS" w:hAnsiTheme="majorBidi" w:cstheme="majorBidi"/>
          <w:b/>
          <w:color w:val="000000"/>
          <w:sz w:val="23"/>
          <w:szCs w:val="23"/>
          <w:lang w:eastAsia="uk-UA"/>
        </w:rPr>
        <w:t xml:space="preserve">ДОГОВІР </w:t>
      </w:r>
      <w:r w:rsidRPr="0076344F">
        <w:rPr>
          <w:rFonts w:asciiTheme="majorBidi" w:eastAsia="Times New Roman" w:hAnsiTheme="majorBidi" w:cstheme="majorBidi"/>
          <w:b/>
          <w:bCs/>
          <w:sz w:val="23"/>
          <w:szCs w:val="23"/>
          <w:lang w:eastAsia="ru-RU"/>
        </w:rPr>
        <w:t xml:space="preserve"> № _________</w:t>
      </w:r>
    </w:p>
    <w:p w:rsidR="00D66DC8" w:rsidRPr="0076344F" w:rsidRDefault="00D66DC8" w:rsidP="00212FB4">
      <w:pPr>
        <w:spacing w:after="0" w:line="240" w:lineRule="auto"/>
        <w:rPr>
          <w:rFonts w:asciiTheme="majorBidi" w:eastAsia="Times New Roman" w:hAnsiTheme="majorBidi" w:cstheme="majorBidi"/>
          <w:sz w:val="23"/>
          <w:szCs w:val="23"/>
          <w:lang w:eastAsia="ru-RU"/>
        </w:rPr>
      </w:pPr>
      <w:r w:rsidRPr="0076344F">
        <w:rPr>
          <w:rFonts w:asciiTheme="majorBidi" w:eastAsia="Times New Roman" w:hAnsiTheme="majorBidi" w:cstheme="majorBidi"/>
          <w:bCs/>
          <w:i/>
          <w:sz w:val="23"/>
          <w:szCs w:val="23"/>
          <w:lang w:eastAsia="ru-RU"/>
        </w:rPr>
        <w:tab/>
      </w:r>
      <w:r w:rsidRPr="0076344F">
        <w:rPr>
          <w:rFonts w:asciiTheme="majorBidi" w:eastAsia="Times New Roman" w:hAnsiTheme="majorBidi" w:cstheme="majorBidi"/>
          <w:bCs/>
          <w:i/>
          <w:sz w:val="23"/>
          <w:szCs w:val="23"/>
          <w:lang w:eastAsia="ru-RU"/>
        </w:rPr>
        <w:tab/>
      </w:r>
    </w:p>
    <w:p w:rsidR="00D66DC8" w:rsidRPr="0076344F" w:rsidRDefault="00D66DC8" w:rsidP="00212FB4">
      <w:pPr>
        <w:spacing w:after="0" w:line="240" w:lineRule="auto"/>
        <w:rPr>
          <w:rFonts w:asciiTheme="majorBidi" w:eastAsia="Calibri" w:hAnsiTheme="majorBidi" w:cstheme="majorBidi"/>
          <w:sz w:val="23"/>
          <w:szCs w:val="23"/>
        </w:rPr>
      </w:pPr>
      <w:r w:rsidRPr="0076344F">
        <w:rPr>
          <w:rFonts w:asciiTheme="majorBidi" w:eastAsia="Calibri" w:hAnsiTheme="majorBidi" w:cstheme="majorBidi"/>
          <w:sz w:val="23"/>
          <w:szCs w:val="23"/>
        </w:rPr>
        <w:t xml:space="preserve">   м. Білгород-Дністровський</w:t>
      </w:r>
      <w:r w:rsidR="00D90334" w:rsidRPr="00D90334">
        <w:rPr>
          <w:rFonts w:asciiTheme="majorBidi" w:eastAsia="Calibri" w:hAnsiTheme="majorBidi" w:cstheme="majorBidi"/>
          <w:sz w:val="23"/>
          <w:szCs w:val="23"/>
        </w:rPr>
        <w:t xml:space="preserve">                                                                 </w:t>
      </w:r>
      <w:r w:rsidR="00D90334">
        <w:rPr>
          <w:rFonts w:asciiTheme="majorBidi" w:eastAsia="Calibri" w:hAnsiTheme="majorBidi" w:cstheme="majorBidi"/>
          <w:sz w:val="23"/>
          <w:szCs w:val="23"/>
        </w:rPr>
        <w:t>__________________2024</w:t>
      </w:r>
      <w:r w:rsidRPr="0076344F">
        <w:rPr>
          <w:rFonts w:asciiTheme="majorBidi" w:eastAsia="Calibri" w:hAnsiTheme="majorBidi" w:cstheme="majorBidi"/>
          <w:sz w:val="23"/>
          <w:szCs w:val="23"/>
        </w:rPr>
        <w:t xml:space="preserve"> року      </w:t>
      </w:r>
      <w:r w:rsidRPr="0076344F">
        <w:rPr>
          <w:rFonts w:asciiTheme="majorBidi" w:eastAsia="Calibri" w:hAnsiTheme="majorBidi" w:cstheme="majorBidi"/>
          <w:sz w:val="23"/>
          <w:szCs w:val="23"/>
        </w:rPr>
        <w:tab/>
      </w:r>
      <w:r w:rsidRPr="0076344F">
        <w:rPr>
          <w:rFonts w:asciiTheme="majorBidi" w:eastAsia="Calibri" w:hAnsiTheme="majorBidi" w:cstheme="majorBidi"/>
          <w:sz w:val="23"/>
          <w:szCs w:val="23"/>
        </w:rPr>
        <w:tab/>
      </w:r>
      <w:r w:rsidRPr="0076344F">
        <w:rPr>
          <w:rFonts w:asciiTheme="majorBidi" w:eastAsia="Calibri" w:hAnsiTheme="majorBidi" w:cstheme="majorBidi"/>
          <w:sz w:val="23"/>
          <w:szCs w:val="23"/>
        </w:rPr>
        <w:tab/>
      </w:r>
      <w:r w:rsidRPr="0076344F">
        <w:rPr>
          <w:rFonts w:asciiTheme="majorBidi" w:eastAsia="Calibri" w:hAnsiTheme="majorBidi" w:cstheme="majorBidi"/>
          <w:sz w:val="23"/>
          <w:szCs w:val="23"/>
        </w:rPr>
        <w:tab/>
      </w:r>
    </w:p>
    <w:p w:rsidR="00D66DC8" w:rsidRPr="0076344F" w:rsidRDefault="00D66DC8" w:rsidP="00212FB4">
      <w:pPr>
        <w:spacing w:after="0" w:line="240" w:lineRule="auto"/>
        <w:ind w:firstLine="567"/>
        <w:jc w:val="both"/>
        <w:rPr>
          <w:rFonts w:asciiTheme="majorBidi" w:eastAsia="Calibri" w:hAnsiTheme="majorBidi" w:cstheme="majorBidi"/>
          <w:sz w:val="23"/>
          <w:szCs w:val="23"/>
        </w:rPr>
      </w:pPr>
      <w:r w:rsidRPr="0076344F">
        <w:rPr>
          <w:rFonts w:asciiTheme="majorBidi" w:eastAsia="Times New Roman" w:hAnsiTheme="majorBidi" w:cstheme="majorBidi"/>
          <w:b/>
          <w:bCs/>
          <w:sz w:val="23"/>
          <w:szCs w:val="23"/>
          <w:lang w:eastAsia="ru-RU"/>
        </w:rPr>
        <w:t xml:space="preserve">  КНП «Білгород-Дністровська міська багатопрофільна лікарня» Білгород-Дністровської міської ради</w:t>
      </w:r>
      <w:r w:rsidR="00D90334" w:rsidRPr="00D90334">
        <w:rPr>
          <w:rFonts w:asciiTheme="majorBidi" w:eastAsia="Times New Roman" w:hAnsiTheme="majorBidi" w:cstheme="majorBidi"/>
          <w:b/>
          <w:bCs/>
          <w:sz w:val="23"/>
          <w:szCs w:val="23"/>
          <w:lang w:eastAsia="ru-RU"/>
        </w:rPr>
        <w:t xml:space="preserve"> </w:t>
      </w:r>
      <w:r w:rsidR="00D90334">
        <w:rPr>
          <w:rFonts w:asciiTheme="majorBidi" w:eastAsia="Calibri" w:hAnsiTheme="majorBidi" w:cstheme="majorBidi"/>
          <w:sz w:val="23"/>
          <w:szCs w:val="23"/>
        </w:rPr>
        <w:t xml:space="preserve">в особі </w:t>
      </w:r>
      <w:r w:rsidRPr="0076344F">
        <w:rPr>
          <w:rFonts w:asciiTheme="majorBidi" w:eastAsia="Calibri" w:hAnsiTheme="majorBidi" w:cstheme="majorBidi"/>
          <w:sz w:val="23"/>
          <w:szCs w:val="23"/>
        </w:rPr>
        <w:t xml:space="preserve"> генерального директора </w:t>
      </w:r>
      <w:proofErr w:type="spellStart"/>
      <w:r w:rsidRPr="0076344F">
        <w:rPr>
          <w:rFonts w:asciiTheme="majorBidi" w:eastAsia="Calibri" w:hAnsiTheme="majorBidi" w:cstheme="majorBidi"/>
          <w:sz w:val="23"/>
          <w:szCs w:val="23"/>
        </w:rPr>
        <w:t>Жнякіна</w:t>
      </w:r>
      <w:proofErr w:type="spellEnd"/>
      <w:r w:rsidRPr="0076344F">
        <w:rPr>
          <w:rFonts w:asciiTheme="majorBidi" w:eastAsia="Calibri" w:hAnsiTheme="majorBidi" w:cstheme="majorBidi"/>
          <w:sz w:val="23"/>
          <w:szCs w:val="23"/>
        </w:rPr>
        <w:t xml:space="preserve"> Віталія Володимировича,  що діє на підставі Статуту (далі - Замовник), з однієї сторони, та _________</w:t>
      </w:r>
      <w:r w:rsidRPr="0076344F">
        <w:rPr>
          <w:rFonts w:asciiTheme="majorBidi" w:eastAsia="Calibri" w:hAnsiTheme="majorBidi" w:cstheme="majorBidi"/>
          <w:b/>
          <w:color w:val="121212"/>
          <w:sz w:val="23"/>
          <w:szCs w:val="23"/>
          <w:shd w:val="clear" w:color="auto" w:fill="FAFAFA"/>
        </w:rPr>
        <w:t>___________________________________________</w:t>
      </w:r>
      <w:r w:rsidRPr="0076344F">
        <w:rPr>
          <w:rFonts w:asciiTheme="majorBidi" w:eastAsia="Calibri" w:hAnsiTheme="majorBidi" w:cstheme="majorBidi"/>
          <w:color w:val="121212"/>
          <w:sz w:val="23"/>
          <w:szCs w:val="23"/>
          <w:shd w:val="clear" w:color="auto" w:fill="FAFAFA"/>
        </w:rPr>
        <w:t>__</w:t>
      </w:r>
      <w:r w:rsidRPr="0076344F">
        <w:rPr>
          <w:rFonts w:asciiTheme="majorBidi" w:eastAsia="Calibri" w:hAnsiTheme="majorBidi" w:cstheme="majorBidi"/>
          <w:sz w:val="23"/>
          <w:szCs w:val="23"/>
        </w:rPr>
        <w:t>, в особі __________________________________________________________</w:t>
      </w:r>
      <w:r w:rsidRPr="0076344F">
        <w:rPr>
          <w:rFonts w:asciiTheme="majorBidi" w:eastAsia="Calibri" w:hAnsiTheme="majorBidi" w:cstheme="majorBidi"/>
          <w:color w:val="000000"/>
          <w:sz w:val="23"/>
          <w:szCs w:val="23"/>
        </w:rPr>
        <w:t>,</w:t>
      </w:r>
      <w:r w:rsidRPr="0076344F">
        <w:rPr>
          <w:rFonts w:asciiTheme="majorBidi" w:eastAsia="Calibri" w:hAnsiTheme="majorBidi" w:cstheme="majorBidi"/>
          <w:sz w:val="23"/>
          <w:szCs w:val="23"/>
        </w:rPr>
        <w:t xml:space="preserve"> що діє на підставі _____________ (далі - </w:t>
      </w:r>
      <w:r w:rsidR="00FD043B" w:rsidRPr="0076344F">
        <w:rPr>
          <w:rFonts w:asciiTheme="majorBidi" w:eastAsia="Calibri" w:hAnsiTheme="majorBidi" w:cstheme="majorBidi"/>
          <w:sz w:val="23"/>
          <w:szCs w:val="23"/>
        </w:rPr>
        <w:t>Виконавець</w:t>
      </w:r>
      <w:r w:rsidRPr="0076344F">
        <w:rPr>
          <w:rFonts w:asciiTheme="majorBidi" w:eastAsia="Calibri" w:hAnsiTheme="majorBidi" w:cstheme="majorBidi"/>
          <w:sz w:val="23"/>
          <w:szCs w:val="23"/>
        </w:rPr>
        <w:t>), з іншої сторони, разом - Сторони, попередньо ознайомлені з вимогами цивільного законодавства України уклали цей договір (далі - Договір) про наступне:</w:t>
      </w:r>
    </w:p>
    <w:p w:rsidR="005F2B44" w:rsidRPr="0076344F" w:rsidRDefault="005F2B44" w:rsidP="00212FB4">
      <w:pPr>
        <w:spacing w:after="0" w:line="240" w:lineRule="auto"/>
        <w:jc w:val="center"/>
        <w:rPr>
          <w:rFonts w:asciiTheme="majorBidi" w:eastAsia="Calibri" w:hAnsiTheme="majorBidi" w:cstheme="majorBidi"/>
          <w:b/>
          <w:sz w:val="23"/>
          <w:szCs w:val="23"/>
        </w:rPr>
      </w:pPr>
    </w:p>
    <w:p w:rsidR="00D66DC8" w:rsidRPr="0076344F" w:rsidRDefault="00D66DC8" w:rsidP="00212FB4">
      <w:pPr>
        <w:pStyle w:val="a3"/>
        <w:numPr>
          <w:ilvl w:val="0"/>
          <w:numId w:val="2"/>
        </w:numPr>
        <w:spacing w:after="0" w:line="240" w:lineRule="auto"/>
        <w:ind w:left="0"/>
        <w:jc w:val="center"/>
        <w:rPr>
          <w:rFonts w:asciiTheme="majorBidi" w:eastAsia="Calibri" w:hAnsiTheme="majorBidi" w:cstheme="majorBidi"/>
          <w:b/>
          <w:sz w:val="23"/>
          <w:szCs w:val="23"/>
        </w:rPr>
      </w:pPr>
      <w:r w:rsidRPr="0076344F">
        <w:rPr>
          <w:rFonts w:asciiTheme="majorBidi" w:eastAsia="Calibri" w:hAnsiTheme="majorBidi" w:cstheme="majorBidi"/>
          <w:b/>
          <w:sz w:val="23"/>
          <w:szCs w:val="23"/>
        </w:rPr>
        <w:t>ПРЕДМЕТ ДОГОВОРУ</w:t>
      </w:r>
    </w:p>
    <w:p w:rsidR="00FD043B" w:rsidRPr="0076344F" w:rsidRDefault="00FD043B" w:rsidP="00212FB4">
      <w:pPr>
        <w:spacing w:after="0" w:line="240" w:lineRule="auto"/>
        <w:rPr>
          <w:rFonts w:asciiTheme="majorBidi" w:eastAsia="Calibri" w:hAnsiTheme="majorBidi" w:cstheme="majorBidi"/>
          <w:b/>
          <w:sz w:val="23"/>
          <w:szCs w:val="23"/>
        </w:rPr>
      </w:pPr>
    </w:p>
    <w:p w:rsidR="00D66DC8" w:rsidRPr="0076344F" w:rsidRDefault="00BC3CB1" w:rsidP="00212FB4">
      <w:pPr>
        <w:spacing w:after="0" w:line="240" w:lineRule="auto"/>
        <w:jc w:val="both"/>
        <w:rPr>
          <w:rFonts w:asciiTheme="majorBidi" w:eastAsia="Calibri" w:hAnsiTheme="majorBidi" w:cstheme="majorBidi"/>
          <w:sz w:val="23"/>
          <w:szCs w:val="23"/>
        </w:rPr>
      </w:pPr>
      <w:r w:rsidRPr="0076344F">
        <w:rPr>
          <w:rFonts w:asciiTheme="majorBidi" w:eastAsia="Calibri" w:hAnsiTheme="majorBidi" w:cstheme="majorBidi"/>
          <w:sz w:val="23"/>
          <w:szCs w:val="23"/>
        </w:rPr>
        <w:t>1.1.</w:t>
      </w:r>
      <w:r w:rsidR="008E0B36" w:rsidRPr="0076344F">
        <w:rPr>
          <w:rFonts w:asciiTheme="majorBidi" w:eastAsia="Calibri" w:hAnsiTheme="majorBidi" w:cstheme="majorBidi"/>
          <w:sz w:val="23"/>
          <w:szCs w:val="23"/>
        </w:rPr>
        <w:t xml:space="preserve"> </w:t>
      </w:r>
      <w:r w:rsidR="00FD043B" w:rsidRPr="0076344F">
        <w:rPr>
          <w:rFonts w:asciiTheme="majorBidi" w:eastAsia="Calibri" w:hAnsiTheme="majorBidi" w:cstheme="majorBidi"/>
          <w:sz w:val="23"/>
          <w:szCs w:val="23"/>
        </w:rPr>
        <w:t>У порядку і на умовах, передбачених цим Договором, Виконавець зобов’язується надати якісні послуги з лабораторних досліджень Замовнику, що визначені в кількості та за ціною погодженими Сторонами  відповідно до  Специфікації (Додаток 1), яка додається до цього Договору і є його невід’ємною частиною, в порядку та строки, що обумовлені цим Договором.</w:t>
      </w:r>
    </w:p>
    <w:p w:rsidR="00FD043B" w:rsidRPr="0076344F" w:rsidRDefault="00BC3CB1" w:rsidP="00212FB4">
      <w:pPr>
        <w:spacing w:after="0" w:line="240" w:lineRule="auto"/>
        <w:jc w:val="both"/>
        <w:rPr>
          <w:rFonts w:asciiTheme="majorBidi" w:eastAsia="Calibri" w:hAnsiTheme="majorBidi" w:cstheme="majorBidi"/>
          <w:bCs/>
          <w:sz w:val="23"/>
          <w:szCs w:val="23"/>
        </w:rPr>
      </w:pPr>
      <w:r w:rsidRPr="0076344F">
        <w:rPr>
          <w:rFonts w:asciiTheme="majorBidi" w:eastAsia="Calibri" w:hAnsiTheme="majorBidi" w:cstheme="majorBidi"/>
          <w:bCs/>
          <w:sz w:val="23"/>
          <w:szCs w:val="23"/>
        </w:rPr>
        <w:t xml:space="preserve">1.2. </w:t>
      </w:r>
      <w:r w:rsidR="00FD043B" w:rsidRPr="0076344F">
        <w:rPr>
          <w:rFonts w:asciiTheme="majorBidi" w:eastAsia="Calibri" w:hAnsiTheme="majorBidi" w:cstheme="majorBidi"/>
          <w:bCs/>
          <w:sz w:val="23"/>
          <w:szCs w:val="23"/>
        </w:rPr>
        <w:t xml:space="preserve">Предметом постачання є Послуги за кодом  </w:t>
      </w:r>
      <w:r w:rsidR="002F7469" w:rsidRPr="002F7469">
        <w:rPr>
          <w:rFonts w:asciiTheme="majorBidi" w:eastAsia="Calibri" w:hAnsiTheme="majorBidi" w:cstheme="majorBidi"/>
          <w:b/>
          <w:bCs/>
          <w:sz w:val="23"/>
          <w:szCs w:val="23"/>
        </w:rPr>
        <w:t xml:space="preserve">Лабораторні послуги (Послуги з проведення лабораторних аналізів (Дослідження мокротиння на ТБ методом </w:t>
      </w:r>
      <w:proofErr w:type="spellStart"/>
      <w:r w:rsidR="002F7469" w:rsidRPr="002F7469">
        <w:rPr>
          <w:rFonts w:asciiTheme="majorBidi" w:eastAsia="Calibri" w:hAnsiTheme="majorBidi" w:cstheme="majorBidi"/>
          <w:b/>
          <w:bCs/>
          <w:sz w:val="23"/>
          <w:szCs w:val="23"/>
        </w:rPr>
        <w:t>Gene</w:t>
      </w:r>
      <w:proofErr w:type="spellEnd"/>
      <w:r w:rsidR="002F7469" w:rsidRPr="002F7469">
        <w:rPr>
          <w:rFonts w:asciiTheme="majorBidi" w:eastAsia="Calibri" w:hAnsiTheme="majorBidi" w:cstheme="majorBidi"/>
          <w:b/>
          <w:bCs/>
          <w:sz w:val="23"/>
          <w:szCs w:val="23"/>
        </w:rPr>
        <w:t xml:space="preserve"> </w:t>
      </w:r>
      <w:proofErr w:type="spellStart"/>
      <w:r w:rsidR="002F7469" w:rsidRPr="002F7469">
        <w:rPr>
          <w:rFonts w:asciiTheme="majorBidi" w:eastAsia="Calibri" w:hAnsiTheme="majorBidi" w:cstheme="majorBidi"/>
          <w:b/>
          <w:bCs/>
          <w:sz w:val="23"/>
          <w:szCs w:val="23"/>
        </w:rPr>
        <w:t>Xpert</w:t>
      </w:r>
      <w:proofErr w:type="spellEnd"/>
      <w:r w:rsidR="002F7469" w:rsidRPr="002F7469">
        <w:rPr>
          <w:rFonts w:asciiTheme="majorBidi" w:eastAsia="Calibri" w:hAnsiTheme="majorBidi" w:cstheme="majorBidi"/>
          <w:b/>
          <w:bCs/>
          <w:sz w:val="23"/>
          <w:szCs w:val="23"/>
        </w:rPr>
        <w:t>)), ДК</w:t>
      </w:r>
      <w:r w:rsidR="002F7469">
        <w:rPr>
          <w:rFonts w:asciiTheme="majorBidi" w:eastAsia="Calibri" w:hAnsiTheme="majorBidi" w:cstheme="majorBidi"/>
          <w:b/>
          <w:bCs/>
          <w:sz w:val="23"/>
          <w:szCs w:val="23"/>
          <w:lang w:val="ru-RU"/>
        </w:rPr>
        <w:t xml:space="preserve"> </w:t>
      </w:r>
      <w:r w:rsidR="002F7469" w:rsidRPr="002F7469">
        <w:rPr>
          <w:rFonts w:asciiTheme="majorBidi" w:eastAsia="Calibri" w:hAnsiTheme="majorBidi" w:cstheme="majorBidi"/>
          <w:b/>
          <w:bCs/>
          <w:sz w:val="23"/>
          <w:szCs w:val="23"/>
        </w:rPr>
        <w:t>021-2015: 71900000-7 «Лабораторні послуги»</w:t>
      </w:r>
      <w:r w:rsidR="002F7469">
        <w:rPr>
          <w:rFonts w:asciiTheme="majorBidi" w:eastAsia="Calibri" w:hAnsiTheme="majorBidi" w:cstheme="majorBidi"/>
          <w:b/>
          <w:bCs/>
          <w:sz w:val="23"/>
          <w:szCs w:val="23"/>
          <w:lang w:val="ru-RU"/>
        </w:rPr>
        <w:t xml:space="preserve"> </w:t>
      </w:r>
      <w:r w:rsidR="00FD043B" w:rsidRPr="0076344F">
        <w:rPr>
          <w:rFonts w:asciiTheme="majorBidi" w:eastAsia="Calibri" w:hAnsiTheme="majorBidi" w:cstheme="majorBidi"/>
          <w:bCs/>
          <w:sz w:val="23"/>
          <w:szCs w:val="23"/>
        </w:rPr>
        <w:t>Єдиного закупівельного словника, зазначені у Додатку 1 до Договору (Специфікації).</w:t>
      </w:r>
    </w:p>
    <w:p w:rsidR="00FD043B" w:rsidRPr="0076344F" w:rsidRDefault="00BC3CB1" w:rsidP="00212FB4">
      <w:pPr>
        <w:spacing w:after="0" w:line="240" w:lineRule="auto"/>
        <w:jc w:val="both"/>
        <w:rPr>
          <w:rFonts w:asciiTheme="majorBidi" w:eastAsia="Calibri" w:hAnsiTheme="majorBidi" w:cstheme="majorBidi"/>
          <w:bCs/>
          <w:sz w:val="23"/>
          <w:szCs w:val="23"/>
        </w:rPr>
      </w:pPr>
      <w:r w:rsidRPr="0076344F">
        <w:rPr>
          <w:rFonts w:asciiTheme="majorBidi" w:eastAsia="Calibri" w:hAnsiTheme="majorBidi" w:cstheme="majorBidi"/>
          <w:bCs/>
          <w:sz w:val="23"/>
          <w:szCs w:val="23"/>
        </w:rPr>
        <w:t>1.3.</w:t>
      </w:r>
      <w:r w:rsidR="008E0B36" w:rsidRPr="0076344F">
        <w:rPr>
          <w:rFonts w:asciiTheme="majorBidi" w:eastAsia="Calibri" w:hAnsiTheme="majorBidi" w:cstheme="majorBidi"/>
          <w:bCs/>
          <w:sz w:val="23"/>
          <w:szCs w:val="23"/>
        </w:rPr>
        <w:t xml:space="preserve"> </w:t>
      </w:r>
      <w:r w:rsidR="00FD043B" w:rsidRPr="0076344F">
        <w:rPr>
          <w:rFonts w:asciiTheme="majorBidi" w:eastAsia="Calibri" w:hAnsiTheme="majorBidi" w:cstheme="majorBidi"/>
          <w:bCs/>
          <w:sz w:val="23"/>
          <w:szCs w:val="23"/>
        </w:rPr>
        <w:t>Замовник зобов’язується прийняти і оплатити Послуги, що надаються, відповідно до умов цього Договору.</w:t>
      </w:r>
    </w:p>
    <w:p w:rsidR="00D66DC8" w:rsidRPr="0076344F" w:rsidRDefault="00D66DC8" w:rsidP="00212FB4">
      <w:pPr>
        <w:spacing w:after="0" w:line="240" w:lineRule="auto"/>
        <w:jc w:val="center"/>
        <w:rPr>
          <w:rFonts w:asciiTheme="majorBidi" w:eastAsia="Calibri" w:hAnsiTheme="majorBidi" w:cstheme="majorBidi"/>
          <w:b/>
          <w:sz w:val="23"/>
          <w:szCs w:val="23"/>
        </w:rPr>
      </w:pPr>
    </w:p>
    <w:p w:rsidR="00D66DC8" w:rsidRPr="0076344F" w:rsidRDefault="00D66DC8" w:rsidP="00212FB4">
      <w:pPr>
        <w:spacing w:after="0" w:line="240" w:lineRule="auto"/>
        <w:jc w:val="center"/>
        <w:rPr>
          <w:rFonts w:asciiTheme="majorBidi" w:eastAsia="Calibri" w:hAnsiTheme="majorBidi" w:cstheme="majorBidi"/>
          <w:b/>
          <w:sz w:val="23"/>
          <w:szCs w:val="23"/>
        </w:rPr>
      </w:pPr>
      <w:r w:rsidRPr="0076344F">
        <w:rPr>
          <w:rFonts w:asciiTheme="majorBidi" w:eastAsia="Calibri" w:hAnsiTheme="majorBidi" w:cstheme="majorBidi"/>
          <w:b/>
          <w:sz w:val="23"/>
          <w:szCs w:val="23"/>
        </w:rPr>
        <w:t xml:space="preserve">2. </w:t>
      </w:r>
      <w:r w:rsidR="006B5BA6" w:rsidRPr="0076344F">
        <w:rPr>
          <w:rFonts w:asciiTheme="majorBidi" w:eastAsia="Calibri" w:hAnsiTheme="majorBidi" w:cstheme="majorBidi"/>
          <w:b/>
          <w:sz w:val="23"/>
          <w:szCs w:val="23"/>
        </w:rPr>
        <w:t xml:space="preserve">НАДАННЯ ПОСЛУГ ТА </w:t>
      </w:r>
      <w:r w:rsidR="00003415" w:rsidRPr="0076344F">
        <w:rPr>
          <w:rFonts w:asciiTheme="majorBidi" w:eastAsia="Calibri" w:hAnsiTheme="majorBidi" w:cstheme="majorBidi"/>
          <w:b/>
          <w:sz w:val="23"/>
          <w:szCs w:val="23"/>
        </w:rPr>
        <w:t xml:space="preserve"> ЇХ </w:t>
      </w:r>
      <w:r w:rsidR="006B5BA6" w:rsidRPr="0076344F">
        <w:rPr>
          <w:rFonts w:asciiTheme="majorBidi" w:eastAsia="Calibri" w:hAnsiTheme="majorBidi" w:cstheme="majorBidi"/>
          <w:b/>
          <w:sz w:val="23"/>
          <w:szCs w:val="23"/>
        </w:rPr>
        <w:t>ОБСЯГ</w:t>
      </w:r>
    </w:p>
    <w:p w:rsidR="00D66DC8" w:rsidRPr="0076344F" w:rsidRDefault="00BC3CB1" w:rsidP="00212FB4">
      <w:pPr>
        <w:spacing w:after="0" w:line="240" w:lineRule="auto"/>
        <w:jc w:val="both"/>
        <w:rPr>
          <w:rFonts w:asciiTheme="majorBidi" w:eastAsia="Calibri" w:hAnsiTheme="majorBidi" w:cstheme="majorBidi"/>
          <w:spacing w:val="-1"/>
          <w:sz w:val="23"/>
          <w:szCs w:val="23"/>
        </w:rPr>
      </w:pPr>
      <w:r w:rsidRPr="0076344F">
        <w:rPr>
          <w:rFonts w:asciiTheme="majorBidi" w:eastAsia="Calibri" w:hAnsiTheme="majorBidi" w:cstheme="majorBidi"/>
          <w:sz w:val="23"/>
          <w:szCs w:val="23"/>
        </w:rPr>
        <w:t>2.1.</w:t>
      </w:r>
      <w:r w:rsidR="008E0B36" w:rsidRPr="0076344F">
        <w:rPr>
          <w:rFonts w:asciiTheme="majorBidi" w:eastAsia="Calibri" w:hAnsiTheme="majorBidi" w:cstheme="majorBidi"/>
          <w:sz w:val="23"/>
          <w:szCs w:val="23"/>
        </w:rPr>
        <w:t xml:space="preserve"> </w:t>
      </w:r>
      <w:r w:rsidR="006B5BA6" w:rsidRPr="0076344F">
        <w:rPr>
          <w:rFonts w:asciiTheme="majorBidi" w:eastAsia="Calibri" w:hAnsiTheme="majorBidi" w:cstheme="majorBidi"/>
          <w:sz w:val="23"/>
          <w:szCs w:val="23"/>
        </w:rPr>
        <w:t>Обсяг послуг</w:t>
      </w:r>
      <w:r w:rsidR="00D66DC8" w:rsidRPr="0076344F">
        <w:rPr>
          <w:rFonts w:asciiTheme="majorBidi" w:eastAsia="Calibri" w:hAnsiTheme="majorBidi" w:cstheme="majorBidi"/>
          <w:sz w:val="23"/>
          <w:szCs w:val="23"/>
        </w:rPr>
        <w:t xml:space="preserve"> та</w:t>
      </w:r>
      <w:r w:rsidR="008E0B36" w:rsidRPr="0076344F">
        <w:rPr>
          <w:rFonts w:asciiTheme="majorBidi" w:eastAsia="Calibri" w:hAnsiTheme="majorBidi" w:cstheme="majorBidi"/>
          <w:sz w:val="23"/>
          <w:szCs w:val="23"/>
        </w:rPr>
        <w:t xml:space="preserve"> </w:t>
      </w:r>
      <w:r w:rsidR="006B5BA6" w:rsidRPr="0076344F">
        <w:rPr>
          <w:rFonts w:asciiTheme="majorBidi" w:eastAsia="Calibri" w:hAnsiTheme="majorBidi" w:cstheme="majorBidi"/>
          <w:spacing w:val="-1"/>
          <w:sz w:val="23"/>
          <w:szCs w:val="23"/>
        </w:rPr>
        <w:t>їх перелік</w:t>
      </w:r>
      <w:r w:rsidR="00FD043B" w:rsidRPr="0076344F">
        <w:rPr>
          <w:rFonts w:asciiTheme="majorBidi" w:eastAsia="Calibri" w:hAnsiTheme="majorBidi" w:cstheme="majorBidi"/>
          <w:spacing w:val="-1"/>
          <w:sz w:val="23"/>
          <w:szCs w:val="23"/>
        </w:rPr>
        <w:t xml:space="preserve"> визначені </w:t>
      </w:r>
      <w:r w:rsidR="006B5BA6" w:rsidRPr="0076344F">
        <w:rPr>
          <w:rFonts w:asciiTheme="majorBidi" w:eastAsia="Calibri" w:hAnsiTheme="majorBidi" w:cstheme="majorBidi"/>
          <w:spacing w:val="-1"/>
          <w:sz w:val="23"/>
          <w:szCs w:val="23"/>
        </w:rPr>
        <w:t xml:space="preserve">у </w:t>
      </w:r>
      <w:r w:rsidR="00D66DC8" w:rsidRPr="0076344F">
        <w:rPr>
          <w:rFonts w:asciiTheme="majorBidi" w:eastAsia="Calibri" w:hAnsiTheme="majorBidi" w:cstheme="majorBidi"/>
          <w:spacing w:val="-1"/>
          <w:sz w:val="23"/>
          <w:szCs w:val="23"/>
        </w:rPr>
        <w:t>додатках до Договору.</w:t>
      </w:r>
    </w:p>
    <w:p w:rsidR="00D66DC8" w:rsidRPr="0076344F" w:rsidRDefault="00D66DC8" w:rsidP="00212FB4">
      <w:pPr>
        <w:spacing w:after="0" w:line="240" w:lineRule="auto"/>
        <w:jc w:val="both"/>
        <w:rPr>
          <w:rFonts w:asciiTheme="majorBidi" w:eastAsia="Calibri" w:hAnsiTheme="majorBidi" w:cstheme="majorBidi"/>
          <w:sz w:val="23"/>
          <w:szCs w:val="23"/>
        </w:rPr>
      </w:pPr>
      <w:r w:rsidRPr="0076344F">
        <w:rPr>
          <w:rFonts w:asciiTheme="majorBidi" w:eastAsia="Calibri" w:hAnsiTheme="majorBidi" w:cstheme="majorBidi"/>
          <w:sz w:val="23"/>
          <w:szCs w:val="23"/>
        </w:rPr>
        <w:t xml:space="preserve">2.2. Обсяги закупівлі </w:t>
      </w:r>
      <w:r w:rsidR="006B5BA6" w:rsidRPr="0076344F">
        <w:rPr>
          <w:rFonts w:asciiTheme="majorBidi" w:eastAsia="Calibri" w:hAnsiTheme="majorBidi" w:cstheme="majorBidi"/>
          <w:sz w:val="23"/>
          <w:szCs w:val="23"/>
        </w:rPr>
        <w:t>послуг</w:t>
      </w:r>
      <w:r w:rsidRPr="0076344F">
        <w:rPr>
          <w:rFonts w:asciiTheme="majorBidi" w:eastAsia="Calibri" w:hAnsiTheme="majorBidi" w:cstheme="majorBidi"/>
          <w:sz w:val="23"/>
          <w:szCs w:val="23"/>
        </w:rPr>
        <w:t xml:space="preserve"> можуть бути зменшені залежно від реального фінансування видатків. </w:t>
      </w:r>
    </w:p>
    <w:p w:rsidR="00003415" w:rsidRPr="0076344F" w:rsidRDefault="00003415" w:rsidP="00212FB4">
      <w:pPr>
        <w:spacing w:after="0" w:line="240" w:lineRule="auto"/>
        <w:jc w:val="both"/>
        <w:rPr>
          <w:rFonts w:asciiTheme="majorBidi" w:eastAsia="Calibri" w:hAnsiTheme="majorBidi" w:cstheme="majorBidi"/>
          <w:sz w:val="23"/>
          <w:szCs w:val="23"/>
        </w:rPr>
      </w:pPr>
      <w:r w:rsidRPr="0076344F">
        <w:rPr>
          <w:rFonts w:asciiTheme="majorBidi" w:eastAsia="Calibri" w:hAnsiTheme="majorBidi" w:cstheme="majorBidi"/>
          <w:sz w:val="23"/>
          <w:szCs w:val="23"/>
        </w:rPr>
        <w:t xml:space="preserve">2.3. Строк (термін) </w:t>
      </w:r>
      <w:r w:rsidR="006B5BA6" w:rsidRPr="0076344F">
        <w:rPr>
          <w:rFonts w:asciiTheme="majorBidi" w:eastAsia="Calibri" w:hAnsiTheme="majorBidi" w:cstheme="majorBidi"/>
          <w:sz w:val="23"/>
          <w:szCs w:val="23"/>
        </w:rPr>
        <w:t>надання послуг</w:t>
      </w:r>
      <w:r w:rsidRPr="0076344F">
        <w:rPr>
          <w:rFonts w:asciiTheme="majorBidi" w:eastAsia="Calibri" w:hAnsiTheme="majorBidi" w:cstheme="majorBidi"/>
          <w:sz w:val="23"/>
          <w:szCs w:val="23"/>
        </w:rPr>
        <w:t xml:space="preserve">: </w:t>
      </w:r>
      <w:r w:rsidR="00D90334">
        <w:rPr>
          <w:rFonts w:asciiTheme="majorBidi" w:eastAsia="Calibri" w:hAnsiTheme="majorBidi" w:cstheme="majorBidi"/>
          <w:b/>
          <w:sz w:val="23"/>
          <w:szCs w:val="23"/>
        </w:rPr>
        <w:t>до 31.12.2024</w:t>
      </w:r>
      <w:r w:rsidRPr="0076344F">
        <w:rPr>
          <w:rFonts w:asciiTheme="majorBidi" w:eastAsia="Calibri" w:hAnsiTheme="majorBidi" w:cstheme="majorBidi"/>
          <w:b/>
          <w:sz w:val="23"/>
          <w:szCs w:val="23"/>
        </w:rPr>
        <w:t xml:space="preserve"> року</w:t>
      </w:r>
      <w:r w:rsidRPr="0076344F">
        <w:rPr>
          <w:rFonts w:asciiTheme="majorBidi" w:eastAsia="Calibri" w:hAnsiTheme="majorBidi" w:cstheme="majorBidi"/>
          <w:sz w:val="23"/>
          <w:szCs w:val="23"/>
        </w:rPr>
        <w:t>.</w:t>
      </w:r>
    </w:p>
    <w:p w:rsidR="00003415" w:rsidRPr="0076344F" w:rsidRDefault="00003415" w:rsidP="00212FB4">
      <w:pPr>
        <w:spacing w:after="0" w:line="240" w:lineRule="auto"/>
        <w:jc w:val="both"/>
        <w:rPr>
          <w:rFonts w:asciiTheme="majorBidi" w:eastAsia="Calibri" w:hAnsiTheme="majorBidi" w:cstheme="majorBidi"/>
          <w:b/>
          <w:sz w:val="23"/>
          <w:szCs w:val="23"/>
        </w:rPr>
      </w:pPr>
      <w:r w:rsidRPr="0076344F">
        <w:rPr>
          <w:rFonts w:asciiTheme="majorBidi" w:eastAsia="Calibri" w:hAnsiTheme="majorBidi" w:cstheme="majorBidi"/>
          <w:sz w:val="23"/>
          <w:szCs w:val="23"/>
        </w:rPr>
        <w:t xml:space="preserve">2.4. Місце </w:t>
      </w:r>
      <w:r w:rsidR="006B5BA6" w:rsidRPr="0076344F">
        <w:rPr>
          <w:rFonts w:asciiTheme="majorBidi" w:eastAsia="Calibri" w:hAnsiTheme="majorBidi" w:cstheme="majorBidi"/>
          <w:sz w:val="23"/>
          <w:szCs w:val="23"/>
        </w:rPr>
        <w:t>надання послуг</w:t>
      </w:r>
      <w:r w:rsidRPr="0076344F">
        <w:rPr>
          <w:rFonts w:asciiTheme="majorBidi" w:eastAsia="Calibri" w:hAnsiTheme="majorBidi" w:cstheme="majorBidi"/>
          <w:sz w:val="23"/>
          <w:szCs w:val="23"/>
        </w:rPr>
        <w:t xml:space="preserve">: </w:t>
      </w:r>
      <w:r w:rsidR="006B5BA6" w:rsidRPr="0076344F">
        <w:rPr>
          <w:rFonts w:asciiTheme="majorBidi" w:eastAsia="Times New Roman" w:hAnsiTheme="majorBidi" w:cstheme="majorBidi"/>
          <w:b/>
          <w:sz w:val="23"/>
          <w:szCs w:val="23"/>
          <w:lang w:eastAsia="ru-RU"/>
        </w:rPr>
        <w:t>м. Білгород-Дністровський, вул.</w:t>
      </w:r>
      <w:r w:rsidR="008E0B36" w:rsidRPr="0076344F">
        <w:rPr>
          <w:rFonts w:asciiTheme="majorBidi" w:eastAsia="Times New Roman" w:hAnsiTheme="majorBidi" w:cstheme="majorBidi"/>
          <w:b/>
          <w:sz w:val="23"/>
          <w:szCs w:val="23"/>
          <w:lang w:eastAsia="ru-RU"/>
        </w:rPr>
        <w:t xml:space="preserve"> </w:t>
      </w:r>
      <w:r w:rsidR="00D90334">
        <w:rPr>
          <w:rFonts w:asciiTheme="majorBidi" w:eastAsia="Times New Roman" w:hAnsiTheme="majorBidi" w:cstheme="majorBidi"/>
          <w:b/>
          <w:sz w:val="23"/>
          <w:szCs w:val="23"/>
          <w:lang w:val="ru-RU" w:eastAsia="ru-RU"/>
        </w:rPr>
        <w:t>Сер</w:t>
      </w:r>
      <w:proofErr w:type="spellStart"/>
      <w:r w:rsidR="00D90334">
        <w:rPr>
          <w:rFonts w:asciiTheme="majorBidi" w:eastAsia="Times New Roman" w:hAnsiTheme="majorBidi" w:cstheme="majorBidi"/>
          <w:b/>
          <w:sz w:val="23"/>
          <w:szCs w:val="23"/>
          <w:lang w:eastAsia="ru-RU"/>
        </w:rPr>
        <w:t>гія</w:t>
      </w:r>
      <w:proofErr w:type="spellEnd"/>
      <w:r w:rsidR="00D90334">
        <w:rPr>
          <w:rFonts w:asciiTheme="majorBidi" w:eastAsia="Times New Roman" w:hAnsiTheme="majorBidi" w:cstheme="majorBidi"/>
          <w:b/>
          <w:sz w:val="23"/>
          <w:szCs w:val="23"/>
          <w:lang w:val="ru-RU" w:eastAsia="ru-RU"/>
        </w:rPr>
        <w:t xml:space="preserve"> </w:t>
      </w:r>
      <w:proofErr w:type="spellStart"/>
      <w:r w:rsidR="00D90334">
        <w:rPr>
          <w:rFonts w:asciiTheme="majorBidi" w:eastAsia="Times New Roman" w:hAnsiTheme="majorBidi" w:cstheme="majorBidi"/>
          <w:b/>
          <w:sz w:val="23"/>
          <w:szCs w:val="23"/>
          <w:lang w:val="ru-RU" w:eastAsia="ru-RU"/>
        </w:rPr>
        <w:t>Файнблата</w:t>
      </w:r>
      <w:proofErr w:type="spellEnd"/>
      <w:r w:rsidR="00D90334">
        <w:rPr>
          <w:rFonts w:asciiTheme="majorBidi" w:eastAsia="Times New Roman" w:hAnsiTheme="majorBidi" w:cstheme="majorBidi"/>
          <w:b/>
          <w:sz w:val="23"/>
          <w:szCs w:val="23"/>
          <w:lang w:val="ru-RU" w:eastAsia="ru-RU"/>
        </w:rPr>
        <w:t>,</w:t>
      </w:r>
      <w:r w:rsidR="008E0B36" w:rsidRPr="0076344F">
        <w:rPr>
          <w:rFonts w:asciiTheme="majorBidi" w:eastAsia="Times New Roman" w:hAnsiTheme="majorBidi" w:cstheme="majorBidi"/>
          <w:b/>
          <w:sz w:val="23"/>
          <w:szCs w:val="23"/>
          <w:lang w:eastAsia="ru-RU"/>
        </w:rPr>
        <w:t xml:space="preserve"> </w:t>
      </w:r>
      <w:r w:rsidR="006B5BA6" w:rsidRPr="0076344F">
        <w:rPr>
          <w:rFonts w:asciiTheme="majorBidi" w:eastAsia="Times New Roman" w:hAnsiTheme="majorBidi" w:cstheme="majorBidi"/>
          <w:b/>
          <w:sz w:val="23"/>
          <w:szCs w:val="23"/>
          <w:lang w:eastAsia="ru-RU"/>
        </w:rPr>
        <w:t>1</w:t>
      </w:r>
    </w:p>
    <w:p w:rsidR="00D66DC8" w:rsidRPr="0076344F" w:rsidRDefault="00D66DC8" w:rsidP="00212FB4">
      <w:pPr>
        <w:spacing w:after="0" w:line="240" w:lineRule="auto"/>
        <w:jc w:val="center"/>
        <w:rPr>
          <w:rFonts w:asciiTheme="majorBidi" w:eastAsia="Calibri" w:hAnsiTheme="majorBidi" w:cstheme="majorBidi"/>
          <w:b/>
          <w:sz w:val="23"/>
          <w:szCs w:val="23"/>
        </w:rPr>
      </w:pPr>
    </w:p>
    <w:p w:rsidR="00D66DC8" w:rsidRPr="0076344F" w:rsidRDefault="00D66DC8" w:rsidP="00212FB4">
      <w:pPr>
        <w:spacing w:after="0" w:line="240" w:lineRule="auto"/>
        <w:jc w:val="center"/>
        <w:rPr>
          <w:rFonts w:asciiTheme="majorBidi" w:eastAsia="Calibri" w:hAnsiTheme="majorBidi" w:cstheme="majorBidi"/>
          <w:b/>
          <w:sz w:val="23"/>
          <w:szCs w:val="23"/>
        </w:rPr>
      </w:pPr>
      <w:r w:rsidRPr="0076344F">
        <w:rPr>
          <w:rFonts w:asciiTheme="majorBidi" w:eastAsia="Calibri" w:hAnsiTheme="majorBidi" w:cstheme="majorBidi"/>
          <w:b/>
          <w:sz w:val="23"/>
          <w:szCs w:val="23"/>
        </w:rPr>
        <w:t xml:space="preserve">3. ЯКІСТЬ </w:t>
      </w:r>
      <w:r w:rsidR="00FD043B" w:rsidRPr="0076344F">
        <w:rPr>
          <w:rFonts w:asciiTheme="majorBidi" w:eastAsia="Calibri" w:hAnsiTheme="majorBidi" w:cstheme="majorBidi"/>
          <w:b/>
          <w:sz w:val="23"/>
          <w:szCs w:val="23"/>
        </w:rPr>
        <w:t>ПОСЛУГ</w:t>
      </w:r>
    </w:p>
    <w:p w:rsidR="00BC3CB1" w:rsidRPr="0076344F" w:rsidRDefault="00BC3CB1" w:rsidP="00212FB4">
      <w:pPr>
        <w:spacing w:after="0" w:line="240" w:lineRule="auto"/>
        <w:jc w:val="both"/>
        <w:rPr>
          <w:rFonts w:asciiTheme="majorBidi" w:eastAsia="Calibri" w:hAnsiTheme="majorBidi" w:cstheme="majorBidi"/>
          <w:sz w:val="23"/>
          <w:szCs w:val="23"/>
        </w:rPr>
      </w:pPr>
      <w:r w:rsidRPr="0076344F">
        <w:rPr>
          <w:rFonts w:asciiTheme="majorBidi" w:eastAsia="Calibri" w:hAnsiTheme="majorBidi" w:cstheme="majorBidi"/>
          <w:sz w:val="23"/>
          <w:szCs w:val="23"/>
        </w:rPr>
        <w:t>3.1. Якість послуг повинна відповідати чинним нормативним актам (для даного виду послуг) на території України, чинним стандартам, технічним умовам та вимогам, які звичайно пред'являються до послуг даного виду.</w:t>
      </w:r>
    </w:p>
    <w:p w:rsidR="00BC3CB1" w:rsidRPr="0076344F" w:rsidRDefault="00BC3CB1" w:rsidP="00212FB4">
      <w:pPr>
        <w:spacing w:after="0" w:line="240" w:lineRule="auto"/>
        <w:jc w:val="both"/>
        <w:rPr>
          <w:rFonts w:asciiTheme="majorBidi" w:eastAsia="Calibri" w:hAnsiTheme="majorBidi" w:cstheme="majorBidi"/>
          <w:sz w:val="23"/>
          <w:szCs w:val="23"/>
        </w:rPr>
      </w:pPr>
      <w:r w:rsidRPr="0076344F">
        <w:rPr>
          <w:rFonts w:asciiTheme="majorBidi" w:eastAsia="Calibri" w:hAnsiTheme="majorBidi" w:cstheme="majorBidi"/>
          <w:sz w:val="23"/>
          <w:szCs w:val="23"/>
        </w:rPr>
        <w:t xml:space="preserve">3.2. </w:t>
      </w:r>
      <w:r w:rsidR="008E0B36" w:rsidRPr="0076344F">
        <w:rPr>
          <w:rFonts w:asciiTheme="majorBidi" w:eastAsia="Calibri" w:hAnsiTheme="majorBidi" w:cstheme="majorBidi"/>
          <w:sz w:val="23"/>
          <w:szCs w:val="23"/>
        </w:rPr>
        <w:t>Виконавець з</w:t>
      </w:r>
      <w:r w:rsidRPr="0076344F">
        <w:rPr>
          <w:rFonts w:asciiTheme="majorBidi" w:eastAsia="Calibri" w:hAnsiTheme="majorBidi" w:cstheme="majorBidi"/>
          <w:sz w:val="23"/>
          <w:szCs w:val="23"/>
        </w:rPr>
        <w:t>абезпеч</w:t>
      </w:r>
      <w:r w:rsidR="008E0B36" w:rsidRPr="0076344F">
        <w:rPr>
          <w:rFonts w:asciiTheme="majorBidi" w:eastAsia="Calibri" w:hAnsiTheme="majorBidi" w:cstheme="majorBidi"/>
          <w:sz w:val="23"/>
          <w:szCs w:val="23"/>
        </w:rPr>
        <w:t>ує</w:t>
      </w:r>
      <w:r w:rsidRPr="0076344F">
        <w:rPr>
          <w:rFonts w:asciiTheme="majorBidi" w:eastAsia="Calibri" w:hAnsiTheme="majorBidi" w:cstheme="majorBidi"/>
          <w:sz w:val="23"/>
          <w:szCs w:val="23"/>
        </w:rPr>
        <w:t xml:space="preserve"> обладнанням, </w:t>
      </w:r>
      <w:r w:rsidR="008E0B36" w:rsidRPr="0076344F">
        <w:rPr>
          <w:rFonts w:asciiTheme="majorBidi" w:eastAsia="Calibri" w:hAnsiTheme="majorBidi" w:cstheme="majorBidi"/>
          <w:sz w:val="23"/>
          <w:szCs w:val="23"/>
        </w:rPr>
        <w:t xml:space="preserve">відповідним </w:t>
      </w:r>
      <w:r w:rsidRPr="0076344F">
        <w:rPr>
          <w:rFonts w:asciiTheme="majorBidi" w:eastAsia="Calibri" w:hAnsiTheme="majorBidi" w:cstheme="majorBidi"/>
          <w:sz w:val="23"/>
          <w:szCs w:val="23"/>
        </w:rPr>
        <w:t>інвентарем та іншим матеріалом, необхідним для здійснення лабораторних досліджень за винятком обладнання, інвентарю та матеріалів, необхідних для відбору, зберігання та транспортування біологічного матеріалу.</w:t>
      </w:r>
    </w:p>
    <w:p w:rsidR="00BC3CB1" w:rsidRPr="0076344F" w:rsidRDefault="00BC3CB1" w:rsidP="00212FB4">
      <w:pPr>
        <w:spacing w:after="0" w:line="240" w:lineRule="auto"/>
        <w:jc w:val="both"/>
        <w:rPr>
          <w:rFonts w:asciiTheme="majorBidi" w:eastAsia="Calibri" w:hAnsiTheme="majorBidi" w:cstheme="majorBidi"/>
          <w:sz w:val="23"/>
          <w:szCs w:val="23"/>
        </w:rPr>
      </w:pPr>
      <w:r w:rsidRPr="0076344F">
        <w:rPr>
          <w:rFonts w:asciiTheme="majorBidi" w:eastAsia="Calibri" w:hAnsiTheme="majorBidi" w:cstheme="majorBidi"/>
          <w:sz w:val="23"/>
          <w:szCs w:val="23"/>
        </w:rPr>
        <w:t xml:space="preserve">3.3. </w:t>
      </w:r>
      <w:r w:rsidR="008E0B36" w:rsidRPr="0076344F">
        <w:rPr>
          <w:rFonts w:asciiTheme="majorBidi" w:eastAsia="Calibri" w:hAnsiTheme="majorBidi" w:cstheme="majorBidi"/>
          <w:sz w:val="23"/>
          <w:szCs w:val="23"/>
        </w:rPr>
        <w:t>Замовник з</w:t>
      </w:r>
      <w:r w:rsidRPr="0076344F">
        <w:rPr>
          <w:rFonts w:asciiTheme="majorBidi" w:eastAsia="Calibri" w:hAnsiTheme="majorBidi" w:cstheme="majorBidi"/>
          <w:sz w:val="23"/>
          <w:szCs w:val="23"/>
        </w:rPr>
        <w:t>абезпеч</w:t>
      </w:r>
      <w:r w:rsidR="008E0B36" w:rsidRPr="0076344F">
        <w:rPr>
          <w:rFonts w:asciiTheme="majorBidi" w:eastAsia="Calibri" w:hAnsiTheme="majorBidi" w:cstheme="majorBidi"/>
          <w:sz w:val="23"/>
          <w:szCs w:val="23"/>
        </w:rPr>
        <w:t>ує</w:t>
      </w:r>
      <w:r w:rsidRPr="0076344F">
        <w:rPr>
          <w:rFonts w:asciiTheme="majorBidi" w:eastAsia="Calibri" w:hAnsiTheme="majorBidi" w:cstheme="majorBidi"/>
          <w:sz w:val="23"/>
          <w:szCs w:val="23"/>
        </w:rPr>
        <w:t xml:space="preserve"> іншим обладнанням, інвентарем та матеріалами, необхідними для відбору, зберігання та транспо</w:t>
      </w:r>
      <w:r w:rsidR="008E0B36" w:rsidRPr="0076344F">
        <w:rPr>
          <w:rFonts w:asciiTheme="majorBidi" w:eastAsia="Calibri" w:hAnsiTheme="majorBidi" w:cstheme="majorBidi"/>
          <w:sz w:val="23"/>
          <w:szCs w:val="23"/>
        </w:rPr>
        <w:t>ртування біологічного матеріалу, а також в</w:t>
      </w:r>
      <w:r w:rsidRPr="0076344F">
        <w:rPr>
          <w:rFonts w:asciiTheme="majorBidi" w:eastAsia="Calibri" w:hAnsiTheme="majorBidi" w:cstheme="majorBidi"/>
          <w:sz w:val="23"/>
          <w:szCs w:val="23"/>
        </w:rPr>
        <w:t>ідбір біологічного матеріалу, його зберігання та транспортування у відповідних умовах до місця надання послуг.</w:t>
      </w:r>
    </w:p>
    <w:p w:rsidR="00BC3CB1" w:rsidRPr="0076344F" w:rsidRDefault="00BC3CB1" w:rsidP="00212FB4">
      <w:pPr>
        <w:spacing w:after="0" w:line="240" w:lineRule="auto"/>
        <w:jc w:val="both"/>
        <w:rPr>
          <w:rFonts w:asciiTheme="majorBidi" w:eastAsia="Calibri" w:hAnsiTheme="majorBidi" w:cstheme="majorBidi"/>
          <w:sz w:val="23"/>
          <w:szCs w:val="23"/>
        </w:rPr>
      </w:pPr>
      <w:r w:rsidRPr="0076344F">
        <w:rPr>
          <w:rFonts w:asciiTheme="majorBidi" w:eastAsia="Calibri" w:hAnsiTheme="majorBidi" w:cstheme="majorBidi"/>
          <w:sz w:val="23"/>
          <w:szCs w:val="23"/>
        </w:rPr>
        <w:t>3.</w:t>
      </w:r>
      <w:r w:rsidR="008E0B36" w:rsidRPr="0076344F">
        <w:rPr>
          <w:rFonts w:asciiTheme="majorBidi" w:eastAsia="Calibri" w:hAnsiTheme="majorBidi" w:cstheme="majorBidi"/>
          <w:sz w:val="23"/>
          <w:szCs w:val="23"/>
        </w:rPr>
        <w:t>4</w:t>
      </w:r>
      <w:r w:rsidRPr="0076344F">
        <w:rPr>
          <w:rFonts w:asciiTheme="majorBidi" w:eastAsia="Calibri" w:hAnsiTheme="majorBidi" w:cstheme="majorBidi"/>
          <w:sz w:val="23"/>
          <w:szCs w:val="23"/>
        </w:rPr>
        <w:t>. Тара, у якій Замовник доставляє біологічний матеріал Виконавцю, є одноразовою і не підлягає поверненню Замовнику.</w:t>
      </w:r>
    </w:p>
    <w:p w:rsidR="00BC3CB1" w:rsidRPr="0076344F" w:rsidRDefault="00BC3CB1" w:rsidP="00212FB4">
      <w:pPr>
        <w:spacing w:after="0" w:line="240" w:lineRule="auto"/>
        <w:jc w:val="both"/>
        <w:rPr>
          <w:rFonts w:asciiTheme="majorBidi" w:eastAsia="Calibri" w:hAnsiTheme="majorBidi" w:cstheme="majorBidi"/>
          <w:sz w:val="23"/>
          <w:szCs w:val="23"/>
        </w:rPr>
      </w:pPr>
      <w:r w:rsidRPr="0076344F">
        <w:rPr>
          <w:rFonts w:asciiTheme="majorBidi" w:eastAsia="Calibri" w:hAnsiTheme="majorBidi" w:cstheme="majorBidi"/>
          <w:sz w:val="23"/>
          <w:szCs w:val="23"/>
        </w:rPr>
        <w:t>3.</w:t>
      </w:r>
      <w:r w:rsidR="008E0B36" w:rsidRPr="0076344F">
        <w:rPr>
          <w:rFonts w:asciiTheme="majorBidi" w:eastAsia="Calibri" w:hAnsiTheme="majorBidi" w:cstheme="majorBidi"/>
          <w:sz w:val="23"/>
          <w:szCs w:val="23"/>
        </w:rPr>
        <w:t>5</w:t>
      </w:r>
      <w:r w:rsidRPr="0076344F">
        <w:rPr>
          <w:rFonts w:asciiTheme="majorBidi" w:eastAsia="Calibri" w:hAnsiTheme="majorBidi" w:cstheme="majorBidi"/>
          <w:sz w:val="23"/>
          <w:szCs w:val="23"/>
        </w:rPr>
        <w:t>. Замовник забирає результати лабораторних досліджень своїми силами і за свій рахунок.</w:t>
      </w:r>
    </w:p>
    <w:p w:rsidR="00BC3CB1" w:rsidRPr="0076344F" w:rsidRDefault="00BC3CB1" w:rsidP="00212FB4">
      <w:pPr>
        <w:spacing w:after="0" w:line="240" w:lineRule="auto"/>
        <w:jc w:val="both"/>
        <w:rPr>
          <w:rFonts w:asciiTheme="majorBidi" w:eastAsia="Calibri" w:hAnsiTheme="majorBidi" w:cstheme="majorBidi"/>
          <w:sz w:val="23"/>
          <w:szCs w:val="23"/>
        </w:rPr>
      </w:pPr>
      <w:r w:rsidRPr="0076344F">
        <w:rPr>
          <w:rFonts w:asciiTheme="majorBidi" w:eastAsia="Calibri" w:hAnsiTheme="majorBidi" w:cstheme="majorBidi"/>
          <w:sz w:val="23"/>
          <w:szCs w:val="23"/>
        </w:rPr>
        <w:t>3.</w:t>
      </w:r>
      <w:r w:rsidR="00212FB4" w:rsidRPr="0076344F">
        <w:rPr>
          <w:rFonts w:asciiTheme="majorBidi" w:eastAsia="Calibri" w:hAnsiTheme="majorBidi" w:cstheme="majorBidi"/>
          <w:sz w:val="23"/>
          <w:szCs w:val="23"/>
        </w:rPr>
        <w:t>6</w:t>
      </w:r>
      <w:r w:rsidRPr="0076344F">
        <w:rPr>
          <w:rFonts w:asciiTheme="majorBidi" w:eastAsia="Calibri" w:hAnsiTheme="majorBidi" w:cstheme="majorBidi"/>
          <w:sz w:val="23"/>
          <w:szCs w:val="23"/>
        </w:rPr>
        <w:t>. Передача результатів досліджень здійснюється Виконавцем виключно працівнику, уповноваженому на це наказом керівника Замовника.</w:t>
      </w:r>
    </w:p>
    <w:p w:rsidR="00BC3CB1" w:rsidRPr="0076344F" w:rsidRDefault="00BC3CB1" w:rsidP="00212FB4">
      <w:pPr>
        <w:spacing w:after="0" w:line="240" w:lineRule="auto"/>
        <w:jc w:val="both"/>
        <w:rPr>
          <w:rFonts w:asciiTheme="majorBidi" w:eastAsia="Calibri" w:hAnsiTheme="majorBidi" w:cstheme="majorBidi"/>
          <w:sz w:val="23"/>
          <w:szCs w:val="23"/>
        </w:rPr>
      </w:pPr>
      <w:r w:rsidRPr="0076344F">
        <w:rPr>
          <w:rFonts w:asciiTheme="majorBidi" w:eastAsia="Calibri" w:hAnsiTheme="majorBidi" w:cstheme="majorBidi"/>
          <w:sz w:val="23"/>
          <w:szCs w:val="23"/>
        </w:rPr>
        <w:t>3</w:t>
      </w:r>
      <w:r w:rsidR="00212FB4" w:rsidRPr="0076344F">
        <w:rPr>
          <w:rFonts w:asciiTheme="majorBidi" w:eastAsia="Calibri" w:hAnsiTheme="majorBidi" w:cstheme="majorBidi"/>
          <w:sz w:val="23"/>
          <w:szCs w:val="23"/>
        </w:rPr>
        <w:t>.7</w:t>
      </w:r>
      <w:r w:rsidRPr="0076344F">
        <w:rPr>
          <w:rFonts w:asciiTheme="majorBidi" w:eastAsia="Calibri" w:hAnsiTheme="majorBidi" w:cstheme="majorBidi"/>
          <w:sz w:val="23"/>
          <w:szCs w:val="23"/>
        </w:rPr>
        <w:t>. При виконанні кожної окремої послуги Виконавець зобов’язаний надати документи, що підтверджують її виконання.</w:t>
      </w:r>
    </w:p>
    <w:p w:rsidR="000A04A6" w:rsidRPr="0076344F" w:rsidRDefault="00BC3CB1" w:rsidP="00212FB4">
      <w:pPr>
        <w:spacing w:after="0" w:line="240" w:lineRule="auto"/>
        <w:jc w:val="both"/>
        <w:rPr>
          <w:rFonts w:asciiTheme="majorBidi" w:eastAsia="Calibri" w:hAnsiTheme="majorBidi" w:cstheme="majorBidi"/>
          <w:sz w:val="23"/>
          <w:szCs w:val="23"/>
        </w:rPr>
      </w:pPr>
      <w:r w:rsidRPr="0076344F">
        <w:rPr>
          <w:rFonts w:asciiTheme="majorBidi" w:eastAsia="Calibri" w:hAnsiTheme="majorBidi" w:cstheme="majorBidi"/>
          <w:sz w:val="23"/>
          <w:szCs w:val="23"/>
        </w:rPr>
        <w:t>3</w:t>
      </w:r>
      <w:r w:rsidR="00212FB4" w:rsidRPr="0076344F">
        <w:rPr>
          <w:rFonts w:asciiTheme="majorBidi" w:eastAsia="Calibri" w:hAnsiTheme="majorBidi" w:cstheme="majorBidi"/>
          <w:sz w:val="23"/>
          <w:szCs w:val="23"/>
        </w:rPr>
        <w:t>.8</w:t>
      </w:r>
      <w:r w:rsidRPr="0076344F">
        <w:rPr>
          <w:rFonts w:asciiTheme="majorBidi" w:eastAsia="Calibri" w:hAnsiTheme="majorBidi" w:cstheme="majorBidi"/>
          <w:sz w:val="23"/>
          <w:szCs w:val="23"/>
        </w:rPr>
        <w:t>. При виникненні претензій по якості та відповідності послуги стандартам Виконавець повинен провести аналіз протягом трьох робочих днів з дня отримання звернення Замовника та повторного зразка біологічного матеріалу.</w:t>
      </w:r>
    </w:p>
    <w:p w:rsidR="00C602C0" w:rsidRPr="0076344F" w:rsidRDefault="00C602C0" w:rsidP="00212FB4">
      <w:pPr>
        <w:spacing w:after="0" w:line="240" w:lineRule="auto"/>
        <w:jc w:val="center"/>
        <w:rPr>
          <w:rFonts w:asciiTheme="majorBidi" w:eastAsia="Calibri" w:hAnsiTheme="majorBidi" w:cstheme="majorBidi"/>
          <w:b/>
          <w:sz w:val="23"/>
          <w:szCs w:val="23"/>
        </w:rPr>
      </w:pPr>
    </w:p>
    <w:p w:rsidR="00D66DC8" w:rsidRPr="0076344F" w:rsidRDefault="00D66DC8" w:rsidP="00212FB4">
      <w:pPr>
        <w:spacing w:after="0" w:line="240" w:lineRule="auto"/>
        <w:jc w:val="center"/>
        <w:rPr>
          <w:rFonts w:asciiTheme="majorBidi" w:eastAsia="Calibri" w:hAnsiTheme="majorBidi" w:cstheme="majorBidi"/>
          <w:b/>
          <w:sz w:val="23"/>
          <w:szCs w:val="23"/>
        </w:rPr>
      </w:pPr>
      <w:r w:rsidRPr="0076344F">
        <w:rPr>
          <w:rFonts w:asciiTheme="majorBidi" w:eastAsia="Calibri" w:hAnsiTheme="majorBidi" w:cstheme="majorBidi"/>
          <w:b/>
          <w:sz w:val="23"/>
          <w:szCs w:val="23"/>
        </w:rPr>
        <w:t>4. ЦІНА ДОГОВОРУ</w:t>
      </w:r>
      <w:r w:rsidR="002B0A49" w:rsidRPr="0076344F">
        <w:rPr>
          <w:rFonts w:asciiTheme="majorBidi" w:eastAsia="Calibri" w:hAnsiTheme="majorBidi" w:cstheme="majorBidi"/>
          <w:b/>
          <w:sz w:val="23"/>
          <w:szCs w:val="23"/>
        </w:rPr>
        <w:t xml:space="preserve"> ТА</w:t>
      </w:r>
      <w:r w:rsidR="00212FB4" w:rsidRPr="0076344F">
        <w:rPr>
          <w:rFonts w:asciiTheme="majorBidi" w:eastAsia="Calibri" w:hAnsiTheme="majorBidi" w:cstheme="majorBidi"/>
          <w:b/>
          <w:sz w:val="23"/>
          <w:szCs w:val="23"/>
        </w:rPr>
        <w:t xml:space="preserve"> </w:t>
      </w:r>
      <w:r w:rsidR="002B0A49" w:rsidRPr="0076344F">
        <w:rPr>
          <w:rFonts w:asciiTheme="majorBidi" w:eastAsia="Calibri" w:hAnsiTheme="majorBidi" w:cstheme="majorBidi"/>
          <w:b/>
          <w:sz w:val="23"/>
          <w:szCs w:val="23"/>
        </w:rPr>
        <w:t>ПОРЯДОК ЗДІЙСНЕННЯ ОПЛАТИ</w:t>
      </w:r>
    </w:p>
    <w:p w:rsidR="00BC3CB1" w:rsidRPr="0076344F" w:rsidRDefault="00BC3CB1" w:rsidP="00212FB4">
      <w:pPr>
        <w:spacing w:after="0" w:line="240" w:lineRule="auto"/>
        <w:jc w:val="both"/>
        <w:rPr>
          <w:rFonts w:asciiTheme="majorBidi" w:eastAsia="Times New Roman" w:hAnsiTheme="majorBidi" w:cstheme="majorBidi"/>
          <w:bCs/>
          <w:sz w:val="23"/>
          <w:szCs w:val="23"/>
        </w:rPr>
      </w:pPr>
      <w:r w:rsidRPr="0076344F">
        <w:rPr>
          <w:rFonts w:asciiTheme="majorBidi" w:eastAsia="Times New Roman" w:hAnsiTheme="majorBidi" w:cstheme="majorBidi"/>
          <w:bCs/>
          <w:sz w:val="23"/>
          <w:szCs w:val="23"/>
        </w:rPr>
        <w:t xml:space="preserve">4.1. Загальна ціна Договору становить _________________ (прописом), у тому числі ПДВ – ________________________ (прописом).. </w:t>
      </w:r>
    </w:p>
    <w:p w:rsidR="00BC3CB1" w:rsidRPr="0076344F" w:rsidRDefault="00BC3CB1" w:rsidP="00212FB4">
      <w:pPr>
        <w:spacing w:after="0" w:line="240" w:lineRule="auto"/>
        <w:jc w:val="both"/>
        <w:rPr>
          <w:rFonts w:asciiTheme="majorBidi" w:eastAsia="Times New Roman" w:hAnsiTheme="majorBidi" w:cstheme="majorBidi"/>
          <w:bCs/>
          <w:sz w:val="23"/>
          <w:szCs w:val="23"/>
        </w:rPr>
      </w:pPr>
      <w:r w:rsidRPr="0076344F">
        <w:rPr>
          <w:rFonts w:asciiTheme="majorBidi" w:eastAsia="Times New Roman" w:hAnsiTheme="majorBidi" w:cstheme="majorBidi"/>
          <w:bCs/>
          <w:sz w:val="23"/>
          <w:szCs w:val="23"/>
        </w:rPr>
        <w:t>4.2. Виконавець протягом п’яти робочих днів після закінчення календарного місяця направляє Замовнику Акт  наданих послуг.</w:t>
      </w:r>
    </w:p>
    <w:p w:rsidR="00BC3CB1" w:rsidRPr="0076344F" w:rsidRDefault="00BC3CB1" w:rsidP="00212FB4">
      <w:pPr>
        <w:spacing w:after="0" w:line="240" w:lineRule="auto"/>
        <w:jc w:val="both"/>
        <w:rPr>
          <w:rFonts w:asciiTheme="majorBidi" w:eastAsia="Times New Roman" w:hAnsiTheme="majorBidi" w:cstheme="majorBidi"/>
          <w:bCs/>
          <w:sz w:val="23"/>
          <w:szCs w:val="23"/>
        </w:rPr>
      </w:pPr>
      <w:r w:rsidRPr="0076344F">
        <w:rPr>
          <w:rFonts w:asciiTheme="majorBidi" w:eastAsia="Times New Roman" w:hAnsiTheme="majorBidi" w:cstheme="majorBidi"/>
          <w:bCs/>
          <w:sz w:val="23"/>
          <w:szCs w:val="23"/>
        </w:rPr>
        <w:t xml:space="preserve">4.3. Замовник зобов’язується підписати Акт наданих послуг, наданий Виконавцем, протягом трьох робочих днів з моменту його отримання або надати Виконавцеві обґрунтовані заперечення проти його підписання. У разі не підписання Акту та ненадання обґрунтованих заперечень, послуги вважаються прийнятими Замовником та підлягають оплаті в порядку п. </w:t>
      </w:r>
      <w:r w:rsidR="00212FB4" w:rsidRPr="0076344F">
        <w:rPr>
          <w:rFonts w:asciiTheme="majorBidi" w:eastAsia="Times New Roman" w:hAnsiTheme="majorBidi" w:cstheme="majorBidi"/>
          <w:bCs/>
          <w:sz w:val="23"/>
          <w:szCs w:val="23"/>
        </w:rPr>
        <w:t>1.</w:t>
      </w:r>
      <w:r w:rsidRPr="0076344F">
        <w:rPr>
          <w:rFonts w:asciiTheme="majorBidi" w:eastAsia="Times New Roman" w:hAnsiTheme="majorBidi" w:cstheme="majorBidi"/>
          <w:bCs/>
          <w:sz w:val="23"/>
          <w:szCs w:val="23"/>
        </w:rPr>
        <w:t>3. даного Договору.</w:t>
      </w:r>
    </w:p>
    <w:p w:rsidR="00BC3CB1" w:rsidRPr="0076344F" w:rsidRDefault="00BC3CB1" w:rsidP="00212FB4">
      <w:pPr>
        <w:spacing w:after="0" w:line="240" w:lineRule="auto"/>
        <w:jc w:val="both"/>
        <w:rPr>
          <w:rFonts w:asciiTheme="majorBidi" w:eastAsia="Times New Roman" w:hAnsiTheme="majorBidi" w:cstheme="majorBidi"/>
          <w:bCs/>
          <w:sz w:val="23"/>
          <w:szCs w:val="23"/>
        </w:rPr>
      </w:pPr>
      <w:r w:rsidRPr="0076344F">
        <w:rPr>
          <w:rFonts w:asciiTheme="majorBidi" w:eastAsia="Times New Roman" w:hAnsiTheme="majorBidi" w:cstheme="majorBidi"/>
          <w:bCs/>
          <w:sz w:val="23"/>
          <w:szCs w:val="23"/>
        </w:rPr>
        <w:t xml:space="preserve">4.4. Розрахунок вартості наданих послуг та оплата здійснюється на підставі Акту наданих послуг </w:t>
      </w:r>
      <w:r w:rsidR="00212FB4" w:rsidRPr="0076344F">
        <w:rPr>
          <w:rFonts w:asciiTheme="majorBidi" w:eastAsia="Times New Roman" w:hAnsiTheme="majorBidi" w:cstheme="majorBidi"/>
          <w:bCs/>
          <w:sz w:val="23"/>
          <w:szCs w:val="23"/>
        </w:rPr>
        <w:t xml:space="preserve">за </w:t>
      </w:r>
      <w:r w:rsidRPr="0076344F">
        <w:rPr>
          <w:rFonts w:asciiTheme="majorBidi" w:eastAsia="Times New Roman" w:hAnsiTheme="majorBidi" w:cstheme="majorBidi"/>
          <w:bCs/>
          <w:sz w:val="23"/>
          <w:szCs w:val="23"/>
        </w:rPr>
        <w:t>фактично проведен</w:t>
      </w:r>
      <w:r w:rsidR="00212FB4" w:rsidRPr="0076344F">
        <w:rPr>
          <w:rFonts w:asciiTheme="majorBidi" w:eastAsia="Times New Roman" w:hAnsiTheme="majorBidi" w:cstheme="majorBidi"/>
          <w:bCs/>
          <w:sz w:val="23"/>
          <w:szCs w:val="23"/>
        </w:rPr>
        <w:t>і дослідження</w:t>
      </w:r>
      <w:r w:rsidRPr="0076344F">
        <w:rPr>
          <w:rFonts w:asciiTheme="majorBidi" w:eastAsia="Times New Roman" w:hAnsiTheme="majorBidi" w:cstheme="majorBidi"/>
          <w:bCs/>
          <w:sz w:val="23"/>
          <w:szCs w:val="23"/>
        </w:rPr>
        <w:t xml:space="preserve">, відповідно до тарифів, зазначених у Специфікації до даного </w:t>
      </w:r>
      <w:r w:rsidR="00212FB4" w:rsidRPr="0076344F">
        <w:rPr>
          <w:rFonts w:asciiTheme="majorBidi" w:eastAsia="Times New Roman" w:hAnsiTheme="majorBidi" w:cstheme="majorBidi"/>
          <w:bCs/>
          <w:sz w:val="23"/>
          <w:szCs w:val="23"/>
        </w:rPr>
        <w:t xml:space="preserve">договору </w:t>
      </w:r>
      <w:r w:rsidRPr="0076344F">
        <w:rPr>
          <w:rFonts w:asciiTheme="majorBidi" w:eastAsia="Times New Roman" w:hAnsiTheme="majorBidi" w:cstheme="majorBidi"/>
          <w:bCs/>
          <w:sz w:val="23"/>
          <w:szCs w:val="23"/>
        </w:rPr>
        <w:t>протягом п’яти банківських днів з моменту підписання Акту.</w:t>
      </w:r>
    </w:p>
    <w:p w:rsidR="00BC3CB1" w:rsidRPr="0076344F" w:rsidRDefault="00BC3CB1" w:rsidP="00212FB4">
      <w:pPr>
        <w:spacing w:after="0" w:line="240" w:lineRule="auto"/>
        <w:jc w:val="both"/>
        <w:rPr>
          <w:rFonts w:asciiTheme="majorBidi" w:eastAsia="Times New Roman" w:hAnsiTheme="majorBidi" w:cstheme="majorBidi"/>
          <w:bCs/>
          <w:sz w:val="23"/>
          <w:szCs w:val="23"/>
        </w:rPr>
      </w:pPr>
      <w:r w:rsidRPr="0076344F">
        <w:rPr>
          <w:rFonts w:asciiTheme="majorBidi" w:eastAsia="Times New Roman" w:hAnsiTheme="majorBidi" w:cstheme="majorBidi"/>
          <w:bCs/>
          <w:sz w:val="23"/>
          <w:szCs w:val="23"/>
        </w:rPr>
        <w:t>4</w:t>
      </w:r>
      <w:r w:rsidR="00212FB4" w:rsidRPr="0076344F">
        <w:rPr>
          <w:rFonts w:asciiTheme="majorBidi" w:eastAsia="Times New Roman" w:hAnsiTheme="majorBidi" w:cstheme="majorBidi"/>
          <w:bCs/>
          <w:sz w:val="23"/>
          <w:szCs w:val="23"/>
        </w:rPr>
        <w:t>.5</w:t>
      </w:r>
      <w:r w:rsidRPr="0076344F">
        <w:rPr>
          <w:rFonts w:asciiTheme="majorBidi" w:eastAsia="Times New Roman" w:hAnsiTheme="majorBidi" w:cstheme="majorBidi"/>
          <w:bCs/>
          <w:sz w:val="23"/>
          <w:szCs w:val="23"/>
        </w:rPr>
        <w:t xml:space="preserve">. Зміна ціни за послуги допускається лише виключно за </w:t>
      </w:r>
      <w:r w:rsidR="00212FB4" w:rsidRPr="0076344F">
        <w:rPr>
          <w:rFonts w:asciiTheme="majorBidi" w:eastAsia="Times New Roman" w:hAnsiTheme="majorBidi" w:cstheme="majorBidi"/>
          <w:bCs/>
          <w:sz w:val="23"/>
          <w:szCs w:val="23"/>
        </w:rPr>
        <w:t xml:space="preserve">взаємною </w:t>
      </w:r>
      <w:r w:rsidRPr="0076344F">
        <w:rPr>
          <w:rFonts w:asciiTheme="majorBidi" w:eastAsia="Times New Roman" w:hAnsiTheme="majorBidi" w:cstheme="majorBidi"/>
          <w:bCs/>
          <w:sz w:val="23"/>
          <w:szCs w:val="23"/>
        </w:rPr>
        <w:t>згодою Сторін.</w:t>
      </w:r>
    </w:p>
    <w:p w:rsidR="00212FB4" w:rsidRPr="0076344F" w:rsidRDefault="00BC3CB1" w:rsidP="00212FB4">
      <w:pPr>
        <w:spacing w:after="0" w:line="240" w:lineRule="auto"/>
        <w:jc w:val="both"/>
        <w:rPr>
          <w:rFonts w:asciiTheme="majorBidi" w:eastAsia="Times New Roman" w:hAnsiTheme="majorBidi" w:cstheme="majorBidi"/>
          <w:bCs/>
          <w:sz w:val="23"/>
          <w:szCs w:val="23"/>
        </w:rPr>
      </w:pPr>
      <w:r w:rsidRPr="0076344F">
        <w:rPr>
          <w:rFonts w:asciiTheme="majorBidi" w:eastAsia="Times New Roman" w:hAnsiTheme="majorBidi" w:cstheme="majorBidi"/>
          <w:bCs/>
          <w:sz w:val="23"/>
          <w:szCs w:val="23"/>
        </w:rPr>
        <w:t>4</w:t>
      </w:r>
      <w:r w:rsidR="00212FB4" w:rsidRPr="0076344F">
        <w:rPr>
          <w:rFonts w:asciiTheme="majorBidi" w:eastAsia="Times New Roman" w:hAnsiTheme="majorBidi" w:cstheme="majorBidi"/>
          <w:bCs/>
          <w:sz w:val="23"/>
          <w:szCs w:val="23"/>
        </w:rPr>
        <w:t>.6</w:t>
      </w:r>
      <w:r w:rsidRPr="0076344F">
        <w:rPr>
          <w:rFonts w:asciiTheme="majorBidi" w:eastAsia="Times New Roman" w:hAnsiTheme="majorBidi" w:cstheme="majorBidi"/>
          <w:bCs/>
          <w:sz w:val="23"/>
          <w:szCs w:val="23"/>
        </w:rPr>
        <w:t>. Ціна за послугу може змінюватись у зв’язку із</w:t>
      </w:r>
      <w:r w:rsidR="00212FB4" w:rsidRPr="0076344F">
        <w:rPr>
          <w:rFonts w:asciiTheme="majorBidi" w:eastAsia="Times New Roman" w:hAnsiTheme="majorBidi" w:cstheme="majorBidi"/>
          <w:bCs/>
          <w:sz w:val="23"/>
          <w:szCs w:val="23"/>
        </w:rPr>
        <w:t>:</w:t>
      </w:r>
    </w:p>
    <w:p w:rsidR="00BC3CB1" w:rsidRPr="0076344F" w:rsidRDefault="00212FB4" w:rsidP="00212FB4">
      <w:pPr>
        <w:spacing w:after="0" w:line="240" w:lineRule="auto"/>
        <w:jc w:val="both"/>
        <w:rPr>
          <w:rFonts w:asciiTheme="majorBidi" w:eastAsia="Times New Roman" w:hAnsiTheme="majorBidi" w:cstheme="majorBidi"/>
          <w:bCs/>
          <w:sz w:val="23"/>
          <w:szCs w:val="23"/>
        </w:rPr>
      </w:pPr>
      <w:r w:rsidRPr="0076344F">
        <w:rPr>
          <w:rFonts w:asciiTheme="majorBidi" w:eastAsia="Times New Roman" w:hAnsiTheme="majorBidi" w:cstheme="majorBidi"/>
          <w:bCs/>
          <w:sz w:val="23"/>
          <w:szCs w:val="23"/>
        </w:rPr>
        <w:t>4.6.1.</w:t>
      </w:r>
      <w:r w:rsidR="00BC3CB1" w:rsidRPr="0076344F">
        <w:rPr>
          <w:rFonts w:asciiTheme="majorBidi" w:eastAsia="Times New Roman" w:hAnsiTheme="majorBidi" w:cstheme="majorBidi"/>
          <w:bCs/>
          <w:sz w:val="23"/>
          <w:szCs w:val="23"/>
        </w:rPr>
        <w:t xml:space="preserve"> зміною ставок податків і зборів, пропорційно до змін таких ставок</w:t>
      </w:r>
      <w:r w:rsidRPr="0076344F">
        <w:rPr>
          <w:rFonts w:asciiTheme="majorBidi" w:eastAsia="Times New Roman" w:hAnsiTheme="majorBidi" w:cstheme="majorBidi"/>
          <w:bCs/>
          <w:sz w:val="23"/>
          <w:szCs w:val="23"/>
        </w:rPr>
        <w:t>;</w:t>
      </w:r>
    </w:p>
    <w:p w:rsidR="00BC3CB1" w:rsidRPr="0076344F" w:rsidRDefault="00BC3CB1" w:rsidP="00212FB4">
      <w:pPr>
        <w:spacing w:after="0" w:line="240" w:lineRule="auto"/>
        <w:jc w:val="both"/>
        <w:rPr>
          <w:rFonts w:asciiTheme="majorBidi" w:eastAsia="Times New Roman" w:hAnsiTheme="majorBidi" w:cstheme="majorBidi"/>
          <w:bCs/>
          <w:sz w:val="23"/>
          <w:szCs w:val="23"/>
        </w:rPr>
      </w:pPr>
      <w:r w:rsidRPr="0076344F">
        <w:rPr>
          <w:rFonts w:asciiTheme="majorBidi" w:eastAsia="Times New Roman" w:hAnsiTheme="majorBidi" w:cstheme="majorBidi"/>
          <w:bCs/>
          <w:sz w:val="23"/>
          <w:szCs w:val="23"/>
        </w:rPr>
        <w:t>4.</w:t>
      </w:r>
      <w:r w:rsidR="00212FB4" w:rsidRPr="0076344F">
        <w:rPr>
          <w:rFonts w:asciiTheme="majorBidi" w:eastAsia="Times New Roman" w:hAnsiTheme="majorBidi" w:cstheme="majorBidi"/>
          <w:bCs/>
          <w:sz w:val="23"/>
          <w:szCs w:val="23"/>
        </w:rPr>
        <w:t>6</w:t>
      </w:r>
      <w:r w:rsidRPr="0076344F">
        <w:rPr>
          <w:rFonts w:asciiTheme="majorBidi" w:eastAsia="Times New Roman" w:hAnsiTheme="majorBidi" w:cstheme="majorBidi"/>
          <w:bCs/>
          <w:sz w:val="23"/>
          <w:szCs w:val="23"/>
        </w:rPr>
        <w:t>.</w:t>
      </w:r>
      <w:r w:rsidR="00212FB4" w:rsidRPr="0076344F">
        <w:rPr>
          <w:rFonts w:asciiTheme="majorBidi" w:eastAsia="Times New Roman" w:hAnsiTheme="majorBidi" w:cstheme="majorBidi"/>
          <w:bCs/>
          <w:sz w:val="23"/>
          <w:szCs w:val="23"/>
        </w:rPr>
        <w:t>2.</w:t>
      </w:r>
      <w:r w:rsidRPr="0076344F">
        <w:rPr>
          <w:rFonts w:asciiTheme="majorBidi" w:eastAsia="Times New Roman" w:hAnsiTheme="majorBidi" w:cstheme="majorBidi"/>
          <w:bCs/>
          <w:sz w:val="23"/>
          <w:szCs w:val="23"/>
        </w:rPr>
        <w:t xml:space="preserve"> змінами згідно із законодавством рівня оплати праці, регульованих цін (тарифів) і нормативів, які впливають на собівартість послуг, пропорційно</w:t>
      </w:r>
      <w:r w:rsidR="00212FB4" w:rsidRPr="0076344F">
        <w:rPr>
          <w:rFonts w:asciiTheme="majorBidi" w:eastAsia="Times New Roman" w:hAnsiTheme="majorBidi" w:cstheme="majorBidi"/>
          <w:bCs/>
          <w:sz w:val="23"/>
          <w:szCs w:val="23"/>
        </w:rPr>
        <w:t xml:space="preserve"> до змін відповідних показників;</w:t>
      </w:r>
    </w:p>
    <w:p w:rsidR="00BC3CB1" w:rsidRPr="0076344F" w:rsidRDefault="00BC3CB1" w:rsidP="00212FB4">
      <w:pPr>
        <w:spacing w:after="0" w:line="240" w:lineRule="auto"/>
        <w:jc w:val="both"/>
        <w:rPr>
          <w:rFonts w:asciiTheme="majorBidi" w:eastAsia="Times New Roman" w:hAnsiTheme="majorBidi" w:cstheme="majorBidi"/>
          <w:bCs/>
          <w:sz w:val="23"/>
          <w:szCs w:val="23"/>
        </w:rPr>
      </w:pPr>
      <w:r w:rsidRPr="0076344F">
        <w:rPr>
          <w:rFonts w:asciiTheme="majorBidi" w:eastAsia="Times New Roman" w:hAnsiTheme="majorBidi" w:cstheme="majorBidi"/>
          <w:bCs/>
          <w:sz w:val="23"/>
          <w:szCs w:val="23"/>
        </w:rPr>
        <w:t>4.</w:t>
      </w:r>
      <w:r w:rsidR="00212FB4" w:rsidRPr="0076344F">
        <w:rPr>
          <w:rFonts w:asciiTheme="majorBidi" w:eastAsia="Times New Roman" w:hAnsiTheme="majorBidi" w:cstheme="majorBidi"/>
          <w:bCs/>
          <w:sz w:val="23"/>
          <w:szCs w:val="23"/>
        </w:rPr>
        <w:t>6</w:t>
      </w:r>
      <w:r w:rsidRPr="0076344F">
        <w:rPr>
          <w:rFonts w:asciiTheme="majorBidi" w:eastAsia="Times New Roman" w:hAnsiTheme="majorBidi" w:cstheme="majorBidi"/>
          <w:bCs/>
          <w:sz w:val="23"/>
          <w:szCs w:val="23"/>
        </w:rPr>
        <w:t>.</w:t>
      </w:r>
      <w:r w:rsidR="00212FB4" w:rsidRPr="0076344F">
        <w:rPr>
          <w:rFonts w:asciiTheme="majorBidi" w:eastAsia="Times New Roman" w:hAnsiTheme="majorBidi" w:cstheme="majorBidi"/>
          <w:bCs/>
          <w:sz w:val="23"/>
          <w:szCs w:val="23"/>
        </w:rPr>
        <w:t>3.</w:t>
      </w:r>
      <w:r w:rsidRPr="0076344F">
        <w:rPr>
          <w:rFonts w:asciiTheme="majorBidi" w:eastAsia="Times New Roman" w:hAnsiTheme="majorBidi" w:cstheme="majorBidi"/>
          <w:bCs/>
          <w:sz w:val="23"/>
          <w:szCs w:val="23"/>
        </w:rPr>
        <w:t xml:space="preserve"> ухваленням відповідних рішень органами місцевого самоврядування та виконавчої влади, які мають право впливати на ціни на послуги, які надає Виконавець.</w:t>
      </w:r>
    </w:p>
    <w:p w:rsidR="00BC3CB1" w:rsidRPr="0076344F" w:rsidRDefault="00BC3CB1" w:rsidP="00212FB4">
      <w:pPr>
        <w:spacing w:after="0" w:line="240" w:lineRule="auto"/>
        <w:jc w:val="both"/>
        <w:rPr>
          <w:rFonts w:asciiTheme="majorBidi" w:eastAsia="Times New Roman" w:hAnsiTheme="majorBidi" w:cstheme="majorBidi"/>
          <w:bCs/>
          <w:sz w:val="23"/>
          <w:szCs w:val="23"/>
        </w:rPr>
      </w:pPr>
      <w:r w:rsidRPr="0076344F">
        <w:rPr>
          <w:rFonts w:asciiTheme="majorBidi" w:eastAsia="Times New Roman" w:hAnsiTheme="majorBidi" w:cstheme="majorBidi"/>
          <w:bCs/>
          <w:sz w:val="23"/>
          <w:szCs w:val="23"/>
        </w:rPr>
        <w:t>4.</w:t>
      </w:r>
      <w:r w:rsidR="00212FB4" w:rsidRPr="0076344F">
        <w:rPr>
          <w:rFonts w:asciiTheme="majorBidi" w:eastAsia="Times New Roman" w:hAnsiTheme="majorBidi" w:cstheme="majorBidi"/>
          <w:bCs/>
          <w:sz w:val="23"/>
          <w:szCs w:val="23"/>
        </w:rPr>
        <w:t>7</w:t>
      </w:r>
      <w:r w:rsidRPr="0076344F">
        <w:rPr>
          <w:rFonts w:asciiTheme="majorBidi" w:eastAsia="Times New Roman" w:hAnsiTheme="majorBidi" w:cstheme="majorBidi"/>
          <w:bCs/>
          <w:sz w:val="23"/>
          <w:szCs w:val="23"/>
        </w:rPr>
        <w:t>. Зміна зазначених в Договорі цін на послуги фіксуються в додаткових угодах до цього Договору.</w:t>
      </w:r>
    </w:p>
    <w:p w:rsidR="00BC3CB1" w:rsidRPr="0076344F" w:rsidRDefault="00BC3CB1" w:rsidP="00212FB4">
      <w:pPr>
        <w:spacing w:after="0" w:line="240" w:lineRule="auto"/>
        <w:jc w:val="both"/>
        <w:rPr>
          <w:rFonts w:asciiTheme="majorBidi" w:eastAsia="Times New Roman" w:hAnsiTheme="majorBidi" w:cstheme="majorBidi"/>
          <w:bCs/>
          <w:sz w:val="23"/>
          <w:szCs w:val="23"/>
        </w:rPr>
      </w:pPr>
    </w:p>
    <w:p w:rsidR="00BC3CB1" w:rsidRPr="0076344F" w:rsidRDefault="00C602C0" w:rsidP="00212FB4">
      <w:pPr>
        <w:spacing w:after="0" w:line="240" w:lineRule="auto"/>
        <w:jc w:val="center"/>
        <w:rPr>
          <w:rFonts w:asciiTheme="majorBidi" w:eastAsia="Times New Roman" w:hAnsiTheme="majorBidi" w:cstheme="majorBidi"/>
          <w:b/>
          <w:sz w:val="23"/>
          <w:szCs w:val="23"/>
        </w:rPr>
      </w:pPr>
      <w:r w:rsidRPr="0076344F">
        <w:rPr>
          <w:rFonts w:asciiTheme="majorBidi" w:eastAsia="Times New Roman" w:hAnsiTheme="majorBidi" w:cstheme="majorBidi"/>
          <w:b/>
          <w:sz w:val="23"/>
          <w:szCs w:val="23"/>
        </w:rPr>
        <w:t>5</w:t>
      </w:r>
      <w:r w:rsidR="00FB5E6C" w:rsidRPr="0076344F">
        <w:rPr>
          <w:rFonts w:asciiTheme="majorBidi" w:eastAsia="Times New Roman" w:hAnsiTheme="majorBidi" w:cstheme="majorBidi"/>
          <w:b/>
          <w:sz w:val="23"/>
          <w:szCs w:val="23"/>
        </w:rPr>
        <w:t>. ВИМОГИ КОНФІДЕНЦІЙНОСТІ</w:t>
      </w:r>
    </w:p>
    <w:p w:rsidR="00BC3CB1" w:rsidRPr="0076344F" w:rsidRDefault="00C602C0" w:rsidP="00212FB4">
      <w:pPr>
        <w:tabs>
          <w:tab w:val="left" w:pos="1200"/>
        </w:tabs>
        <w:spacing w:after="0" w:line="240" w:lineRule="auto"/>
        <w:jc w:val="both"/>
        <w:rPr>
          <w:rFonts w:asciiTheme="majorBidi" w:eastAsia="Times New Roman" w:hAnsiTheme="majorBidi" w:cstheme="majorBidi"/>
          <w:bCs/>
          <w:sz w:val="23"/>
          <w:szCs w:val="23"/>
        </w:rPr>
      </w:pPr>
      <w:r w:rsidRPr="0076344F">
        <w:rPr>
          <w:rFonts w:asciiTheme="majorBidi" w:eastAsia="Times New Roman" w:hAnsiTheme="majorBidi" w:cstheme="majorBidi"/>
          <w:sz w:val="23"/>
          <w:szCs w:val="23"/>
        </w:rPr>
        <w:t>5</w:t>
      </w:r>
      <w:r w:rsidR="00BC3CB1" w:rsidRPr="0076344F">
        <w:rPr>
          <w:rFonts w:asciiTheme="majorBidi" w:eastAsia="Times New Roman" w:hAnsiTheme="majorBidi" w:cstheme="majorBidi"/>
          <w:sz w:val="23"/>
          <w:szCs w:val="23"/>
        </w:rPr>
        <w:t xml:space="preserve">.1. </w:t>
      </w:r>
      <w:r w:rsidR="00BC3CB1" w:rsidRPr="0076344F">
        <w:rPr>
          <w:rFonts w:asciiTheme="majorBidi" w:eastAsia="Times New Roman" w:hAnsiTheme="majorBidi" w:cstheme="majorBidi"/>
          <w:bCs/>
          <w:sz w:val="23"/>
          <w:szCs w:val="23"/>
        </w:rPr>
        <w:t>Сторони домовились, що предмет Договору та усі істотні умови Договору є конфіденційною інформацією і не підлягають розголошенню однією Стороною без письмової згоди іншої Сторони.</w:t>
      </w:r>
    </w:p>
    <w:p w:rsidR="00BC3CB1" w:rsidRPr="0076344F" w:rsidRDefault="00C602C0" w:rsidP="00212FB4">
      <w:pPr>
        <w:tabs>
          <w:tab w:val="left" w:pos="1200"/>
        </w:tabs>
        <w:spacing w:after="0" w:line="240" w:lineRule="auto"/>
        <w:jc w:val="both"/>
        <w:rPr>
          <w:rFonts w:asciiTheme="majorBidi" w:eastAsia="Times New Roman" w:hAnsiTheme="majorBidi" w:cstheme="majorBidi"/>
          <w:bCs/>
          <w:sz w:val="23"/>
          <w:szCs w:val="23"/>
        </w:rPr>
      </w:pPr>
      <w:r w:rsidRPr="0076344F">
        <w:rPr>
          <w:rFonts w:asciiTheme="majorBidi" w:eastAsia="Times New Roman" w:hAnsiTheme="majorBidi" w:cstheme="majorBidi"/>
          <w:bCs/>
          <w:sz w:val="23"/>
          <w:szCs w:val="23"/>
        </w:rPr>
        <w:t>5</w:t>
      </w:r>
      <w:r w:rsidR="00BC3CB1" w:rsidRPr="0076344F">
        <w:rPr>
          <w:rFonts w:asciiTheme="majorBidi" w:eastAsia="Times New Roman" w:hAnsiTheme="majorBidi" w:cstheme="majorBidi"/>
          <w:bCs/>
          <w:sz w:val="23"/>
          <w:szCs w:val="23"/>
        </w:rPr>
        <w:t>.2. Інформація щодо лабораторних досліджень, яка стала відома співробітникам Виконавця в ході виконання цього Договору є лікарською таємницею і захищена відповідно до законодавства України.</w:t>
      </w:r>
    </w:p>
    <w:p w:rsidR="00BC3CB1" w:rsidRPr="0076344F" w:rsidRDefault="00BC3CB1" w:rsidP="00212FB4">
      <w:pPr>
        <w:spacing w:after="0" w:line="240" w:lineRule="auto"/>
        <w:jc w:val="both"/>
        <w:rPr>
          <w:rFonts w:asciiTheme="majorBidi" w:eastAsia="Times New Roman" w:hAnsiTheme="majorBidi" w:cstheme="majorBidi"/>
          <w:sz w:val="23"/>
          <w:szCs w:val="23"/>
          <w:highlight w:val="yellow"/>
        </w:rPr>
      </w:pPr>
    </w:p>
    <w:p w:rsidR="00BC3CB1" w:rsidRPr="0076344F" w:rsidRDefault="00FB5E6C" w:rsidP="00212FB4">
      <w:pPr>
        <w:spacing w:after="0" w:line="240" w:lineRule="auto"/>
        <w:ind w:firstLine="708"/>
        <w:jc w:val="center"/>
        <w:rPr>
          <w:rFonts w:asciiTheme="majorBidi" w:eastAsia="Times New Roman" w:hAnsiTheme="majorBidi" w:cstheme="majorBidi"/>
          <w:b/>
          <w:sz w:val="23"/>
          <w:szCs w:val="23"/>
        </w:rPr>
      </w:pPr>
      <w:r w:rsidRPr="0076344F">
        <w:rPr>
          <w:rFonts w:asciiTheme="majorBidi" w:eastAsia="Times New Roman" w:hAnsiTheme="majorBidi" w:cstheme="majorBidi"/>
          <w:b/>
          <w:sz w:val="23"/>
          <w:szCs w:val="23"/>
        </w:rPr>
        <w:t>6</w:t>
      </w:r>
      <w:r w:rsidR="00BC3CB1" w:rsidRPr="0076344F">
        <w:rPr>
          <w:rFonts w:asciiTheme="majorBidi" w:eastAsia="Times New Roman" w:hAnsiTheme="majorBidi" w:cstheme="majorBidi"/>
          <w:b/>
          <w:sz w:val="23"/>
          <w:szCs w:val="23"/>
        </w:rPr>
        <w:t>. П</w:t>
      </w:r>
      <w:r w:rsidRPr="0076344F">
        <w:rPr>
          <w:rFonts w:asciiTheme="majorBidi" w:eastAsia="Times New Roman" w:hAnsiTheme="majorBidi" w:cstheme="majorBidi"/>
          <w:b/>
          <w:sz w:val="23"/>
          <w:szCs w:val="23"/>
        </w:rPr>
        <w:t>ОРЯДОК ПЕРЕДАННЯ ТА ПРИЙМАННЯ</w:t>
      </w:r>
    </w:p>
    <w:p w:rsidR="00BC3CB1" w:rsidRPr="0076344F" w:rsidRDefault="00FB5E6C" w:rsidP="00212FB4">
      <w:pPr>
        <w:spacing w:after="0" w:line="240" w:lineRule="auto"/>
        <w:jc w:val="both"/>
        <w:rPr>
          <w:rFonts w:asciiTheme="majorBidi" w:eastAsia="Times New Roman" w:hAnsiTheme="majorBidi" w:cstheme="majorBidi"/>
          <w:color w:val="333333"/>
          <w:sz w:val="23"/>
          <w:szCs w:val="23"/>
          <w:shd w:val="clear" w:color="auto" w:fill="FFFFFF"/>
        </w:rPr>
      </w:pPr>
      <w:r w:rsidRPr="0076344F">
        <w:rPr>
          <w:rFonts w:asciiTheme="majorBidi" w:eastAsia="Times New Roman" w:hAnsiTheme="majorBidi" w:cstheme="majorBidi"/>
          <w:sz w:val="23"/>
          <w:szCs w:val="23"/>
        </w:rPr>
        <w:t>6</w:t>
      </w:r>
      <w:r w:rsidR="00BC3CB1" w:rsidRPr="0076344F">
        <w:rPr>
          <w:rFonts w:asciiTheme="majorBidi" w:eastAsia="Times New Roman" w:hAnsiTheme="majorBidi" w:cstheme="majorBidi"/>
          <w:sz w:val="23"/>
          <w:szCs w:val="23"/>
        </w:rPr>
        <w:t xml:space="preserve">.1. Виконання послуг здійснюється на підставі документів Замовника, </w:t>
      </w:r>
      <w:r w:rsidR="00BC3CB1" w:rsidRPr="0076344F">
        <w:rPr>
          <w:rFonts w:asciiTheme="majorBidi" w:eastAsia="Times New Roman" w:hAnsiTheme="majorBidi" w:cstheme="majorBidi"/>
          <w:bCs/>
          <w:sz w:val="23"/>
          <w:szCs w:val="23"/>
        </w:rPr>
        <w:t xml:space="preserve">що супроводжують доставлений біологічний матеріал. </w:t>
      </w:r>
    </w:p>
    <w:p w:rsidR="00BC3CB1" w:rsidRPr="0076344F" w:rsidRDefault="00FB5E6C" w:rsidP="00212FB4">
      <w:pPr>
        <w:spacing w:after="0" w:line="240" w:lineRule="auto"/>
        <w:jc w:val="both"/>
        <w:rPr>
          <w:rFonts w:asciiTheme="majorBidi" w:eastAsia="Times New Roman" w:hAnsiTheme="majorBidi" w:cstheme="majorBidi"/>
          <w:sz w:val="23"/>
          <w:szCs w:val="23"/>
          <w:lang w:eastAsia="ru-RU"/>
        </w:rPr>
      </w:pPr>
      <w:r w:rsidRPr="0076344F">
        <w:rPr>
          <w:rFonts w:asciiTheme="majorBidi" w:eastAsia="Times New Roman" w:hAnsiTheme="majorBidi" w:cstheme="majorBidi"/>
          <w:sz w:val="23"/>
          <w:szCs w:val="23"/>
        </w:rPr>
        <w:t>6</w:t>
      </w:r>
      <w:r w:rsidR="00BC3CB1" w:rsidRPr="0076344F">
        <w:rPr>
          <w:rFonts w:asciiTheme="majorBidi" w:eastAsia="Times New Roman" w:hAnsiTheme="majorBidi" w:cstheme="majorBidi"/>
          <w:sz w:val="23"/>
          <w:szCs w:val="23"/>
        </w:rPr>
        <w:t xml:space="preserve">.2. </w:t>
      </w:r>
      <w:r w:rsidR="00BC3CB1" w:rsidRPr="0076344F">
        <w:rPr>
          <w:rFonts w:asciiTheme="majorBidi" w:eastAsia="Times New Roman" w:hAnsiTheme="majorBidi" w:cstheme="majorBidi"/>
          <w:bCs/>
          <w:sz w:val="23"/>
          <w:szCs w:val="23"/>
          <w:lang w:eastAsia="ru-RU"/>
        </w:rPr>
        <w:t>Т</w:t>
      </w:r>
      <w:r w:rsidR="00BC3CB1" w:rsidRPr="0076344F">
        <w:rPr>
          <w:rFonts w:asciiTheme="majorBidi" w:eastAsia="Times New Roman" w:hAnsiTheme="majorBidi" w:cstheme="majorBidi"/>
          <w:sz w:val="23"/>
          <w:szCs w:val="23"/>
          <w:lang w:eastAsia="ru-RU"/>
        </w:rPr>
        <w:t>ривалість проведення дослідження Виконавцем складає не більше 10-ти робочих днів з моменту отримання біологічного матеріалу відповідної якості та оформлених належним чином направлень Виконавцю.</w:t>
      </w:r>
    </w:p>
    <w:p w:rsidR="00BC3CB1" w:rsidRPr="0076344F" w:rsidRDefault="00FB5E6C" w:rsidP="00680342">
      <w:pPr>
        <w:spacing w:after="0" w:line="240" w:lineRule="auto"/>
        <w:jc w:val="both"/>
        <w:rPr>
          <w:rFonts w:asciiTheme="majorBidi" w:eastAsia="Times New Roman" w:hAnsiTheme="majorBidi" w:cstheme="majorBidi"/>
          <w:sz w:val="23"/>
          <w:szCs w:val="23"/>
        </w:rPr>
      </w:pPr>
      <w:r w:rsidRPr="0076344F">
        <w:rPr>
          <w:rFonts w:asciiTheme="majorBidi" w:eastAsia="Times New Roman" w:hAnsiTheme="majorBidi" w:cstheme="majorBidi"/>
          <w:sz w:val="23"/>
          <w:szCs w:val="23"/>
        </w:rPr>
        <w:t>6</w:t>
      </w:r>
      <w:r w:rsidR="00BC3CB1" w:rsidRPr="0076344F">
        <w:rPr>
          <w:rFonts w:asciiTheme="majorBidi" w:eastAsia="Times New Roman" w:hAnsiTheme="majorBidi" w:cstheme="majorBidi"/>
          <w:sz w:val="23"/>
          <w:szCs w:val="23"/>
        </w:rPr>
        <w:t>.3. У раз</w:t>
      </w:r>
      <w:r w:rsidR="00680342" w:rsidRPr="0076344F">
        <w:rPr>
          <w:rFonts w:asciiTheme="majorBidi" w:eastAsia="Times New Roman" w:hAnsiTheme="majorBidi" w:cstheme="majorBidi"/>
          <w:sz w:val="23"/>
          <w:szCs w:val="23"/>
        </w:rPr>
        <w:t>і</w:t>
      </w:r>
      <w:r w:rsidR="00BC3CB1" w:rsidRPr="0076344F">
        <w:rPr>
          <w:rFonts w:asciiTheme="majorBidi" w:eastAsia="Times New Roman" w:hAnsiTheme="majorBidi" w:cstheme="majorBidi"/>
          <w:sz w:val="23"/>
          <w:szCs w:val="23"/>
        </w:rPr>
        <w:t xml:space="preserve">, якщо отриманий результат потребує проведення додаткових досліджень, термін може бути продовжено, але не більше, </w:t>
      </w:r>
      <w:r w:rsidR="00680342" w:rsidRPr="0076344F">
        <w:rPr>
          <w:rFonts w:asciiTheme="majorBidi" w:eastAsia="Times New Roman" w:hAnsiTheme="majorBidi" w:cstheme="majorBidi"/>
          <w:sz w:val="23"/>
          <w:szCs w:val="23"/>
        </w:rPr>
        <w:t xml:space="preserve">ніж до </w:t>
      </w:r>
      <w:r w:rsidR="00BC3CB1" w:rsidRPr="0076344F">
        <w:rPr>
          <w:rFonts w:asciiTheme="majorBidi" w:eastAsia="Times New Roman" w:hAnsiTheme="majorBidi" w:cstheme="majorBidi"/>
          <w:sz w:val="23"/>
          <w:szCs w:val="23"/>
        </w:rPr>
        <w:t>15 робочих днів.</w:t>
      </w:r>
    </w:p>
    <w:p w:rsidR="002B0A49" w:rsidRPr="0076344F" w:rsidRDefault="002B0A49" w:rsidP="00212FB4">
      <w:pPr>
        <w:spacing w:after="0" w:line="240" w:lineRule="auto"/>
        <w:jc w:val="both"/>
        <w:rPr>
          <w:rFonts w:asciiTheme="majorBidi" w:eastAsia="Calibri" w:hAnsiTheme="majorBidi" w:cstheme="majorBidi"/>
          <w:sz w:val="23"/>
          <w:szCs w:val="23"/>
        </w:rPr>
      </w:pPr>
    </w:p>
    <w:p w:rsidR="005F2B44" w:rsidRPr="0076344F" w:rsidRDefault="00FB5E6C" w:rsidP="00212FB4">
      <w:pPr>
        <w:spacing w:after="0" w:line="240" w:lineRule="auto"/>
        <w:jc w:val="center"/>
        <w:rPr>
          <w:rFonts w:asciiTheme="majorBidi" w:eastAsia="Calibri" w:hAnsiTheme="majorBidi" w:cstheme="majorBidi"/>
          <w:b/>
          <w:sz w:val="23"/>
          <w:szCs w:val="23"/>
        </w:rPr>
      </w:pPr>
      <w:r w:rsidRPr="0076344F">
        <w:rPr>
          <w:rFonts w:asciiTheme="majorBidi" w:eastAsia="Calibri" w:hAnsiTheme="majorBidi" w:cstheme="majorBidi"/>
          <w:b/>
          <w:sz w:val="23"/>
          <w:szCs w:val="23"/>
          <w:lang w:val="ru-RU"/>
        </w:rPr>
        <w:t>7</w:t>
      </w:r>
      <w:r w:rsidR="002B0A49" w:rsidRPr="0076344F">
        <w:rPr>
          <w:rFonts w:asciiTheme="majorBidi" w:eastAsia="Calibri" w:hAnsiTheme="majorBidi" w:cstheme="majorBidi"/>
          <w:b/>
          <w:sz w:val="23"/>
          <w:szCs w:val="23"/>
        </w:rPr>
        <w:t xml:space="preserve">. </w:t>
      </w:r>
      <w:r w:rsidR="005F2B44" w:rsidRPr="0076344F">
        <w:rPr>
          <w:rFonts w:asciiTheme="majorBidi" w:eastAsia="Calibri" w:hAnsiTheme="majorBidi" w:cstheme="majorBidi"/>
          <w:b/>
          <w:sz w:val="23"/>
          <w:szCs w:val="23"/>
        </w:rPr>
        <w:t>СТРОК ДІЇ ДОГОВОРУ</w:t>
      </w:r>
    </w:p>
    <w:p w:rsidR="005F2B44" w:rsidRPr="0076344F" w:rsidRDefault="00FB5E6C" w:rsidP="00212FB4">
      <w:pPr>
        <w:spacing w:after="0" w:line="240" w:lineRule="auto"/>
        <w:jc w:val="both"/>
        <w:rPr>
          <w:rFonts w:asciiTheme="majorBidi" w:eastAsia="Calibri" w:hAnsiTheme="majorBidi" w:cstheme="majorBidi"/>
          <w:sz w:val="23"/>
          <w:szCs w:val="23"/>
        </w:rPr>
      </w:pPr>
      <w:r w:rsidRPr="0076344F">
        <w:rPr>
          <w:rFonts w:asciiTheme="majorBidi" w:eastAsia="Calibri" w:hAnsiTheme="majorBidi" w:cstheme="majorBidi"/>
          <w:sz w:val="23"/>
          <w:szCs w:val="23"/>
        </w:rPr>
        <w:t>7</w:t>
      </w:r>
      <w:r w:rsidR="005F2B44" w:rsidRPr="0076344F">
        <w:rPr>
          <w:rFonts w:asciiTheme="majorBidi" w:eastAsia="Calibri" w:hAnsiTheme="majorBidi" w:cstheme="majorBidi"/>
          <w:sz w:val="23"/>
          <w:szCs w:val="23"/>
        </w:rPr>
        <w:t>.1. Цей Договір набирає чинності з моменту підписання і діє</w:t>
      </w:r>
      <w:r w:rsidR="00D90334">
        <w:rPr>
          <w:rFonts w:asciiTheme="majorBidi" w:eastAsia="Calibri" w:hAnsiTheme="majorBidi" w:cstheme="majorBidi"/>
          <w:b/>
          <w:sz w:val="23"/>
          <w:szCs w:val="23"/>
        </w:rPr>
        <w:t xml:space="preserve"> до 31.12.2024</w:t>
      </w:r>
      <w:r w:rsidR="005F2B44" w:rsidRPr="0076344F">
        <w:rPr>
          <w:rFonts w:asciiTheme="majorBidi" w:eastAsia="Calibri" w:hAnsiTheme="majorBidi" w:cstheme="majorBidi"/>
          <w:b/>
          <w:sz w:val="23"/>
          <w:szCs w:val="23"/>
        </w:rPr>
        <w:t xml:space="preserve"> р.</w:t>
      </w:r>
    </w:p>
    <w:p w:rsidR="005F2B44" w:rsidRPr="0076344F" w:rsidRDefault="00FB5E6C" w:rsidP="00212FB4">
      <w:pPr>
        <w:spacing w:after="0" w:line="240" w:lineRule="auto"/>
        <w:jc w:val="both"/>
        <w:rPr>
          <w:rFonts w:asciiTheme="majorBidi" w:eastAsia="Calibri" w:hAnsiTheme="majorBidi" w:cstheme="majorBidi"/>
          <w:sz w:val="23"/>
          <w:szCs w:val="23"/>
        </w:rPr>
      </w:pPr>
      <w:r w:rsidRPr="0076344F">
        <w:rPr>
          <w:rFonts w:asciiTheme="majorBidi" w:eastAsia="Calibri" w:hAnsiTheme="majorBidi" w:cstheme="majorBidi"/>
          <w:sz w:val="23"/>
          <w:szCs w:val="23"/>
        </w:rPr>
        <w:t>7</w:t>
      </w:r>
      <w:r w:rsidR="005F2B44" w:rsidRPr="0076344F">
        <w:rPr>
          <w:rFonts w:asciiTheme="majorBidi" w:eastAsia="Calibri" w:hAnsiTheme="majorBidi" w:cstheme="majorBidi"/>
          <w:sz w:val="23"/>
          <w:szCs w:val="23"/>
        </w:rPr>
        <w:t>.2.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r w:rsidRPr="0076344F">
        <w:rPr>
          <w:rFonts w:asciiTheme="majorBidi" w:eastAsia="Calibri" w:hAnsiTheme="majorBidi" w:cstheme="majorBidi"/>
          <w:sz w:val="23"/>
          <w:szCs w:val="23"/>
        </w:rPr>
        <w:t>.</w:t>
      </w:r>
    </w:p>
    <w:p w:rsidR="002B0A49" w:rsidRPr="0076344F" w:rsidRDefault="002B0A49" w:rsidP="00212FB4">
      <w:pPr>
        <w:spacing w:after="0" w:line="240" w:lineRule="auto"/>
        <w:rPr>
          <w:rFonts w:asciiTheme="majorBidi" w:eastAsia="Calibri" w:hAnsiTheme="majorBidi" w:cstheme="majorBidi"/>
          <w:b/>
          <w:sz w:val="23"/>
          <w:szCs w:val="23"/>
        </w:rPr>
      </w:pPr>
    </w:p>
    <w:p w:rsidR="002B0A49" w:rsidRPr="0076344F" w:rsidRDefault="00FB5E6C" w:rsidP="00680342">
      <w:pPr>
        <w:spacing w:after="0" w:line="240" w:lineRule="auto"/>
        <w:jc w:val="center"/>
        <w:rPr>
          <w:rFonts w:asciiTheme="majorBidi" w:eastAsia="Calibri" w:hAnsiTheme="majorBidi" w:cstheme="majorBidi"/>
          <w:b/>
          <w:sz w:val="23"/>
          <w:szCs w:val="23"/>
        </w:rPr>
      </w:pPr>
      <w:r w:rsidRPr="0076344F">
        <w:rPr>
          <w:rFonts w:asciiTheme="majorBidi" w:eastAsia="Calibri" w:hAnsiTheme="majorBidi" w:cstheme="majorBidi"/>
          <w:b/>
          <w:sz w:val="23"/>
          <w:szCs w:val="23"/>
          <w:lang w:val="ru-RU"/>
        </w:rPr>
        <w:t>8</w:t>
      </w:r>
      <w:r w:rsidR="002B0A49" w:rsidRPr="0076344F">
        <w:rPr>
          <w:rFonts w:asciiTheme="majorBidi" w:eastAsia="Calibri" w:hAnsiTheme="majorBidi" w:cstheme="majorBidi"/>
          <w:b/>
          <w:sz w:val="23"/>
          <w:szCs w:val="23"/>
        </w:rPr>
        <w:t xml:space="preserve">. </w:t>
      </w:r>
      <w:r w:rsidR="00680342" w:rsidRPr="0076344F">
        <w:rPr>
          <w:rFonts w:asciiTheme="majorBidi" w:eastAsia="Calibri" w:hAnsiTheme="majorBidi" w:cstheme="majorBidi"/>
          <w:b/>
          <w:sz w:val="23"/>
          <w:szCs w:val="23"/>
        </w:rPr>
        <w:t xml:space="preserve">ОБОВ'ЯЗКИ ТА </w:t>
      </w:r>
      <w:r w:rsidR="002B0A49" w:rsidRPr="0076344F">
        <w:rPr>
          <w:rFonts w:asciiTheme="majorBidi" w:eastAsia="Calibri" w:hAnsiTheme="majorBidi" w:cstheme="majorBidi"/>
          <w:b/>
          <w:sz w:val="23"/>
          <w:szCs w:val="23"/>
        </w:rPr>
        <w:t>ПРАВА СТОРІН</w:t>
      </w:r>
    </w:p>
    <w:p w:rsidR="00BC3CB1" w:rsidRPr="0076344F" w:rsidRDefault="00FB5E6C" w:rsidP="00680342">
      <w:pPr>
        <w:spacing w:after="0" w:line="240" w:lineRule="auto"/>
        <w:jc w:val="both"/>
        <w:rPr>
          <w:rFonts w:asciiTheme="majorBidi" w:eastAsia="Times New Roman" w:hAnsiTheme="majorBidi" w:cstheme="majorBidi"/>
          <w:sz w:val="23"/>
          <w:szCs w:val="23"/>
          <w:lang w:eastAsia="ar-SA"/>
        </w:rPr>
      </w:pPr>
      <w:r w:rsidRPr="0076344F">
        <w:rPr>
          <w:rFonts w:asciiTheme="majorBidi" w:eastAsia="Times New Roman" w:hAnsiTheme="majorBidi" w:cstheme="majorBidi"/>
          <w:sz w:val="23"/>
          <w:szCs w:val="23"/>
          <w:lang w:eastAsia="ar-SA"/>
        </w:rPr>
        <w:t>8</w:t>
      </w:r>
      <w:r w:rsidR="00BC3CB1" w:rsidRPr="0076344F">
        <w:rPr>
          <w:rFonts w:asciiTheme="majorBidi" w:eastAsia="Times New Roman" w:hAnsiTheme="majorBidi" w:cstheme="majorBidi"/>
          <w:sz w:val="23"/>
          <w:szCs w:val="23"/>
          <w:lang w:eastAsia="ar-SA"/>
        </w:rPr>
        <w:t>.1. Виконавець</w:t>
      </w:r>
      <w:r w:rsidR="00680342" w:rsidRPr="0076344F">
        <w:rPr>
          <w:rFonts w:asciiTheme="majorBidi" w:eastAsia="Times New Roman" w:hAnsiTheme="majorBidi" w:cstheme="majorBidi"/>
          <w:sz w:val="23"/>
          <w:szCs w:val="23"/>
          <w:lang w:eastAsia="ar-SA"/>
        </w:rPr>
        <w:t xml:space="preserve"> </w:t>
      </w:r>
      <w:r w:rsidR="00BC3CB1" w:rsidRPr="0076344F">
        <w:rPr>
          <w:rFonts w:asciiTheme="majorBidi" w:eastAsia="Times New Roman" w:hAnsiTheme="majorBidi" w:cstheme="majorBidi"/>
          <w:sz w:val="23"/>
          <w:szCs w:val="23"/>
          <w:lang w:eastAsia="ar-SA"/>
        </w:rPr>
        <w:t>зобов’язується:</w:t>
      </w:r>
    </w:p>
    <w:p w:rsidR="00BC3CB1" w:rsidRPr="0076344F" w:rsidRDefault="00FB5E6C" w:rsidP="00680342">
      <w:pPr>
        <w:spacing w:after="0" w:line="240" w:lineRule="auto"/>
        <w:jc w:val="both"/>
        <w:rPr>
          <w:rFonts w:asciiTheme="majorBidi" w:eastAsia="Times New Roman" w:hAnsiTheme="majorBidi" w:cstheme="majorBidi"/>
          <w:sz w:val="23"/>
          <w:szCs w:val="23"/>
          <w:lang w:eastAsia="ar-SA"/>
        </w:rPr>
      </w:pPr>
      <w:r w:rsidRPr="0076344F">
        <w:rPr>
          <w:rFonts w:asciiTheme="majorBidi" w:eastAsia="Times New Roman" w:hAnsiTheme="majorBidi" w:cstheme="majorBidi"/>
          <w:sz w:val="23"/>
          <w:szCs w:val="23"/>
          <w:lang w:eastAsia="ar-SA"/>
        </w:rPr>
        <w:t>8</w:t>
      </w:r>
      <w:r w:rsidR="00BC3CB1" w:rsidRPr="0076344F">
        <w:rPr>
          <w:rFonts w:asciiTheme="majorBidi" w:eastAsia="Times New Roman" w:hAnsiTheme="majorBidi" w:cstheme="majorBidi"/>
          <w:sz w:val="23"/>
          <w:szCs w:val="23"/>
          <w:lang w:eastAsia="ar-SA"/>
        </w:rPr>
        <w:t>.1.1. Проводити</w:t>
      </w:r>
      <w:r w:rsidR="00680342" w:rsidRPr="0076344F">
        <w:rPr>
          <w:rFonts w:asciiTheme="majorBidi" w:eastAsia="Times New Roman" w:hAnsiTheme="majorBidi" w:cstheme="majorBidi"/>
          <w:sz w:val="23"/>
          <w:szCs w:val="23"/>
          <w:lang w:eastAsia="ar-SA"/>
        </w:rPr>
        <w:t xml:space="preserve"> </w:t>
      </w:r>
      <w:r w:rsidR="00BC3CB1" w:rsidRPr="0076344F">
        <w:rPr>
          <w:rFonts w:asciiTheme="majorBidi" w:eastAsia="Times New Roman" w:hAnsiTheme="majorBidi" w:cstheme="majorBidi"/>
          <w:sz w:val="23"/>
          <w:szCs w:val="23"/>
          <w:lang w:eastAsia="ar-SA"/>
        </w:rPr>
        <w:t>лабораторні</w:t>
      </w:r>
      <w:r w:rsidR="00680342" w:rsidRPr="0076344F">
        <w:rPr>
          <w:rFonts w:asciiTheme="majorBidi" w:eastAsia="Times New Roman" w:hAnsiTheme="majorBidi" w:cstheme="majorBidi"/>
          <w:sz w:val="23"/>
          <w:szCs w:val="23"/>
          <w:lang w:eastAsia="ar-SA"/>
        </w:rPr>
        <w:t xml:space="preserve"> </w:t>
      </w:r>
      <w:r w:rsidR="00BC3CB1" w:rsidRPr="0076344F">
        <w:rPr>
          <w:rFonts w:asciiTheme="majorBidi" w:eastAsia="Times New Roman" w:hAnsiTheme="majorBidi" w:cstheme="majorBidi"/>
          <w:sz w:val="23"/>
          <w:szCs w:val="23"/>
          <w:lang w:eastAsia="ar-SA"/>
        </w:rPr>
        <w:t>дослідження</w:t>
      </w:r>
      <w:r w:rsidR="00680342" w:rsidRPr="0076344F">
        <w:rPr>
          <w:rFonts w:asciiTheme="majorBidi" w:eastAsia="Times New Roman" w:hAnsiTheme="majorBidi" w:cstheme="majorBidi"/>
          <w:sz w:val="23"/>
          <w:szCs w:val="23"/>
          <w:lang w:eastAsia="ar-SA"/>
        </w:rPr>
        <w:t xml:space="preserve"> </w:t>
      </w:r>
      <w:r w:rsidR="00BC3CB1" w:rsidRPr="0076344F">
        <w:rPr>
          <w:rFonts w:asciiTheme="majorBidi" w:eastAsia="Times New Roman" w:hAnsiTheme="majorBidi" w:cstheme="majorBidi"/>
          <w:sz w:val="23"/>
          <w:szCs w:val="23"/>
          <w:lang w:eastAsia="ar-SA"/>
        </w:rPr>
        <w:t>відповідно до вимог чинного</w:t>
      </w:r>
      <w:r w:rsidR="00680342" w:rsidRPr="0076344F">
        <w:rPr>
          <w:rFonts w:asciiTheme="majorBidi" w:eastAsia="Times New Roman" w:hAnsiTheme="majorBidi" w:cstheme="majorBidi"/>
          <w:sz w:val="23"/>
          <w:szCs w:val="23"/>
          <w:lang w:eastAsia="ar-SA"/>
        </w:rPr>
        <w:t xml:space="preserve"> </w:t>
      </w:r>
      <w:r w:rsidR="00BC3CB1" w:rsidRPr="0076344F">
        <w:rPr>
          <w:rFonts w:asciiTheme="majorBidi" w:eastAsia="Times New Roman" w:hAnsiTheme="majorBidi" w:cstheme="majorBidi"/>
          <w:sz w:val="23"/>
          <w:szCs w:val="23"/>
          <w:lang w:eastAsia="ar-SA"/>
        </w:rPr>
        <w:t>законодавства</w:t>
      </w:r>
      <w:r w:rsidR="00680342" w:rsidRPr="0076344F">
        <w:rPr>
          <w:rFonts w:asciiTheme="majorBidi" w:eastAsia="Times New Roman" w:hAnsiTheme="majorBidi" w:cstheme="majorBidi"/>
          <w:sz w:val="23"/>
          <w:szCs w:val="23"/>
          <w:lang w:eastAsia="ar-SA"/>
        </w:rPr>
        <w:t xml:space="preserve"> </w:t>
      </w:r>
      <w:r w:rsidR="00BC3CB1" w:rsidRPr="0076344F">
        <w:rPr>
          <w:rFonts w:asciiTheme="majorBidi" w:eastAsia="Times New Roman" w:hAnsiTheme="majorBidi" w:cstheme="majorBidi"/>
          <w:sz w:val="23"/>
          <w:szCs w:val="23"/>
          <w:lang w:eastAsia="ar-SA"/>
        </w:rPr>
        <w:t xml:space="preserve">України. </w:t>
      </w:r>
    </w:p>
    <w:p w:rsidR="00BC3CB1" w:rsidRPr="0076344F" w:rsidRDefault="00FB5E6C" w:rsidP="00680342">
      <w:pPr>
        <w:spacing w:after="0" w:line="240" w:lineRule="auto"/>
        <w:jc w:val="both"/>
        <w:rPr>
          <w:rFonts w:asciiTheme="majorBidi" w:eastAsia="Times New Roman" w:hAnsiTheme="majorBidi" w:cstheme="majorBidi"/>
          <w:sz w:val="23"/>
          <w:szCs w:val="23"/>
          <w:lang w:eastAsia="ar-SA"/>
        </w:rPr>
      </w:pPr>
      <w:r w:rsidRPr="0076344F">
        <w:rPr>
          <w:rFonts w:asciiTheme="majorBidi" w:eastAsia="Times New Roman" w:hAnsiTheme="majorBidi" w:cstheme="majorBidi"/>
          <w:sz w:val="23"/>
          <w:szCs w:val="23"/>
          <w:lang w:eastAsia="ar-SA"/>
        </w:rPr>
        <w:t>8</w:t>
      </w:r>
      <w:r w:rsidR="00BC3CB1" w:rsidRPr="0076344F">
        <w:rPr>
          <w:rFonts w:asciiTheme="majorBidi" w:eastAsia="Times New Roman" w:hAnsiTheme="majorBidi" w:cstheme="majorBidi"/>
          <w:sz w:val="23"/>
          <w:szCs w:val="23"/>
          <w:lang w:eastAsia="ar-SA"/>
        </w:rPr>
        <w:t>.1.2.</w:t>
      </w:r>
      <w:r w:rsidR="00680342" w:rsidRPr="0076344F">
        <w:rPr>
          <w:rFonts w:asciiTheme="majorBidi" w:eastAsia="Times New Roman" w:hAnsiTheme="majorBidi" w:cstheme="majorBidi"/>
          <w:sz w:val="23"/>
          <w:szCs w:val="23"/>
          <w:lang w:eastAsia="ar-SA"/>
        </w:rPr>
        <w:t xml:space="preserve"> </w:t>
      </w:r>
      <w:r w:rsidR="00BC3CB1" w:rsidRPr="0076344F">
        <w:rPr>
          <w:rFonts w:asciiTheme="majorBidi" w:eastAsia="Times New Roman" w:hAnsiTheme="majorBidi" w:cstheme="majorBidi"/>
          <w:sz w:val="23"/>
          <w:szCs w:val="23"/>
          <w:lang w:eastAsia="ar-SA"/>
        </w:rPr>
        <w:t>Надавати</w:t>
      </w:r>
      <w:r w:rsidR="00680342" w:rsidRPr="0076344F">
        <w:rPr>
          <w:rFonts w:asciiTheme="majorBidi" w:eastAsia="Times New Roman" w:hAnsiTheme="majorBidi" w:cstheme="majorBidi"/>
          <w:sz w:val="23"/>
          <w:szCs w:val="23"/>
          <w:lang w:eastAsia="ar-SA"/>
        </w:rPr>
        <w:t xml:space="preserve"> </w:t>
      </w:r>
      <w:r w:rsidR="00BC3CB1" w:rsidRPr="0076344F">
        <w:rPr>
          <w:rFonts w:asciiTheme="majorBidi" w:eastAsia="Times New Roman" w:hAnsiTheme="majorBidi" w:cstheme="majorBidi"/>
          <w:sz w:val="23"/>
          <w:szCs w:val="23"/>
          <w:lang w:eastAsia="ar-SA"/>
        </w:rPr>
        <w:t>щомісячно</w:t>
      </w:r>
      <w:r w:rsidR="00680342" w:rsidRPr="0076344F">
        <w:rPr>
          <w:rFonts w:asciiTheme="majorBidi" w:eastAsia="Times New Roman" w:hAnsiTheme="majorBidi" w:cstheme="majorBidi"/>
          <w:sz w:val="23"/>
          <w:szCs w:val="23"/>
          <w:lang w:eastAsia="ar-SA"/>
        </w:rPr>
        <w:t xml:space="preserve"> </w:t>
      </w:r>
      <w:r w:rsidR="00BC3CB1" w:rsidRPr="0076344F">
        <w:rPr>
          <w:rFonts w:asciiTheme="majorBidi" w:eastAsia="Times New Roman" w:hAnsiTheme="majorBidi" w:cstheme="majorBidi"/>
          <w:sz w:val="23"/>
          <w:szCs w:val="23"/>
          <w:lang w:eastAsia="ar-SA"/>
        </w:rPr>
        <w:t>Замовнику</w:t>
      </w:r>
      <w:r w:rsidR="00680342" w:rsidRPr="0076344F">
        <w:rPr>
          <w:rFonts w:asciiTheme="majorBidi" w:eastAsia="Times New Roman" w:hAnsiTheme="majorBidi" w:cstheme="majorBidi"/>
          <w:sz w:val="23"/>
          <w:szCs w:val="23"/>
          <w:lang w:eastAsia="ar-SA"/>
        </w:rPr>
        <w:t xml:space="preserve"> </w:t>
      </w:r>
      <w:r w:rsidR="00BC3CB1" w:rsidRPr="0076344F">
        <w:rPr>
          <w:rFonts w:asciiTheme="majorBidi" w:eastAsia="Times New Roman" w:hAnsiTheme="majorBidi" w:cstheme="majorBidi"/>
          <w:sz w:val="23"/>
          <w:szCs w:val="23"/>
          <w:lang w:eastAsia="ar-SA"/>
        </w:rPr>
        <w:t>акти</w:t>
      </w:r>
      <w:r w:rsidR="00680342" w:rsidRPr="0076344F">
        <w:rPr>
          <w:rFonts w:asciiTheme="majorBidi" w:eastAsia="Times New Roman" w:hAnsiTheme="majorBidi" w:cstheme="majorBidi"/>
          <w:sz w:val="23"/>
          <w:szCs w:val="23"/>
          <w:lang w:eastAsia="ar-SA"/>
        </w:rPr>
        <w:t xml:space="preserve"> </w:t>
      </w:r>
      <w:r w:rsidR="00BC3CB1" w:rsidRPr="0076344F">
        <w:rPr>
          <w:rFonts w:asciiTheme="majorBidi" w:eastAsia="Times New Roman" w:hAnsiTheme="majorBidi" w:cstheme="majorBidi"/>
          <w:sz w:val="23"/>
          <w:szCs w:val="23"/>
          <w:lang w:eastAsia="ar-SA"/>
        </w:rPr>
        <w:t>наданих</w:t>
      </w:r>
      <w:r w:rsidR="00680342" w:rsidRPr="0076344F">
        <w:rPr>
          <w:rFonts w:asciiTheme="majorBidi" w:eastAsia="Times New Roman" w:hAnsiTheme="majorBidi" w:cstheme="majorBidi"/>
          <w:sz w:val="23"/>
          <w:szCs w:val="23"/>
          <w:lang w:eastAsia="ar-SA"/>
        </w:rPr>
        <w:t xml:space="preserve"> </w:t>
      </w:r>
      <w:r w:rsidR="00BC3CB1" w:rsidRPr="0076344F">
        <w:rPr>
          <w:rFonts w:asciiTheme="majorBidi" w:eastAsia="Times New Roman" w:hAnsiTheme="majorBidi" w:cstheme="majorBidi"/>
          <w:sz w:val="23"/>
          <w:szCs w:val="23"/>
          <w:lang w:eastAsia="ar-SA"/>
        </w:rPr>
        <w:t>послуг</w:t>
      </w:r>
      <w:r w:rsidR="00680342" w:rsidRPr="0076344F">
        <w:rPr>
          <w:rFonts w:asciiTheme="majorBidi" w:eastAsia="Times New Roman" w:hAnsiTheme="majorBidi" w:cstheme="majorBidi"/>
          <w:sz w:val="23"/>
          <w:szCs w:val="23"/>
          <w:lang w:eastAsia="ar-SA"/>
        </w:rPr>
        <w:t xml:space="preserve"> </w:t>
      </w:r>
      <w:r w:rsidR="00BC3CB1" w:rsidRPr="0076344F">
        <w:rPr>
          <w:rFonts w:asciiTheme="majorBidi" w:eastAsia="Times New Roman" w:hAnsiTheme="majorBidi" w:cstheme="majorBidi"/>
          <w:sz w:val="23"/>
          <w:szCs w:val="23"/>
          <w:lang w:eastAsia="ar-SA"/>
        </w:rPr>
        <w:t>щодо</w:t>
      </w:r>
      <w:r w:rsidR="00680342" w:rsidRPr="0076344F">
        <w:rPr>
          <w:rFonts w:asciiTheme="majorBidi" w:eastAsia="Times New Roman" w:hAnsiTheme="majorBidi" w:cstheme="majorBidi"/>
          <w:sz w:val="23"/>
          <w:szCs w:val="23"/>
          <w:lang w:eastAsia="ar-SA"/>
        </w:rPr>
        <w:t xml:space="preserve"> </w:t>
      </w:r>
      <w:r w:rsidR="00BC3CB1" w:rsidRPr="0076344F">
        <w:rPr>
          <w:rFonts w:asciiTheme="majorBidi" w:eastAsia="Times New Roman" w:hAnsiTheme="majorBidi" w:cstheme="majorBidi"/>
          <w:sz w:val="23"/>
          <w:szCs w:val="23"/>
          <w:lang w:eastAsia="ar-SA"/>
        </w:rPr>
        <w:t>фактично</w:t>
      </w:r>
      <w:r w:rsidR="00680342" w:rsidRPr="0076344F">
        <w:rPr>
          <w:rFonts w:asciiTheme="majorBidi" w:eastAsia="Times New Roman" w:hAnsiTheme="majorBidi" w:cstheme="majorBidi"/>
          <w:sz w:val="23"/>
          <w:szCs w:val="23"/>
          <w:lang w:eastAsia="ar-SA"/>
        </w:rPr>
        <w:t xml:space="preserve"> </w:t>
      </w:r>
      <w:r w:rsidR="00BC3CB1" w:rsidRPr="0076344F">
        <w:rPr>
          <w:rFonts w:asciiTheme="majorBidi" w:eastAsia="Times New Roman" w:hAnsiTheme="majorBidi" w:cstheme="majorBidi"/>
          <w:sz w:val="23"/>
          <w:szCs w:val="23"/>
          <w:lang w:eastAsia="ar-SA"/>
        </w:rPr>
        <w:t>проведених</w:t>
      </w:r>
      <w:r w:rsidR="00680342" w:rsidRPr="0076344F">
        <w:rPr>
          <w:rFonts w:asciiTheme="majorBidi" w:eastAsia="Times New Roman" w:hAnsiTheme="majorBidi" w:cstheme="majorBidi"/>
          <w:sz w:val="23"/>
          <w:szCs w:val="23"/>
          <w:lang w:eastAsia="ar-SA"/>
        </w:rPr>
        <w:t xml:space="preserve"> </w:t>
      </w:r>
      <w:r w:rsidR="00BC3CB1" w:rsidRPr="0076344F">
        <w:rPr>
          <w:rFonts w:asciiTheme="majorBidi" w:eastAsia="Times New Roman" w:hAnsiTheme="majorBidi" w:cstheme="majorBidi"/>
          <w:sz w:val="23"/>
          <w:szCs w:val="23"/>
          <w:lang w:eastAsia="ar-SA"/>
        </w:rPr>
        <w:t xml:space="preserve">досліджень. </w:t>
      </w:r>
    </w:p>
    <w:p w:rsidR="00BC3CB1" w:rsidRPr="0076344F" w:rsidRDefault="00FB5E6C" w:rsidP="00680342">
      <w:pPr>
        <w:spacing w:after="0" w:line="240" w:lineRule="auto"/>
        <w:jc w:val="both"/>
        <w:rPr>
          <w:rFonts w:asciiTheme="majorBidi" w:eastAsia="Times New Roman" w:hAnsiTheme="majorBidi" w:cstheme="majorBidi"/>
          <w:sz w:val="23"/>
          <w:szCs w:val="23"/>
          <w:lang w:eastAsia="ar-SA"/>
        </w:rPr>
      </w:pPr>
      <w:r w:rsidRPr="0076344F">
        <w:rPr>
          <w:rFonts w:asciiTheme="majorBidi" w:eastAsia="Times New Roman" w:hAnsiTheme="majorBidi" w:cstheme="majorBidi"/>
          <w:sz w:val="23"/>
          <w:szCs w:val="23"/>
          <w:lang w:eastAsia="ar-SA"/>
        </w:rPr>
        <w:t>8</w:t>
      </w:r>
      <w:r w:rsidR="00BC3CB1" w:rsidRPr="0076344F">
        <w:rPr>
          <w:rFonts w:asciiTheme="majorBidi" w:eastAsia="Times New Roman" w:hAnsiTheme="majorBidi" w:cstheme="majorBidi"/>
          <w:sz w:val="23"/>
          <w:szCs w:val="23"/>
          <w:lang w:eastAsia="ar-SA"/>
        </w:rPr>
        <w:t>.1.3. Своєчасно</w:t>
      </w:r>
      <w:r w:rsidR="00680342" w:rsidRPr="0076344F">
        <w:rPr>
          <w:rFonts w:asciiTheme="majorBidi" w:eastAsia="Times New Roman" w:hAnsiTheme="majorBidi" w:cstheme="majorBidi"/>
          <w:sz w:val="23"/>
          <w:szCs w:val="23"/>
          <w:lang w:eastAsia="ar-SA"/>
        </w:rPr>
        <w:t xml:space="preserve"> </w:t>
      </w:r>
      <w:r w:rsidR="00BC3CB1" w:rsidRPr="0076344F">
        <w:rPr>
          <w:rFonts w:asciiTheme="majorBidi" w:eastAsia="Times New Roman" w:hAnsiTheme="majorBidi" w:cstheme="majorBidi"/>
          <w:sz w:val="23"/>
          <w:szCs w:val="23"/>
          <w:lang w:eastAsia="ar-SA"/>
        </w:rPr>
        <w:t>письмово</w:t>
      </w:r>
      <w:r w:rsidR="00680342" w:rsidRPr="0076344F">
        <w:rPr>
          <w:rFonts w:asciiTheme="majorBidi" w:eastAsia="Times New Roman" w:hAnsiTheme="majorBidi" w:cstheme="majorBidi"/>
          <w:sz w:val="23"/>
          <w:szCs w:val="23"/>
          <w:lang w:eastAsia="ar-SA"/>
        </w:rPr>
        <w:t xml:space="preserve"> </w:t>
      </w:r>
      <w:r w:rsidR="00BC3CB1" w:rsidRPr="0076344F">
        <w:rPr>
          <w:rFonts w:asciiTheme="majorBidi" w:eastAsia="Times New Roman" w:hAnsiTheme="majorBidi" w:cstheme="majorBidi"/>
          <w:sz w:val="23"/>
          <w:szCs w:val="23"/>
          <w:lang w:eastAsia="ar-SA"/>
        </w:rPr>
        <w:t>інформувати</w:t>
      </w:r>
      <w:r w:rsidR="00680342" w:rsidRPr="0076344F">
        <w:rPr>
          <w:rFonts w:asciiTheme="majorBidi" w:eastAsia="Times New Roman" w:hAnsiTheme="majorBidi" w:cstheme="majorBidi"/>
          <w:sz w:val="23"/>
          <w:szCs w:val="23"/>
          <w:lang w:eastAsia="ar-SA"/>
        </w:rPr>
        <w:t xml:space="preserve"> </w:t>
      </w:r>
      <w:r w:rsidR="00BC3CB1" w:rsidRPr="0076344F">
        <w:rPr>
          <w:rFonts w:asciiTheme="majorBidi" w:eastAsia="Times New Roman" w:hAnsiTheme="majorBidi" w:cstheme="majorBidi"/>
          <w:sz w:val="23"/>
          <w:szCs w:val="23"/>
          <w:lang w:eastAsia="ar-SA"/>
        </w:rPr>
        <w:t>Замовника у випадках</w:t>
      </w:r>
      <w:r w:rsidR="00680342" w:rsidRPr="0076344F">
        <w:rPr>
          <w:rFonts w:asciiTheme="majorBidi" w:eastAsia="Times New Roman" w:hAnsiTheme="majorBidi" w:cstheme="majorBidi"/>
          <w:sz w:val="23"/>
          <w:szCs w:val="23"/>
          <w:lang w:eastAsia="ar-SA"/>
        </w:rPr>
        <w:t xml:space="preserve"> </w:t>
      </w:r>
      <w:r w:rsidR="00BC3CB1" w:rsidRPr="0076344F">
        <w:rPr>
          <w:rFonts w:asciiTheme="majorBidi" w:eastAsia="Times New Roman" w:hAnsiTheme="majorBidi" w:cstheme="majorBidi"/>
          <w:sz w:val="23"/>
          <w:szCs w:val="23"/>
          <w:lang w:eastAsia="ar-SA"/>
        </w:rPr>
        <w:t>неможливості</w:t>
      </w:r>
      <w:r w:rsidR="00680342" w:rsidRPr="0076344F">
        <w:rPr>
          <w:rFonts w:asciiTheme="majorBidi" w:eastAsia="Times New Roman" w:hAnsiTheme="majorBidi" w:cstheme="majorBidi"/>
          <w:sz w:val="23"/>
          <w:szCs w:val="23"/>
          <w:lang w:eastAsia="ar-SA"/>
        </w:rPr>
        <w:t xml:space="preserve"> </w:t>
      </w:r>
      <w:r w:rsidR="00BC3CB1" w:rsidRPr="0076344F">
        <w:rPr>
          <w:rFonts w:asciiTheme="majorBidi" w:eastAsia="Times New Roman" w:hAnsiTheme="majorBidi" w:cstheme="majorBidi"/>
          <w:sz w:val="23"/>
          <w:szCs w:val="23"/>
          <w:lang w:eastAsia="ar-SA"/>
        </w:rPr>
        <w:t>проведення</w:t>
      </w:r>
      <w:r w:rsidR="00680342" w:rsidRPr="0076344F">
        <w:rPr>
          <w:rFonts w:asciiTheme="majorBidi" w:eastAsia="Times New Roman" w:hAnsiTheme="majorBidi" w:cstheme="majorBidi"/>
          <w:sz w:val="23"/>
          <w:szCs w:val="23"/>
          <w:lang w:eastAsia="ar-SA"/>
        </w:rPr>
        <w:t xml:space="preserve"> </w:t>
      </w:r>
      <w:r w:rsidR="00BC3CB1" w:rsidRPr="0076344F">
        <w:rPr>
          <w:rFonts w:asciiTheme="majorBidi" w:eastAsia="Times New Roman" w:hAnsiTheme="majorBidi" w:cstheme="majorBidi"/>
          <w:sz w:val="23"/>
          <w:szCs w:val="23"/>
          <w:lang w:eastAsia="ar-SA"/>
        </w:rPr>
        <w:t>деяких</w:t>
      </w:r>
      <w:r w:rsidR="00680342" w:rsidRPr="0076344F">
        <w:rPr>
          <w:rFonts w:asciiTheme="majorBidi" w:eastAsia="Times New Roman" w:hAnsiTheme="majorBidi" w:cstheme="majorBidi"/>
          <w:sz w:val="23"/>
          <w:szCs w:val="23"/>
          <w:lang w:eastAsia="ar-SA"/>
        </w:rPr>
        <w:t xml:space="preserve"> </w:t>
      </w:r>
      <w:r w:rsidR="00BC3CB1" w:rsidRPr="0076344F">
        <w:rPr>
          <w:rFonts w:asciiTheme="majorBidi" w:eastAsia="Times New Roman" w:hAnsiTheme="majorBidi" w:cstheme="majorBidi"/>
          <w:sz w:val="23"/>
          <w:szCs w:val="23"/>
          <w:lang w:eastAsia="ar-SA"/>
        </w:rPr>
        <w:t>лабораторних</w:t>
      </w:r>
      <w:r w:rsidR="00680342" w:rsidRPr="0076344F">
        <w:rPr>
          <w:rFonts w:asciiTheme="majorBidi" w:eastAsia="Times New Roman" w:hAnsiTheme="majorBidi" w:cstheme="majorBidi"/>
          <w:sz w:val="23"/>
          <w:szCs w:val="23"/>
          <w:lang w:eastAsia="ar-SA"/>
        </w:rPr>
        <w:t xml:space="preserve"> </w:t>
      </w:r>
      <w:r w:rsidR="00BC3CB1" w:rsidRPr="0076344F">
        <w:rPr>
          <w:rFonts w:asciiTheme="majorBidi" w:eastAsia="Times New Roman" w:hAnsiTheme="majorBidi" w:cstheme="majorBidi"/>
          <w:sz w:val="23"/>
          <w:szCs w:val="23"/>
          <w:lang w:eastAsia="ar-SA"/>
        </w:rPr>
        <w:t xml:space="preserve">досліджень. </w:t>
      </w:r>
    </w:p>
    <w:p w:rsidR="00BC3CB1" w:rsidRPr="0076344F" w:rsidRDefault="00FB5E6C" w:rsidP="00680342">
      <w:pPr>
        <w:spacing w:after="0" w:line="240" w:lineRule="auto"/>
        <w:jc w:val="both"/>
        <w:rPr>
          <w:rFonts w:asciiTheme="majorBidi" w:eastAsia="Times New Roman" w:hAnsiTheme="majorBidi" w:cstheme="majorBidi"/>
          <w:sz w:val="23"/>
          <w:szCs w:val="23"/>
          <w:lang w:eastAsia="ar-SA"/>
        </w:rPr>
      </w:pPr>
      <w:r w:rsidRPr="0076344F">
        <w:rPr>
          <w:rFonts w:asciiTheme="majorBidi" w:eastAsia="Times New Roman" w:hAnsiTheme="majorBidi" w:cstheme="majorBidi"/>
          <w:sz w:val="23"/>
          <w:szCs w:val="23"/>
          <w:lang w:eastAsia="ar-SA"/>
        </w:rPr>
        <w:lastRenderedPageBreak/>
        <w:t>8</w:t>
      </w:r>
      <w:r w:rsidR="00BC3CB1" w:rsidRPr="0076344F">
        <w:rPr>
          <w:rFonts w:asciiTheme="majorBidi" w:eastAsia="Times New Roman" w:hAnsiTheme="majorBidi" w:cstheme="majorBidi"/>
          <w:sz w:val="23"/>
          <w:szCs w:val="23"/>
          <w:lang w:eastAsia="ar-SA"/>
        </w:rPr>
        <w:t>.1.4. У випадку</w:t>
      </w:r>
      <w:r w:rsidR="00680342" w:rsidRPr="0076344F">
        <w:rPr>
          <w:rFonts w:asciiTheme="majorBidi" w:eastAsia="Times New Roman" w:hAnsiTheme="majorBidi" w:cstheme="majorBidi"/>
          <w:sz w:val="23"/>
          <w:szCs w:val="23"/>
          <w:lang w:eastAsia="ar-SA"/>
        </w:rPr>
        <w:t xml:space="preserve"> </w:t>
      </w:r>
      <w:r w:rsidR="00BC3CB1" w:rsidRPr="0076344F">
        <w:rPr>
          <w:rFonts w:asciiTheme="majorBidi" w:eastAsia="Times New Roman" w:hAnsiTheme="majorBidi" w:cstheme="majorBidi"/>
          <w:sz w:val="23"/>
          <w:szCs w:val="23"/>
          <w:lang w:eastAsia="ar-SA"/>
        </w:rPr>
        <w:t>виявлення</w:t>
      </w:r>
      <w:r w:rsidR="00680342" w:rsidRPr="0076344F">
        <w:rPr>
          <w:rFonts w:asciiTheme="majorBidi" w:eastAsia="Times New Roman" w:hAnsiTheme="majorBidi" w:cstheme="majorBidi"/>
          <w:sz w:val="23"/>
          <w:szCs w:val="23"/>
          <w:lang w:eastAsia="ar-SA"/>
        </w:rPr>
        <w:t xml:space="preserve"> </w:t>
      </w:r>
      <w:r w:rsidR="00BC3CB1" w:rsidRPr="0076344F">
        <w:rPr>
          <w:rFonts w:asciiTheme="majorBidi" w:eastAsia="Times New Roman" w:hAnsiTheme="majorBidi" w:cstheme="majorBidi"/>
          <w:sz w:val="23"/>
          <w:szCs w:val="23"/>
          <w:lang w:eastAsia="ar-SA"/>
        </w:rPr>
        <w:t>порушень</w:t>
      </w:r>
      <w:r w:rsidR="00680342" w:rsidRPr="0076344F">
        <w:rPr>
          <w:rFonts w:asciiTheme="majorBidi" w:eastAsia="Times New Roman" w:hAnsiTheme="majorBidi" w:cstheme="majorBidi"/>
          <w:sz w:val="23"/>
          <w:szCs w:val="23"/>
          <w:lang w:eastAsia="ar-SA"/>
        </w:rPr>
        <w:t xml:space="preserve"> </w:t>
      </w:r>
      <w:r w:rsidR="00BC3CB1" w:rsidRPr="0076344F">
        <w:rPr>
          <w:rFonts w:asciiTheme="majorBidi" w:eastAsia="Times New Roman" w:hAnsiTheme="majorBidi" w:cstheme="majorBidi"/>
          <w:sz w:val="23"/>
          <w:szCs w:val="23"/>
          <w:lang w:eastAsia="ar-SA"/>
        </w:rPr>
        <w:t>вимог</w:t>
      </w:r>
      <w:r w:rsidR="00680342" w:rsidRPr="0076344F">
        <w:rPr>
          <w:rFonts w:asciiTheme="majorBidi" w:eastAsia="Times New Roman" w:hAnsiTheme="majorBidi" w:cstheme="majorBidi"/>
          <w:sz w:val="23"/>
          <w:szCs w:val="23"/>
          <w:lang w:eastAsia="ar-SA"/>
        </w:rPr>
        <w:t xml:space="preserve"> </w:t>
      </w:r>
      <w:proofErr w:type="spellStart"/>
      <w:r w:rsidR="00680342" w:rsidRPr="0076344F">
        <w:rPr>
          <w:rFonts w:asciiTheme="majorBidi" w:eastAsia="Times New Roman" w:hAnsiTheme="majorBidi" w:cstheme="majorBidi"/>
          <w:sz w:val="23"/>
          <w:szCs w:val="23"/>
          <w:lang w:eastAsia="ar-SA"/>
        </w:rPr>
        <w:t>преаналітичного</w:t>
      </w:r>
      <w:proofErr w:type="spellEnd"/>
      <w:r w:rsidR="00680342" w:rsidRPr="0076344F">
        <w:rPr>
          <w:rFonts w:asciiTheme="majorBidi" w:eastAsia="Times New Roman" w:hAnsiTheme="majorBidi" w:cstheme="majorBidi"/>
          <w:sz w:val="23"/>
          <w:szCs w:val="23"/>
          <w:lang w:eastAsia="ar-SA"/>
        </w:rPr>
        <w:t xml:space="preserve"> </w:t>
      </w:r>
      <w:r w:rsidR="00BC3CB1" w:rsidRPr="0076344F">
        <w:rPr>
          <w:rFonts w:asciiTheme="majorBidi" w:eastAsia="Times New Roman" w:hAnsiTheme="majorBidi" w:cstheme="majorBidi"/>
          <w:sz w:val="23"/>
          <w:szCs w:val="23"/>
          <w:lang w:eastAsia="ar-SA"/>
        </w:rPr>
        <w:t>етапу, умов і термінів</w:t>
      </w:r>
      <w:r w:rsidR="00680342" w:rsidRPr="0076344F">
        <w:rPr>
          <w:rFonts w:asciiTheme="majorBidi" w:eastAsia="Times New Roman" w:hAnsiTheme="majorBidi" w:cstheme="majorBidi"/>
          <w:sz w:val="23"/>
          <w:szCs w:val="23"/>
          <w:lang w:eastAsia="ar-SA"/>
        </w:rPr>
        <w:t xml:space="preserve"> </w:t>
      </w:r>
      <w:r w:rsidR="00BC3CB1" w:rsidRPr="0076344F">
        <w:rPr>
          <w:rFonts w:asciiTheme="majorBidi" w:eastAsia="Times New Roman" w:hAnsiTheme="majorBidi" w:cstheme="majorBidi"/>
          <w:sz w:val="23"/>
          <w:szCs w:val="23"/>
          <w:lang w:eastAsia="ar-SA"/>
        </w:rPr>
        <w:t>транспортування та порядку оформлення</w:t>
      </w:r>
      <w:r w:rsidR="00680342" w:rsidRPr="0076344F">
        <w:rPr>
          <w:rFonts w:asciiTheme="majorBidi" w:eastAsia="Times New Roman" w:hAnsiTheme="majorBidi" w:cstheme="majorBidi"/>
          <w:sz w:val="23"/>
          <w:szCs w:val="23"/>
          <w:lang w:eastAsia="ar-SA"/>
        </w:rPr>
        <w:t xml:space="preserve"> </w:t>
      </w:r>
      <w:r w:rsidR="00BC3CB1" w:rsidRPr="0076344F">
        <w:rPr>
          <w:rFonts w:asciiTheme="majorBidi" w:eastAsia="Times New Roman" w:hAnsiTheme="majorBidi" w:cstheme="majorBidi"/>
          <w:sz w:val="23"/>
          <w:szCs w:val="23"/>
          <w:lang w:eastAsia="ar-SA"/>
        </w:rPr>
        <w:t>направлень</w:t>
      </w:r>
      <w:r w:rsidR="00680342" w:rsidRPr="0076344F">
        <w:rPr>
          <w:rFonts w:asciiTheme="majorBidi" w:eastAsia="Times New Roman" w:hAnsiTheme="majorBidi" w:cstheme="majorBidi"/>
          <w:sz w:val="23"/>
          <w:szCs w:val="23"/>
          <w:lang w:eastAsia="ar-SA"/>
        </w:rPr>
        <w:t xml:space="preserve"> </w:t>
      </w:r>
      <w:r w:rsidR="00BC3CB1" w:rsidRPr="0076344F">
        <w:rPr>
          <w:rFonts w:asciiTheme="majorBidi" w:eastAsia="Times New Roman" w:hAnsiTheme="majorBidi" w:cstheme="majorBidi"/>
          <w:sz w:val="23"/>
          <w:szCs w:val="23"/>
          <w:lang w:eastAsia="ar-SA"/>
        </w:rPr>
        <w:t>вносити</w:t>
      </w:r>
      <w:r w:rsidR="00680342" w:rsidRPr="0076344F">
        <w:rPr>
          <w:rFonts w:asciiTheme="majorBidi" w:eastAsia="Times New Roman" w:hAnsiTheme="majorBidi" w:cstheme="majorBidi"/>
          <w:sz w:val="23"/>
          <w:szCs w:val="23"/>
          <w:lang w:eastAsia="ar-SA"/>
        </w:rPr>
        <w:t xml:space="preserve"> </w:t>
      </w:r>
      <w:r w:rsidR="00BC3CB1" w:rsidRPr="0076344F">
        <w:rPr>
          <w:rFonts w:asciiTheme="majorBidi" w:eastAsia="Times New Roman" w:hAnsiTheme="majorBidi" w:cstheme="majorBidi"/>
          <w:sz w:val="23"/>
          <w:szCs w:val="23"/>
          <w:lang w:eastAsia="ar-SA"/>
        </w:rPr>
        <w:t>відповідні записи до журналу доставки біологічного</w:t>
      </w:r>
      <w:r w:rsidR="00680342" w:rsidRPr="0076344F">
        <w:rPr>
          <w:rFonts w:asciiTheme="majorBidi" w:eastAsia="Times New Roman" w:hAnsiTheme="majorBidi" w:cstheme="majorBidi"/>
          <w:sz w:val="23"/>
          <w:szCs w:val="23"/>
          <w:lang w:eastAsia="ar-SA"/>
        </w:rPr>
        <w:t xml:space="preserve"> </w:t>
      </w:r>
      <w:r w:rsidR="00BC3CB1" w:rsidRPr="0076344F">
        <w:rPr>
          <w:rFonts w:asciiTheme="majorBidi" w:eastAsia="Times New Roman" w:hAnsiTheme="majorBidi" w:cstheme="majorBidi"/>
          <w:sz w:val="23"/>
          <w:szCs w:val="23"/>
          <w:lang w:eastAsia="ar-SA"/>
        </w:rPr>
        <w:t xml:space="preserve">матеріалу. </w:t>
      </w:r>
    </w:p>
    <w:p w:rsidR="00BC3CB1" w:rsidRPr="0076344F" w:rsidRDefault="00FB5E6C" w:rsidP="00680342">
      <w:pPr>
        <w:spacing w:after="0" w:line="240" w:lineRule="auto"/>
        <w:jc w:val="both"/>
        <w:rPr>
          <w:rFonts w:asciiTheme="majorBidi" w:eastAsia="Times New Roman" w:hAnsiTheme="majorBidi" w:cstheme="majorBidi"/>
          <w:sz w:val="23"/>
          <w:szCs w:val="23"/>
          <w:lang w:eastAsia="ar-SA"/>
        </w:rPr>
      </w:pPr>
      <w:r w:rsidRPr="0076344F">
        <w:rPr>
          <w:rFonts w:asciiTheme="majorBidi" w:eastAsia="Times New Roman" w:hAnsiTheme="majorBidi" w:cstheme="majorBidi"/>
          <w:sz w:val="23"/>
          <w:szCs w:val="23"/>
          <w:lang w:eastAsia="ar-SA"/>
        </w:rPr>
        <w:t>8</w:t>
      </w:r>
      <w:r w:rsidR="00BC3CB1" w:rsidRPr="0076344F">
        <w:rPr>
          <w:rFonts w:asciiTheme="majorBidi" w:eastAsia="Times New Roman" w:hAnsiTheme="majorBidi" w:cstheme="majorBidi"/>
          <w:sz w:val="23"/>
          <w:szCs w:val="23"/>
          <w:lang w:eastAsia="ar-SA"/>
        </w:rPr>
        <w:t>.2. Замовник</w:t>
      </w:r>
      <w:r w:rsidR="00680342" w:rsidRPr="0076344F">
        <w:rPr>
          <w:rFonts w:asciiTheme="majorBidi" w:eastAsia="Times New Roman" w:hAnsiTheme="majorBidi" w:cstheme="majorBidi"/>
          <w:sz w:val="23"/>
          <w:szCs w:val="23"/>
          <w:lang w:eastAsia="ar-SA"/>
        </w:rPr>
        <w:t xml:space="preserve"> </w:t>
      </w:r>
      <w:r w:rsidR="00BC3CB1" w:rsidRPr="0076344F">
        <w:rPr>
          <w:rFonts w:asciiTheme="majorBidi" w:eastAsia="Times New Roman" w:hAnsiTheme="majorBidi" w:cstheme="majorBidi"/>
          <w:sz w:val="23"/>
          <w:szCs w:val="23"/>
          <w:lang w:eastAsia="ar-SA"/>
        </w:rPr>
        <w:t xml:space="preserve">зобов’язується: </w:t>
      </w:r>
    </w:p>
    <w:p w:rsidR="00BC3CB1" w:rsidRPr="0076344F" w:rsidRDefault="00FB5E6C" w:rsidP="00680342">
      <w:pPr>
        <w:spacing w:after="0" w:line="240" w:lineRule="auto"/>
        <w:jc w:val="both"/>
        <w:rPr>
          <w:rFonts w:asciiTheme="majorBidi" w:eastAsia="Times New Roman" w:hAnsiTheme="majorBidi" w:cstheme="majorBidi"/>
          <w:sz w:val="23"/>
          <w:szCs w:val="23"/>
          <w:lang w:eastAsia="ar-SA"/>
        </w:rPr>
      </w:pPr>
      <w:r w:rsidRPr="0076344F">
        <w:rPr>
          <w:rFonts w:asciiTheme="majorBidi" w:eastAsia="Times New Roman" w:hAnsiTheme="majorBidi" w:cstheme="majorBidi"/>
          <w:sz w:val="23"/>
          <w:szCs w:val="23"/>
          <w:lang w:eastAsia="ar-SA"/>
        </w:rPr>
        <w:t>8</w:t>
      </w:r>
      <w:r w:rsidR="00BC3CB1" w:rsidRPr="0076344F">
        <w:rPr>
          <w:rFonts w:asciiTheme="majorBidi" w:eastAsia="Times New Roman" w:hAnsiTheme="majorBidi" w:cstheme="majorBidi"/>
          <w:sz w:val="23"/>
          <w:szCs w:val="23"/>
          <w:lang w:eastAsia="ar-SA"/>
        </w:rPr>
        <w:t>.2.1. Дотримуватись</w:t>
      </w:r>
      <w:r w:rsidR="00680342" w:rsidRPr="0076344F">
        <w:rPr>
          <w:rFonts w:asciiTheme="majorBidi" w:eastAsia="Times New Roman" w:hAnsiTheme="majorBidi" w:cstheme="majorBidi"/>
          <w:sz w:val="23"/>
          <w:szCs w:val="23"/>
          <w:lang w:eastAsia="ar-SA"/>
        </w:rPr>
        <w:t xml:space="preserve"> </w:t>
      </w:r>
      <w:r w:rsidR="00BC3CB1" w:rsidRPr="0076344F">
        <w:rPr>
          <w:rFonts w:asciiTheme="majorBidi" w:eastAsia="Times New Roman" w:hAnsiTheme="majorBidi" w:cstheme="majorBidi"/>
          <w:sz w:val="23"/>
          <w:szCs w:val="23"/>
          <w:lang w:eastAsia="ar-SA"/>
        </w:rPr>
        <w:t>вимог</w:t>
      </w:r>
      <w:r w:rsidR="00680342" w:rsidRPr="0076344F">
        <w:rPr>
          <w:rFonts w:asciiTheme="majorBidi" w:eastAsia="Times New Roman" w:hAnsiTheme="majorBidi" w:cstheme="majorBidi"/>
          <w:sz w:val="23"/>
          <w:szCs w:val="23"/>
          <w:lang w:eastAsia="ar-SA"/>
        </w:rPr>
        <w:t xml:space="preserve"> </w:t>
      </w:r>
      <w:proofErr w:type="spellStart"/>
      <w:r w:rsidR="00680342" w:rsidRPr="0076344F">
        <w:rPr>
          <w:rFonts w:asciiTheme="majorBidi" w:eastAsia="Times New Roman" w:hAnsiTheme="majorBidi" w:cstheme="majorBidi"/>
          <w:sz w:val="23"/>
          <w:szCs w:val="23"/>
          <w:lang w:eastAsia="ar-SA"/>
        </w:rPr>
        <w:t>преаналітичного</w:t>
      </w:r>
      <w:proofErr w:type="spellEnd"/>
      <w:r w:rsidR="00680342" w:rsidRPr="0076344F">
        <w:rPr>
          <w:rFonts w:asciiTheme="majorBidi" w:eastAsia="Times New Roman" w:hAnsiTheme="majorBidi" w:cstheme="majorBidi"/>
          <w:sz w:val="23"/>
          <w:szCs w:val="23"/>
          <w:lang w:eastAsia="ar-SA"/>
        </w:rPr>
        <w:t xml:space="preserve"> </w:t>
      </w:r>
      <w:r w:rsidR="00BC3CB1" w:rsidRPr="0076344F">
        <w:rPr>
          <w:rFonts w:asciiTheme="majorBidi" w:eastAsia="Times New Roman" w:hAnsiTheme="majorBidi" w:cstheme="majorBidi"/>
          <w:sz w:val="23"/>
          <w:szCs w:val="23"/>
          <w:lang w:eastAsia="ar-SA"/>
        </w:rPr>
        <w:t>етапу та умов транспортування при направленні</w:t>
      </w:r>
      <w:r w:rsidR="00680342" w:rsidRPr="0076344F">
        <w:rPr>
          <w:rFonts w:asciiTheme="majorBidi" w:eastAsia="Times New Roman" w:hAnsiTheme="majorBidi" w:cstheme="majorBidi"/>
          <w:sz w:val="23"/>
          <w:szCs w:val="23"/>
          <w:lang w:eastAsia="ar-SA"/>
        </w:rPr>
        <w:t xml:space="preserve"> </w:t>
      </w:r>
      <w:r w:rsidR="00BC3CB1" w:rsidRPr="0076344F">
        <w:rPr>
          <w:rFonts w:asciiTheme="majorBidi" w:eastAsia="Times New Roman" w:hAnsiTheme="majorBidi" w:cstheme="majorBidi"/>
          <w:sz w:val="23"/>
          <w:szCs w:val="23"/>
          <w:lang w:eastAsia="ar-SA"/>
        </w:rPr>
        <w:t>біологічного</w:t>
      </w:r>
      <w:r w:rsidR="00680342" w:rsidRPr="0076344F">
        <w:rPr>
          <w:rFonts w:asciiTheme="majorBidi" w:eastAsia="Times New Roman" w:hAnsiTheme="majorBidi" w:cstheme="majorBidi"/>
          <w:sz w:val="23"/>
          <w:szCs w:val="23"/>
          <w:lang w:eastAsia="ar-SA"/>
        </w:rPr>
        <w:t xml:space="preserve"> </w:t>
      </w:r>
      <w:r w:rsidR="00BC3CB1" w:rsidRPr="0076344F">
        <w:rPr>
          <w:rFonts w:asciiTheme="majorBidi" w:eastAsia="Times New Roman" w:hAnsiTheme="majorBidi" w:cstheme="majorBidi"/>
          <w:sz w:val="23"/>
          <w:szCs w:val="23"/>
          <w:lang w:eastAsia="ar-SA"/>
        </w:rPr>
        <w:t>матеріалу</w:t>
      </w:r>
      <w:r w:rsidR="00680342" w:rsidRPr="0076344F">
        <w:rPr>
          <w:rFonts w:asciiTheme="majorBidi" w:eastAsia="Times New Roman" w:hAnsiTheme="majorBidi" w:cstheme="majorBidi"/>
          <w:sz w:val="23"/>
          <w:szCs w:val="23"/>
          <w:lang w:eastAsia="ar-SA"/>
        </w:rPr>
        <w:t xml:space="preserve"> </w:t>
      </w:r>
      <w:r w:rsidR="00BC3CB1" w:rsidRPr="0076344F">
        <w:rPr>
          <w:rFonts w:asciiTheme="majorBidi" w:eastAsia="Times New Roman" w:hAnsiTheme="majorBidi" w:cstheme="majorBidi"/>
          <w:sz w:val="23"/>
          <w:szCs w:val="23"/>
          <w:lang w:eastAsia="ar-SA"/>
        </w:rPr>
        <w:t xml:space="preserve">відповідно до стандартів та наказів МОЗ України. </w:t>
      </w:r>
    </w:p>
    <w:p w:rsidR="00BC3CB1" w:rsidRPr="0076344F" w:rsidRDefault="00FB5E6C" w:rsidP="00680342">
      <w:pPr>
        <w:spacing w:after="0" w:line="240" w:lineRule="auto"/>
        <w:jc w:val="both"/>
        <w:rPr>
          <w:rFonts w:asciiTheme="majorBidi" w:eastAsia="Times New Roman" w:hAnsiTheme="majorBidi" w:cstheme="majorBidi"/>
          <w:sz w:val="23"/>
          <w:szCs w:val="23"/>
          <w:lang w:eastAsia="ar-SA"/>
        </w:rPr>
      </w:pPr>
      <w:r w:rsidRPr="0076344F">
        <w:rPr>
          <w:rFonts w:asciiTheme="majorBidi" w:eastAsia="Times New Roman" w:hAnsiTheme="majorBidi" w:cstheme="majorBidi"/>
          <w:sz w:val="23"/>
          <w:szCs w:val="23"/>
          <w:lang w:eastAsia="ar-SA"/>
        </w:rPr>
        <w:t>8</w:t>
      </w:r>
      <w:r w:rsidR="00BC3CB1" w:rsidRPr="0076344F">
        <w:rPr>
          <w:rFonts w:asciiTheme="majorBidi" w:eastAsia="Times New Roman" w:hAnsiTheme="majorBidi" w:cstheme="majorBidi"/>
          <w:sz w:val="23"/>
          <w:szCs w:val="23"/>
          <w:lang w:eastAsia="ar-SA"/>
        </w:rPr>
        <w:t>.2.2. Своєчасно</w:t>
      </w:r>
      <w:r w:rsidR="00680342" w:rsidRPr="0076344F">
        <w:rPr>
          <w:rFonts w:asciiTheme="majorBidi" w:eastAsia="Times New Roman" w:hAnsiTheme="majorBidi" w:cstheme="majorBidi"/>
          <w:sz w:val="23"/>
          <w:szCs w:val="23"/>
          <w:lang w:eastAsia="ar-SA"/>
        </w:rPr>
        <w:t xml:space="preserve"> </w:t>
      </w:r>
      <w:r w:rsidR="00BC3CB1" w:rsidRPr="0076344F">
        <w:rPr>
          <w:rFonts w:asciiTheme="majorBidi" w:eastAsia="Times New Roman" w:hAnsiTheme="majorBidi" w:cstheme="majorBidi"/>
          <w:sz w:val="23"/>
          <w:szCs w:val="23"/>
          <w:lang w:eastAsia="ar-SA"/>
        </w:rPr>
        <w:t>письмово</w:t>
      </w:r>
      <w:r w:rsidR="00680342" w:rsidRPr="0076344F">
        <w:rPr>
          <w:rFonts w:asciiTheme="majorBidi" w:eastAsia="Times New Roman" w:hAnsiTheme="majorBidi" w:cstheme="majorBidi"/>
          <w:sz w:val="23"/>
          <w:szCs w:val="23"/>
          <w:lang w:eastAsia="ar-SA"/>
        </w:rPr>
        <w:t xml:space="preserve"> </w:t>
      </w:r>
      <w:r w:rsidR="00BC3CB1" w:rsidRPr="0076344F">
        <w:rPr>
          <w:rFonts w:asciiTheme="majorBidi" w:eastAsia="Times New Roman" w:hAnsiTheme="majorBidi" w:cstheme="majorBidi"/>
          <w:sz w:val="23"/>
          <w:szCs w:val="23"/>
          <w:lang w:eastAsia="ar-SA"/>
        </w:rPr>
        <w:t>інформувати</w:t>
      </w:r>
      <w:r w:rsidR="00680342" w:rsidRPr="0076344F">
        <w:rPr>
          <w:rFonts w:asciiTheme="majorBidi" w:eastAsia="Times New Roman" w:hAnsiTheme="majorBidi" w:cstheme="majorBidi"/>
          <w:sz w:val="23"/>
          <w:szCs w:val="23"/>
          <w:lang w:eastAsia="ar-SA"/>
        </w:rPr>
        <w:t xml:space="preserve"> </w:t>
      </w:r>
      <w:r w:rsidR="00BC3CB1" w:rsidRPr="0076344F">
        <w:rPr>
          <w:rFonts w:asciiTheme="majorBidi" w:eastAsia="Times New Roman" w:hAnsiTheme="majorBidi" w:cstheme="majorBidi"/>
          <w:sz w:val="23"/>
          <w:szCs w:val="23"/>
          <w:lang w:eastAsia="ar-SA"/>
        </w:rPr>
        <w:t>Виконавця про неякісне</w:t>
      </w:r>
      <w:r w:rsidR="00680342" w:rsidRPr="0076344F">
        <w:rPr>
          <w:rFonts w:asciiTheme="majorBidi" w:eastAsia="Times New Roman" w:hAnsiTheme="majorBidi" w:cstheme="majorBidi"/>
          <w:sz w:val="23"/>
          <w:szCs w:val="23"/>
          <w:lang w:eastAsia="ar-SA"/>
        </w:rPr>
        <w:t xml:space="preserve"> </w:t>
      </w:r>
      <w:r w:rsidR="00BC3CB1" w:rsidRPr="0076344F">
        <w:rPr>
          <w:rFonts w:asciiTheme="majorBidi" w:eastAsia="Times New Roman" w:hAnsiTheme="majorBidi" w:cstheme="majorBidi"/>
          <w:sz w:val="23"/>
          <w:szCs w:val="23"/>
          <w:lang w:eastAsia="ar-SA"/>
        </w:rPr>
        <w:t>обслуговування</w:t>
      </w:r>
      <w:r w:rsidR="00680342" w:rsidRPr="0076344F">
        <w:rPr>
          <w:rFonts w:asciiTheme="majorBidi" w:eastAsia="Times New Roman" w:hAnsiTheme="majorBidi" w:cstheme="majorBidi"/>
          <w:sz w:val="23"/>
          <w:szCs w:val="23"/>
          <w:lang w:eastAsia="ar-SA"/>
        </w:rPr>
        <w:t xml:space="preserve"> </w:t>
      </w:r>
      <w:r w:rsidR="00BC3CB1" w:rsidRPr="0076344F">
        <w:rPr>
          <w:rFonts w:asciiTheme="majorBidi" w:eastAsia="Times New Roman" w:hAnsiTheme="majorBidi" w:cstheme="majorBidi"/>
          <w:sz w:val="23"/>
          <w:szCs w:val="23"/>
          <w:lang w:eastAsia="ar-SA"/>
        </w:rPr>
        <w:t>або</w:t>
      </w:r>
      <w:r w:rsidR="00680342" w:rsidRPr="0076344F">
        <w:rPr>
          <w:rFonts w:asciiTheme="majorBidi" w:eastAsia="Times New Roman" w:hAnsiTheme="majorBidi" w:cstheme="majorBidi"/>
          <w:sz w:val="23"/>
          <w:szCs w:val="23"/>
          <w:lang w:eastAsia="ar-SA"/>
        </w:rPr>
        <w:t xml:space="preserve"> </w:t>
      </w:r>
      <w:r w:rsidR="00BC3CB1" w:rsidRPr="0076344F">
        <w:rPr>
          <w:rFonts w:asciiTheme="majorBidi" w:eastAsia="Times New Roman" w:hAnsiTheme="majorBidi" w:cstheme="majorBidi"/>
          <w:sz w:val="23"/>
          <w:szCs w:val="23"/>
          <w:lang w:eastAsia="ar-SA"/>
        </w:rPr>
        <w:t>недостовірні</w:t>
      </w:r>
      <w:r w:rsidR="00680342" w:rsidRPr="0076344F">
        <w:rPr>
          <w:rFonts w:asciiTheme="majorBidi" w:eastAsia="Times New Roman" w:hAnsiTheme="majorBidi" w:cstheme="majorBidi"/>
          <w:sz w:val="23"/>
          <w:szCs w:val="23"/>
          <w:lang w:eastAsia="ar-SA"/>
        </w:rPr>
        <w:t xml:space="preserve"> </w:t>
      </w:r>
      <w:r w:rsidR="00BC3CB1" w:rsidRPr="0076344F">
        <w:rPr>
          <w:rFonts w:asciiTheme="majorBidi" w:eastAsia="Times New Roman" w:hAnsiTheme="majorBidi" w:cstheme="majorBidi"/>
          <w:sz w:val="23"/>
          <w:szCs w:val="23"/>
          <w:lang w:eastAsia="ar-SA"/>
        </w:rPr>
        <w:t>результати</w:t>
      </w:r>
      <w:r w:rsidR="00680342" w:rsidRPr="0076344F">
        <w:rPr>
          <w:rFonts w:asciiTheme="majorBidi" w:eastAsia="Times New Roman" w:hAnsiTheme="majorBidi" w:cstheme="majorBidi"/>
          <w:sz w:val="23"/>
          <w:szCs w:val="23"/>
          <w:lang w:eastAsia="ar-SA"/>
        </w:rPr>
        <w:t xml:space="preserve"> </w:t>
      </w:r>
      <w:r w:rsidR="00BC3CB1" w:rsidRPr="0076344F">
        <w:rPr>
          <w:rFonts w:asciiTheme="majorBidi" w:eastAsia="Times New Roman" w:hAnsiTheme="majorBidi" w:cstheme="majorBidi"/>
          <w:sz w:val="23"/>
          <w:szCs w:val="23"/>
          <w:lang w:eastAsia="ar-SA"/>
        </w:rPr>
        <w:t>проведених</w:t>
      </w:r>
      <w:r w:rsidR="00680342" w:rsidRPr="0076344F">
        <w:rPr>
          <w:rFonts w:asciiTheme="majorBidi" w:eastAsia="Times New Roman" w:hAnsiTheme="majorBidi" w:cstheme="majorBidi"/>
          <w:sz w:val="23"/>
          <w:szCs w:val="23"/>
          <w:lang w:eastAsia="ar-SA"/>
        </w:rPr>
        <w:t xml:space="preserve"> </w:t>
      </w:r>
      <w:r w:rsidR="00BC3CB1" w:rsidRPr="0076344F">
        <w:rPr>
          <w:rFonts w:asciiTheme="majorBidi" w:eastAsia="Times New Roman" w:hAnsiTheme="majorBidi" w:cstheme="majorBidi"/>
          <w:sz w:val="23"/>
          <w:szCs w:val="23"/>
          <w:lang w:eastAsia="ar-SA"/>
        </w:rPr>
        <w:t xml:space="preserve">досліджень. </w:t>
      </w:r>
    </w:p>
    <w:p w:rsidR="002B0A49" w:rsidRPr="0076344F" w:rsidRDefault="00FB5E6C" w:rsidP="00680342">
      <w:pPr>
        <w:spacing w:after="0" w:line="240" w:lineRule="auto"/>
        <w:jc w:val="both"/>
        <w:rPr>
          <w:rFonts w:asciiTheme="majorBidi" w:eastAsia="Times New Roman" w:hAnsiTheme="majorBidi" w:cstheme="majorBidi"/>
          <w:sz w:val="23"/>
          <w:szCs w:val="23"/>
          <w:lang w:eastAsia="ar-SA"/>
        </w:rPr>
      </w:pPr>
      <w:r w:rsidRPr="0076344F">
        <w:rPr>
          <w:rFonts w:asciiTheme="majorBidi" w:eastAsia="Times New Roman" w:hAnsiTheme="majorBidi" w:cstheme="majorBidi"/>
          <w:sz w:val="23"/>
          <w:szCs w:val="23"/>
          <w:lang w:eastAsia="ar-SA"/>
        </w:rPr>
        <w:t>8</w:t>
      </w:r>
      <w:r w:rsidR="00BC3CB1" w:rsidRPr="0076344F">
        <w:rPr>
          <w:rFonts w:asciiTheme="majorBidi" w:eastAsia="Times New Roman" w:hAnsiTheme="majorBidi" w:cstheme="majorBidi"/>
          <w:sz w:val="23"/>
          <w:szCs w:val="23"/>
          <w:lang w:eastAsia="ar-SA"/>
        </w:rPr>
        <w:t>.2.3. Здійснювати оплату на надані</w:t>
      </w:r>
      <w:r w:rsidR="00680342" w:rsidRPr="0076344F">
        <w:rPr>
          <w:rFonts w:asciiTheme="majorBidi" w:eastAsia="Times New Roman" w:hAnsiTheme="majorBidi" w:cstheme="majorBidi"/>
          <w:sz w:val="23"/>
          <w:szCs w:val="23"/>
          <w:lang w:eastAsia="ar-SA"/>
        </w:rPr>
        <w:t xml:space="preserve"> </w:t>
      </w:r>
      <w:r w:rsidR="00BC3CB1" w:rsidRPr="0076344F">
        <w:rPr>
          <w:rFonts w:asciiTheme="majorBidi" w:eastAsia="Times New Roman" w:hAnsiTheme="majorBidi" w:cstheme="majorBidi"/>
          <w:sz w:val="23"/>
          <w:szCs w:val="23"/>
          <w:lang w:eastAsia="ar-SA"/>
        </w:rPr>
        <w:t>послуги</w:t>
      </w:r>
      <w:r w:rsidR="00680342" w:rsidRPr="0076344F">
        <w:rPr>
          <w:rFonts w:asciiTheme="majorBidi" w:eastAsia="Times New Roman" w:hAnsiTheme="majorBidi" w:cstheme="majorBidi"/>
          <w:sz w:val="23"/>
          <w:szCs w:val="23"/>
          <w:lang w:eastAsia="ar-SA"/>
        </w:rPr>
        <w:t xml:space="preserve"> </w:t>
      </w:r>
      <w:r w:rsidR="00BC3CB1" w:rsidRPr="0076344F">
        <w:rPr>
          <w:rFonts w:asciiTheme="majorBidi" w:eastAsia="Times New Roman" w:hAnsiTheme="majorBidi" w:cstheme="majorBidi"/>
          <w:sz w:val="23"/>
          <w:szCs w:val="23"/>
          <w:lang w:eastAsia="ar-SA"/>
        </w:rPr>
        <w:t>в порядку та строки, визначені</w:t>
      </w:r>
      <w:r w:rsidR="00680342" w:rsidRPr="0076344F">
        <w:rPr>
          <w:rFonts w:asciiTheme="majorBidi" w:eastAsia="Times New Roman" w:hAnsiTheme="majorBidi" w:cstheme="majorBidi"/>
          <w:sz w:val="23"/>
          <w:szCs w:val="23"/>
          <w:lang w:eastAsia="ar-SA"/>
        </w:rPr>
        <w:t xml:space="preserve"> </w:t>
      </w:r>
      <w:r w:rsidR="00BC3CB1" w:rsidRPr="0076344F">
        <w:rPr>
          <w:rFonts w:asciiTheme="majorBidi" w:eastAsia="Times New Roman" w:hAnsiTheme="majorBidi" w:cstheme="majorBidi"/>
          <w:sz w:val="23"/>
          <w:szCs w:val="23"/>
          <w:lang w:eastAsia="ar-SA"/>
        </w:rPr>
        <w:t>розділом 3 цього Договору.</w:t>
      </w:r>
    </w:p>
    <w:p w:rsidR="00BC3CB1" w:rsidRPr="0076344F" w:rsidRDefault="00FB5E6C" w:rsidP="00680342">
      <w:pPr>
        <w:spacing w:after="0" w:line="240" w:lineRule="auto"/>
        <w:jc w:val="both"/>
        <w:rPr>
          <w:rFonts w:asciiTheme="majorBidi" w:eastAsia="Times New Roman" w:hAnsiTheme="majorBidi" w:cstheme="majorBidi"/>
          <w:sz w:val="23"/>
          <w:szCs w:val="23"/>
        </w:rPr>
      </w:pPr>
      <w:r w:rsidRPr="0076344F">
        <w:rPr>
          <w:rFonts w:asciiTheme="majorBidi" w:eastAsia="Times New Roman" w:hAnsiTheme="majorBidi" w:cstheme="majorBidi"/>
          <w:sz w:val="23"/>
          <w:szCs w:val="23"/>
        </w:rPr>
        <w:t>8.3</w:t>
      </w:r>
      <w:r w:rsidR="00BC3CB1" w:rsidRPr="0076344F">
        <w:rPr>
          <w:rFonts w:asciiTheme="majorBidi" w:eastAsia="Times New Roman" w:hAnsiTheme="majorBidi" w:cstheme="majorBidi"/>
          <w:sz w:val="23"/>
          <w:szCs w:val="23"/>
        </w:rPr>
        <w:t xml:space="preserve">. Виконавець має право: </w:t>
      </w:r>
    </w:p>
    <w:p w:rsidR="00FB5E6C" w:rsidRPr="0076344F" w:rsidRDefault="00FB5E6C" w:rsidP="00680342">
      <w:pPr>
        <w:spacing w:after="0" w:line="240" w:lineRule="auto"/>
        <w:jc w:val="both"/>
        <w:rPr>
          <w:rFonts w:asciiTheme="majorBidi" w:eastAsia="Times New Roman" w:hAnsiTheme="majorBidi" w:cstheme="majorBidi"/>
          <w:sz w:val="23"/>
          <w:szCs w:val="23"/>
        </w:rPr>
      </w:pPr>
      <w:r w:rsidRPr="0076344F">
        <w:rPr>
          <w:rFonts w:asciiTheme="majorBidi" w:eastAsia="Times New Roman" w:hAnsiTheme="majorBidi" w:cstheme="majorBidi"/>
          <w:sz w:val="23"/>
          <w:szCs w:val="23"/>
        </w:rPr>
        <w:t>8.3</w:t>
      </w:r>
      <w:r w:rsidR="00BC3CB1" w:rsidRPr="0076344F">
        <w:rPr>
          <w:rFonts w:asciiTheme="majorBidi" w:eastAsia="Times New Roman" w:hAnsiTheme="majorBidi" w:cstheme="majorBidi"/>
          <w:sz w:val="23"/>
          <w:szCs w:val="23"/>
        </w:rPr>
        <w:t xml:space="preserve">.1. Припинити проведення лабораторних досліджень у випадку виникнення заборгованості в оплаті </w:t>
      </w:r>
      <w:r w:rsidR="00680342" w:rsidRPr="0076344F">
        <w:rPr>
          <w:rFonts w:asciiTheme="majorBidi" w:eastAsia="Times New Roman" w:hAnsiTheme="majorBidi" w:cstheme="majorBidi"/>
          <w:sz w:val="23"/>
          <w:szCs w:val="23"/>
        </w:rPr>
        <w:t xml:space="preserve">понад </w:t>
      </w:r>
      <w:r w:rsidR="00BC3CB1" w:rsidRPr="0076344F">
        <w:rPr>
          <w:rFonts w:asciiTheme="majorBidi" w:eastAsia="Times New Roman" w:hAnsiTheme="majorBidi" w:cstheme="majorBidi"/>
          <w:sz w:val="23"/>
          <w:szCs w:val="23"/>
        </w:rPr>
        <w:t xml:space="preserve">20 календарних днів. </w:t>
      </w:r>
    </w:p>
    <w:p w:rsidR="00BC3CB1" w:rsidRPr="0076344F" w:rsidRDefault="00FB5E6C" w:rsidP="00680342">
      <w:pPr>
        <w:spacing w:after="0" w:line="240" w:lineRule="auto"/>
        <w:jc w:val="both"/>
        <w:rPr>
          <w:rFonts w:asciiTheme="majorBidi" w:eastAsia="Times New Roman" w:hAnsiTheme="majorBidi" w:cstheme="majorBidi"/>
          <w:sz w:val="23"/>
          <w:szCs w:val="23"/>
        </w:rPr>
      </w:pPr>
      <w:r w:rsidRPr="0076344F">
        <w:rPr>
          <w:rFonts w:asciiTheme="majorBidi" w:eastAsia="Times New Roman" w:hAnsiTheme="majorBidi" w:cstheme="majorBidi"/>
          <w:sz w:val="23"/>
          <w:szCs w:val="23"/>
        </w:rPr>
        <w:t>8.3</w:t>
      </w:r>
      <w:r w:rsidR="00BC3CB1" w:rsidRPr="0076344F">
        <w:rPr>
          <w:rFonts w:asciiTheme="majorBidi" w:eastAsia="Times New Roman" w:hAnsiTheme="majorBidi" w:cstheme="majorBidi"/>
          <w:sz w:val="23"/>
          <w:szCs w:val="23"/>
        </w:rPr>
        <w:t>.2. Відмовитися від проведення досліджень у випадку виявле</w:t>
      </w:r>
      <w:r w:rsidRPr="0076344F">
        <w:rPr>
          <w:rFonts w:asciiTheme="majorBidi" w:eastAsia="Times New Roman" w:hAnsiTheme="majorBidi" w:cstheme="majorBidi"/>
          <w:sz w:val="23"/>
          <w:szCs w:val="23"/>
        </w:rPr>
        <w:t>ння порушень, передбачених пп. 8</w:t>
      </w:r>
      <w:r w:rsidR="00BC3CB1" w:rsidRPr="0076344F">
        <w:rPr>
          <w:rFonts w:asciiTheme="majorBidi" w:eastAsia="Times New Roman" w:hAnsiTheme="majorBidi" w:cstheme="majorBidi"/>
          <w:sz w:val="23"/>
          <w:szCs w:val="23"/>
        </w:rPr>
        <w:t>.1.4.</w:t>
      </w:r>
    </w:p>
    <w:p w:rsidR="00BC3CB1" w:rsidRPr="0076344F" w:rsidRDefault="00FB5E6C" w:rsidP="00680342">
      <w:pPr>
        <w:spacing w:after="0" w:line="240" w:lineRule="auto"/>
        <w:jc w:val="both"/>
        <w:rPr>
          <w:rFonts w:asciiTheme="majorBidi" w:eastAsia="Times New Roman" w:hAnsiTheme="majorBidi" w:cstheme="majorBidi"/>
          <w:sz w:val="23"/>
          <w:szCs w:val="23"/>
        </w:rPr>
      </w:pPr>
      <w:r w:rsidRPr="0076344F">
        <w:rPr>
          <w:rFonts w:asciiTheme="majorBidi" w:eastAsia="Times New Roman" w:hAnsiTheme="majorBidi" w:cstheme="majorBidi"/>
          <w:sz w:val="23"/>
          <w:szCs w:val="23"/>
        </w:rPr>
        <w:t>8.3</w:t>
      </w:r>
      <w:r w:rsidR="00BC3CB1" w:rsidRPr="0076344F">
        <w:rPr>
          <w:rFonts w:asciiTheme="majorBidi" w:eastAsia="Times New Roman" w:hAnsiTheme="majorBidi" w:cstheme="majorBidi"/>
          <w:sz w:val="23"/>
          <w:szCs w:val="23"/>
        </w:rPr>
        <w:t xml:space="preserve">.3. Стягнути в установленому порядку прострочену заборгованість за виконанні лабораторні дослідження, передбачених пунктом 1.1 цього Договору. </w:t>
      </w:r>
    </w:p>
    <w:p w:rsidR="00BC3CB1" w:rsidRPr="0076344F" w:rsidRDefault="00FB5E6C" w:rsidP="00680342">
      <w:pPr>
        <w:spacing w:after="0" w:line="240" w:lineRule="auto"/>
        <w:jc w:val="both"/>
        <w:rPr>
          <w:rFonts w:asciiTheme="majorBidi" w:eastAsia="Times New Roman" w:hAnsiTheme="majorBidi" w:cstheme="majorBidi"/>
          <w:sz w:val="23"/>
          <w:szCs w:val="23"/>
        </w:rPr>
      </w:pPr>
      <w:r w:rsidRPr="0076344F">
        <w:rPr>
          <w:rFonts w:asciiTheme="majorBidi" w:eastAsia="Times New Roman" w:hAnsiTheme="majorBidi" w:cstheme="majorBidi"/>
          <w:sz w:val="23"/>
          <w:szCs w:val="23"/>
        </w:rPr>
        <w:t>8.3</w:t>
      </w:r>
      <w:r w:rsidR="00BC3CB1" w:rsidRPr="0076344F">
        <w:rPr>
          <w:rFonts w:asciiTheme="majorBidi" w:eastAsia="Times New Roman" w:hAnsiTheme="majorBidi" w:cstheme="majorBidi"/>
          <w:sz w:val="23"/>
          <w:szCs w:val="23"/>
        </w:rPr>
        <w:t xml:space="preserve">.4. Переглянути вартість лабораторних досліджень, попередивши </w:t>
      </w:r>
      <w:r w:rsidR="00680342" w:rsidRPr="0076344F">
        <w:rPr>
          <w:rFonts w:asciiTheme="majorBidi" w:eastAsia="Times New Roman" w:hAnsiTheme="majorBidi" w:cstheme="majorBidi"/>
          <w:sz w:val="23"/>
          <w:szCs w:val="23"/>
        </w:rPr>
        <w:t xml:space="preserve">письмово </w:t>
      </w:r>
      <w:r w:rsidR="00BC3CB1" w:rsidRPr="0076344F">
        <w:rPr>
          <w:rFonts w:asciiTheme="majorBidi" w:eastAsia="Times New Roman" w:hAnsiTheme="majorBidi" w:cstheme="majorBidi"/>
          <w:sz w:val="23"/>
          <w:szCs w:val="23"/>
        </w:rPr>
        <w:t xml:space="preserve">Замовника за 5 робочих днів. </w:t>
      </w:r>
    </w:p>
    <w:p w:rsidR="00BC3CB1" w:rsidRPr="0076344F" w:rsidRDefault="00FB5E6C" w:rsidP="00680342">
      <w:pPr>
        <w:spacing w:after="0" w:line="240" w:lineRule="auto"/>
        <w:jc w:val="both"/>
        <w:rPr>
          <w:rFonts w:asciiTheme="majorBidi" w:eastAsia="Times New Roman" w:hAnsiTheme="majorBidi" w:cstheme="majorBidi"/>
          <w:sz w:val="23"/>
          <w:szCs w:val="23"/>
        </w:rPr>
      </w:pPr>
      <w:r w:rsidRPr="0076344F">
        <w:rPr>
          <w:rFonts w:asciiTheme="majorBidi" w:eastAsia="Times New Roman" w:hAnsiTheme="majorBidi" w:cstheme="majorBidi"/>
          <w:sz w:val="23"/>
          <w:szCs w:val="23"/>
        </w:rPr>
        <w:t>8.4</w:t>
      </w:r>
      <w:r w:rsidR="00BC3CB1" w:rsidRPr="0076344F">
        <w:rPr>
          <w:rFonts w:asciiTheme="majorBidi" w:eastAsia="Times New Roman" w:hAnsiTheme="majorBidi" w:cstheme="majorBidi"/>
          <w:sz w:val="23"/>
          <w:szCs w:val="23"/>
        </w:rPr>
        <w:t xml:space="preserve">. Замовник має право: </w:t>
      </w:r>
    </w:p>
    <w:p w:rsidR="00BC3CB1" w:rsidRPr="0076344F" w:rsidRDefault="00FB5E6C" w:rsidP="00680342">
      <w:pPr>
        <w:spacing w:after="0" w:line="240" w:lineRule="auto"/>
        <w:jc w:val="both"/>
        <w:rPr>
          <w:rFonts w:asciiTheme="majorBidi" w:eastAsia="Times New Roman" w:hAnsiTheme="majorBidi" w:cstheme="majorBidi"/>
          <w:sz w:val="23"/>
          <w:szCs w:val="23"/>
        </w:rPr>
      </w:pPr>
      <w:r w:rsidRPr="0076344F">
        <w:rPr>
          <w:rFonts w:asciiTheme="majorBidi" w:eastAsia="Times New Roman" w:hAnsiTheme="majorBidi" w:cstheme="majorBidi"/>
          <w:sz w:val="23"/>
          <w:szCs w:val="23"/>
        </w:rPr>
        <w:t>8.4</w:t>
      </w:r>
      <w:r w:rsidR="00BC3CB1" w:rsidRPr="0076344F">
        <w:rPr>
          <w:rFonts w:asciiTheme="majorBidi" w:eastAsia="Times New Roman" w:hAnsiTheme="majorBidi" w:cstheme="majorBidi"/>
          <w:sz w:val="23"/>
          <w:szCs w:val="23"/>
        </w:rPr>
        <w:t xml:space="preserve">.1. Отримувати Акти для здійснення оплати вартості наданих послуг. </w:t>
      </w:r>
    </w:p>
    <w:p w:rsidR="00BC3CB1" w:rsidRPr="0076344F" w:rsidRDefault="00FB5E6C" w:rsidP="00680342">
      <w:pPr>
        <w:spacing w:after="0" w:line="240" w:lineRule="auto"/>
        <w:jc w:val="both"/>
        <w:rPr>
          <w:rFonts w:asciiTheme="majorBidi" w:eastAsia="Times New Roman" w:hAnsiTheme="majorBidi" w:cstheme="majorBidi"/>
          <w:sz w:val="23"/>
          <w:szCs w:val="23"/>
        </w:rPr>
      </w:pPr>
      <w:r w:rsidRPr="0076344F">
        <w:rPr>
          <w:rFonts w:asciiTheme="majorBidi" w:eastAsia="Times New Roman" w:hAnsiTheme="majorBidi" w:cstheme="majorBidi"/>
          <w:sz w:val="23"/>
          <w:szCs w:val="23"/>
        </w:rPr>
        <w:t>8.4</w:t>
      </w:r>
      <w:r w:rsidR="00BC3CB1" w:rsidRPr="0076344F">
        <w:rPr>
          <w:rFonts w:asciiTheme="majorBidi" w:eastAsia="Times New Roman" w:hAnsiTheme="majorBidi" w:cstheme="majorBidi"/>
          <w:sz w:val="23"/>
          <w:szCs w:val="23"/>
        </w:rPr>
        <w:t>.2. Вимагати від Виконавця провести повторне дослідження за неякісно надані послуги за рахунок винної сторони.</w:t>
      </w:r>
    </w:p>
    <w:p w:rsidR="00BC3CB1" w:rsidRPr="0076344F" w:rsidRDefault="00BC3CB1" w:rsidP="00680342">
      <w:pPr>
        <w:spacing w:after="0" w:line="240" w:lineRule="auto"/>
        <w:jc w:val="both"/>
        <w:rPr>
          <w:rFonts w:asciiTheme="majorBidi" w:hAnsiTheme="majorBidi" w:cstheme="majorBidi"/>
          <w:sz w:val="23"/>
          <w:szCs w:val="23"/>
        </w:rPr>
      </w:pPr>
    </w:p>
    <w:p w:rsidR="002B0A49" w:rsidRPr="0076344F" w:rsidRDefault="00FB5E6C" w:rsidP="00212FB4">
      <w:pPr>
        <w:suppressAutoHyphens/>
        <w:spacing w:after="0" w:line="240" w:lineRule="auto"/>
        <w:jc w:val="center"/>
        <w:rPr>
          <w:rFonts w:asciiTheme="majorBidi" w:eastAsia="Calibri" w:hAnsiTheme="majorBidi" w:cstheme="majorBidi"/>
          <w:b/>
          <w:sz w:val="23"/>
          <w:szCs w:val="23"/>
        </w:rPr>
      </w:pPr>
      <w:r w:rsidRPr="0076344F">
        <w:rPr>
          <w:rFonts w:asciiTheme="majorBidi" w:eastAsia="Calibri" w:hAnsiTheme="majorBidi" w:cstheme="majorBidi"/>
          <w:b/>
          <w:sz w:val="23"/>
          <w:szCs w:val="23"/>
          <w:lang w:val="ru-RU"/>
        </w:rPr>
        <w:t>9</w:t>
      </w:r>
      <w:r w:rsidR="005F2B44" w:rsidRPr="0076344F">
        <w:rPr>
          <w:rFonts w:asciiTheme="majorBidi" w:eastAsia="Calibri" w:hAnsiTheme="majorBidi" w:cstheme="majorBidi"/>
          <w:b/>
          <w:sz w:val="23"/>
          <w:szCs w:val="23"/>
        </w:rPr>
        <w:t>.</w:t>
      </w:r>
      <w:r w:rsidR="00680342" w:rsidRPr="0076344F">
        <w:rPr>
          <w:rFonts w:asciiTheme="majorBidi" w:eastAsia="Calibri" w:hAnsiTheme="majorBidi" w:cstheme="majorBidi"/>
          <w:b/>
          <w:sz w:val="23"/>
          <w:szCs w:val="23"/>
        </w:rPr>
        <w:t xml:space="preserve"> </w:t>
      </w:r>
      <w:r w:rsidR="002B0A49" w:rsidRPr="0076344F">
        <w:rPr>
          <w:rFonts w:asciiTheme="majorBidi" w:eastAsia="Calibri" w:hAnsiTheme="majorBidi" w:cstheme="majorBidi"/>
          <w:b/>
          <w:sz w:val="23"/>
          <w:szCs w:val="23"/>
        </w:rPr>
        <w:t>ВІДПОВІДАЛЬНІСТЬ СТОРІН</w:t>
      </w:r>
    </w:p>
    <w:p w:rsidR="0076344F" w:rsidRPr="0076344F" w:rsidRDefault="0076344F" w:rsidP="0076344F">
      <w:pPr>
        <w:spacing w:after="0" w:line="240" w:lineRule="auto"/>
        <w:ind w:firstLine="567"/>
        <w:jc w:val="both"/>
        <w:rPr>
          <w:rFonts w:asciiTheme="majorBidi" w:eastAsia="Calibri" w:hAnsiTheme="majorBidi" w:cstheme="majorBidi"/>
          <w:sz w:val="23"/>
          <w:szCs w:val="23"/>
          <w:lang w:eastAsia="ru-RU"/>
        </w:rPr>
      </w:pPr>
      <w:r w:rsidRPr="0076344F">
        <w:rPr>
          <w:rFonts w:asciiTheme="majorBidi" w:eastAsia="Calibri" w:hAnsiTheme="majorBidi" w:cstheme="majorBidi"/>
          <w:sz w:val="23"/>
          <w:szCs w:val="23"/>
          <w:lang w:eastAsia="ru-RU"/>
        </w:rPr>
        <w:t xml:space="preserve">9.1.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6344F" w:rsidRPr="0076344F" w:rsidRDefault="0076344F" w:rsidP="0076344F">
      <w:pPr>
        <w:suppressAutoHyphens/>
        <w:spacing w:after="0" w:line="240" w:lineRule="auto"/>
        <w:ind w:firstLine="567"/>
        <w:jc w:val="both"/>
        <w:rPr>
          <w:rFonts w:asciiTheme="majorBidi" w:eastAsia="Times New Roman" w:hAnsiTheme="majorBidi" w:cstheme="majorBidi"/>
          <w:sz w:val="23"/>
          <w:szCs w:val="23"/>
          <w:lang w:eastAsia="ar-SA"/>
        </w:rPr>
      </w:pPr>
      <w:r w:rsidRPr="0076344F">
        <w:rPr>
          <w:rFonts w:asciiTheme="majorBidi" w:eastAsia="Calibri" w:hAnsiTheme="majorBidi" w:cstheme="majorBidi"/>
          <w:sz w:val="23"/>
          <w:szCs w:val="23"/>
          <w:lang w:eastAsia="ar-SA"/>
        </w:rPr>
        <w:t xml:space="preserve">9.2. </w:t>
      </w:r>
      <w:r w:rsidRPr="0076344F">
        <w:rPr>
          <w:rFonts w:asciiTheme="majorBidi" w:eastAsia="Times New Roman" w:hAnsiTheme="majorBidi" w:cstheme="majorBidi"/>
          <w:sz w:val="23"/>
          <w:szCs w:val="23"/>
          <w:lang w:eastAsia="ar-SA"/>
        </w:rPr>
        <w:t xml:space="preserve">У разі невиконання або несвоєчасного виконання зобов’язань </w:t>
      </w:r>
      <w:r>
        <w:rPr>
          <w:rFonts w:asciiTheme="majorBidi" w:eastAsia="Times New Roman" w:hAnsiTheme="majorBidi" w:cstheme="majorBidi"/>
          <w:sz w:val="23"/>
          <w:szCs w:val="23"/>
          <w:lang w:eastAsia="ar-SA"/>
        </w:rPr>
        <w:t>Виконавець</w:t>
      </w:r>
      <w:r w:rsidRPr="0076344F">
        <w:rPr>
          <w:rFonts w:asciiTheme="majorBidi" w:eastAsia="Times New Roman" w:hAnsiTheme="majorBidi" w:cstheme="majorBidi"/>
          <w:sz w:val="23"/>
          <w:szCs w:val="23"/>
          <w:lang w:eastAsia="ar-SA"/>
        </w:rPr>
        <w:t xml:space="preserve"> сплачує Замовнику штрафні санкції (неустойка, штраф, пеня) у розмірі подвійної облікової ставки НБУ від суми не</w:t>
      </w:r>
      <w:r>
        <w:rPr>
          <w:rFonts w:asciiTheme="majorBidi" w:eastAsia="Times New Roman" w:hAnsiTheme="majorBidi" w:cstheme="majorBidi"/>
          <w:sz w:val="23"/>
          <w:szCs w:val="23"/>
          <w:lang w:eastAsia="ar-SA"/>
        </w:rPr>
        <w:t>виконаного або неякісно виконаного лабораторного дослідження за кожен день</w:t>
      </w:r>
      <w:r w:rsidRPr="0076344F">
        <w:rPr>
          <w:rFonts w:asciiTheme="majorBidi" w:eastAsia="Times New Roman" w:hAnsiTheme="majorBidi" w:cstheme="majorBidi"/>
          <w:sz w:val="23"/>
          <w:szCs w:val="23"/>
          <w:lang w:eastAsia="ar-SA"/>
        </w:rPr>
        <w:t xml:space="preserve"> затримки</w:t>
      </w:r>
      <w:r>
        <w:rPr>
          <w:rFonts w:asciiTheme="majorBidi" w:eastAsia="Times New Roman" w:hAnsiTheme="majorBidi" w:cstheme="majorBidi"/>
          <w:sz w:val="23"/>
          <w:szCs w:val="23"/>
          <w:lang w:eastAsia="ar-SA"/>
        </w:rPr>
        <w:t>, до дня усунення недоліків.</w:t>
      </w:r>
    </w:p>
    <w:p w:rsidR="0076344F" w:rsidRPr="0076344F" w:rsidRDefault="0076344F" w:rsidP="0076344F">
      <w:pPr>
        <w:suppressAutoHyphens/>
        <w:spacing w:after="0" w:line="240" w:lineRule="auto"/>
        <w:ind w:firstLine="567"/>
        <w:jc w:val="both"/>
        <w:rPr>
          <w:rFonts w:asciiTheme="majorBidi" w:eastAsia="Times New Roman" w:hAnsiTheme="majorBidi" w:cstheme="majorBidi"/>
          <w:sz w:val="23"/>
          <w:szCs w:val="23"/>
          <w:lang w:eastAsia="ar-SA"/>
        </w:rPr>
      </w:pPr>
      <w:r w:rsidRPr="0076344F">
        <w:rPr>
          <w:rFonts w:asciiTheme="majorBidi" w:eastAsia="Times New Roman" w:hAnsiTheme="majorBidi" w:cstheme="majorBidi"/>
          <w:sz w:val="23"/>
          <w:szCs w:val="23"/>
          <w:lang w:eastAsia="ar-SA"/>
        </w:rPr>
        <w:t>9.3. У разі несвоєчасно</w:t>
      </w:r>
      <w:r>
        <w:rPr>
          <w:rFonts w:asciiTheme="majorBidi" w:eastAsia="Times New Roman" w:hAnsiTheme="majorBidi" w:cstheme="majorBidi"/>
          <w:sz w:val="23"/>
          <w:szCs w:val="23"/>
          <w:lang w:eastAsia="ar-SA"/>
        </w:rPr>
        <w:t xml:space="preserve">ї оплати, не пов’язаної із затримкою фінансування, </w:t>
      </w:r>
      <w:r w:rsidRPr="0076344F">
        <w:rPr>
          <w:rFonts w:asciiTheme="majorBidi" w:eastAsia="Times New Roman" w:hAnsiTheme="majorBidi" w:cstheme="majorBidi"/>
          <w:sz w:val="23"/>
          <w:szCs w:val="23"/>
          <w:lang w:eastAsia="ar-SA"/>
        </w:rPr>
        <w:t xml:space="preserve">Замовник сплачує </w:t>
      </w:r>
      <w:r>
        <w:rPr>
          <w:rFonts w:asciiTheme="majorBidi" w:eastAsia="Times New Roman" w:hAnsiTheme="majorBidi" w:cstheme="majorBidi"/>
          <w:sz w:val="23"/>
          <w:szCs w:val="23"/>
          <w:lang w:eastAsia="ar-SA"/>
        </w:rPr>
        <w:t xml:space="preserve">Виконавцю </w:t>
      </w:r>
      <w:r w:rsidRPr="0076344F">
        <w:rPr>
          <w:rFonts w:asciiTheme="majorBidi" w:eastAsia="Times New Roman" w:hAnsiTheme="majorBidi" w:cstheme="majorBidi"/>
          <w:sz w:val="23"/>
          <w:szCs w:val="23"/>
          <w:lang w:eastAsia="ar-SA"/>
        </w:rPr>
        <w:t>штрафні санкції (неустойка, штраф, пеня) у розмірі подвійної облікової ставки НБУ від суми не</w:t>
      </w:r>
      <w:r>
        <w:rPr>
          <w:rFonts w:asciiTheme="majorBidi" w:eastAsia="Times New Roman" w:hAnsiTheme="majorBidi" w:cstheme="majorBidi"/>
          <w:sz w:val="23"/>
          <w:szCs w:val="23"/>
          <w:lang w:eastAsia="ar-SA"/>
        </w:rPr>
        <w:t xml:space="preserve">сплачених коштів </w:t>
      </w:r>
      <w:r w:rsidRPr="0076344F">
        <w:rPr>
          <w:rFonts w:asciiTheme="majorBidi" w:eastAsia="Times New Roman" w:hAnsiTheme="majorBidi" w:cstheme="majorBidi"/>
          <w:sz w:val="23"/>
          <w:szCs w:val="23"/>
          <w:lang w:eastAsia="ar-SA"/>
        </w:rPr>
        <w:t>за кож</w:t>
      </w:r>
      <w:r>
        <w:rPr>
          <w:rFonts w:asciiTheme="majorBidi" w:eastAsia="Times New Roman" w:hAnsiTheme="majorBidi" w:cstheme="majorBidi"/>
          <w:sz w:val="23"/>
          <w:szCs w:val="23"/>
          <w:lang w:eastAsia="ar-SA"/>
        </w:rPr>
        <w:t>е</w:t>
      </w:r>
      <w:r w:rsidRPr="0076344F">
        <w:rPr>
          <w:rFonts w:asciiTheme="majorBidi" w:eastAsia="Times New Roman" w:hAnsiTheme="majorBidi" w:cstheme="majorBidi"/>
          <w:sz w:val="23"/>
          <w:szCs w:val="23"/>
          <w:lang w:eastAsia="ar-SA"/>
        </w:rPr>
        <w:t>н день затримки.</w:t>
      </w:r>
    </w:p>
    <w:p w:rsidR="0076344F" w:rsidRPr="0076344F" w:rsidRDefault="0076344F" w:rsidP="00212FB4">
      <w:pPr>
        <w:spacing w:after="0" w:line="240" w:lineRule="auto"/>
        <w:jc w:val="center"/>
        <w:rPr>
          <w:rFonts w:asciiTheme="majorBidi" w:eastAsia="Times New Roman" w:hAnsiTheme="majorBidi" w:cstheme="majorBidi"/>
          <w:b/>
          <w:sz w:val="23"/>
          <w:szCs w:val="23"/>
          <w:lang w:eastAsia="ru-RU"/>
        </w:rPr>
      </w:pPr>
    </w:p>
    <w:p w:rsidR="00D66DC8" w:rsidRPr="0076344F" w:rsidRDefault="00BF042F" w:rsidP="00212FB4">
      <w:pPr>
        <w:spacing w:after="0" w:line="240" w:lineRule="auto"/>
        <w:jc w:val="center"/>
        <w:rPr>
          <w:rFonts w:asciiTheme="majorBidi" w:eastAsia="Times New Roman" w:hAnsiTheme="majorBidi" w:cstheme="majorBidi"/>
          <w:b/>
          <w:sz w:val="23"/>
          <w:szCs w:val="23"/>
          <w:lang w:eastAsia="ru-RU"/>
        </w:rPr>
      </w:pPr>
      <w:r w:rsidRPr="0076344F">
        <w:rPr>
          <w:rFonts w:asciiTheme="majorBidi" w:eastAsia="Times New Roman" w:hAnsiTheme="majorBidi" w:cstheme="majorBidi"/>
          <w:b/>
          <w:sz w:val="23"/>
          <w:szCs w:val="23"/>
          <w:lang w:eastAsia="ru-RU"/>
        </w:rPr>
        <w:t>10</w:t>
      </w:r>
      <w:r w:rsidR="00D66DC8" w:rsidRPr="0076344F">
        <w:rPr>
          <w:rFonts w:asciiTheme="majorBidi" w:eastAsia="Times New Roman" w:hAnsiTheme="majorBidi" w:cstheme="majorBidi"/>
          <w:b/>
          <w:sz w:val="23"/>
          <w:szCs w:val="23"/>
          <w:lang w:eastAsia="ru-RU"/>
        </w:rPr>
        <w:t>.</w:t>
      </w:r>
      <w:r w:rsidR="0076344F">
        <w:rPr>
          <w:rFonts w:asciiTheme="majorBidi" w:eastAsia="Times New Roman" w:hAnsiTheme="majorBidi" w:cstheme="majorBidi"/>
          <w:b/>
          <w:sz w:val="23"/>
          <w:szCs w:val="23"/>
          <w:lang w:eastAsia="ru-RU"/>
        </w:rPr>
        <w:t xml:space="preserve"> </w:t>
      </w:r>
      <w:r w:rsidR="00D66DC8" w:rsidRPr="0076344F">
        <w:rPr>
          <w:rFonts w:asciiTheme="majorBidi" w:eastAsia="Times New Roman" w:hAnsiTheme="majorBidi" w:cstheme="majorBidi"/>
          <w:b/>
          <w:sz w:val="23"/>
          <w:szCs w:val="23"/>
          <w:lang w:eastAsia="ru-RU"/>
        </w:rPr>
        <w:t>ІСТОТНІ УМОВИ ДОГОВОРУ</w:t>
      </w:r>
    </w:p>
    <w:p w:rsidR="00D66DC8" w:rsidRPr="0076344F" w:rsidRDefault="00BF042F" w:rsidP="00212FB4">
      <w:pPr>
        <w:suppressAutoHyphens/>
        <w:spacing w:after="0" w:line="240" w:lineRule="auto"/>
        <w:ind w:firstLine="567"/>
        <w:jc w:val="both"/>
        <w:rPr>
          <w:rFonts w:asciiTheme="majorBidi" w:eastAsia="Times New Roman" w:hAnsiTheme="majorBidi" w:cstheme="majorBidi"/>
          <w:sz w:val="23"/>
          <w:szCs w:val="23"/>
          <w:lang w:eastAsia="ru-RU"/>
        </w:rPr>
      </w:pPr>
      <w:r w:rsidRPr="0076344F">
        <w:rPr>
          <w:rFonts w:asciiTheme="majorBidi" w:eastAsia="Times New Roman" w:hAnsiTheme="majorBidi" w:cstheme="majorBidi"/>
          <w:sz w:val="23"/>
          <w:szCs w:val="23"/>
          <w:lang w:eastAsia="ru-RU"/>
        </w:rPr>
        <w:t>10</w:t>
      </w:r>
      <w:r w:rsidR="00D66DC8" w:rsidRPr="0076344F">
        <w:rPr>
          <w:rFonts w:asciiTheme="majorBidi" w:eastAsia="Times New Roman" w:hAnsiTheme="majorBidi" w:cstheme="majorBidi"/>
          <w:sz w:val="23"/>
          <w:szCs w:val="23"/>
          <w:lang w:eastAsia="ru-RU"/>
        </w:rPr>
        <w:t>.1.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D66DC8" w:rsidRPr="0076344F" w:rsidRDefault="00BF042F" w:rsidP="00212FB4">
      <w:pPr>
        <w:spacing w:after="0" w:line="240" w:lineRule="auto"/>
        <w:ind w:firstLine="567"/>
        <w:jc w:val="both"/>
        <w:rPr>
          <w:rFonts w:asciiTheme="majorBidi" w:eastAsia="Times New Roman" w:hAnsiTheme="majorBidi" w:cstheme="majorBidi"/>
          <w:sz w:val="23"/>
          <w:szCs w:val="23"/>
          <w:lang w:eastAsia="ru-RU"/>
        </w:rPr>
      </w:pPr>
      <w:r w:rsidRPr="0076344F">
        <w:rPr>
          <w:rFonts w:asciiTheme="majorBidi" w:eastAsia="Times New Roman" w:hAnsiTheme="majorBidi" w:cstheme="majorBidi"/>
          <w:sz w:val="23"/>
          <w:szCs w:val="23"/>
          <w:lang w:eastAsia="ru-RU"/>
        </w:rPr>
        <w:t>10</w:t>
      </w:r>
      <w:r w:rsidR="00D66DC8" w:rsidRPr="0076344F">
        <w:rPr>
          <w:rFonts w:asciiTheme="majorBidi" w:eastAsia="Times New Roman" w:hAnsiTheme="majorBidi" w:cstheme="majorBidi"/>
          <w:sz w:val="23"/>
          <w:szCs w:val="23"/>
          <w:lang w:eastAsia="ru-RU"/>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66DC8" w:rsidRPr="0076344F" w:rsidRDefault="00D66DC8" w:rsidP="00212FB4">
      <w:pPr>
        <w:spacing w:after="0" w:line="240" w:lineRule="auto"/>
        <w:ind w:firstLine="567"/>
        <w:jc w:val="both"/>
        <w:rPr>
          <w:rFonts w:asciiTheme="majorBidi" w:eastAsia="Times New Roman" w:hAnsiTheme="majorBidi" w:cstheme="majorBidi"/>
          <w:sz w:val="23"/>
          <w:szCs w:val="23"/>
          <w:lang w:eastAsia="ru-RU"/>
        </w:rPr>
      </w:pPr>
      <w:r w:rsidRPr="0076344F">
        <w:rPr>
          <w:rFonts w:asciiTheme="majorBidi" w:eastAsia="Times New Roman" w:hAnsiTheme="majorBidi" w:cstheme="majorBidi"/>
          <w:sz w:val="23"/>
          <w:szCs w:val="23"/>
          <w:lang w:eastAsia="ru-RU"/>
        </w:rPr>
        <w:t xml:space="preserve">1) зменшення обсягів закупівлі, зокрема з урахуванням фактичного обсягу видатків Покупця. </w:t>
      </w:r>
      <w:r w:rsidRPr="0076344F">
        <w:rPr>
          <w:rFonts w:asciiTheme="majorBidi" w:eastAsia="Times New Roman" w:hAnsiTheme="majorBidi" w:cstheme="majorBidi"/>
          <w:i/>
          <w:sz w:val="23"/>
          <w:szCs w:val="23"/>
          <w:lang w:eastAsia="ru-RU"/>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D66DC8" w:rsidRPr="0076344F" w:rsidRDefault="00D66DC8" w:rsidP="00212FB4">
      <w:pPr>
        <w:shd w:val="clear" w:color="auto" w:fill="FFFFFF"/>
        <w:spacing w:after="0" w:line="240" w:lineRule="auto"/>
        <w:ind w:firstLine="567"/>
        <w:jc w:val="both"/>
        <w:textAlignment w:val="baseline"/>
        <w:rPr>
          <w:rFonts w:asciiTheme="majorBidi" w:eastAsia="Times New Roman" w:hAnsiTheme="majorBidi" w:cstheme="majorBidi"/>
          <w:i/>
          <w:sz w:val="23"/>
          <w:szCs w:val="23"/>
          <w:lang w:eastAsia="ru-RU"/>
        </w:rPr>
      </w:pPr>
      <w:r w:rsidRPr="0076344F">
        <w:rPr>
          <w:rFonts w:asciiTheme="majorBidi" w:eastAsia="Times New Roman" w:hAnsiTheme="majorBidi" w:cstheme="majorBidi"/>
          <w:sz w:val="23"/>
          <w:szCs w:val="23"/>
          <w:lang w:eastAsia="ru-RU"/>
        </w:rPr>
        <w:t xml:space="preserve">2) погодження зміни ціни за </w:t>
      </w:r>
      <w:r w:rsidR="00BF042F" w:rsidRPr="0076344F">
        <w:rPr>
          <w:rFonts w:asciiTheme="majorBidi" w:eastAsia="Times New Roman" w:hAnsiTheme="majorBidi" w:cstheme="majorBidi"/>
          <w:sz w:val="23"/>
          <w:szCs w:val="23"/>
          <w:lang w:eastAsia="ru-RU"/>
        </w:rPr>
        <w:t>послуги</w:t>
      </w:r>
      <w:r w:rsidRPr="0076344F">
        <w:rPr>
          <w:rFonts w:asciiTheme="majorBidi" w:eastAsia="Times New Roman" w:hAnsiTheme="majorBidi" w:cstheme="majorBidi"/>
          <w:sz w:val="23"/>
          <w:szCs w:val="23"/>
          <w:lang w:eastAsia="ru-RU"/>
        </w:rPr>
        <w:t xml:space="preserve"> в договорі про заку</w:t>
      </w:r>
      <w:r w:rsidR="0004018D" w:rsidRPr="0076344F">
        <w:rPr>
          <w:rFonts w:asciiTheme="majorBidi" w:eastAsia="Times New Roman" w:hAnsiTheme="majorBidi" w:cstheme="majorBidi"/>
          <w:sz w:val="23"/>
          <w:szCs w:val="23"/>
          <w:lang w:eastAsia="ru-RU"/>
        </w:rPr>
        <w:t>півлю у разі коливання ціни такихпослуг</w:t>
      </w:r>
      <w:r w:rsidRPr="0076344F">
        <w:rPr>
          <w:rFonts w:asciiTheme="majorBidi" w:eastAsia="Times New Roman" w:hAnsiTheme="majorBidi" w:cstheme="majorBidi"/>
          <w:sz w:val="23"/>
          <w:szCs w:val="23"/>
          <w:lang w:eastAsia="ru-RU"/>
        </w:rPr>
        <w:t xml:space="preserve"> на ринку, що відбулося з моменту укладення договору про закупівлю або останнього внесення змін до договору про закупівлю в частині зміни ціни за </w:t>
      </w:r>
      <w:r w:rsidR="0004018D" w:rsidRPr="0076344F">
        <w:rPr>
          <w:rFonts w:asciiTheme="majorBidi" w:eastAsia="Times New Roman" w:hAnsiTheme="majorBidi" w:cstheme="majorBidi"/>
          <w:sz w:val="23"/>
          <w:szCs w:val="23"/>
          <w:lang w:eastAsia="ru-RU"/>
        </w:rPr>
        <w:t>послуги</w:t>
      </w:r>
      <w:r w:rsidRPr="0076344F">
        <w:rPr>
          <w:rFonts w:asciiTheme="majorBidi" w:eastAsia="Times New Roman" w:hAnsiTheme="majorBidi" w:cstheme="majorBidi"/>
          <w:sz w:val="23"/>
          <w:szCs w:val="23"/>
          <w:lang w:eastAsia="ru-RU"/>
        </w:rPr>
        <w:t xml:space="preserve">. Зміна ціни за </w:t>
      </w:r>
      <w:r w:rsidR="0004018D" w:rsidRPr="0076344F">
        <w:rPr>
          <w:rFonts w:asciiTheme="majorBidi" w:eastAsia="Times New Roman" w:hAnsiTheme="majorBidi" w:cstheme="majorBidi"/>
          <w:sz w:val="23"/>
          <w:szCs w:val="23"/>
          <w:lang w:eastAsia="ru-RU"/>
        </w:rPr>
        <w:t>послуги</w:t>
      </w:r>
      <w:r w:rsidRPr="0076344F">
        <w:rPr>
          <w:rFonts w:asciiTheme="majorBidi" w:eastAsia="Times New Roman" w:hAnsiTheme="majorBidi" w:cstheme="majorBidi"/>
          <w:sz w:val="23"/>
          <w:szCs w:val="23"/>
          <w:lang w:eastAsia="ru-RU"/>
        </w:rPr>
        <w:t xml:space="preserve"> здійснюється</w:t>
      </w:r>
      <w:r w:rsidR="0076344F">
        <w:rPr>
          <w:rFonts w:asciiTheme="majorBidi" w:eastAsia="Times New Roman" w:hAnsiTheme="majorBidi" w:cstheme="majorBidi"/>
          <w:sz w:val="23"/>
          <w:szCs w:val="23"/>
          <w:lang w:eastAsia="ru-RU"/>
        </w:rPr>
        <w:t xml:space="preserve"> </w:t>
      </w:r>
      <w:r w:rsidR="0004018D" w:rsidRPr="0076344F">
        <w:rPr>
          <w:rFonts w:asciiTheme="majorBidi" w:eastAsia="Times New Roman" w:hAnsiTheme="majorBidi" w:cstheme="majorBidi"/>
          <w:sz w:val="23"/>
          <w:szCs w:val="23"/>
          <w:lang w:eastAsia="ru-RU"/>
        </w:rPr>
        <w:t>пропорційно коливанню ціни таких</w:t>
      </w:r>
      <w:r w:rsidR="0076344F">
        <w:rPr>
          <w:rFonts w:asciiTheme="majorBidi" w:eastAsia="Times New Roman" w:hAnsiTheme="majorBidi" w:cstheme="majorBidi"/>
          <w:sz w:val="23"/>
          <w:szCs w:val="23"/>
          <w:lang w:eastAsia="ru-RU"/>
        </w:rPr>
        <w:t xml:space="preserve"> </w:t>
      </w:r>
      <w:r w:rsidR="0004018D" w:rsidRPr="0076344F">
        <w:rPr>
          <w:rFonts w:asciiTheme="majorBidi" w:eastAsia="Times New Roman" w:hAnsiTheme="majorBidi" w:cstheme="majorBidi"/>
          <w:sz w:val="23"/>
          <w:szCs w:val="23"/>
          <w:lang w:eastAsia="ru-RU"/>
        </w:rPr>
        <w:t>послуг</w:t>
      </w:r>
      <w:r w:rsidR="0076344F">
        <w:rPr>
          <w:rFonts w:asciiTheme="majorBidi" w:eastAsia="Times New Roman" w:hAnsiTheme="majorBidi" w:cstheme="majorBidi"/>
          <w:sz w:val="23"/>
          <w:szCs w:val="23"/>
          <w:lang w:eastAsia="ru-RU"/>
        </w:rPr>
        <w:t xml:space="preserve"> </w:t>
      </w:r>
      <w:r w:rsidRPr="0076344F">
        <w:rPr>
          <w:rFonts w:asciiTheme="majorBidi" w:eastAsia="Times New Roman" w:hAnsiTheme="majorBidi" w:cstheme="majorBidi"/>
          <w:sz w:val="23"/>
          <w:szCs w:val="23"/>
          <w:lang w:eastAsia="ru-RU"/>
        </w:rPr>
        <w:t xml:space="preserve">на ринку (відсоток збільшення ціни за </w:t>
      </w:r>
      <w:r w:rsidR="0004018D" w:rsidRPr="0076344F">
        <w:rPr>
          <w:rFonts w:asciiTheme="majorBidi" w:eastAsia="Times New Roman" w:hAnsiTheme="majorBidi" w:cstheme="majorBidi"/>
          <w:sz w:val="23"/>
          <w:szCs w:val="23"/>
          <w:lang w:eastAsia="ru-RU"/>
        </w:rPr>
        <w:t>послуги</w:t>
      </w:r>
      <w:r w:rsidRPr="0076344F">
        <w:rPr>
          <w:rFonts w:asciiTheme="majorBidi" w:eastAsia="Times New Roman" w:hAnsiTheme="majorBidi" w:cstheme="majorBidi"/>
          <w:sz w:val="23"/>
          <w:szCs w:val="23"/>
          <w:lang w:eastAsia="ru-RU"/>
        </w:rPr>
        <w:t xml:space="preserve"> не може перевищувати відсоток </w:t>
      </w:r>
      <w:r w:rsidR="0004018D" w:rsidRPr="0076344F">
        <w:rPr>
          <w:rFonts w:asciiTheme="majorBidi" w:eastAsia="Times New Roman" w:hAnsiTheme="majorBidi" w:cstheme="majorBidi"/>
          <w:sz w:val="23"/>
          <w:szCs w:val="23"/>
          <w:lang w:eastAsia="ru-RU"/>
        </w:rPr>
        <w:t>коливання (збільшення) ціни таких послуг</w:t>
      </w:r>
      <w:r w:rsidRPr="0076344F">
        <w:rPr>
          <w:rFonts w:asciiTheme="majorBidi" w:eastAsia="Times New Roman" w:hAnsiTheme="majorBidi" w:cstheme="majorBidi"/>
          <w:sz w:val="23"/>
          <w:szCs w:val="23"/>
          <w:lang w:eastAsia="ru-RU"/>
        </w:rPr>
        <w:t xml:space="preserve">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76344F">
        <w:rPr>
          <w:rFonts w:asciiTheme="majorBidi" w:eastAsia="Times New Roman" w:hAnsiTheme="majorBidi" w:cstheme="majorBidi"/>
          <w:i/>
          <w:sz w:val="23"/>
          <w:szCs w:val="23"/>
          <w:lang w:eastAsia="ru-RU"/>
        </w:rPr>
        <w:t>У цьому випадку Сторони погоджуються, що зміну ціни здійснюють у такому порядку:</w:t>
      </w:r>
    </w:p>
    <w:p w:rsidR="00D66DC8" w:rsidRPr="0076344F" w:rsidRDefault="00D66DC8" w:rsidP="00212FB4">
      <w:pPr>
        <w:shd w:val="clear" w:color="auto" w:fill="FFFFFF"/>
        <w:spacing w:after="0" w:line="240" w:lineRule="auto"/>
        <w:ind w:firstLine="567"/>
        <w:jc w:val="both"/>
        <w:textAlignment w:val="baseline"/>
        <w:rPr>
          <w:rFonts w:asciiTheme="majorBidi" w:eastAsia="Times New Roman" w:hAnsiTheme="majorBidi" w:cstheme="majorBidi"/>
          <w:i/>
          <w:sz w:val="23"/>
          <w:szCs w:val="23"/>
          <w:lang w:eastAsia="ru-RU"/>
        </w:rPr>
      </w:pPr>
      <w:r w:rsidRPr="0076344F">
        <w:rPr>
          <w:rFonts w:asciiTheme="majorBidi" w:eastAsia="Times New Roman" w:hAnsiTheme="majorBidi" w:cstheme="majorBidi"/>
          <w:i/>
          <w:sz w:val="23"/>
          <w:szCs w:val="23"/>
          <w:lang w:eastAsia="ru-RU"/>
        </w:rPr>
        <w:lastRenderedPageBreak/>
        <w:t>Підставою для зміни ціни є письмове звернення Сторони Договору та коливання ціни на ринку;</w:t>
      </w:r>
    </w:p>
    <w:p w:rsidR="00D66DC8" w:rsidRPr="0076344F" w:rsidRDefault="00D66DC8" w:rsidP="00212FB4">
      <w:pPr>
        <w:shd w:val="clear" w:color="auto" w:fill="FFFFFF"/>
        <w:spacing w:after="0" w:line="240" w:lineRule="auto"/>
        <w:ind w:firstLine="567"/>
        <w:jc w:val="both"/>
        <w:textAlignment w:val="baseline"/>
        <w:rPr>
          <w:rFonts w:asciiTheme="majorBidi" w:eastAsia="Times New Roman" w:hAnsiTheme="majorBidi" w:cstheme="majorBidi"/>
          <w:i/>
          <w:sz w:val="23"/>
          <w:szCs w:val="23"/>
          <w:lang w:eastAsia="ru-RU"/>
        </w:rPr>
      </w:pPr>
      <w:r w:rsidRPr="0076344F">
        <w:rPr>
          <w:rFonts w:asciiTheme="majorBidi" w:eastAsia="Times New Roman" w:hAnsiTheme="majorBidi" w:cstheme="majorBidi"/>
          <w:i/>
          <w:sz w:val="23"/>
          <w:szCs w:val="23"/>
          <w:lang w:eastAsia="ru-RU"/>
        </w:rPr>
        <w:t>Сторони погоджуються, що збільшення ціни за одиницю товару відбувається пропорційно коливанню цін на ринку та не може перевищувати відсоток ко</w:t>
      </w:r>
      <w:r w:rsidR="0004018D" w:rsidRPr="0076344F">
        <w:rPr>
          <w:rFonts w:asciiTheme="majorBidi" w:eastAsia="Times New Roman" w:hAnsiTheme="majorBidi" w:cstheme="majorBidi"/>
          <w:i/>
          <w:sz w:val="23"/>
          <w:szCs w:val="23"/>
          <w:lang w:eastAsia="ru-RU"/>
        </w:rPr>
        <w:t>ливання (збільшення) ціни таких послуг</w:t>
      </w:r>
      <w:r w:rsidRPr="0076344F">
        <w:rPr>
          <w:rFonts w:asciiTheme="majorBidi" w:eastAsia="Times New Roman" w:hAnsiTheme="majorBidi" w:cstheme="majorBidi"/>
          <w:i/>
          <w:sz w:val="23"/>
          <w:szCs w:val="23"/>
          <w:lang w:eastAsia="ru-RU"/>
        </w:rPr>
        <w:t xml:space="preserve"> на ринку;</w:t>
      </w:r>
    </w:p>
    <w:p w:rsidR="00D66DC8" w:rsidRPr="0076344F" w:rsidRDefault="00D66DC8" w:rsidP="00212FB4">
      <w:pPr>
        <w:shd w:val="clear" w:color="auto" w:fill="FFFFFF"/>
        <w:spacing w:after="0" w:line="240" w:lineRule="auto"/>
        <w:ind w:firstLine="567"/>
        <w:jc w:val="both"/>
        <w:textAlignment w:val="baseline"/>
        <w:rPr>
          <w:rFonts w:asciiTheme="majorBidi" w:eastAsia="Times New Roman" w:hAnsiTheme="majorBidi" w:cstheme="majorBidi"/>
          <w:i/>
          <w:sz w:val="23"/>
          <w:szCs w:val="23"/>
          <w:lang w:eastAsia="ru-RU"/>
        </w:rPr>
      </w:pPr>
      <w:r w:rsidRPr="0076344F">
        <w:rPr>
          <w:rFonts w:asciiTheme="majorBidi" w:eastAsia="Times New Roman" w:hAnsiTheme="majorBidi" w:cstheme="majorBidi"/>
          <w:i/>
          <w:sz w:val="23"/>
          <w:szCs w:val="23"/>
          <w:lang w:eastAsia="ru-RU"/>
        </w:rPr>
        <w:t xml:space="preserve">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w:t>
      </w:r>
      <w:r w:rsidR="0004018D" w:rsidRPr="0076344F">
        <w:rPr>
          <w:rFonts w:asciiTheme="majorBidi" w:eastAsia="Times New Roman" w:hAnsiTheme="majorBidi" w:cstheme="majorBidi"/>
          <w:i/>
          <w:sz w:val="23"/>
          <w:szCs w:val="23"/>
          <w:lang w:eastAsia="ru-RU"/>
        </w:rPr>
        <w:t>послуги</w:t>
      </w:r>
      <w:r w:rsidRPr="0076344F">
        <w:rPr>
          <w:rFonts w:asciiTheme="majorBidi" w:eastAsia="Times New Roman" w:hAnsiTheme="majorBidi" w:cstheme="majorBidi"/>
          <w:i/>
          <w:sz w:val="23"/>
          <w:szCs w:val="23"/>
          <w:lang w:eastAsia="ru-RU"/>
        </w:rPr>
        <w:t xml:space="preserve"> та до моменту виникнення необхідності у внесенні відповідних змін;</w:t>
      </w:r>
    </w:p>
    <w:p w:rsidR="00D66DC8" w:rsidRPr="0076344F" w:rsidRDefault="00D66DC8" w:rsidP="00212FB4">
      <w:pPr>
        <w:shd w:val="clear" w:color="auto" w:fill="FFFFFF"/>
        <w:spacing w:after="0" w:line="240" w:lineRule="auto"/>
        <w:ind w:firstLine="567"/>
        <w:jc w:val="both"/>
        <w:textAlignment w:val="baseline"/>
        <w:rPr>
          <w:rFonts w:asciiTheme="majorBidi" w:eastAsia="Times New Roman" w:hAnsiTheme="majorBidi" w:cstheme="majorBidi"/>
          <w:i/>
          <w:sz w:val="23"/>
          <w:szCs w:val="23"/>
          <w:lang w:eastAsia="ru-RU"/>
        </w:rPr>
      </w:pPr>
      <w:r w:rsidRPr="0076344F">
        <w:rPr>
          <w:rFonts w:asciiTheme="majorBidi" w:eastAsia="Times New Roman" w:hAnsiTheme="majorBidi" w:cstheme="majorBidi"/>
          <w:i/>
          <w:sz w:val="23"/>
          <w:szCs w:val="23"/>
          <w:lang w:eastAsia="ru-RU"/>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76344F">
        <w:rPr>
          <w:rFonts w:asciiTheme="majorBidi" w:eastAsia="Times New Roman" w:hAnsiTheme="majorBidi" w:cstheme="majorBidi"/>
          <w:i/>
          <w:sz w:val="23"/>
          <w:szCs w:val="23"/>
          <w:lang w:eastAsia="ru-RU"/>
        </w:rPr>
        <w:t>Зовнішінформ</w:t>
      </w:r>
      <w:proofErr w:type="spellEnd"/>
      <w:r w:rsidRPr="0076344F">
        <w:rPr>
          <w:rFonts w:asciiTheme="majorBidi" w:eastAsia="Times New Roman" w:hAnsiTheme="majorBidi" w:cstheme="majorBidi"/>
          <w:i/>
          <w:sz w:val="23"/>
          <w:szCs w:val="23"/>
          <w:lang w:eastAsia="ru-RU"/>
        </w:rPr>
        <w:t>», Торгово-промисловою палатою або іншим органом,  який уповноважений надавати відповідну інформацію) та які підтверджують коливання ціни на ринку так</w:t>
      </w:r>
      <w:r w:rsidR="0004018D" w:rsidRPr="0076344F">
        <w:rPr>
          <w:rFonts w:asciiTheme="majorBidi" w:eastAsia="Times New Roman" w:hAnsiTheme="majorBidi" w:cstheme="majorBidi"/>
          <w:i/>
          <w:sz w:val="23"/>
          <w:szCs w:val="23"/>
          <w:lang w:eastAsia="ru-RU"/>
        </w:rPr>
        <w:t>их послуг</w:t>
      </w:r>
      <w:r w:rsidRPr="0076344F">
        <w:rPr>
          <w:rFonts w:asciiTheme="majorBidi" w:eastAsia="Times New Roman" w:hAnsiTheme="majorBidi" w:cstheme="majorBidi"/>
          <w:i/>
          <w:sz w:val="23"/>
          <w:szCs w:val="23"/>
          <w:lang w:eastAsia="ru-RU"/>
        </w:rPr>
        <w:t xml:space="preserve">, або інші факти, на які посилається Сторона або інші документи органу, установи чи організації, які мають повноваження здійснювати моніторинг цін на </w:t>
      </w:r>
      <w:r w:rsidR="0004018D" w:rsidRPr="0076344F">
        <w:rPr>
          <w:rFonts w:asciiTheme="majorBidi" w:eastAsia="Times New Roman" w:hAnsiTheme="majorBidi" w:cstheme="majorBidi"/>
          <w:i/>
          <w:sz w:val="23"/>
          <w:szCs w:val="23"/>
          <w:lang w:eastAsia="ru-RU"/>
        </w:rPr>
        <w:t>послуги</w:t>
      </w:r>
      <w:r w:rsidRPr="0076344F">
        <w:rPr>
          <w:rFonts w:asciiTheme="majorBidi" w:eastAsia="Times New Roman" w:hAnsiTheme="majorBidi" w:cstheme="majorBidi"/>
          <w:i/>
          <w:sz w:val="23"/>
          <w:szCs w:val="23"/>
          <w:lang w:eastAsia="ru-RU"/>
        </w:rPr>
        <w:t>, визначати зміни ціни так</w:t>
      </w:r>
      <w:r w:rsidR="0004018D" w:rsidRPr="0076344F">
        <w:rPr>
          <w:rFonts w:asciiTheme="majorBidi" w:eastAsia="Times New Roman" w:hAnsiTheme="majorBidi" w:cstheme="majorBidi"/>
          <w:i/>
          <w:sz w:val="23"/>
          <w:szCs w:val="23"/>
          <w:lang w:eastAsia="ru-RU"/>
        </w:rPr>
        <w:t xml:space="preserve">их послуг </w:t>
      </w:r>
      <w:r w:rsidRPr="0076344F">
        <w:rPr>
          <w:rFonts w:asciiTheme="majorBidi" w:eastAsia="Times New Roman" w:hAnsiTheme="majorBidi" w:cstheme="majorBidi"/>
          <w:i/>
          <w:sz w:val="23"/>
          <w:szCs w:val="23"/>
          <w:lang w:eastAsia="ru-RU"/>
        </w:rPr>
        <w:t>на ринку. Документальне підтвердження коливання ціни на ринку має містити:</w:t>
      </w:r>
    </w:p>
    <w:p w:rsidR="00D66DC8" w:rsidRPr="0076344F" w:rsidRDefault="00D66DC8" w:rsidP="00212FB4">
      <w:pPr>
        <w:shd w:val="clear" w:color="auto" w:fill="FFFFFF"/>
        <w:spacing w:after="0" w:line="240" w:lineRule="auto"/>
        <w:ind w:firstLine="567"/>
        <w:jc w:val="both"/>
        <w:textAlignment w:val="baseline"/>
        <w:rPr>
          <w:rFonts w:asciiTheme="majorBidi" w:eastAsia="Times New Roman" w:hAnsiTheme="majorBidi" w:cstheme="majorBidi"/>
          <w:i/>
          <w:sz w:val="23"/>
          <w:szCs w:val="23"/>
          <w:lang w:eastAsia="ru-RU"/>
        </w:rPr>
      </w:pPr>
      <w:r w:rsidRPr="0076344F">
        <w:rPr>
          <w:rFonts w:asciiTheme="majorBidi" w:eastAsia="Times New Roman" w:hAnsiTheme="majorBidi" w:cstheme="majorBidi"/>
          <w:i/>
          <w:sz w:val="23"/>
          <w:szCs w:val="23"/>
          <w:lang w:eastAsia="ru-RU"/>
        </w:rPr>
        <w:t xml:space="preserve">-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w:t>
      </w:r>
      <w:r w:rsidR="0004018D" w:rsidRPr="0076344F">
        <w:rPr>
          <w:rFonts w:asciiTheme="majorBidi" w:eastAsia="Times New Roman" w:hAnsiTheme="majorBidi" w:cstheme="majorBidi"/>
          <w:i/>
          <w:sz w:val="23"/>
          <w:szCs w:val="23"/>
          <w:lang w:eastAsia="ru-RU"/>
        </w:rPr>
        <w:t>послуги</w:t>
      </w:r>
      <w:r w:rsidRPr="0076344F">
        <w:rPr>
          <w:rFonts w:asciiTheme="majorBidi" w:eastAsia="Times New Roman" w:hAnsiTheme="majorBidi" w:cstheme="majorBidi"/>
          <w:i/>
          <w:sz w:val="23"/>
          <w:szCs w:val="23"/>
          <w:lang w:eastAsia="ru-RU"/>
        </w:rPr>
        <w:t>) та кінець часового інтервалу, у якому здійснювалося дослідження цін;</w:t>
      </w:r>
    </w:p>
    <w:p w:rsidR="00D66DC8" w:rsidRPr="0076344F" w:rsidRDefault="00D66DC8" w:rsidP="00212FB4">
      <w:pPr>
        <w:shd w:val="clear" w:color="auto" w:fill="FFFFFF"/>
        <w:spacing w:after="0" w:line="240" w:lineRule="auto"/>
        <w:ind w:firstLine="567"/>
        <w:jc w:val="both"/>
        <w:textAlignment w:val="baseline"/>
        <w:rPr>
          <w:rFonts w:asciiTheme="majorBidi" w:eastAsia="Times New Roman" w:hAnsiTheme="majorBidi" w:cstheme="majorBidi"/>
          <w:i/>
          <w:sz w:val="23"/>
          <w:szCs w:val="23"/>
          <w:lang w:eastAsia="ru-RU"/>
        </w:rPr>
      </w:pPr>
      <w:r w:rsidRPr="0076344F">
        <w:rPr>
          <w:rFonts w:asciiTheme="majorBidi" w:eastAsia="Times New Roman" w:hAnsiTheme="majorBidi" w:cstheme="majorBidi"/>
          <w:i/>
          <w:sz w:val="23"/>
          <w:szCs w:val="23"/>
          <w:lang w:eastAsia="ru-RU"/>
        </w:rPr>
        <w:t xml:space="preserve">-  результат порівняння цін у відсотковому вираженні; </w:t>
      </w:r>
    </w:p>
    <w:p w:rsidR="00D66DC8" w:rsidRPr="0076344F" w:rsidRDefault="00D66DC8" w:rsidP="00212FB4">
      <w:pPr>
        <w:shd w:val="clear" w:color="auto" w:fill="FFFFFF"/>
        <w:spacing w:after="0" w:line="240" w:lineRule="auto"/>
        <w:ind w:firstLine="567"/>
        <w:jc w:val="both"/>
        <w:textAlignment w:val="baseline"/>
        <w:rPr>
          <w:rFonts w:asciiTheme="majorBidi" w:eastAsia="Times New Roman" w:hAnsiTheme="majorBidi" w:cstheme="majorBidi"/>
          <w:i/>
          <w:sz w:val="23"/>
          <w:szCs w:val="23"/>
          <w:lang w:eastAsia="ru-RU"/>
        </w:rPr>
      </w:pPr>
      <w:r w:rsidRPr="0076344F">
        <w:rPr>
          <w:rFonts w:asciiTheme="majorBidi" w:eastAsia="Times New Roman" w:hAnsiTheme="majorBidi" w:cstheme="majorBidi"/>
          <w:sz w:val="23"/>
          <w:szCs w:val="23"/>
          <w:lang w:eastAsia="ru-RU"/>
        </w:rPr>
        <w:t xml:space="preserve">3) покращення якості предмета закупівлі за умови, що таке покращення не призведе до збільшення суми, визначеної в договорі. </w:t>
      </w:r>
      <w:r w:rsidRPr="0076344F">
        <w:rPr>
          <w:rFonts w:asciiTheme="majorBidi" w:eastAsia="Times New Roman" w:hAnsiTheme="majorBidi" w:cstheme="majorBidi"/>
          <w:i/>
          <w:sz w:val="23"/>
          <w:szCs w:val="23"/>
          <w:lang w:eastAsia="ru-RU"/>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D66DC8" w:rsidRPr="0076344F" w:rsidRDefault="00D66DC8" w:rsidP="00212FB4">
      <w:pPr>
        <w:shd w:val="clear" w:color="auto" w:fill="FFFFFF"/>
        <w:spacing w:after="0" w:line="240" w:lineRule="auto"/>
        <w:ind w:firstLine="567"/>
        <w:jc w:val="both"/>
        <w:textAlignment w:val="baseline"/>
        <w:rPr>
          <w:rFonts w:asciiTheme="majorBidi" w:eastAsia="Times New Roman" w:hAnsiTheme="majorBidi" w:cstheme="majorBidi"/>
          <w:sz w:val="23"/>
          <w:szCs w:val="23"/>
          <w:lang w:eastAsia="ru-RU"/>
        </w:rPr>
      </w:pPr>
      <w:r w:rsidRPr="0076344F">
        <w:rPr>
          <w:rFonts w:asciiTheme="majorBidi" w:eastAsia="Times New Roman" w:hAnsiTheme="majorBidi" w:cstheme="majorBidi"/>
          <w:sz w:val="23"/>
          <w:szCs w:val="23"/>
          <w:lang w:eastAsia="ru-RU"/>
        </w:rPr>
        <w:t>4)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D66DC8" w:rsidRPr="0076344F" w:rsidRDefault="00D66DC8" w:rsidP="00212FB4">
      <w:pPr>
        <w:shd w:val="clear" w:color="auto" w:fill="FFFFFF"/>
        <w:spacing w:after="0" w:line="240" w:lineRule="auto"/>
        <w:ind w:firstLine="567"/>
        <w:jc w:val="both"/>
        <w:textAlignment w:val="baseline"/>
        <w:rPr>
          <w:rFonts w:asciiTheme="majorBidi" w:eastAsia="Times New Roman" w:hAnsiTheme="majorBidi" w:cstheme="majorBidi"/>
          <w:sz w:val="23"/>
          <w:szCs w:val="23"/>
          <w:lang w:eastAsia="ru-RU"/>
        </w:rPr>
      </w:pPr>
      <w:r w:rsidRPr="0076344F">
        <w:rPr>
          <w:rFonts w:asciiTheme="majorBidi" w:eastAsia="Times New Roman" w:hAnsiTheme="majorBidi" w:cstheme="majorBidi"/>
          <w:sz w:val="23"/>
          <w:szCs w:val="23"/>
          <w:lang w:eastAsia="ru-RU"/>
        </w:rPr>
        <w:t xml:space="preserve">5) узгодженої зміни ціни в бік зменшення (без зміни кількості (обсягу) та якості послуг). </w:t>
      </w:r>
      <w:r w:rsidRPr="0076344F">
        <w:rPr>
          <w:rFonts w:asciiTheme="majorBidi" w:eastAsia="Times New Roman" w:hAnsiTheme="majorBidi" w:cstheme="majorBidi"/>
          <w:i/>
          <w:sz w:val="23"/>
          <w:szCs w:val="23"/>
          <w:lang w:eastAsia="ru-RU"/>
        </w:rPr>
        <w:t xml:space="preserve"> Сторони можуть внести зміни до Договору в разі узгодженої зміни ціни в бік зменшення (без зміни кількості (об</w:t>
      </w:r>
      <w:r w:rsidR="0004018D" w:rsidRPr="0076344F">
        <w:rPr>
          <w:rFonts w:asciiTheme="majorBidi" w:eastAsia="Times New Roman" w:hAnsiTheme="majorBidi" w:cstheme="majorBidi"/>
          <w:i/>
          <w:sz w:val="23"/>
          <w:szCs w:val="23"/>
          <w:lang w:eastAsia="ru-RU"/>
        </w:rPr>
        <w:t xml:space="preserve">сягу) та якості </w:t>
      </w:r>
      <w:r w:rsidRPr="0076344F">
        <w:rPr>
          <w:rFonts w:asciiTheme="majorBidi" w:eastAsia="Times New Roman" w:hAnsiTheme="majorBidi" w:cstheme="majorBidi"/>
          <w:i/>
          <w:sz w:val="23"/>
          <w:szCs w:val="23"/>
          <w:lang w:eastAsia="ru-RU"/>
        </w:rPr>
        <w:t xml:space="preserve"> послуг);</w:t>
      </w:r>
    </w:p>
    <w:p w:rsidR="00D66DC8" w:rsidRPr="0076344F" w:rsidRDefault="00D66DC8" w:rsidP="00212FB4">
      <w:pPr>
        <w:shd w:val="clear" w:color="auto" w:fill="FFFFFF"/>
        <w:spacing w:after="0" w:line="240" w:lineRule="auto"/>
        <w:ind w:firstLine="567"/>
        <w:jc w:val="both"/>
        <w:textAlignment w:val="baseline"/>
        <w:rPr>
          <w:rFonts w:asciiTheme="majorBidi" w:eastAsia="Times New Roman" w:hAnsiTheme="majorBidi" w:cstheme="majorBidi"/>
          <w:i/>
          <w:sz w:val="23"/>
          <w:szCs w:val="23"/>
          <w:lang w:eastAsia="ru-RU"/>
        </w:rPr>
      </w:pPr>
      <w:r w:rsidRPr="0076344F">
        <w:rPr>
          <w:rFonts w:asciiTheme="majorBidi" w:eastAsia="Times New Roman" w:hAnsiTheme="majorBidi" w:cstheme="majorBidi"/>
          <w:sz w:val="23"/>
          <w:szCs w:val="23"/>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76344F">
        <w:rPr>
          <w:rFonts w:asciiTheme="majorBidi" w:eastAsia="Times New Roman" w:hAnsiTheme="majorBidi" w:cstheme="majorBidi"/>
          <w:i/>
          <w:sz w:val="23"/>
          <w:szCs w:val="23"/>
          <w:lang w:eastAsia="ru-RU"/>
        </w:rPr>
        <w:t>У цьому випадку Сторони погоджуються, що зміну ціни здійснюють у такому порядку:</w:t>
      </w:r>
    </w:p>
    <w:p w:rsidR="00D66DC8" w:rsidRPr="0076344F" w:rsidRDefault="00D66DC8" w:rsidP="00212FB4">
      <w:pPr>
        <w:shd w:val="clear" w:color="auto" w:fill="FFFFFF"/>
        <w:spacing w:after="0" w:line="240" w:lineRule="auto"/>
        <w:ind w:firstLine="567"/>
        <w:jc w:val="both"/>
        <w:textAlignment w:val="baseline"/>
        <w:rPr>
          <w:rFonts w:asciiTheme="majorBidi" w:eastAsia="Times New Roman" w:hAnsiTheme="majorBidi" w:cstheme="majorBidi"/>
          <w:i/>
          <w:sz w:val="23"/>
          <w:szCs w:val="23"/>
          <w:lang w:eastAsia="ru-RU"/>
        </w:rPr>
      </w:pPr>
      <w:r w:rsidRPr="0076344F">
        <w:rPr>
          <w:rFonts w:asciiTheme="majorBidi" w:eastAsia="Times New Roman" w:hAnsiTheme="majorBidi" w:cstheme="majorBidi"/>
          <w:i/>
          <w:sz w:val="23"/>
          <w:szCs w:val="23"/>
          <w:lang w:eastAsia="ru-RU"/>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D66DC8" w:rsidRPr="0076344F" w:rsidRDefault="00D66DC8" w:rsidP="00212FB4">
      <w:pPr>
        <w:shd w:val="clear" w:color="auto" w:fill="FFFFFF"/>
        <w:spacing w:after="0" w:line="240" w:lineRule="auto"/>
        <w:ind w:firstLine="567"/>
        <w:jc w:val="both"/>
        <w:textAlignment w:val="baseline"/>
        <w:rPr>
          <w:rFonts w:asciiTheme="majorBidi" w:eastAsia="Times New Roman" w:hAnsiTheme="majorBidi" w:cstheme="majorBidi"/>
          <w:i/>
          <w:sz w:val="23"/>
          <w:szCs w:val="23"/>
          <w:lang w:eastAsia="ru-RU"/>
        </w:rPr>
      </w:pPr>
      <w:r w:rsidRPr="0076344F">
        <w:rPr>
          <w:rFonts w:asciiTheme="majorBidi" w:eastAsia="Times New Roman" w:hAnsiTheme="majorBidi" w:cstheme="majorBidi"/>
          <w:i/>
          <w:sz w:val="23"/>
          <w:szCs w:val="23"/>
          <w:lang w:eastAsia="ru-RU"/>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D66DC8" w:rsidRPr="0076344F" w:rsidRDefault="00D66DC8" w:rsidP="00212FB4">
      <w:pPr>
        <w:shd w:val="clear" w:color="auto" w:fill="FFFFFF"/>
        <w:spacing w:after="0" w:line="240" w:lineRule="auto"/>
        <w:ind w:firstLine="567"/>
        <w:jc w:val="both"/>
        <w:textAlignment w:val="baseline"/>
        <w:rPr>
          <w:rFonts w:asciiTheme="majorBidi" w:eastAsia="Times New Roman" w:hAnsiTheme="majorBidi" w:cstheme="majorBidi"/>
          <w:i/>
          <w:sz w:val="23"/>
          <w:szCs w:val="23"/>
          <w:lang w:eastAsia="ru-RU"/>
        </w:rPr>
      </w:pPr>
      <w:r w:rsidRPr="0076344F">
        <w:rPr>
          <w:rFonts w:asciiTheme="majorBidi" w:eastAsia="Times New Roman" w:hAnsiTheme="majorBidi" w:cstheme="majorBidi"/>
          <w:i/>
          <w:sz w:val="23"/>
          <w:szCs w:val="23"/>
          <w:lang w:eastAsia="ru-RU"/>
        </w:rPr>
        <w:lastRenderedPageBreak/>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D66DC8" w:rsidRPr="0076344F" w:rsidRDefault="00D66DC8" w:rsidP="00212FB4">
      <w:pPr>
        <w:shd w:val="clear" w:color="auto" w:fill="FFFFFF"/>
        <w:spacing w:after="0" w:line="240" w:lineRule="auto"/>
        <w:ind w:firstLine="567"/>
        <w:jc w:val="both"/>
        <w:textAlignment w:val="baseline"/>
        <w:rPr>
          <w:rFonts w:asciiTheme="majorBidi" w:eastAsia="Times New Roman" w:hAnsiTheme="majorBidi" w:cstheme="majorBidi"/>
          <w:i/>
          <w:sz w:val="23"/>
          <w:szCs w:val="23"/>
          <w:lang w:eastAsia="ru-RU"/>
        </w:rPr>
      </w:pPr>
      <w:r w:rsidRPr="0076344F">
        <w:rPr>
          <w:rFonts w:asciiTheme="majorBidi" w:eastAsia="Times New Roman" w:hAnsiTheme="majorBidi" w:cstheme="majorBidi"/>
          <w:i/>
          <w:sz w:val="23"/>
          <w:szCs w:val="23"/>
          <w:lang w:eastAsia="ru-RU"/>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D66DC8" w:rsidRPr="0076344F" w:rsidRDefault="00D66DC8" w:rsidP="00212FB4">
      <w:pPr>
        <w:suppressAutoHyphens/>
        <w:spacing w:after="0" w:line="240" w:lineRule="auto"/>
        <w:ind w:firstLine="567"/>
        <w:jc w:val="both"/>
        <w:rPr>
          <w:rFonts w:asciiTheme="majorBidi" w:eastAsia="Times New Roman" w:hAnsiTheme="majorBidi" w:cstheme="majorBidi"/>
          <w:i/>
          <w:sz w:val="23"/>
          <w:szCs w:val="23"/>
          <w:lang w:eastAsia="ru-RU"/>
        </w:rPr>
      </w:pPr>
      <w:r w:rsidRPr="0076344F">
        <w:rPr>
          <w:rFonts w:asciiTheme="majorBidi" w:eastAsia="Times New Roman" w:hAnsiTheme="majorBidi" w:cstheme="majorBidi"/>
          <w:sz w:val="23"/>
          <w:szCs w:val="23"/>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6344F">
        <w:rPr>
          <w:rFonts w:asciiTheme="majorBidi" w:eastAsia="Times New Roman" w:hAnsiTheme="majorBidi" w:cstheme="majorBidi"/>
          <w:sz w:val="23"/>
          <w:szCs w:val="23"/>
          <w:lang w:eastAsia="ru-RU"/>
        </w:rPr>
        <w:t>Platts</w:t>
      </w:r>
      <w:proofErr w:type="spellEnd"/>
      <w:r w:rsidRPr="0076344F">
        <w:rPr>
          <w:rFonts w:asciiTheme="majorBidi" w:eastAsia="Times New Roman" w:hAnsiTheme="majorBidi" w:cstheme="majorBidi"/>
          <w:sz w:val="23"/>
          <w:szCs w:val="23"/>
          <w:lang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76344F">
        <w:rPr>
          <w:rFonts w:asciiTheme="majorBidi" w:eastAsia="Times New Roman" w:hAnsiTheme="majorBidi" w:cstheme="majorBidi"/>
          <w:i/>
          <w:sz w:val="23"/>
          <w:szCs w:val="23"/>
          <w:lang w:eastAsia="ru-RU"/>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D66DC8" w:rsidRDefault="00D66DC8" w:rsidP="00212FB4">
      <w:pPr>
        <w:shd w:val="clear" w:color="auto" w:fill="FFFFFF"/>
        <w:spacing w:after="0" w:line="240" w:lineRule="auto"/>
        <w:ind w:firstLine="567"/>
        <w:jc w:val="both"/>
        <w:textAlignment w:val="baseline"/>
        <w:rPr>
          <w:rFonts w:asciiTheme="majorBidi" w:eastAsia="Times New Roman" w:hAnsiTheme="majorBidi" w:cstheme="majorBidi"/>
          <w:i/>
          <w:sz w:val="23"/>
          <w:szCs w:val="23"/>
          <w:lang w:eastAsia="ru-RU"/>
        </w:rPr>
      </w:pPr>
      <w:r w:rsidRPr="0076344F">
        <w:rPr>
          <w:rFonts w:asciiTheme="majorBidi" w:eastAsia="Times New Roman" w:hAnsiTheme="majorBidi" w:cstheme="majorBidi"/>
          <w:sz w:val="23"/>
          <w:szCs w:val="23"/>
          <w:lang w:eastAsia="ru-RU"/>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76344F">
        <w:rPr>
          <w:rFonts w:asciiTheme="majorBidi" w:eastAsia="Times New Roman" w:hAnsiTheme="majorBidi" w:cstheme="majorBidi"/>
          <w:i/>
          <w:sz w:val="23"/>
          <w:szCs w:val="23"/>
          <w:lang w:eastAsia="ru-RU"/>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F309D" w:rsidRPr="004F309D" w:rsidRDefault="004F309D" w:rsidP="004F309D">
      <w:pPr>
        <w:shd w:val="clear" w:color="auto" w:fill="FFFFFF"/>
        <w:spacing w:after="0" w:line="240" w:lineRule="auto"/>
        <w:ind w:firstLine="567"/>
        <w:jc w:val="both"/>
        <w:textAlignment w:val="baseline"/>
        <w:rPr>
          <w:rFonts w:ascii="Times New Roman" w:eastAsia="Times New Roman" w:hAnsi="Times New Roman" w:cs="Times New Roman"/>
          <w:sz w:val="23"/>
          <w:szCs w:val="23"/>
          <w:lang w:eastAsia="ru-RU"/>
        </w:rPr>
      </w:pPr>
      <w:r w:rsidRPr="004F309D">
        <w:rPr>
          <w:rFonts w:ascii="Times New Roman" w:eastAsia="Times New Roman" w:hAnsi="Times New Roman" w:cs="Times New Roman"/>
          <w:sz w:val="23"/>
          <w:szCs w:val="23"/>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F309D" w:rsidRPr="0076344F" w:rsidRDefault="004F309D" w:rsidP="00212FB4">
      <w:pPr>
        <w:shd w:val="clear" w:color="auto" w:fill="FFFFFF"/>
        <w:spacing w:after="0" w:line="240" w:lineRule="auto"/>
        <w:ind w:firstLine="567"/>
        <w:jc w:val="both"/>
        <w:textAlignment w:val="baseline"/>
        <w:rPr>
          <w:rFonts w:asciiTheme="majorBidi" w:eastAsia="Calibri" w:hAnsiTheme="majorBidi" w:cstheme="majorBidi"/>
          <w:i/>
          <w:sz w:val="23"/>
          <w:szCs w:val="23"/>
        </w:rPr>
      </w:pPr>
    </w:p>
    <w:p w:rsidR="00D66DC8" w:rsidRPr="0076344F" w:rsidRDefault="00D66DC8" w:rsidP="00212FB4">
      <w:pPr>
        <w:spacing w:after="0" w:line="240" w:lineRule="auto"/>
        <w:rPr>
          <w:rFonts w:asciiTheme="majorBidi" w:eastAsia="Calibri" w:hAnsiTheme="majorBidi" w:cstheme="majorBidi"/>
          <w:b/>
          <w:sz w:val="23"/>
          <w:szCs w:val="23"/>
        </w:rPr>
      </w:pPr>
    </w:p>
    <w:p w:rsidR="00D66DC8" w:rsidRPr="0076344F" w:rsidRDefault="00D66DC8" w:rsidP="00212FB4">
      <w:pPr>
        <w:spacing w:after="0" w:line="240" w:lineRule="auto"/>
        <w:jc w:val="center"/>
        <w:rPr>
          <w:rFonts w:asciiTheme="majorBidi" w:eastAsia="Calibri" w:hAnsiTheme="majorBidi" w:cstheme="majorBidi"/>
          <w:b/>
          <w:sz w:val="23"/>
          <w:szCs w:val="23"/>
        </w:rPr>
      </w:pPr>
      <w:r w:rsidRPr="0076344F">
        <w:rPr>
          <w:rFonts w:asciiTheme="majorBidi" w:eastAsia="Calibri" w:hAnsiTheme="majorBidi" w:cstheme="majorBidi"/>
          <w:b/>
          <w:sz w:val="23"/>
          <w:szCs w:val="23"/>
        </w:rPr>
        <w:t>1</w:t>
      </w:r>
      <w:r w:rsidR="00F20899" w:rsidRPr="0076344F">
        <w:rPr>
          <w:rFonts w:asciiTheme="majorBidi" w:eastAsia="Calibri" w:hAnsiTheme="majorBidi" w:cstheme="majorBidi"/>
          <w:b/>
          <w:sz w:val="23"/>
          <w:szCs w:val="23"/>
        </w:rPr>
        <w:t>1</w:t>
      </w:r>
      <w:r w:rsidRPr="0076344F">
        <w:rPr>
          <w:rFonts w:asciiTheme="majorBidi" w:eastAsia="Calibri" w:hAnsiTheme="majorBidi" w:cstheme="majorBidi"/>
          <w:b/>
          <w:sz w:val="23"/>
          <w:szCs w:val="23"/>
        </w:rPr>
        <w:t>. ОПЕРАТИВНО-ГОСПОДАРСЬКІ САНКЦІЇ</w:t>
      </w:r>
    </w:p>
    <w:p w:rsidR="00D66DC8" w:rsidRPr="0076344F" w:rsidRDefault="00D66DC8" w:rsidP="00212FB4">
      <w:pPr>
        <w:spacing w:after="0" w:line="240" w:lineRule="auto"/>
        <w:ind w:firstLine="567"/>
        <w:jc w:val="both"/>
        <w:rPr>
          <w:rFonts w:asciiTheme="majorBidi" w:eastAsia="Calibri" w:hAnsiTheme="majorBidi" w:cstheme="majorBidi"/>
          <w:sz w:val="23"/>
          <w:szCs w:val="23"/>
        </w:rPr>
      </w:pPr>
      <w:r w:rsidRPr="0076344F">
        <w:rPr>
          <w:rFonts w:asciiTheme="majorBidi" w:eastAsia="Calibri" w:hAnsiTheme="majorBidi" w:cstheme="majorBidi"/>
          <w:sz w:val="23"/>
          <w:szCs w:val="23"/>
        </w:rPr>
        <w:t>1</w:t>
      </w:r>
      <w:r w:rsidR="00F20899" w:rsidRPr="0076344F">
        <w:rPr>
          <w:rFonts w:asciiTheme="majorBidi" w:eastAsia="Calibri" w:hAnsiTheme="majorBidi" w:cstheme="majorBidi"/>
          <w:sz w:val="23"/>
          <w:szCs w:val="23"/>
        </w:rPr>
        <w:t>1</w:t>
      </w:r>
      <w:r w:rsidRPr="0076344F">
        <w:rPr>
          <w:rFonts w:asciiTheme="majorBidi" w:eastAsia="Calibri" w:hAnsiTheme="majorBidi" w:cstheme="majorBidi"/>
          <w:sz w:val="23"/>
          <w:szCs w:val="23"/>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66DC8" w:rsidRPr="0076344F" w:rsidRDefault="00F20899" w:rsidP="00212FB4">
      <w:pPr>
        <w:spacing w:after="0" w:line="240" w:lineRule="auto"/>
        <w:ind w:firstLine="567"/>
        <w:jc w:val="both"/>
        <w:rPr>
          <w:rFonts w:asciiTheme="majorBidi" w:eastAsia="Calibri" w:hAnsiTheme="majorBidi" w:cstheme="majorBidi"/>
          <w:sz w:val="23"/>
          <w:szCs w:val="23"/>
        </w:rPr>
      </w:pPr>
      <w:r w:rsidRPr="0076344F">
        <w:rPr>
          <w:rFonts w:asciiTheme="majorBidi" w:eastAsia="Calibri" w:hAnsiTheme="majorBidi" w:cstheme="majorBidi"/>
          <w:sz w:val="23"/>
          <w:szCs w:val="23"/>
        </w:rPr>
        <w:t>11</w:t>
      </w:r>
      <w:r w:rsidR="00D66DC8" w:rsidRPr="0076344F">
        <w:rPr>
          <w:rFonts w:asciiTheme="majorBidi" w:eastAsia="Calibri" w:hAnsiTheme="majorBidi" w:cstheme="majorBidi"/>
          <w:sz w:val="23"/>
          <w:szCs w:val="23"/>
        </w:rPr>
        <w:t xml:space="preserve">.2. Відмова від встановлення на майбутнє господарських відносин із стороною, яка порушує зобов’язання, може застосовуватися Замовником до </w:t>
      </w:r>
      <w:r w:rsidR="0004018D" w:rsidRPr="0076344F">
        <w:rPr>
          <w:rFonts w:asciiTheme="majorBidi" w:eastAsia="Calibri" w:hAnsiTheme="majorBidi" w:cstheme="majorBidi"/>
          <w:sz w:val="23"/>
          <w:szCs w:val="23"/>
        </w:rPr>
        <w:t>Виконавця</w:t>
      </w:r>
      <w:r w:rsidR="00D66DC8" w:rsidRPr="0076344F">
        <w:rPr>
          <w:rFonts w:asciiTheme="majorBidi" w:eastAsia="Calibri" w:hAnsiTheme="majorBidi" w:cstheme="majorBidi"/>
          <w:sz w:val="23"/>
          <w:szCs w:val="23"/>
        </w:rPr>
        <w:t xml:space="preserve"> за невиконання</w:t>
      </w:r>
      <w:r w:rsidR="0004018D" w:rsidRPr="0076344F">
        <w:rPr>
          <w:rFonts w:asciiTheme="majorBidi" w:eastAsia="Calibri" w:hAnsiTheme="majorBidi" w:cstheme="majorBidi"/>
          <w:sz w:val="23"/>
          <w:szCs w:val="23"/>
        </w:rPr>
        <w:t xml:space="preserve"> Виконавцем</w:t>
      </w:r>
      <w:r w:rsidR="00D66DC8" w:rsidRPr="0076344F">
        <w:rPr>
          <w:rFonts w:asciiTheme="majorBidi" w:eastAsia="Calibri" w:hAnsiTheme="majorBidi" w:cstheme="majorBidi"/>
          <w:sz w:val="23"/>
          <w:szCs w:val="23"/>
        </w:rPr>
        <w:t xml:space="preserve"> своїх зобов’язань перед Замовником в частині, що стосується:</w:t>
      </w:r>
    </w:p>
    <w:p w:rsidR="00D66DC8" w:rsidRPr="0076344F" w:rsidRDefault="00D66DC8" w:rsidP="00212FB4">
      <w:pPr>
        <w:spacing w:after="0" w:line="240" w:lineRule="auto"/>
        <w:ind w:firstLine="567"/>
        <w:jc w:val="both"/>
        <w:rPr>
          <w:rFonts w:asciiTheme="majorBidi" w:eastAsia="Calibri" w:hAnsiTheme="majorBidi" w:cstheme="majorBidi"/>
          <w:sz w:val="23"/>
          <w:szCs w:val="23"/>
        </w:rPr>
      </w:pPr>
      <w:r w:rsidRPr="0076344F">
        <w:rPr>
          <w:rFonts w:asciiTheme="majorBidi" w:eastAsia="Calibri" w:hAnsiTheme="majorBidi" w:cstheme="majorBidi"/>
          <w:sz w:val="23"/>
          <w:szCs w:val="23"/>
        </w:rPr>
        <w:t xml:space="preserve">● </w:t>
      </w:r>
      <w:r w:rsidRPr="0076344F">
        <w:rPr>
          <w:rFonts w:asciiTheme="majorBidi" w:eastAsia="Calibri" w:hAnsiTheme="majorBidi" w:cstheme="majorBidi"/>
          <w:sz w:val="23"/>
          <w:szCs w:val="23"/>
        </w:rPr>
        <w:tab/>
        <w:t xml:space="preserve">якості </w:t>
      </w:r>
      <w:r w:rsidR="0004018D" w:rsidRPr="0076344F">
        <w:rPr>
          <w:rFonts w:asciiTheme="majorBidi" w:eastAsia="Calibri" w:hAnsiTheme="majorBidi" w:cstheme="majorBidi"/>
          <w:sz w:val="23"/>
          <w:szCs w:val="23"/>
        </w:rPr>
        <w:t>наданих послуг</w:t>
      </w:r>
      <w:r w:rsidRPr="0076344F">
        <w:rPr>
          <w:rFonts w:asciiTheme="majorBidi" w:eastAsia="Calibri" w:hAnsiTheme="majorBidi" w:cstheme="majorBidi"/>
          <w:sz w:val="23"/>
          <w:szCs w:val="23"/>
        </w:rPr>
        <w:t>;</w:t>
      </w:r>
    </w:p>
    <w:p w:rsidR="00D66DC8" w:rsidRPr="0076344F" w:rsidRDefault="00D66DC8" w:rsidP="00212FB4">
      <w:pPr>
        <w:spacing w:after="0" w:line="240" w:lineRule="auto"/>
        <w:ind w:firstLine="567"/>
        <w:jc w:val="both"/>
        <w:rPr>
          <w:rFonts w:asciiTheme="majorBidi" w:eastAsia="Calibri" w:hAnsiTheme="majorBidi" w:cstheme="majorBidi"/>
          <w:sz w:val="23"/>
          <w:szCs w:val="23"/>
        </w:rPr>
      </w:pPr>
      <w:r w:rsidRPr="0076344F">
        <w:rPr>
          <w:rFonts w:asciiTheme="majorBidi" w:eastAsia="Calibri" w:hAnsiTheme="majorBidi" w:cstheme="majorBidi"/>
          <w:sz w:val="23"/>
          <w:szCs w:val="23"/>
        </w:rPr>
        <w:t xml:space="preserve">● </w:t>
      </w:r>
      <w:r w:rsidRPr="0076344F">
        <w:rPr>
          <w:rFonts w:asciiTheme="majorBidi" w:eastAsia="Calibri" w:hAnsiTheme="majorBidi" w:cstheme="majorBidi"/>
          <w:sz w:val="23"/>
          <w:szCs w:val="23"/>
        </w:rPr>
        <w:tab/>
        <w:t xml:space="preserve">розірвання аналогічного за своєю природою договору про закупівлю із Замовником у разі прострочення строку </w:t>
      </w:r>
      <w:r w:rsidR="0004018D" w:rsidRPr="0076344F">
        <w:rPr>
          <w:rFonts w:asciiTheme="majorBidi" w:eastAsia="Calibri" w:hAnsiTheme="majorBidi" w:cstheme="majorBidi"/>
          <w:sz w:val="23"/>
          <w:szCs w:val="23"/>
        </w:rPr>
        <w:t>надання послуг</w:t>
      </w:r>
      <w:r w:rsidRPr="0076344F">
        <w:rPr>
          <w:rFonts w:asciiTheme="majorBidi" w:eastAsia="Calibri" w:hAnsiTheme="majorBidi" w:cstheme="majorBidi"/>
          <w:sz w:val="23"/>
          <w:szCs w:val="23"/>
        </w:rPr>
        <w:t>;</w:t>
      </w:r>
    </w:p>
    <w:p w:rsidR="00D66DC8" w:rsidRPr="0076344F" w:rsidRDefault="00D66DC8" w:rsidP="0076344F">
      <w:pPr>
        <w:spacing w:after="0" w:line="240" w:lineRule="auto"/>
        <w:ind w:firstLine="567"/>
        <w:jc w:val="both"/>
        <w:rPr>
          <w:rFonts w:asciiTheme="majorBidi" w:eastAsia="Calibri" w:hAnsiTheme="majorBidi" w:cstheme="majorBidi"/>
          <w:sz w:val="23"/>
          <w:szCs w:val="23"/>
        </w:rPr>
      </w:pPr>
      <w:r w:rsidRPr="0076344F">
        <w:rPr>
          <w:rFonts w:asciiTheme="majorBidi" w:eastAsia="Calibri" w:hAnsiTheme="majorBidi" w:cstheme="majorBidi"/>
          <w:sz w:val="23"/>
          <w:szCs w:val="23"/>
        </w:rPr>
        <w:t xml:space="preserve">● </w:t>
      </w:r>
      <w:r w:rsidRPr="0076344F">
        <w:rPr>
          <w:rFonts w:asciiTheme="majorBidi" w:eastAsia="Calibri" w:hAnsiTheme="majorBidi" w:cstheme="majorBidi"/>
          <w:sz w:val="23"/>
          <w:szCs w:val="23"/>
        </w:rPr>
        <w:tab/>
        <w:t>розірвання аналогічного за своєю природою договору про закупівлю із Замовником у разі прострочення строку усунення</w:t>
      </w:r>
      <w:r w:rsidR="0076344F">
        <w:rPr>
          <w:rFonts w:asciiTheme="majorBidi" w:eastAsia="Calibri" w:hAnsiTheme="majorBidi" w:cstheme="majorBidi"/>
          <w:sz w:val="23"/>
          <w:szCs w:val="23"/>
        </w:rPr>
        <w:t xml:space="preserve"> недоліків</w:t>
      </w:r>
      <w:r w:rsidRPr="0076344F">
        <w:rPr>
          <w:rFonts w:asciiTheme="majorBidi" w:eastAsia="Calibri" w:hAnsiTheme="majorBidi" w:cstheme="majorBidi"/>
          <w:sz w:val="23"/>
          <w:szCs w:val="23"/>
        </w:rPr>
        <w:t>.</w:t>
      </w:r>
    </w:p>
    <w:p w:rsidR="00D66DC8" w:rsidRPr="0076344F" w:rsidRDefault="00F20899" w:rsidP="0076344F">
      <w:pPr>
        <w:spacing w:after="0" w:line="240" w:lineRule="auto"/>
        <w:ind w:firstLine="567"/>
        <w:jc w:val="both"/>
        <w:rPr>
          <w:rFonts w:asciiTheme="majorBidi" w:eastAsia="Calibri" w:hAnsiTheme="majorBidi" w:cstheme="majorBidi"/>
          <w:sz w:val="23"/>
          <w:szCs w:val="23"/>
        </w:rPr>
      </w:pPr>
      <w:r w:rsidRPr="0076344F">
        <w:rPr>
          <w:rFonts w:asciiTheme="majorBidi" w:eastAsia="Calibri" w:hAnsiTheme="majorBidi" w:cstheme="majorBidi"/>
          <w:sz w:val="23"/>
          <w:szCs w:val="23"/>
        </w:rPr>
        <w:t>11</w:t>
      </w:r>
      <w:r w:rsidR="00D66DC8" w:rsidRPr="0076344F">
        <w:rPr>
          <w:rFonts w:asciiTheme="majorBidi" w:eastAsia="Calibri" w:hAnsiTheme="majorBidi" w:cstheme="majorBidi"/>
          <w:sz w:val="23"/>
          <w:szCs w:val="23"/>
        </w:rPr>
        <w:t xml:space="preserve">.3. У разі порушення Постачальником умов щодо порядку та строків </w:t>
      </w:r>
      <w:r w:rsidR="0004018D" w:rsidRPr="0076344F">
        <w:rPr>
          <w:rFonts w:asciiTheme="majorBidi" w:eastAsia="Calibri" w:hAnsiTheme="majorBidi" w:cstheme="majorBidi"/>
          <w:sz w:val="23"/>
          <w:szCs w:val="23"/>
        </w:rPr>
        <w:t>надання</w:t>
      </w:r>
      <w:r w:rsidR="0076344F">
        <w:rPr>
          <w:rFonts w:asciiTheme="majorBidi" w:eastAsia="Calibri" w:hAnsiTheme="majorBidi" w:cstheme="majorBidi"/>
          <w:sz w:val="23"/>
          <w:szCs w:val="23"/>
        </w:rPr>
        <w:t xml:space="preserve"> </w:t>
      </w:r>
      <w:r w:rsidR="0004018D" w:rsidRPr="0076344F">
        <w:rPr>
          <w:rFonts w:asciiTheme="majorBidi" w:eastAsia="Calibri" w:hAnsiTheme="majorBidi" w:cstheme="majorBidi"/>
          <w:sz w:val="23"/>
          <w:szCs w:val="23"/>
        </w:rPr>
        <w:t>послуг</w:t>
      </w:r>
      <w:r w:rsidR="00D66DC8" w:rsidRPr="0076344F">
        <w:rPr>
          <w:rFonts w:asciiTheme="majorBidi" w:eastAsia="Calibri" w:hAnsiTheme="majorBidi" w:cstheme="majorBidi"/>
          <w:sz w:val="23"/>
          <w:szCs w:val="23"/>
        </w:rPr>
        <w:t xml:space="preserve">, якості </w:t>
      </w:r>
      <w:r w:rsidR="0004018D" w:rsidRPr="0076344F">
        <w:rPr>
          <w:rFonts w:asciiTheme="majorBidi" w:eastAsia="Calibri" w:hAnsiTheme="majorBidi" w:cstheme="majorBidi"/>
          <w:sz w:val="23"/>
          <w:szCs w:val="23"/>
        </w:rPr>
        <w:t>наданих послуг</w:t>
      </w:r>
      <w:r w:rsidR="00D66DC8" w:rsidRPr="0076344F">
        <w:rPr>
          <w:rFonts w:asciiTheme="majorBidi" w:eastAsia="Calibri" w:hAnsiTheme="majorBidi" w:cstheme="majorBidi"/>
          <w:sz w:val="23"/>
          <w:szCs w:val="23"/>
        </w:rPr>
        <w:t xml:space="preserve">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w:t>
      </w:r>
      <w:r w:rsidR="0004018D" w:rsidRPr="0076344F">
        <w:rPr>
          <w:rFonts w:asciiTheme="majorBidi" w:eastAsia="Calibri" w:hAnsiTheme="majorBidi" w:cstheme="majorBidi"/>
          <w:sz w:val="23"/>
          <w:szCs w:val="23"/>
        </w:rPr>
        <w:t xml:space="preserve">Виконавця </w:t>
      </w:r>
      <w:r w:rsidR="00D66DC8" w:rsidRPr="0076344F">
        <w:rPr>
          <w:rFonts w:asciiTheme="majorBidi" w:eastAsia="Calibri" w:hAnsiTheme="majorBidi" w:cstheme="majorBidi"/>
          <w:sz w:val="23"/>
          <w:szCs w:val="23"/>
        </w:rPr>
        <w:t>оперативно-господарську санкцію у формі відмови від встановлення на майбутнє господарських зв’язків (далі – Санкція).</w:t>
      </w:r>
    </w:p>
    <w:p w:rsidR="00D66DC8" w:rsidRPr="0076344F" w:rsidRDefault="00F20899" w:rsidP="00212FB4">
      <w:pPr>
        <w:spacing w:after="0" w:line="240" w:lineRule="auto"/>
        <w:ind w:firstLine="567"/>
        <w:jc w:val="both"/>
        <w:rPr>
          <w:rFonts w:asciiTheme="majorBidi" w:eastAsia="Calibri" w:hAnsiTheme="majorBidi" w:cstheme="majorBidi"/>
          <w:sz w:val="23"/>
          <w:szCs w:val="23"/>
        </w:rPr>
      </w:pPr>
      <w:r w:rsidRPr="0076344F">
        <w:rPr>
          <w:rFonts w:asciiTheme="majorBidi" w:eastAsia="Calibri" w:hAnsiTheme="majorBidi" w:cstheme="majorBidi"/>
          <w:sz w:val="23"/>
          <w:szCs w:val="23"/>
        </w:rPr>
        <w:t>11</w:t>
      </w:r>
      <w:r w:rsidR="00D66DC8" w:rsidRPr="0076344F">
        <w:rPr>
          <w:rFonts w:asciiTheme="majorBidi" w:eastAsia="Calibri" w:hAnsiTheme="majorBidi" w:cstheme="majorBidi"/>
          <w:sz w:val="23"/>
          <w:szCs w:val="23"/>
        </w:rPr>
        <w:t xml:space="preserve">.4. Строк дії Санкції визначає Замовник, але він не буде перевищувати трьох років з моменту початку її застосування. Замовник повідомляє </w:t>
      </w:r>
      <w:r w:rsidR="0004018D" w:rsidRPr="0076344F">
        <w:rPr>
          <w:rFonts w:asciiTheme="majorBidi" w:eastAsia="Calibri" w:hAnsiTheme="majorBidi" w:cstheme="majorBidi"/>
          <w:sz w:val="23"/>
          <w:szCs w:val="23"/>
        </w:rPr>
        <w:t xml:space="preserve">Виконавця </w:t>
      </w:r>
      <w:r w:rsidR="00D66DC8" w:rsidRPr="0076344F">
        <w:rPr>
          <w:rFonts w:asciiTheme="majorBidi" w:eastAsia="Calibri" w:hAnsiTheme="majorBidi" w:cstheme="majorBidi"/>
          <w:sz w:val="23"/>
          <w:szCs w:val="23"/>
        </w:rPr>
        <w:t xml:space="preserve">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w:t>
      </w:r>
      <w:r w:rsidR="00D66DC8" w:rsidRPr="0076344F">
        <w:rPr>
          <w:rFonts w:asciiTheme="majorBidi" w:eastAsia="Calibri" w:hAnsiTheme="majorBidi" w:cstheme="majorBidi"/>
          <w:sz w:val="23"/>
          <w:szCs w:val="23"/>
        </w:rPr>
        <w:lastRenderedPageBreak/>
        <w:t xml:space="preserve">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w:t>
      </w:r>
      <w:r w:rsidRPr="0076344F">
        <w:rPr>
          <w:rFonts w:asciiTheme="majorBidi" w:eastAsia="Calibri" w:hAnsiTheme="majorBidi" w:cstheme="majorBidi"/>
          <w:sz w:val="23"/>
          <w:szCs w:val="23"/>
        </w:rPr>
        <w:t xml:space="preserve">Виконавець </w:t>
      </w:r>
      <w:r w:rsidR="00D66DC8" w:rsidRPr="0076344F">
        <w:rPr>
          <w:rFonts w:asciiTheme="majorBidi" w:eastAsia="Calibri" w:hAnsiTheme="majorBidi" w:cstheme="majorBidi"/>
          <w:sz w:val="23"/>
          <w:szCs w:val="23"/>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5F2B44" w:rsidRPr="0076344F" w:rsidRDefault="005F2B44" w:rsidP="00212FB4">
      <w:pPr>
        <w:spacing w:after="0" w:line="240" w:lineRule="auto"/>
        <w:ind w:firstLine="567"/>
        <w:jc w:val="both"/>
        <w:rPr>
          <w:rFonts w:asciiTheme="majorBidi" w:eastAsia="Calibri" w:hAnsiTheme="majorBidi" w:cstheme="majorBidi"/>
          <w:sz w:val="23"/>
          <w:szCs w:val="23"/>
        </w:rPr>
      </w:pPr>
    </w:p>
    <w:p w:rsidR="00D66DC8" w:rsidRPr="0076344F" w:rsidRDefault="00D66DC8" w:rsidP="00212FB4">
      <w:pPr>
        <w:spacing w:after="0" w:line="240" w:lineRule="auto"/>
        <w:jc w:val="center"/>
        <w:rPr>
          <w:rFonts w:asciiTheme="majorBidi" w:eastAsia="Calibri" w:hAnsiTheme="majorBidi" w:cstheme="majorBidi"/>
          <w:b/>
          <w:sz w:val="23"/>
          <w:szCs w:val="23"/>
        </w:rPr>
      </w:pPr>
      <w:r w:rsidRPr="0076344F">
        <w:rPr>
          <w:rFonts w:asciiTheme="majorBidi" w:eastAsia="Calibri" w:hAnsiTheme="majorBidi" w:cstheme="majorBidi"/>
          <w:b/>
          <w:sz w:val="23"/>
          <w:szCs w:val="23"/>
        </w:rPr>
        <w:t>1</w:t>
      </w:r>
      <w:r w:rsidR="00F20899" w:rsidRPr="0076344F">
        <w:rPr>
          <w:rFonts w:asciiTheme="majorBidi" w:eastAsia="Calibri" w:hAnsiTheme="majorBidi" w:cstheme="majorBidi"/>
          <w:b/>
          <w:sz w:val="23"/>
          <w:szCs w:val="23"/>
        </w:rPr>
        <w:t>2</w:t>
      </w:r>
      <w:r w:rsidRPr="0076344F">
        <w:rPr>
          <w:rFonts w:asciiTheme="majorBidi" w:eastAsia="Calibri" w:hAnsiTheme="majorBidi" w:cstheme="majorBidi"/>
          <w:b/>
          <w:sz w:val="23"/>
          <w:szCs w:val="23"/>
        </w:rPr>
        <w:t>. АНТИКОРУПЦІЙНЕ ЗАСТЕРЕЖЕННЯ</w:t>
      </w:r>
    </w:p>
    <w:p w:rsidR="00D66DC8" w:rsidRPr="0076344F" w:rsidRDefault="00D66DC8" w:rsidP="00212FB4">
      <w:pPr>
        <w:spacing w:after="0" w:line="240" w:lineRule="auto"/>
        <w:ind w:firstLine="567"/>
        <w:jc w:val="both"/>
        <w:rPr>
          <w:rFonts w:asciiTheme="majorBidi" w:eastAsia="Calibri" w:hAnsiTheme="majorBidi" w:cstheme="majorBidi"/>
          <w:sz w:val="23"/>
          <w:szCs w:val="23"/>
        </w:rPr>
      </w:pPr>
      <w:r w:rsidRPr="0076344F">
        <w:rPr>
          <w:rFonts w:asciiTheme="majorBidi" w:eastAsia="Calibri" w:hAnsiTheme="majorBidi" w:cstheme="majorBidi"/>
          <w:sz w:val="23"/>
          <w:szCs w:val="23"/>
        </w:rPr>
        <w:t>1</w:t>
      </w:r>
      <w:r w:rsidR="00F20899" w:rsidRPr="0076344F">
        <w:rPr>
          <w:rFonts w:asciiTheme="majorBidi" w:eastAsia="Calibri" w:hAnsiTheme="majorBidi" w:cstheme="majorBidi"/>
          <w:sz w:val="23"/>
          <w:szCs w:val="23"/>
        </w:rPr>
        <w:t>2</w:t>
      </w:r>
      <w:r w:rsidRPr="0076344F">
        <w:rPr>
          <w:rFonts w:asciiTheme="majorBidi" w:eastAsia="Calibri" w:hAnsiTheme="majorBidi" w:cstheme="majorBidi"/>
          <w:sz w:val="23"/>
          <w:szCs w:val="23"/>
        </w:rPr>
        <w:t>.1. Сторони зобов’язуються забезпечити повну відповідальність свого персоналу вимогам антикорупційного законодавства.</w:t>
      </w:r>
    </w:p>
    <w:p w:rsidR="00D66DC8" w:rsidRPr="0076344F" w:rsidRDefault="00F20899" w:rsidP="00212FB4">
      <w:pPr>
        <w:spacing w:after="0" w:line="240" w:lineRule="auto"/>
        <w:ind w:firstLine="567"/>
        <w:jc w:val="both"/>
        <w:rPr>
          <w:rFonts w:asciiTheme="majorBidi" w:eastAsia="Calibri" w:hAnsiTheme="majorBidi" w:cstheme="majorBidi"/>
          <w:sz w:val="23"/>
          <w:szCs w:val="23"/>
        </w:rPr>
      </w:pPr>
      <w:r w:rsidRPr="0076344F">
        <w:rPr>
          <w:rFonts w:asciiTheme="majorBidi" w:eastAsia="Calibri" w:hAnsiTheme="majorBidi" w:cstheme="majorBidi"/>
          <w:sz w:val="23"/>
          <w:szCs w:val="23"/>
        </w:rPr>
        <w:t>12</w:t>
      </w:r>
      <w:r w:rsidR="00D66DC8" w:rsidRPr="0076344F">
        <w:rPr>
          <w:rFonts w:asciiTheme="majorBidi" w:eastAsia="Calibri" w:hAnsiTheme="majorBidi" w:cstheme="majorBidi"/>
          <w:sz w:val="23"/>
          <w:szCs w:val="23"/>
        </w:rPr>
        <w:t>.2.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D66DC8" w:rsidRPr="0076344F" w:rsidRDefault="00F20899" w:rsidP="00212FB4">
      <w:pPr>
        <w:spacing w:after="0" w:line="240" w:lineRule="auto"/>
        <w:ind w:firstLine="567"/>
        <w:jc w:val="both"/>
        <w:rPr>
          <w:rFonts w:asciiTheme="majorBidi" w:eastAsia="Calibri" w:hAnsiTheme="majorBidi" w:cstheme="majorBidi"/>
          <w:sz w:val="23"/>
          <w:szCs w:val="23"/>
        </w:rPr>
      </w:pPr>
      <w:r w:rsidRPr="0076344F">
        <w:rPr>
          <w:rFonts w:asciiTheme="majorBidi" w:eastAsia="Calibri" w:hAnsiTheme="majorBidi" w:cstheme="majorBidi"/>
          <w:sz w:val="23"/>
          <w:szCs w:val="23"/>
        </w:rPr>
        <w:t>12</w:t>
      </w:r>
      <w:r w:rsidR="00D66DC8" w:rsidRPr="0076344F">
        <w:rPr>
          <w:rFonts w:asciiTheme="majorBidi" w:eastAsia="Calibri" w:hAnsiTheme="majorBidi" w:cstheme="majorBidi"/>
          <w:sz w:val="23"/>
          <w:szCs w:val="23"/>
        </w:rPr>
        <w:t>.3.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D66DC8" w:rsidRPr="0076344F" w:rsidRDefault="00F20899" w:rsidP="00212FB4">
      <w:pPr>
        <w:spacing w:after="0" w:line="240" w:lineRule="auto"/>
        <w:ind w:firstLine="567"/>
        <w:jc w:val="both"/>
        <w:rPr>
          <w:rFonts w:asciiTheme="majorBidi" w:eastAsia="Calibri" w:hAnsiTheme="majorBidi" w:cstheme="majorBidi"/>
          <w:sz w:val="23"/>
          <w:szCs w:val="23"/>
        </w:rPr>
      </w:pPr>
      <w:r w:rsidRPr="0076344F">
        <w:rPr>
          <w:rFonts w:asciiTheme="majorBidi" w:eastAsia="Calibri" w:hAnsiTheme="majorBidi" w:cstheme="majorBidi"/>
          <w:sz w:val="23"/>
          <w:szCs w:val="23"/>
        </w:rPr>
        <w:t>12</w:t>
      </w:r>
      <w:r w:rsidR="00D66DC8" w:rsidRPr="0076344F">
        <w:rPr>
          <w:rFonts w:asciiTheme="majorBidi" w:eastAsia="Calibri" w:hAnsiTheme="majorBidi" w:cstheme="majorBidi"/>
          <w:sz w:val="23"/>
          <w:szCs w:val="23"/>
        </w:rPr>
        <w:t>.4.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D66DC8" w:rsidRPr="0076344F" w:rsidRDefault="00F20899" w:rsidP="00212FB4">
      <w:pPr>
        <w:spacing w:after="0" w:line="240" w:lineRule="auto"/>
        <w:ind w:firstLine="567"/>
        <w:jc w:val="both"/>
        <w:rPr>
          <w:rFonts w:asciiTheme="majorBidi" w:eastAsia="Calibri" w:hAnsiTheme="majorBidi" w:cstheme="majorBidi"/>
          <w:sz w:val="23"/>
          <w:szCs w:val="23"/>
        </w:rPr>
      </w:pPr>
      <w:r w:rsidRPr="0076344F">
        <w:rPr>
          <w:rFonts w:asciiTheme="majorBidi" w:eastAsia="Calibri" w:hAnsiTheme="majorBidi" w:cstheme="majorBidi"/>
          <w:sz w:val="23"/>
          <w:szCs w:val="23"/>
        </w:rPr>
        <w:t>12</w:t>
      </w:r>
      <w:r w:rsidR="00D66DC8" w:rsidRPr="0076344F">
        <w:rPr>
          <w:rFonts w:asciiTheme="majorBidi" w:eastAsia="Calibri" w:hAnsiTheme="majorBidi" w:cstheme="majorBidi"/>
          <w:sz w:val="23"/>
          <w:szCs w:val="23"/>
        </w:rPr>
        <w:t>.5. Під діями працівника, здійснюваними на користь стимулюючої його Сторони, розуміються:</w:t>
      </w:r>
    </w:p>
    <w:p w:rsidR="00D66DC8" w:rsidRPr="0076344F" w:rsidRDefault="00D66DC8" w:rsidP="00212FB4">
      <w:pPr>
        <w:spacing w:after="0" w:line="240" w:lineRule="auto"/>
        <w:ind w:firstLine="567"/>
        <w:jc w:val="both"/>
        <w:rPr>
          <w:rFonts w:asciiTheme="majorBidi" w:eastAsia="Calibri" w:hAnsiTheme="majorBidi" w:cstheme="majorBidi"/>
          <w:sz w:val="23"/>
          <w:szCs w:val="23"/>
        </w:rPr>
      </w:pPr>
      <w:r w:rsidRPr="0076344F">
        <w:rPr>
          <w:rFonts w:asciiTheme="majorBidi" w:eastAsia="Calibri" w:hAnsiTheme="majorBidi" w:cstheme="majorBidi"/>
          <w:sz w:val="23"/>
          <w:szCs w:val="23"/>
        </w:rPr>
        <w:t>•</w:t>
      </w:r>
      <w:r w:rsidRPr="0076344F">
        <w:rPr>
          <w:rFonts w:asciiTheme="majorBidi" w:eastAsia="Calibri" w:hAnsiTheme="majorBidi" w:cstheme="majorBidi"/>
          <w:sz w:val="23"/>
          <w:szCs w:val="23"/>
        </w:rPr>
        <w:tab/>
        <w:t>надання невиправданих переваг у порівнянні з іншими контрагентами;</w:t>
      </w:r>
    </w:p>
    <w:p w:rsidR="00D66DC8" w:rsidRPr="0076344F" w:rsidRDefault="00D66DC8" w:rsidP="00212FB4">
      <w:pPr>
        <w:spacing w:after="0" w:line="240" w:lineRule="auto"/>
        <w:ind w:firstLine="567"/>
        <w:jc w:val="both"/>
        <w:rPr>
          <w:rFonts w:asciiTheme="majorBidi" w:eastAsia="Calibri" w:hAnsiTheme="majorBidi" w:cstheme="majorBidi"/>
          <w:sz w:val="23"/>
          <w:szCs w:val="23"/>
        </w:rPr>
      </w:pPr>
      <w:r w:rsidRPr="0076344F">
        <w:rPr>
          <w:rFonts w:asciiTheme="majorBidi" w:eastAsia="Calibri" w:hAnsiTheme="majorBidi" w:cstheme="majorBidi"/>
          <w:sz w:val="23"/>
          <w:szCs w:val="23"/>
        </w:rPr>
        <w:t>•</w:t>
      </w:r>
      <w:r w:rsidRPr="0076344F">
        <w:rPr>
          <w:rFonts w:asciiTheme="majorBidi" w:eastAsia="Calibri" w:hAnsiTheme="majorBidi" w:cstheme="majorBidi"/>
          <w:sz w:val="23"/>
          <w:szCs w:val="23"/>
        </w:rPr>
        <w:tab/>
        <w:t>надання будь – яких гарантій;</w:t>
      </w:r>
    </w:p>
    <w:p w:rsidR="00D66DC8" w:rsidRPr="0076344F" w:rsidRDefault="00D66DC8" w:rsidP="00212FB4">
      <w:pPr>
        <w:spacing w:after="0" w:line="240" w:lineRule="auto"/>
        <w:ind w:firstLine="567"/>
        <w:jc w:val="both"/>
        <w:rPr>
          <w:rFonts w:asciiTheme="majorBidi" w:eastAsia="Calibri" w:hAnsiTheme="majorBidi" w:cstheme="majorBidi"/>
          <w:sz w:val="23"/>
          <w:szCs w:val="23"/>
        </w:rPr>
      </w:pPr>
      <w:r w:rsidRPr="0076344F">
        <w:rPr>
          <w:rFonts w:asciiTheme="majorBidi" w:eastAsia="Calibri" w:hAnsiTheme="majorBidi" w:cstheme="majorBidi"/>
          <w:sz w:val="23"/>
          <w:szCs w:val="23"/>
        </w:rPr>
        <w:t>•</w:t>
      </w:r>
      <w:r w:rsidRPr="0076344F">
        <w:rPr>
          <w:rFonts w:asciiTheme="majorBidi" w:eastAsia="Calibri" w:hAnsiTheme="majorBidi" w:cstheme="majorBidi"/>
          <w:sz w:val="23"/>
          <w:szCs w:val="23"/>
        </w:rPr>
        <w:tab/>
        <w:t>прискорення існуючих процедур;</w:t>
      </w:r>
    </w:p>
    <w:p w:rsidR="00D66DC8" w:rsidRPr="0076344F" w:rsidRDefault="00D66DC8" w:rsidP="00212FB4">
      <w:pPr>
        <w:spacing w:after="0" w:line="240" w:lineRule="auto"/>
        <w:ind w:firstLine="567"/>
        <w:jc w:val="both"/>
        <w:rPr>
          <w:rFonts w:asciiTheme="majorBidi" w:eastAsia="Calibri" w:hAnsiTheme="majorBidi" w:cstheme="majorBidi"/>
          <w:sz w:val="23"/>
          <w:szCs w:val="23"/>
        </w:rPr>
      </w:pPr>
      <w:r w:rsidRPr="0076344F">
        <w:rPr>
          <w:rFonts w:asciiTheme="majorBidi" w:eastAsia="Calibri" w:hAnsiTheme="majorBidi" w:cstheme="majorBidi"/>
          <w:sz w:val="23"/>
          <w:szCs w:val="23"/>
        </w:rPr>
        <w:t>•</w:t>
      </w:r>
      <w:r w:rsidRPr="0076344F">
        <w:rPr>
          <w:rFonts w:asciiTheme="majorBidi" w:eastAsia="Calibri" w:hAnsiTheme="majorBidi" w:cstheme="majorBidi"/>
          <w:sz w:val="23"/>
          <w:szCs w:val="23"/>
        </w:rPr>
        <w:tab/>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rsidR="00D66DC8" w:rsidRPr="0076344F" w:rsidRDefault="00F20899" w:rsidP="00212FB4">
      <w:pPr>
        <w:spacing w:after="0" w:line="240" w:lineRule="auto"/>
        <w:ind w:firstLine="567"/>
        <w:jc w:val="both"/>
        <w:rPr>
          <w:rFonts w:asciiTheme="majorBidi" w:eastAsia="Calibri" w:hAnsiTheme="majorBidi" w:cstheme="majorBidi"/>
          <w:sz w:val="23"/>
          <w:szCs w:val="23"/>
        </w:rPr>
      </w:pPr>
      <w:r w:rsidRPr="0076344F">
        <w:rPr>
          <w:rFonts w:asciiTheme="majorBidi" w:eastAsia="Calibri" w:hAnsiTheme="majorBidi" w:cstheme="majorBidi"/>
          <w:sz w:val="23"/>
          <w:szCs w:val="23"/>
        </w:rPr>
        <w:t>12</w:t>
      </w:r>
      <w:r w:rsidR="00D66DC8" w:rsidRPr="0076344F">
        <w:rPr>
          <w:rFonts w:asciiTheme="majorBidi" w:eastAsia="Calibri" w:hAnsiTheme="majorBidi" w:cstheme="majorBidi"/>
          <w:sz w:val="23"/>
          <w:szCs w:val="23"/>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D66DC8" w:rsidRPr="0076344F" w:rsidRDefault="00F20899" w:rsidP="00212FB4">
      <w:pPr>
        <w:spacing w:after="0" w:line="240" w:lineRule="auto"/>
        <w:ind w:firstLine="567"/>
        <w:jc w:val="both"/>
        <w:rPr>
          <w:rFonts w:asciiTheme="majorBidi" w:eastAsia="Calibri" w:hAnsiTheme="majorBidi" w:cstheme="majorBidi"/>
          <w:sz w:val="23"/>
          <w:szCs w:val="23"/>
        </w:rPr>
      </w:pPr>
      <w:r w:rsidRPr="0076344F">
        <w:rPr>
          <w:rFonts w:asciiTheme="majorBidi" w:eastAsia="Calibri" w:hAnsiTheme="majorBidi" w:cstheme="majorBidi"/>
          <w:sz w:val="23"/>
          <w:szCs w:val="23"/>
        </w:rPr>
        <w:t>12</w:t>
      </w:r>
      <w:r w:rsidR="00D66DC8" w:rsidRPr="0076344F">
        <w:rPr>
          <w:rFonts w:asciiTheme="majorBidi" w:eastAsia="Calibri" w:hAnsiTheme="majorBidi" w:cstheme="majorBidi"/>
          <w:sz w:val="23"/>
          <w:szCs w:val="23"/>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D66DC8" w:rsidRPr="0076344F" w:rsidRDefault="00F20899" w:rsidP="00212FB4">
      <w:pPr>
        <w:spacing w:after="0" w:line="240" w:lineRule="auto"/>
        <w:ind w:firstLine="567"/>
        <w:jc w:val="both"/>
        <w:rPr>
          <w:rFonts w:asciiTheme="majorBidi" w:eastAsia="Calibri" w:hAnsiTheme="majorBidi" w:cstheme="majorBidi"/>
          <w:sz w:val="23"/>
          <w:szCs w:val="23"/>
        </w:rPr>
      </w:pPr>
      <w:r w:rsidRPr="0076344F">
        <w:rPr>
          <w:rFonts w:asciiTheme="majorBidi" w:eastAsia="Calibri" w:hAnsiTheme="majorBidi" w:cstheme="majorBidi"/>
          <w:sz w:val="23"/>
          <w:szCs w:val="23"/>
        </w:rPr>
        <w:t>12</w:t>
      </w:r>
      <w:r w:rsidR="00D66DC8" w:rsidRPr="0076344F">
        <w:rPr>
          <w:rFonts w:asciiTheme="majorBidi" w:eastAsia="Calibri" w:hAnsiTheme="majorBidi" w:cstheme="majorBidi"/>
          <w:sz w:val="23"/>
          <w:szCs w:val="23"/>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D66DC8" w:rsidRPr="0076344F" w:rsidRDefault="00F20899" w:rsidP="00212FB4">
      <w:pPr>
        <w:spacing w:after="0" w:line="240" w:lineRule="auto"/>
        <w:ind w:firstLine="567"/>
        <w:jc w:val="both"/>
        <w:rPr>
          <w:rFonts w:asciiTheme="majorBidi" w:eastAsia="Calibri" w:hAnsiTheme="majorBidi" w:cstheme="majorBidi"/>
          <w:sz w:val="23"/>
          <w:szCs w:val="23"/>
        </w:rPr>
      </w:pPr>
      <w:r w:rsidRPr="0076344F">
        <w:rPr>
          <w:rFonts w:asciiTheme="majorBidi" w:eastAsia="Calibri" w:hAnsiTheme="majorBidi" w:cstheme="majorBidi"/>
          <w:sz w:val="23"/>
          <w:szCs w:val="23"/>
        </w:rPr>
        <w:t>12</w:t>
      </w:r>
      <w:r w:rsidR="00D66DC8" w:rsidRPr="0076344F">
        <w:rPr>
          <w:rFonts w:asciiTheme="majorBidi" w:eastAsia="Calibri" w:hAnsiTheme="majorBidi" w:cstheme="majorBidi"/>
          <w:sz w:val="23"/>
          <w:szCs w:val="23"/>
        </w:rPr>
        <w:t>.9.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D66DC8" w:rsidRPr="0076344F" w:rsidRDefault="00F20899" w:rsidP="00212FB4">
      <w:pPr>
        <w:spacing w:after="0" w:line="240" w:lineRule="auto"/>
        <w:ind w:firstLine="567"/>
        <w:jc w:val="both"/>
        <w:rPr>
          <w:rFonts w:asciiTheme="majorBidi" w:eastAsia="Calibri" w:hAnsiTheme="majorBidi" w:cstheme="majorBidi"/>
          <w:sz w:val="23"/>
          <w:szCs w:val="23"/>
        </w:rPr>
      </w:pPr>
      <w:r w:rsidRPr="0076344F">
        <w:rPr>
          <w:rFonts w:asciiTheme="majorBidi" w:eastAsia="Calibri" w:hAnsiTheme="majorBidi" w:cstheme="majorBidi"/>
          <w:sz w:val="23"/>
          <w:szCs w:val="23"/>
        </w:rPr>
        <w:lastRenderedPageBreak/>
        <w:t>12</w:t>
      </w:r>
      <w:r w:rsidR="00D66DC8" w:rsidRPr="0076344F">
        <w:rPr>
          <w:rFonts w:asciiTheme="majorBidi" w:eastAsia="Calibri" w:hAnsiTheme="majorBidi" w:cstheme="majorBidi"/>
          <w:sz w:val="23"/>
          <w:szCs w:val="23"/>
        </w:rPr>
        <w:t>.10.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D66DC8" w:rsidRPr="0076344F" w:rsidRDefault="00F20899" w:rsidP="00212FB4">
      <w:pPr>
        <w:spacing w:after="0" w:line="240" w:lineRule="auto"/>
        <w:ind w:firstLine="567"/>
        <w:jc w:val="both"/>
        <w:rPr>
          <w:rFonts w:asciiTheme="majorBidi" w:eastAsia="Calibri" w:hAnsiTheme="majorBidi" w:cstheme="majorBidi"/>
          <w:sz w:val="23"/>
          <w:szCs w:val="23"/>
        </w:rPr>
      </w:pPr>
      <w:r w:rsidRPr="0076344F">
        <w:rPr>
          <w:rFonts w:asciiTheme="majorBidi" w:eastAsia="Calibri" w:hAnsiTheme="majorBidi" w:cstheme="majorBidi"/>
          <w:sz w:val="23"/>
          <w:szCs w:val="23"/>
        </w:rPr>
        <w:t>12</w:t>
      </w:r>
      <w:r w:rsidR="00D66DC8" w:rsidRPr="0076344F">
        <w:rPr>
          <w:rFonts w:asciiTheme="majorBidi" w:eastAsia="Calibri" w:hAnsiTheme="majorBidi" w:cstheme="majorBidi"/>
          <w:sz w:val="23"/>
          <w:szCs w:val="23"/>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D66DC8" w:rsidRPr="0076344F" w:rsidRDefault="00D66DC8" w:rsidP="00212FB4">
      <w:pPr>
        <w:spacing w:after="0" w:line="240" w:lineRule="auto"/>
        <w:jc w:val="both"/>
        <w:rPr>
          <w:rFonts w:asciiTheme="majorBidi" w:eastAsia="Calibri" w:hAnsiTheme="majorBidi" w:cstheme="majorBidi"/>
          <w:sz w:val="23"/>
          <w:szCs w:val="23"/>
        </w:rPr>
      </w:pPr>
    </w:p>
    <w:p w:rsidR="00D66DC8" w:rsidRPr="0076344F" w:rsidRDefault="00D66DC8" w:rsidP="00212FB4">
      <w:pPr>
        <w:spacing w:after="0" w:line="240" w:lineRule="auto"/>
        <w:jc w:val="center"/>
        <w:rPr>
          <w:rFonts w:asciiTheme="majorBidi" w:eastAsia="Times New Roman" w:hAnsiTheme="majorBidi" w:cstheme="majorBidi"/>
          <w:b/>
          <w:sz w:val="23"/>
          <w:szCs w:val="23"/>
          <w:lang w:eastAsia="uk-UA"/>
        </w:rPr>
      </w:pPr>
      <w:r w:rsidRPr="0076344F">
        <w:rPr>
          <w:rFonts w:asciiTheme="majorBidi" w:eastAsia="Times New Roman" w:hAnsiTheme="majorBidi" w:cstheme="majorBidi"/>
          <w:b/>
          <w:sz w:val="23"/>
          <w:szCs w:val="23"/>
          <w:lang w:eastAsia="uk-UA"/>
        </w:rPr>
        <w:t>1</w:t>
      </w:r>
      <w:r w:rsidR="00F20899" w:rsidRPr="0076344F">
        <w:rPr>
          <w:rFonts w:asciiTheme="majorBidi" w:eastAsia="Times New Roman" w:hAnsiTheme="majorBidi" w:cstheme="majorBidi"/>
          <w:b/>
          <w:sz w:val="23"/>
          <w:szCs w:val="23"/>
          <w:lang w:eastAsia="uk-UA"/>
        </w:rPr>
        <w:t>3</w:t>
      </w:r>
      <w:r w:rsidRPr="0076344F">
        <w:rPr>
          <w:rFonts w:asciiTheme="majorBidi" w:eastAsia="Times New Roman" w:hAnsiTheme="majorBidi" w:cstheme="majorBidi"/>
          <w:b/>
          <w:sz w:val="23"/>
          <w:szCs w:val="23"/>
          <w:lang w:eastAsia="uk-UA"/>
        </w:rPr>
        <w:t>. ПОРЯДОК ЗМІНИ УМОВ ДОГОВОРУ ПРО ЗАКУПІВЛЮ</w:t>
      </w:r>
      <w:r w:rsidR="00CF3A6B">
        <w:rPr>
          <w:rFonts w:asciiTheme="majorBidi" w:eastAsia="Times New Roman" w:hAnsiTheme="majorBidi" w:cstheme="majorBidi"/>
          <w:b/>
          <w:sz w:val="23"/>
          <w:szCs w:val="23"/>
          <w:lang w:eastAsia="uk-UA"/>
        </w:rPr>
        <w:t xml:space="preserve"> ТА ЙОГО РОЗІРВАННЯ</w:t>
      </w:r>
    </w:p>
    <w:p w:rsidR="00D66DC8" w:rsidRPr="0076344F" w:rsidRDefault="00D66DC8" w:rsidP="00212FB4">
      <w:pPr>
        <w:pBdr>
          <w:top w:val="nil"/>
          <w:left w:val="nil"/>
          <w:bottom w:val="nil"/>
          <w:right w:val="nil"/>
          <w:between w:val="nil"/>
        </w:pBdr>
        <w:spacing w:after="0" w:line="240" w:lineRule="auto"/>
        <w:ind w:firstLine="567"/>
        <w:jc w:val="both"/>
        <w:rPr>
          <w:rFonts w:asciiTheme="majorBidi" w:eastAsia="Times New Roman" w:hAnsiTheme="majorBidi" w:cstheme="majorBidi"/>
          <w:color w:val="1F1F1F"/>
          <w:sz w:val="23"/>
          <w:szCs w:val="23"/>
          <w:lang w:eastAsia="uk-UA"/>
        </w:rPr>
      </w:pPr>
      <w:r w:rsidRPr="0076344F">
        <w:rPr>
          <w:rFonts w:asciiTheme="majorBidi" w:eastAsia="Times New Roman" w:hAnsiTheme="majorBidi" w:cstheme="majorBidi"/>
          <w:color w:val="1F1F1F"/>
          <w:sz w:val="23"/>
          <w:szCs w:val="23"/>
          <w:lang w:eastAsia="uk-UA"/>
        </w:rPr>
        <w:t>1</w:t>
      </w:r>
      <w:r w:rsidR="00F20899" w:rsidRPr="0076344F">
        <w:rPr>
          <w:rFonts w:asciiTheme="majorBidi" w:eastAsia="Times New Roman" w:hAnsiTheme="majorBidi" w:cstheme="majorBidi"/>
          <w:color w:val="1F1F1F"/>
          <w:sz w:val="23"/>
          <w:szCs w:val="23"/>
          <w:lang w:eastAsia="uk-UA"/>
        </w:rPr>
        <w:t>3.</w:t>
      </w:r>
      <w:r w:rsidRPr="0076344F">
        <w:rPr>
          <w:rFonts w:asciiTheme="majorBidi" w:eastAsia="Times New Roman" w:hAnsiTheme="majorBidi" w:cstheme="majorBidi"/>
          <w:color w:val="1F1F1F"/>
          <w:sz w:val="23"/>
          <w:szCs w:val="23"/>
          <w:lang w:eastAsia="uk-UA"/>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w:t>
      </w:r>
      <w:r w:rsidR="0076344F">
        <w:rPr>
          <w:rFonts w:asciiTheme="majorBidi" w:eastAsia="Times New Roman" w:hAnsiTheme="majorBidi" w:cstheme="majorBidi"/>
          <w:color w:val="1F1F1F"/>
          <w:sz w:val="23"/>
          <w:szCs w:val="23"/>
          <w:lang w:eastAsia="uk-UA"/>
        </w:rPr>
        <w:t>даткової угоди (угод) Сторонами, яка є невід’ємною частиною Договору.</w:t>
      </w:r>
    </w:p>
    <w:p w:rsidR="00D66DC8" w:rsidRPr="0076344F" w:rsidRDefault="00F20899" w:rsidP="0076344F">
      <w:pPr>
        <w:pBdr>
          <w:top w:val="nil"/>
          <w:left w:val="nil"/>
          <w:bottom w:val="nil"/>
          <w:right w:val="nil"/>
          <w:between w:val="nil"/>
        </w:pBdr>
        <w:spacing w:after="0" w:line="240" w:lineRule="auto"/>
        <w:ind w:firstLine="567"/>
        <w:jc w:val="both"/>
        <w:rPr>
          <w:rFonts w:asciiTheme="majorBidi" w:eastAsia="Times New Roman" w:hAnsiTheme="majorBidi" w:cstheme="majorBidi"/>
          <w:color w:val="1F1F1F"/>
          <w:sz w:val="23"/>
          <w:szCs w:val="23"/>
          <w:lang w:eastAsia="uk-UA"/>
        </w:rPr>
      </w:pPr>
      <w:r w:rsidRPr="0076344F">
        <w:rPr>
          <w:rFonts w:asciiTheme="majorBidi" w:eastAsia="Times New Roman" w:hAnsiTheme="majorBidi" w:cstheme="majorBidi"/>
          <w:color w:val="1F1F1F"/>
          <w:sz w:val="23"/>
          <w:szCs w:val="23"/>
          <w:lang w:eastAsia="uk-UA"/>
        </w:rPr>
        <w:t>13</w:t>
      </w:r>
      <w:r w:rsidR="00D66DC8" w:rsidRPr="0076344F">
        <w:rPr>
          <w:rFonts w:asciiTheme="majorBidi" w:eastAsia="Times New Roman" w:hAnsiTheme="majorBidi" w:cstheme="majorBidi"/>
          <w:color w:val="1F1F1F"/>
          <w:sz w:val="23"/>
          <w:szCs w:val="23"/>
          <w:lang w:eastAsia="uk-UA"/>
        </w:rPr>
        <w:t>.2. Пропоз</w:t>
      </w:r>
      <w:r w:rsidR="00D66DC8" w:rsidRPr="0076344F">
        <w:rPr>
          <w:rFonts w:asciiTheme="majorBidi" w:eastAsia="Times New Roman" w:hAnsiTheme="majorBidi" w:cstheme="majorBidi"/>
          <w:sz w:val="23"/>
          <w:szCs w:val="23"/>
          <w:lang w:eastAsia="uk-UA"/>
        </w:rPr>
        <w:t>ицію щодо внесення змін до договору про закупівлю може зробити кожна із Сторін договору про закупівлю шляхом направлення листа (пропозиції) іншій с</w:t>
      </w:r>
      <w:r w:rsidR="0076344F">
        <w:rPr>
          <w:rFonts w:asciiTheme="majorBidi" w:eastAsia="Times New Roman" w:hAnsiTheme="majorBidi" w:cstheme="majorBidi"/>
          <w:color w:val="1F1F1F"/>
          <w:sz w:val="23"/>
          <w:szCs w:val="23"/>
          <w:lang w:eastAsia="uk-UA"/>
        </w:rPr>
        <w:t>тороні в письмовій/</w:t>
      </w:r>
      <w:r w:rsidR="00D66DC8" w:rsidRPr="0076344F">
        <w:rPr>
          <w:rFonts w:asciiTheme="majorBidi" w:eastAsia="Times New Roman" w:hAnsiTheme="majorBidi" w:cstheme="majorBidi"/>
          <w:color w:val="1F1F1F"/>
          <w:sz w:val="23"/>
          <w:szCs w:val="23"/>
          <w:lang w:eastAsia="uk-UA"/>
        </w:rPr>
        <w:t>електронній формі</w:t>
      </w:r>
      <w:r w:rsidR="0076344F">
        <w:rPr>
          <w:rFonts w:asciiTheme="majorBidi" w:eastAsia="Times New Roman" w:hAnsiTheme="majorBidi" w:cstheme="majorBidi"/>
          <w:color w:val="1F1F1F"/>
          <w:sz w:val="23"/>
          <w:szCs w:val="23"/>
          <w:lang w:eastAsia="uk-UA"/>
        </w:rPr>
        <w:t xml:space="preserve"> на офіційну адресу (юридична, електрону)</w:t>
      </w:r>
      <w:r w:rsidR="00D66DC8" w:rsidRPr="0076344F">
        <w:rPr>
          <w:rFonts w:asciiTheme="majorBidi" w:eastAsia="Times New Roman" w:hAnsiTheme="majorBidi" w:cstheme="majorBidi"/>
          <w:color w:val="1F1F1F"/>
          <w:sz w:val="23"/>
          <w:szCs w:val="23"/>
          <w:lang w:eastAsia="uk-UA"/>
        </w:rPr>
        <w:t>.</w:t>
      </w:r>
    </w:p>
    <w:p w:rsidR="00D66DC8" w:rsidRPr="0076344F" w:rsidRDefault="00D66DC8" w:rsidP="00212FB4">
      <w:pPr>
        <w:pBdr>
          <w:top w:val="nil"/>
          <w:left w:val="nil"/>
          <w:bottom w:val="nil"/>
          <w:right w:val="nil"/>
          <w:between w:val="nil"/>
        </w:pBdr>
        <w:spacing w:after="0" w:line="240" w:lineRule="auto"/>
        <w:ind w:firstLine="567"/>
        <w:jc w:val="both"/>
        <w:rPr>
          <w:rFonts w:asciiTheme="majorBidi" w:eastAsia="Times New Roman" w:hAnsiTheme="majorBidi" w:cstheme="majorBidi"/>
          <w:sz w:val="23"/>
          <w:szCs w:val="23"/>
          <w:lang w:eastAsia="uk-UA"/>
        </w:rPr>
      </w:pPr>
      <w:r w:rsidRPr="0076344F">
        <w:rPr>
          <w:rFonts w:asciiTheme="majorBidi" w:eastAsia="Times New Roman" w:hAnsiTheme="majorBidi" w:cstheme="majorBidi"/>
          <w:sz w:val="23"/>
          <w:szCs w:val="23"/>
          <w:lang w:eastAsia="uk-UA"/>
        </w:rPr>
        <w:t xml:space="preserve">У разі направлення листа в електронній формі </w:t>
      </w:r>
      <w:r w:rsidRPr="0076344F">
        <w:rPr>
          <w:rFonts w:asciiTheme="majorBidi" w:eastAsia="Times New Roman" w:hAnsiTheme="majorBidi" w:cstheme="majorBidi"/>
          <w:sz w:val="23"/>
          <w:szCs w:val="23"/>
          <w:highlight w:val="white"/>
          <w:lang w:eastAsia="uk-UA"/>
        </w:rPr>
        <w:t>обов’язковим реквізитом електронного(</w:t>
      </w:r>
      <w:proofErr w:type="spellStart"/>
      <w:r w:rsidRPr="0076344F">
        <w:rPr>
          <w:rFonts w:asciiTheme="majorBidi" w:eastAsia="Times New Roman" w:hAnsiTheme="majorBidi" w:cstheme="majorBidi"/>
          <w:sz w:val="23"/>
          <w:szCs w:val="23"/>
          <w:highlight w:val="white"/>
          <w:lang w:eastAsia="uk-UA"/>
        </w:rPr>
        <w:t>их</w:t>
      </w:r>
      <w:proofErr w:type="spellEnd"/>
      <w:r w:rsidRPr="0076344F">
        <w:rPr>
          <w:rFonts w:asciiTheme="majorBidi" w:eastAsia="Times New Roman" w:hAnsiTheme="majorBidi" w:cstheme="majorBidi"/>
          <w:sz w:val="23"/>
          <w:szCs w:val="23"/>
          <w:highlight w:val="white"/>
          <w:lang w:eastAsia="uk-UA"/>
        </w:rPr>
        <w:t>) документа(</w:t>
      </w:r>
      <w:proofErr w:type="spellStart"/>
      <w:r w:rsidRPr="0076344F">
        <w:rPr>
          <w:rFonts w:asciiTheme="majorBidi" w:eastAsia="Times New Roman" w:hAnsiTheme="majorBidi" w:cstheme="majorBidi"/>
          <w:sz w:val="23"/>
          <w:szCs w:val="23"/>
          <w:highlight w:val="white"/>
          <w:lang w:eastAsia="uk-UA"/>
        </w:rPr>
        <w:t>ів</w:t>
      </w:r>
      <w:proofErr w:type="spellEnd"/>
      <w:r w:rsidRPr="0076344F">
        <w:rPr>
          <w:rFonts w:asciiTheme="majorBidi" w:eastAsia="Times New Roman" w:hAnsiTheme="majorBidi" w:cstheme="majorBidi"/>
          <w:sz w:val="23"/>
          <w:szCs w:val="23"/>
          <w:highlight w:val="white"/>
          <w:lang w:eastAsia="uk-UA"/>
        </w:rPr>
        <w:t>)</w:t>
      </w:r>
      <w:r w:rsidRPr="0076344F">
        <w:rPr>
          <w:rFonts w:asciiTheme="majorBidi" w:eastAsia="Times New Roman" w:hAnsiTheme="majorBidi" w:cstheme="majorBidi"/>
          <w:sz w:val="23"/>
          <w:szCs w:val="23"/>
          <w:lang w:eastAsia="uk-UA"/>
        </w:rPr>
        <w:t>, який(і) надсилається(</w:t>
      </w:r>
      <w:proofErr w:type="spellStart"/>
      <w:r w:rsidRPr="0076344F">
        <w:rPr>
          <w:rFonts w:asciiTheme="majorBidi" w:eastAsia="Times New Roman" w:hAnsiTheme="majorBidi" w:cstheme="majorBidi"/>
          <w:sz w:val="23"/>
          <w:szCs w:val="23"/>
          <w:lang w:eastAsia="uk-UA"/>
        </w:rPr>
        <w:t>ються</w:t>
      </w:r>
      <w:proofErr w:type="spellEnd"/>
      <w:r w:rsidRPr="0076344F">
        <w:rPr>
          <w:rFonts w:asciiTheme="majorBidi" w:eastAsia="Times New Roman" w:hAnsiTheme="majorBidi" w:cstheme="majorBidi"/>
          <w:sz w:val="23"/>
          <w:szCs w:val="23"/>
          <w:lang w:eastAsia="uk-UA"/>
        </w:rPr>
        <w:t xml:space="preserve">) Сторонами шляхом електронного зв'язку на електронну адресу </w:t>
      </w:r>
      <w:hyperlink r:id="rId5" w:history="1">
        <w:r w:rsidRPr="0076344F">
          <w:rPr>
            <w:rFonts w:asciiTheme="majorBidi" w:eastAsia="Times New Roman" w:hAnsiTheme="majorBidi" w:cstheme="majorBidi"/>
            <w:color w:val="0000FF"/>
            <w:sz w:val="23"/>
            <w:szCs w:val="23"/>
            <w:u w:val="single"/>
            <w:lang w:eastAsia="uk-UA"/>
          </w:rPr>
          <w:t>bd.bolnica@ukr.net</w:t>
        </w:r>
      </w:hyperlink>
      <w:r w:rsidRPr="0076344F">
        <w:rPr>
          <w:rFonts w:asciiTheme="majorBidi" w:eastAsia="Times New Roman" w:hAnsiTheme="majorBidi" w:cstheme="majorBidi"/>
          <w:sz w:val="23"/>
          <w:szCs w:val="23"/>
          <w:lang w:eastAsia="uk-UA"/>
        </w:rPr>
        <w:t xml:space="preserve">, є </w:t>
      </w:r>
      <w:r w:rsidRPr="0076344F">
        <w:rPr>
          <w:rFonts w:asciiTheme="majorBidi" w:eastAsia="Times New Roman" w:hAnsiTheme="majorBidi" w:cstheme="majorBidi"/>
          <w:sz w:val="23"/>
          <w:szCs w:val="23"/>
          <w:highlight w:val="white"/>
          <w:lang w:eastAsia="uk-UA"/>
        </w:rPr>
        <w:t>кваліфікований електронний підпис (КЕП).</w:t>
      </w:r>
      <w:r w:rsidR="0076344F">
        <w:rPr>
          <w:rFonts w:asciiTheme="majorBidi" w:eastAsia="Times New Roman" w:hAnsiTheme="majorBidi" w:cstheme="majorBidi"/>
          <w:sz w:val="23"/>
          <w:szCs w:val="23"/>
          <w:lang w:eastAsia="uk-UA"/>
        </w:rPr>
        <w:t xml:space="preserve"> </w:t>
      </w:r>
      <w:r w:rsidRPr="0076344F">
        <w:rPr>
          <w:rFonts w:asciiTheme="majorBidi" w:eastAsia="Times New Roman" w:hAnsiTheme="majorBidi" w:cstheme="majorBidi"/>
          <w:sz w:val="23"/>
          <w:szCs w:val="23"/>
          <w:lang w:eastAsia="uk-UA"/>
        </w:rPr>
        <w:t>Відсутність КЕП в електронному документі виключає підстави вважати такий документ оригінальним.</w:t>
      </w:r>
    </w:p>
    <w:p w:rsidR="00D66DC8" w:rsidRPr="0076344F" w:rsidRDefault="00D66DC8" w:rsidP="0076344F">
      <w:pPr>
        <w:pBdr>
          <w:top w:val="nil"/>
          <w:left w:val="nil"/>
          <w:bottom w:val="nil"/>
          <w:right w:val="nil"/>
          <w:between w:val="nil"/>
        </w:pBdr>
        <w:spacing w:after="0" w:line="240" w:lineRule="auto"/>
        <w:ind w:firstLine="567"/>
        <w:jc w:val="both"/>
        <w:rPr>
          <w:rFonts w:asciiTheme="majorBidi" w:eastAsia="Times New Roman" w:hAnsiTheme="majorBidi" w:cstheme="majorBidi"/>
          <w:sz w:val="23"/>
          <w:szCs w:val="23"/>
          <w:lang w:eastAsia="uk-UA"/>
        </w:rPr>
      </w:pPr>
      <w:r w:rsidRPr="0076344F">
        <w:rPr>
          <w:rFonts w:asciiTheme="majorBidi" w:eastAsia="Times New Roman" w:hAnsiTheme="majorBidi" w:cstheme="majorBidi"/>
          <w:sz w:val="23"/>
          <w:szCs w:val="23"/>
          <w:lang w:eastAsia="uk-UA"/>
        </w:rPr>
        <w:t>Моментом належного повідомлення одніє</w:t>
      </w:r>
      <w:r w:rsidR="0076344F">
        <w:rPr>
          <w:rFonts w:asciiTheme="majorBidi" w:eastAsia="Times New Roman" w:hAnsiTheme="majorBidi" w:cstheme="majorBidi"/>
          <w:sz w:val="23"/>
          <w:szCs w:val="23"/>
          <w:lang w:eastAsia="uk-UA"/>
        </w:rPr>
        <w:t>ю</w:t>
      </w:r>
      <w:r w:rsidRPr="0076344F">
        <w:rPr>
          <w:rFonts w:asciiTheme="majorBidi" w:eastAsia="Times New Roman" w:hAnsiTheme="majorBidi" w:cstheme="majorBidi"/>
          <w:sz w:val="23"/>
          <w:szCs w:val="23"/>
          <w:lang w:eastAsia="uk-UA"/>
        </w:rPr>
        <w:t xml:space="preserve"> Сторон</w:t>
      </w:r>
      <w:r w:rsidR="0076344F">
        <w:rPr>
          <w:rFonts w:asciiTheme="majorBidi" w:eastAsia="Times New Roman" w:hAnsiTheme="majorBidi" w:cstheme="majorBidi"/>
          <w:sz w:val="23"/>
          <w:szCs w:val="23"/>
          <w:lang w:eastAsia="uk-UA"/>
        </w:rPr>
        <w:t>ою</w:t>
      </w:r>
      <w:r w:rsidRPr="0076344F">
        <w:rPr>
          <w:rFonts w:asciiTheme="majorBidi" w:eastAsia="Times New Roman" w:hAnsiTheme="majorBidi" w:cstheme="majorBidi"/>
          <w:sz w:val="23"/>
          <w:szCs w:val="23"/>
          <w:lang w:eastAsia="uk-UA"/>
        </w:rPr>
        <w:t xml:space="preserve">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D66DC8" w:rsidRPr="0076344F" w:rsidRDefault="00D66DC8" w:rsidP="00212FB4">
      <w:pPr>
        <w:pBdr>
          <w:top w:val="nil"/>
          <w:left w:val="nil"/>
          <w:bottom w:val="nil"/>
          <w:right w:val="nil"/>
          <w:between w:val="nil"/>
        </w:pBdr>
        <w:spacing w:after="0" w:line="240" w:lineRule="auto"/>
        <w:ind w:firstLine="567"/>
        <w:jc w:val="both"/>
        <w:rPr>
          <w:rFonts w:asciiTheme="majorBidi" w:eastAsia="Times New Roman" w:hAnsiTheme="majorBidi" w:cstheme="majorBidi"/>
          <w:color w:val="1F1F1F"/>
          <w:sz w:val="23"/>
          <w:szCs w:val="23"/>
          <w:highlight w:val="white"/>
          <w:lang w:eastAsia="uk-UA"/>
        </w:rPr>
      </w:pPr>
      <w:r w:rsidRPr="0076344F">
        <w:rPr>
          <w:rFonts w:asciiTheme="majorBidi" w:eastAsia="Times New Roman" w:hAnsiTheme="majorBidi" w:cstheme="majorBidi"/>
          <w:sz w:val="23"/>
          <w:szCs w:val="23"/>
          <w:lang w:eastAsia="uk-UA"/>
        </w:rPr>
        <w:t xml:space="preserve">Сторони домовились, що роздруківка Стороною </w:t>
      </w:r>
      <w:r w:rsidRPr="0076344F">
        <w:rPr>
          <w:rFonts w:asciiTheme="majorBidi" w:eastAsia="Times New Roman" w:hAnsiTheme="majorBidi" w:cstheme="majorBidi"/>
          <w:color w:val="1F1F1F"/>
          <w:sz w:val="23"/>
          <w:szCs w:val="23"/>
          <w:highlight w:val="white"/>
          <w:lang w:eastAsia="uk-UA"/>
        </w:rPr>
        <w:t xml:space="preserve">електронного повідомлення з електронної адреси, вказаної у реквізитах Сторони </w:t>
      </w:r>
      <w:r w:rsidRPr="0076344F">
        <w:rPr>
          <w:rFonts w:asciiTheme="majorBidi" w:eastAsia="Times New Roman" w:hAnsiTheme="majorBidi" w:cstheme="majorBidi"/>
          <w:sz w:val="23"/>
          <w:szCs w:val="23"/>
          <w:lang w:eastAsia="uk-UA"/>
        </w:rPr>
        <w:t xml:space="preserve">цього договору про закупівлю, </w:t>
      </w:r>
      <w:r w:rsidRPr="0076344F">
        <w:rPr>
          <w:rFonts w:asciiTheme="majorBidi" w:eastAsia="Times New Roman" w:hAnsiTheme="majorBidi" w:cstheme="majorBidi"/>
          <w:color w:val="1F1F1F"/>
          <w:sz w:val="23"/>
          <w:szCs w:val="23"/>
          <w:highlight w:val="white"/>
          <w:lang w:eastAsia="uk-UA"/>
        </w:rPr>
        <w:t>є належним доказом повідомлення іншої Сторони згідно з умовами цього договору.</w:t>
      </w:r>
    </w:p>
    <w:p w:rsidR="00D66DC8" w:rsidRPr="0076344F" w:rsidRDefault="00D66DC8" w:rsidP="00212FB4">
      <w:pPr>
        <w:pBdr>
          <w:top w:val="nil"/>
          <w:left w:val="nil"/>
          <w:bottom w:val="nil"/>
          <w:right w:val="nil"/>
          <w:between w:val="nil"/>
        </w:pBdr>
        <w:spacing w:after="0" w:line="240" w:lineRule="auto"/>
        <w:ind w:firstLine="567"/>
        <w:jc w:val="both"/>
        <w:rPr>
          <w:rFonts w:asciiTheme="majorBidi" w:eastAsia="Times New Roman" w:hAnsiTheme="majorBidi" w:cstheme="majorBidi"/>
          <w:sz w:val="23"/>
          <w:szCs w:val="23"/>
          <w:lang w:eastAsia="uk-UA"/>
        </w:rPr>
      </w:pPr>
      <w:r w:rsidRPr="0076344F">
        <w:rPr>
          <w:rFonts w:asciiTheme="majorBidi" w:eastAsia="Times New Roman" w:hAnsiTheme="majorBidi" w:cstheme="majorBidi"/>
          <w:sz w:val="23"/>
          <w:szCs w:val="23"/>
          <w:lang w:eastAsia="uk-UA"/>
        </w:rPr>
        <w:t xml:space="preserve">У разі направлення листа в письмовій формі поштою, </w:t>
      </w:r>
      <w:r w:rsidRPr="0076344F">
        <w:rPr>
          <w:rFonts w:asciiTheme="majorBidi" w:eastAsia="Times New Roman" w:hAnsiTheme="majorBidi" w:cstheme="majorBidi"/>
          <w:color w:val="1F1F1F"/>
          <w:sz w:val="23"/>
          <w:szCs w:val="23"/>
          <w:lang w:eastAsia="uk-UA"/>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D66DC8" w:rsidRPr="0076344F" w:rsidRDefault="00F20899" w:rsidP="00212FB4">
      <w:pPr>
        <w:spacing w:after="0" w:line="240" w:lineRule="auto"/>
        <w:jc w:val="both"/>
        <w:rPr>
          <w:rFonts w:asciiTheme="majorBidi" w:eastAsia="Times New Roman" w:hAnsiTheme="majorBidi" w:cstheme="majorBidi"/>
          <w:sz w:val="23"/>
          <w:szCs w:val="23"/>
          <w:lang w:eastAsia="uk-UA"/>
        </w:rPr>
      </w:pPr>
      <w:r w:rsidRPr="0076344F">
        <w:rPr>
          <w:rFonts w:asciiTheme="majorBidi" w:eastAsia="Times New Roman" w:hAnsiTheme="majorBidi" w:cstheme="majorBidi"/>
          <w:sz w:val="23"/>
          <w:szCs w:val="23"/>
          <w:lang w:eastAsia="uk-UA"/>
        </w:rPr>
        <w:t xml:space="preserve">          13</w:t>
      </w:r>
      <w:r w:rsidR="00D66DC8" w:rsidRPr="0076344F">
        <w:rPr>
          <w:rFonts w:asciiTheme="majorBidi" w:eastAsia="Times New Roman" w:hAnsiTheme="majorBidi" w:cstheme="majorBidi"/>
          <w:sz w:val="23"/>
          <w:szCs w:val="23"/>
          <w:lang w:eastAsia="uk-UA"/>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D66DC8" w:rsidRPr="0076344F" w:rsidRDefault="00F20899" w:rsidP="0076344F">
      <w:pPr>
        <w:spacing w:after="0" w:line="240" w:lineRule="auto"/>
        <w:ind w:firstLine="567"/>
        <w:jc w:val="both"/>
        <w:rPr>
          <w:rFonts w:asciiTheme="majorBidi" w:eastAsia="Times New Roman" w:hAnsiTheme="majorBidi" w:cstheme="majorBidi"/>
          <w:sz w:val="23"/>
          <w:szCs w:val="23"/>
          <w:lang w:eastAsia="uk-UA"/>
        </w:rPr>
      </w:pPr>
      <w:r w:rsidRPr="0076344F">
        <w:rPr>
          <w:rFonts w:asciiTheme="majorBidi" w:eastAsia="Times New Roman" w:hAnsiTheme="majorBidi" w:cstheme="majorBidi"/>
          <w:sz w:val="23"/>
          <w:szCs w:val="23"/>
          <w:lang w:eastAsia="uk-UA"/>
        </w:rPr>
        <w:t>13</w:t>
      </w:r>
      <w:r w:rsidR="00D66DC8" w:rsidRPr="0076344F">
        <w:rPr>
          <w:rFonts w:asciiTheme="majorBidi" w:eastAsia="Times New Roman" w:hAnsiTheme="majorBidi" w:cstheme="majorBidi"/>
          <w:sz w:val="23"/>
          <w:szCs w:val="23"/>
          <w:lang w:eastAsia="uk-UA"/>
        </w:rPr>
        <w:t xml:space="preserve">.4. Сторона, </w:t>
      </w:r>
      <w:r w:rsidR="0076344F">
        <w:rPr>
          <w:rFonts w:asciiTheme="majorBidi" w:eastAsia="Times New Roman" w:hAnsiTheme="majorBidi" w:cstheme="majorBidi"/>
          <w:sz w:val="23"/>
          <w:szCs w:val="23"/>
          <w:lang w:eastAsia="uk-UA"/>
        </w:rPr>
        <w:t>яка</w:t>
      </w:r>
      <w:r w:rsidR="00D66DC8" w:rsidRPr="0076344F">
        <w:rPr>
          <w:rFonts w:asciiTheme="majorBidi" w:eastAsia="Times New Roman" w:hAnsiTheme="majorBidi" w:cstheme="majorBidi"/>
          <w:sz w:val="23"/>
          <w:szCs w:val="23"/>
          <w:lang w:eastAsia="uk-UA"/>
        </w:rPr>
        <w:t xml:space="preserve">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D66DC8" w:rsidRPr="0076344F" w:rsidRDefault="00F20899" w:rsidP="00212FB4">
      <w:pPr>
        <w:spacing w:after="0" w:line="240" w:lineRule="auto"/>
        <w:ind w:firstLine="567"/>
        <w:jc w:val="both"/>
        <w:rPr>
          <w:rFonts w:asciiTheme="majorBidi" w:eastAsia="Times New Roman" w:hAnsiTheme="majorBidi" w:cstheme="majorBidi"/>
          <w:sz w:val="23"/>
          <w:szCs w:val="23"/>
          <w:lang w:eastAsia="uk-UA"/>
        </w:rPr>
      </w:pPr>
      <w:r w:rsidRPr="0076344F">
        <w:rPr>
          <w:rFonts w:asciiTheme="majorBidi" w:eastAsia="Times New Roman" w:hAnsiTheme="majorBidi" w:cstheme="majorBidi"/>
          <w:sz w:val="23"/>
          <w:szCs w:val="23"/>
          <w:lang w:eastAsia="uk-UA"/>
        </w:rPr>
        <w:t>13</w:t>
      </w:r>
      <w:r w:rsidR="00D66DC8" w:rsidRPr="0076344F">
        <w:rPr>
          <w:rFonts w:asciiTheme="majorBidi" w:eastAsia="Times New Roman" w:hAnsiTheme="majorBidi" w:cstheme="majorBidi"/>
          <w:sz w:val="23"/>
          <w:szCs w:val="23"/>
          <w:lang w:eastAsia="uk-UA"/>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D66DC8" w:rsidRPr="0076344F" w:rsidRDefault="00F20899" w:rsidP="00212FB4">
      <w:pPr>
        <w:spacing w:after="0" w:line="240" w:lineRule="auto"/>
        <w:ind w:firstLine="567"/>
        <w:jc w:val="both"/>
        <w:rPr>
          <w:rFonts w:asciiTheme="majorBidi" w:eastAsia="Times New Roman" w:hAnsiTheme="majorBidi" w:cstheme="majorBidi"/>
          <w:sz w:val="23"/>
          <w:szCs w:val="23"/>
          <w:lang w:eastAsia="uk-UA"/>
        </w:rPr>
      </w:pPr>
      <w:r w:rsidRPr="0076344F">
        <w:rPr>
          <w:rFonts w:asciiTheme="majorBidi" w:eastAsia="Times New Roman" w:hAnsiTheme="majorBidi" w:cstheme="majorBidi"/>
          <w:sz w:val="23"/>
          <w:szCs w:val="23"/>
          <w:lang w:eastAsia="uk-UA"/>
        </w:rPr>
        <w:t>13</w:t>
      </w:r>
      <w:r w:rsidR="005F2B44" w:rsidRPr="0076344F">
        <w:rPr>
          <w:rFonts w:asciiTheme="majorBidi" w:eastAsia="Times New Roman" w:hAnsiTheme="majorBidi" w:cstheme="majorBidi"/>
          <w:sz w:val="23"/>
          <w:szCs w:val="23"/>
          <w:lang w:eastAsia="uk-UA"/>
        </w:rPr>
        <w:t>.6</w:t>
      </w:r>
      <w:r w:rsidR="00D66DC8" w:rsidRPr="0076344F">
        <w:rPr>
          <w:rFonts w:asciiTheme="majorBidi" w:eastAsia="Times New Roman" w:hAnsiTheme="majorBidi" w:cstheme="majorBidi"/>
          <w:sz w:val="23"/>
          <w:szCs w:val="23"/>
          <w:lang w:eastAsia="uk-UA"/>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30 (тридцять) календарних днів до бажаної дати розірвання цього договору про закупівлю, у разі:</w:t>
      </w:r>
    </w:p>
    <w:p w:rsidR="00D66DC8" w:rsidRPr="0076344F" w:rsidRDefault="00D66DC8" w:rsidP="00212FB4">
      <w:pPr>
        <w:spacing w:after="0" w:line="240" w:lineRule="auto"/>
        <w:ind w:firstLine="567"/>
        <w:jc w:val="both"/>
        <w:rPr>
          <w:rFonts w:asciiTheme="majorBidi" w:eastAsia="Times New Roman" w:hAnsiTheme="majorBidi" w:cstheme="majorBidi"/>
          <w:sz w:val="23"/>
          <w:szCs w:val="23"/>
          <w:lang w:eastAsia="uk-UA"/>
        </w:rPr>
      </w:pPr>
      <w:r w:rsidRPr="0076344F">
        <w:rPr>
          <w:rFonts w:asciiTheme="majorBidi" w:eastAsia="Times New Roman" w:hAnsiTheme="majorBidi" w:cstheme="majorBidi"/>
          <w:sz w:val="23"/>
          <w:szCs w:val="23"/>
          <w:lang w:eastAsia="uk-UA"/>
        </w:rPr>
        <w:t>— невиконання або неналежного виконання протилежною стороною своїх зобов’язань за цим договором про закупівлю;</w:t>
      </w:r>
    </w:p>
    <w:p w:rsidR="00D66DC8" w:rsidRPr="0076344F" w:rsidRDefault="00D66DC8" w:rsidP="00212FB4">
      <w:pPr>
        <w:spacing w:after="0" w:line="240" w:lineRule="auto"/>
        <w:ind w:firstLine="567"/>
        <w:jc w:val="both"/>
        <w:rPr>
          <w:rFonts w:asciiTheme="majorBidi" w:eastAsia="Times New Roman" w:hAnsiTheme="majorBidi" w:cstheme="majorBidi"/>
          <w:sz w:val="23"/>
          <w:szCs w:val="23"/>
          <w:lang w:eastAsia="zh-CN"/>
        </w:rPr>
      </w:pPr>
      <w:r w:rsidRPr="0076344F">
        <w:rPr>
          <w:rFonts w:asciiTheme="majorBidi" w:eastAsia="Times New Roman" w:hAnsiTheme="majorBidi" w:cstheme="majorBidi"/>
          <w:sz w:val="23"/>
          <w:szCs w:val="23"/>
          <w:lang w:eastAsia="uk-UA"/>
        </w:rPr>
        <w:t>— в інших випадках, передбачених договором про закупівлю та чинним законодавством України.</w:t>
      </w:r>
    </w:p>
    <w:p w:rsidR="00D66DC8" w:rsidRPr="0076344F" w:rsidRDefault="00D66DC8" w:rsidP="00212FB4">
      <w:pPr>
        <w:spacing w:after="0" w:line="240" w:lineRule="auto"/>
        <w:ind w:firstLine="567"/>
        <w:jc w:val="both"/>
        <w:rPr>
          <w:rFonts w:asciiTheme="majorBidi" w:eastAsia="Times New Roman" w:hAnsiTheme="majorBidi" w:cstheme="majorBidi"/>
          <w:sz w:val="23"/>
          <w:szCs w:val="23"/>
          <w:lang w:eastAsia="uk-UA"/>
        </w:rPr>
      </w:pPr>
      <w:r w:rsidRPr="0076344F">
        <w:rPr>
          <w:rFonts w:asciiTheme="majorBidi" w:eastAsia="Times New Roman" w:hAnsiTheme="majorBidi" w:cstheme="majorBidi"/>
          <w:sz w:val="23"/>
          <w:szCs w:val="23"/>
          <w:lang w:eastAsia="uk-UA"/>
        </w:rPr>
        <w:lastRenderedPageBreak/>
        <w:t>Лист-повідомлення про розірвання договору про закупівлю надсилається поштовим та електронним листом. Договір про закупівлю вважається розірваним з дати розірвання, зазначеної в листі-повідомленні про розірвання договору про закупівлю.</w:t>
      </w:r>
    </w:p>
    <w:p w:rsidR="00CF3A6B" w:rsidRDefault="00CF3A6B" w:rsidP="00212FB4">
      <w:pPr>
        <w:spacing w:after="0" w:line="240" w:lineRule="auto"/>
        <w:jc w:val="center"/>
        <w:rPr>
          <w:rFonts w:asciiTheme="majorBidi" w:eastAsia="Calibri" w:hAnsiTheme="majorBidi" w:cstheme="majorBidi"/>
          <w:b/>
          <w:sz w:val="23"/>
          <w:szCs w:val="23"/>
        </w:rPr>
      </w:pPr>
    </w:p>
    <w:p w:rsidR="00D66DC8" w:rsidRPr="0076344F" w:rsidRDefault="00D66DC8" w:rsidP="00212FB4">
      <w:pPr>
        <w:spacing w:after="0" w:line="240" w:lineRule="auto"/>
        <w:jc w:val="center"/>
        <w:rPr>
          <w:rFonts w:asciiTheme="majorBidi" w:eastAsia="Calibri" w:hAnsiTheme="majorBidi" w:cstheme="majorBidi"/>
          <w:b/>
          <w:sz w:val="23"/>
          <w:szCs w:val="23"/>
        </w:rPr>
      </w:pPr>
      <w:r w:rsidRPr="0076344F">
        <w:rPr>
          <w:rFonts w:asciiTheme="majorBidi" w:eastAsia="Calibri" w:hAnsiTheme="majorBidi" w:cstheme="majorBidi"/>
          <w:b/>
          <w:sz w:val="23"/>
          <w:szCs w:val="23"/>
        </w:rPr>
        <w:t>1</w:t>
      </w:r>
      <w:r w:rsidR="00F20899" w:rsidRPr="0076344F">
        <w:rPr>
          <w:rFonts w:asciiTheme="majorBidi" w:eastAsia="Calibri" w:hAnsiTheme="majorBidi" w:cstheme="majorBidi"/>
          <w:b/>
          <w:sz w:val="23"/>
          <w:szCs w:val="23"/>
        </w:rPr>
        <w:t>4</w:t>
      </w:r>
      <w:r w:rsidRPr="0076344F">
        <w:rPr>
          <w:rFonts w:asciiTheme="majorBidi" w:eastAsia="Calibri" w:hAnsiTheme="majorBidi" w:cstheme="majorBidi"/>
          <w:b/>
          <w:sz w:val="23"/>
          <w:szCs w:val="23"/>
        </w:rPr>
        <w:t>. ВИРІШЕННЯ СПОРІВ</w:t>
      </w:r>
    </w:p>
    <w:p w:rsidR="00D66DC8" w:rsidRPr="0076344F" w:rsidRDefault="00D66DC8" w:rsidP="00212FB4">
      <w:pPr>
        <w:spacing w:after="0" w:line="240" w:lineRule="auto"/>
        <w:ind w:firstLine="567"/>
        <w:jc w:val="both"/>
        <w:rPr>
          <w:rFonts w:asciiTheme="majorBidi" w:eastAsia="Calibri" w:hAnsiTheme="majorBidi" w:cstheme="majorBidi"/>
          <w:sz w:val="23"/>
          <w:szCs w:val="23"/>
        </w:rPr>
      </w:pPr>
      <w:r w:rsidRPr="0076344F">
        <w:rPr>
          <w:rFonts w:asciiTheme="majorBidi" w:eastAsia="Calibri" w:hAnsiTheme="majorBidi" w:cstheme="majorBidi"/>
          <w:sz w:val="23"/>
          <w:szCs w:val="23"/>
        </w:rPr>
        <w:t>1</w:t>
      </w:r>
      <w:r w:rsidR="00F20899" w:rsidRPr="0076344F">
        <w:rPr>
          <w:rFonts w:asciiTheme="majorBidi" w:eastAsia="Calibri" w:hAnsiTheme="majorBidi" w:cstheme="majorBidi"/>
          <w:sz w:val="23"/>
          <w:szCs w:val="23"/>
        </w:rPr>
        <w:t>4</w:t>
      </w:r>
      <w:r w:rsidRPr="0076344F">
        <w:rPr>
          <w:rFonts w:asciiTheme="majorBidi" w:eastAsia="Calibri" w:hAnsiTheme="majorBidi" w:cstheme="majorBidi"/>
          <w:sz w:val="23"/>
          <w:szCs w:val="23"/>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D66DC8" w:rsidRPr="0076344F" w:rsidRDefault="00F20899" w:rsidP="00212FB4">
      <w:pPr>
        <w:spacing w:after="0" w:line="240" w:lineRule="auto"/>
        <w:ind w:firstLine="567"/>
        <w:jc w:val="both"/>
        <w:rPr>
          <w:rFonts w:asciiTheme="majorBidi" w:eastAsia="Calibri" w:hAnsiTheme="majorBidi" w:cstheme="majorBidi"/>
          <w:sz w:val="23"/>
          <w:szCs w:val="23"/>
        </w:rPr>
      </w:pPr>
      <w:r w:rsidRPr="0076344F">
        <w:rPr>
          <w:rFonts w:asciiTheme="majorBidi" w:eastAsia="Calibri" w:hAnsiTheme="majorBidi" w:cstheme="majorBidi"/>
          <w:sz w:val="23"/>
          <w:szCs w:val="23"/>
        </w:rPr>
        <w:t>14</w:t>
      </w:r>
      <w:r w:rsidR="00D66DC8" w:rsidRPr="0076344F">
        <w:rPr>
          <w:rFonts w:asciiTheme="majorBidi" w:eastAsia="Calibri" w:hAnsiTheme="majorBidi" w:cstheme="majorBidi"/>
          <w:sz w:val="23"/>
          <w:szCs w:val="23"/>
        </w:rPr>
        <w:t>.2. У разі недосягнення Сторонами згоди спори (розбіжності) вирішуються у судовому порядку</w:t>
      </w:r>
      <w:r w:rsidR="0076344F">
        <w:rPr>
          <w:rFonts w:asciiTheme="majorBidi" w:eastAsia="Calibri" w:hAnsiTheme="majorBidi" w:cstheme="majorBidi"/>
          <w:sz w:val="23"/>
          <w:szCs w:val="23"/>
        </w:rPr>
        <w:t xml:space="preserve"> відповідно до визначеної чинним законодавством України підсудності</w:t>
      </w:r>
      <w:r w:rsidR="00D66DC8" w:rsidRPr="0076344F">
        <w:rPr>
          <w:rFonts w:asciiTheme="majorBidi" w:eastAsia="Calibri" w:hAnsiTheme="majorBidi" w:cstheme="majorBidi"/>
          <w:sz w:val="23"/>
          <w:szCs w:val="23"/>
        </w:rPr>
        <w:t xml:space="preserve">. </w:t>
      </w:r>
    </w:p>
    <w:p w:rsidR="00D66DC8" w:rsidRPr="0076344F" w:rsidRDefault="00D66DC8" w:rsidP="00212FB4">
      <w:pPr>
        <w:spacing w:after="0" w:line="240" w:lineRule="auto"/>
        <w:jc w:val="center"/>
        <w:rPr>
          <w:rFonts w:asciiTheme="majorBidi" w:eastAsia="Calibri" w:hAnsiTheme="majorBidi" w:cstheme="majorBidi"/>
          <w:b/>
          <w:sz w:val="23"/>
          <w:szCs w:val="23"/>
        </w:rPr>
      </w:pPr>
    </w:p>
    <w:p w:rsidR="00D66DC8" w:rsidRPr="0076344F" w:rsidRDefault="00D66DC8" w:rsidP="00212FB4">
      <w:pPr>
        <w:spacing w:after="0" w:line="240" w:lineRule="auto"/>
        <w:jc w:val="center"/>
        <w:rPr>
          <w:rFonts w:asciiTheme="majorBidi" w:eastAsia="Calibri" w:hAnsiTheme="majorBidi" w:cstheme="majorBidi"/>
          <w:b/>
          <w:sz w:val="23"/>
          <w:szCs w:val="23"/>
        </w:rPr>
      </w:pPr>
      <w:r w:rsidRPr="0076344F">
        <w:rPr>
          <w:rFonts w:asciiTheme="majorBidi" w:eastAsia="Calibri" w:hAnsiTheme="majorBidi" w:cstheme="majorBidi"/>
          <w:b/>
          <w:sz w:val="23"/>
          <w:szCs w:val="23"/>
        </w:rPr>
        <w:t>1</w:t>
      </w:r>
      <w:r w:rsidR="00F20899" w:rsidRPr="0076344F">
        <w:rPr>
          <w:rFonts w:asciiTheme="majorBidi" w:eastAsia="Calibri" w:hAnsiTheme="majorBidi" w:cstheme="majorBidi"/>
          <w:b/>
          <w:sz w:val="23"/>
          <w:szCs w:val="23"/>
        </w:rPr>
        <w:t>5</w:t>
      </w:r>
      <w:r w:rsidRPr="0076344F">
        <w:rPr>
          <w:rFonts w:asciiTheme="majorBidi" w:eastAsia="Calibri" w:hAnsiTheme="majorBidi" w:cstheme="majorBidi"/>
          <w:b/>
          <w:sz w:val="23"/>
          <w:szCs w:val="23"/>
        </w:rPr>
        <w:t>. ОБСТАВИНИ НЕПЕРЕБОРНОЇ СИЛИ (ФОРС-МАЖОР)</w:t>
      </w:r>
    </w:p>
    <w:p w:rsidR="00C602C0" w:rsidRPr="0076344F" w:rsidRDefault="00F20899" w:rsidP="00212FB4">
      <w:pPr>
        <w:spacing w:after="0" w:line="240" w:lineRule="auto"/>
        <w:ind w:firstLine="567"/>
        <w:jc w:val="both"/>
        <w:rPr>
          <w:rFonts w:asciiTheme="majorBidi" w:eastAsia="Times New Roman" w:hAnsiTheme="majorBidi" w:cstheme="majorBidi"/>
          <w:sz w:val="23"/>
          <w:szCs w:val="23"/>
        </w:rPr>
      </w:pPr>
      <w:r w:rsidRPr="0076344F">
        <w:rPr>
          <w:rFonts w:asciiTheme="majorBidi" w:eastAsia="Times New Roman" w:hAnsiTheme="majorBidi" w:cstheme="majorBidi"/>
          <w:sz w:val="23"/>
          <w:szCs w:val="23"/>
        </w:rPr>
        <w:t>15</w:t>
      </w:r>
      <w:r w:rsidR="00C602C0" w:rsidRPr="0076344F">
        <w:rPr>
          <w:rFonts w:asciiTheme="majorBidi" w:eastAsia="Times New Roman" w:hAnsiTheme="majorBidi" w:cstheme="majorBidi"/>
          <w:sz w:val="23"/>
          <w:szCs w:val="23"/>
        </w:rPr>
        <w:t>.1. Сторони звільняються від відповідальності за невиконання, або неналежне виконання своїх зобов'язань за даним Договором у випадку, якщо повне, або часткове невиконання даних зобов'язань обумовлене дією форс-мажорних обставин</w:t>
      </w:r>
    </w:p>
    <w:p w:rsidR="00C602C0" w:rsidRPr="0076344F" w:rsidRDefault="00F20899" w:rsidP="00212FB4">
      <w:pPr>
        <w:spacing w:after="0" w:line="240" w:lineRule="auto"/>
        <w:ind w:firstLine="567"/>
        <w:jc w:val="both"/>
        <w:rPr>
          <w:rFonts w:asciiTheme="majorBidi" w:eastAsia="Times New Roman" w:hAnsiTheme="majorBidi" w:cstheme="majorBidi"/>
          <w:sz w:val="23"/>
          <w:szCs w:val="23"/>
        </w:rPr>
      </w:pPr>
      <w:r w:rsidRPr="0076344F">
        <w:rPr>
          <w:rFonts w:asciiTheme="majorBidi" w:eastAsia="Times New Roman" w:hAnsiTheme="majorBidi" w:cstheme="majorBidi"/>
          <w:sz w:val="23"/>
          <w:szCs w:val="23"/>
        </w:rPr>
        <w:t>15</w:t>
      </w:r>
      <w:r w:rsidR="00C602C0" w:rsidRPr="0076344F">
        <w:rPr>
          <w:rFonts w:asciiTheme="majorBidi" w:eastAsia="Times New Roman" w:hAnsiTheme="majorBidi" w:cstheme="majorBidi"/>
          <w:sz w:val="23"/>
          <w:szCs w:val="23"/>
        </w:rPr>
        <w:t xml:space="preserve">.2. Під форс-мажорними обставинами слід розуміти обставини непереборної сили, що виникли після укладення Договору внаслідок подій, яким Сторони не змогли запобігти, а також передбачити їх. </w:t>
      </w:r>
    </w:p>
    <w:p w:rsidR="00C602C0" w:rsidRPr="0076344F" w:rsidRDefault="00F20899" w:rsidP="00212FB4">
      <w:pPr>
        <w:spacing w:after="0" w:line="240" w:lineRule="auto"/>
        <w:ind w:firstLine="567"/>
        <w:jc w:val="both"/>
        <w:rPr>
          <w:rFonts w:asciiTheme="majorBidi" w:eastAsia="Times New Roman" w:hAnsiTheme="majorBidi" w:cstheme="majorBidi"/>
          <w:sz w:val="23"/>
          <w:szCs w:val="23"/>
        </w:rPr>
      </w:pPr>
      <w:r w:rsidRPr="0076344F">
        <w:rPr>
          <w:rFonts w:asciiTheme="majorBidi" w:eastAsia="Times New Roman" w:hAnsiTheme="majorBidi" w:cstheme="majorBidi"/>
          <w:sz w:val="23"/>
          <w:szCs w:val="23"/>
        </w:rPr>
        <w:t>15</w:t>
      </w:r>
      <w:r w:rsidR="00C602C0" w:rsidRPr="0076344F">
        <w:rPr>
          <w:rFonts w:asciiTheme="majorBidi" w:eastAsia="Times New Roman" w:hAnsiTheme="majorBidi" w:cstheme="majorBidi"/>
          <w:sz w:val="23"/>
          <w:szCs w:val="23"/>
        </w:rPr>
        <w:t>.3. Форс-мажорними обставинами Сторони погодилися вважати: повені, землетруси, пожежі, інші стихійні лиха, війну, воєнні дії, епідемії, акти тероризму, страйки, що відповідають вимогам законодавства, акти центральних органів державної влади, в зв'язку з якими виконання зобов'язань за даним Договором є неможливим, а також неправомірні дії інших осіб.</w:t>
      </w:r>
    </w:p>
    <w:p w:rsidR="00C602C0" w:rsidRPr="0076344F" w:rsidRDefault="00F20899" w:rsidP="00212FB4">
      <w:pPr>
        <w:spacing w:after="0" w:line="240" w:lineRule="auto"/>
        <w:ind w:firstLine="567"/>
        <w:jc w:val="both"/>
        <w:rPr>
          <w:rFonts w:asciiTheme="majorBidi" w:eastAsia="Times New Roman" w:hAnsiTheme="majorBidi" w:cstheme="majorBidi"/>
          <w:sz w:val="23"/>
          <w:szCs w:val="23"/>
          <w:lang w:eastAsia="ar-SA"/>
        </w:rPr>
      </w:pPr>
      <w:r w:rsidRPr="0076344F">
        <w:rPr>
          <w:rFonts w:asciiTheme="majorBidi" w:eastAsia="Times New Roman" w:hAnsiTheme="majorBidi" w:cstheme="majorBidi"/>
          <w:sz w:val="23"/>
          <w:szCs w:val="23"/>
          <w:lang w:eastAsia="ar-SA"/>
        </w:rPr>
        <w:t>15</w:t>
      </w:r>
      <w:r w:rsidR="00C602C0" w:rsidRPr="0076344F">
        <w:rPr>
          <w:rFonts w:asciiTheme="majorBidi" w:eastAsia="Times New Roman" w:hAnsiTheme="majorBidi" w:cstheme="majorBidi"/>
          <w:sz w:val="23"/>
          <w:szCs w:val="23"/>
          <w:lang w:eastAsia="ar-SA"/>
        </w:rPr>
        <w:t xml:space="preserve">.4. Сторона, для якої склались форс-мажорні обставини, зобов’язана не пізніше двох робочих днів з дати їх настання письмово інформувати іншу Сторону про настання таких обставин та про їх наслідки. При цьому така Сторона в цей самий строк зобов’язана звернутися до Торгово-промислової палати України для отримання у встановленому порядку документа, який засвідчує настання форс-мажорних обставин (обставин непереборної сили). </w:t>
      </w:r>
    </w:p>
    <w:p w:rsidR="00C602C0" w:rsidRPr="0076344F" w:rsidRDefault="00C602C0" w:rsidP="00212FB4">
      <w:pPr>
        <w:spacing w:after="0" w:line="240" w:lineRule="auto"/>
        <w:ind w:firstLine="567"/>
        <w:jc w:val="both"/>
        <w:rPr>
          <w:rFonts w:asciiTheme="majorBidi" w:eastAsia="Times New Roman" w:hAnsiTheme="majorBidi" w:cstheme="majorBidi"/>
          <w:sz w:val="23"/>
          <w:szCs w:val="23"/>
          <w:lang w:eastAsia="ar-SA"/>
        </w:rPr>
      </w:pPr>
      <w:r w:rsidRPr="0076344F">
        <w:rPr>
          <w:rFonts w:asciiTheme="majorBidi" w:eastAsia="Times New Roman" w:hAnsiTheme="majorBidi" w:cstheme="majorBidi"/>
          <w:sz w:val="23"/>
          <w:szCs w:val="23"/>
          <w:lang w:eastAsia="ar-SA"/>
        </w:rPr>
        <w:t xml:space="preserve">Після отримання такого документа Сторона зобов’язана надати його іншій Стороні протягом двох робочих днів з дати його отримання. Аналогічні дії виконуються Стороною в разі припинення дії форс-мажорних обставин (обставин непереборної сили) та їх наслідків. </w:t>
      </w:r>
    </w:p>
    <w:p w:rsidR="00C602C0" w:rsidRPr="0076344F" w:rsidRDefault="00C602C0" w:rsidP="00212FB4">
      <w:pPr>
        <w:spacing w:after="0" w:line="240" w:lineRule="auto"/>
        <w:ind w:firstLine="567"/>
        <w:jc w:val="both"/>
        <w:rPr>
          <w:rFonts w:asciiTheme="majorBidi" w:eastAsia="Times New Roman" w:hAnsiTheme="majorBidi" w:cstheme="majorBidi"/>
          <w:sz w:val="23"/>
          <w:szCs w:val="23"/>
          <w:lang w:eastAsia="ar-SA"/>
        </w:rPr>
      </w:pPr>
      <w:r w:rsidRPr="0076344F">
        <w:rPr>
          <w:rFonts w:asciiTheme="majorBidi" w:eastAsia="Times New Roman" w:hAnsiTheme="majorBidi" w:cstheme="majorBidi"/>
          <w:sz w:val="23"/>
          <w:szCs w:val="23"/>
          <w:lang w:eastAsia="ar-SA"/>
        </w:rPr>
        <w:t xml:space="preserve">Належним доказом наявності форс-мажорних обставин і їх тривалості служитиме сертифікат, виданий Торгово-промисловою палатою. </w:t>
      </w:r>
    </w:p>
    <w:p w:rsidR="00C602C0" w:rsidRPr="0076344F" w:rsidRDefault="00F20899" w:rsidP="00212FB4">
      <w:pPr>
        <w:spacing w:after="0" w:line="240" w:lineRule="auto"/>
        <w:ind w:firstLine="567"/>
        <w:jc w:val="both"/>
        <w:rPr>
          <w:rFonts w:asciiTheme="majorBidi" w:eastAsia="Times New Roman" w:hAnsiTheme="majorBidi" w:cstheme="majorBidi"/>
          <w:sz w:val="23"/>
          <w:szCs w:val="23"/>
        </w:rPr>
      </w:pPr>
      <w:r w:rsidRPr="0076344F">
        <w:rPr>
          <w:rFonts w:asciiTheme="majorBidi" w:eastAsia="Times New Roman" w:hAnsiTheme="majorBidi" w:cstheme="majorBidi"/>
          <w:sz w:val="23"/>
          <w:szCs w:val="23"/>
        </w:rPr>
        <w:t>15</w:t>
      </w:r>
      <w:r w:rsidR="00C602C0" w:rsidRPr="0076344F">
        <w:rPr>
          <w:rFonts w:asciiTheme="majorBidi" w:eastAsia="Times New Roman" w:hAnsiTheme="majorBidi" w:cstheme="majorBidi"/>
          <w:sz w:val="23"/>
          <w:szCs w:val="23"/>
        </w:rPr>
        <w:t xml:space="preserve">.5. У разі настання форс-мажорних обставин, строк виконання Сторонами зобов’язань за цим Договором відкладається на проміжок часу, протягом якого діють такі обставини та їх наслідки.У випадках, коли обставини, визначені в п. 9.3. Договору, діють більше 3 (трьох) місяців будь-яка Сторона має право розірвати цей Договір в односторонньому порядку, направивши про це письмове повідомлення. </w:t>
      </w:r>
    </w:p>
    <w:p w:rsidR="00C602C0" w:rsidRPr="0076344F" w:rsidRDefault="00C602C0" w:rsidP="00212FB4">
      <w:pPr>
        <w:spacing w:after="0" w:line="240" w:lineRule="auto"/>
        <w:jc w:val="center"/>
        <w:rPr>
          <w:rFonts w:asciiTheme="majorBidi" w:eastAsia="Calibri" w:hAnsiTheme="majorBidi" w:cstheme="majorBidi"/>
          <w:b/>
          <w:sz w:val="23"/>
          <w:szCs w:val="23"/>
        </w:rPr>
      </w:pPr>
    </w:p>
    <w:p w:rsidR="00D66DC8" w:rsidRPr="0076344F" w:rsidRDefault="00D66DC8" w:rsidP="00212FB4">
      <w:pPr>
        <w:spacing w:after="0" w:line="240" w:lineRule="auto"/>
        <w:jc w:val="center"/>
        <w:rPr>
          <w:rFonts w:asciiTheme="majorBidi" w:eastAsia="Calibri" w:hAnsiTheme="majorBidi" w:cstheme="majorBidi"/>
          <w:b/>
          <w:sz w:val="23"/>
          <w:szCs w:val="23"/>
        </w:rPr>
      </w:pPr>
      <w:r w:rsidRPr="0076344F">
        <w:rPr>
          <w:rFonts w:asciiTheme="majorBidi" w:eastAsia="Calibri" w:hAnsiTheme="majorBidi" w:cstheme="majorBidi"/>
          <w:b/>
          <w:sz w:val="23"/>
          <w:szCs w:val="23"/>
        </w:rPr>
        <w:t>1</w:t>
      </w:r>
      <w:r w:rsidR="00F20899" w:rsidRPr="0076344F">
        <w:rPr>
          <w:rFonts w:asciiTheme="majorBidi" w:eastAsia="Calibri" w:hAnsiTheme="majorBidi" w:cstheme="majorBidi"/>
          <w:b/>
          <w:sz w:val="23"/>
          <w:szCs w:val="23"/>
        </w:rPr>
        <w:t>6</w:t>
      </w:r>
      <w:r w:rsidRPr="0076344F">
        <w:rPr>
          <w:rFonts w:asciiTheme="majorBidi" w:eastAsia="Calibri" w:hAnsiTheme="majorBidi" w:cstheme="majorBidi"/>
          <w:b/>
          <w:sz w:val="23"/>
          <w:szCs w:val="23"/>
        </w:rPr>
        <w:t>. ІНШІ УМОВИ</w:t>
      </w:r>
    </w:p>
    <w:p w:rsidR="00D66DC8" w:rsidRPr="0076344F" w:rsidRDefault="00D66DC8" w:rsidP="00CF3A6B">
      <w:pPr>
        <w:spacing w:after="0" w:line="240" w:lineRule="auto"/>
        <w:ind w:firstLine="567"/>
        <w:jc w:val="both"/>
        <w:rPr>
          <w:rFonts w:asciiTheme="majorBidi" w:eastAsia="Calibri" w:hAnsiTheme="majorBidi" w:cstheme="majorBidi"/>
          <w:sz w:val="23"/>
          <w:szCs w:val="23"/>
        </w:rPr>
      </w:pPr>
      <w:r w:rsidRPr="0076344F">
        <w:rPr>
          <w:rFonts w:asciiTheme="majorBidi" w:eastAsia="Calibri" w:hAnsiTheme="majorBidi" w:cstheme="majorBidi"/>
          <w:sz w:val="23"/>
          <w:szCs w:val="23"/>
        </w:rPr>
        <w:t>1</w:t>
      </w:r>
      <w:r w:rsidR="00F20899" w:rsidRPr="0076344F">
        <w:rPr>
          <w:rFonts w:asciiTheme="majorBidi" w:eastAsia="Calibri" w:hAnsiTheme="majorBidi" w:cstheme="majorBidi"/>
          <w:sz w:val="23"/>
          <w:szCs w:val="23"/>
        </w:rPr>
        <w:t>6</w:t>
      </w:r>
      <w:r w:rsidRPr="0076344F">
        <w:rPr>
          <w:rFonts w:asciiTheme="majorBidi" w:eastAsia="Calibri" w:hAnsiTheme="majorBidi" w:cstheme="majorBidi"/>
          <w:sz w:val="23"/>
          <w:szCs w:val="23"/>
        </w:rPr>
        <w:t>.1. У випадках, не передбачених Договором, сторони керуються чинним законодавством</w:t>
      </w:r>
      <w:r w:rsidR="00CF3A6B">
        <w:rPr>
          <w:rFonts w:asciiTheme="majorBidi" w:eastAsia="Calibri" w:hAnsiTheme="majorBidi" w:cstheme="majorBidi"/>
          <w:sz w:val="23"/>
          <w:szCs w:val="23"/>
        </w:rPr>
        <w:t xml:space="preserve"> України</w:t>
      </w:r>
      <w:r w:rsidRPr="0076344F">
        <w:rPr>
          <w:rFonts w:asciiTheme="majorBidi" w:eastAsia="Calibri" w:hAnsiTheme="majorBidi" w:cstheme="majorBidi"/>
          <w:sz w:val="23"/>
          <w:szCs w:val="23"/>
        </w:rPr>
        <w:t>.</w:t>
      </w:r>
    </w:p>
    <w:p w:rsidR="00D66DC8" w:rsidRPr="0076344F" w:rsidRDefault="00F20899" w:rsidP="00212FB4">
      <w:pPr>
        <w:spacing w:after="0" w:line="240" w:lineRule="auto"/>
        <w:ind w:firstLine="567"/>
        <w:jc w:val="both"/>
        <w:rPr>
          <w:rFonts w:asciiTheme="majorBidi" w:eastAsia="Calibri" w:hAnsiTheme="majorBidi" w:cstheme="majorBidi"/>
          <w:sz w:val="23"/>
          <w:szCs w:val="23"/>
        </w:rPr>
      </w:pPr>
      <w:r w:rsidRPr="0076344F">
        <w:rPr>
          <w:rFonts w:asciiTheme="majorBidi" w:eastAsia="Calibri" w:hAnsiTheme="majorBidi" w:cstheme="majorBidi"/>
          <w:sz w:val="23"/>
          <w:szCs w:val="23"/>
        </w:rPr>
        <w:t>16</w:t>
      </w:r>
      <w:r w:rsidR="00D66DC8" w:rsidRPr="0076344F">
        <w:rPr>
          <w:rFonts w:asciiTheme="majorBidi" w:eastAsia="Calibri" w:hAnsiTheme="majorBidi" w:cstheme="majorBidi"/>
          <w:sz w:val="23"/>
          <w:szCs w:val="23"/>
        </w:rPr>
        <w:t>.2. Після підписання Договору усі попередні переговори</w:t>
      </w:r>
      <w:r w:rsidR="00003415" w:rsidRPr="0076344F">
        <w:rPr>
          <w:rFonts w:asciiTheme="majorBidi" w:eastAsia="Calibri" w:hAnsiTheme="majorBidi" w:cstheme="majorBidi"/>
          <w:sz w:val="23"/>
          <w:szCs w:val="23"/>
        </w:rPr>
        <w:t xml:space="preserve"> за ним, листування, попередні </w:t>
      </w:r>
      <w:r w:rsidR="00D66DC8" w:rsidRPr="0076344F">
        <w:rPr>
          <w:rFonts w:asciiTheme="majorBidi" w:eastAsia="Calibri" w:hAnsiTheme="majorBidi" w:cstheme="majorBidi"/>
          <w:sz w:val="23"/>
          <w:szCs w:val="23"/>
        </w:rPr>
        <w:t>угоди та протоколи про наміри з питань, що так чи інакше стосуються Договору, втрачають юридичну силу.</w:t>
      </w:r>
    </w:p>
    <w:p w:rsidR="001D1154" w:rsidRPr="0076344F" w:rsidRDefault="00F20899" w:rsidP="00212FB4">
      <w:pPr>
        <w:spacing w:after="0" w:line="240" w:lineRule="auto"/>
        <w:ind w:firstLine="567"/>
        <w:jc w:val="both"/>
        <w:rPr>
          <w:rFonts w:asciiTheme="majorBidi" w:hAnsiTheme="majorBidi" w:cstheme="majorBidi"/>
          <w:sz w:val="23"/>
          <w:szCs w:val="23"/>
        </w:rPr>
      </w:pPr>
      <w:r w:rsidRPr="0076344F">
        <w:rPr>
          <w:rFonts w:asciiTheme="majorBidi" w:eastAsia="Calibri" w:hAnsiTheme="majorBidi" w:cstheme="majorBidi"/>
          <w:sz w:val="23"/>
          <w:szCs w:val="23"/>
        </w:rPr>
        <w:t>16</w:t>
      </w:r>
      <w:r w:rsidR="001D1154" w:rsidRPr="0076344F">
        <w:rPr>
          <w:rFonts w:asciiTheme="majorBidi" w:eastAsia="Calibri" w:hAnsiTheme="majorBidi" w:cstheme="majorBidi"/>
          <w:sz w:val="23"/>
          <w:szCs w:val="23"/>
        </w:rPr>
        <w:t xml:space="preserve">.3. </w:t>
      </w:r>
      <w:r w:rsidR="001D1154" w:rsidRPr="0076344F">
        <w:rPr>
          <w:rFonts w:asciiTheme="majorBidi" w:hAnsiTheme="majorBidi" w:cstheme="majorBidi"/>
          <w:sz w:val="23"/>
          <w:szCs w:val="23"/>
        </w:rPr>
        <w:t xml:space="preserve">Договір укладається і підписується у двох примірниках, що мають однакову юридичну силу, по одному примірнику для кожної Сторони. </w:t>
      </w:r>
    </w:p>
    <w:p w:rsidR="001D1154" w:rsidRPr="0076344F" w:rsidRDefault="001D1154" w:rsidP="00212FB4">
      <w:pPr>
        <w:spacing w:after="0" w:line="240" w:lineRule="auto"/>
        <w:ind w:firstLine="567"/>
        <w:jc w:val="both"/>
        <w:rPr>
          <w:rFonts w:asciiTheme="majorBidi" w:hAnsiTheme="majorBidi" w:cstheme="majorBidi"/>
          <w:sz w:val="23"/>
          <w:szCs w:val="23"/>
        </w:rPr>
      </w:pPr>
      <w:r w:rsidRPr="0076344F">
        <w:rPr>
          <w:rFonts w:asciiTheme="majorBidi" w:hAnsiTheme="majorBidi" w:cstheme="majorBidi"/>
          <w:sz w:val="23"/>
          <w:szCs w:val="23"/>
        </w:rPr>
        <w:t>1</w:t>
      </w:r>
      <w:r w:rsidR="00F20899" w:rsidRPr="0076344F">
        <w:rPr>
          <w:rFonts w:asciiTheme="majorBidi" w:hAnsiTheme="majorBidi" w:cstheme="majorBidi"/>
          <w:sz w:val="23"/>
          <w:szCs w:val="23"/>
        </w:rPr>
        <w:t>6</w:t>
      </w:r>
      <w:r w:rsidRPr="0076344F">
        <w:rPr>
          <w:rFonts w:asciiTheme="majorBidi" w:hAnsiTheme="majorBidi" w:cstheme="majorBidi"/>
          <w:sz w:val="23"/>
          <w:szCs w:val="23"/>
        </w:rPr>
        <w:t xml:space="preserve">.4. Зміст Договору визначено Сторонами при повному розумінні його положень та умов на основі вільного волевиявлення Сторін. </w:t>
      </w:r>
    </w:p>
    <w:p w:rsidR="001D1154" w:rsidRPr="0076344F" w:rsidRDefault="00F20899" w:rsidP="00212FB4">
      <w:pPr>
        <w:spacing w:after="0" w:line="240" w:lineRule="auto"/>
        <w:ind w:firstLine="567"/>
        <w:jc w:val="both"/>
        <w:rPr>
          <w:rFonts w:asciiTheme="majorBidi" w:hAnsiTheme="majorBidi" w:cstheme="majorBidi"/>
          <w:sz w:val="23"/>
          <w:szCs w:val="23"/>
        </w:rPr>
      </w:pPr>
      <w:r w:rsidRPr="0076344F">
        <w:rPr>
          <w:rFonts w:asciiTheme="majorBidi" w:hAnsiTheme="majorBidi" w:cstheme="majorBidi"/>
          <w:sz w:val="23"/>
          <w:szCs w:val="23"/>
        </w:rPr>
        <w:t>16</w:t>
      </w:r>
      <w:r w:rsidR="001D1154" w:rsidRPr="0076344F">
        <w:rPr>
          <w:rFonts w:asciiTheme="majorBidi" w:hAnsiTheme="majorBidi" w:cstheme="majorBidi"/>
          <w:sz w:val="23"/>
          <w:szCs w:val="23"/>
        </w:rPr>
        <w:t xml:space="preserve">.5. Жодна із Сторін не вправі передавати обов’язки за цим  Договором третій Стороні без попередньо письмової згоди на це  іншої Сторони. </w:t>
      </w:r>
    </w:p>
    <w:p w:rsidR="00CF3A6B" w:rsidRPr="0076344F" w:rsidRDefault="001D1154" w:rsidP="00CF3A6B">
      <w:pPr>
        <w:spacing w:after="0" w:line="240" w:lineRule="auto"/>
        <w:ind w:firstLine="567"/>
        <w:jc w:val="both"/>
        <w:rPr>
          <w:rFonts w:asciiTheme="majorBidi" w:eastAsia="Times New Roman" w:hAnsiTheme="majorBidi" w:cstheme="majorBidi"/>
          <w:sz w:val="23"/>
          <w:szCs w:val="23"/>
          <w:lang w:eastAsia="uk-UA"/>
        </w:rPr>
      </w:pPr>
      <w:r w:rsidRPr="0076344F">
        <w:rPr>
          <w:rFonts w:asciiTheme="majorBidi" w:hAnsiTheme="majorBidi" w:cstheme="majorBidi"/>
          <w:sz w:val="23"/>
          <w:szCs w:val="23"/>
        </w:rPr>
        <w:t>1</w:t>
      </w:r>
      <w:r w:rsidR="00F20899" w:rsidRPr="0076344F">
        <w:rPr>
          <w:rFonts w:asciiTheme="majorBidi" w:hAnsiTheme="majorBidi" w:cstheme="majorBidi"/>
          <w:sz w:val="23"/>
          <w:szCs w:val="23"/>
        </w:rPr>
        <w:t>6</w:t>
      </w:r>
      <w:r w:rsidRPr="0076344F">
        <w:rPr>
          <w:rFonts w:asciiTheme="majorBidi" w:hAnsiTheme="majorBidi" w:cstheme="majorBidi"/>
          <w:sz w:val="23"/>
          <w:szCs w:val="23"/>
        </w:rPr>
        <w:t xml:space="preserve">.6. </w:t>
      </w:r>
      <w:r w:rsidR="00CF3A6B" w:rsidRPr="0076344F">
        <w:rPr>
          <w:rFonts w:asciiTheme="majorBidi" w:eastAsia="Times New Roman" w:hAnsiTheme="majorBidi" w:cstheme="majorBidi"/>
          <w:sz w:val="23"/>
          <w:szCs w:val="23"/>
          <w:lang w:eastAsia="uk-UA"/>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1D1154" w:rsidRPr="0076344F" w:rsidRDefault="00F20899" w:rsidP="00CF3A6B">
      <w:pPr>
        <w:spacing w:after="0" w:line="240" w:lineRule="auto"/>
        <w:ind w:firstLine="567"/>
        <w:jc w:val="both"/>
        <w:rPr>
          <w:rFonts w:asciiTheme="majorBidi" w:hAnsiTheme="majorBidi" w:cstheme="majorBidi"/>
          <w:sz w:val="23"/>
          <w:szCs w:val="23"/>
        </w:rPr>
      </w:pPr>
      <w:r w:rsidRPr="0076344F">
        <w:rPr>
          <w:rFonts w:asciiTheme="majorBidi" w:hAnsiTheme="majorBidi" w:cstheme="majorBidi"/>
          <w:sz w:val="23"/>
          <w:szCs w:val="23"/>
        </w:rPr>
        <w:t>16</w:t>
      </w:r>
      <w:r w:rsidR="001D1154" w:rsidRPr="0076344F">
        <w:rPr>
          <w:rFonts w:asciiTheme="majorBidi" w:hAnsiTheme="majorBidi" w:cstheme="majorBidi"/>
          <w:sz w:val="23"/>
          <w:szCs w:val="23"/>
        </w:rPr>
        <w:t>.7. Офіційна кореспонденція спрямовується Сторонами за адресами вказаними в розділі  1</w:t>
      </w:r>
      <w:r w:rsidR="00CF3A6B">
        <w:rPr>
          <w:rFonts w:asciiTheme="majorBidi" w:hAnsiTheme="majorBidi" w:cstheme="majorBidi"/>
          <w:sz w:val="23"/>
          <w:szCs w:val="23"/>
        </w:rPr>
        <w:t>7</w:t>
      </w:r>
      <w:r w:rsidR="001D1154" w:rsidRPr="0076344F">
        <w:rPr>
          <w:rFonts w:asciiTheme="majorBidi" w:hAnsiTheme="majorBidi" w:cstheme="majorBidi"/>
          <w:sz w:val="23"/>
          <w:szCs w:val="23"/>
        </w:rPr>
        <w:t xml:space="preserve"> «Банківські реквізити та юридичні адреси Сторін». </w:t>
      </w:r>
    </w:p>
    <w:p w:rsidR="00CF3A6B" w:rsidRPr="0076344F" w:rsidRDefault="00F20899" w:rsidP="00CF3A6B">
      <w:pPr>
        <w:spacing w:after="0" w:line="240" w:lineRule="auto"/>
        <w:ind w:firstLine="567"/>
        <w:jc w:val="both"/>
        <w:rPr>
          <w:rFonts w:asciiTheme="majorBidi" w:eastAsia="Times New Roman" w:hAnsiTheme="majorBidi" w:cstheme="majorBidi"/>
          <w:sz w:val="23"/>
          <w:szCs w:val="23"/>
          <w:lang w:eastAsia="uk-UA"/>
        </w:rPr>
      </w:pPr>
      <w:r w:rsidRPr="0076344F">
        <w:rPr>
          <w:rFonts w:asciiTheme="majorBidi" w:hAnsiTheme="majorBidi" w:cstheme="majorBidi"/>
          <w:sz w:val="23"/>
          <w:szCs w:val="23"/>
        </w:rPr>
        <w:lastRenderedPageBreak/>
        <w:t>16</w:t>
      </w:r>
      <w:r w:rsidR="001D1154" w:rsidRPr="0076344F">
        <w:rPr>
          <w:rFonts w:asciiTheme="majorBidi" w:hAnsiTheme="majorBidi" w:cstheme="majorBidi"/>
          <w:sz w:val="23"/>
          <w:szCs w:val="23"/>
        </w:rPr>
        <w:t xml:space="preserve">.8. </w:t>
      </w:r>
      <w:r w:rsidR="00CF3A6B" w:rsidRPr="0076344F">
        <w:rPr>
          <w:rFonts w:asciiTheme="majorBidi" w:eastAsia="Times New Roman" w:hAnsiTheme="majorBidi" w:cstheme="majorBidi"/>
          <w:sz w:val="23"/>
          <w:szCs w:val="23"/>
          <w:lang w:eastAsia="uk-UA"/>
        </w:rPr>
        <w:t xml:space="preserve">Кожна Сторона несе повну відповідальність за правильність вказаних нею в цьому договорі про закупівлю реквізитів та зобов'язується </w:t>
      </w:r>
      <w:r w:rsidR="00CF3A6B">
        <w:rPr>
          <w:rFonts w:asciiTheme="majorBidi" w:eastAsia="Times New Roman" w:hAnsiTheme="majorBidi" w:cstheme="majorBidi"/>
          <w:sz w:val="23"/>
          <w:szCs w:val="23"/>
          <w:lang w:eastAsia="uk-UA"/>
        </w:rPr>
        <w:t xml:space="preserve">протягом п’яти робочих днів з моменту внесених змін </w:t>
      </w:r>
      <w:r w:rsidR="00CF3A6B" w:rsidRPr="0076344F">
        <w:rPr>
          <w:rFonts w:asciiTheme="majorBidi" w:eastAsia="Times New Roman" w:hAnsiTheme="majorBidi" w:cstheme="majorBidi"/>
          <w:sz w:val="23"/>
          <w:szCs w:val="23"/>
          <w:lang w:eastAsia="uk-UA"/>
        </w:rPr>
        <w:t>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1D1154" w:rsidRDefault="00F20899" w:rsidP="00212FB4">
      <w:pPr>
        <w:spacing w:after="0" w:line="240" w:lineRule="auto"/>
        <w:ind w:firstLine="567"/>
        <w:jc w:val="both"/>
        <w:rPr>
          <w:rFonts w:asciiTheme="majorBidi" w:hAnsiTheme="majorBidi" w:cstheme="majorBidi"/>
          <w:sz w:val="23"/>
          <w:szCs w:val="23"/>
        </w:rPr>
      </w:pPr>
      <w:r w:rsidRPr="0076344F">
        <w:rPr>
          <w:rFonts w:asciiTheme="majorBidi" w:hAnsiTheme="majorBidi" w:cstheme="majorBidi"/>
          <w:sz w:val="23"/>
          <w:szCs w:val="23"/>
        </w:rPr>
        <w:t>16</w:t>
      </w:r>
      <w:r w:rsidR="001D1154" w:rsidRPr="0076344F">
        <w:rPr>
          <w:rFonts w:asciiTheme="majorBidi" w:hAnsiTheme="majorBidi" w:cstheme="majorBidi"/>
          <w:sz w:val="23"/>
          <w:szCs w:val="23"/>
        </w:rPr>
        <w:t xml:space="preserve">.9. Сторони дають згоду на збирання, обробку, використання їх персональних даних у зв’язку із вступом у договірні відносини відповідно до Закону України «Про захист персональних даних». </w:t>
      </w:r>
    </w:p>
    <w:p w:rsidR="00CF3A6B" w:rsidRPr="0076344F" w:rsidRDefault="00CF3A6B" w:rsidP="00212FB4">
      <w:pPr>
        <w:spacing w:after="0" w:line="240" w:lineRule="auto"/>
        <w:ind w:firstLine="567"/>
        <w:jc w:val="both"/>
        <w:rPr>
          <w:rFonts w:asciiTheme="majorBidi" w:hAnsiTheme="majorBidi" w:cstheme="majorBidi"/>
          <w:sz w:val="23"/>
          <w:szCs w:val="23"/>
        </w:rPr>
      </w:pPr>
    </w:p>
    <w:p w:rsidR="00D66DC8" w:rsidRPr="0076344F" w:rsidRDefault="00D66DC8" w:rsidP="00212FB4">
      <w:pPr>
        <w:spacing w:after="0" w:line="240" w:lineRule="auto"/>
        <w:jc w:val="center"/>
        <w:rPr>
          <w:rFonts w:asciiTheme="majorBidi" w:eastAsia="Calibri" w:hAnsiTheme="majorBidi" w:cstheme="majorBidi"/>
          <w:b/>
          <w:sz w:val="23"/>
          <w:szCs w:val="23"/>
        </w:rPr>
      </w:pPr>
      <w:r w:rsidRPr="0076344F">
        <w:rPr>
          <w:rFonts w:asciiTheme="majorBidi" w:eastAsia="Calibri" w:hAnsiTheme="majorBidi" w:cstheme="majorBidi"/>
          <w:b/>
          <w:sz w:val="23"/>
          <w:szCs w:val="23"/>
        </w:rPr>
        <w:t>1</w:t>
      </w:r>
      <w:r w:rsidR="00F20899" w:rsidRPr="0076344F">
        <w:rPr>
          <w:rFonts w:asciiTheme="majorBidi" w:eastAsia="Calibri" w:hAnsiTheme="majorBidi" w:cstheme="majorBidi"/>
          <w:b/>
          <w:sz w:val="23"/>
          <w:szCs w:val="23"/>
        </w:rPr>
        <w:t>7</w:t>
      </w:r>
      <w:r w:rsidRPr="0076344F">
        <w:rPr>
          <w:rFonts w:asciiTheme="majorBidi" w:eastAsia="Calibri" w:hAnsiTheme="majorBidi" w:cstheme="majorBidi"/>
          <w:b/>
          <w:sz w:val="23"/>
          <w:szCs w:val="23"/>
        </w:rPr>
        <w:t>. МІСЦЕЗНАХОДЖЕННЯ ТА БАНКІВСЬКІ РЕКВІЗИТИ СТОРІН</w:t>
      </w:r>
    </w:p>
    <w:p w:rsidR="00D66DC8" w:rsidRPr="0076344F" w:rsidRDefault="00D66DC8" w:rsidP="00212FB4">
      <w:pPr>
        <w:spacing w:after="0" w:line="240" w:lineRule="auto"/>
        <w:jc w:val="center"/>
        <w:rPr>
          <w:rFonts w:asciiTheme="majorBidi" w:eastAsia="Calibri" w:hAnsiTheme="majorBidi" w:cstheme="majorBidi"/>
          <w:b/>
          <w:sz w:val="23"/>
          <w:szCs w:val="23"/>
        </w:rPr>
      </w:pPr>
    </w:p>
    <w:tbl>
      <w:tblPr>
        <w:tblW w:w="0" w:type="auto"/>
        <w:tblInd w:w="108" w:type="dxa"/>
        <w:tblLook w:val="01E0" w:firstRow="1" w:lastRow="1" w:firstColumn="1" w:lastColumn="1" w:noHBand="0" w:noVBand="0"/>
      </w:tblPr>
      <w:tblGrid>
        <w:gridCol w:w="4849"/>
        <w:gridCol w:w="4876"/>
      </w:tblGrid>
      <w:tr w:rsidR="00D66DC8" w:rsidRPr="0076344F" w:rsidTr="00715460">
        <w:tc>
          <w:tcPr>
            <w:tcW w:w="4926" w:type="dxa"/>
          </w:tcPr>
          <w:p w:rsidR="00D66DC8" w:rsidRPr="0076344F" w:rsidRDefault="00D66DC8" w:rsidP="00212FB4">
            <w:pPr>
              <w:keepNext/>
              <w:spacing w:after="0" w:line="240" w:lineRule="auto"/>
              <w:jc w:val="center"/>
              <w:outlineLvl w:val="3"/>
              <w:rPr>
                <w:rFonts w:asciiTheme="majorBidi" w:eastAsia="Times New Roman" w:hAnsiTheme="majorBidi" w:cstheme="majorBidi"/>
                <w:b/>
                <w:bCs/>
                <w:sz w:val="23"/>
                <w:szCs w:val="23"/>
                <w:lang w:eastAsia="ru-RU"/>
              </w:rPr>
            </w:pPr>
            <w:bookmarkStart w:id="0" w:name="BM26"/>
            <w:bookmarkStart w:id="1" w:name="BM113"/>
            <w:bookmarkStart w:id="2" w:name="BM114"/>
            <w:bookmarkEnd w:id="0"/>
            <w:bookmarkEnd w:id="1"/>
            <w:bookmarkEnd w:id="2"/>
            <w:r w:rsidRPr="0076344F">
              <w:rPr>
                <w:rFonts w:asciiTheme="majorBidi" w:eastAsia="Times New Roman" w:hAnsiTheme="majorBidi" w:cstheme="majorBidi"/>
                <w:b/>
                <w:bCs/>
                <w:sz w:val="23"/>
                <w:szCs w:val="23"/>
                <w:lang w:eastAsia="ru-RU"/>
              </w:rPr>
              <w:t>ПОСТАЧАЛЬНИК</w:t>
            </w:r>
          </w:p>
          <w:p w:rsidR="00D66DC8" w:rsidRPr="0076344F" w:rsidRDefault="00D66DC8" w:rsidP="00212FB4">
            <w:pPr>
              <w:spacing w:after="0" w:line="240" w:lineRule="auto"/>
              <w:rPr>
                <w:rFonts w:asciiTheme="majorBidi" w:eastAsia="Calibri" w:hAnsiTheme="majorBidi" w:cstheme="majorBidi"/>
                <w:b/>
                <w:sz w:val="23"/>
                <w:szCs w:val="23"/>
              </w:rPr>
            </w:pPr>
          </w:p>
          <w:p w:rsidR="00D66DC8" w:rsidRPr="0076344F" w:rsidRDefault="00D66DC8" w:rsidP="00212FB4">
            <w:pPr>
              <w:spacing w:after="0" w:line="240" w:lineRule="auto"/>
              <w:rPr>
                <w:rFonts w:asciiTheme="majorBidi" w:eastAsia="Calibri" w:hAnsiTheme="majorBidi" w:cstheme="majorBidi"/>
                <w:sz w:val="23"/>
                <w:szCs w:val="23"/>
              </w:rPr>
            </w:pPr>
            <w:r w:rsidRPr="0076344F">
              <w:rPr>
                <w:rFonts w:asciiTheme="majorBidi" w:eastAsia="Calibri" w:hAnsiTheme="majorBidi" w:cstheme="majorBidi"/>
                <w:b/>
                <w:sz w:val="23"/>
                <w:szCs w:val="23"/>
              </w:rPr>
              <w:t>______________________________________</w:t>
            </w:r>
          </w:p>
          <w:p w:rsidR="00D66DC8" w:rsidRPr="0076344F" w:rsidRDefault="00D66DC8" w:rsidP="00212FB4">
            <w:pPr>
              <w:spacing w:after="0" w:line="240" w:lineRule="auto"/>
              <w:rPr>
                <w:rFonts w:asciiTheme="majorBidi" w:eastAsia="Calibri" w:hAnsiTheme="majorBidi" w:cstheme="majorBidi"/>
                <w:sz w:val="23"/>
                <w:szCs w:val="23"/>
              </w:rPr>
            </w:pPr>
            <w:r w:rsidRPr="0076344F">
              <w:rPr>
                <w:rFonts w:asciiTheme="majorBidi" w:eastAsia="Calibri" w:hAnsiTheme="majorBidi" w:cstheme="majorBidi"/>
                <w:b/>
                <w:sz w:val="23"/>
                <w:szCs w:val="23"/>
              </w:rPr>
              <w:t>______________________________________</w:t>
            </w:r>
          </w:p>
          <w:p w:rsidR="00D66DC8" w:rsidRPr="0076344F" w:rsidRDefault="00D66DC8" w:rsidP="00212FB4">
            <w:pPr>
              <w:spacing w:after="0" w:line="240" w:lineRule="auto"/>
              <w:rPr>
                <w:rFonts w:asciiTheme="majorBidi" w:eastAsia="Calibri" w:hAnsiTheme="majorBidi" w:cstheme="majorBidi"/>
                <w:sz w:val="23"/>
                <w:szCs w:val="23"/>
              </w:rPr>
            </w:pPr>
            <w:r w:rsidRPr="0076344F">
              <w:rPr>
                <w:rFonts w:asciiTheme="majorBidi" w:eastAsia="Calibri" w:hAnsiTheme="majorBidi" w:cstheme="majorBidi"/>
                <w:b/>
                <w:sz w:val="23"/>
                <w:szCs w:val="23"/>
              </w:rPr>
              <w:t>______________________________________</w:t>
            </w:r>
          </w:p>
          <w:p w:rsidR="00D66DC8" w:rsidRPr="0076344F" w:rsidRDefault="00D66DC8" w:rsidP="00212FB4">
            <w:pPr>
              <w:spacing w:after="0" w:line="240" w:lineRule="auto"/>
              <w:rPr>
                <w:rFonts w:asciiTheme="majorBidi" w:eastAsia="Calibri" w:hAnsiTheme="majorBidi" w:cstheme="majorBidi"/>
                <w:sz w:val="23"/>
                <w:szCs w:val="23"/>
              </w:rPr>
            </w:pPr>
            <w:r w:rsidRPr="0076344F">
              <w:rPr>
                <w:rFonts w:asciiTheme="majorBidi" w:eastAsia="Calibri" w:hAnsiTheme="majorBidi" w:cstheme="majorBidi"/>
                <w:b/>
                <w:sz w:val="23"/>
                <w:szCs w:val="23"/>
              </w:rPr>
              <w:t>______________________________________</w:t>
            </w:r>
          </w:p>
          <w:p w:rsidR="00D66DC8" w:rsidRPr="0076344F" w:rsidRDefault="00D66DC8" w:rsidP="00212FB4">
            <w:pPr>
              <w:spacing w:after="0" w:line="240" w:lineRule="auto"/>
              <w:rPr>
                <w:rFonts w:asciiTheme="majorBidi" w:eastAsia="Calibri" w:hAnsiTheme="majorBidi" w:cstheme="majorBidi"/>
                <w:b/>
                <w:sz w:val="23"/>
                <w:szCs w:val="23"/>
              </w:rPr>
            </w:pPr>
            <w:r w:rsidRPr="0076344F">
              <w:rPr>
                <w:rFonts w:asciiTheme="majorBidi" w:eastAsia="Calibri" w:hAnsiTheme="majorBidi" w:cstheme="majorBidi"/>
                <w:b/>
                <w:sz w:val="23"/>
                <w:szCs w:val="23"/>
              </w:rPr>
              <w:t>______________________________________</w:t>
            </w:r>
          </w:p>
          <w:p w:rsidR="00D66DC8" w:rsidRPr="0076344F" w:rsidRDefault="00D66DC8" w:rsidP="00212FB4">
            <w:pPr>
              <w:spacing w:after="0" w:line="240" w:lineRule="auto"/>
              <w:rPr>
                <w:rFonts w:asciiTheme="majorBidi" w:eastAsia="Calibri" w:hAnsiTheme="majorBidi" w:cstheme="majorBidi"/>
                <w:sz w:val="23"/>
                <w:szCs w:val="23"/>
              </w:rPr>
            </w:pPr>
          </w:p>
        </w:tc>
        <w:tc>
          <w:tcPr>
            <w:tcW w:w="4927" w:type="dxa"/>
          </w:tcPr>
          <w:p w:rsidR="00D66DC8" w:rsidRPr="0076344F" w:rsidRDefault="00D66DC8" w:rsidP="00212FB4">
            <w:pPr>
              <w:keepNext/>
              <w:spacing w:after="0" w:line="240" w:lineRule="auto"/>
              <w:jc w:val="center"/>
              <w:outlineLvl w:val="3"/>
              <w:rPr>
                <w:rFonts w:asciiTheme="majorBidi" w:eastAsia="Times New Roman" w:hAnsiTheme="majorBidi" w:cstheme="majorBidi"/>
                <w:b/>
                <w:sz w:val="23"/>
                <w:szCs w:val="23"/>
                <w:lang w:val="ru-RU" w:eastAsia="ru-RU"/>
              </w:rPr>
            </w:pPr>
            <w:r w:rsidRPr="0076344F">
              <w:rPr>
                <w:rFonts w:asciiTheme="majorBidi" w:eastAsia="Times New Roman" w:hAnsiTheme="majorBidi" w:cstheme="majorBidi"/>
                <w:b/>
                <w:sz w:val="23"/>
                <w:szCs w:val="23"/>
                <w:lang w:val="ru-RU" w:eastAsia="ru-RU"/>
              </w:rPr>
              <w:t>ЗАМОВНИК</w:t>
            </w:r>
          </w:p>
          <w:p w:rsidR="00D66DC8" w:rsidRPr="0076344F" w:rsidRDefault="00D66DC8" w:rsidP="00212FB4">
            <w:pPr>
              <w:spacing w:after="0" w:line="240" w:lineRule="auto"/>
              <w:rPr>
                <w:rFonts w:asciiTheme="majorBidi" w:eastAsia="Times New Roman" w:hAnsiTheme="majorBidi" w:cstheme="majorBidi"/>
                <w:sz w:val="23"/>
                <w:szCs w:val="23"/>
                <w:lang w:val="ru-RU" w:eastAsia="ru-RU"/>
              </w:rPr>
            </w:pPr>
          </w:p>
          <w:p w:rsidR="00D66DC8" w:rsidRPr="0076344F" w:rsidRDefault="00D66DC8" w:rsidP="00212FB4">
            <w:pPr>
              <w:spacing w:after="0" w:line="240" w:lineRule="auto"/>
              <w:rPr>
                <w:rFonts w:asciiTheme="majorBidi" w:eastAsia="Calibri" w:hAnsiTheme="majorBidi" w:cstheme="majorBidi"/>
                <w:sz w:val="23"/>
                <w:szCs w:val="23"/>
              </w:rPr>
            </w:pPr>
            <w:r w:rsidRPr="0076344F">
              <w:rPr>
                <w:rFonts w:asciiTheme="majorBidi" w:eastAsia="Calibri" w:hAnsiTheme="majorBidi" w:cstheme="majorBidi"/>
                <w:b/>
                <w:sz w:val="23"/>
                <w:szCs w:val="23"/>
              </w:rPr>
              <w:t>_______________________________________</w:t>
            </w:r>
          </w:p>
          <w:p w:rsidR="00D66DC8" w:rsidRPr="0076344F" w:rsidRDefault="00D66DC8" w:rsidP="00212FB4">
            <w:pPr>
              <w:spacing w:after="0" w:line="240" w:lineRule="auto"/>
              <w:rPr>
                <w:rFonts w:asciiTheme="majorBidi" w:eastAsia="Calibri" w:hAnsiTheme="majorBidi" w:cstheme="majorBidi"/>
                <w:sz w:val="23"/>
                <w:szCs w:val="23"/>
              </w:rPr>
            </w:pPr>
            <w:r w:rsidRPr="0076344F">
              <w:rPr>
                <w:rFonts w:asciiTheme="majorBidi" w:eastAsia="Calibri" w:hAnsiTheme="majorBidi" w:cstheme="majorBidi"/>
                <w:b/>
                <w:sz w:val="23"/>
                <w:szCs w:val="23"/>
              </w:rPr>
              <w:t>_______________________________________</w:t>
            </w:r>
          </w:p>
          <w:p w:rsidR="00D66DC8" w:rsidRPr="0076344F" w:rsidRDefault="00D66DC8" w:rsidP="00212FB4">
            <w:pPr>
              <w:spacing w:after="0" w:line="240" w:lineRule="auto"/>
              <w:rPr>
                <w:rFonts w:asciiTheme="majorBidi" w:eastAsia="Calibri" w:hAnsiTheme="majorBidi" w:cstheme="majorBidi"/>
                <w:sz w:val="23"/>
                <w:szCs w:val="23"/>
              </w:rPr>
            </w:pPr>
            <w:r w:rsidRPr="0076344F">
              <w:rPr>
                <w:rFonts w:asciiTheme="majorBidi" w:eastAsia="Calibri" w:hAnsiTheme="majorBidi" w:cstheme="majorBidi"/>
                <w:b/>
                <w:sz w:val="23"/>
                <w:szCs w:val="23"/>
              </w:rPr>
              <w:t>_______________________________________</w:t>
            </w:r>
          </w:p>
          <w:p w:rsidR="00D66DC8" w:rsidRPr="0076344F" w:rsidRDefault="00D66DC8" w:rsidP="00212FB4">
            <w:pPr>
              <w:spacing w:after="0" w:line="240" w:lineRule="auto"/>
              <w:rPr>
                <w:rFonts w:asciiTheme="majorBidi" w:eastAsia="Calibri" w:hAnsiTheme="majorBidi" w:cstheme="majorBidi"/>
                <w:sz w:val="23"/>
                <w:szCs w:val="23"/>
              </w:rPr>
            </w:pPr>
            <w:r w:rsidRPr="0076344F">
              <w:rPr>
                <w:rFonts w:asciiTheme="majorBidi" w:eastAsia="Calibri" w:hAnsiTheme="majorBidi" w:cstheme="majorBidi"/>
                <w:b/>
                <w:sz w:val="23"/>
                <w:szCs w:val="23"/>
              </w:rPr>
              <w:t>_______________________________________</w:t>
            </w:r>
          </w:p>
          <w:p w:rsidR="00D66DC8" w:rsidRPr="0076344F" w:rsidRDefault="00D66DC8" w:rsidP="00212FB4">
            <w:pPr>
              <w:spacing w:after="0" w:line="240" w:lineRule="auto"/>
              <w:rPr>
                <w:rFonts w:asciiTheme="majorBidi" w:eastAsia="Calibri" w:hAnsiTheme="majorBidi" w:cstheme="majorBidi"/>
                <w:b/>
                <w:sz w:val="23"/>
                <w:szCs w:val="23"/>
              </w:rPr>
            </w:pPr>
            <w:r w:rsidRPr="0076344F">
              <w:rPr>
                <w:rFonts w:asciiTheme="majorBidi" w:eastAsia="Calibri" w:hAnsiTheme="majorBidi" w:cstheme="majorBidi"/>
                <w:b/>
                <w:sz w:val="23"/>
                <w:szCs w:val="23"/>
              </w:rPr>
              <w:t>_______________________________________</w:t>
            </w:r>
          </w:p>
          <w:p w:rsidR="00D66DC8" w:rsidRPr="0076344F" w:rsidRDefault="00D66DC8" w:rsidP="00212FB4">
            <w:pPr>
              <w:spacing w:after="0" w:line="240" w:lineRule="auto"/>
              <w:jc w:val="both"/>
              <w:rPr>
                <w:rFonts w:asciiTheme="majorBidi" w:eastAsia="Times New Roman" w:hAnsiTheme="majorBidi" w:cstheme="majorBidi"/>
                <w:sz w:val="23"/>
                <w:szCs w:val="23"/>
                <w:lang w:val="ru-RU" w:eastAsia="ru-RU"/>
              </w:rPr>
            </w:pPr>
          </w:p>
        </w:tc>
      </w:tr>
      <w:tr w:rsidR="00D66DC8" w:rsidRPr="0076344F" w:rsidTr="00715460">
        <w:tc>
          <w:tcPr>
            <w:tcW w:w="4926" w:type="dxa"/>
          </w:tcPr>
          <w:p w:rsidR="00D66DC8" w:rsidRPr="0076344F" w:rsidRDefault="00D66DC8" w:rsidP="00212FB4">
            <w:pPr>
              <w:spacing w:after="0" w:line="240" w:lineRule="auto"/>
              <w:jc w:val="both"/>
              <w:rPr>
                <w:rFonts w:asciiTheme="majorBidi" w:eastAsia="Calibri" w:hAnsiTheme="majorBidi" w:cstheme="majorBidi"/>
                <w:b/>
                <w:bCs/>
                <w:sz w:val="23"/>
                <w:szCs w:val="23"/>
              </w:rPr>
            </w:pPr>
            <w:r w:rsidRPr="0076344F">
              <w:rPr>
                <w:rFonts w:asciiTheme="majorBidi" w:eastAsia="Calibri" w:hAnsiTheme="majorBidi" w:cstheme="majorBidi"/>
                <w:b/>
                <w:sz w:val="23"/>
                <w:szCs w:val="23"/>
              </w:rPr>
              <w:t xml:space="preserve">                    _________________</w:t>
            </w:r>
          </w:p>
          <w:p w:rsidR="00D66DC8" w:rsidRPr="0076344F" w:rsidRDefault="00D66DC8" w:rsidP="00212FB4">
            <w:pPr>
              <w:spacing w:after="0" w:line="240" w:lineRule="auto"/>
              <w:rPr>
                <w:rFonts w:asciiTheme="majorBidi" w:eastAsia="Calibri" w:hAnsiTheme="majorBidi" w:cstheme="majorBidi"/>
                <w:sz w:val="23"/>
                <w:szCs w:val="23"/>
              </w:rPr>
            </w:pPr>
            <w:r w:rsidRPr="0076344F">
              <w:rPr>
                <w:rFonts w:asciiTheme="majorBidi" w:eastAsia="Calibri" w:hAnsiTheme="majorBidi" w:cstheme="majorBidi"/>
                <w:sz w:val="23"/>
                <w:szCs w:val="23"/>
              </w:rPr>
              <w:t>М.П.</w:t>
            </w:r>
          </w:p>
        </w:tc>
        <w:tc>
          <w:tcPr>
            <w:tcW w:w="4927" w:type="dxa"/>
          </w:tcPr>
          <w:p w:rsidR="00D66DC8" w:rsidRPr="0076344F" w:rsidRDefault="00D66DC8" w:rsidP="00212FB4">
            <w:pPr>
              <w:spacing w:after="0" w:line="240" w:lineRule="auto"/>
              <w:jc w:val="both"/>
              <w:rPr>
                <w:rFonts w:asciiTheme="majorBidi" w:eastAsia="Calibri" w:hAnsiTheme="majorBidi" w:cstheme="majorBidi"/>
                <w:b/>
                <w:bCs/>
                <w:sz w:val="23"/>
                <w:szCs w:val="23"/>
              </w:rPr>
            </w:pPr>
            <w:r w:rsidRPr="0076344F">
              <w:rPr>
                <w:rFonts w:asciiTheme="majorBidi" w:eastAsia="Calibri" w:hAnsiTheme="majorBidi" w:cstheme="majorBidi"/>
                <w:b/>
                <w:sz w:val="23"/>
                <w:szCs w:val="23"/>
              </w:rPr>
              <w:t xml:space="preserve">                    _________________</w:t>
            </w:r>
          </w:p>
          <w:p w:rsidR="00D66DC8" w:rsidRPr="0076344F" w:rsidRDefault="00D66DC8" w:rsidP="00212FB4">
            <w:pPr>
              <w:spacing w:after="0" w:line="240" w:lineRule="auto"/>
              <w:rPr>
                <w:rFonts w:asciiTheme="majorBidi" w:eastAsia="Times New Roman" w:hAnsiTheme="majorBidi" w:cstheme="majorBidi"/>
                <w:sz w:val="23"/>
                <w:szCs w:val="23"/>
                <w:lang w:val="ru-RU" w:eastAsia="ru-RU"/>
              </w:rPr>
            </w:pPr>
            <w:r w:rsidRPr="0076344F">
              <w:rPr>
                <w:rFonts w:asciiTheme="majorBidi" w:eastAsia="Times New Roman" w:hAnsiTheme="majorBidi" w:cstheme="majorBidi"/>
                <w:sz w:val="23"/>
                <w:szCs w:val="23"/>
                <w:lang w:val="ru-RU" w:eastAsia="ru-RU"/>
              </w:rPr>
              <w:t>М.П.</w:t>
            </w:r>
          </w:p>
        </w:tc>
      </w:tr>
    </w:tbl>
    <w:p w:rsidR="00E73574" w:rsidRPr="0076344F" w:rsidRDefault="00E73574" w:rsidP="00F91453">
      <w:pPr>
        <w:spacing w:after="0" w:line="240" w:lineRule="auto"/>
        <w:rPr>
          <w:rFonts w:asciiTheme="majorBidi" w:eastAsia="Times New Roman" w:hAnsiTheme="majorBidi" w:cstheme="majorBidi"/>
          <w:b/>
          <w:sz w:val="23"/>
          <w:szCs w:val="23"/>
          <w:lang w:eastAsia="uk-UA"/>
        </w:rPr>
      </w:pPr>
    </w:p>
    <w:p w:rsidR="00D66DC8" w:rsidRPr="0076344F" w:rsidRDefault="00D66DC8" w:rsidP="00212FB4">
      <w:pPr>
        <w:spacing w:after="0" w:line="240" w:lineRule="auto"/>
        <w:ind w:firstLine="425"/>
        <w:jc w:val="right"/>
        <w:rPr>
          <w:rFonts w:asciiTheme="majorBidi" w:eastAsia="Times New Roman" w:hAnsiTheme="majorBidi" w:cstheme="majorBidi"/>
          <w:b/>
          <w:sz w:val="23"/>
          <w:szCs w:val="23"/>
          <w:lang w:eastAsia="uk-UA"/>
        </w:rPr>
      </w:pPr>
    </w:p>
    <w:p w:rsidR="00D66DC8" w:rsidRPr="0076344F" w:rsidRDefault="00D66DC8" w:rsidP="00212FB4">
      <w:pPr>
        <w:spacing w:after="0" w:line="240" w:lineRule="auto"/>
        <w:ind w:firstLine="425"/>
        <w:jc w:val="right"/>
        <w:rPr>
          <w:rFonts w:asciiTheme="majorBidi" w:eastAsia="Times New Roman" w:hAnsiTheme="majorBidi" w:cstheme="majorBidi"/>
          <w:b/>
          <w:sz w:val="23"/>
          <w:szCs w:val="23"/>
          <w:lang w:eastAsia="uk-UA"/>
        </w:rPr>
      </w:pPr>
    </w:p>
    <w:p w:rsidR="004F309D" w:rsidRDefault="004F309D" w:rsidP="00212FB4">
      <w:pPr>
        <w:spacing w:after="0" w:line="240" w:lineRule="auto"/>
        <w:ind w:firstLine="425"/>
        <w:jc w:val="right"/>
        <w:rPr>
          <w:rFonts w:asciiTheme="majorBidi" w:eastAsia="Times New Roman" w:hAnsiTheme="majorBidi" w:cstheme="majorBidi"/>
          <w:b/>
          <w:sz w:val="23"/>
          <w:szCs w:val="23"/>
          <w:lang w:eastAsia="uk-UA"/>
        </w:rPr>
      </w:pPr>
    </w:p>
    <w:p w:rsidR="004F309D" w:rsidRDefault="004F309D" w:rsidP="00212FB4">
      <w:pPr>
        <w:spacing w:after="0" w:line="240" w:lineRule="auto"/>
        <w:ind w:firstLine="425"/>
        <w:jc w:val="right"/>
        <w:rPr>
          <w:rFonts w:asciiTheme="majorBidi" w:eastAsia="Times New Roman" w:hAnsiTheme="majorBidi" w:cstheme="majorBidi"/>
          <w:b/>
          <w:sz w:val="23"/>
          <w:szCs w:val="23"/>
          <w:lang w:eastAsia="uk-UA"/>
        </w:rPr>
      </w:pPr>
    </w:p>
    <w:p w:rsidR="004F309D" w:rsidRDefault="004F309D" w:rsidP="00212FB4">
      <w:pPr>
        <w:spacing w:after="0" w:line="240" w:lineRule="auto"/>
        <w:ind w:firstLine="425"/>
        <w:jc w:val="right"/>
        <w:rPr>
          <w:rFonts w:asciiTheme="majorBidi" w:eastAsia="Times New Roman" w:hAnsiTheme="majorBidi" w:cstheme="majorBidi"/>
          <w:b/>
          <w:sz w:val="23"/>
          <w:szCs w:val="23"/>
          <w:lang w:eastAsia="uk-UA"/>
        </w:rPr>
      </w:pPr>
    </w:p>
    <w:p w:rsidR="004F309D" w:rsidRDefault="004F309D" w:rsidP="00212FB4">
      <w:pPr>
        <w:spacing w:after="0" w:line="240" w:lineRule="auto"/>
        <w:ind w:firstLine="425"/>
        <w:jc w:val="right"/>
        <w:rPr>
          <w:rFonts w:asciiTheme="majorBidi" w:eastAsia="Times New Roman" w:hAnsiTheme="majorBidi" w:cstheme="majorBidi"/>
          <w:b/>
          <w:sz w:val="23"/>
          <w:szCs w:val="23"/>
          <w:lang w:eastAsia="uk-UA"/>
        </w:rPr>
      </w:pPr>
    </w:p>
    <w:p w:rsidR="004F309D" w:rsidRDefault="004F309D" w:rsidP="00212FB4">
      <w:pPr>
        <w:spacing w:after="0" w:line="240" w:lineRule="auto"/>
        <w:ind w:firstLine="425"/>
        <w:jc w:val="right"/>
        <w:rPr>
          <w:rFonts w:asciiTheme="majorBidi" w:eastAsia="Times New Roman" w:hAnsiTheme="majorBidi" w:cstheme="majorBidi"/>
          <w:b/>
          <w:sz w:val="23"/>
          <w:szCs w:val="23"/>
          <w:lang w:eastAsia="uk-UA"/>
        </w:rPr>
      </w:pPr>
    </w:p>
    <w:p w:rsidR="004F309D" w:rsidRDefault="004F309D" w:rsidP="00212FB4">
      <w:pPr>
        <w:spacing w:after="0" w:line="240" w:lineRule="auto"/>
        <w:ind w:firstLine="425"/>
        <w:jc w:val="right"/>
        <w:rPr>
          <w:rFonts w:asciiTheme="majorBidi" w:eastAsia="Times New Roman" w:hAnsiTheme="majorBidi" w:cstheme="majorBidi"/>
          <w:b/>
          <w:sz w:val="23"/>
          <w:szCs w:val="23"/>
          <w:lang w:eastAsia="uk-UA"/>
        </w:rPr>
      </w:pPr>
    </w:p>
    <w:p w:rsidR="004F309D" w:rsidRDefault="004F309D" w:rsidP="00212FB4">
      <w:pPr>
        <w:spacing w:after="0" w:line="240" w:lineRule="auto"/>
        <w:ind w:firstLine="425"/>
        <w:jc w:val="right"/>
        <w:rPr>
          <w:rFonts w:asciiTheme="majorBidi" w:eastAsia="Times New Roman" w:hAnsiTheme="majorBidi" w:cstheme="majorBidi"/>
          <w:b/>
          <w:sz w:val="23"/>
          <w:szCs w:val="23"/>
          <w:lang w:eastAsia="uk-UA"/>
        </w:rPr>
      </w:pPr>
    </w:p>
    <w:p w:rsidR="004F309D" w:rsidRDefault="004F309D" w:rsidP="00212FB4">
      <w:pPr>
        <w:spacing w:after="0" w:line="240" w:lineRule="auto"/>
        <w:ind w:firstLine="425"/>
        <w:jc w:val="right"/>
        <w:rPr>
          <w:rFonts w:asciiTheme="majorBidi" w:eastAsia="Times New Roman" w:hAnsiTheme="majorBidi" w:cstheme="majorBidi"/>
          <w:b/>
          <w:sz w:val="23"/>
          <w:szCs w:val="23"/>
          <w:lang w:eastAsia="uk-UA"/>
        </w:rPr>
      </w:pPr>
    </w:p>
    <w:p w:rsidR="004F309D" w:rsidRDefault="004F309D" w:rsidP="00212FB4">
      <w:pPr>
        <w:spacing w:after="0" w:line="240" w:lineRule="auto"/>
        <w:ind w:firstLine="425"/>
        <w:jc w:val="right"/>
        <w:rPr>
          <w:rFonts w:asciiTheme="majorBidi" w:eastAsia="Times New Roman" w:hAnsiTheme="majorBidi" w:cstheme="majorBidi"/>
          <w:b/>
          <w:sz w:val="23"/>
          <w:szCs w:val="23"/>
          <w:lang w:eastAsia="uk-UA"/>
        </w:rPr>
      </w:pPr>
    </w:p>
    <w:p w:rsidR="004F309D" w:rsidRDefault="004F309D" w:rsidP="00212FB4">
      <w:pPr>
        <w:spacing w:after="0" w:line="240" w:lineRule="auto"/>
        <w:ind w:firstLine="425"/>
        <w:jc w:val="right"/>
        <w:rPr>
          <w:rFonts w:asciiTheme="majorBidi" w:eastAsia="Times New Roman" w:hAnsiTheme="majorBidi" w:cstheme="majorBidi"/>
          <w:b/>
          <w:sz w:val="23"/>
          <w:szCs w:val="23"/>
          <w:lang w:eastAsia="uk-UA"/>
        </w:rPr>
      </w:pPr>
    </w:p>
    <w:p w:rsidR="004F309D" w:rsidRDefault="004F309D" w:rsidP="00212FB4">
      <w:pPr>
        <w:spacing w:after="0" w:line="240" w:lineRule="auto"/>
        <w:ind w:firstLine="425"/>
        <w:jc w:val="right"/>
        <w:rPr>
          <w:rFonts w:asciiTheme="majorBidi" w:eastAsia="Times New Roman" w:hAnsiTheme="majorBidi" w:cstheme="majorBidi"/>
          <w:b/>
          <w:sz w:val="23"/>
          <w:szCs w:val="23"/>
          <w:lang w:eastAsia="uk-UA"/>
        </w:rPr>
      </w:pPr>
    </w:p>
    <w:p w:rsidR="004F309D" w:rsidRDefault="004F309D" w:rsidP="00212FB4">
      <w:pPr>
        <w:spacing w:after="0" w:line="240" w:lineRule="auto"/>
        <w:ind w:firstLine="425"/>
        <w:jc w:val="right"/>
        <w:rPr>
          <w:rFonts w:asciiTheme="majorBidi" w:eastAsia="Times New Roman" w:hAnsiTheme="majorBidi" w:cstheme="majorBidi"/>
          <w:b/>
          <w:sz w:val="23"/>
          <w:szCs w:val="23"/>
          <w:lang w:eastAsia="uk-UA"/>
        </w:rPr>
      </w:pPr>
    </w:p>
    <w:p w:rsidR="004F309D" w:rsidRDefault="004F309D" w:rsidP="00212FB4">
      <w:pPr>
        <w:spacing w:after="0" w:line="240" w:lineRule="auto"/>
        <w:ind w:firstLine="425"/>
        <w:jc w:val="right"/>
        <w:rPr>
          <w:rFonts w:asciiTheme="majorBidi" w:eastAsia="Times New Roman" w:hAnsiTheme="majorBidi" w:cstheme="majorBidi"/>
          <w:b/>
          <w:sz w:val="23"/>
          <w:szCs w:val="23"/>
          <w:lang w:eastAsia="uk-UA"/>
        </w:rPr>
      </w:pPr>
    </w:p>
    <w:p w:rsidR="004F309D" w:rsidRDefault="004F309D" w:rsidP="00212FB4">
      <w:pPr>
        <w:spacing w:after="0" w:line="240" w:lineRule="auto"/>
        <w:ind w:firstLine="425"/>
        <w:jc w:val="right"/>
        <w:rPr>
          <w:rFonts w:asciiTheme="majorBidi" w:eastAsia="Times New Roman" w:hAnsiTheme="majorBidi" w:cstheme="majorBidi"/>
          <w:b/>
          <w:sz w:val="23"/>
          <w:szCs w:val="23"/>
          <w:lang w:eastAsia="uk-UA"/>
        </w:rPr>
      </w:pPr>
    </w:p>
    <w:p w:rsidR="004F309D" w:rsidRDefault="004F309D" w:rsidP="00212FB4">
      <w:pPr>
        <w:spacing w:after="0" w:line="240" w:lineRule="auto"/>
        <w:ind w:firstLine="425"/>
        <w:jc w:val="right"/>
        <w:rPr>
          <w:rFonts w:asciiTheme="majorBidi" w:eastAsia="Times New Roman" w:hAnsiTheme="majorBidi" w:cstheme="majorBidi"/>
          <w:b/>
          <w:sz w:val="23"/>
          <w:szCs w:val="23"/>
          <w:lang w:eastAsia="uk-UA"/>
        </w:rPr>
      </w:pPr>
    </w:p>
    <w:p w:rsidR="004F309D" w:rsidRDefault="004F309D" w:rsidP="00212FB4">
      <w:pPr>
        <w:spacing w:after="0" w:line="240" w:lineRule="auto"/>
        <w:ind w:firstLine="425"/>
        <w:jc w:val="right"/>
        <w:rPr>
          <w:rFonts w:asciiTheme="majorBidi" w:eastAsia="Times New Roman" w:hAnsiTheme="majorBidi" w:cstheme="majorBidi"/>
          <w:b/>
          <w:sz w:val="23"/>
          <w:szCs w:val="23"/>
          <w:lang w:eastAsia="uk-UA"/>
        </w:rPr>
      </w:pPr>
    </w:p>
    <w:p w:rsidR="004F309D" w:rsidRDefault="004F309D" w:rsidP="00212FB4">
      <w:pPr>
        <w:spacing w:after="0" w:line="240" w:lineRule="auto"/>
        <w:ind w:firstLine="425"/>
        <w:jc w:val="right"/>
        <w:rPr>
          <w:rFonts w:asciiTheme="majorBidi" w:eastAsia="Times New Roman" w:hAnsiTheme="majorBidi" w:cstheme="majorBidi"/>
          <w:b/>
          <w:sz w:val="23"/>
          <w:szCs w:val="23"/>
          <w:lang w:eastAsia="uk-UA"/>
        </w:rPr>
      </w:pPr>
    </w:p>
    <w:p w:rsidR="004F309D" w:rsidRDefault="004F309D" w:rsidP="00212FB4">
      <w:pPr>
        <w:spacing w:after="0" w:line="240" w:lineRule="auto"/>
        <w:ind w:firstLine="425"/>
        <w:jc w:val="right"/>
        <w:rPr>
          <w:rFonts w:asciiTheme="majorBidi" w:eastAsia="Times New Roman" w:hAnsiTheme="majorBidi" w:cstheme="majorBidi"/>
          <w:b/>
          <w:sz w:val="23"/>
          <w:szCs w:val="23"/>
          <w:lang w:eastAsia="uk-UA"/>
        </w:rPr>
      </w:pPr>
    </w:p>
    <w:p w:rsidR="004F309D" w:rsidRDefault="004F309D" w:rsidP="00212FB4">
      <w:pPr>
        <w:spacing w:after="0" w:line="240" w:lineRule="auto"/>
        <w:ind w:firstLine="425"/>
        <w:jc w:val="right"/>
        <w:rPr>
          <w:rFonts w:asciiTheme="majorBidi" w:eastAsia="Times New Roman" w:hAnsiTheme="majorBidi" w:cstheme="majorBidi"/>
          <w:b/>
          <w:sz w:val="23"/>
          <w:szCs w:val="23"/>
          <w:lang w:eastAsia="uk-UA"/>
        </w:rPr>
      </w:pPr>
    </w:p>
    <w:p w:rsidR="004F309D" w:rsidRDefault="004F309D" w:rsidP="00212FB4">
      <w:pPr>
        <w:spacing w:after="0" w:line="240" w:lineRule="auto"/>
        <w:ind w:firstLine="425"/>
        <w:jc w:val="right"/>
        <w:rPr>
          <w:rFonts w:asciiTheme="majorBidi" w:eastAsia="Times New Roman" w:hAnsiTheme="majorBidi" w:cstheme="majorBidi"/>
          <w:b/>
          <w:sz w:val="23"/>
          <w:szCs w:val="23"/>
          <w:lang w:eastAsia="uk-UA"/>
        </w:rPr>
      </w:pPr>
    </w:p>
    <w:p w:rsidR="004F309D" w:rsidRDefault="004F309D" w:rsidP="00212FB4">
      <w:pPr>
        <w:spacing w:after="0" w:line="240" w:lineRule="auto"/>
        <w:ind w:firstLine="425"/>
        <w:jc w:val="right"/>
        <w:rPr>
          <w:rFonts w:asciiTheme="majorBidi" w:eastAsia="Times New Roman" w:hAnsiTheme="majorBidi" w:cstheme="majorBidi"/>
          <w:b/>
          <w:sz w:val="23"/>
          <w:szCs w:val="23"/>
          <w:lang w:eastAsia="uk-UA"/>
        </w:rPr>
      </w:pPr>
    </w:p>
    <w:p w:rsidR="004F309D" w:rsidRDefault="004F309D" w:rsidP="00212FB4">
      <w:pPr>
        <w:spacing w:after="0" w:line="240" w:lineRule="auto"/>
        <w:ind w:firstLine="425"/>
        <w:jc w:val="right"/>
        <w:rPr>
          <w:rFonts w:asciiTheme="majorBidi" w:eastAsia="Times New Roman" w:hAnsiTheme="majorBidi" w:cstheme="majorBidi"/>
          <w:b/>
          <w:sz w:val="23"/>
          <w:szCs w:val="23"/>
          <w:lang w:eastAsia="uk-UA"/>
        </w:rPr>
      </w:pPr>
    </w:p>
    <w:p w:rsidR="004F309D" w:rsidRDefault="004F309D" w:rsidP="00212FB4">
      <w:pPr>
        <w:spacing w:after="0" w:line="240" w:lineRule="auto"/>
        <w:ind w:firstLine="425"/>
        <w:jc w:val="right"/>
        <w:rPr>
          <w:rFonts w:asciiTheme="majorBidi" w:eastAsia="Times New Roman" w:hAnsiTheme="majorBidi" w:cstheme="majorBidi"/>
          <w:b/>
          <w:sz w:val="23"/>
          <w:szCs w:val="23"/>
          <w:lang w:eastAsia="uk-UA"/>
        </w:rPr>
      </w:pPr>
    </w:p>
    <w:p w:rsidR="004F309D" w:rsidRDefault="004F309D" w:rsidP="00212FB4">
      <w:pPr>
        <w:spacing w:after="0" w:line="240" w:lineRule="auto"/>
        <w:ind w:firstLine="425"/>
        <w:jc w:val="right"/>
        <w:rPr>
          <w:rFonts w:asciiTheme="majorBidi" w:eastAsia="Times New Roman" w:hAnsiTheme="majorBidi" w:cstheme="majorBidi"/>
          <w:b/>
          <w:sz w:val="23"/>
          <w:szCs w:val="23"/>
          <w:lang w:eastAsia="uk-UA"/>
        </w:rPr>
      </w:pPr>
    </w:p>
    <w:p w:rsidR="004F309D" w:rsidRDefault="004F309D" w:rsidP="00212FB4">
      <w:pPr>
        <w:spacing w:after="0" w:line="240" w:lineRule="auto"/>
        <w:ind w:firstLine="425"/>
        <w:jc w:val="right"/>
        <w:rPr>
          <w:rFonts w:asciiTheme="majorBidi" w:eastAsia="Times New Roman" w:hAnsiTheme="majorBidi" w:cstheme="majorBidi"/>
          <w:b/>
          <w:sz w:val="23"/>
          <w:szCs w:val="23"/>
          <w:lang w:eastAsia="uk-UA"/>
        </w:rPr>
      </w:pPr>
    </w:p>
    <w:p w:rsidR="004F309D" w:rsidRDefault="004F309D" w:rsidP="00212FB4">
      <w:pPr>
        <w:spacing w:after="0" w:line="240" w:lineRule="auto"/>
        <w:ind w:firstLine="425"/>
        <w:jc w:val="right"/>
        <w:rPr>
          <w:rFonts w:asciiTheme="majorBidi" w:eastAsia="Times New Roman" w:hAnsiTheme="majorBidi" w:cstheme="majorBidi"/>
          <w:b/>
          <w:sz w:val="23"/>
          <w:szCs w:val="23"/>
          <w:lang w:eastAsia="uk-UA"/>
        </w:rPr>
      </w:pPr>
    </w:p>
    <w:p w:rsidR="004F309D" w:rsidRDefault="004F309D" w:rsidP="00212FB4">
      <w:pPr>
        <w:spacing w:after="0" w:line="240" w:lineRule="auto"/>
        <w:ind w:firstLine="425"/>
        <w:jc w:val="right"/>
        <w:rPr>
          <w:rFonts w:asciiTheme="majorBidi" w:eastAsia="Times New Roman" w:hAnsiTheme="majorBidi" w:cstheme="majorBidi"/>
          <w:b/>
          <w:sz w:val="23"/>
          <w:szCs w:val="23"/>
          <w:lang w:eastAsia="uk-UA"/>
        </w:rPr>
      </w:pPr>
    </w:p>
    <w:p w:rsidR="004F309D" w:rsidRDefault="004F309D" w:rsidP="00212FB4">
      <w:pPr>
        <w:spacing w:after="0" w:line="240" w:lineRule="auto"/>
        <w:ind w:firstLine="425"/>
        <w:jc w:val="right"/>
        <w:rPr>
          <w:rFonts w:asciiTheme="majorBidi" w:eastAsia="Times New Roman" w:hAnsiTheme="majorBidi" w:cstheme="majorBidi"/>
          <w:b/>
          <w:sz w:val="23"/>
          <w:szCs w:val="23"/>
          <w:lang w:eastAsia="uk-UA"/>
        </w:rPr>
      </w:pPr>
    </w:p>
    <w:p w:rsidR="004F309D" w:rsidRDefault="004F309D" w:rsidP="00212FB4">
      <w:pPr>
        <w:spacing w:after="0" w:line="240" w:lineRule="auto"/>
        <w:ind w:firstLine="425"/>
        <w:jc w:val="right"/>
        <w:rPr>
          <w:rFonts w:asciiTheme="majorBidi" w:eastAsia="Times New Roman" w:hAnsiTheme="majorBidi" w:cstheme="majorBidi"/>
          <w:b/>
          <w:sz w:val="23"/>
          <w:szCs w:val="23"/>
          <w:lang w:eastAsia="uk-UA"/>
        </w:rPr>
      </w:pPr>
    </w:p>
    <w:p w:rsidR="004F309D" w:rsidRDefault="004F309D" w:rsidP="00212FB4">
      <w:pPr>
        <w:spacing w:after="0" w:line="240" w:lineRule="auto"/>
        <w:ind w:firstLine="425"/>
        <w:jc w:val="right"/>
        <w:rPr>
          <w:rFonts w:asciiTheme="majorBidi" w:eastAsia="Times New Roman" w:hAnsiTheme="majorBidi" w:cstheme="majorBidi"/>
          <w:b/>
          <w:sz w:val="23"/>
          <w:szCs w:val="23"/>
          <w:lang w:eastAsia="uk-UA"/>
        </w:rPr>
      </w:pPr>
    </w:p>
    <w:p w:rsidR="004F309D" w:rsidRDefault="004F309D" w:rsidP="00212FB4">
      <w:pPr>
        <w:spacing w:after="0" w:line="240" w:lineRule="auto"/>
        <w:ind w:firstLine="425"/>
        <w:jc w:val="right"/>
        <w:rPr>
          <w:rFonts w:asciiTheme="majorBidi" w:eastAsia="Times New Roman" w:hAnsiTheme="majorBidi" w:cstheme="majorBidi"/>
          <w:b/>
          <w:sz w:val="23"/>
          <w:szCs w:val="23"/>
          <w:lang w:eastAsia="uk-UA"/>
        </w:rPr>
      </w:pPr>
    </w:p>
    <w:p w:rsidR="00D66DC8" w:rsidRPr="0076344F" w:rsidRDefault="00D66DC8" w:rsidP="00212FB4">
      <w:pPr>
        <w:spacing w:after="0" w:line="240" w:lineRule="auto"/>
        <w:ind w:firstLine="425"/>
        <w:jc w:val="right"/>
        <w:rPr>
          <w:rFonts w:asciiTheme="majorBidi" w:eastAsia="Times New Roman" w:hAnsiTheme="majorBidi" w:cstheme="majorBidi"/>
          <w:b/>
          <w:sz w:val="23"/>
          <w:szCs w:val="23"/>
          <w:lang w:eastAsia="uk-UA"/>
        </w:rPr>
      </w:pPr>
      <w:bookmarkStart w:id="3" w:name="_GoBack"/>
      <w:bookmarkEnd w:id="3"/>
      <w:r w:rsidRPr="0076344F">
        <w:rPr>
          <w:rFonts w:asciiTheme="majorBidi" w:eastAsia="Times New Roman" w:hAnsiTheme="majorBidi" w:cstheme="majorBidi"/>
          <w:b/>
          <w:sz w:val="23"/>
          <w:szCs w:val="23"/>
          <w:lang w:eastAsia="uk-UA"/>
        </w:rPr>
        <w:t>Додаток 1</w:t>
      </w:r>
    </w:p>
    <w:p w:rsidR="00D66DC8" w:rsidRPr="0076344F" w:rsidRDefault="00D66DC8" w:rsidP="00212FB4">
      <w:pPr>
        <w:spacing w:after="0" w:line="240" w:lineRule="auto"/>
        <w:ind w:firstLine="425"/>
        <w:jc w:val="right"/>
        <w:rPr>
          <w:rFonts w:asciiTheme="majorBidi" w:eastAsia="Times New Roman" w:hAnsiTheme="majorBidi" w:cstheme="majorBidi"/>
          <w:b/>
          <w:sz w:val="23"/>
          <w:szCs w:val="23"/>
          <w:lang w:eastAsia="uk-UA"/>
        </w:rPr>
      </w:pPr>
      <w:r w:rsidRPr="0076344F">
        <w:rPr>
          <w:rFonts w:asciiTheme="majorBidi" w:eastAsia="Times New Roman" w:hAnsiTheme="majorBidi" w:cstheme="majorBidi"/>
          <w:b/>
          <w:sz w:val="23"/>
          <w:szCs w:val="23"/>
          <w:lang w:eastAsia="uk-UA"/>
        </w:rPr>
        <w:t>до Договору №____ від «___»_____20_ року</w:t>
      </w:r>
    </w:p>
    <w:p w:rsidR="00D66DC8" w:rsidRPr="0076344F" w:rsidRDefault="00D66DC8" w:rsidP="00212FB4">
      <w:pPr>
        <w:spacing w:after="0" w:line="240" w:lineRule="auto"/>
        <w:ind w:firstLine="425"/>
        <w:jc w:val="right"/>
        <w:rPr>
          <w:rFonts w:asciiTheme="majorBidi" w:eastAsia="Times New Roman" w:hAnsiTheme="majorBidi" w:cstheme="majorBidi"/>
          <w:b/>
          <w:sz w:val="23"/>
          <w:szCs w:val="23"/>
          <w:lang w:eastAsia="uk-UA"/>
        </w:rPr>
      </w:pPr>
    </w:p>
    <w:p w:rsidR="00D66DC8" w:rsidRPr="0076344F" w:rsidRDefault="00D66DC8" w:rsidP="00212FB4">
      <w:pPr>
        <w:spacing w:after="0" w:line="240" w:lineRule="auto"/>
        <w:ind w:firstLine="425"/>
        <w:jc w:val="right"/>
        <w:rPr>
          <w:rFonts w:asciiTheme="majorBidi" w:eastAsia="Times New Roman" w:hAnsiTheme="majorBidi" w:cstheme="majorBidi"/>
          <w:b/>
          <w:sz w:val="23"/>
          <w:szCs w:val="23"/>
          <w:lang w:eastAsia="uk-UA"/>
        </w:rPr>
      </w:pPr>
    </w:p>
    <w:p w:rsidR="00D66DC8" w:rsidRPr="0076344F" w:rsidRDefault="00D66DC8" w:rsidP="00212FB4">
      <w:pPr>
        <w:spacing w:after="0" w:line="240" w:lineRule="auto"/>
        <w:ind w:firstLine="425"/>
        <w:jc w:val="center"/>
        <w:rPr>
          <w:rFonts w:asciiTheme="majorBidi" w:eastAsia="Times New Roman" w:hAnsiTheme="majorBidi" w:cstheme="majorBidi"/>
          <w:b/>
          <w:sz w:val="23"/>
          <w:szCs w:val="23"/>
          <w:lang w:val="ru-RU" w:eastAsia="uk-UA"/>
        </w:rPr>
      </w:pPr>
      <w:r w:rsidRPr="0076344F">
        <w:rPr>
          <w:rFonts w:asciiTheme="majorBidi" w:eastAsia="Times New Roman" w:hAnsiTheme="majorBidi" w:cstheme="majorBidi"/>
          <w:b/>
          <w:sz w:val="23"/>
          <w:szCs w:val="23"/>
          <w:lang w:val="ru-RU" w:eastAsia="uk-UA"/>
        </w:rPr>
        <w:t>СПЕЦИФІКАЦІЯ</w:t>
      </w:r>
    </w:p>
    <w:p w:rsidR="00D66DC8" w:rsidRPr="0076344F" w:rsidRDefault="00D66DC8" w:rsidP="00212FB4">
      <w:pPr>
        <w:spacing w:after="0" w:line="240" w:lineRule="auto"/>
        <w:ind w:firstLine="425"/>
        <w:jc w:val="center"/>
        <w:rPr>
          <w:rFonts w:asciiTheme="majorBidi" w:eastAsia="Times New Roman" w:hAnsiTheme="majorBidi" w:cstheme="majorBidi"/>
          <w:b/>
          <w:sz w:val="23"/>
          <w:szCs w:val="23"/>
          <w:lang w:val="ru-RU" w:eastAsia="uk-UA"/>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440"/>
        <w:gridCol w:w="2864"/>
        <w:gridCol w:w="1276"/>
        <w:gridCol w:w="1276"/>
        <w:gridCol w:w="1134"/>
        <w:gridCol w:w="1134"/>
        <w:gridCol w:w="992"/>
      </w:tblGrid>
      <w:tr w:rsidR="00D66DC8" w:rsidRPr="0076344F" w:rsidTr="00715460">
        <w:trPr>
          <w:trHeight w:val="1613"/>
        </w:trPr>
        <w:tc>
          <w:tcPr>
            <w:tcW w:w="694" w:type="dxa"/>
            <w:vAlign w:val="center"/>
          </w:tcPr>
          <w:p w:rsidR="00D66DC8" w:rsidRPr="0076344F" w:rsidRDefault="00D66DC8" w:rsidP="00212FB4">
            <w:pPr>
              <w:widowControl w:val="0"/>
              <w:autoSpaceDE w:val="0"/>
              <w:autoSpaceDN w:val="0"/>
              <w:adjustRightInd w:val="0"/>
              <w:spacing w:after="0" w:line="240" w:lineRule="auto"/>
              <w:jc w:val="center"/>
              <w:rPr>
                <w:rFonts w:asciiTheme="majorBidi" w:eastAsia="Calibri" w:hAnsiTheme="majorBidi" w:cstheme="majorBidi"/>
                <w:b/>
                <w:sz w:val="23"/>
                <w:szCs w:val="23"/>
                <w:lang w:val="ru-RU"/>
              </w:rPr>
            </w:pPr>
            <w:r w:rsidRPr="0076344F">
              <w:rPr>
                <w:rFonts w:asciiTheme="majorBidi" w:eastAsia="Calibri" w:hAnsiTheme="majorBidi" w:cstheme="majorBidi"/>
                <w:b/>
                <w:sz w:val="23"/>
                <w:szCs w:val="23"/>
                <w:lang w:val="ru-RU"/>
              </w:rPr>
              <w:t>№ з/п</w:t>
            </w:r>
          </w:p>
        </w:tc>
        <w:tc>
          <w:tcPr>
            <w:tcW w:w="3304" w:type="dxa"/>
            <w:gridSpan w:val="2"/>
            <w:tcBorders>
              <w:right w:val="single" w:sz="4" w:space="0" w:color="auto"/>
            </w:tcBorders>
            <w:vAlign w:val="center"/>
          </w:tcPr>
          <w:p w:rsidR="00D66DC8" w:rsidRPr="0076344F" w:rsidRDefault="00D66DC8" w:rsidP="00212FB4">
            <w:pPr>
              <w:widowControl w:val="0"/>
              <w:autoSpaceDE w:val="0"/>
              <w:autoSpaceDN w:val="0"/>
              <w:adjustRightInd w:val="0"/>
              <w:spacing w:after="0" w:line="240" w:lineRule="auto"/>
              <w:jc w:val="center"/>
              <w:rPr>
                <w:rFonts w:asciiTheme="majorBidi" w:eastAsia="Calibri" w:hAnsiTheme="majorBidi" w:cstheme="majorBidi"/>
                <w:b/>
                <w:sz w:val="23"/>
                <w:szCs w:val="23"/>
                <w:lang w:val="ru-RU"/>
              </w:rPr>
            </w:pPr>
            <w:proofErr w:type="spellStart"/>
            <w:r w:rsidRPr="0076344F">
              <w:rPr>
                <w:rFonts w:asciiTheme="majorBidi" w:eastAsia="Calibri" w:hAnsiTheme="majorBidi" w:cstheme="majorBidi"/>
                <w:b/>
                <w:bCs/>
                <w:sz w:val="23"/>
                <w:szCs w:val="23"/>
                <w:lang w:val="ru-RU"/>
              </w:rPr>
              <w:t>Найменування</w:t>
            </w:r>
            <w:r w:rsidR="00F20899" w:rsidRPr="0076344F">
              <w:rPr>
                <w:rFonts w:asciiTheme="majorBidi" w:eastAsia="Calibri" w:hAnsiTheme="majorBidi" w:cstheme="majorBidi"/>
                <w:b/>
                <w:bCs/>
                <w:sz w:val="23"/>
                <w:szCs w:val="23"/>
                <w:lang w:val="ru-RU"/>
              </w:rPr>
              <w:t>послуги</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F20899" w:rsidRPr="0076344F" w:rsidRDefault="00D66DC8" w:rsidP="00212FB4">
            <w:pPr>
              <w:widowControl w:val="0"/>
              <w:autoSpaceDE w:val="0"/>
              <w:autoSpaceDN w:val="0"/>
              <w:adjustRightInd w:val="0"/>
              <w:spacing w:after="0" w:line="240" w:lineRule="auto"/>
              <w:jc w:val="center"/>
              <w:rPr>
                <w:rFonts w:asciiTheme="majorBidi" w:eastAsia="Calibri" w:hAnsiTheme="majorBidi" w:cstheme="majorBidi"/>
                <w:b/>
                <w:sz w:val="23"/>
                <w:szCs w:val="23"/>
                <w:lang w:val="ru-RU"/>
              </w:rPr>
            </w:pPr>
            <w:proofErr w:type="spellStart"/>
            <w:r w:rsidRPr="0076344F">
              <w:rPr>
                <w:rFonts w:asciiTheme="majorBidi" w:eastAsia="Calibri" w:hAnsiTheme="majorBidi" w:cstheme="majorBidi"/>
                <w:b/>
                <w:sz w:val="23"/>
                <w:szCs w:val="23"/>
                <w:lang w:val="ru-RU"/>
              </w:rPr>
              <w:t>Одиниця</w:t>
            </w:r>
            <w:proofErr w:type="spellEnd"/>
          </w:p>
          <w:p w:rsidR="00D66DC8" w:rsidRPr="0076344F" w:rsidRDefault="00D66DC8" w:rsidP="00212FB4">
            <w:pPr>
              <w:widowControl w:val="0"/>
              <w:autoSpaceDE w:val="0"/>
              <w:autoSpaceDN w:val="0"/>
              <w:adjustRightInd w:val="0"/>
              <w:spacing w:after="0" w:line="240" w:lineRule="auto"/>
              <w:jc w:val="center"/>
              <w:rPr>
                <w:rFonts w:asciiTheme="majorBidi" w:eastAsia="Calibri" w:hAnsiTheme="majorBidi" w:cstheme="majorBidi"/>
                <w:b/>
                <w:sz w:val="23"/>
                <w:szCs w:val="23"/>
                <w:lang w:val="ru-RU"/>
              </w:rPr>
            </w:pPr>
            <w:proofErr w:type="spellStart"/>
            <w:r w:rsidRPr="0076344F">
              <w:rPr>
                <w:rFonts w:asciiTheme="majorBidi" w:eastAsia="Calibri" w:hAnsiTheme="majorBidi" w:cstheme="majorBidi"/>
                <w:b/>
                <w:sz w:val="23"/>
                <w:szCs w:val="23"/>
                <w:lang w:val="ru-RU"/>
              </w:rPr>
              <w:t>виміру</w:t>
            </w:r>
            <w:proofErr w:type="spellEnd"/>
          </w:p>
        </w:tc>
        <w:tc>
          <w:tcPr>
            <w:tcW w:w="1276" w:type="dxa"/>
            <w:tcBorders>
              <w:left w:val="single" w:sz="4" w:space="0" w:color="auto"/>
            </w:tcBorders>
            <w:vAlign w:val="center"/>
          </w:tcPr>
          <w:p w:rsidR="00D66DC8" w:rsidRPr="0076344F" w:rsidRDefault="00D66DC8" w:rsidP="00212FB4">
            <w:pPr>
              <w:widowControl w:val="0"/>
              <w:autoSpaceDE w:val="0"/>
              <w:autoSpaceDN w:val="0"/>
              <w:adjustRightInd w:val="0"/>
              <w:spacing w:after="0" w:line="240" w:lineRule="auto"/>
              <w:jc w:val="center"/>
              <w:rPr>
                <w:rFonts w:asciiTheme="majorBidi" w:eastAsia="Calibri" w:hAnsiTheme="majorBidi" w:cstheme="majorBidi"/>
                <w:b/>
                <w:sz w:val="23"/>
                <w:szCs w:val="23"/>
                <w:lang w:val="ru-RU"/>
              </w:rPr>
            </w:pPr>
            <w:proofErr w:type="spellStart"/>
            <w:r w:rsidRPr="0076344F">
              <w:rPr>
                <w:rFonts w:asciiTheme="majorBidi" w:eastAsia="Calibri" w:hAnsiTheme="majorBidi" w:cstheme="majorBidi"/>
                <w:b/>
                <w:sz w:val="23"/>
                <w:szCs w:val="23"/>
                <w:lang w:val="ru-RU"/>
              </w:rPr>
              <w:t>Кількість</w:t>
            </w:r>
            <w:proofErr w:type="spellEnd"/>
          </w:p>
        </w:tc>
        <w:tc>
          <w:tcPr>
            <w:tcW w:w="1134" w:type="dxa"/>
            <w:vAlign w:val="center"/>
          </w:tcPr>
          <w:p w:rsidR="00D66DC8" w:rsidRPr="0076344F" w:rsidRDefault="00D66DC8" w:rsidP="00212FB4">
            <w:pPr>
              <w:widowControl w:val="0"/>
              <w:autoSpaceDE w:val="0"/>
              <w:autoSpaceDN w:val="0"/>
              <w:adjustRightInd w:val="0"/>
              <w:spacing w:after="0" w:line="240" w:lineRule="auto"/>
              <w:jc w:val="center"/>
              <w:rPr>
                <w:rFonts w:asciiTheme="majorBidi" w:eastAsia="Calibri" w:hAnsiTheme="majorBidi" w:cstheme="majorBidi"/>
                <w:b/>
                <w:bCs/>
                <w:sz w:val="23"/>
                <w:szCs w:val="23"/>
                <w:lang w:val="ru-RU"/>
              </w:rPr>
            </w:pPr>
            <w:proofErr w:type="spellStart"/>
            <w:r w:rsidRPr="0076344F">
              <w:rPr>
                <w:rFonts w:asciiTheme="majorBidi" w:eastAsia="Calibri" w:hAnsiTheme="majorBidi" w:cstheme="majorBidi"/>
                <w:b/>
                <w:bCs/>
                <w:sz w:val="23"/>
                <w:szCs w:val="23"/>
                <w:lang w:val="ru-RU"/>
              </w:rPr>
              <w:t>Ціна</w:t>
            </w:r>
            <w:proofErr w:type="spellEnd"/>
            <w:r w:rsidRPr="0076344F">
              <w:rPr>
                <w:rFonts w:asciiTheme="majorBidi" w:eastAsia="Calibri" w:hAnsiTheme="majorBidi" w:cstheme="majorBidi"/>
                <w:b/>
                <w:bCs/>
                <w:sz w:val="23"/>
                <w:szCs w:val="23"/>
                <w:lang w:val="ru-RU"/>
              </w:rPr>
              <w:t xml:space="preserve"> за </w:t>
            </w:r>
            <w:proofErr w:type="spellStart"/>
            <w:r w:rsidR="00F20899" w:rsidRPr="0076344F">
              <w:rPr>
                <w:rFonts w:asciiTheme="majorBidi" w:eastAsia="Calibri" w:hAnsiTheme="majorBidi" w:cstheme="majorBidi"/>
                <w:b/>
                <w:bCs/>
                <w:sz w:val="23"/>
                <w:szCs w:val="23"/>
                <w:lang w:val="ru-RU"/>
              </w:rPr>
              <w:t>послуги</w:t>
            </w:r>
            <w:r w:rsidRPr="0076344F">
              <w:rPr>
                <w:rFonts w:asciiTheme="majorBidi" w:eastAsia="Calibri" w:hAnsiTheme="majorBidi" w:cstheme="majorBidi"/>
                <w:b/>
                <w:bCs/>
                <w:sz w:val="23"/>
                <w:szCs w:val="23"/>
                <w:lang w:val="ru-RU"/>
              </w:rPr>
              <w:t>без</w:t>
            </w:r>
            <w:proofErr w:type="spellEnd"/>
            <w:r w:rsidRPr="0076344F">
              <w:rPr>
                <w:rFonts w:asciiTheme="majorBidi" w:eastAsia="Calibri" w:hAnsiTheme="majorBidi" w:cstheme="majorBidi"/>
                <w:b/>
                <w:bCs/>
                <w:sz w:val="23"/>
                <w:szCs w:val="23"/>
                <w:lang w:val="ru-RU"/>
              </w:rPr>
              <w:t xml:space="preserve"> ПДВ, </w:t>
            </w:r>
            <w:proofErr w:type="spellStart"/>
            <w:r w:rsidRPr="0076344F">
              <w:rPr>
                <w:rFonts w:asciiTheme="majorBidi" w:eastAsia="Calibri" w:hAnsiTheme="majorBidi" w:cstheme="majorBidi"/>
                <w:b/>
                <w:bCs/>
                <w:sz w:val="23"/>
                <w:szCs w:val="23"/>
                <w:lang w:val="ru-RU"/>
              </w:rPr>
              <w:t>грн</w:t>
            </w:r>
            <w:proofErr w:type="spellEnd"/>
          </w:p>
        </w:tc>
        <w:tc>
          <w:tcPr>
            <w:tcW w:w="1134" w:type="dxa"/>
            <w:vAlign w:val="center"/>
          </w:tcPr>
          <w:p w:rsidR="00D66DC8" w:rsidRPr="0076344F" w:rsidRDefault="00D66DC8" w:rsidP="00212FB4">
            <w:pPr>
              <w:widowControl w:val="0"/>
              <w:autoSpaceDE w:val="0"/>
              <w:autoSpaceDN w:val="0"/>
              <w:adjustRightInd w:val="0"/>
              <w:spacing w:after="0" w:line="240" w:lineRule="auto"/>
              <w:jc w:val="center"/>
              <w:rPr>
                <w:rFonts w:asciiTheme="majorBidi" w:eastAsia="Calibri" w:hAnsiTheme="majorBidi" w:cstheme="majorBidi"/>
                <w:b/>
                <w:bCs/>
                <w:sz w:val="23"/>
                <w:szCs w:val="23"/>
                <w:lang w:val="ru-RU"/>
              </w:rPr>
            </w:pPr>
            <w:proofErr w:type="spellStart"/>
            <w:r w:rsidRPr="0076344F">
              <w:rPr>
                <w:rFonts w:asciiTheme="majorBidi" w:eastAsia="Calibri" w:hAnsiTheme="majorBidi" w:cstheme="majorBidi"/>
                <w:b/>
                <w:bCs/>
                <w:sz w:val="23"/>
                <w:szCs w:val="23"/>
                <w:lang w:val="ru-RU"/>
              </w:rPr>
              <w:t>Ціна</w:t>
            </w:r>
            <w:proofErr w:type="spellEnd"/>
            <w:r w:rsidRPr="0076344F">
              <w:rPr>
                <w:rFonts w:asciiTheme="majorBidi" w:eastAsia="Calibri" w:hAnsiTheme="majorBidi" w:cstheme="majorBidi"/>
                <w:b/>
                <w:bCs/>
                <w:sz w:val="23"/>
                <w:szCs w:val="23"/>
                <w:lang w:val="ru-RU"/>
              </w:rPr>
              <w:t xml:space="preserve"> за </w:t>
            </w:r>
            <w:proofErr w:type="spellStart"/>
            <w:r w:rsidR="00F20899" w:rsidRPr="0076344F">
              <w:rPr>
                <w:rFonts w:asciiTheme="majorBidi" w:eastAsia="Calibri" w:hAnsiTheme="majorBidi" w:cstheme="majorBidi"/>
                <w:b/>
                <w:bCs/>
                <w:sz w:val="23"/>
                <w:szCs w:val="23"/>
                <w:lang w:val="ru-RU"/>
              </w:rPr>
              <w:t>послуги</w:t>
            </w:r>
            <w:proofErr w:type="spellEnd"/>
            <w:r w:rsidRPr="0076344F">
              <w:rPr>
                <w:rFonts w:asciiTheme="majorBidi" w:eastAsia="Calibri" w:hAnsiTheme="majorBidi" w:cstheme="majorBidi"/>
                <w:b/>
                <w:bCs/>
                <w:sz w:val="23"/>
                <w:szCs w:val="23"/>
                <w:lang w:val="ru-RU"/>
              </w:rPr>
              <w:t xml:space="preserve"> з ПДВ, </w:t>
            </w:r>
            <w:proofErr w:type="spellStart"/>
            <w:r w:rsidRPr="0076344F">
              <w:rPr>
                <w:rFonts w:asciiTheme="majorBidi" w:eastAsia="Calibri" w:hAnsiTheme="majorBidi" w:cstheme="majorBidi"/>
                <w:b/>
                <w:bCs/>
                <w:sz w:val="23"/>
                <w:szCs w:val="23"/>
                <w:lang w:val="ru-RU"/>
              </w:rPr>
              <w:t>грн</w:t>
            </w:r>
            <w:proofErr w:type="spellEnd"/>
          </w:p>
        </w:tc>
        <w:tc>
          <w:tcPr>
            <w:tcW w:w="992" w:type="dxa"/>
            <w:vAlign w:val="center"/>
          </w:tcPr>
          <w:p w:rsidR="00D66DC8" w:rsidRPr="0076344F" w:rsidRDefault="00D66DC8" w:rsidP="00212FB4">
            <w:pPr>
              <w:widowControl w:val="0"/>
              <w:autoSpaceDE w:val="0"/>
              <w:autoSpaceDN w:val="0"/>
              <w:adjustRightInd w:val="0"/>
              <w:spacing w:after="0" w:line="240" w:lineRule="auto"/>
              <w:jc w:val="center"/>
              <w:rPr>
                <w:rFonts w:asciiTheme="majorBidi" w:eastAsia="Calibri" w:hAnsiTheme="majorBidi" w:cstheme="majorBidi"/>
                <w:b/>
                <w:bCs/>
                <w:sz w:val="23"/>
                <w:szCs w:val="23"/>
                <w:lang w:val="ru-RU"/>
              </w:rPr>
            </w:pPr>
            <w:r w:rsidRPr="0076344F">
              <w:rPr>
                <w:rFonts w:asciiTheme="majorBidi" w:eastAsia="Calibri" w:hAnsiTheme="majorBidi" w:cstheme="majorBidi"/>
                <w:b/>
                <w:bCs/>
                <w:sz w:val="23"/>
                <w:szCs w:val="23"/>
                <w:lang w:val="ru-RU"/>
              </w:rPr>
              <w:t xml:space="preserve">Сума з ПДВ, </w:t>
            </w:r>
            <w:proofErr w:type="spellStart"/>
            <w:r w:rsidRPr="0076344F">
              <w:rPr>
                <w:rFonts w:asciiTheme="majorBidi" w:eastAsia="Calibri" w:hAnsiTheme="majorBidi" w:cstheme="majorBidi"/>
                <w:b/>
                <w:bCs/>
                <w:sz w:val="23"/>
                <w:szCs w:val="23"/>
                <w:lang w:val="ru-RU"/>
              </w:rPr>
              <w:t>грн</w:t>
            </w:r>
            <w:proofErr w:type="spellEnd"/>
          </w:p>
        </w:tc>
      </w:tr>
      <w:tr w:rsidR="00D66DC8" w:rsidRPr="0076344F" w:rsidTr="00715460">
        <w:trPr>
          <w:trHeight w:val="267"/>
        </w:trPr>
        <w:tc>
          <w:tcPr>
            <w:tcW w:w="694" w:type="dxa"/>
            <w:vAlign w:val="center"/>
          </w:tcPr>
          <w:p w:rsidR="00D66DC8" w:rsidRPr="0076344F" w:rsidRDefault="00D66DC8" w:rsidP="00212FB4">
            <w:pPr>
              <w:widowControl w:val="0"/>
              <w:autoSpaceDE w:val="0"/>
              <w:autoSpaceDN w:val="0"/>
              <w:adjustRightInd w:val="0"/>
              <w:spacing w:after="0" w:line="240" w:lineRule="auto"/>
              <w:jc w:val="center"/>
              <w:rPr>
                <w:rFonts w:asciiTheme="majorBidi" w:eastAsia="Calibri" w:hAnsiTheme="majorBidi" w:cstheme="majorBidi"/>
                <w:sz w:val="23"/>
                <w:szCs w:val="23"/>
                <w:lang w:val="ru-RU"/>
              </w:rPr>
            </w:pPr>
            <w:r w:rsidRPr="0076344F">
              <w:rPr>
                <w:rFonts w:asciiTheme="majorBidi" w:eastAsia="Calibri" w:hAnsiTheme="majorBidi" w:cstheme="majorBidi"/>
                <w:sz w:val="23"/>
                <w:szCs w:val="23"/>
                <w:lang w:val="ru-RU"/>
              </w:rPr>
              <w:t>1.</w:t>
            </w:r>
          </w:p>
        </w:tc>
        <w:tc>
          <w:tcPr>
            <w:tcW w:w="3304" w:type="dxa"/>
            <w:gridSpan w:val="2"/>
            <w:tcBorders>
              <w:right w:val="single" w:sz="4" w:space="0" w:color="auto"/>
            </w:tcBorders>
          </w:tcPr>
          <w:p w:rsidR="00D66DC8" w:rsidRPr="0076344F" w:rsidRDefault="00D66DC8" w:rsidP="00212FB4">
            <w:pPr>
              <w:spacing w:after="0" w:line="240" w:lineRule="auto"/>
              <w:rPr>
                <w:rFonts w:asciiTheme="majorBidi" w:eastAsia="Calibri" w:hAnsiTheme="majorBidi" w:cstheme="majorBidi"/>
                <w:sz w:val="23"/>
                <w:szCs w:val="23"/>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D66DC8" w:rsidRPr="0076344F" w:rsidRDefault="00D66DC8" w:rsidP="00212FB4">
            <w:pPr>
              <w:spacing w:after="0" w:line="240" w:lineRule="auto"/>
              <w:rPr>
                <w:rFonts w:asciiTheme="majorBidi" w:eastAsia="Calibri" w:hAnsiTheme="majorBidi" w:cstheme="majorBidi"/>
                <w:sz w:val="23"/>
                <w:szCs w:val="23"/>
                <w:lang w:val="ru-RU"/>
              </w:rPr>
            </w:pPr>
          </w:p>
        </w:tc>
        <w:tc>
          <w:tcPr>
            <w:tcW w:w="1276" w:type="dxa"/>
            <w:tcBorders>
              <w:left w:val="single" w:sz="4" w:space="0" w:color="auto"/>
            </w:tcBorders>
            <w:vAlign w:val="center"/>
          </w:tcPr>
          <w:p w:rsidR="00D66DC8" w:rsidRPr="0076344F" w:rsidRDefault="00D66DC8" w:rsidP="00212FB4">
            <w:pPr>
              <w:widowControl w:val="0"/>
              <w:autoSpaceDE w:val="0"/>
              <w:autoSpaceDN w:val="0"/>
              <w:adjustRightInd w:val="0"/>
              <w:spacing w:after="0" w:line="240" w:lineRule="auto"/>
              <w:jc w:val="center"/>
              <w:rPr>
                <w:rFonts w:asciiTheme="majorBidi" w:eastAsia="Calibri" w:hAnsiTheme="majorBidi" w:cstheme="majorBidi"/>
                <w:color w:val="000000"/>
                <w:sz w:val="23"/>
                <w:szCs w:val="23"/>
                <w:lang w:val="ru-RU"/>
              </w:rPr>
            </w:pPr>
          </w:p>
        </w:tc>
        <w:tc>
          <w:tcPr>
            <w:tcW w:w="1134" w:type="dxa"/>
          </w:tcPr>
          <w:p w:rsidR="00D66DC8" w:rsidRPr="0076344F" w:rsidRDefault="00D66DC8" w:rsidP="00212FB4">
            <w:pPr>
              <w:widowControl w:val="0"/>
              <w:autoSpaceDE w:val="0"/>
              <w:autoSpaceDN w:val="0"/>
              <w:adjustRightInd w:val="0"/>
              <w:spacing w:after="0" w:line="240" w:lineRule="auto"/>
              <w:jc w:val="center"/>
              <w:rPr>
                <w:rFonts w:asciiTheme="majorBidi" w:eastAsia="Calibri" w:hAnsiTheme="majorBidi" w:cstheme="majorBidi"/>
                <w:color w:val="000000"/>
                <w:sz w:val="23"/>
                <w:szCs w:val="23"/>
                <w:lang w:val="ru-RU"/>
              </w:rPr>
            </w:pPr>
          </w:p>
        </w:tc>
        <w:tc>
          <w:tcPr>
            <w:tcW w:w="1134" w:type="dxa"/>
          </w:tcPr>
          <w:p w:rsidR="00D66DC8" w:rsidRPr="0076344F" w:rsidRDefault="00D66DC8" w:rsidP="00212FB4">
            <w:pPr>
              <w:widowControl w:val="0"/>
              <w:autoSpaceDE w:val="0"/>
              <w:autoSpaceDN w:val="0"/>
              <w:adjustRightInd w:val="0"/>
              <w:spacing w:after="0" w:line="240" w:lineRule="auto"/>
              <w:jc w:val="center"/>
              <w:rPr>
                <w:rFonts w:asciiTheme="majorBidi" w:eastAsia="Calibri" w:hAnsiTheme="majorBidi" w:cstheme="majorBidi"/>
                <w:color w:val="000000"/>
                <w:sz w:val="23"/>
                <w:szCs w:val="23"/>
                <w:lang w:val="ru-RU"/>
              </w:rPr>
            </w:pPr>
          </w:p>
        </w:tc>
        <w:tc>
          <w:tcPr>
            <w:tcW w:w="992" w:type="dxa"/>
          </w:tcPr>
          <w:p w:rsidR="00D66DC8" w:rsidRPr="0076344F" w:rsidRDefault="00D66DC8" w:rsidP="00212FB4">
            <w:pPr>
              <w:widowControl w:val="0"/>
              <w:autoSpaceDE w:val="0"/>
              <w:autoSpaceDN w:val="0"/>
              <w:adjustRightInd w:val="0"/>
              <w:spacing w:after="0" w:line="240" w:lineRule="auto"/>
              <w:jc w:val="center"/>
              <w:rPr>
                <w:rFonts w:asciiTheme="majorBidi" w:eastAsia="Calibri" w:hAnsiTheme="majorBidi" w:cstheme="majorBidi"/>
                <w:color w:val="000000"/>
                <w:sz w:val="23"/>
                <w:szCs w:val="23"/>
                <w:lang w:val="ru-RU"/>
              </w:rPr>
            </w:pPr>
          </w:p>
        </w:tc>
      </w:tr>
      <w:tr w:rsidR="00D66DC8" w:rsidRPr="0076344F" w:rsidTr="00715460">
        <w:trPr>
          <w:trHeight w:val="267"/>
        </w:trPr>
        <w:tc>
          <w:tcPr>
            <w:tcW w:w="694" w:type="dxa"/>
            <w:vAlign w:val="center"/>
          </w:tcPr>
          <w:p w:rsidR="00D66DC8" w:rsidRPr="0076344F" w:rsidRDefault="00D66DC8" w:rsidP="00212FB4">
            <w:pPr>
              <w:widowControl w:val="0"/>
              <w:autoSpaceDE w:val="0"/>
              <w:autoSpaceDN w:val="0"/>
              <w:adjustRightInd w:val="0"/>
              <w:spacing w:after="0" w:line="240" w:lineRule="auto"/>
              <w:jc w:val="center"/>
              <w:rPr>
                <w:rFonts w:asciiTheme="majorBidi" w:eastAsia="Calibri" w:hAnsiTheme="majorBidi" w:cstheme="majorBidi"/>
                <w:sz w:val="23"/>
                <w:szCs w:val="23"/>
                <w:lang w:val="ru-RU"/>
              </w:rPr>
            </w:pPr>
            <w:r w:rsidRPr="0076344F">
              <w:rPr>
                <w:rFonts w:asciiTheme="majorBidi" w:eastAsia="Calibri" w:hAnsiTheme="majorBidi" w:cstheme="majorBidi"/>
                <w:sz w:val="23"/>
                <w:szCs w:val="23"/>
                <w:lang w:val="ru-RU"/>
              </w:rPr>
              <w:t>2.</w:t>
            </w:r>
          </w:p>
        </w:tc>
        <w:tc>
          <w:tcPr>
            <w:tcW w:w="3304" w:type="dxa"/>
            <w:gridSpan w:val="2"/>
          </w:tcPr>
          <w:p w:rsidR="00D66DC8" w:rsidRPr="0076344F" w:rsidRDefault="00D66DC8" w:rsidP="00212FB4">
            <w:pPr>
              <w:spacing w:after="0" w:line="240" w:lineRule="auto"/>
              <w:rPr>
                <w:rFonts w:asciiTheme="majorBidi" w:eastAsia="Calibri" w:hAnsiTheme="majorBidi" w:cstheme="majorBidi"/>
                <w:sz w:val="23"/>
                <w:szCs w:val="23"/>
                <w:lang w:val="ru-RU"/>
              </w:rPr>
            </w:pPr>
          </w:p>
        </w:tc>
        <w:tc>
          <w:tcPr>
            <w:tcW w:w="1276" w:type="dxa"/>
            <w:tcBorders>
              <w:top w:val="single" w:sz="4" w:space="0" w:color="auto"/>
            </w:tcBorders>
            <w:vAlign w:val="center"/>
          </w:tcPr>
          <w:p w:rsidR="00D66DC8" w:rsidRPr="0076344F" w:rsidRDefault="00D66DC8" w:rsidP="00212FB4">
            <w:pPr>
              <w:spacing w:after="0" w:line="240" w:lineRule="auto"/>
              <w:rPr>
                <w:rFonts w:asciiTheme="majorBidi" w:eastAsia="Calibri" w:hAnsiTheme="majorBidi" w:cstheme="majorBidi"/>
                <w:sz w:val="23"/>
                <w:szCs w:val="23"/>
                <w:lang w:val="ru-RU"/>
              </w:rPr>
            </w:pPr>
          </w:p>
        </w:tc>
        <w:tc>
          <w:tcPr>
            <w:tcW w:w="1276" w:type="dxa"/>
            <w:vAlign w:val="center"/>
          </w:tcPr>
          <w:p w:rsidR="00D66DC8" w:rsidRPr="0076344F" w:rsidRDefault="00D66DC8" w:rsidP="00212FB4">
            <w:pPr>
              <w:widowControl w:val="0"/>
              <w:autoSpaceDE w:val="0"/>
              <w:autoSpaceDN w:val="0"/>
              <w:adjustRightInd w:val="0"/>
              <w:spacing w:after="0" w:line="240" w:lineRule="auto"/>
              <w:jc w:val="center"/>
              <w:rPr>
                <w:rFonts w:asciiTheme="majorBidi" w:eastAsia="Calibri" w:hAnsiTheme="majorBidi" w:cstheme="majorBidi"/>
                <w:color w:val="000000"/>
                <w:sz w:val="23"/>
                <w:szCs w:val="23"/>
                <w:lang w:val="ru-RU"/>
              </w:rPr>
            </w:pPr>
          </w:p>
        </w:tc>
        <w:tc>
          <w:tcPr>
            <w:tcW w:w="1134" w:type="dxa"/>
          </w:tcPr>
          <w:p w:rsidR="00D66DC8" w:rsidRPr="0076344F" w:rsidRDefault="00D66DC8" w:rsidP="00212FB4">
            <w:pPr>
              <w:widowControl w:val="0"/>
              <w:autoSpaceDE w:val="0"/>
              <w:autoSpaceDN w:val="0"/>
              <w:adjustRightInd w:val="0"/>
              <w:spacing w:after="0" w:line="240" w:lineRule="auto"/>
              <w:jc w:val="center"/>
              <w:rPr>
                <w:rFonts w:asciiTheme="majorBidi" w:eastAsia="Calibri" w:hAnsiTheme="majorBidi" w:cstheme="majorBidi"/>
                <w:color w:val="000000"/>
                <w:sz w:val="23"/>
                <w:szCs w:val="23"/>
                <w:lang w:val="ru-RU"/>
              </w:rPr>
            </w:pPr>
          </w:p>
        </w:tc>
        <w:tc>
          <w:tcPr>
            <w:tcW w:w="1134" w:type="dxa"/>
          </w:tcPr>
          <w:p w:rsidR="00D66DC8" w:rsidRPr="0076344F" w:rsidRDefault="00D66DC8" w:rsidP="00212FB4">
            <w:pPr>
              <w:widowControl w:val="0"/>
              <w:autoSpaceDE w:val="0"/>
              <w:autoSpaceDN w:val="0"/>
              <w:adjustRightInd w:val="0"/>
              <w:spacing w:after="0" w:line="240" w:lineRule="auto"/>
              <w:jc w:val="center"/>
              <w:rPr>
                <w:rFonts w:asciiTheme="majorBidi" w:eastAsia="Calibri" w:hAnsiTheme="majorBidi" w:cstheme="majorBidi"/>
                <w:color w:val="000000"/>
                <w:sz w:val="23"/>
                <w:szCs w:val="23"/>
                <w:lang w:val="ru-RU"/>
              </w:rPr>
            </w:pPr>
          </w:p>
        </w:tc>
        <w:tc>
          <w:tcPr>
            <w:tcW w:w="992" w:type="dxa"/>
          </w:tcPr>
          <w:p w:rsidR="00D66DC8" w:rsidRPr="0076344F" w:rsidRDefault="00D66DC8" w:rsidP="00212FB4">
            <w:pPr>
              <w:widowControl w:val="0"/>
              <w:autoSpaceDE w:val="0"/>
              <w:autoSpaceDN w:val="0"/>
              <w:adjustRightInd w:val="0"/>
              <w:spacing w:after="0" w:line="240" w:lineRule="auto"/>
              <w:jc w:val="center"/>
              <w:rPr>
                <w:rFonts w:asciiTheme="majorBidi" w:eastAsia="Calibri" w:hAnsiTheme="majorBidi" w:cstheme="majorBidi"/>
                <w:color w:val="000000"/>
                <w:sz w:val="23"/>
                <w:szCs w:val="23"/>
                <w:lang w:val="ru-RU"/>
              </w:rPr>
            </w:pPr>
          </w:p>
        </w:tc>
      </w:tr>
      <w:tr w:rsidR="00D66DC8" w:rsidRPr="0076344F" w:rsidTr="00715460">
        <w:trPr>
          <w:trHeight w:val="267"/>
        </w:trPr>
        <w:tc>
          <w:tcPr>
            <w:tcW w:w="694" w:type="dxa"/>
            <w:vAlign w:val="center"/>
          </w:tcPr>
          <w:p w:rsidR="00D66DC8" w:rsidRPr="0076344F" w:rsidRDefault="00D66DC8" w:rsidP="00212FB4">
            <w:pPr>
              <w:widowControl w:val="0"/>
              <w:autoSpaceDE w:val="0"/>
              <w:autoSpaceDN w:val="0"/>
              <w:adjustRightInd w:val="0"/>
              <w:spacing w:after="0" w:line="240" w:lineRule="auto"/>
              <w:jc w:val="center"/>
              <w:rPr>
                <w:rFonts w:asciiTheme="majorBidi" w:eastAsia="Calibri" w:hAnsiTheme="majorBidi" w:cstheme="majorBidi"/>
                <w:sz w:val="23"/>
                <w:szCs w:val="23"/>
                <w:lang w:val="ru-RU"/>
              </w:rPr>
            </w:pPr>
            <w:r w:rsidRPr="0076344F">
              <w:rPr>
                <w:rFonts w:asciiTheme="majorBidi" w:eastAsia="Calibri" w:hAnsiTheme="majorBidi" w:cstheme="majorBidi"/>
                <w:sz w:val="23"/>
                <w:szCs w:val="23"/>
                <w:lang w:val="ru-RU"/>
              </w:rPr>
              <w:t>3.</w:t>
            </w:r>
          </w:p>
        </w:tc>
        <w:tc>
          <w:tcPr>
            <w:tcW w:w="3304" w:type="dxa"/>
            <w:gridSpan w:val="2"/>
          </w:tcPr>
          <w:p w:rsidR="00D66DC8" w:rsidRPr="0076344F" w:rsidRDefault="00D66DC8" w:rsidP="00212FB4">
            <w:pPr>
              <w:spacing w:after="0" w:line="240" w:lineRule="auto"/>
              <w:rPr>
                <w:rFonts w:asciiTheme="majorBidi" w:eastAsia="Calibri" w:hAnsiTheme="majorBidi" w:cstheme="majorBidi"/>
                <w:sz w:val="23"/>
                <w:szCs w:val="23"/>
                <w:lang w:val="ru-RU"/>
              </w:rPr>
            </w:pPr>
          </w:p>
        </w:tc>
        <w:tc>
          <w:tcPr>
            <w:tcW w:w="1276" w:type="dxa"/>
            <w:vAlign w:val="center"/>
          </w:tcPr>
          <w:p w:rsidR="00D66DC8" w:rsidRPr="0076344F" w:rsidRDefault="00D66DC8" w:rsidP="00212FB4">
            <w:pPr>
              <w:spacing w:after="0" w:line="240" w:lineRule="auto"/>
              <w:rPr>
                <w:rFonts w:asciiTheme="majorBidi" w:eastAsia="Calibri" w:hAnsiTheme="majorBidi" w:cstheme="majorBidi"/>
                <w:sz w:val="23"/>
                <w:szCs w:val="23"/>
                <w:lang w:val="ru-RU"/>
              </w:rPr>
            </w:pPr>
          </w:p>
        </w:tc>
        <w:tc>
          <w:tcPr>
            <w:tcW w:w="1276" w:type="dxa"/>
            <w:vAlign w:val="center"/>
          </w:tcPr>
          <w:p w:rsidR="00D66DC8" w:rsidRPr="0076344F" w:rsidRDefault="00D66DC8" w:rsidP="00212FB4">
            <w:pPr>
              <w:widowControl w:val="0"/>
              <w:autoSpaceDE w:val="0"/>
              <w:autoSpaceDN w:val="0"/>
              <w:adjustRightInd w:val="0"/>
              <w:spacing w:after="0" w:line="240" w:lineRule="auto"/>
              <w:jc w:val="center"/>
              <w:rPr>
                <w:rFonts w:asciiTheme="majorBidi" w:eastAsia="Calibri" w:hAnsiTheme="majorBidi" w:cstheme="majorBidi"/>
                <w:color w:val="000000"/>
                <w:sz w:val="23"/>
                <w:szCs w:val="23"/>
                <w:lang w:val="ru-RU"/>
              </w:rPr>
            </w:pPr>
          </w:p>
        </w:tc>
        <w:tc>
          <w:tcPr>
            <w:tcW w:w="1134" w:type="dxa"/>
          </w:tcPr>
          <w:p w:rsidR="00D66DC8" w:rsidRPr="0076344F" w:rsidRDefault="00D66DC8" w:rsidP="00212FB4">
            <w:pPr>
              <w:widowControl w:val="0"/>
              <w:autoSpaceDE w:val="0"/>
              <w:autoSpaceDN w:val="0"/>
              <w:adjustRightInd w:val="0"/>
              <w:spacing w:after="0" w:line="240" w:lineRule="auto"/>
              <w:jc w:val="center"/>
              <w:rPr>
                <w:rFonts w:asciiTheme="majorBidi" w:eastAsia="Calibri" w:hAnsiTheme="majorBidi" w:cstheme="majorBidi"/>
                <w:color w:val="000000"/>
                <w:sz w:val="23"/>
                <w:szCs w:val="23"/>
                <w:lang w:val="ru-RU"/>
              </w:rPr>
            </w:pPr>
          </w:p>
        </w:tc>
        <w:tc>
          <w:tcPr>
            <w:tcW w:w="1134" w:type="dxa"/>
          </w:tcPr>
          <w:p w:rsidR="00D66DC8" w:rsidRPr="0076344F" w:rsidRDefault="00D66DC8" w:rsidP="00212FB4">
            <w:pPr>
              <w:widowControl w:val="0"/>
              <w:autoSpaceDE w:val="0"/>
              <w:autoSpaceDN w:val="0"/>
              <w:adjustRightInd w:val="0"/>
              <w:spacing w:after="0" w:line="240" w:lineRule="auto"/>
              <w:jc w:val="center"/>
              <w:rPr>
                <w:rFonts w:asciiTheme="majorBidi" w:eastAsia="Calibri" w:hAnsiTheme="majorBidi" w:cstheme="majorBidi"/>
                <w:color w:val="000000"/>
                <w:sz w:val="23"/>
                <w:szCs w:val="23"/>
                <w:lang w:val="ru-RU"/>
              </w:rPr>
            </w:pPr>
          </w:p>
        </w:tc>
        <w:tc>
          <w:tcPr>
            <w:tcW w:w="992" w:type="dxa"/>
          </w:tcPr>
          <w:p w:rsidR="00D66DC8" w:rsidRPr="0076344F" w:rsidRDefault="00D66DC8" w:rsidP="00212FB4">
            <w:pPr>
              <w:widowControl w:val="0"/>
              <w:autoSpaceDE w:val="0"/>
              <w:autoSpaceDN w:val="0"/>
              <w:adjustRightInd w:val="0"/>
              <w:spacing w:after="0" w:line="240" w:lineRule="auto"/>
              <w:jc w:val="center"/>
              <w:rPr>
                <w:rFonts w:asciiTheme="majorBidi" w:eastAsia="Calibri" w:hAnsiTheme="majorBidi" w:cstheme="majorBidi"/>
                <w:color w:val="000000"/>
                <w:sz w:val="23"/>
                <w:szCs w:val="23"/>
                <w:lang w:val="ru-RU"/>
              </w:rPr>
            </w:pPr>
          </w:p>
        </w:tc>
      </w:tr>
      <w:tr w:rsidR="00D66DC8" w:rsidRPr="0076344F" w:rsidTr="00715460">
        <w:trPr>
          <w:trHeight w:val="267"/>
        </w:trPr>
        <w:tc>
          <w:tcPr>
            <w:tcW w:w="694" w:type="dxa"/>
            <w:vAlign w:val="center"/>
          </w:tcPr>
          <w:p w:rsidR="00D66DC8" w:rsidRPr="0076344F" w:rsidRDefault="00D66DC8" w:rsidP="00212FB4">
            <w:pPr>
              <w:widowControl w:val="0"/>
              <w:autoSpaceDE w:val="0"/>
              <w:autoSpaceDN w:val="0"/>
              <w:adjustRightInd w:val="0"/>
              <w:spacing w:after="0" w:line="240" w:lineRule="auto"/>
              <w:jc w:val="center"/>
              <w:rPr>
                <w:rFonts w:asciiTheme="majorBidi" w:eastAsia="Calibri" w:hAnsiTheme="majorBidi" w:cstheme="majorBidi"/>
                <w:sz w:val="23"/>
                <w:szCs w:val="23"/>
                <w:lang w:val="ru-RU"/>
              </w:rPr>
            </w:pPr>
            <w:r w:rsidRPr="0076344F">
              <w:rPr>
                <w:rFonts w:asciiTheme="majorBidi" w:eastAsia="Calibri" w:hAnsiTheme="majorBidi" w:cstheme="majorBidi"/>
                <w:sz w:val="23"/>
                <w:szCs w:val="23"/>
                <w:lang w:val="ru-RU"/>
              </w:rPr>
              <w:t>…</w:t>
            </w:r>
          </w:p>
        </w:tc>
        <w:tc>
          <w:tcPr>
            <w:tcW w:w="3304" w:type="dxa"/>
            <w:gridSpan w:val="2"/>
          </w:tcPr>
          <w:p w:rsidR="00D66DC8" w:rsidRPr="0076344F" w:rsidRDefault="00D66DC8" w:rsidP="00212FB4">
            <w:pPr>
              <w:spacing w:after="0" w:line="240" w:lineRule="auto"/>
              <w:rPr>
                <w:rFonts w:asciiTheme="majorBidi" w:eastAsia="Calibri" w:hAnsiTheme="majorBidi" w:cstheme="majorBidi"/>
                <w:sz w:val="23"/>
                <w:szCs w:val="23"/>
                <w:lang w:val="ru-RU"/>
              </w:rPr>
            </w:pPr>
          </w:p>
        </w:tc>
        <w:tc>
          <w:tcPr>
            <w:tcW w:w="1276" w:type="dxa"/>
            <w:vAlign w:val="center"/>
          </w:tcPr>
          <w:p w:rsidR="00D66DC8" w:rsidRPr="0076344F" w:rsidRDefault="00D66DC8" w:rsidP="00212FB4">
            <w:pPr>
              <w:spacing w:after="0" w:line="240" w:lineRule="auto"/>
              <w:rPr>
                <w:rFonts w:asciiTheme="majorBidi" w:eastAsia="Calibri" w:hAnsiTheme="majorBidi" w:cstheme="majorBidi"/>
                <w:sz w:val="23"/>
                <w:szCs w:val="23"/>
                <w:lang w:val="ru-RU"/>
              </w:rPr>
            </w:pPr>
          </w:p>
        </w:tc>
        <w:tc>
          <w:tcPr>
            <w:tcW w:w="1276" w:type="dxa"/>
            <w:vAlign w:val="center"/>
          </w:tcPr>
          <w:p w:rsidR="00D66DC8" w:rsidRPr="0076344F" w:rsidRDefault="00D66DC8" w:rsidP="00212FB4">
            <w:pPr>
              <w:widowControl w:val="0"/>
              <w:autoSpaceDE w:val="0"/>
              <w:autoSpaceDN w:val="0"/>
              <w:adjustRightInd w:val="0"/>
              <w:spacing w:after="0" w:line="240" w:lineRule="auto"/>
              <w:jc w:val="center"/>
              <w:rPr>
                <w:rFonts w:asciiTheme="majorBidi" w:eastAsia="Calibri" w:hAnsiTheme="majorBidi" w:cstheme="majorBidi"/>
                <w:color w:val="000000"/>
                <w:sz w:val="23"/>
                <w:szCs w:val="23"/>
                <w:lang w:val="ru-RU"/>
              </w:rPr>
            </w:pPr>
          </w:p>
        </w:tc>
        <w:tc>
          <w:tcPr>
            <w:tcW w:w="1134" w:type="dxa"/>
          </w:tcPr>
          <w:p w:rsidR="00D66DC8" w:rsidRPr="0076344F" w:rsidRDefault="00D66DC8" w:rsidP="00212FB4">
            <w:pPr>
              <w:widowControl w:val="0"/>
              <w:autoSpaceDE w:val="0"/>
              <w:autoSpaceDN w:val="0"/>
              <w:adjustRightInd w:val="0"/>
              <w:spacing w:after="0" w:line="240" w:lineRule="auto"/>
              <w:jc w:val="center"/>
              <w:rPr>
                <w:rFonts w:asciiTheme="majorBidi" w:eastAsia="Calibri" w:hAnsiTheme="majorBidi" w:cstheme="majorBidi"/>
                <w:color w:val="000000"/>
                <w:sz w:val="23"/>
                <w:szCs w:val="23"/>
                <w:lang w:val="ru-RU"/>
              </w:rPr>
            </w:pPr>
          </w:p>
        </w:tc>
        <w:tc>
          <w:tcPr>
            <w:tcW w:w="1134" w:type="dxa"/>
          </w:tcPr>
          <w:p w:rsidR="00D66DC8" w:rsidRPr="0076344F" w:rsidRDefault="00D66DC8" w:rsidP="00212FB4">
            <w:pPr>
              <w:widowControl w:val="0"/>
              <w:autoSpaceDE w:val="0"/>
              <w:autoSpaceDN w:val="0"/>
              <w:adjustRightInd w:val="0"/>
              <w:spacing w:after="0" w:line="240" w:lineRule="auto"/>
              <w:jc w:val="center"/>
              <w:rPr>
                <w:rFonts w:asciiTheme="majorBidi" w:eastAsia="Calibri" w:hAnsiTheme="majorBidi" w:cstheme="majorBidi"/>
                <w:color w:val="000000"/>
                <w:sz w:val="23"/>
                <w:szCs w:val="23"/>
                <w:lang w:val="ru-RU"/>
              </w:rPr>
            </w:pPr>
          </w:p>
        </w:tc>
        <w:tc>
          <w:tcPr>
            <w:tcW w:w="992" w:type="dxa"/>
          </w:tcPr>
          <w:p w:rsidR="00D66DC8" w:rsidRPr="0076344F" w:rsidRDefault="00D66DC8" w:rsidP="00212FB4">
            <w:pPr>
              <w:widowControl w:val="0"/>
              <w:autoSpaceDE w:val="0"/>
              <w:autoSpaceDN w:val="0"/>
              <w:adjustRightInd w:val="0"/>
              <w:spacing w:after="0" w:line="240" w:lineRule="auto"/>
              <w:jc w:val="center"/>
              <w:rPr>
                <w:rFonts w:asciiTheme="majorBidi" w:eastAsia="Calibri" w:hAnsiTheme="majorBidi" w:cstheme="majorBidi"/>
                <w:color w:val="000000"/>
                <w:sz w:val="23"/>
                <w:szCs w:val="23"/>
                <w:lang w:val="ru-RU"/>
              </w:rPr>
            </w:pPr>
          </w:p>
        </w:tc>
      </w:tr>
      <w:tr w:rsidR="00D66DC8" w:rsidRPr="0076344F" w:rsidTr="00715460">
        <w:trPr>
          <w:trHeight w:val="267"/>
        </w:trPr>
        <w:tc>
          <w:tcPr>
            <w:tcW w:w="1134" w:type="dxa"/>
            <w:gridSpan w:val="2"/>
          </w:tcPr>
          <w:p w:rsidR="00D66DC8" w:rsidRPr="0076344F" w:rsidRDefault="00D66DC8" w:rsidP="00212FB4">
            <w:pPr>
              <w:widowControl w:val="0"/>
              <w:autoSpaceDE w:val="0"/>
              <w:autoSpaceDN w:val="0"/>
              <w:adjustRightInd w:val="0"/>
              <w:spacing w:after="0" w:line="240" w:lineRule="auto"/>
              <w:rPr>
                <w:rFonts w:asciiTheme="majorBidi" w:eastAsia="Calibri" w:hAnsiTheme="majorBidi" w:cstheme="majorBidi"/>
                <w:b/>
                <w:color w:val="000000"/>
                <w:sz w:val="23"/>
                <w:szCs w:val="23"/>
                <w:lang w:val="ru-RU"/>
              </w:rPr>
            </w:pPr>
          </w:p>
        </w:tc>
        <w:tc>
          <w:tcPr>
            <w:tcW w:w="7684" w:type="dxa"/>
            <w:gridSpan w:val="5"/>
            <w:vAlign w:val="center"/>
          </w:tcPr>
          <w:p w:rsidR="00D66DC8" w:rsidRPr="0076344F" w:rsidRDefault="00D66DC8" w:rsidP="00212FB4">
            <w:pPr>
              <w:widowControl w:val="0"/>
              <w:autoSpaceDE w:val="0"/>
              <w:autoSpaceDN w:val="0"/>
              <w:adjustRightInd w:val="0"/>
              <w:spacing w:after="0" w:line="240" w:lineRule="auto"/>
              <w:rPr>
                <w:rFonts w:asciiTheme="majorBidi" w:eastAsia="Calibri" w:hAnsiTheme="majorBidi" w:cstheme="majorBidi"/>
                <w:color w:val="000000"/>
                <w:sz w:val="23"/>
                <w:szCs w:val="23"/>
                <w:lang w:val="ru-RU"/>
              </w:rPr>
            </w:pPr>
            <w:r w:rsidRPr="0076344F">
              <w:rPr>
                <w:rFonts w:asciiTheme="majorBidi" w:eastAsia="Calibri" w:hAnsiTheme="majorBidi" w:cstheme="majorBidi"/>
                <w:b/>
                <w:color w:val="000000"/>
                <w:sz w:val="23"/>
                <w:szCs w:val="23"/>
                <w:lang w:val="ru-RU"/>
              </w:rPr>
              <w:t>Разом</w:t>
            </w:r>
          </w:p>
        </w:tc>
        <w:tc>
          <w:tcPr>
            <w:tcW w:w="992" w:type="dxa"/>
          </w:tcPr>
          <w:p w:rsidR="00D66DC8" w:rsidRPr="0076344F" w:rsidRDefault="00D66DC8" w:rsidP="00212FB4">
            <w:pPr>
              <w:widowControl w:val="0"/>
              <w:autoSpaceDE w:val="0"/>
              <w:autoSpaceDN w:val="0"/>
              <w:adjustRightInd w:val="0"/>
              <w:spacing w:after="0" w:line="240" w:lineRule="auto"/>
              <w:jc w:val="center"/>
              <w:rPr>
                <w:rFonts w:asciiTheme="majorBidi" w:eastAsia="Calibri" w:hAnsiTheme="majorBidi" w:cstheme="majorBidi"/>
                <w:color w:val="000000"/>
                <w:sz w:val="23"/>
                <w:szCs w:val="23"/>
                <w:lang w:val="ru-RU"/>
              </w:rPr>
            </w:pPr>
          </w:p>
        </w:tc>
      </w:tr>
      <w:tr w:rsidR="00D66DC8" w:rsidRPr="0076344F" w:rsidTr="00715460">
        <w:trPr>
          <w:trHeight w:val="267"/>
        </w:trPr>
        <w:tc>
          <w:tcPr>
            <w:tcW w:w="1134" w:type="dxa"/>
            <w:gridSpan w:val="2"/>
          </w:tcPr>
          <w:p w:rsidR="00D66DC8" w:rsidRPr="0076344F" w:rsidRDefault="00D66DC8" w:rsidP="00212FB4">
            <w:pPr>
              <w:widowControl w:val="0"/>
              <w:autoSpaceDE w:val="0"/>
              <w:autoSpaceDN w:val="0"/>
              <w:adjustRightInd w:val="0"/>
              <w:spacing w:after="0" w:line="240" w:lineRule="auto"/>
              <w:rPr>
                <w:rFonts w:asciiTheme="majorBidi" w:eastAsia="Calibri" w:hAnsiTheme="majorBidi" w:cstheme="majorBidi"/>
                <w:b/>
                <w:color w:val="000000"/>
                <w:sz w:val="23"/>
                <w:szCs w:val="23"/>
                <w:lang w:val="ru-RU"/>
              </w:rPr>
            </w:pPr>
          </w:p>
        </w:tc>
        <w:tc>
          <w:tcPr>
            <w:tcW w:w="7684" w:type="dxa"/>
            <w:gridSpan w:val="5"/>
            <w:vAlign w:val="center"/>
          </w:tcPr>
          <w:p w:rsidR="00D66DC8" w:rsidRPr="0076344F" w:rsidRDefault="00D66DC8" w:rsidP="00212FB4">
            <w:pPr>
              <w:widowControl w:val="0"/>
              <w:autoSpaceDE w:val="0"/>
              <w:autoSpaceDN w:val="0"/>
              <w:adjustRightInd w:val="0"/>
              <w:spacing w:after="0" w:line="240" w:lineRule="auto"/>
              <w:rPr>
                <w:rFonts w:asciiTheme="majorBidi" w:eastAsia="Calibri" w:hAnsiTheme="majorBidi" w:cstheme="majorBidi"/>
                <w:color w:val="000000"/>
                <w:sz w:val="23"/>
                <w:szCs w:val="23"/>
                <w:lang w:val="ru-RU"/>
              </w:rPr>
            </w:pPr>
            <w:r w:rsidRPr="0076344F">
              <w:rPr>
                <w:rFonts w:asciiTheme="majorBidi" w:eastAsia="Calibri" w:hAnsiTheme="majorBidi" w:cstheme="majorBidi"/>
                <w:b/>
                <w:color w:val="000000"/>
                <w:sz w:val="23"/>
                <w:szCs w:val="23"/>
                <w:lang w:val="ru-RU"/>
              </w:rPr>
              <w:t>у т.ч. ПДВ</w:t>
            </w:r>
          </w:p>
        </w:tc>
        <w:tc>
          <w:tcPr>
            <w:tcW w:w="992" w:type="dxa"/>
          </w:tcPr>
          <w:p w:rsidR="00D66DC8" w:rsidRPr="0076344F" w:rsidRDefault="00D66DC8" w:rsidP="00212FB4">
            <w:pPr>
              <w:widowControl w:val="0"/>
              <w:autoSpaceDE w:val="0"/>
              <w:autoSpaceDN w:val="0"/>
              <w:adjustRightInd w:val="0"/>
              <w:spacing w:after="0" w:line="240" w:lineRule="auto"/>
              <w:jc w:val="center"/>
              <w:rPr>
                <w:rFonts w:asciiTheme="majorBidi" w:eastAsia="Calibri" w:hAnsiTheme="majorBidi" w:cstheme="majorBidi"/>
                <w:color w:val="000000"/>
                <w:sz w:val="23"/>
                <w:szCs w:val="23"/>
                <w:lang w:val="ru-RU"/>
              </w:rPr>
            </w:pPr>
          </w:p>
        </w:tc>
      </w:tr>
    </w:tbl>
    <w:p w:rsidR="00D66DC8" w:rsidRPr="0076344F" w:rsidRDefault="00D66DC8" w:rsidP="00212FB4">
      <w:pPr>
        <w:spacing w:after="0" w:line="240" w:lineRule="auto"/>
        <w:rPr>
          <w:rFonts w:asciiTheme="majorBidi" w:eastAsia="Times New Roman" w:hAnsiTheme="majorBidi" w:cstheme="majorBidi"/>
          <w:b/>
          <w:sz w:val="23"/>
          <w:szCs w:val="23"/>
          <w:lang w:val="ru-RU" w:eastAsia="uk-UA"/>
        </w:rPr>
      </w:pPr>
    </w:p>
    <w:p w:rsidR="00D66DC8" w:rsidRPr="0076344F" w:rsidRDefault="00D66DC8" w:rsidP="00212FB4">
      <w:pPr>
        <w:tabs>
          <w:tab w:val="left" w:pos="0"/>
          <w:tab w:val="center" w:pos="4153"/>
          <w:tab w:val="right" w:pos="8306"/>
        </w:tabs>
        <w:spacing w:after="0" w:line="240" w:lineRule="auto"/>
        <w:ind w:firstLine="720"/>
        <w:rPr>
          <w:rFonts w:asciiTheme="majorBidi" w:eastAsia="Calibri" w:hAnsiTheme="majorBidi" w:cstheme="majorBidi"/>
          <w:b/>
          <w:sz w:val="23"/>
          <w:szCs w:val="23"/>
          <w:lang w:val="ru-RU"/>
        </w:rPr>
      </w:pPr>
    </w:p>
    <w:p w:rsidR="00D66DC8" w:rsidRPr="0076344F" w:rsidRDefault="00D66DC8" w:rsidP="00212FB4">
      <w:pPr>
        <w:tabs>
          <w:tab w:val="left" w:pos="0"/>
          <w:tab w:val="center" w:pos="4153"/>
          <w:tab w:val="right" w:pos="8306"/>
        </w:tabs>
        <w:spacing w:after="0" w:line="240" w:lineRule="auto"/>
        <w:ind w:firstLine="720"/>
        <w:rPr>
          <w:rFonts w:asciiTheme="majorBidi" w:eastAsia="Calibri" w:hAnsiTheme="majorBidi" w:cstheme="majorBidi"/>
          <w:b/>
          <w:sz w:val="23"/>
          <w:szCs w:val="23"/>
          <w:lang w:val="ru-RU"/>
        </w:rPr>
      </w:pPr>
      <w:r w:rsidRPr="0076344F">
        <w:rPr>
          <w:rFonts w:asciiTheme="majorBidi" w:eastAsia="Calibri" w:hAnsiTheme="majorBidi" w:cstheme="majorBidi"/>
          <w:b/>
          <w:sz w:val="23"/>
          <w:szCs w:val="23"/>
          <w:lang w:val="ru-RU"/>
        </w:rPr>
        <w:t>ВСЬОГО________________________________ грн. (з ПДВ) _____________________</w:t>
      </w:r>
    </w:p>
    <w:p w:rsidR="00D66DC8" w:rsidRPr="0076344F" w:rsidRDefault="00D66DC8" w:rsidP="00212FB4">
      <w:pPr>
        <w:spacing w:after="0" w:line="240" w:lineRule="auto"/>
        <w:rPr>
          <w:rFonts w:asciiTheme="majorBidi" w:eastAsia="Calibri" w:hAnsiTheme="majorBidi" w:cstheme="majorBidi"/>
          <w:b/>
          <w:sz w:val="23"/>
          <w:szCs w:val="23"/>
          <w:lang w:val="ru-RU"/>
        </w:rPr>
      </w:pPr>
      <w:r w:rsidRPr="0076344F">
        <w:rPr>
          <w:rFonts w:asciiTheme="majorBidi" w:eastAsia="Calibri" w:hAnsiTheme="majorBidi" w:cstheme="majorBidi"/>
          <w:b/>
          <w:sz w:val="23"/>
          <w:szCs w:val="23"/>
          <w:lang w:val="ru-RU"/>
        </w:rPr>
        <w:t xml:space="preserve">                                                     (</w:t>
      </w:r>
      <w:proofErr w:type="gramStart"/>
      <w:r w:rsidRPr="0076344F">
        <w:rPr>
          <w:rFonts w:asciiTheme="majorBidi" w:eastAsia="Calibri" w:hAnsiTheme="majorBidi" w:cstheme="majorBidi"/>
          <w:b/>
          <w:sz w:val="23"/>
          <w:szCs w:val="23"/>
          <w:lang w:val="ru-RU"/>
        </w:rPr>
        <w:t xml:space="preserve">цифрами)   </w:t>
      </w:r>
      <w:proofErr w:type="gramEnd"/>
      <w:r w:rsidRPr="0076344F">
        <w:rPr>
          <w:rFonts w:asciiTheme="majorBidi" w:eastAsia="Calibri" w:hAnsiTheme="majorBidi" w:cstheme="majorBidi"/>
          <w:b/>
          <w:sz w:val="23"/>
          <w:szCs w:val="23"/>
          <w:lang w:val="ru-RU"/>
        </w:rPr>
        <w:t xml:space="preserve">                                        (</w:t>
      </w:r>
      <w:proofErr w:type="spellStart"/>
      <w:r w:rsidRPr="0076344F">
        <w:rPr>
          <w:rFonts w:asciiTheme="majorBidi" w:eastAsia="Calibri" w:hAnsiTheme="majorBidi" w:cstheme="majorBidi"/>
          <w:b/>
          <w:sz w:val="23"/>
          <w:szCs w:val="23"/>
          <w:lang w:val="ru-RU"/>
        </w:rPr>
        <w:t>літерами</w:t>
      </w:r>
      <w:proofErr w:type="spellEnd"/>
      <w:r w:rsidRPr="0076344F">
        <w:rPr>
          <w:rFonts w:asciiTheme="majorBidi" w:eastAsia="Calibri" w:hAnsiTheme="majorBidi" w:cstheme="majorBidi"/>
          <w:b/>
          <w:sz w:val="23"/>
          <w:szCs w:val="23"/>
          <w:lang w:val="ru-RU"/>
        </w:rPr>
        <w:t>)</w:t>
      </w:r>
    </w:p>
    <w:p w:rsidR="00D66DC8" w:rsidRPr="0076344F" w:rsidRDefault="00D66DC8" w:rsidP="00212FB4">
      <w:pPr>
        <w:spacing w:after="0" w:line="240" w:lineRule="auto"/>
        <w:jc w:val="both"/>
        <w:rPr>
          <w:rFonts w:asciiTheme="majorBidi" w:eastAsia="Times New Roman" w:hAnsiTheme="majorBidi" w:cstheme="majorBidi"/>
          <w:sz w:val="23"/>
          <w:szCs w:val="23"/>
          <w:lang w:val="ru-RU" w:eastAsia="ru-RU"/>
        </w:rPr>
      </w:pPr>
    </w:p>
    <w:p w:rsidR="00D66DC8" w:rsidRPr="0076344F" w:rsidRDefault="00D66DC8" w:rsidP="00212FB4">
      <w:pPr>
        <w:spacing w:after="0" w:line="240" w:lineRule="auto"/>
        <w:jc w:val="center"/>
        <w:rPr>
          <w:rFonts w:asciiTheme="majorBidi" w:eastAsia="Calibri" w:hAnsiTheme="majorBidi" w:cstheme="majorBidi"/>
          <w:b/>
          <w:sz w:val="23"/>
          <w:szCs w:val="23"/>
        </w:rPr>
      </w:pPr>
    </w:p>
    <w:p w:rsidR="00D66DC8" w:rsidRPr="0076344F" w:rsidRDefault="00D66DC8" w:rsidP="00212FB4">
      <w:pPr>
        <w:spacing w:after="0" w:line="240" w:lineRule="auto"/>
        <w:jc w:val="center"/>
        <w:rPr>
          <w:rFonts w:asciiTheme="majorBidi" w:eastAsia="Calibri" w:hAnsiTheme="majorBidi" w:cstheme="majorBidi"/>
          <w:b/>
          <w:sz w:val="23"/>
          <w:szCs w:val="23"/>
        </w:rPr>
      </w:pPr>
    </w:p>
    <w:tbl>
      <w:tblPr>
        <w:tblW w:w="0" w:type="auto"/>
        <w:tblInd w:w="108" w:type="dxa"/>
        <w:tblLook w:val="01E0" w:firstRow="1" w:lastRow="1" w:firstColumn="1" w:lastColumn="1" w:noHBand="0" w:noVBand="0"/>
      </w:tblPr>
      <w:tblGrid>
        <w:gridCol w:w="4586"/>
        <w:gridCol w:w="4701"/>
      </w:tblGrid>
      <w:tr w:rsidR="00D66DC8" w:rsidRPr="0076344F" w:rsidTr="00D66DC8">
        <w:tc>
          <w:tcPr>
            <w:tcW w:w="4459" w:type="dxa"/>
          </w:tcPr>
          <w:p w:rsidR="00D66DC8" w:rsidRPr="0076344F" w:rsidRDefault="00D66DC8" w:rsidP="00212FB4">
            <w:pPr>
              <w:keepNext/>
              <w:spacing w:after="0" w:line="240" w:lineRule="auto"/>
              <w:jc w:val="center"/>
              <w:outlineLvl w:val="3"/>
              <w:rPr>
                <w:rFonts w:asciiTheme="majorBidi" w:eastAsia="Times New Roman" w:hAnsiTheme="majorBidi" w:cstheme="majorBidi"/>
                <w:b/>
                <w:bCs/>
                <w:sz w:val="23"/>
                <w:szCs w:val="23"/>
                <w:lang w:eastAsia="ru-RU"/>
              </w:rPr>
            </w:pPr>
            <w:r w:rsidRPr="0076344F">
              <w:rPr>
                <w:rFonts w:asciiTheme="majorBidi" w:eastAsia="Times New Roman" w:hAnsiTheme="majorBidi" w:cstheme="majorBidi"/>
                <w:b/>
                <w:bCs/>
                <w:sz w:val="23"/>
                <w:szCs w:val="23"/>
                <w:lang w:eastAsia="ru-RU"/>
              </w:rPr>
              <w:t>ПОСТАЧАЛЬНИК</w:t>
            </w:r>
          </w:p>
          <w:p w:rsidR="00D66DC8" w:rsidRPr="0076344F" w:rsidRDefault="00D66DC8" w:rsidP="00212FB4">
            <w:pPr>
              <w:spacing w:after="0" w:line="240" w:lineRule="auto"/>
              <w:rPr>
                <w:rFonts w:asciiTheme="majorBidi" w:eastAsia="Calibri" w:hAnsiTheme="majorBidi" w:cstheme="majorBidi"/>
                <w:b/>
                <w:sz w:val="23"/>
                <w:szCs w:val="23"/>
              </w:rPr>
            </w:pPr>
          </w:p>
          <w:p w:rsidR="00D66DC8" w:rsidRPr="0076344F" w:rsidRDefault="00D66DC8" w:rsidP="00212FB4">
            <w:pPr>
              <w:spacing w:after="0" w:line="240" w:lineRule="auto"/>
              <w:rPr>
                <w:rFonts w:asciiTheme="majorBidi" w:eastAsia="Calibri" w:hAnsiTheme="majorBidi" w:cstheme="majorBidi"/>
                <w:sz w:val="23"/>
                <w:szCs w:val="23"/>
              </w:rPr>
            </w:pPr>
            <w:r w:rsidRPr="0076344F">
              <w:rPr>
                <w:rFonts w:asciiTheme="majorBidi" w:eastAsia="Calibri" w:hAnsiTheme="majorBidi" w:cstheme="majorBidi"/>
                <w:b/>
                <w:sz w:val="23"/>
                <w:szCs w:val="23"/>
              </w:rPr>
              <w:t>______________________________________</w:t>
            </w:r>
          </w:p>
          <w:p w:rsidR="00D66DC8" w:rsidRPr="0076344F" w:rsidRDefault="00D66DC8" w:rsidP="00212FB4">
            <w:pPr>
              <w:spacing w:after="0" w:line="240" w:lineRule="auto"/>
              <w:rPr>
                <w:rFonts w:asciiTheme="majorBidi" w:eastAsia="Calibri" w:hAnsiTheme="majorBidi" w:cstheme="majorBidi"/>
                <w:sz w:val="23"/>
                <w:szCs w:val="23"/>
              </w:rPr>
            </w:pPr>
            <w:r w:rsidRPr="0076344F">
              <w:rPr>
                <w:rFonts w:asciiTheme="majorBidi" w:eastAsia="Calibri" w:hAnsiTheme="majorBidi" w:cstheme="majorBidi"/>
                <w:b/>
                <w:sz w:val="23"/>
                <w:szCs w:val="23"/>
              </w:rPr>
              <w:t>______________________________________</w:t>
            </w:r>
          </w:p>
          <w:p w:rsidR="00D66DC8" w:rsidRPr="0076344F" w:rsidRDefault="00D66DC8" w:rsidP="00212FB4">
            <w:pPr>
              <w:spacing w:after="0" w:line="240" w:lineRule="auto"/>
              <w:rPr>
                <w:rFonts w:asciiTheme="majorBidi" w:eastAsia="Calibri" w:hAnsiTheme="majorBidi" w:cstheme="majorBidi"/>
                <w:sz w:val="23"/>
                <w:szCs w:val="23"/>
              </w:rPr>
            </w:pPr>
            <w:r w:rsidRPr="0076344F">
              <w:rPr>
                <w:rFonts w:asciiTheme="majorBidi" w:eastAsia="Calibri" w:hAnsiTheme="majorBidi" w:cstheme="majorBidi"/>
                <w:b/>
                <w:sz w:val="23"/>
                <w:szCs w:val="23"/>
              </w:rPr>
              <w:t>______________________________________</w:t>
            </w:r>
          </w:p>
          <w:p w:rsidR="00D66DC8" w:rsidRPr="0076344F" w:rsidRDefault="00D66DC8" w:rsidP="00212FB4">
            <w:pPr>
              <w:spacing w:after="0" w:line="240" w:lineRule="auto"/>
              <w:rPr>
                <w:rFonts w:asciiTheme="majorBidi" w:eastAsia="Calibri" w:hAnsiTheme="majorBidi" w:cstheme="majorBidi"/>
                <w:sz w:val="23"/>
                <w:szCs w:val="23"/>
              </w:rPr>
            </w:pPr>
            <w:r w:rsidRPr="0076344F">
              <w:rPr>
                <w:rFonts w:asciiTheme="majorBidi" w:eastAsia="Calibri" w:hAnsiTheme="majorBidi" w:cstheme="majorBidi"/>
                <w:b/>
                <w:sz w:val="23"/>
                <w:szCs w:val="23"/>
              </w:rPr>
              <w:t>______________________________________</w:t>
            </w:r>
          </w:p>
          <w:p w:rsidR="00D66DC8" w:rsidRPr="0076344F" w:rsidRDefault="00D66DC8" w:rsidP="00212FB4">
            <w:pPr>
              <w:spacing w:after="0" w:line="240" w:lineRule="auto"/>
              <w:rPr>
                <w:rFonts w:asciiTheme="majorBidi" w:eastAsia="Calibri" w:hAnsiTheme="majorBidi" w:cstheme="majorBidi"/>
                <w:b/>
                <w:sz w:val="23"/>
                <w:szCs w:val="23"/>
              </w:rPr>
            </w:pPr>
            <w:r w:rsidRPr="0076344F">
              <w:rPr>
                <w:rFonts w:asciiTheme="majorBidi" w:eastAsia="Calibri" w:hAnsiTheme="majorBidi" w:cstheme="majorBidi"/>
                <w:b/>
                <w:sz w:val="23"/>
                <w:szCs w:val="23"/>
              </w:rPr>
              <w:t>______________________________________</w:t>
            </w:r>
          </w:p>
          <w:p w:rsidR="00D66DC8" w:rsidRPr="0076344F" w:rsidRDefault="00D66DC8" w:rsidP="00212FB4">
            <w:pPr>
              <w:spacing w:after="0" w:line="240" w:lineRule="auto"/>
              <w:rPr>
                <w:rFonts w:asciiTheme="majorBidi" w:eastAsia="Calibri" w:hAnsiTheme="majorBidi" w:cstheme="majorBidi"/>
                <w:sz w:val="23"/>
                <w:szCs w:val="23"/>
              </w:rPr>
            </w:pPr>
          </w:p>
        </w:tc>
        <w:tc>
          <w:tcPr>
            <w:tcW w:w="4459" w:type="dxa"/>
          </w:tcPr>
          <w:p w:rsidR="00D66DC8" w:rsidRPr="0076344F" w:rsidRDefault="00D66DC8" w:rsidP="00212FB4">
            <w:pPr>
              <w:keepNext/>
              <w:spacing w:after="0" w:line="240" w:lineRule="auto"/>
              <w:jc w:val="center"/>
              <w:outlineLvl w:val="3"/>
              <w:rPr>
                <w:rFonts w:asciiTheme="majorBidi" w:eastAsia="Times New Roman" w:hAnsiTheme="majorBidi" w:cstheme="majorBidi"/>
                <w:b/>
                <w:sz w:val="23"/>
                <w:szCs w:val="23"/>
                <w:lang w:val="ru-RU" w:eastAsia="ru-RU"/>
              </w:rPr>
            </w:pPr>
            <w:r w:rsidRPr="0076344F">
              <w:rPr>
                <w:rFonts w:asciiTheme="majorBidi" w:eastAsia="Times New Roman" w:hAnsiTheme="majorBidi" w:cstheme="majorBidi"/>
                <w:b/>
                <w:sz w:val="23"/>
                <w:szCs w:val="23"/>
                <w:lang w:val="ru-RU" w:eastAsia="ru-RU"/>
              </w:rPr>
              <w:t>ЗАМОВНИК</w:t>
            </w:r>
          </w:p>
          <w:p w:rsidR="00D66DC8" w:rsidRPr="0076344F" w:rsidRDefault="00D66DC8" w:rsidP="00212FB4">
            <w:pPr>
              <w:spacing w:after="0" w:line="240" w:lineRule="auto"/>
              <w:rPr>
                <w:rFonts w:asciiTheme="majorBidi" w:eastAsia="Times New Roman" w:hAnsiTheme="majorBidi" w:cstheme="majorBidi"/>
                <w:sz w:val="23"/>
                <w:szCs w:val="23"/>
                <w:lang w:val="ru-RU" w:eastAsia="ru-RU"/>
              </w:rPr>
            </w:pPr>
          </w:p>
          <w:p w:rsidR="00D66DC8" w:rsidRPr="0076344F" w:rsidRDefault="00D66DC8" w:rsidP="00212FB4">
            <w:pPr>
              <w:spacing w:after="0" w:line="240" w:lineRule="auto"/>
              <w:rPr>
                <w:rFonts w:asciiTheme="majorBidi" w:eastAsia="Calibri" w:hAnsiTheme="majorBidi" w:cstheme="majorBidi"/>
                <w:sz w:val="23"/>
                <w:szCs w:val="23"/>
              </w:rPr>
            </w:pPr>
            <w:r w:rsidRPr="0076344F">
              <w:rPr>
                <w:rFonts w:asciiTheme="majorBidi" w:eastAsia="Calibri" w:hAnsiTheme="majorBidi" w:cstheme="majorBidi"/>
                <w:b/>
                <w:sz w:val="23"/>
                <w:szCs w:val="23"/>
              </w:rPr>
              <w:t>_______________________________________</w:t>
            </w:r>
          </w:p>
          <w:p w:rsidR="00D66DC8" w:rsidRPr="0076344F" w:rsidRDefault="00D66DC8" w:rsidP="00212FB4">
            <w:pPr>
              <w:spacing w:after="0" w:line="240" w:lineRule="auto"/>
              <w:rPr>
                <w:rFonts w:asciiTheme="majorBidi" w:eastAsia="Calibri" w:hAnsiTheme="majorBidi" w:cstheme="majorBidi"/>
                <w:sz w:val="23"/>
                <w:szCs w:val="23"/>
              </w:rPr>
            </w:pPr>
            <w:r w:rsidRPr="0076344F">
              <w:rPr>
                <w:rFonts w:asciiTheme="majorBidi" w:eastAsia="Calibri" w:hAnsiTheme="majorBidi" w:cstheme="majorBidi"/>
                <w:b/>
                <w:sz w:val="23"/>
                <w:szCs w:val="23"/>
              </w:rPr>
              <w:t>_______________________________________</w:t>
            </w:r>
          </w:p>
          <w:p w:rsidR="00D66DC8" w:rsidRPr="0076344F" w:rsidRDefault="00D66DC8" w:rsidP="00212FB4">
            <w:pPr>
              <w:spacing w:after="0" w:line="240" w:lineRule="auto"/>
              <w:rPr>
                <w:rFonts w:asciiTheme="majorBidi" w:eastAsia="Calibri" w:hAnsiTheme="majorBidi" w:cstheme="majorBidi"/>
                <w:sz w:val="23"/>
                <w:szCs w:val="23"/>
              </w:rPr>
            </w:pPr>
            <w:r w:rsidRPr="0076344F">
              <w:rPr>
                <w:rFonts w:asciiTheme="majorBidi" w:eastAsia="Calibri" w:hAnsiTheme="majorBidi" w:cstheme="majorBidi"/>
                <w:b/>
                <w:sz w:val="23"/>
                <w:szCs w:val="23"/>
              </w:rPr>
              <w:t>_______________________________________</w:t>
            </w:r>
          </w:p>
          <w:p w:rsidR="00D66DC8" w:rsidRPr="0076344F" w:rsidRDefault="00D66DC8" w:rsidP="00212FB4">
            <w:pPr>
              <w:spacing w:after="0" w:line="240" w:lineRule="auto"/>
              <w:rPr>
                <w:rFonts w:asciiTheme="majorBidi" w:eastAsia="Calibri" w:hAnsiTheme="majorBidi" w:cstheme="majorBidi"/>
                <w:sz w:val="23"/>
                <w:szCs w:val="23"/>
              </w:rPr>
            </w:pPr>
            <w:r w:rsidRPr="0076344F">
              <w:rPr>
                <w:rFonts w:asciiTheme="majorBidi" w:eastAsia="Calibri" w:hAnsiTheme="majorBidi" w:cstheme="majorBidi"/>
                <w:b/>
                <w:sz w:val="23"/>
                <w:szCs w:val="23"/>
              </w:rPr>
              <w:t>_______________________________________</w:t>
            </w:r>
          </w:p>
          <w:p w:rsidR="00D66DC8" w:rsidRPr="0076344F" w:rsidRDefault="00D66DC8" w:rsidP="00212FB4">
            <w:pPr>
              <w:spacing w:after="0" w:line="240" w:lineRule="auto"/>
              <w:rPr>
                <w:rFonts w:asciiTheme="majorBidi" w:eastAsia="Calibri" w:hAnsiTheme="majorBidi" w:cstheme="majorBidi"/>
                <w:b/>
                <w:sz w:val="23"/>
                <w:szCs w:val="23"/>
              </w:rPr>
            </w:pPr>
            <w:r w:rsidRPr="0076344F">
              <w:rPr>
                <w:rFonts w:asciiTheme="majorBidi" w:eastAsia="Calibri" w:hAnsiTheme="majorBidi" w:cstheme="majorBidi"/>
                <w:b/>
                <w:sz w:val="23"/>
                <w:szCs w:val="23"/>
              </w:rPr>
              <w:t>_______________________________________</w:t>
            </w:r>
          </w:p>
          <w:p w:rsidR="00D66DC8" w:rsidRPr="0076344F" w:rsidRDefault="00D66DC8" w:rsidP="00212FB4">
            <w:pPr>
              <w:spacing w:after="0" w:line="240" w:lineRule="auto"/>
              <w:jc w:val="both"/>
              <w:rPr>
                <w:rFonts w:asciiTheme="majorBidi" w:eastAsia="Times New Roman" w:hAnsiTheme="majorBidi" w:cstheme="majorBidi"/>
                <w:sz w:val="23"/>
                <w:szCs w:val="23"/>
                <w:lang w:val="ru-RU" w:eastAsia="ru-RU"/>
              </w:rPr>
            </w:pPr>
          </w:p>
        </w:tc>
      </w:tr>
      <w:tr w:rsidR="00D66DC8" w:rsidRPr="0076344F" w:rsidTr="00D66DC8">
        <w:tc>
          <w:tcPr>
            <w:tcW w:w="4459" w:type="dxa"/>
          </w:tcPr>
          <w:p w:rsidR="00D66DC8" w:rsidRPr="0076344F" w:rsidRDefault="00D66DC8" w:rsidP="00212FB4">
            <w:pPr>
              <w:spacing w:after="0" w:line="240" w:lineRule="auto"/>
              <w:jc w:val="both"/>
              <w:rPr>
                <w:rFonts w:asciiTheme="majorBidi" w:eastAsia="Calibri" w:hAnsiTheme="majorBidi" w:cstheme="majorBidi"/>
                <w:b/>
                <w:bCs/>
                <w:sz w:val="23"/>
                <w:szCs w:val="23"/>
              </w:rPr>
            </w:pPr>
            <w:r w:rsidRPr="0076344F">
              <w:rPr>
                <w:rFonts w:asciiTheme="majorBidi" w:eastAsia="Calibri" w:hAnsiTheme="majorBidi" w:cstheme="majorBidi"/>
                <w:b/>
                <w:sz w:val="23"/>
                <w:szCs w:val="23"/>
              </w:rPr>
              <w:t xml:space="preserve">                    _________________</w:t>
            </w:r>
          </w:p>
          <w:p w:rsidR="00D66DC8" w:rsidRPr="0076344F" w:rsidRDefault="00D66DC8" w:rsidP="00212FB4">
            <w:pPr>
              <w:spacing w:after="0" w:line="240" w:lineRule="auto"/>
              <w:rPr>
                <w:rFonts w:asciiTheme="majorBidi" w:eastAsia="Calibri" w:hAnsiTheme="majorBidi" w:cstheme="majorBidi"/>
                <w:sz w:val="23"/>
                <w:szCs w:val="23"/>
              </w:rPr>
            </w:pPr>
            <w:r w:rsidRPr="0076344F">
              <w:rPr>
                <w:rFonts w:asciiTheme="majorBidi" w:eastAsia="Calibri" w:hAnsiTheme="majorBidi" w:cstheme="majorBidi"/>
                <w:sz w:val="23"/>
                <w:szCs w:val="23"/>
              </w:rPr>
              <w:t>М.П.</w:t>
            </w:r>
          </w:p>
        </w:tc>
        <w:tc>
          <w:tcPr>
            <w:tcW w:w="4459" w:type="dxa"/>
          </w:tcPr>
          <w:p w:rsidR="00D66DC8" w:rsidRPr="0076344F" w:rsidRDefault="00D66DC8" w:rsidP="00212FB4">
            <w:pPr>
              <w:spacing w:after="0" w:line="240" w:lineRule="auto"/>
              <w:jc w:val="both"/>
              <w:rPr>
                <w:rFonts w:asciiTheme="majorBidi" w:eastAsia="Calibri" w:hAnsiTheme="majorBidi" w:cstheme="majorBidi"/>
                <w:b/>
                <w:bCs/>
                <w:sz w:val="23"/>
                <w:szCs w:val="23"/>
              </w:rPr>
            </w:pPr>
            <w:r w:rsidRPr="0076344F">
              <w:rPr>
                <w:rFonts w:asciiTheme="majorBidi" w:eastAsia="Calibri" w:hAnsiTheme="majorBidi" w:cstheme="majorBidi"/>
                <w:b/>
                <w:sz w:val="23"/>
                <w:szCs w:val="23"/>
              </w:rPr>
              <w:t xml:space="preserve">                    _________________</w:t>
            </w:r>
          </w:p>
          <w:p w:rsidR="00D66DC8" w:rsidRPr="0076344F" w:rsidRDefault="00D66DC8" w:rsidP="00212FB4">
            <w:pPr>
              <w:spacing w:after="0" w:line="240" w:lineRule="auto"/>
              <w:rPr>
                <w:rFonts w:asciiTheme="majorBidi" w:eastAsia="Times New Roman" w:hAnsiTheme="majorBidi" w:cstheme="majorBidi"/>
                <w:sz w:val="23"/>
                <w:szCs w:val="23"/>
                <w:lang w:val="ru-RU" w:eastAsia="ru-RU"/>
              </w:rPr>
            </w:pPr>
            <w:r w:rsidRPr="0076344F">
              <w:rPr>
                <w:rFonts w:asciiTheme="majorBidi" w:eastAsia="Times New Roman" w:hAnsiTheme="majorBidi" w:cstheme="majorBidi"/>
                <w:sz w:val="23"/>
                <w:szCs w:val="23"/>
                <w:lang w:val="ru-RU" w:eastAsia="ru-RU"/>
              </w:rPr>
              <w:t>М.П.</w:t>
            </w:r>
          </w:p>
        </w:tc>
      </w:tr>
    </w:tbl>
    <w:p w:rsidR="00D66DC8" w:rsidRPr="0076344F" w:rsidRDefault="00D66DC8" w:rsidP="00212FB4">
      <w:pPr>
        <w:spacing w:after="0" w:line="240" w:lineRule="auto"/>
        <w:rPr>
          <w:rFonts w:asciiTheme="majorBidi" w:hAnsiTheme="majorBidi" w:cstheme="majorBidi"/>
          <w:sz w:val="23"/>
          <w:szCs w:val="23"/>
        </w:rPr>
      </w:pPr>
    </w:p>
    <w:sectPr w:rsidR="00D66DC8" w:rsidRPr="0076344F" w:rsidSect="005F2B44">
      <w:pgSz w:w="11906" w:h="16838"/>
      <w:pgMar w:top="709"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46078"/>
    <w:multiLevelType w:val="hybridMultilevel"/>
    <w:tmpl w:val="A0B0124E"/>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D2C3C3E"/>
    <w:multiLevelType w:val="multilevel"/>
    <w:tmpl w:val="B080C484"/>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D66DC8"/>
    <w:rsid w:val="00003415"/>
    <w:rsid w:val="0004018D"/>
    <w:rsid w:val="000A04A6"/>
    <w:rsid w:val="00125951"/>
    <w:rsid w:val="001D1154"/>
    <w:rsid w:val="00212FB4"/>
    <w:rsid w:val="002B0A49"/>
    <w:rsid w:val="002F7469"/>
    <w:rsid w:val="004F309D"/>
    <w:rsid w:val="00553744"/>
    <w:rsid w:val="00553770"/>
    <w:rsid w:val="005F2B44"/>
    <w:rsid w:val="006172AB"/>
    <w:rsid w:val="00680342"/>
    <w:rsid w:val="006B5BA6"/>
    <w:rsid w:val="0076344F"/>
    <w:rsid w:val="008E0B36"/>
    <w:rsid w:val="00937F33"/>
    <w:rsid w:val="0099023B"/>
    <w:rsid w:val="00B71FD1"/>
    <w:rsid w:val="00BC3CB1"/>
    <w:rsid w:val="00BF042F"/>
    <w:rsid w:val="00C602C0"/>
    <w:rsid w:val="00CF3A6B"/>
    <w:rsid w:val="00D66DC8"/>
    <w:rsid w:val="00D90334"/>
    <w:rsid w:val="00DE532E"/>
    <w:rsid w:val="00E73574"/>
    <w:rsid w:val="00F20899"/>
    <w:rsid w:val="00F91453"/>
    <w:rsid w:val="00F93F02"/>
    <w:rsid w:val="00FB5E6C"/>
    <w:rsid w:val="00FD043B"/>
  </w:rsids>
  <m:mathPr>
    <m:mathFont m:val="Cambria Math"/>
    <m:brkBin m:val="before"/>
    <m:brkBinSub m:val="--"/>
    <m:smallFrac/>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C514"/>
  <w15:docId w15:val="{89A76702-C2AA-4553-B3A8-4A9B3274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F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043B"/>
    <w:pPr>
      <w:ind w:left="720"/>
      <w:contextualSpacing/>
    </w:pPr>
  </w:style>
  <w:style w:type="paragraph" w:styleId="a4">
    <w:name w:val="Balloon Text"/>
    <w:basedOn w:val="a"/>
    <w:link w:val="a5"/>
    <w:uiPriority w:val="99"/>
    <w:semiHidden/>
    <w:unhideWhenUsed/>
    <w:rsid w:val="00F91453"/>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F914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d.bolnica@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10</Pages>
  <Words>20485</Words>
  <Characters>11678</Characters>
  <Application>Microsoft Office Word</Application>
  <DocSecurity>0</DocSecurity>
  <Lines>97</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2023-05-26T07:39:00Z</cp:lastPrinted>
  <dcterms:created xsi:type="dcterms:W3CDTF">2023-04-24T06:38:00Z</dcterms:created>
  <dcterms:modified xsi:type="dcterms:W3CDTF">2024-05-01T07:45:00Z</dcterms:modified>
</cp:coreProperties>
</file>