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3119" w:type="dxa"/>
        <w:tblInd w:w="6487" w:type="dxa"/>
        <w:tblLook w:val="04A0"/>
      </w:tblPr>
      <w:tblGrid>
        <w:gridCol w:w="3119"/>
      </w:tblGrid>
      <w:tr w:rsidR="000465A7" w:rsidRPr="00537304" w:rsidTr="00BC7550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465A7" w:rsidRPr="00537304" w:rsidRDefault="000465A7" w:rsidP="00C20F16">
            <w:pPr>
              <w:jc w:val="both"/>
              <w:rPr>
                <w:b/>
                <w:lang w:val="uk-UA"/>
              </w:rPr>
            </w:pPr>
          </w:p>
        </w:tc>
      </w:tr>
    </w:tbl>
    <w:p w:rsidR="000465A7" w:rsidRDefault="000465A7" w:rsidP="008D0DD9">
      <w:pPr>
        <w:jc w:val="center"/>
        <w:rPr>
          <w:b/>
          <w:sz w:val="26"/>
          <w:szCs w:val="26"/>
          <w:lang w:val="uk-UA"/>
        </w:rPr>
      </w:pPr>
    </w:p>
    <w:p w:rsidR="0034762B" w:rsidRDefault="0034762B" w:rsidP="008D0DD9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ОБГРУНТУВАННЯ</w:t>
      </w:r>
    </w:p>
    <w:p w:rsidR="004A682D" w:rsidRDefault="00DF71BC" w:rsidP="009E3CB1">
      <w:pPr>
        <w:jc w:val="center"/>
        <w:rPr>
          <w:lang w:val="uk-UA"/>
        </w:rPr>
      </w:pPr>
      <w:r>
        <w:rPr>
          <w:lang w:val="uk-UA"/>
        </w:rPr>
        <w:t>здійснення закупівлі</w:t>
      </w:r>
      <w:r w:rsidR="008E4DFA">
        <w:rPr>
          <w:lang w:val="uk-UA"/>
        </w:rPr>
        <w:t xml:space="preserve"> за предметом </w:t>
      </w:r>
      <w:r w:rsidR="004A682D" w:rsidRPr="009E4BE9">
        <w:rPr>
          <w:sz w:val="21"/>
          <w:szCs w:val="21"/>
        </w:rPr>
        <w:t xml:space="preserve">ДК </w:t>
      </w:r>
      <w:r w:rsidR="004A682D" w:rsidRPr="009E4BE9">
        <w:rPr>
          <w:b/>
          <w:sz w:val="21"/>
          <w:szCs w:val="21"/>
        </w:rPr>
        <w:t xml:space="preserve">021:2015: </w:t>
      </w:r>
      <w:r w:rsidR="004A682D" w:rsidRPr="009E4BE9">
        <w:rPr>
          <w:color w:val="000000"/>
          <w:sz w:val="22"/>
          <w:szCs w:val="22"/>
        </w:rPr>
        <w:t>34350000-5</w:t>
      </w:r>
      <w:r w:rsidR="004A682D" w:rsidRPr="009E4BE9">
        <w:rPr>
          <w:color w:val="000000"/>
          <w:sz w:val="23"/>
          <w:szCs w:val="23"/>
        </w:rPr>
        <w:t> </w:t>
      </w:r>
      <w:r w:rsidR="004A682D">
        <w:t xml:space="preserve">(Шини для транспортних засобів великої та малої тоннажності); </w:t>
      </w:r>
      <w:r w:rsidR="004A682D" w:rsidRPr="00956748">
        <w:rPr>
          <w:sz w:val="22"/>
          <w:szCs w:val="22"/>
        </w:rPr>
        <w:t>19511100-2</w:t>
      </w:r>
      <w:r w:rsidR="004A682D">
        <w:t xml:space="preserve"> (Ободові стрічки)</w:t>
      </w:r>
    </w:p>
    <w:p w:rsidR="00374DB5" w:rsidRPr="0060012E" w:rsidRDefault="00BC7550" w:rsidP="009E3CB1">
      <w:pPr>
        <w:jc w:val="center"/>
        <w:rPr>
          <w:lang w:val="uk-UA"/>
        </w:rPr>
      </w:pPr>
      <w:r>
        <w:rPr>
          <w:lang w:val="uk-UA"/>
        </w:rPr>
        <w:t xml:space="preserve">відповідно до </w:t>
      </w:r>
      <w:r w:rsidRPr="00BC7550">
        <w:rPr>
          <w:lang w:val="uk-UA"/>
        </w:rPr>
        <w:t>п.п.</w:t>
      </w:r>
      <w:r w:rsidR="004A682D">
        <w:rPr>
          <w:lang w:val="uk-UA"/>
        </w:rPr>
        <w:t>4</w:t>
      </w:r>
      <w:r w:rsidR="008E4DFA">
        <w:rPr>
          <w:lang w:val="uk-UA"/>
        </w:rPr>
        <w:t xml:space="preserve">   </w:t>
      </w:r>
      <w:r w:rsidRPr="00BC7550">
        <w:rPr>
          <w:lang w:val="uk-UA"/>
        </w:rPr>
        <w:t>п. 13 Особливостей Постанови КМУ від 12.10.2022   №1178 (зі змінами)</w:t>
      </w:r>
    </w:p>
    <w:p w:rsidR="004A682D" w:rsidRPr="004A682D" w:rsidRDefault="00EB00AC" w:rsidP="004A682D">
      <w:pPr>
        <w:ind w:firstLine="567"/>
        <w:jc w:val="both"/>
        <w:rPr>
          <w:lang w:val="uk-UA"/>
        </w:rPr>
      </w:pPr>
      <w:r>
        <w:rPr>
          <w:lang w:val="uk-UA"/>
        </w:rPr>
        <w:t>Н</w:t>
      </w:r>
      <w:r w:rsidRPr="00043C53">
        <w:rPr>
          <w:lang w:val="uk-UA"/>
        </w:rPr>
        <w:t xml:space="preserve">а виконання </w:t>
      </w:r>
      <w:r w:rsidR="004A682D">
        <w:rPr>
          <w:lang w:val="uk-UA"/>
        </w:rPr>
        <w:t>лист</w:t>
      </w:r>
      <w:r w:rsidR="005A3D5C">
        <w:rPr>
          <w:lang w:val="uk-UA"/>
        </w:rPr>
        <w:t xml:space="preserve">а військової частини необхідно </w:t>
      </w:r>
      <w:r w:rsidR="004A682D">
        <w:rPr>
          <w:lang w:val="uk-UA"/>
        </w:rPr>
        <w:t xml:space="preserve"> терміново здійснити придбання та передачу Товару </w:t>
      </w:r>
      <w:r w:rsidR="004A682D" w:rsidRPr="009E4BE9">
        <w:rPr>
          <w:sz w:val="21"/>
          <w:szCs w:val="21"/>
        </w:rPr>
        <w:t xml:space="preserve">ДК </w:t>
      </w:r>
      <w:r w:rsidR="004A682D" w:rsidRPr="009E4BE9">
        <w:rPr>
          <w:b/>
          <w:sz w:val="21"/>
          <w:szCs w:val="21"/>
        </w:rPr>
        <w:t xml:space="preserve">021:2015: </w:t>
      </w:r>
      <w:r w:rsidR="004A682D" w:rsidRPr="009E4BE9">
        <w:rPr>
          <w:color w:val="000000"/>
          <w:sz w:val="22"/>
          <w:szCs w:val="22"/>
        </w:rPr>
        <w:t>34350000-5</w:t>
      </w:r>
      <w:r w:rsidR="004A682D" w:rsidRPr="009E4BE9">
        <w:rPr>
          <w:color w:val="000000"/>
          <w:sz w:val="23"/>
          <w:szCs w:val="23"/>
        </w:rPr>
        <w:t> </w:t>
      </w:r>
      <w:r w:rsidR="004A682D">
        <w:t xml:space="preserve">(Шини для транспортних засобів великої та малої тоннажності); </w:t>
      </w:r>
      <w:r w:rsidR="004A682D" w:rsidRPr="00956748">
        <w:rPr>
          <w:sz w:val="22"/>
          <w:szCs w:val="22"/>
        </w:rPr>
        <w:t>19511100-2</w:t>
      </w:r>
      <w:r w:rsidR="004A682D">
        <w:t xml:space="preserve"> (Ободові стрічки)</w:t>
      </w:r>
      <w:r w:rsidR="004A682D">
        <w:rPr>
          <w:lang w:val="uk-UA"/>
        </w:rPr>
        <w:t>.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 w:rsidRPr="00FE5FC3">
        <w:rPr>
          <w:lang w:val="uk-UA"/>
        </w:rPr>
        <w:t>Відповідно до п</w:t>
      </w:r>
      <w:r>
        <w:rPr>
          <w:lang w:val="uk-UA"/>
        </w:rPr>
        <w:t>ункту</w:t>
      </w:r>
      <w:r w:rsidRPr="00FE5FC3">
        <w:rPr>
          <w:lang w:val="uk-UA"/>
        </w:rPr>
        <w:t xml:space="preserve"> 1 </w:t>
      </w:r>
      <w:r>
        <w:rPr>
          <w:lang w:val="uk-UA"/>
        </w:rPr>
        <w:t>«</w:t>
      </w:r>
      <w:r w:rsidRPr="00FE5FC3">
        <w:rPr>
          <w:lang w:val="uk-UA"/>
        </w:rPr>
        <w:t>Особливостей здійснення публічних закупівель товарів, робіт і послуг для замовників, передбачених Законом,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12.10.2022 №1178</w:t>
      </w:r>
      <w:r>
        <w:rPr>
          <w:lang w:val="uk-UA"/>
        </w:rPr>
        <w:t xml:space="preserve"> (зі змінами) (далі – Особливості)</w:t>
      </w:r>
      <w:r w:rsidRPr="00FE5FC3">
        <w:rPr>
          <w:lang w:val="uk-UA"/>
        </w:rPr>
        <w:t xml:space="preserve">, ці особливості встановлюють порядок та умови здійснення публічних закупівель товарів, робіт і послуг для замовників, передбачених Законом, із забезпеченням захищеності таких замовників від воєнних загроз на період дії правового режиму воєнного стану в Україні та протягом 90 днів з дня його припинення або скасування. 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>Відповідно до пункту 3 Особливостей з</w:t>
      </w:r>
      <w:r w:rsidRPr="00FE5FC3">
        <w:rPr>
          <w:lang w:val="uk-UA"/>
        </w:rPr>
        <w:t xml:space="preserve">амовники, що зобов’язані здійснювати публічні закупівлі товарів, робіт і послуг відповідно до Закону, проводять закупівлі відповідно до Закону з урахуванням цих </w:t>
      </w:r>
      <w:r>
        <w:rPr>
          <w:lang w:val="uk-UA"/>
        </w:rPr>
        <w:t>О</w:t>
      </w:r>
      <w:r w:rsidRPr="00FE5FC3">
        <w:rPr>
          <w:lang w:val="uk-UA"/>
        </w:rPr>
        <w:t>собливостей</w:t>
      </w:r>
      <w:r>
        <w:rPr>
          <w:lang w:val="uk-UA"/>
        </w:rPr>
        <w:t xml:space="preserve"> та з дотриманням принципів здійснення публічних закупівель, визначених Законом</w:t>
      </w:r>
      <w:r w:rsidRPr="00FE5FC3">
        <w:rPr>
          <w:lang w:val="uk-UA"/>
        </w:rPr>
        <w:t>.</w:t>
      </w:r>
    </w:p>
    <w:p w:rsidR="008D0DD9" w:rsidRDefault="008D0DD9" w:rsidP="008D0DD9">
      <w:pPr>
        <w:shd w:val="clear" w:color="auto" w:fill="FFFFFF" w:themeFill="background1"/>
        <w:ind w:firstLine="567"/>
        <w:jc w:val="both"/>
        <w:rPr>
          <w:lang w:val="uk-UA"/>
        </w:rPr>
      </w:pPr>
      <w:r>
        <w:rPr>
          <w:lang w:val="uk-UA"/>
        </w:rPr>
        <w:t xml:space="preserve">Відповідно до пункту 10 Особливостей Замовники здійснюють закупівлі товарів і послуг, вартість яких становить або перевищує 100 тис. гривень, шляхом застосування відкритих торгів у порядку, визначеному цими особливостями, та/або шляхом використання електронного каталогу для закупівлі товару відповідно до порядку, встановленого постановою Кабінету Міністрів України від 14 вересня 2020 року </w:t>
      </w:r>
      <w:r w:rsidR="00ED22A6">
        <w:rPr>
          <w:lang w:val="uk-UA"/>
        </w:rPr>
        <w:t xml:space="preserve">                       </w:t>
      </w:r>
      <w:r>
        <w:rPr>
          <w:lang w:val="uk-UA"/>
        </w:rPr>
        <w:t>№ 822 «Про затвердження порядку формування та використання електронного каталогу», з урахуванням положень, зазначених особливостями.</w:t>
      </w:r>
    </w:p>
    <w:p w:rsidR="008D0DD9" w:rsidRPr="005A3D5C" w:rsidRDefault="008D0DD9" w:rsidP="008D0DD9">
      <w:pPr>
        <w:ind w:firstLine="567"/>
        <w:jc w:val="both"/>
        <w:rPr>
          <w:lang w:val="uk-UA"/>
        </w:rPr>
      </w:pPr>
      <w:r w:rsidRPr="008B40CD">
        <w:rPr>
          <w:lang w:val="uk-UA"/>
        </w:rPr>
        <w:t xml:space="preserve">Відповідно підпункту </w:t>
      </w:r>
      <w:r w:rsidR="004A682D">
        <w:rPr>
          <w:lang w:val="uk-UA"/>
        </w:rPr>
        <w:t>4</w:t>
      </w:r>
      <w:r w:rsidRPr="008B40CD">
        <w:rPr>
          <w:lang w:val="uk-UA"/>
        </w:rPr>
        <w:t xml:space="preserve"> пункту 13 Особливостей придбання замовниками товарів і послуг (крім послуг з поточного ремонту), вартість яких становить або перевищує 100 тис. гривень, може здійснюватися шляхом укладення договору про закупівлю без застосування відкритих торгів та/або електронного каталогу для закупівлі товару у разі, </w:t>
      </w:r>
      <w:r w:rsidR="005A3D5C">
        <w:rPr>
          <w:lang w:val="uk-UA"/>
        </w:rPr>
        <w:t>існує нагальна потреба у здійсненні закупівлі у зв</w:t>
      </w:r>
      <w:r w:rsidR="005A3D5C" w:rsidRPr="005A3D5C">
        <w:rPr>
          <w:lang w:val="uk-UA"/>
        </w:rPr>
        <w:t>’</w:t>
      </w:r>
      <w:r w:rsidR="005A3D5C">
        <w:rPr>
          <w:lang w:val="uk-UA"/>
        </w:rPr>
        <w:t>язку з виникненням об</w:t>
      </w:r>
      <w:r w:rsidR="005A3D5C" w:rsidRPr="005A3D5C">
        <w:rPr>
          <w:lang w:val="uk-UA"/>
        </w:rPr>
        <w:t>’</w:t>
      </w:r>
      <w:r w:rsidR="005A3D5C">
        <w:rPr>
          <w:lang w:val="uk-UA"/>
        </w:rPr>
        <w:t>єктивних обставин, що унеможливлюють дотримання Замовником строків для проведення закупівлі із застосуванням відкритих торгів та/або електронного каталогу, яка повинна бути документально підтверджена замовником (копія Лист військової частини додається).</w:t>
      </w:r>
    </w:p>
    <w:sectPr w:rsidR="008D0DD9" w:rsidRPr="005A3D5C" w:rsidSect="00446720">
      <w:pgSz w:w="11906" w:h="16838"/>
      <w:pgMar w:top="568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9D6" w:rsidRDefault="001709D6">
      <w:r>
        <w:separator/>
      </w:r>
    </w:p>
  </w:endnote>
  <w:endnote w:type="continuationSeparator" w:id="1">
    <w:p w:rsidR="001709D6" w:rsidRDefault="0017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9D6" w:rsidRDefault="001709D6">
      <w:r>
        <w:separator/>
      </w:r>
    </w:p>
  </w:footnote>
  <w:footnote w:type="continuationSeparator" w:id="1">
    <w:p w:rsidR="001709D6" w:rsidRDefault="001709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35D"/>
    <w:multiLevelType w:val="hybridMultilevel"/>
    <w:tmpl w:val="4FA01EFE"/>
    <w:lvl w:ilvl="0" w:tplc="5C06D57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565B63"/>
    <w:multiLevelType w:val="hybridMultilevel"/>
    <w:tmpl w:val="50D0B8C6"/>
    <w:lvl w:ilvl="0" w:tplc="CABAE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023"/>
    <w:rsid w:val="0000173B"/>
    <w:rsid w:val="0001279C"/>
    <w:rsid w:val="00012A11"/>
    <w:rsid w:val="000143D0"/>
    <w:rsid w:val="00015281"/>
    <w:rsid w:val="00024438"/>
    <w:rsid w:val="00024BE1"/>
    <w:rsid w:val="00025E90"/>
    <w:rsid w:val="00026D87"/>
    <w:rsid w:val="00031A5E"/>
    <w:rsid w:val="000325EE"/>
    <w:rsid w:val="00033393"/>
    <w:rsid w:val="0003478A"/>
    <w:rsid w:val="00037B00"/>
    <w:rsid w:val="000408C5"/>
    <w:rsid w:val="00043DFB"/>
    <w:rsid w:val="000465A7"/>
    <w:rsid w:val="0005035D"/>
    <w:rsid w:val="00050C0C"/>
    <w:rsid w:val="0005123C"/>
    <w:rsid w:val="00055AAA"/>
    <w:rsid w:val="00071895"/>
    <w:rsid w:val="00074B40"/>
    <w:rsid w:val="00074BB0"/>
    <w:rsid w:val="000872DF"/>
    <w:rsid w:val="00091ED3"/>
    <w:rsid w:val="00094B6F"/>
    <w:rsid w:val="00095F91"/>
    <w:rsid w:val="000A05CB"/>
    <w:rsid w:val="000A0BD5"/>
    <w:rsid w:val="000B292C"/>
    <w:rsid w:val="000B3369"/>
    <w:rsid w:val="000B3DC2"/>
    <w:rsid w:val="000B5665"/>
    <w:rsid w:val="000B67B8"/>
    <w:rsid w:val="000C16E8"/>
    <w:rsid w:val="000C3505"/>
    <w:rsid w:val="000C6462"/>
    <w:rsid w:val="000D5B04"/>
    <w:rsid w:val="000E3585"/>
    <w:rsid w:val="000F099C"/>
    <w:rsid w:val="000F5579"/>
    <w:rsid w:val="001005D3"/>
    <w:rsid w:val="0010357F"/>
    <w:rsid w:val="00105184"/>
    <w:rsid w:val="001054B7"/>
    <w:rsid w:val="00120EE1"/>
    <w:rsid w:val="00122C13"/>
    <w:rsid w:val="00125474"/>
    <w:rsid w:val="00126C9F"/>
    <w:rsid w:val="00131C9A"/>
    <w:rsid w:val="00131F49"/>
    <w:rsid w:val="00136856"/>
    <w:rsid w:val="0013746F"/>
    <w:rsid w:val="00141597"/>
    <w:rsid w:val="00142EBF"/>
    <w:rsid w:val="001471CA"/>
    <w:rsid w:val="0015329E"/>
    <w:rsid w:val="001608CF"/>
    <w:rsid w:val="001612D7"/>
    <w:rsid w:val="001621A3"/>
    <w:rsid w:val="00162CFC"/>
    <w:rsid w:val="001635A9"/>
    <w:rsid w:val="00163D76"/>
    <w:rsid w:val="00170422"/>
    <w:rsid w:val="001709D6"/>
    <w:rsid w:val="00173B10"/>
    <w:rsid w:val="00185FC9"/>
    <w:rsid w:val="00186AFA"/>
    <w:rsid w:val="00187D4C"/>
    <w:rsid w:val="00190D04"/>
    <w:rsid w:val="00192D4E"/>
    <w:rsid w:val="001A6A93"/>
    <w:rsid w:val="001A6E13"/>
    <w:rsid w:val="001A7BA9"/>
    <w:rsid w:val="001C629C"/>
    <w:rsid w:val="001C768C"/>
    <w:rsid w:val="001C7DEB"/>
    <w:rsid w:val="001D07A2"/>
    <w:rsid w:val="001D0A40"/>
    <w:rsid w:val="001D2B14"/>
    <w:rsid w:val="001D3F40"/>
    <w:rsid w:val="001D4ED3"/>
    <w:rsid w:val="001E0AE7"/>
    <w:rsid w:val="001E7895"/>
    <w:rsid w:val="001F0A43"/>
    <w:rsid w:val="001F1591"/>
    <w:rsid w:val="001F312F"/>
    <w:rsid w:val="001F782C"/>
    <w:rsid w:val="002004D9"/>
    <w:rsid w:val="00203111"/>
    <w:rsid w:val="002037A3"/>
    <w:rsid w:val="00203999"/>
    <w:rsid w:val="0020639B"/>
    <w:rsid w:val="002136BD"/>
    <w:rsid w:val="00216394"/>
    <w:rsid w:val="002267EB"/>
    <w:rsid w:val="00227D35"/>
    <w:rsid w:val="00232B55"/>
    <w:rsid w:val="0023461F"/>
    <w:rsid w:val="00235101"/>
    <w:rsid w:val="0024216C"/>
    <w:rsid w:val="0024298B"/>
    <w:rsid w:val="00244857"/>
    <w:rsid w:val="002523B4"/>
    <w:rsid w:val="002523B5"/>
    <w:rsid w:val="0025323A"/>
    <w:rsid w:val="00255AB0"/>
    <w:rsid w:val="00257840"/>
    <w:rsid w:val="0026179E"/>
    <w:rsid w:val="00262CFF"/>
    <w:rsid w:val="00265107"/>
    <w:rsid w:val="00265D9E"/>
    <w:rsid w:val="0027797D"/>
    <w:rsid w:val="002819AE"/>
    <w:rsid w:val="00281C06"/>
    <w:rsid w:val="0028398A"/>
    <w:rsid w:val="00286606"/>
    <w:rsid w:val="00290A27"/>
    <w:rsid w:val="00291DAE"/>
    <w:rsid w:val="00295B30"/>
    <w:rsid w:val="002A181D"/>
    <w:rsid w:val="002A2533"/>
    <w:rsid w:val="002B06B3"/>
    <w:rsid w:val="002B7703"/>
    <w:rsid w:val="002C3B8F"/>
    <w:rsid w:val="002E0793"/>
    <w:rsid w:val="002F24EF"/>
    <w:rsid w:val="002F271D"/>
    <w:rsid w:val="003016A2"/>
    <w:rsid w:val="00305BD5"/>
    <w:rsid w:val="00305E8F"/>
    <w:rsid w:val="003134B7"/>
    <w:rsid w:val="00313576"/>
    <w:rsid w:val="003154AD"/>
    <w:rsid w:val="00316318"/>
    <w:rsid w:val="00316953"/>
    <w:rsid w:val="00316AFE"/>
    <w:rsid w:val="00320AD2"/>
    <w:rsid w:val="003213BF"/>
    <w:rsid w:val="00321BF6"/>
    <w:rsid w:val="00321F52"/>
    <w:rsid w:val="00332635"/>
    <w:rsid w:val="00334136"/>
    <w:rsid w:val="00335C67"/>
    <w:rsid w:val="00335CC2"/>
    <w:rsid w:val="0034366E"/>
    <w:rsid w:val="00344FB5"/>
    <w:rsid w:val="00345C11"/>
    <w:rsid w:val="0034756C"/>
    <w:rsid w:val="0034762B"/>
    <w:rsid w:val="00351BFD"/>
    <w:rsid w:val="00352020"/>
    <w:rsid w:val="00357D9E"/>
    <w:rsid w:val="00361D8F"/>
    <w:rsid w:val="00366115"/>
    <w:rsid w:val="003668EF"/>
    <w:rsid w:val="00371B2A"/>
    <w:rsid w:val="003725A4"/>
    <w:rsid w:val="00373957"/>
    <w:rsid w:val="00374D0C"/>
    <w:rsid w:val="00374DB5"/>
    <w:rsid w:val="00377698"/>
    <w:rsid w:val="0038309F"/>
    <w:rsid w:val="0038349F"/>
    <w:rsid w:val="003853C6"/>
    <w:rsid w:val="00385EA8"/>
    <w:rsid w:val="003925B7"/>
    <w:rsid w:val="003A0305"/>
    <w:rsid w:val="003A2F70"/>
    <w:rsid w:val="003A3DE8"/>
    <w:rsid w:val="003A75E7"/>
    <w:rsid w:val="003B5307"/>
    <w:rsid w:val="003C4EC2"/>
    <w:rsid w:val="003D4A80"/>
    <w:rsid w:val="003D61E6"/>
    <w:rsid w:val="003D6931"/>
    <w:rsid w:val="003E44F3"/>
    <w:rsid w:val="003E4552"/>
    <w:rsid w:val="00407350"/>
    <w:rsid w:val="00414F07"/>
    <w:rsid w:val="00420EA9"/>
    <w:rsid w:val="00421ED9"/>
    <w:rsid w:val="00422E2D"/>
    <w:rsid w:val="00427932"/>
    <w:rsid w:val="00431915"/>
    <w:rsid w:val="00432CE2"/>
    <w:rsid w:val="00436B7D"/>
    <w:rsid w:val="00442C44"/>
    <w:rsid w:val="004455B7"/>
    <w:rsid w:val="00446720"/>
    <w:rsid w:val="00454966"/>
    <w:rsid w:val="004637AB"/>
    <w:rsid w:val="00463CF9"/>
    <w:rsid w:val="004657D4"/>
    <w:rsid w:val="00484C99"/>
    <w:rsid w:val="004915BE"/>
    <w:rsid w:val="00492AD4"/>
    <w:rsid w:val="004A0A9F"/>
    <w:rsid w:val="004A334B"/>
    <w:rsid w:val="004A44B2"/>
    <w:rsid w:val="004A682D"/>
    <w:rsid w:val="004B4626"/>
    <w:rsid w:val="004C0DAD"/>
    <w:rsid w:val="004C4EE1"/>
    <w:rsid w:val="004C70A5"/>
    <w:rsid w:val="004D3362"/>
    <w:rsid w:val="004D5495"/>
    <w:rsid w:val="004E05BE"/>
    <w:rsid w:val="004E27D6"/>
    <w:rsid w:val="004E7999"/>
    <w:rsid w:val="004E7E60"/>
    <w:rsid w:val="004F3F51"/>
    <w:rsid w:val="005077F7"/>
    <w:rsid w:val="00513EC6"/>
    <w:rsid w:val="005155AE"/>
    <w:rsid w:val="0051614E"/>
    <w:rsid w:val="00530087"/>
    <w:rsid w:val="0053016E"/>
    <w:rsid w:val="00530FCE"/>
    <w:rsid w:val="00537304"/>
    <w:rsid w:val="00546BE7"/>
    <w:rsid w:val="0055518C"/>
    <w:rsid w:val="00555E3D"/>
    <w:rsid w:val="00562D5F"/>
    <w:rsid w:val="005643CE"/>
    <w:rsid w:val="00566D50"/>
    <w:rsid w:val="00570579"/>
    <w:rsid w:val="0057151A"/>
    <w:rsid w:val="00572262"/>
    <w:rsid w:val="00580F33"/>
    <w:rsid w:val="0058244A"/>
    <w:rsid w:val="00582EBF"/>
    <w:rsid w:val="00586F49"/>
    <w:rsid w:val="00587EB6"/>
    <w:rsid w:val="005A13EB"/>
    <w:rsid w:val="005A26F9"/>
    <w:rsid w:val="005A3D5C"/>
    <w:rsid w:val="005B0593"/>
    <w:rsid w:val="005B1653"/>
    <w:rsid w:val="005B4329"/>
    <w:rsid w:val="005B688F"/>
    <w:rsid w:val="005C03B6"/>
    <w:rsid w:val="005C18AD"/>
    <w:rsid w:val="005C3D3D"/>
    <w:rsid w:val="005C454D"/>
    <w:rsid w:val="005D0498"/>
    <w:rsid w:val="005D18E8"/>
    <w:rsid w:val="005D4BEB"/>
    <w:rsid w:val="005D59CD"/>
    <w:rsid w:val="005D76CD"/>
    <w:rsid w:val="005E657A"/>
    <w:rsid w:val="005E7875"/>
    <w:rsid w:val="005F24C5"/>
    <w:rsid w:val="005F376D"/>
    <w:rsid w:val="005F3CAE"/>
    <w:rsid w:val="0060012E"/>
    <w:rsid w:val="00607F49"/>
    <w:rsid w:val="00610FFB"/>
    <w:rsid w:val="00611C07"/>
    <w:rsid w:val="0061264F"/>
    <w:rsid w:val="00615894"/>
    <w:rsid w:val="00615C33"/>
    <w:rsid w:val="00616214"/>
    <w:rsid w:val="0061732B"/>
    <w:rsid w:val="006241C0"/>
    <w:rsid w:val="00625EE6"/>
    <w:rsid w:val="006268DC"/>
    <w:rsid w:val="00627EF1"/>
    <w:rsid w:val="006302DD"/>
    <w:rsid w:val="0064729A"/>
    <w:rsid w:val="006508BF"/>
    <w:rsid w:val="00653C14"/>
    <w:rsid w:val="0065479C"/>
    <w:rsid w:val="0065646E"/>
    <w:rsid w:val="00660B7B"/>
    <w:rsid w:val="00663AE4"/>
    <w:rsid w:val="00664949"/>
    <w:rsid w:val="00665742"/>
    <w:rsid w:val="0066658F"/>
    <w:rsid w:val="00666C81"/>
    <w:rsid w:val="00667E54"/>
    <w:rsid w:val="00671FBF"/>
    <w:rsid w:val="00673388"/>
    <w:rsid w:val="00675958"/>
    <w:rsid w:val="0067709F"/>
    <w:rsid w:val="006771EA"/>
    <w:rsid w:val="00677A9C"/>
    <w:rsid w:val="0068090C"/>
    <w:rsid w:val="00680FC6"/>
    <w:rsid w:val="0068108B"/>
    <w:rsid w:val="0068190B"/>
    <w:rsid w:val="00685730"/>
    <w:rsid w:val="006867C7"/>
    <w:rsid w:val="00686C0B"/>
    <w:rsid w:val="00695F4E"/>
    <w:rsid w:val="00696736"/>
    <w:rsid w:val="0069715C"/>
    <w:rsid w:val="0069791F"/>
    <w:rsid w:val="006A49CB"/>
    <w:rsid w:val="006A50DF"/>
    <w:rsid w:val="006A73C6"/>
    <w:rsid w:val="006B1B7F"/>
    <w:rsid w:val="006B2589"/>
    <w:rsid w:val="006B2E0B"/>
    <w:rsid w:val="006B7213"/>
    <w:rsid w:val="006C07A6"/>
    <w:rsid w:val="006C3810"/>
    <w:rsid w:val="006C39B6"/>
    <w:rsid w:val="006D4082"/>
    <w:rsid w:val="006D65B9"/>
    <w:rsid w:val="006E455B"/>
    <w:rsid w:val="006E480A"/>
    <w:rsid w:val="006E488B"/>
    <w:rsid w:val="006E4CC3"/>
    <w:rsid w:val="006F10A2"/>
    <w:rsid w:val="006F365A"/>
    <w:rsid w:val="006F7991"/>
    <w:rsid w:val="00701F75"/>
    <w:rsid w:val="00702916"/>
    <w:rsid w:val="00703AA1"/>
    <w:rsid w:val="00703CB5"/>
    <w:rsid w:val="0070767E"/>
    <w:rsid w:val="007100C3"/>
    <w:rsid w:val="00721761"/>
    <w:rsid w:val="0072263F"/>
    <w:rsid w:val="007273F9"/>
    <w:rsid w:val="00731455"/>
    <w:rsid w:val="00732096"/>
    <w:rsid w:val="0073437E"/>
    <w:rsid w:val="00737095"/>
    <w:rsid w:val="00741A6A"/>
    <w:rsid w:val="00741C99"/>
    <w:rsid w:val="0074340E"/>
    <w:rsid w:val="00743656"/>
    <w:rsid w:val="007446CF"/>
    <w:rsid w:val="00753F0C"/>
    <w:rsid w:val="00763DC6"/>
    <w:rsid w:val="00770A2F"/>
    <w:rsid w:val="00773450"/>
    <w:rsid w:val="00776659"/>
    <w:rsid w:val="007769D7"/>
    <w:rsid w:val="00776E77"/>
    <w:rsid w:val="00777CB7"/>
    <w:rsid w:val="00782FA5"/>
    <w:rsid w:val="00790871"/>
    <w:rsid w:val="007A2D40"/>
    <w:rsid w:val="007A47D5"/>
    <w:rsid w:val="007A796E"/>
    <w:rsid w:val="007B3CBF"/>
    <w:rsid w:val="007B3CDE"/>
    <w:rsid w:val="007B3F2D"/>
    <w:rsid w:val="007B4743"/>
    <w:rsid w:val="007B5F67"/>
    <w:rsid w:val="007C0485"/>
    <w:rsid w:val="007C25EA"/>
    <w:rsid w:val="007C325A"/>
    <w:rsid w:val="007C33B5"/>
    <w:rsid w:val="007C5313"/>
    <w:rsid w:val="007C5897"/>
    <w:rsid w:val="007C5E35"/>
    <w:rsid w:val="007D07BC"/>
    <w:rsid w:val="007D0F8A"/>
    <w:rsid w:val="007D4A06"/>
    <w:rsid w:val="007D535D"/>
    <w:rsid w:val="007D5515"/>
    <w:rsid w:val="007D6A62"/>
    <w:rsid w:val="007E2B93"/>
    <w:rsid w:val="007E3C64"/>
    <w:rsid w:val="007E7727"/>
    <w:rsid w:val="00801460"/>
    <w:rsid w:val="008033EB"/>
    <w:rsid w:val="00803D2C"/>
    <w:rsid w:val="00804306"/>
    <w:rsid w:val="00806E1E"/>
    <w:rsid w:val="00821C16"/>
    <w:rsid w:val="00823C93"/>
    <w:rsid w:val="0082473D"/>
    <w:rsid w:val="00830106"/>
    <w:rsid w:val="008305A0"/>
    <w:rsid w:val="00837415"/>
    <w:rsid w:val="00837577"/>
    <w:rsid w:val="00843E53"/>
    <w:rsid w:val="008446AE"/>
    <w:rsid w:val="00844A43"/>
    <w:rsid w:val="0085125F"/>
    <w:rsid w:val="00855E88"/>
    <w:rsid w:val="0086124B"/>
    <w:rsid w:val="00867FB5"/>
    <w:rsid w:val="008723D2"/>
    <w:rsid w:val="0087270B"/>
    <w:rsid w:val="00875568"/>
    <w:rsid w:val="00881C2B"/>
    <w:rsid w:val="00882B95"/>
    <w:rsid w:val="00882C0B"/>
    <w:rsid w:val="008830FD"/>
    <w:rsid w:val="00884CDD"/>
    <w:rsid w:val="0088773D"/>
    <w:rsid w:val="00893E8B"/>
    <w:rsid w:val="0089693E"/>
    <w:rsid w:val="008A54D5"/>
    <w:rsid w:val="008A5D0A"/>
    <w:rsid w:val="008A681D"/>
    <w:rsid w:val="008B209E"/>
    <w:rsid w:val="008B337C"/>
    <w:rsid w:val="008B3475"/>
    <w:rsid w:val="008B4AC8"/>
    <w:rsid w:val="008C6EC2"/>
    <w:rsid w:val="008C70D3"/>
    <w:rsid w:val="008C7D08"/>
    <w:rsid w:val="008D0DD9"/>
    <w:rsid w:val="008D3074"/>
    <w:rsid w:val="008E4DFA"/>
    <w:rsid w:val="008E53F9"/>
    <w:rsid w:val="008F281C"/>
    <w:rsid w:val="008F4AE3"/>
    <w:rsid w:val="009002B4"/>
    <w:rsid w:val="00900ECA"/>
    <w:rsid w:val="009031E0"/>
    <w:rsid w:val="009114FE"/>
    <w:rsid w:val="00915E99"/>
    <w:rsid w:val="009164D8"/>
    <w:rsid w:val="00927441"/>
    <w:rsid w:val="009309A5"/>
    <w:rsid w:val="00933BCE"/>
    <w:rsid w:val="00934B02"/>
    <w:rsid w:val="0095058A"/>
    <w:rsid w:val="00953046"/>
    <w:rsid w:val="009556B1"/>
    <w:rsid w:val="00957034"/>
    <w:rsid w:val="00963AA4"/>
    <w:rsid w:val="00964E02"/>
    <w:rsid w:val="00970506"/>
    <w:rsid w:val="0097083F"/>
    <w:rsid w:val="0097489E"/>
    <w:rsid w:val="00980315"/>
    <w:rsid w:val="00980726"/>
    <w:rsid w:val="00982477"/>
    <w:rsid w:val="00987621"/>
    <w:rsid w:val="00987FBC"/>
    <w:rsid w:val="00992E93"/>
    <w:rsid w:val="00993519"/>
    <w:rsid w:val="009956D7"/>
    <w:rsid w:val="009B042E"/>
    <w:rsid w:val="009B1065"/>
    <w:rsid w:val="009B2E67"/>
    <w:rsid w:val="009B38BC"/>
    <w:rsid w:val="009B3A6D"/>
    <w:rsid w:val="009B524D"/>
    <w:rsid w:val="009C2AE9"/>
    <w:rsid w:val="009C3ADA"/>
    <w:rsid w:val="009C4309"/>
    <w:rsid w:val="009C617B"/>
    <w:rsid w:val="009D2B4A"/>
    <w:rsid w:val="009D2F55"/>
    <w:rsid w:val="009D344B"/>
    <w:rsid w:val="009D78EE"/>
    <w:rsid w:val="009E3CB1"/>
    <w:rsid w:val="009F71D0"/>
    <w:rsid w:val="009F7EB6"/>
    <w:rsid w:val="00A01759"/>
    <w:rsid w:val="00A0372D"/>
    <w:rsid w:val="00A038AF"/>
    <w:rsid w:val="00A10313"/>
    <w:rsid w:val="00A11306"/>
    <w:rsid w:val="00A13F7D"/>
    <w:rsid w:val="00A16AE7"/>
    <w:rsid w:val="00A24115"/>
    <w:rsid w:val="00A2444B"/>
    <w:rsid w:val="00A25165"/>
    <w:rsid w:val="00A269E1"/>
    <w:rsid w:val="00A26D95"/>
    <w:rsid w:val="00A30DDE"/>
    <w:rsid w:val="00A315CD"/>
    <w:rsid w:val="00A41D3F"/>
    <w:rsid w:val="00A463FF"/>
    <w:rsid w:val="00A465CC"/>
    <w:rsid w:val="00A46E1C"/>
    <w:rsid w:val="00A509F3"/>
    <w:rsid w:val="00A61894"/>
    <w:rsid w:val="00A724A1"/>
    <w:rsid w:val="00A73713"/>
    <w:rsid w:val="00A74268"/>
    <w:rsid w:val="00A77BC6"/>
    <w:rsid w:val="00A77FC1"/>
    <w:rsid w:val="00A8192C"/>
    <w:rsid w:val="00A81ABE"/>
    <w:rsid w:val="00A81BF0"/>
    <w:rsid w:val="00A84666"/>
    <w:rsid w:val="00A84719"/>
    <w:rsid w:val="00A937DC"/>
    <w:rsid w:val="00A96F32"/>
    <w:rsid w:val="00A976C1"/>
    <w:rsid w:val="00AA0A0F"/>
    <w:rsid w:val="00AA1E97"/>
    <w:rsid w:val="00AA2A2B"/>
    <w:rsid w:val="00AA5A33"/>
    <w:rsid w:val="00AA6B0F"/>
    <w:rsid w:val="00AB2D6D"/>
    <w:rsid w:val="00AB3B4E"/>
    <w:rsid w:val="00AB7058"/>
    <w:rsid w:val="00AC03C2"/>
    <w:rsid w:val="00AC0932"/>
    <w:rsid w:val="00AC302D"/>
    <w:rsid w:val="00AC7A48"/>
    <w:rsid w:val="00AD1DB2"/>
    <w:rsid w:val="00AD475C"/>
    <w:rsid w:val="00AE0EAC"/>
    <w:rsid w:val="00AE4C14"/>
    <w:rsid w:val="00AE75E1"/>
    <w:rsid w:val="00AE7B2D"/>
    <w:rsid w:val="00AF1BE3"/>
    <w:rsid w:val="00AF3336"/>
    <w:rsid w:val="00AF5B48"/>
    <w:rsid w:val="00AF60CF"/>
    <w:rsid w:val="00AF7CC5"/>
    <w:rsid w:val="00B11374"/>
    <w:rsid w:val="00B21F0E"/>
    <w:rsid w:val="00B23DF2"/>
    <w:rsid w:val="00B2461F"/>
    <w:rsid w:val="00B321EB"/>
    <w:rsid w:val="00B34760"/>
    <w:rsid w:val="00B43765"/>
    <w:rsid w:val="00B43FAA"/>
    <w:rsid w:val="00B54715"/>
    <w:rsid w:val="00B54ED0"/>
    <w:rsid w:val="00B565C2"/>
    <w:rsid w:val="00B60491"/>
    <w:rsid w:val="00B66CCD"/>
    <w:rsid w:val="00B672F8"/>
    <w:rsid w:val="00B72407"/>
    <w:rsid w:val="00B765DF"/>
    <w:rsid w:val="00B77909"/>
    <w:rsid w:val="00B83140"/>
    <w:rsid w:val="00B84B3F"/>
    <w:rsid w:val="00B90D40"/>
    <w:rsid w:val="00B94393"/>
    <w:rsid w:val="00B9573A"/>
    <w:rsid w:val="00BA4CA9"/>
    <w:rsid w:val="00BB1F7F"/>
    <w:rsid w:val="00BB320E"/>
    <w:rsid w:val="00BB3AE1"/>
    <w:rsid w:val="00BB6E8B"/>
    <w:rsid w:val="00BB7DE4"/>
    <w:rsid w:val="00BC02C4"/>
    <w:rsid w:val="00BC564F"/>
    <w:rsid w:val="00BC7550"/>
    <w:rsid w:val="00BC7DB3"/>
    <w:rsid w:val="00BD05F3"/>
    <w:rsid w:val="00BD5A38"/>
    <w:rsid w:val="00BD5C70"/>
    <w:rsid w:val="00BD5F8C"/>
    <w:rsid w:val="00BD7969"/>
    <w:rsid w:val="00BE20BF"/>
    <w:rsid w:val="00BE6C02"/>
    <w:rsid w:val="00BF1B75"/>
    <w:rsid w:val="00BF33CB"/>
    <w:rsid w:val="00C020EA"/>
    <w:rsid w:val="00C0343B"/>
    <w:rsid w:val="00C036D0"/>
    <w:rsid w:val="00C05523"/>
    <w:rsid w:val="00C05DE5"/>
    <w:rsid w:val="00C107A3"/>
    <w:rsid w:val="00C10A4B"/>
    <w:rsid w:val="00C11BC3"/>
    <w:rsid w:val="00C11FAA"/>
    <w:rsid w:val="00C12A0F"/>
    <w:rsid w:val="00C15670"/>
    <w:rsid w:val="00C176D3"/>
    <w:rsid w:val="00C20DC5"/>
    <w:rsid w:val="00C20F16"/>
    <w:rsid w:val="00C34880"/>
    <w:rsid w:val="00C34B17"/>
    <w:rsid w:val="00C37E11"/>
    <w:rsid w:val="00C40C0C"/>
    <w:rsid w:val="00C46856"/>
    <w:rsid w:val="00C46CEF"/>
    <w:rsid w:val="00C510FE"/>
    <w:rsid w:val="00C5573D"/>
    <w:rsid w:val="00C57730"/>
    <w:rsid w:val="00C57E84"/>
    <w:rsid w:val="00C61AA4"/>
    <w:rsid w:val="00C643A6"/>
    <w:rsid w:val="00C655A1"/>
    <w:rsid w:val="00C670CB"/>
    <w:rsid w:val="00C67500"/>
    <w:rsid w:val="00C7483F"/>
    <w:rsid w:val="00C76874"/>
    <w:rsid w:val="00C76D66"/>
    <w:rsid w:val="00C81D88"/>
    <w:rsid w:val="00C845A7"/>
    <w:rsid w:val="00C862CB"/>
    <w:rsid w:val="00C91489"/>
    <w:rsid w:val="00C9725A"/>
    <w:rsid w:val="00CA64CE"/>
    <w:rsid w:val="00CB00D8"/>
    <w:rsid w:val="00CB0AD5"/>
    <w:rsid w:val="00CB0F85"/>
    <w:rsid w:val="00CB356B"/>
    <w:rsid w:val="00CB5513"/>
    <w:rsid w:val="00CB57C4"/>
    <w:rsid w:val="00CB62C7"/>
    <w:rsid w:val="00CB73C4"/>
    <w:rsid w:val="00CC0B6D"/>
    <w:rsid w:val="00CC0FFC"/>
    <w:rsid w:val="00CC2C8B"/>
    <w:rsid w:val="00CC7C66"/>
    <w:rsid w:val="00CD15AD"/>
    <w:rsid w:val="00CD1ED3"/>
    <w:rsid w:val="00CD30DC"/>
    <w:rsid w:val="00CD4656"/>
    <w:rsid w:val="00CD628C"/>
    <w:rsid w:val="00CE039C"/>
    <w:rsid w:val="00CF11C2"/>
    <w:rsid w:val="00CF293D"/>
    <w:rsid w:val="00D03EF7"/>
    <w:rsid w:val="00D05847"/>
    <w:rsid w:val="00D17E1A"/>
    <w:rsid w:val="00D221F8"/>
    <w:rsid w:val="00D22823"/>
    <w:rsid w:val="00D22C25"/>
    <w:rsid w:val="00D2345C"/>
    <w:rsid w:val="00D264AE"/>
    <w:rsid w:val="00D3109B"/>
    <w:rsid w:val="00D31634"/>
    <w:rsid w:val="00D35DD9"/>
    <w:rsid w:val="00D43FEE"/>
    <w:rsid w:val="00D44C0D"/>
    <w:rsid w:val="00D4760A"/>
    <w:rsid w:val="00D51637"/>
    <w:rsid w:val="00D56729"/>
    <w:rsid w:val="00D57BCB"/>
    <w:rsid w:val="00D62BCF"/>
    <w:rsid w:val="00D63171"/>
    <w:rsid w:val="00D71161"/>
    <w:rsid w:val="00D7367E"/>
    <w:rsid w:val="00D73B07"/>
    <w:rsid w:val="00D74D2B"/>
    <w:rsid w:val="00D84515"/>
    <w:rsid w:val="00D86126"/>
    <w:rsid w:val="00D875A9"/>
    <w:rsid w:val="00D90C5C"/>
    <w:rsid w:val="00D93E46"/>
    <w:rsid w:val="00D9633F"/>
    <w:rsid w:val="00D9704B"/>
    <w:rsid w:val="00DA5BDD"/>
    <w:rsid w:val="00DB2754"/>
    <w:rsid w:val="00DB5088"/>
    <w:rsid w:val="00DC12E6"/>
    <w:rsid w:val="00DC7037"/>
    <w:rsid w:val="00DC7AF0"/>
    <w:rsid w:val="00DD0675"/>
    <w:rsid w:val="00DD699B"/>
    <w:rsid w:val="00DE3D87"/>
    <w:rsid w:val="00DE6212"/>
    <w:rsid w:val="00DF0E96"/>
    <w:rsid w:val="00DF70B4"/>
    <w:rsid w:val="00DF71BC"/>
    <w:rsid w:val="00E01654"/>
    <w:rsid w:val="00E03817"/>
    <w:rsid w:val="00E101E0"/>
    <w:rsid w:val="00E1488E"/>
    <w:rsid w:val="00E153A5"/>
    <w:rsid w:val="00E155DE"/>
    <w:rsid w:val="00E213CC"/>
    <w:rsid w:val="00E23117"/>
    <w:rsid w:val="00E25DBB"/>
    <w:rsid w:val="00E2669E"/>
    <w:rsid w:val="00E31D7A"/>
    <w:rsid w:val="00E3722B"/>
    <w:rsid w:val="00E507E8"/>
    <w:rsid w:val="00E50A7D"/>
    <w:rsid w:val="00E57A1D"/>
    <w:rsid w:val="00E66128"/>
    <w:rsid w:val="00E664A7"/>
    <w:rsid w:val="00E6698E"/>
    <w:rsid w:val="00E6783E"/>
    <w:rsid w:val="00E710CF"/>
    <w:rsid w:val="00E722C2"/>
    <w:rsid w:val="00E7237A"/>
    <w:rsid w:val="00E74B7E"/>
    <w:rsid w:val="00E75E5B"/>
    <w:rsid w:val="00E84B8D"/>
    <w:rsid w:val="00E876A9"/>
    <w:rsid w:val="00E913F0"/>
    <w:rsid w:val="00E9307F"/>
    <w:rsid w:val="00E9383E"/>
    <w:rsid w:val="00E93C17"/>
    <w:rsid w:val="00E95823"/>
    <w:rsid w:val="00E97E1C"/>
    <w:rsid w:val="00EA25F8"/>
    <w:rsid w:val="00EA5DEB"/>
    <w:rsid w:val="00EA7930"/>
    <w:rsid w:val="00EB00AC"/>
    <w:rsid w:val="00EB4083"/>
    <w:rsid w:val="00EB7363"/>
    <w:rsid w:val="00EC252F"/>
    <w:rsid w:val="00EC5059"/>
    <w:rsid w:val="00EC7A6A"/>
    <w:rsid w:val="00ED0074"/>
    <w:rsid w:val="00ED22A6"/>
    <w:rsid w:val="00ED37C8"/>
    <w:rsid w:val="00ED4ADA"/>
    <w:rsid w:val="00ED618C"/>
    <w:rsid w:val="00ED63F0"/>
    <w:rsid w:val="00EE0B9D"/>
    <w:rsid w:val="00EE2CA1"/>
    <w:rsid w:val="00EE2ED6"/>
    <w:rsid w:val="00EE49DA"/>
    <w:rsid w:val="00EE4F12"/>
    <w:rsid w:val="00EF15D5"/>
    <w:rsid w:val="00EF6EC6"/>
    <w:rsid w:val="00EF728E"/>
    <w:rsid w:val="00EF7AAE"/>
    <w:rsid w:val="00F00C65"/>
    <w:rsid w:val="00F01B26"/>
    <w:rsid w:val="00F022D6"/>
    <w:rsid w:val="00F10032"/>
    <w:rsid w:val="00F11A82"/>
    <w:rsid w:val="00F15328"/>
    <w:rsid w:val="00F164D6"/>
    <w:rsid w:val="00F20DFA"/>
    <w:rsid w:val="00F21023"/>
    <w:rsid w:val="00F260F9"/>
    <w:rsid w:val="00F264D1"/>
    <w:rsid w:val="00F31BA9"/>
    <w:rsid w:val="00F403FC"/>
    <w:rsid w:val="00F51FDC"/>
    <w:rsid w:val="00F522FA"/>
    <w:rsid w:val="00F53D85"/>
    <w:rsid w:val="00F55AFC"/>
    <w:rsid w:val="00F66494"/>
    <w:rsid w:val="00F73DA0"/>
    <w:rsid w:val="00F74172"/>
    <w:rsid w:val="00F7443D"/>
    <w:rsid w:val="00F77547"/>
    <w:rsid w:val="00F8054E"/>
    <w:rsid w:val="00F8090A"/>
    <w:rsid w:val="00F8151C"/>
    <w:rsid w:val="00F85F0A"/>
    <w:rsid w:val="00F869F9"/>
    <w:rsid w:val="00F87500"/>
    <w:rsid w:val="00F8797A"/>
    <w:rsid w:val="00F91547"/>
    <w:rsid w:val="00F91C71"/>
    <w:rsid w:val="00F9548E"/>
    <w:rsid w:val="00F958C9"/>
    <w:rsid w:val="00FA3681"/>
    <w:rsid w:val="00FA3F32"/>
    <w:rsid w:val="00FA4DA5"/>
    <w:rsid w:val="00FA653C"/>
    <w:rsid w:val="00FA73C1"/>
    <w:rsid w:val="00FC0D51"/>
    <w:rsid w:val="00FC4D21"/>
    <w:rsid w:val="00FC6A2C"/>
    <w:rsid w:val="00FC6DF0"/>
    <w:rsid w:val="00FD6931"/>
    <w:rsid w:val="00FE0B44"/>
    <w:rsid w:val="00FE1353"/>
    <w:rsid w:val="00FE18CF"/>
    <w:rsid w:val="00FE2F59"/>
    <w:rsid w:val="00FE6C53"/>
    <w:rsid w:val="00FF24E5"/>
    <w:rsid w:val="00FF4681"/>
    <w:rsid w:val="00FF55DD"/>
    <w:rsid w:val="00FF6E2C"/>
    <w:rsid w:val="00FF7036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02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1023"/>
    <w:rPr>
      <w:color w:val="0000FF"/>
      <w:u w:val="single"/>
    </w:rPr>
  </w:style>
  <w:style w:type="character" w:customStyle="1" w:styleId="rvts9">
    <w:name w:val="rvts9"/>
    <w:rsid w:val="00A13F7D"/>
  </w:style>
  <w:style w:type="character" w:customStyle="1" w:styleId="rvts23">
    <w:name w:val="rvts23"/>
    <w:rsid w:val="00A13F7D"/>
  </w:style>
  <w:style w:type="paragraph" w:styleId="a4">
    <w:name w:val="Body Text Indent"/>
    <w:basedOn w:val="a"/>
    <w:link w:val="a5"/>
    <w:unhideWhenUsed/>
    <w:rsid w:val="00295B30"/>
    <w:pPr>
      <w:ind w:right="-19" w:firstLine="840"/>
      <w:jc w:val="both"/>
    </w:pPr>
    <w:rPr>
      <w:sz w:val="28"/>
      <w:szCs w:val="28"/>
      <w:lang w:val="uk-UA"/>
    </w:rPr>
  </w:style>
  <w:style w:type="character" w:customStyle="1" w:styleId="a5">
    <w:name w:val="Основной текст с отступом Знак"/>
    <w:link w:val="a4"/>
    <w:rsid w:val="00295B30"/>
    <w:rPr>
      <w:sz w:val="28"/>
      <w:szCs w:val="28"/>
      <w:lang w:eastAsia="ru-RU"/>
    </w:rPr>
  </w:style>
  <w:style w:type="character" w:styleId="a6">
    <w:name w:val="FollowedHyperlink"/>
    <w:unhideWhenUsed/>
    <w:rsid w:val="00095F91"/>
    <w:rPr>
      <w:color w:val="800080"/>
      <w:u w:val="single"/>
    </w:rPr>
  </w:style>
  <w:style w:type="paragraph" w:styleId="a7">
    <w:name w:val="caption"/>
    <w:basedOn w:val="a"/>
    <w:next w:val="a"/>
    <w:semiHidden/>
    <w:unhideWhenUsed/>
    <w:qFormat/>
    <w:rsid w:val="00095F91"/>
    <w:pPr>
      <w:jc w:val="center"/>
    </w:pPr>
    <w:rPr>
      <w:b/>
      <w:szCs w:val="20"/>
      <w:lang w:val="uk-UA"/>
    </w:rPr>
  </w:style>
  <w:style w:type="paragraph" w:styleId="a8">
    <w:name w:val="E-mail Signature"/>
    <w:basedOn w:val="a"/>
    <w:link w:val="a9"/>
    <w:unhideWhenUsed/>
    <w:rsid w:val="00095F91"/>
    <w:rPr>
      <w:lang w:val="uk-UA"/>
    </w:rPr>
  </w:style>
  <w:style w:type="character" w:customStyle="1" w:styleId="a9">
    <w:name w:val="Электронная подпись Знак"/>
    <w:link w:val="a8"/>
    <w:rsid w:val="00095F91"/>
    <w:rPr>
      <w:sz w:val="24"/>
      <w:szCs w:val="24"/>
      <w:lang w:eastAsia="ru-RU"/>
    </w:rPr>
  </w:style>
  <w:style w:type="paragraph" w:styleId="aa">
    <w:name w:val="Balloon Text"/>
    <w:basedOn w:val="a"/>
    <w:link w:val="ab"/>
    <w:rsid w:val="00546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546BE7"/>
    <w:rPr>
      <w:rFonts w:ascii="Segoe UI" w:hAnsi="Segoe UI" w:cs="Segoe UI"/>
      <w:sz w:val="18"/>
      <w:szCs w:val="18"/>
      <w:lang w:val="ru-RU" w:eastAsia="ru-RU"/>
    </w:rPr>
  </w:style>
  <w:style w:type="paragraph" w:styleId="ac">
    <w:name w:val="Normal (Web)"/>
    <w:basedOn w:val="a"/>
    <w:uiPriority w:val="99"/>
    <w:unhideWhenUsed/>
    <w:rsid w:val="00980726"/>
    <w:pPr>
      <w:spacing w:before="100" w:beforeAutospacing="1" w:after="100" w:afterAutospacing="1"/>
    </w:pPr>
    <w:rPr>
      <w:lang w:val="uk-UA" w:eastAsia="uk-UA"/>
    </w:rPr>
  </w:style>
  <w:style w:type="character" w:styleId="ad">
    <w:name w:val="Emphasis"/>
    <w:basedOn w:val="a0"/>
    <w:qFormat/>
    <w:rsid w:val="001A7BA9"/>
    <w:rPr>
      <w:i/>
      <w:iCs/>
    </w:rPr>
  </w:style>
  <w:style w:type="table" w:styleId="ae">
    <w:name w:val="Table Grid"/>
    <w:basedOn w:val="a1"/>
    <w:rsid w:val="00347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D0DD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CE28D-015A-4B09-B842-2463943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2</cp:revision>
  <cp:lastPrinted>2023-09-26T07:56:00Z</cp:lastPrinted>
  <dcterms:created xsi:type="dcterms:W3CDTF">2023-12-12T09:36:00Z</dcterms:created>
  <dcterms:modified xsi:type="dcterms:W3CDTF">2023-12-12T09:36:00Z</dcterms:modified>
</cp:coreProperties>
</file>