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097" w:rsidRPr="004B75D4" w:rsidRDefault="00F20097" w:rsidP="00F20097">
      <w:pPr>
        <w:shd w:val="clear" w:color="auto" w:fill="FFFFFF"/>
        <w:jc w:val="center"/>
        <w:rPr>
          <w:color w:val="000000"/>
          <w:sz w:val="24"/>
          <w:szCs w:val="24"/>
          <w:lang w:eastAsia="uk-UA"/>
        </w:rPr>
      </w:pPr>
      <w:r w:rsidRPr="004B75D4">
        <w:rPr>
          <w:b/>
          <w:bCs/>
          <w:color w:val="000000"/>
          <w:sz w:val="24"/>
          <w:szCs w:val="24"/>
          <w:lang w:eastAsia="uk-UA"/>
        </w:rPr>
        <w:t>ОГОЛОШЕННЯ </w:t>
      </w:r>
      <w:r w:rsidRPr="004B75D4">
        <w:rPr>
          <w:color w:val="000000"/>
          <w:sz w:val="24"/>
          <w:szCs w:val="24"/>
          <w:lang w:eastAsia="uk-UA"/>
        </w:rPr>
        <w:br/>
      </w:r>
      <w:r w:rsidRPr="004B75D4">
        <w:rPr>
          <w:b/>
          <w:bCs/>
          <w:color w:val="000000"/>
          <w:sz w:val="24"/>
          <w:szCs w:val="24"/>
          <w:lang w:eastAsia="uk-UA"/>
        </w:rPr>
        <w:t>про проведення відкритих торгів</w:t>
      </w:r>
      <w:bookmarkStart w:id="0" w:name="n43"/>
      <w:bookmarkStart w:id="1" w:name="n62"/>
      <w:bookmarkEnd w:id="0"/>
      <w:bookmarkEnd w:id="1"/>
      <w:r w:rsidR="00E6452B">
        <w:rPr>
          <w:b/>
          <w:bCs/>
          <w:color w:val="000000"/>
          <w:sz w:val="24"/>
          <w:szCs w:val="24"/>
          <w:lang w:eastAsia="uk-UA"/>
        </w:rPr>
        <w:t xml:space="preserve"> (з особливостями)</w:t>
      </w:r>
    </w:p>
    <w:p w:rsidR="00F20097" w:rsidRPr="004B75D4" w:rsidRDefault="00F20097" w:rsidP="00F20097">
      <w:pPr>
        <w:rPr>
          <w:color w:val="000000"/>
          <w:sz w:val="24"/>
          <w:szCs w:val="24"/>
        </w:rPr>
      </w:pPr>
      <w:bookmarkStart w:id="2" w:name="n655"/>
      <w:bookmarkStart w:id="3" w:name="n656"/>
      <w:bookmarkEnd w:id="2"/>
      <w:bookmarkEnd w:id="3"/>
    </w:p>
    <w:p w:rsidR="00F20097" w:rsidRPr="004B75D4" w:rsidRDefault="00F20097" w:rsidP="00F20097">
      <w:pPr>
        <w:shd w:val="clear" w:color="auto" w:fill="FFFFFF"/>
        <w:jc w:val="both"/>
        <w:rPr>
          <w:sz w:val="24"/>
          <w:szCs w:val="24"/>
          <w:lang w:eastAsia="uk-UA"/>
        </w:rPr>
      </w:pPr>
      <w:r w:rsidRPr="004B75D4">
        <w:rPr>
          <w:bCs/>
          <w:sz w:val="24"/>
          <w:szCs w:val="24"/>
        </w:rPr>
        <w:t>1. Н</w:t>
      </w:r>
      <w:r w:rsidRPr="004B75D4">
        <w:rPr>
          <w:sz w:val="24"/>
          <w:szCs w:val="24"/>
          <w:lang w:eastAsia="uk-UA"/>
        </w:rPr>
        <w:t xml:space="preserve">айменування замовника: </w:t>
      </w:r>
      <w:r w:rsidRPr="004B75D4">
        <w:rPr>
          <w:b/>
          <w:sz w:val="24"/>
          <w:szCs w:val="24"/>
        </w:rPr>
        <w:t>ГОЛОВНЕ УПРАВЛІННЯ ДПС У ДНІПРОПЕТРОВСЬКІЙ ОБЛАСТІ (ФІЛІЯ ДПС)</w:t>
      </w:r>
      <w:r w:rsidRPr="004B75D4">
        <w:rPr>
          <w:sz w:val="24"/>
          <w:szCs w:val="24"/>
          <w:lang w:eastAsia="uk-UA"/>
        </w:rPr>
        <w:t xml:space="preserve"> </w:t>
      </w:r>
    </w:p>
    <w:p w:rsidR="00F20097" w:rsidRPr="004B75D4" w:rsidRDefault="00F20097" w:rsidP="00F20097">
      <w:pPr>
        <w:shd w:val="clear" w:color="auto" w:fill="FFFFFF"/>
        <w:jc w:val="both"/>
        <w:rPr>
          <w:sz w:val="24"/>
          <w:szCs w:val="24"/>
          <w:lang w:eastAsia="uk-UA"/>
        </w:rPr>
      </w:pPr>
    </w:p>
    <w:p w:rsidR="00F20097" w:rsidRPr="004B75D4" w:rsidRDefault="00F20097" w:rsidP="00F20097">
      <w:pPr>
        <w:shd w:val="clear" w:color="auto" w:fill="FFFFFF"/>
        <w:jc w:val="both"/>
        <w:rPr>
          <w:sz w:val="24"/>
          <w:szCs w:val="24"/>
          <w:lang w:eastAsia="uk-UA"/>
        </w:rPr>
      </w:pPr>
      <w:r w:rsidRPr="004B75D4">
        <w:rPr>
          <w:sz w:val="24"/>
          <w:szCs w:val="24"/>
          <w:lang w:eastAsia="uk-UA"/>
        </w:rPr>
        <w:t xml:space="preserve">1.1. Місцезнаходження замовника: </w:t>
      </w:r>
      <w:r w:rsidRPr="004B75D4">
        <w:rPr>
          <w:b/>
          <w:sz w:val="24"/>
          <w:szCs w:val="24"/>
        </w:rPr>
        <w:t>49005, Україна, Дніпропетровська область, місто Дніпро, вул. Сімферопольська, 17-А</w:t>
      </w:r>
    </w:p>
    <w:p w:rsidR="00F20097" w:rsidRPr="004B75D4" w:rsidRDefault="00F20097" w:rsidP="00F20097">
      <w:pPr>
        <w:shd w:val="clear" w:color="auto" w:fill="FFFFFF"/>
        <w:jc w:val="both"/>
        <w:rPr>
          <w:sz w:val="24"/>
          <w:szCs w:val="24"/>
          <w:lang w:eastAsia="uk-UA"/>
        </w:rPr>
      </w:pPr>
    </w:p>
    <w:p w:rsidR="00F20097" w:rsidRPr="004B75D4" w:rsidRDefault="00F20097" w:rsidP="00F20097">
      <w:pPr>
        <w:shd w:val="clear" w:color="auto" w:fill="FFFFFF"/>
        <w:jc w:val="both"/>
        <w:rPr>
          <w:b/>
        </w:rPr>
      </w:pPr>
      <w:r w:rsidRPr="004B75D4">
        <w:rPr>
          <w:sz w:val="24"/>
          <w:szCs w:val="24"/>
          <w:lang w:eastAsia="uk-UA"/>
        </w:rPr>
        <w:t xml:space="preserve">1.2. Ідентифікаційний код замовника в Єдиному державному реєстрі юридичних осіб, фізичних осіб - підприємців та громадських формувань: </w:t>
      </w:r>
      <w:r w:rsidRPr="004B75D4">
        <w:rPr>
          <w:b/>
          <w:sz w:val="24"/>
          <w:szCs w:val="24"/>
        </w:rPr>
        <w:t>ВП 44118658</w:t>
      </w:r>
    </w:p>
    <w:p w:rsidR="00F20097" w:rsidRPr="004B75D4" w:rsidRDefault="00F20097" w:rsidP="00F20097">
      <w:pPr>
        <w:shd w:val="clear" w:color="auto" w:fill="FFFFFF"/>
        <w:jc w:val="both"/>
        <w:rPr>
          <w:sz w:val="24"/>
          <w:szCs w:val="24"/>
          <w:lang w:eastAsia="uk-UA"/>
        </w:rPr>
      </w:pPr>
    </w:p>
    <w:p w:rsidR="00F20097" w:rsidRPr="004B75D4" w:rsidRDefault="00F20097" w:rsidP="00F20097">
      <w:pPr>
        <w:shd w:val="clear" w:color="auto" w:fill="FFFFFF"/>
        <w:jc w:val="both"/>
        <w:rPr>
          <w:sz w:val="24"/>
          <w:szCs w:val="24"/>
          <w:lang w:eastAsia="uk-UA"/>
        </w:rPr>
      </w:pPr>
      <w:r w:rsidRPr="004B75D4">
        <w:rPr>
          <w:sz w:val="24"/>
          <w:szCs w:val="24"/>
          <w:lang w:eastAsia="uk-UA"/>
        </w:rPr>
        <w:t xml:space="preserve">1.3. Категорія замовника: </w:t>
      </w:r>
      <w:r w:rsidRPr="004B75D4">
        <w:rPr>
          <w:b/>
          <w:sz w:val="24"/>
          <w:szCs w:val="24"/>
        </w:rPr>
        <w:t>1 - Орган державної влади, місцевого самоврядування або правоохоронний орган</w:t>
      </w:r>
    </w:p>
    <w:p w:rsidR="00F20097" w:rsidRPr="004B75D4" w:rsidRDefault="00F20097" w:rsidP="00F20097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</w:p>
    <w:p w:rsidR="00F20097" w:rsidRPr="00566A52" w:rsidRDefault="00F20097" w:rsidP="00F20097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lang w:val="uk-UA"/>
        </w:rPr>
      </w:pPr>
      <w:r w:rsidRPr="004B75D4">
        <w:rPr>
          <w:color w:val="000000"/>
          <w:lang w:val="uk-UA"/>
        </w:rPr>
        <w:t xml:space="preserve"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566A52" w:rsidRPr="00566A52">
        <w:rPr>
          <w:b/>
          <w:bCs/>
          <w:color w:val="000000"/>
          <w:lang w:val="uk-UA"/>
        </w:rPr>
        <w:t xml:space="preserve">Електрична енергія </w:t>
      </w:r>
      <w:r w:rsidR="00566A52" w:rsidRPr="00566A52">
        <w:rPr>
          <w:b/>
          <w:lang w:val="uk-UA"/>
        </w:rPr>
        <w:t xml:space="preserve">(код </w:t>
      </w:r>
      <w:proofErr w:type="spellStart"/>
      <w:r w:rsidR="00566A52" w:rsidRPr="00566A52">
        <w:rPr>
          <w:b/>
          <w:lang w:val="uk-UA"/>
        </w:rPr>
        <w:t>ДК</w:t>
      </w:r>
      <w:proofErr w:type="spellEnd"/>
      <w:r w:rsidR="00566A52" w:rsidRPr="00566A52">
        <w:rPr>
          <w:b/>
          <w:lang w:val="uk-UA"/>
        </w:rPr>
        <w:t xml:space="preserve"> 021:2015: </w:t>
      </w:r>
      <w:r w:rsidR="00566A52" w:rsidRPr="00566A52">
        <w:rPr>
          <w:b/>
          <w:color w:val="000000"/>
          <w:bdr w:val="none" w:sz="0" w:space="0" w:color="auto" w:frame="1"/>
          <w:shd w:val="clear" w:color="auto" w:fill="FDFEFD"/>
          <w:lang w:val="uk-UA"/>
        </w:rPr>
        <w:t>09310000-5</w:t>
      </w:r>
      <w:r w:rsidR="00566A52" w:rsidRPr="007A6129">
        <w:rPr>
          <w:b/>
          <w:color w:val="000000"/>
          <w:bdr w:val="none" w:sz="0" w:space="0" w:color="auto" w:frame="1"/>
          <w:shd w:val="clear" w:color="auto" w:fill="FDFEFD"/>
        </w:rPr>
        <w:t> </w:t>
      </w:r>
      <w:r w:rsidR="00566A52" w:rsidRPr="00566A52">
        <w:rPr>
          <w:b/>
          <w:color w:val="000000"/>
          <w:bdr w:val="none" w:sz="0" w:space="0" w:color="auto" w:frame="1"/>
          <w:shd w:val="clear" w:color="auto" w:fill="FDFEFD"/>
          <w:lang w:val="uk-UA"/>
        </w:rPr>
        <w:t>– Електрична енергія</w:t>
      </w:r>
      <w:r w:rsidR="00566A52" w:rsidRPr="00566A52">
        <w:rPr>
          <w:b/>
          <w:lang w:val="uk-UA"/>
        </w:rPr>
        <w:t>)</w:t>
      </w:r>
    </w:p>
    <w:p w:rsidR="00F20097" w:rsidRDefault="00116E49" w:rsidP="00F20097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b/>
          <w:bCs/>
          <w:color w:val="000000"/>
          <w:lang w:val="uk-UA"/>
        </w:rPr>
        <w:t xml:space="preserve">ЛОТ 1 - </w:t>
      </w:r>
      <w:r w:rsidRPr="00566A52">
        <w:rPr>
          <w:b/>
          <w:bCs/>
          <w:color w:val="000000"/>
          <w:lang w:val="uk-UA"/>
        </w:rPr>
        <w:t xml:space="preserve">Електрична енергія </w:t>
      </w:r>
      <w:r w:rsidRPr="00566A52">
        <w:rPr>
          <w:b/>
          <w:lang w:val="uk-UA"/>
        </w:rPr>
        <w:t xml:space="preserve">(код </w:t>
      </w:r>
      <w:proofErr w:type="spellStart"/>
      <w:r w:rsidRPr="00566A52">
        <w:rPr>
          <w:b/>
          <w:lang w:val="uk-UA"/>
        </w:rPr>
        <w:t>ДК</w:t>
      </w:r>
      <w:proofErr w:type="spellEnd"/>
      <w:r w:rsidRPr="00566A52">
        <w:rPr>
          <w:b/>
          <w:lang w:val="uk-UA"/>
        </w:rPr>
        <w:t xml:space="preserve"> 021:2015: </w:t>
      </w:r>
      <w:r w:rsidRPr="00566A52">
        <w:rPr>
          <w:b/>
          <w:color w:val="000000"/>
          <w:bdr w:val="none" w:sz="0" w:space="0" w:color="auto" w:frame="1"/>
          <w:shd w:val="clear" w:color="auto" w:fill="FDFEFD"/>
          <w:lang w:val="uk-UA"/>
        </w:rPr>
        <w:t>09310000-5</w:t>
      </w:r>
      <w:r w:rsidRPr="007A6129">
        <w:rPr>
          <w:b/>
          <w:color w:val="000000"/>
          <w:bdr w:val="none" w:sz="0" w:space="0" w:color="auto" w:frame="1"/>
          <w:shd w:val="clear" w:color="auto" w:fill="FDFEFD"/>
        </w:rPr>
        <w:t> </w:t>
      </w:r>
      <w:r w:rsidRPr="00566A52">
        <w:rPr>
          <w:b/>
          <w:color w:val="000000"/>
          <w:bdr w:val="none" w:sz="0" w:space="0" w:color="auto" w:frame="1"/>
          <w:shd w:val="clear" w:color="auto" w:fill="FDFEFD"/>
          <w:lang w:val="uk-UA"/>
        </w:rPr>
        <w:t>– Електрична енергія</w:t>
      </w:r>
      <w:r w:rsidRPr="00566A52">
        <w:rPr>
          <w:b/>
          <w:lang w:val="uk-UA"/>
        </w:rPr>
        <w:t>)</w:t>
      </w:r>
    </w:p>
    <w:p w:rsidR="00116E49" w:rsidRPr="004B75D4" w:rsidRDefault="00116E49" w:rsidP="00F20097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</w:p>
    <w:p w:rsidR="00F20097" w:rsidRPr="00A43C61" w:rsidRDefault="00F20097" w:rsidP="00A43C61">
      <w:pPr>
        <w:pStyle w:val="rvps2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4B75D4">
        <w:rPr>
          <w:color w:val="000000"/>
          <w:lang w:val="uk-UA"/>
        </w:rPr>
        <w:t>3.</w:t>
      </w:r>
      <w:r w:rsidRPr="004B75D4">
        <w:rPr>
          <w:b/>
          <w:bCs/>
          <w:color w:val="000000"/>
          <w:lang w:val="uk-UA"/>
        </w:rPr>
        <w:t xml:space="preserve"> </w:t>
      </w:r>
      <w:r w:rsidRPr="004B75D4">
        <w:rPr>
          <w:rFonts w:eastAsia="SimSun"/>
          <w:color w:val="000000"/>
          <w:lang w:val="uk-UA"/>
        </w:rPr>
        <w:t>Кількість товарів, обсяг робіт або послуг:</w:t>
      </w:r>
      <w:r w:rsidRPr="004B75D4">
        <w:rPr>
          <w:lang w:val="uk-UA"/>
        </w:rPr>
        <w:t xml:space="preserve"> </w:t>
      </w:r>
      <w:r w:rsidR="000764FC" w:rsidRPr="000764FC">
        <w:rPr>
          <w:b/>
        </w:rPr>
        <w:t>5</w:t>
      </w:r>
      <w:r w:rsidR="00116E49">
        <w:rPr>
          <w:b/>
          <w:lang w:val="uk-UA"/>
        </w:rPr>
        <w:t>00</w:t>
      </w:r>
      <w:r w:rsidR="000764FC">
        <w:rPr>
          <w:b/>
          <w:lang w:val="uk-UA"/>
        </w:rPr>
        <w:t xml:space="preserve"> </w:t>
      </w:r>
      <w:r w:rsidR="00116E49">
        <w:rPr>
          <w:b/>
          <w:lang w:val="uk-UA"/>
        </w:rPr>
        <w:t>0</w:t>
      </w:r>
      <w:r w:rsidR="000764FC" w:rsidRPr="000764FC">
        <w:rPr>
          <w:b/>
        </w:rPr>
        <w:t>00</w:t>
      </w:r>
      <w:r w:rsidR="00566A52" w:rsidRPr="000764FC">
        <w:rPr>
          <w:b/>
        </w:rPr>
        <w:t xml:space="preserve"> кВт*год</w:t>
      </w:r>
      <w:r w:rsidR="00A43C61">
        <w:rPr>
          <w:lang w:val="uk-UA"/>
        </w:rPr>
        <w:t xml:space="preserve"> </w:t>
      </w:r>
    </w:p>
    <w:p w:rsidR="00A43C61" w:rsidRDefault="00A43C61" w:rsidP="00F20097">
      <w:pPr>
        <w:shd w:val="clear" w:color="auto" w:fill="FFFFFF"/>
        <w:jc w:val="both"/>
        <w:rPr>
          <w:rFonts w:eastAsia="SimSun"/>
          <w:color w:val="000000"/>
          <w:sz w:val="24"/>
          <w:szCs w:val="24"/>
          <w:lang w:eastAsia="uk-UA"/>
        </w:rPr>
      </w:pPr>
    </w:p>
    <w:p w:rsidR="00F20097" w:rsidRPr="004B75D4" w:rsidRDefault="00F20097" w:rsidP="00F20097">
      <w:pPr>
        <w:shd w:val="clear" w:color="auto" w:fill="FFFFFF"/>
        <w:jc w:val="both"/>
        <w:rPr>
          <w:rFonts w:eastAsia="SimSun"/>
          <w:color w:val="000000"/>
          <w:sz w:val="24"/>
          <w:szCs w:val="24"/>
          <w:lang w:eastAsia="uk-UA"/>
        </w:rPr>
      </w:pPr>
      <w:r w:rsidRPr="004B75D4">
        <w:rPr>
          <w:rFonts w:eastAsia="SimSun"/>
          <w:color w:val="000000"/>
          <w:sz w:val="24"/>
          <w:szCs w:val="24"/>
          <w:lang w:eastAsia="uk-UA"/>
        </w:rPr>
        <w:t>3.1. Місце поставки товарів, місце виконання робіт чи надання послуг</w:t>
      </w:r>
      <w:bookmarkStart w:id="4" w:name="n417"/>
      <w:bookmarkEnd w:id="4"/>
      <w:r w:rsidRPr="004B75D4">
        <w:rPr>
          <w:rFonts w:eastAsia="SimSun"/>
          <w:color w:val="000000"/>
          <w:sz w:val="24"/>
          <w:szCs w:val="24"/>
          <w:lang w:eastAsia="uk-UA"/>
        </w:rPr>
        <w:t xml:space="preserve">: </w:t>
      </w:r>
      <w:r w:rsidR="00566A52" w:rsidRPr="00566A52">
        <w:rPr>
          <w:rFonts w:eastAsia="SimSun"/>
          <w:b/>
          <w:sz w:val="24"/>
          <w:szCs w:val="24"/>
          <w:lang w:eastAsia="uk-UA"/>
        </w:rPr>
        <w:t xml:space="preserve">49005, Україна, Дніпропетровська область, м. Дніпро, вул. Сімферопольська, 17А; м.  Дніпро, вул. Театральна, 1А; м.  Дніпро, </w:t>
      </w:r>
      <w:proofErr w:type="spellStart"/>
      <w:r w:rsidR="00566A52" w:rsidRPr="00566A52">
        <w:rPr>
          <w:rFonts w:eastAsia="SimSun"/>
          <w:b/>
          <w:sz w:val="24"/>
          <w:szCs w:val="24"/>
          <w:lang w:eastAsia="uk-UA"/>
        </w:rPr>
        <w:t>пр-т</w:t>
      </w:r>
      <w:proofErr w:type="spellEnd"/>
      <w:r w:rsidR="00566A52" w:rsidRPr="00566A52">
        <w:rPr>
          <w:rFonts w:eastAsia="SimSun"/>
          <w:b/>
          <w:sz w:val="24"/>
          <w:szCs w:val="24"/>
          <w:lang w:eastAsia="uk-UA"/>
        </w:rPr>
        <w:t xml:space="preserve">  Богдана Хмельницького, 25; м.  Дніпро, вул. Високовольтна, 24; м.  Дніпро, пров. Універсальний, 12; м.  Дніпро, </w:t>
      </w:r>
      <w:proofErr w:type="spellStart"/>
      <w:r w:rsidR="00566A52" w:rsidRPr="00566A52">
        <w:rPr>
          <w:rFonts w:eastAsia="SimSun"/>
          <w:b/>
          <w:sz w:val="24"/>
          <w:szCs w:val="24"/>
          <w:lang w:eastAsia="uk-UA"/>
        </w:rPr>
        <w:t>пр-т</w:t>
      </w:r>
      <w:proofErr w:type="spellEnd"/>
      <w:r w:rsidR="00566A52" w:rsidRPr="00566A52">
        <w:rPr>
          <w:rFonts w:eastAsia="SimSun"/>
          <w:b/>
          <w:sz w:val="24"/>
          <w:szCs w:val="24"/>
          <w:lang w:eastAsia="uk-UA"/>
        </w:rPr>
        <w:t xml:space="preserve"> Слобожанський, 95А; </w:t>
      </w:r>
      <w:proofErr w:type="spellStart"/>
      <w:r w:rsidR="00566A52" w:rsidRPr="00566A52">
        <w:rPr>
          <w:rFonts w:eastAsia="SimSun"/>
          <w:b/>
          <w:sz w:val="24"/>
          <w:szCs w:val="24"/>
          <w:lang w:eastAsia="uk-UA"/>
        </w:rPr>
        <w:t>смт</w:t>
      </w:r>
      <w:proofErr w:type="spellEnd"/>
      <w:r w:rsidR="00566A52" w:rsidRPr="00566A52">
        <w:rPr>
          <w:rFonts w:eastAsia="SimSun"/>
          <w:b/>
          <w:sz w:val="24"/>
          <w:szCs w:val="24"/>
          <w:lang w:eastAsia="uk-UA"/>
        </w:rPr>
        <w:t xml:space="preserve">. Слобожанське, вул. Теплична, 13; </w:t>
      </w:r>
      <w:proofErr w:type="spellStart"/>
      <w:r w:rsidR="00566A52" w:rsidRPr="00566A52">
        <w:rPr>
          <w:rFonts w:eastAsia="SimSun"/>
          <w:b/>
          <w:sz w:val="24"/>
          <w:szCs w:val="24"/>
          <w:lang w:eastAsia="uk-UA"/>
        </w:rPr>
        <w:t>смт</w:t>
      </w:r>
      <w:proofErr w:type="spellEnd"/>
      <w:r w:rsidR="00566A52" w:rsidRPr="00566A52">
        <w:rPr>
          <w:rFonts w:eastAsia="SimSun"/>
          <w:b/>
          <w:sz w:val="24"/>
          <w:szCs w:val="24"/>
          <w:lang w:eastAsia="uk-UA"/>
        </w:rPr>
        <w:t xml:space="preserve">. Солоне, вул. Гагаріна, 12А; м. Синельникове, вул. Воїнів Афганців, 2А; м. Новомосковськ, вул. Микити Головка, 30; м. Павлоград, вул. Верстатобудівників, 14А; м. Тернівка, вул. І. Петрова, 9; </w:t>
      </w:r>
      <w:proofErr w:type="spellStart"/>
      <w:r w:rsidR="00566A52" w:rsidRPr="00566A52">
        <w:rPr>
          <w:rFonts w:eastAsia="SimSun"/>
          <w:b/>
          <w:sz w:val="24"/>
          <w:szCs w:val="24"/>
          <w:lang w:eastAsia="uk-UA"/>
        </w:rPr>
        <w:t>сщ</w:t>
      </w:r>
      <w:proofErr w:type="spellEnd"/>
      <w:r w:rsidR="00566A52" w:rsidRPr="00566A52">
        <w:rPr>
          <w:rFonts w:eastAsia="SimSun"/>
          <w:b/>
          <w:sz w:val="24"/>
          <w:szCs w:val="24"/>
          <w:lang w:eastAsia="uk-UA"/>
        </w:rPr>
        <w:t xml:space="preserve">. </w:t>
      </w:r>
      <w:proofErr w:type="spellStart"/>
      <w:r w:rsidR="00566A52" w:rsidRPr="00566A52">
        <w:rPr>
          <w:rFonts w:eastAsia="SimSun"/>
          <w:b/>
          <w:sz w:val="24"/>
          <w:szCs w:val="24"/>
          <w:lang w:eastAsia="uk-UA"/>
        </w:rPr>
        <w:t>Варварівка</w:t>
      </w:r>
      <w:proofErr w:type="spellEnd"/>
      <w:r w:rsidR="00566A52" w:rsidRPr="00566A52">
        <w:rPr>
          <w:rFonts w:eastAsia="SimSun"/>
          <w:b/>
          <w:sz w:val="24"/>
          <w:szCs w:val="24"/>
          <w:lang w:eastAsia="uk-UA"/>
        </w:rPr>
        <w:t xml:space="preserve">, </w:t>
      </w:r>
      <w:proofErr w:type="spellStart"/>
      <w:r w:rsidR="00566A52" w:rsidRPr="00566A52">
        <w:rPr>
          <w:rFonts w:eastAsia="SimSun"/>
          <w:b/>
          <w:sz w:val="24"/>
          <w:szCs w:val="24"/>
          <w:lang w:eastAsia="uk-UA"/>
        </w:rPr>
        <w:t>Юр'ївського</w:t>
      </w:r>
      <w:proofErr w:type="spellEnd"/>
      <w:r w:rsidR="00566A52" w:rsidRPr="00566A52">
        <w:rPr>
          <w:rFonts w:eastAsia="SimSun"/>
          <w:b/>
          <w:sz w:val="24"/>
          <w:szCs w:val="24"/>
          <w:lang w:eastAsia="uk-UA"/>
        </w:rPr>
        <w:t xml:space="preserve"> р-ну, вул. Пристанційна, 4/1; м. </w:t>
      </w:r>
      <w:proofErr w:type="spellStart"/>
      <w:r w:rsidR="00566A52" w:rsidRPr="00566A52">
        <w:rPr>
          <w:rFonts w:eastAsia="SimSun"/>
          <w:b/>
          <w:sz w:val="24"/>
          <w:szCs w:val="24"/>
          <w:lang w:eastAsia="uk-UA"/>
        </w:rPr>
        <w:t>Васильківка</w:t>
      </w:r>
      <w:proofErr w:type="spellEnd"/>
      <w:r w:rsidR="00566A52" w:rsidRPr="00566A52">
        <w:rPr>
          <w:rFonts w:eastAsia="SimSun"/>
          <w:b/>
          <w:sz w:val="24"/>
          <w:szCs w:val="24"/>
          <w:lang w:eastAsia="uk-UA"/>
        </w:rPr>
        <w:t xml:space="preserve">, вул. Партизанська, 150; </w:t>
      </w:r>
      <w:proofErr w:type="spellStart"/>
      <w:r w:rsidR="00566A52" w:rsidRPr="00566A52">
        <w:rPr>
          <w:rFonts w:eastAsia="SimSun"/>
          <w:b/>
          <w:sz w:val="24"/>
          <w:szCs w:val="24"/>
          <w:lang w:eastAsia="uk-UA"/>
        </w:rPr>
        <w:t>смт</w:t>
      </w:r>
      <w:proofErr w:type="spellEnd"/>
      <w:r w:rsidR="00566A52" w:rsidRPr="00566A52">
        <w:rPr>
          <w:rFonts w:eastAsia="SimSun"/>
          <w:b/>
          <w:sz w:val="24"/>
          <w:szCs w:val="24"/>
          <w:lang w:eastAsia="uk-UA"/>
        </w:rPr>
        <w:t xml:space="preserve">. Межова, вул. Грушевського, 1; м. Нікополь, </w:t>
      </w:r>
      <w:proofErr w:type="spellStart"/>
      <w:r w:rsidR="00566A52" w:rsidRPr="00566A52">
        <w:rPr>
          <w:rFonts w:eastAsia="SimSun"/>
          <w:b/>
          <w:sz w:val="24"/>
          <w:szCs w:val="24"/>
          <w:lang w:eastAsia="uk-UA"/>
        </w:rPr>
        <w:t>пр-т</w:t>
      </w:r>
      <w:proofErr w:type="spellEnd"/>
      <w:r w:rsidR="00566A52" w:rsidRPr="00566A52">
        <w:rPr>
          <w:rFonts w:eastAsia="SimSun"/>
          <w:b/>
          <w:sz w:val="24"/>
          <w:szCs w:val="24"/>
          <w:lang w:eastAsia="uk-UA"/>
        </w:rPr>
        <w:t xml:space="preserve"> Трубників, 27; м. Марганець, вул. Травнева, 11; м. Покров, вул. </w:t>
      </w:r>
      <w:r w:rsidR="00650A78">
        <w:rPr>
          <w:rFonts w:eastAsia="SimSun"/>
          <w:b/>
          <w:sz w:val="24"/>
          <w:szCs w:val="24"/>
          <w:lang w:eastAsia="uk-UA"/>
        </w:rPr>
        <w:t xml:space="preserve">Валерія </w:t>
      </w:r>
      <w:proofErr w:type="spellStart"/>
      <w:r w:rsidR="00650A78">
        <w:rPr>
          <w:rFonts w:eastAsia="SimSun"/>
          <w:b/>
          <w:sz w:val="24"/>
          <w:szCs w:val="24"/>
          <w:lang w:eastAsia="uk-UA"/>
        </w:rPr>
        <w:t>Залужного</w:t>
      </w:r>
      <w:proofErr w:type="spellEnd"/>
      <w:r w:rsidR="00566A52" w:rsidRPr="00566A52">
        <w:rPr>
          <w:rFonts w:eastAsia="SimSun"/>
          <w:b/>
          <w:sz w:val="24"/>
          <w:szCs w:val="24"/>
          <w:lang w:eastAsia="uk-UA"/>
        </w:rPr>
        <w:t xml:space="preserve">, 7; </w:t>
      </w:r>
      <w:proofErr w:type="spellStart"/>
      <w:r w:rsidR="00566A52" w:rsidRPr="00566A52">
        <w:rPr>
          <w:rFonts w:eastAsia="SimSun"/>
          <w:b/>
          <w:sz w:val="24"/>
          <w:szCs w:val="24"/>
          <w:lang w:eastAsia="uk-UA"/>
        </w:rPr>
        <w:t>смт</w:t>
      </w:r>
      <w:proofErr w:type="spellEnd"/>
      <w:r w:rsidR="00566A52" w:rsidRPr="00566A52">
        <w:rPr>
          <w:rFonts w:eastAsia="SimSun"/>
          <w:b/>
          <w:sz w:val="24"/>
          <w:szCs w:val="24"/>
          <w:lang w:eastAsia="uk-UA"/>
        </w:rPr>
        <w:t xml:space="preserve">. Томаківка, вул. Лесі Українки, 41; м. Апостолове, вул. Центральна, 63; м. </w:t>
      </w:r>
      <w:proofErr w:type="spellStart"/>
      <w:r w:rsidR="00566A52" w:rsidRPr="00566A52">
        <w:rPr>
          <w:rFonts w:eastAsia="SimSun"/>
          <w:b/>
          <w:sz w:val="24"/>
          <w:szCs w:val="24"/>
          <w:lang w:eastAsia="uk-UA"/>
        </w:rPr>
        <w:t>Кам'янське</w:t>
      </w:r>
      <w:proofErr w:type="spellEnd"/>
      <w:r w:rsidR="00566A52" w:rsidRPr="00566A52">
        <w:rPr>
          <w:rFonts w:eastAsia="SimSun"/>
          <w:b/>
          <w:sz w:val="24"/>
          <w:szCs w:val="24"/>
          <w:lang w:eastAsia="uk-UA"/>
        </w:rPr>
        <w:t xml:space="preserve">, вул. Медична, 9; м. Жовті Води, вул. Першотравнева, 24А; м. </w:t>
      </w:r>
      <w:proofErr w:type="spellStart"/>
      <w:r w:rsidR="00566A52" w:rsidRPr="00566A52">
        <w:rPr>
          <w:rFonts w:eastAsia="SimSun"/>
          <w:b/>
          <w:sz w:val="24"/>
          <w:szCs w:val="24"/>
          <w:lang w:eastAsia="uk-UA"/>
        </w:rPr>
        <w:t>Вільногірськ</w:t>
      </w:r>
      <w:proofErr w:type="spellEnd"/>
      <w:r w:rsidR="00566A52" w:rsidRPr="00566A52">
        <w:rPr>
          <w:rFonts w:eastAsia="SimSun"/>
          <w:b/>
          <w:sz w:val="24"/>
          <w:szCs w:val="24"/>
          <w:lang w:eastAsia="uk-UA"/>
        </w:rPr>
        <w:t xml:space="preserve">, бульвар Миру, 15; м. Верхньодніпровськ, пл. О. Поля, 2; </w:t>
      </w:r>
      <w:proofErr w:type="spellStart"/>
      <w:r w:rsidR="00566A52" w:rsidRPr="00566A52">
        <w:rPr>
          <w:rFonts w:eastAsia="SimSun"/>
          <w:b/>
          <w:sz w:val="24"/>
          <w:szCs w:val="24"/>
          <w:lang w:eastAsia="uk-UA"/>
        </w:rPr>
        <w:t>смт</w:t>
      </w:r>
      <w:proofErr w:type="spellEnd"/>
      <w:r w:rsidR="00566A52" w:rsidRPr="00566A52">
        <w:rPr>
          <w:rFonts w:eastAsia="SimSun"/>
          <w:b/>
          <w:sz w:val="24"/>
          <w:szCs w:val="24"/>
          <w:lang w:eastAsia="uk-UA"/>
        </w:rPr>
        <w:t xml:space="preserve">. Кринички, вул. Нагірна, 2; </w:t>
      </w:r>
      <w:proofErr w:type="spellStart"/>
      <w:r w:rsidR="00566A52" w:rsidRPr="00566A52">
        <w:rPr>
          <w:rFonts w:eastAsia="SimSun"/>
          <w:b/>
          <w:sz w:val="24"/>
          <w:szCs w:val="24"/>
          <w:lang w:eastAsia="uk-UA"/>
        </w:rPr>
        <w:t>смт</w:t>
      </w:r>
      <w:proofErr w:type="spellEnd"/>
      <w:r w:rsidR="00566A52" w:rsidRPr="00566A52">
        <w:rPr>
          <w:rFonts w:eastAsia="SimSun"/>
          <w:b/>
          <w:sz w:val="24"/>
          <w:szCs w:val="24"/>
          <w:lang w:eastAsia="uk-UA"/>
        </w:rPr>
        <w:t xml:space="preserve">. </w:t>
      </w:r>
      <w:proofErr w:type="spellStart"/>
      <w:r w:rsidR="00566A52" w:rsidRPr="00566A52">
        <w:rPr>
          <w:rFonts w:eastAsia="SimSun"/>
          <w:b/>
          <w:sz w:val="24"/>
          <w:szCs w:val="24"/>
          <w:lang w:eastAsia="uk-UA"/>
        </w:rPr>
        <w:t>Царичанка</w:t>
      </w:r>
      <w:proofErr w:type="spellEnd"/>
      <w:r w:rsidR="00566A52" w:rsidRPr="00566A52">
        <w:rPr>
          <w:rFonts w:eastAsia="SimSun"/>
          <w:b/>
          <w:sz w:val="24"/>
          <w:szCs w:val="24"/>
          <w:lang w:eastAsia="uk-UA"/>
        </w:rPr>
        <w:t xml:space="preserve">, вул. 14 Гвардійської дивізії, 8; м. Кривий Ріг, </w:t>
      </w:r>
      <w:proofErr w:type="spellStart"/>
      <w:r w:rsidR="00566A52" w:rsidRPr="00566A52">
        <w:rPr>
          <w:rFonts w:eastAsia="SimSun"/>
          <w:b/>
          <w:sz w:val="24"/>
          <w:szCs w:val="24"/>
          <w:lang w:eastAsia="uk-UA"/>
        </w:rPr>
        <w:t>пр-т</w:t>
      </w:r>
      <w:proofErr w:type="spellEnd"/>
      <w:r w:rsidR="00566A52" w:rsidRPr="00566A52">
        <w:rPr>
          <w:rFonts w:eastAsia="SimSun"/>
          <w:b/>
          <w:sz w:val="24"/>
          <w:szCs w:val="24"/>
          <w:lang w:eastAsia="uk-UA"/>
        </w:rPr>
        <w:t xml:space="preserve"> Металургів, 16; м. Кривий Ріг, вул. Пушкіна, 4А; м. Кривий Ріг, вул. Каховська, 11А; </w:t>
      </w:r>
      <w:proofErr w:type="spellStart"/>
      <w:r w:rsidR="00566A52" w:rsidRPr="00566A52">
        <w:rPr>
          <w:rFonts w:eastAsia="SimSun"/>
          <w:b/>
          <w:sz w:val="24"/>
          <w:szCs w:val="24"/>
          <w:lang w:eastAsia="uk-UA"/>
        </w:rPr>
        <w:t>смт</w:t>
      </w:r>
      <w:proofErr w:type="spellEnd"/>
      <w:r w:rsidR="00566A52" w:rsidRPr="00566A52">
        <w:rPr>
          <w:rFonts w:eastAsia="SimSun"/>
          <w:b/>
          <w:sz w:val="24"/>
          <w:szCs w:val="24"/>
          <w:lang w:eastAsia="uk-UA"/>
        </w:rPr>
        <w:t xml:space="preserve">. Широке, вул. Вишнева, 1; м. Кривий Ріг, вул. </w:t>
      </w:r>
      <w:proofErr w:type="spellStart"/>
      <w:r w:rsidR="00566A52" w:rsidRPr="00566A52">
        <w:rPr>
          <w:rFonts w:eastAsia="SimSun"/>
          <w:b/>
          <w:sz w:val="24"/>
          <w:szCs w:val="24"/>
          <w:lang w:eastAsia="uk-UA"/>
        </w:rPr>
        <w:t>Січеславська</w:t>
      </w:r>
      <w:proofErr w:type="spellEnd"/>
      <w:r w:rsidR="00566A52" w:rsidRPr="00566A52">
        <w:rPr>
          <w:rFonts w:eastAsia="SimSun"/>
          <w:b/>
          <w:sz w:val="24"/>
          <w:szCs w:val="24"/>
          <w:lang w:eastAsia="uk-UA"/>
        </w:rPr>
        <w:t xml:space="preserve">, 4; м. Кривий Ріг, </w:t>
      </w:r>
      <w:proofErr w:type="spellStart"/>
      <w:r w:rsidR="00566A52" w:rsidRPr="00566A52">
        <w:rPr>
          <w:rFonts w:eastAsia="SimSun"/>
          <w:b/>
          <w:sz w:val="24"/>
          <w:szCs w:val="24"/>
          <w:lang w:eastAsia="uk-UA"/>
        </w:rPr>
        <w:t>пр-т</w:t>
      </w:r>
      <w:proofErr w:type="spellEnd"/>
      <w:r w:rsidR="00566A52" w:rsidRPr="00566A52">
        <w:rPr>
          <w:rFonts w:eastAsia="SimSun"/>
          <w:b/>
          <w:sz w:val="24"/>
          <w:szCs w:val="24"/>
          <w:lang w:eastAsia="uk-UA"/>
        </w:rPr>
        <w:t xml:space="preserve">  Героїв-підпільників, 42; м. Кривий Ріг, </w:t>
      </w:r>
      <w:proofErr w:type="spellStart"/>
      <w:r w:rsidR="00566A52" w:rsidRPr="00566A52">
        <w:rPr>
          <w:rFonts w:eastAsia="SimSun"/>
          <w:b/>
          <w:sz w:val="24"/>
          <w:szCs w:val="24"/>
          <w:lang w:eastAsia="uk-UA"/>
        </w:rPr>
        <w:t>пр-т</w:t>
      </w:r>
      <w:proofErr w:type="spellEnd"/>
      <w:r w:rsidR="00566A52" w:rsidRPr="00566A52">
        <w:rPr>
          <w:rFonts w:eastAsia="SimSun"/>
          <w:b/>
          <w:sz w:val="24"/>
          <w:szCs w:val="24"/>
          <w:lang w:eastAsia="uk-UA"/>
        </w:rPr>
        <w:t xml:space="preserve"> Кобилянського,148А; </w:t>
      </w:r>
      <w:proofErr w:type="spellStart"/>
      <w:r w:rsidR="00566A52" w:rsidRPr="00566A52">
        <w:rPr>
          <w:rFonts w:eastAsia="SimSun"/>
          <w:b/>
          <w:sz w:val="24"/>
          <w:szCs w:val="24"/>
          <w:lang w:eastAsia="uk-UA"/>
        </w:rPr>
        <w:t>смт</w:t>
      </w:r>
      <w:proofErr w:type="spellEnd"/>
      <w:r w:rsidR="00566A52" w:rsidRPr="00566A52">
        <w:rPr>
          <w:rFonts w:eastAsia="SimSun"/>
          <w:b/>
          <w:sz w:val="24"/>
          <w:szCs w:val="24"/>
          <w:lang w:eastAsia="uk-UA"/>
        </w:rPr>
        <w:t>. Софіївка, вул. Меліоративна, 3</w:t>
      </w:r>
    </w:p>
    <w:p w:rsidR="00F20097" w:rsidRPr="004B75D4" w:rsidRDefault="00F20097" w:rsidP="00F20097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F20097" w:rsidRPr="004B75D4" w:rsidRDefault="00F20097" w:rsidP="00F20097">
      <w:pPr>
        <w:shd w:val="clear" w:color="auto" w:fill="FFFFFF"/>
        <w:jc w:val="both"/>
      </w:pPr>
      <w:r w:rsidRPr="004B75D4">
        <w:rPr>
          <w:color w:val="000000"/>
          <w:sz w:val="24"/>
          <w:szCs w:val="24"/>
        </w:rPr>
        <w:t>4. Очікувана вартість предмета закупівлі:</w:t>
      </w:r>
      <w:bookmarkStart w:id="5" w:name="n659"/>
      <w:bookmarkEnd w:id="5"/>
      <w:r w:rsidRPr="004B75D4">
        <w:rPr>
          <w:sz w:val="24"/>
          <w:szCs w:val="24"/>
        </w:rPr>
        <w:t xml:space="preserve"> </w:t>
      </w:r>
      <w:r w:rsidR="00566A52">
        <w:rPr>
          <w:b/>
          <w:sz w:val="24"/>
          <w:szCs w:val="24"/>
        </w:rPr>
        <w:t>3 000 000,00</w:t>
      </w:r>
      <w:r w:rsidRPr="004B75D4">
        <w:rPr>
          <w:b/>
          <w:sz w:val="24"/>
          <w:szCs w:val="24"/>
        </w:rPr>
        <w:t xml:space="preserve"> грн. з ПДВ</w:t>
      </w:r>
    </w:p>
    <w:p w:rsidR="00F20097" w:rsidRPr="004B75D4" w:rsidRDefault="00F20097" w:rsidP="00F20097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F20097" w:rsidRPr="004B75D4" w:rsidRDefault="00F20097" w:rsidP="00F20097">
      <w:pPr>
        <w:shd w:val="clear" w:color="auto" w:fill="FFFFFF"/>
        <w:jc w:val="both"/>
      </w:pPr>
      <w:r w:rsidRPr="004B75D4">
        <w:rPr>
          <w:color w:val="000000"/>
          <w:sz w:val="24"/>
          <w:szCs w:val="24"/>
        </w:rPr>
        <w:t xml:space="preserve">5. Строк поставки товарів, виконання робіт, надання послуг: </w:t>
      </w:r>
      <w:bookmarkStart w:id="6" w:name="n660"/>
      <w:bookmarkEnd w:id="6"/>
      <w:r w:rsidRPr="004B75D4">
        <w:rPr>
          <w:b/>
          <w:bCs/>
          <w:sz w:val="24"/>
          <w:szCs w:val="24"/>
        </w:rPr>
        <w:t xml:space="preserve">до </w:t>
      </w:r>
      <w:r w:rsidR="00E6452B">
        <w:rPr>
          <w:b/>
          <w:bCs/>
          <w:sz w:val="24"/>
          <w:szCs w:val="24"/>
        </w:rPr>
        <w:t>3</w:t>
      </w:r>
      <w:r w:rsidRPr="004B75D4">
        <w:rPr>
          <w:b/>
          <w:bCs/>
          <w:sz w:val="24"/>
          <w:szCs w:val="24"/>
        </w:rPr>
        <w:t>1.1</w:t>
      </w:r>
      <w:r w:rsidR="00E6452B">
        <w:rPr>
          <w:b/>
          <w:bCs/>
          <w:sz w:val="24"/>
          <w:szCs w:val="24"/>
        </w:rPr>
        <w:t>2</w:t>
      </w:r>
      <w:r w:rsidRPr="004B75D4">
        <w:rPr>
          <w:b/>
          <w:bCs/>
          <w:sz w:val="24"/>
          <w:szCs w:val="24"/>
        </w:rPr>
        <w:t>.2022</w:t>
      </w:r>
    </w:p>
    <w:p w:rsidR="00F20097" w:rsidRPr="004B75D4" w:rsidRDefault="00F20097" w:rsidP="00F20097">
      <w:pPr>
        <w:shd w:val="clear" w:color="auto" w:fill="FFFFFF"/>
        <w:jc w:val="both"/>
        <w:rPr>
          <w:b/>
          <w:color w:val="000000"/>
          <w:sz w:val="24"/>
          <w:szCs w:val="24"/>
        </w:rPr>
      </w:pPr>
    </w:p>
    <w:p w:rsidR="00F20097" w:rsidRPr="004B75D4" w:rsidRDefault="00F20097" w:rsidP="00F20097">
      <w:pPr>
        <w:shd w:val="clear" w:color="auto" w:fill="FFFFFF"/>
        <w:jc w:val="both"/>
        <w:rPr>
          <w:color w:val="000000"/>
          <w:sz w:val="24"/>
          <w:szCs w:val="24"/>
        </w:rPr>
      </w:pPr>
      <w:r w:rsidRPr="004B75D4">
        <w:rPr>
          <w:color w:val="000000"/>
          <w:sz w:val="24"/>
          <w:szCs w:val="24"/>
        </w:rPr>
        <w:t>6. Кінцевий строк подання тендерних пропозицій:</w:t>
      </w:r>
      <w:bookmarkStart w:id="7" w:name="n661"/>
      <w:bookmarkEnd w:id="7"/>
      <w:r w:rsidRPr="004B75D4">
        <w:rPr>
          <w:sz w:val="24"/>
          <w:szCs w:val="24"/>
        </w:rPr>
        <w:t xml:space="preserve"> </w:t>
      </w:r>
      <w:r w:rsidR="00116E49">
        <w:rPr>
          <w:b/>
          <w:sz w:val="24"/>
          <w:szCs w:val="24"/>
        </w:rPr>
        <w:t>0</w:t>
      </w:r>
      <w:r w:rsidR="00631117">
        <w:rPr>
          <w:b/>
          <w:sz w:val="24"/>
          <w:szCs w:val="24"/>
        </w:rPr>
        <w:t>2</w:t>
      </w:r>
      <w:r w:rsidRPr="000764FC">
        <w:rPr>
          <w:b/>
          <w:sz w:val="24"/>
          <w:szCs w:val="24"/>
        </w:rPr>
        <w:t>.</w:t>
      </w:r>
      <w:r w:rsidR="0034562A" w:rsidRPr="000764FC">
        <w:rPr>
          <w:b/>
          <w:sz w:val="24"/>
          <w:szCs w:val="24"/>
        </w:rPr>
        <w:t>1</w:t>
      </w:r>
      <w:r w:rsidR="00116E49">
        <w:rPr>
          <w:b/>
          <w:sz w:val="24"/>
          <w:szCs w:val="24"/>
        </w:rPr>
        <w:t>2</w:t>
      </w:r>
      <w:r w:rsidRPr="000764FC">
        <w:rPr>
          <w:b/>
          <w:sz w:val="24"/>
          <w:szCs w:val="24"/>
        </w:rPr>
        <w:t>.2022 до 00:00</w:t>
      </w:r>
    </w:p>
    <w:p w:rsidR="00F20097" w:rsidRPr="004B75D4" w:rsidRDefault="00F20097" w:rsidP="00F20097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F20097" w:rsidRPr="004B75D4" w:rsidRDefault="00F20097" w:rsidP="00F20097">
      <w:pPr>
        <w:shd w:val="clear" w:color="auto" w:fill="FFFFFF"/>
        <w:jc w:val="both"/>
      </w:pPr>
      <w:r w:rsidRPr="004B75D4">
        <w:rPr>
          <w:color w:val="000000"/>
          <w:sz w:val="24"/>
          <w:szCs w:val="24"/>
        </w:rPr>
        <w:t>7. Умови оплати:</w:t>
      </w:r>
      <w:r w:rsidRPr="004B75D4">
        <w:t xml:space="preserve"> </w:t>
      </w:r>
    </w:p>
    <w:p w:rsidR="00F20097" w:rsidRPr="004B75D4" w:rsidRDefault="00F20097" w:rsidP="00F20097">
      <w:pPr>
        <w:shd w:val="clear" w:color="auto" w:fill="FFFFFF"/>
        <w:jc w:val="both"/>
        <w:rPr>
          <w:b/>
          <w:color w:val="000000"/>
          <w:sz w:val="24"/>
          <w:szCs w:val="24"/>
        </w:rPr>
      </w:pPr>
      <w:r w:rsidRPr="004B75D4">
        <w:rPr>
          <w:b/>
          <w:color w:val="000000"/>
          <w:sz w:val="24"/>
          <w:szCs w:val="24"/>
        </w:rPr>
        <w:t xml:space="preserve">Подія: </w:t>
      </w:r>
      <w:r w:rsidR="008D3037">
        <w:rPr>
          <w:b/>
          <w:color w:val="000000"/>
          <w:sz w:val="24"/>
          <w:szCs w:val="24"/>
        </w:rPr>
        <w:t>Постачання товару</w:t>
      </w:r>
      <w:r w:rsidRPr="004B75D4">
        <w:rPr>
          <w:b/>
          <w:color w:val="000000"/>
          <w:sz w:val="24"/>
          <w:szCs w:val="24"/>
        </w:rPr>
        <w:tab/>
        <w:t xml:space="preserve"> </w:t>
      </w:r>
    </w:p>
    <w:p w:rsidR="00F20097" w:rsidRPr="004B75D4" w:rsidRDefault="00F20097" w:rsidP="00F20097">
      <w:pPr>
        <w:shd w:val="clear" w:color="auto" w:fill="FFFFFF"/>
        <w:jc w:val="both"/>
        <w:rPr>
          <w:b/>
          <w:color w:val="000000"/>
          <w:sz w:val="24"/>
          <w:szCs w:val="24"/>
        </w:rPr>
      </w:pPr>
      <w:r w:rsidRPr="004B75D4">
        <w:rPr>
          <w:b/>
          <w:color w:val="000000"/>
          <w:sz w:val="24"/>
          <w:szCs w:val="24"/>
        </w:rPr>
        <w:t>Опис:</w:t>
      </w:r>
      <w:r w:rsidRPr="004B75D4">
        <w:rPr>
          <w:b/>
          <w:color w:val="000000"/>
          <w:sz w:val="24"/>
          <w:szCs w:val="24"/>
        </w:rPr>
        <w:tab/>
        <w:t xml:space="preserve"> </w:t>
      </w:r>
    </w:p>
    <w:p w:rsidR="00F20097" w:rsidRPr="004B75D4" w:rsidRDefault="00F20097" w:rsidP="00F20097">
      <w:pPr>
        <w:shd w:val="clear" w:color="auto" w:fill="FFFFFF"/>
        <w:jc w:val="both"/>
        <w:rPr>
          <w:b/>
          <w:color w:val="000000"/>
          <w:sz w:val="24"/>
          <w:szCs w:val="24"/>
        </w:rPr>
      </w:pPr>
      <w:r w:rsidRPr="004B75D4">
        <w:rPr>
          <w:b/>
          <w:color w:val="000000"/>
          <w:sz w:val="24"/>
          <w:szCs w:val="24"/>
        </w:rPr>
        <w:t>Тип оплати:</w:t>
      </w:r>
      <w:r w:rsidRPr="004B75D4">
        <w:rPr>
          <w:b/>
          <w:color w:val="000000"/>
          <w:sz w:val="24"/>
          <w:szCs w:val="24"/>
        </w:rPr>
        <w:tab/>
        <w:t>Післяплата</w:t>
      </w:r>
      <w:r w:rsidRPr="004B75D4">
        <w:rPr>
          <w:b/>
          <w:color w:val="000000"/>
          <w:sz w:val="24"/>
          <w:szCs w:val="24"/>
        </w:rPr>
        <w:tab/>
        <w:t xml:space="preserve"> </w:t>
      </w:r>
    </w:p>
    <w:p w:rsidR="00F20097" w:rsidRPr="004B75D4" w:rsidRDefault="00F20097" w:rsidP="00F20097">
      <w:pPr>
        <w:shd w:val="clear" w:color="auto" w:fill="FFFFFF"/>
        <w:jc w:val="both"/>
        <w:rPr>
          <w:b/>
          <w:color w:val="000000"/>
          <w:sz w:val="24"/>
          <w:szCs w:val="24"/>
        </w:rPr>
      </w:pPr>
      <w:r w:rsidRPr="004B75D4">
        <w:rPr>
          <w:b/>
          <w:color w:val="000000"/>
          <w:sz w:val="24"/>
          <w:szCs w:val="24"/>
        </w:rPr>
        <w:t>Розмір оплати: 100%</w:t>
      </w:r>
      <w:r w:rsidRPr="004B75D4">
        <w:rPr>
          <w:b/>
          <w:color w:val="000000"/>
          <w:sz w:val="24"/>
          <w:szCs w:val="24"/>
        </w:rPr>
        <w:tab/>
        <w:t xml:space="preserve"> </w:t>
      </w:r>
    </w:p>
    <w:p w:rsidR="00F20097" w:rsidRPr="004B75D4" w:rsidRDefault="00F20097" w:rsidP="00F20097">
      <w:pPr>
        <w:shd w:val="clear" w:color="auto" w:fill="FFFFFF"/>
        <w:jc w:val="both"/>
        <w:rPr>
          <w:b/>
          <w:color w:val="000000"/>
          <w:sz w:val="24"/>
          <w:szCs w:val="24"/>
        </w:rPr>
      </w:pPr>
      <w:r w:rsidRPr="004B75D4">
        <w:rPr>
          <w:b/>
          <w:color w:val="000000"/>
          <w:sz w:val="24"/>
          <w:szCs w:val="24"/>
        </w:rPr>
        <w:t>Період: 10 банківські дні</w:t>
      </w:r>
    </w:p>
    <w:p w:rsidR="00F20097" w:rsidRPr="004B75D4" w:rsidRDefault="00F20097" w:rsidP="00F20097">
      <w:pPr>
        <w:shd w:val="clear" w:color="auto" w:fill="FFFFFF"/>
        <w:jc w:val="both"/>
        <w:rPr>
          <w:color w:val="000000"/>
          <w:sz w:val="24"/>
          <w:szCs w:val="24"/>
        </w:rPr>
      </w:pPr>
      <w:bookmarkStart w:id="8" w:name="n662"/>
      <w:bookmarkEnd w:id="8"/>
    </w:p>
    <w:p w:rsidR="00F20097" w:rsidRPr="004B75D4" w:rsidRDefault="00F20097" w:rsidP="00F20097">
      <w:pPr>
        <w:shd w:val="clear" w:color="auto" w:fill="FFFFFF"/>
        <w:jc w:val="both"/>
        <w:rPr>
          <w:color w:val="000000"/>
          <w:sz w:val="24"/>
          <w:szCs w:val="24"/>
        </w:rPr>
      </w:pPr>
      <w:r w:rsidRPr="004B75D4">
        <w:rPr>
          <w:color w:val="000000"/>
          <w:sz w:val="24"/>
          <w:szCs w:val="24"/>
        </w:rPr>
        <w:t>8. Мова, якою повинні готуватися тендерні пропозиції:</w:t>
      </w:r>
      <w:bookmarkStart w:id="9" w:name="n663"/>
      <w:bookmarkEnd w:id="9"/>
      <w:r w:rsidRPr="004B75D4">
        <w:rPr>
          <w:rFonts w:eastAsia="SimSun"/>
          <w:color w:val="000000"/>
          <w:sz w:val="24"/>
          <w:szCs w:val="24"/>
        </w:rPr>
        <w:t xml:space="preserve"> </w:t>
      </w:r>
      <w:r w:rsidRPr="004B75D4">
        <w:rPr>
          <w:rFonts w:eastAsia="SimSun"/>
          <w:b/>
          <w:color w:val="000000"/>
          <w:sz w:val="24"/>
          <w:szCs w:val="24"/>
        </w:rPr>
        <w:t>українська</w:t>
      </w:r>
    </w:p>
    <w:p w:rsidR="00F20097" w:rsidRPr="004B75D4" w:rsidRDefault="00F20097" w:rsidP="00F20097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F20097" w:rsidRPr="004B75D4" w:rsidRDefault="00F20097" w:rsidP="00F20097">
      <w:pPr>
        <w:shd w:val="clear" w:color="auto" w:fill="FFFFFF"/>
        <w:jc w:val="both"/>
        <w:rPr>
          <w:color w:val="000000"/>
          <w:sz w:val="24"/>
          <w:szCs w:val="24"/>
        </w:rPr>
      </w:pPr>
      <w:r w:rsidRPr="004B75D4">
        <w:rPr>
          <w:color w:val="000000"/>
          <w:sz w:val="24"/>
          <w:szCs w:val="24"/>
        </w:rPr>
        <w:lastRenderedPageBreak/>
        <w:t xml:space="preserve">9. Розмір забезпечення тендерних пропозицій (якщо замовник вимагає його надати): </w:t>
      </w:r>
      <w:r w:rsidRPr="004B75D4">
        <w:rPr>
          <w:rFonts w:eastAsia="SimSun"/>
          <w:b/>
          <w:color w:val="000000"/>
          <w:sz w:val="24"/>
          <w:szCs w:val="24"/>
        </w:rPr>
        <w:t>не вимагається</w:t>
      </w:r>
      <w:r w:rsidRPr="004B75D4">
        <w:rPr>
          <w:rFonts w:eastAsia="SimSun"/>
          <w:color w:val="000000"/>
          <w:sz w:val="24"/>
          <w:szCs w:val="24"/>
        </w:rPr>
        <w:t xml:space="preserve"> </w:t>
      </w:r>
    </w:p>
    <w:p w:rsidR="00F20097" w:rsidRPr="004B75D4" w:rsidRDefault="00F20097" w:rsidP="00F20097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F20097" w:rsidRPr="004B75D4" w:rsidRDefault="00F20097" w:rsidP="00F20097">
      <w:pPr>
        <w:shd w:val="clear" w:color="auto" w:fill="FFFFFF"/>
        <w:jc w:val="both"/>
        <w:rPr>
          <w:color w:val="000000"/>
          <w:sz w:val="24"/>
          <w:szCs w:val="24"/>
        </w:rPr>
      </w:pPr>
      <w:r w:rsidRPr="004B75D4">
        <w:rPr>
          <w:color w:val="000000"/>
          <w:sz w:val="24"/>
          <w:szCs w:val="24"/>
        </w:rPr>
        <w:t xml:space="preserve">9.1. Вид  забезпечення тендерних пропозицій (якщо замовник вимагає його надати):   </w:t>
      </w:r>
      <w:r w:rsidRPr="004B75D4">
        <w:rPr>
          <w:rFonts w:eastAsia="SimSun"/>
          <w:b/>
          <w:color w:val="000000"/>
          <w:sz w:val="24"/>
          <w:szCs w:val="24"/>
        </w:rPr>
        <w:t>не вимагається</w:t>
      </w:r>
    </w:p>
    <w:p w:rsidR="00F20097" w:rsidRPr="004B75D4" w:rsidRDefault="00F20097" w:rsidP="00F20097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F20097" w:rsidRPr="004B75D4" w:rsidRDefault="00F20097" w:rsidP="00F20097">
      <w:pPr>
        <w:shd w:val="clear" w:color="auto" w:fill="FFFFFF"/>
        <w:jc w:val="both"/>
        <w:rPr>
          <w:color w:val="000000"/>
          <w:sz w:val="24"/>
          <w:szCs w:val="24"/>
        </w:rPr>
      </w:pPr>
      <w:r w:rsidRPr="004B75D4">
        <w:rPr>
          <w:color w:val="000000"/>
          <w:sz w:val="24"/>
          <w:szCs w:val="24"/>
        </w:rPr>
        <w:t>9.2. Умови надання забезпечення тендерних пропозицій (якщо замовник вимагає його надати):</w:t>
      </w:r>
      <w:r w:rsidRPr="004B75D4">
        <w:rPr>
          <w:rFonts w:eastAsia="SimSun"/>
          <w:color w:val="000000"/>
          <w:sz w:val="24"/>
          <w:szCs w:val="24"/>
        </w:rPr>
        <w:t xml:space="preserve"> </w:t>
      </w:r>
      <w:bookmarkStart w:id="10" w:name="n664"/>
      <w:bookmarkEnd w:id="10"/>
      <w:r w:rsidRPr="004B75D4">
        <w:rPr>
          <w:rFonts w:eastAsia="SimSun"/>
          <w:b/>
          <w:color w:val="000000"/>
          <w:sz w:val="24"/>
          <w:szCs w:val="24"/>
        </w:rPr>
        <w:t>не вимагається</w:t>
      </w:r>
    </w:p>
    <w:p w:rsidR="00F20097" w:rsidRPr="004B75D4" w:rsidRDefault="00F20097" w:rsidP="00F20097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F20097" w:rsidRPr="004B75D4" w:rsidRDefault="00F20097" w:rsidP="00F20097">
      <w:pPr>
        <w:shd w:val="clear" w:color="auto" w:fill="FFFFFF"/>
        <w:jc w:val="both"/>
        <w:rPr>
          <w:color w:val="000000"/>
          <w:sz w:val="24"/>
          <w:szCs w:val="24"/>
        </w:rPr>
      </w:pPr>
      <w:r w:rsidRPr="004B75D4">
        <w:rPr>
          <w:color w:val="000000"/>
          <w:sz w:val="24"/>
          <w:szCs w:val="24"/>
        </w:rPr>
        <w:t xml:space="preserve">10. Дата розкриття тендерних пропозицій, якщо оголошення про проведення відкритих  торгів оприлюднюється </w:t>
      </w:r>
      <w:r w:rsidRPr="004B75D4">
        <w:rPr>
          <w:color w:val="000000"/>
          <w:sz w:val="24"/>
          <w:szCs w:val="24"/>
          <w:u w:val="single"/>
        </w:rPr>
        <w:t>відповідно до частини третьої статті 10 цього Закону</w:t>
      </w:r>
      <w:r w:rsidRPr="004B75D4">
        <w:rPr>
          <w:color w:val="000000"/>
          <w:sz w:val="24"/>
          <w:szCs w:val="24"/>
        </w:rPr>
        <w:t>:</w:t>
      </w:r>
      <w:r w:rsidR="0068076F">
        <w:rPr>
          <w:color w:val="000000"/>
          <w:sz w:val="24"/>
          <w:szCs w:val="24"/>
        </w:rPr>
        <w:t xml:space="preserve"> </w:t>
      </w:r>
      <w:r w:rsidRPr="004B75D4">
        <w:rPr>
          <w:rFonts w:eastAsia="SimSun"/>
          <w:b/>
          <w:color w:val="000000"/>
          <w:sz w:val="24"/>
          <w:szCs w:val="24"/>
        </w:rPr>
        <w:t>-</w:t>
      </w:r>
    </w:p>
    <w:p w:rsidR="00F20097" w:rsidRPr="004B75D4" w:rsidRDefault="00F20097" w:rsidP="00F20097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F20097" w:rsidRPr="004B75D4" w:rsidRDefault="00F20097" w:rsidP="00F20097">
      <w:pPr>
        <w:shd w:val="clear" w:color="auto" w:fill="FFFFFF"/>
        <w:jc w:val="both"/>
        <w:rPr>
          <w:color w:val="000000"/>
          <w:sz w:val="24"/>
          <w:szCs w:val="24"/>
        </w:rPr>
      </w:pPr>
      <w:r w:rsidRPr="004B75D4">
        <w:rPr>
          <w:color w:val="000000"/>
          <w:sz w:val="24"/>
          <w:szCs w:val="24"/>
        </w:rPr>
        <w:t xml:space="preserve">10.1. Час розкриття тендерних пропозицій, якщо оголошення про проведення відкритих торгів оприлюднюється </w:t>
      </w:r>
      <w:r w:rsidRPr="004B75D4">
        <w:rPr>
          <w:color w:val="000000"/>
          <w:sz w:val="24"/>
          <w:szCs w:val="24"/>
          <w:u w:val="single"/>
        </w:rPr>
        <w:t>відповідно до частини третьої статті 10 цього Закону</w:t>
      </w:r>
      <w:r w:rsidRPr="004B75D4">
        <w:rPr>
          <w:color w:val="000000"/>
          <w:sz w:val="24"/>
          <w:szCs w:val="24"/>
        </w:rPr>
        <w:t>:</w:t>
      </w:r>
      <w:bookmarkStart w:id="11" w:name="n665"/>
      <w:bookmarkEnd w:id="11"/>
      <w:r w:rsidR="0068076F">
        <w:rPr>
          <w:color w:val="000000"/>
          <w:sz w:val="24"/>
          <w:szCs w:val="24"/>
        </w:rPr>
        <w:t xml:space="preserve"> </w:t>
      </w:r>
      <w:r w:rsidRPr="004B75D4">
        <w:rPr>
          <w:rFonts w:eastAsia="SimSun"/>
          <w:b/>
          <w:color w:val="000000"/>
          <w:sz w:val="24"/>
          <w:szCs w:val="24"/>
        </w:rPr>
        <w:t>-</w:t>
      </w:r>
    </w:p>
    <w:p w:rsidR="00F20097" w:rsidRPr="004B75D4" w:rsidRDefault="00F20097" w:rsidP="00F20097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F20097" w:rsidRPr="004B75D4" w:rsidRDefault="00F20097" w:rsidP="00F20097">
      <w:pPr>
        <w:shd w:val="clear" w:color="auto" w:fill="FFFFFF"/>
        <w:jc w:val="both"/>
        <w:rPr>
          <w:color w:val="000000"/>
          <w:sz w:val="24"/>
          <w:szCs w:val="24"/>
        </w:rPr>
      </w:pPr>
      <w:r w:rsidRPr="004B75D4">
        <w:rPr>
          <w:color w:val="000000"/>
          <w:sz w:val="24"/>
          <w:szCs w:val="24"/>
        </w:rPr>
        <w:t>11. Розмір мінімального кроку пониження ціни під час електронного аукціону у межах   від 0,5 відсотка до 3 відсотків очікуваної вартості закупівлі або в грошових одиницях:</w:t>
      </w:r>
      <w:r w:rsidRPr="004B75D4">
        <w:rPr>
          <w:rFonts w:eastAsia="SimSun"/>
          <w:color w:val="000000"/>
          <w:sz w:val="24"/>
          <w:szCs w:val="24"/>
        </w:rPr>
        <w:t xml:space="preserve"> </w:t>
      </w:r>
      <w:r w:rsidRPr="004B75D4">
        <w:rPr>
          <w:rFonts w:eastAsia="SimSun"/>
          <w:b/>
          <w:color w:val="000000"/>
          <w:sz w:val="24"/>
          <w:szCs w:val="24"/>
        </w:rPr>
        <w:t>0,5 %</w:t>
      </w:r>
    </w:p>
    <w:p w:rsidR="00F20097" w:rsidRPr="004B75D4" w:rsidRDefault="00F20097" w:rsidP="00F20097">
      <w:pPr>
        <w:shd w:val="clear" w:color="auto" w:fill="FFFFFF"/>
        <w:jc w:val="both"/>
        <w:rPr>
          <w:color w:val="000000"/>
          <w:sz w:val="24"/>
          <w:szCs w:val="24"/>
        </w:rPr>
      </w:pPr>
      <w:bookmarkStart w:id="12" w:name="n666"/>
      <w:bookmarkEnd w:id="12"/>
    </w:p>
    <w:p w:rsidR="00F20097" w:rsidRPr="004B75D4" w:rsidRDefault="00F20097" w:rsidP="00F20097">
      <w:pPr>
        <w:shd w:val="clear" w:color="auto" w:fill="FFFFFF"/>
        <w:jc w:val="both"/>
        <w:rPr>
          <w:color w:val="000000"/>
          <w:sz w:val="24"/>
          <w:szCs w:val="24"/>
        </w:rPr>
      </w:pPr>
      <w:r w:rsidRPr="004B75D4">
        <w:rPr>
          <w:color w:val="000000"/>
          <w:sz w:val="24"/>
          <w:szCs w:val="24"/>
        </w:rPr>
        <w:t xml:space="preserve">12. Математична формула для розрахунку приведеної ціни (у разі її застосування): </w:t>
      </w:r>
      <w:r w:rsidRPr="004B75D4">
        <w:rPr>
          <w:rFonts w:eastAsia="SimSun"/>
          <w:b/>
          <w:color w:val="000000"/>
          <w:sz w:val="24"/>
          <w:szCs w:val="24"/>
        </w:rPr>
        <w:t>не застосовується</w:t>
      </w:r>
      <w:r w:rsidRPr="004B75D4">
        <w:rPr>
          <w:rFonts w:eastAsia="SimSun"/>
          <w:color w:val="000000"/>
          <w:sz w:val="24"/>
          <w:szCs w:val="24"/>
        </w:rPr>
        <w:t xml:space="preserve"> </w:t>
      </w:r>
    </w:p>
    <w:p w:rsidR="00F20097" w:rsidRPr="004B75D4" w:rsidRDefault="00F20097" w:rsidP="00F20097">
      <w:pPr>
        <w:jc w:val="both"/>
        <w:rPr>
          <w:sz w:val="24"/>
          <w:szCs w:val="24"/>
        </w:rPr>
      </w:pPr>
      <w:bookmarkStart w:id="13" w:name="n667"/>
      <w:bookmarkEnd w:id="13"/>
    </w:p>
    <w:p w:rsidR="00F20097" w:rsidRPr="004B75D4" w:rsidRDefault="00F20097" w:rsidP="00F20097">
      <w:pPr>
        <w:jc w:val="both"/>
        <w:rPr>
          <w:sz w:val="24"/>
          <w:szCs w:val="24"/>
        </w:rPr>
      </w:pPr>
    </w:p>
    <w:p w:rsidR="00F20097" w:rsidRPr="004B75D4" w:rsidRDefault="00F20097" w:rsidP="00F20097">
      <w:pPr>
        <w:jc w:val="both"/>
        <w:rPr>
          <w:sz w:val="24"/>
          <w:szCs w:val="24"/>
        </w:rPr>
      </w:pPr>
    </w:p>
    <w:p w:rsidR="00F20097" w:rsidRPr="004B75D4" w:rsidRDefault="00F20097" w:rsidP="00F20097">
      <w:pPr>
        <w:rPr>
          <w:b/>
          <w:bCs/>
          <w:sz w:val="24"/>
          <w:szCs w:val="24"/>
        </w:rPr>
      </w:pPr>
      <w:r w:rsidRPr="004B75D4">
        <w:rPr>
          <w:sz w:val="24"/>
          <w:szCs w:val="24"/>
        </w:rPr>
        <w:t xml:space="preserve">Уповноважена особа                           </w:t>
      </w:r>
      <w:r w:rsidRPr="004B75D4">
        <w:rPr>
          <w:sz w:val="24"/>
          <w:szCs w:val="24"/>
        </w:rPr>
        <w:tab/>
      </w:r>
      <w:r w:rsidRPr="004B75D4">
        <w:rPr>
          <w:sz w:val="24"/>
          <w:szCs w:val="24"/>
        </w:rPr>
        <w:tab/>
      </w:r>
      <w:r w:rsidRPr="004B75D4">
        <w:rPr>
          <w:sz w:val="24"/>
          <w:szCs w:val="24"/>
        </w:rPr>
        <w:tab/>
      </w:r>
      <w:r w:rsidRPr="004B75D4">
        <w:rPr>
          <w:sz w:val="24"/>
          <w:szCs w:val="24"/>
        </w:rPr>
        <w:tab/>
        <w:t>КЕП</w:t>
      </w:r>
      <w:r w:rsidRPr="004B75D4">
        <w:rPr>
          <w:sz w:val="24"/>
          <w:szCs w:val="24"/>
        </w:rPr>
        <w:tab/>
      </w:r>
      <w:r w:rsidRPr="004B75D4">
        <w:rPr>
          <w:sz w:val="24"/>
          <w:szCs w:val="24"/>
        </w:rPr>
        <w:tab/>
        <w:t xml:space="preserve">  Олексій МОРОЗ</w:t>
      </w:r>
    </w:p>
    <w:p w:rsidR="00E41FF9" w:rsidRDefault="005F0633"/>
    <w:sectPr w:rsidR="00E41FF9" w:rsidSect="00BE78A1">
      <w:headerReference w:type="default" r:id="rId6"/>
      <w:pgSz w:w="11906" w:h="16838"/>
      <w:pgMar w:top="567" w:right="567" w:bottom="426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A21" w:rsidRDefault="004F7A21" w:rsidP="004F7A21">
      <w:r>
        <w:separator/>
      </w:r>
    </w:p>
  </w:endnote>
  <w:endnote w:type="continuationSeparator" w:id="0">
    <w:p w:rsidR="004F7A21" w:rsidRDefault="004F7A21" w:rsidP="004F7A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A21" w:rsidRDefault="004F7A21" w:rsidP="004F7A21">
      <w:r>
        <w:separator/>
      </w:r>
    </w:p>
  </w:footnote>
  <w:footnote w:type="continuationSeparator" w:id="0">
    <w:p w:rsidR="004F7A21" w:rsidRDefault="004F7A21" w:rsidP="004F7A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68714"/>
      <w:docPartObj>
        <w:docPartGallery w:val="Page Numbers (Top of Page)"/>
        <w:docPartUnique/>
      </w:docPartObj>
    </w:sdtPr>
    <w:sdtContent>
      <w:p w:rsidR="001732CC" w:rsidRDefault="00443040">
        <w:pPr>
          <w:pStyle w:val="a3"/>
          <w:jc w:val="center"/>
        </w:pPr>
        <w:r w:rsidRPr="001732CC">
          <w:rPr>
            <w:sz w:val="24"/>
            <w:szCs w:val="24"/>
          </w:rPr>
          <w:fldChar w:fldCharType="begin"/>
        </w:r>
        <w:r w:rsidR="002872AA" w:rsidRPr="001732CC">
          <w:rPr>
            <w:sz w:val="24"/>
            <w:szCs w:val="24"/>
          </w:rPr>
          <w:instrText xml:space="preserve"> PAGE   \* MERGEFORMAT </w:instrText>
        </w:r>
        <w:r w:rsidRPr="001732CC">
          <w:rPr>
            <w:sz w:val="24"/>
            <w:szCs w:val="24"/>
          </w:rPr>
          <w:fldChar w:fldCharType="separate"/>
        </w:r>
        <w:r w:rsidR="005F0633">
          <w:rPr>
            <w:noProof/>
            <w:sz w:val="24"/>
            <w:szCs w:val="24"/>
          </w:rPr>
          <w:t>2</w:t>
        </w:r>
        <w:r w:rsidRPr="001732CC">
          <w:rPr>
            <w:sz w:val="24"/>
            <w:szCs w:val="24"/>
          </w:rPr>
          <w:fldChar w:fldCharType="end"/>
        </w:r>
      </w:p>
    </w:sdtContent>
  </w:sdt>
  <w:p w:rsidR="001732CC" w:rsidRDefault="005F063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0097"/>
    <w:rsid w:val="00045123"/>
    <w:rsid w:val="000764FC"/>
    <w:rsid w:val="0011167F"/>
    <w:rsid w:val="00116E49"/>
    <w:rsid w:val="002048DF"/>
    <w:rsid w:val="002872AA"/>
    <w:rsid w:val="0034562A"/>
    <w:rsid w:val="00392C29"/>
    <w:rsid w:val="00443040"/>
    <w:rsid w:val="004F7A21"/>
    <w:rsid w:val="00510287"/>
    <w:rsid w:val="00566A52"/>
    <w:rsid w:val="005F0633"/>
    <w:rsid w:val="005F70B5"/>
    <w:rsid w:val="006274AD"/>
    <w:rsid w:val="00631117"/>
    <w:rsid w:val="00650A78"/>
    <w:rsid w:val="0068076F"/>
    <w:rsid w:val="00696882"/>
    <w:rsid w:val="00721497"/>
    <w:rsid w:val="00734252"/>
    <w:rsid w:val="00794FD0"/>
    <w:rsid w:val="008C0E13"/>
    <w:rsid w:val="008C4427"/>
    <w:rsid w:val="008D3037"/>
    <w:rsid w:val="009E55B3"/>
    <w:rsid w:val="00A43C61"/>
    <w:rsid w:val="00A5584E"/>
    <w:rsid w:val="00A6360E"/>
    <w:rsid w:val="00BC7753"/>
    <w:rsid w:val="00C06847"/>
    <w:rsid w:val="00CD3988"/>
    <w:rsid w:val="00CF7296"/>
    <w:rsid w:val="00D34D23"/>
    <w:rsid w:val="00D450F2"/>
    <w:rsid w:val="00E6452B"/>
    <w:rsid w:val="00EC17FD"/>
    <w:rsid w:val="00F20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0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qFormat/>
    <w:rsid w:val="00F20097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3">
    <w:name w:val="header"/>
    <w:basedOn w:val="a"/>
    <w:link w:val="a4"/>
    <w:uiPriority w:val="99"/>
    <w:unhideWhenUsed/>
    <w:rsid w:val="00F20097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2009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2418</Words>
  <Characters>1379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z53612</dc:creator>
  <cp:lastModifiedBy>z53612</cp:lastModifiedBy>
  <cp:revision>23</cp:revision>
  <dcterms:created xsi:type="dcterms:W3CDTF">2022-10-21T06:57:00Z</dcterms:created>
  <dcterms:modified xsi:type="dcterms:W3CDTF">2022-11-24T08:23:00Z</dcterms:modified>
</cp:coreProperties>
</file>