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1" w:rsidRDefault="00CB1101" w:rsidP="00CB1101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ДОДАТОК 1</w:t>
      </w:r>
    </w:p>
    <w:p w:rsidR="00CB1101" w:rsidRPr="00B26394" w:rsidRDefault="00CB1101" w:rsidP="00CB1101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B26394">
        <w:rPr>
          <w:rFonts w:ascii="Times New Roman" w:hAnsi="Times New Roman"/>
          <w:i/>
          <w:sz w:val="24"/>
          <w:szCs w:val="24"/>
          <w:lang w:val="uk-UA" w:eastAsia="ar-SA"/>
        </w:rPr>
        <w:t xml:space="preserve">до </w:t>
      </w:r>
      <w:r w:rsidR="00D3437B">
        <w:rPr>
          <w:rFonts w:ascii="Times New Roman" w:hAnsi="Times New Roman"/>
          <w:i/>
          <w:sz w:val="24"/>
          <w:szCs w:val="24"/>
          <w:lang w:val="uk-UA" w:eastAsia="ar-SA"/>
        </w:rPr>
        <w:t>оголошення про проведення спрощеної закупівлі</w:t>
      </w:r>
    </w:p>
    <w:p w:rsidR="00AA6FEF" w:rsidRPr="009C792C" w:rsidRDefault="00AA6FEF" w:rsidP="00AA6FEF">
      <w:pPr>
        <w:ind w:firstLine="6096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FEF" w:rsidRPr="00CB1101" w:rsidRDefault="00AA6FEF" w:rsidP="00CB1101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11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Технічне завдання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A6FEF" w:rsidRPr="00CB1101" w:rsidTr="00B0158B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01" w:rsidRPr="00CB1101" w:rsidRDefault="00AA6FEF" w:rsidP="00CB11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B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Технічні, якісні та кількісні характеристики</w:t>
            </w:r>
          </w:p>
        </w:tc>
      </w:tr>
    </w:tbl>
    <w:p w:rsidR="00CB1101" w:rsidRDefault="00C76902" w:rsidP="00CB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1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предмета закупівлі </w:t>
      </w:r>
    </w:p>
    <w:p w:rsidR="00363007" w:rsidRPr="00363007" w:rsidRDefault="00363007" w:rsidP="00363007">
      <w:pPr>
        <w:tabs>
          <w:tab w:val="left" w:pos="2815"/>
          <w:tab w:val="center" w:pos="5448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 xml:space="preserve">Поточний дрібний ремонт та експлуатаційне утримання вул. </w:t>
      </w:r>
      <w:proofErr w:type="spellStart"/>
      <w:r w:rsidR="00D3437B">
        <w:rPr>
          <w:rFonts w:ascii="Times New Roman" w:hAnsi="Times New Roman"/>
          <w:b/>
          <w:sz w:val="24"/>
          <w:szCs w:val="24"/>
          <w:lang w:val="uk-UA" w:eastAsia="ar-SA"/>
        </w:rPr>
        <w:t>Хабарська</w:t>
      </w:r>
      <w:proofErr w:type="spellEnd"/>
      <w:r w:rsidR="00D3437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>в с</w:t>
      </w:r>
      <w:r w:rsidR="00D3437B">
        <w:rPr>
          <w:rFonts w:ascii="Times New Roman" w:hAnsi="Times New Roman"/>
          <w:b/>
          <w:sz w:val="24"/>
          <w:szCs w:val="24"/>
          <w:lang w:val="uk-UA" w:eastAsia="ar-SA"/>
        </w:rPr>
        <w:t xml:space="preserve">. Симонів </w:t>
      </w: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>Рівненського району Рівненської області</w:t>
      </w:r>
    </w:p>
    <w:p w:rsidR="00CB1101" w:rsidRPr="00CB1101" w:rsidRDefault="00CB1101" w:rsidP="00CB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ДК 021:2015 – 45230000-8 </w:t>
      </w:r>
      <w:r w:rsidRPr="004C52A7">
        <w:rPr>
          <w:rFonts w:ascii="Times New Roman" w:hAnsi="Times New Roman"/>
          <w:sz w:val="24"/>
          <w:szCs w:val="24"/>
          <w:lang w:val="uk-UA" w:eastAsia="ar-SA"/>
        </w:rPr>
        <w:t xml:space="preserve">Будівництво трубопроводів, ліній зв’язку та </w:t>
      </w:r>
      <w:proofErr w:type="spellStart"/>
      <w:r w:rsidRPr="004C52A7">
        <w:rPr>
          <w:rFonts w:ascii="Times New Roman" w:hAnsi="Times New Roman"/>
          <w:sz w:val="24"/>
          <w:szCs w:val="24"/>
          <w:lang w:val="uk-UA" w:eastAsia="ar-SA"/>
        </w:rPr>
        <w:t>електропередач</w:t>
      </w:r>
      <w:proofErr w:type="spellEnd"/>
      <w:r w:rsidRPr="004C52A7">
        <w:rPr>
          <w:rFonts w:ascii="Times New Roman" w:hAnsi="Times New Roman"/>
          <w:sz w:val="24"/>
          <w:szCs w:val="24"/>
          <w:lang w:val="uk-UA" w:eastAsia="ar-SA"/>
        </w:rPr>
        <w:t>, шосе, доріг, аеродромів і залізничних доріг; вирівнювання поверхонь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) </w:t>
      </w:r>
      <w:r w:rsidRPr="00E47022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669"/>
        <w:gridCol w:w="1792"/>
        <w:gridCol w:w="1796"/>
        <w:gridCol w:w="1752"/>
      </w:tblGrid>
      <w:tr w:rsidR="009C792C" w:rsidRPr="009C792C" w:rsidTr="009C792C">
        <w:tc>
          <w:tcPr>
            <w:tcW w:w="27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801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9C792C" w:rsidTr="009C792C">
        <w:tc>
          <w:tcPr>
            <w:tcW w:w="27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Знімання асфальтобетонних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покритів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доріг за допомогою машин для холодного фрезерування асфальтобетонних покриттів окремими місцями глибиною фрезерування 50 мм</w:t>
            </w:r>
          </w:p>
        </w:tc>
        <w:tc>
          <w:tcPr>
            <w:tcW w:w="1801" w:type="dxa"/>
          </w:tcPr>
          <w:p w:rsidR="009C792C" w:rsidRPr="009C792C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9C792C" w:rsidTr="009C792C">
        <w:tc>
          <w:tcPr>
            <w:tcW w:w="27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Ямковий ремонт асфальтобетонного покриття доріг одношарового товщиною 50 мм, площею ремонту до 5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1" w:type="dxa"/>
          </w:tcPr>
          <w:p w:rsidR="009C792C" w:rsidRPr="009C792C" w:rsidRDefault="009C792C" w:rsidP="00D34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37B" w:rsidRPr="009C792C" w:rsidTr="009C792C">
        <w:tc>
          <w:tcPr>
            <w:tcW w:w="279" w:type="dxa"/>
          </w:tcPr>
          <w:p w:rsidR="00D3437B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9" w:type="dxa"/>
          </w:tcPr>
          <w:p w:rsidR="00D3437B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Ямковий ремонт асфальтобетонного покриття доріг одношарового товщ</w:t>
            </w:r>
            <w:r w:rsidR="00DC0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иною 50 мм, площею ремонту понад 5 </w:t>
            </w:r>
            <w:proofErr w:type="spellStart"/>
            <w:r w:rsidR="00DC0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="00DC0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25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1" w:type="dxa"/>
          </w:tcPr>
          <w:p w:rsidR="00D3437B" w:rsidRPr="009C792C" w:rsidRDefault="00DC0CDD" w:rsidP="00D34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FFFFFF" w:themeFill="background1"/>
          </w:tcPr>
          <w:p w:rsidR="00D3437B" w:rsidRDefault="00DC0CDD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2" w:type="dxa"/>
            <w:shd w:val="clear" w:color="auto" w:fill="FFFF00"/>
          </w:tcPr>
          <w:p w:rsidR="00D3437B" w:rsidRPr="00CB1101" w:rsidRDefault="00D3437B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9C792C" w:rsidTr="009C792C">
        <w:tc>
          <w:tcPr>
            <w:tcW w:w="279" w:type="dxa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801" w:type="dxa"/>
          </w:tcPr>
          <w:p w:rsidR="009C792C" w:rsidRPr="009C792C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19,02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9C792C" w:rsidTr="009C792C">
        <w:tc>
          <w:tcPr>
            <w:tcW w:w="279" w:type="dxa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Перевезення будівельного сміття самоскидами на відстань 3 м</w:t>
            </w:r>
          </w:p>
        </w:tc>
        <w:tc>
          <w:tcPr>
            <w:tcW w:w="1801" w:type="dxa"/>
          </w:tcPr>
          <w:p w:rsidR="009C792C" w:rsidRPr="009C792C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19,02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9C792C" w:rsidTr="009C792C">
        <w:tc>
          <w:tcPr>
            <w:tcW w:w="279" w:type="dxa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Перевезення асфальту, </w:t>
            </w:r>
            <w:proofErr w:type="spellStart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шлакобету</w:t>
            </w:r>
            <w:proofErr w:type="spellEnd"/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самоскидами на відстань 8 км</w:t>
            </w:r>
          </w:p>
        </w:tc>
        <w:tc>
          <w:tcPr>
            <w:tcW w:w="1801" w:type="dxa"/>
          </w:tcPr>
          <w:p w:rsidR="009C792C" w:rsidRPr="009C792C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4" w:type="dxa"/>
            <w:shd w:val="clear" w:color="auto" w:fill="FFFFFF" w:themeFill="background1"/>
          </w:tcPr>
          <w:p w:rsidR="009C792C" w:rsidRPr="009C792C" w:rsidRDefault="00D3437B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21,658</w:t>
            </w:r>
          </w:p>
        </w:tc>
        <w:tc>
          <w:tcPr>
            <w:tcW w:w="177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6902" w:rsidRPr="009C792C" w:rsidRDefault="00C76902" w:rsidP="009C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асфальтобетонних сумішей, емульсії та інше - прийняти відповідно державним (відомчим) вимогам/нормативам.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Ущільнення основ, матеріалів та покриттів , сумішей при ремонті покриттів враховувати згідно технологічних та нормативних вимог.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Врахувати </w:t>
      </w:r>
      <w:proofErr w:type="spellStart"/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підгрунтовки</w:t>
      </w:r>
      <w:proofErr w:type="spellEnd"/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(розлив в’яжучих) для робіт відповідно державним (відомчим) вимогам/нормативам.</w:t>
      </w:r>
    </w:p>
    <w:p w:rsidR="009C792C" w:rsidRPr="009C792C" w:rsidRDefault="009C792C" w:rsidP="009C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sz w:val="24"/>
          <w:szCs w:val="24"/>
          <w:lang w:val="uk-UA"/>
        </w:rPr>
        <w:t>При наданні послуг необхідно дотримуватись  усіх заходів  із захисту довкілля у відповідності до чинного законодавства</w:t>
      </w:r>
    </w:p>
    <w:sectPr w:rsidR="009C792C" w:rsidRPr="009C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55"/>
    <w:rsid w:val="00115168"/>
    <w:rsid w:val="001262C9"/>
    <w:rsid w:val="00363007"/>
    <w:rsid w:val="00404992"/>
    <w:rsid w:val="00481378"/>
    <w:rsid w:val="00623438"/>
    <w:rsid w:val="006F209B"/>
    <w:rsid w:val="00740D34"/>
    <w:rsid w:val="0091059D"/>
    <w:rsid w:val="009C792C"/>
    <w:rsid w:val="00A14BD8"/>
    <w:rsid w:val="00A91555"/>
    <w:rsid w:val="00AA6FEF"/>
    <w:rsid w:val="00C76902"/>
    <w:rsid w:val="00CB1101"/>
    <w:rsid w:val="00D3437B"/>
    <w:rsid w:val="00D35137"/>
    <w:rsid w:val="00D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DEC9"/>
  <w15:chartTrackingRefBased/>
  <w15:docId w15:val="{AF4C77DF-696C-4232-A6CE-B43FF45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2022-07-07T10:54:00Z</dcterms:created>
  <dcterms:modified xsi:type="dcterms:W3CDTF">2022-07-07T11:09:00Z</dcterms:modified>
</cp:coreProperties>
</file>