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12" w:rsidRPr="00C673AB" w:rsidRDefault="00561812" w:rsidP="00561812">
      <w:pPr>
        <w:pStyle w:val="a4"/>
        <w:spacing w:beforeAutospacing="0" w:afterAutospacing="0"/>
        <w:jc w:val="center"/>
        <w:rPr>
          <w:rFonts w:ascii="Times New Roman" w:hAnsi="Times New Roman"/>
          <w:b/>
          <w:lang w:val="uk-UA"/>
        </w:rPr>
      </w:pPr>
      <w:r w:rsidRPr="00C673AB">
        <w:rPr>
          <w:rFonts w:ascii="Times New Roman" w:hAnsi="Times New Roman"/>
          <w:b/>
          <w:lang w:val="uk-UA"/>
        </w:rPr>
        <w:t>ОГОЛОШЕННЯ</w:t>
      </w:r>
    </w:p>
    <w:p w:rsidR="00561812" w:rsidRPr="00403C22" w:rsidRDefault="00561812" w:rsidP="00561812">
      <w:pPr>
        <w:pStyle w:val="a4"/>
        <w:spacing w:beforeAutospacing="0" w:afterAutospacing="0"/>
        <w:jc w:val="center"/>
        <w:rPr>
          <w:rFonts w:ascii="Times New Roman" w:hAnsi="Times New Roman"/>
          <w:b/>
          <w:lang w:val="uk-UA"/>
        </w:rPr>
      </w:pPr>
      <w:r w:rsidRPr="00C673AB">
        <w:rPr>
          <w:rFonts w:ascii="Times New Roman" w:hAnsi="Times New Roman"/>
          <w:b/>
          <w:lang w:val="uk-UA"/>
        </w:rPr>
        <w:t>про проведення відкритих торгів</w:t>
      </w:r>
      <w:r w:rsidR="00403C22" w:rsidRPr="00403C22">
        <w:rPr>
          <w:rFonts w:ascii="Times New Roman" w:hAnsi="Times New Roman"/>
          <w:b/>
        </w:rPr>
        <w:t xml:space="preserve"> </w:t>
      </w:r>
      <w:r w:rsidR="00403C22">
        <w:rPr>
          <w:rFonts w:ascii="Times New Roman" w:hAnsi="Times New Roman"/>
          <w:b/>
          <w:lang w:val="uk-UA"/>
        </w:rPr>
        <w:t>з особливостями</w:t>
      </w:r>
    </w:p>
    <w:p w:rsidR="00561812" w:rsidRPr="00C673AB" w:rsidRDefault="00561812" w:rsidP="00561812">
      <w:pPr>
        <w:pStyle w:val="a4"/>
        <w:spacing w:before="280" w:after="280"/>
        <w:ind w:right="57"/>
        <w:jc w:val="center"/>
        <w:rPr>
          <w:rFonts w:ascii="Times New Roman" w:hAnsi="Times New Roman"/>
          <w:lang w:val="uk-UA"/>
        </w:rPr>
      </w:pPr>
      <w:r w:rsidRPr="00C673AB">
        <w:rPr>
          <w:rFonts w:ascii="Times New Roman" w:hAnsi="Times New Roman"/>
          <w:lang w:val="uk-UA"/>
        </w:rPr>
        <w:t>Оголошення про проведення відкритих торгів розроблено відповідно до вимог Закону України «Про публічні закупівлі» від 25.12.2015 №922-VIІI (</w:t>
      </w:r>
      <w:r w:rsidR="00403C22">
        <w:rPr>
          <w:rFonts w:ascii="Times New Roman" w:hAnsi="Times New Roman"/>
          <w:lang w:val="uk-UA"/>
        </w:rPr>
        <w:t>зі змінами</w:t>
      </w:r>
      <w:r w:rsidRPr="00C673AB">
        <w:rPr>
          <w:rFonts w:ascii="Times New Roman" w:hAnsi="Times New Roman"/>
          <w:lang w:val="uk-UA"/>
        </w:rPr>
        <w:t>) (надалі – Закон)</w:t>
      </w:r>
      <w:r w:rsidR="00403C22">
        <w:rPr>
          <w:rFonts w:ascii="Times New Roman" w:hAnsi="Times New Roman"/>
          <w:lang w:val="uk-UA"/>
        </w:rPr>
        <w:t xml:space="preserve"> та постанови від 12.10.2022р</w:t>
      </w:r>
      <w:r w:rsidRPr="00C673AB">
        <w:rPr>
          <w:rFonts w:ascii="Times New Roman" w:hAnsi="Times New Roman"/>
          <w:lang w:val="uk-UA"/>
        </w:rPr>
        <w:t>.</w:t>
      </w:r>
      <w:r w:rsidR="00403C22">
        <w:rPr>
          <w:rFonts w:ascii="Times New Roman" w:hAnsi="Times New Roman"/>
          <w:lang w:val="uk-UA"/>
        </w:rPr>
        <w:t xml:space="preserve"> №1178 «</w:t>
      </w:r>
      <w:r w:rsidR="00403C22" w:rsidRPr="00403C22">
        <w:rPr>
          <w:rFonts w:ascii="Times New Roman" w:hAnsi="Times New Roman"/>
          <w:szCs w:val="24"/>
          <w:lang w:val="uk-UA"/>
        </w:rPr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— Особливості). </w:t>
      </w:r>
      <w:r w:rsidRPr="00C673AB">
        <w:rPr>
          <w:rFonts w:ascii="Times New Roman" w:hAnsi="Times New Roman"/>
          <w:lang w:val="uk-UA"/>
        </w:rPr>
        <w:t xml:space="preserve"> </w:t>
      </w:r>
    </w:p>
    <w:p w:rsidR="00561812" w:rsidRDefault="00561812" w:rsidP="00561812">
      <w:pPr>
        <w:pStyle w:val="a4"/>
        <w:spacing w:beforeAutospacing="0" w:afterAutospacing="0"/>
        <w:jc w:val="center"/>
        <w:rPr>
          <w:lang w:val="uk-UA"/>
        </w:rPr>
      </w:pPr>
    </w:p>
    <w:p w:rsidR="00561812" w:rsidRPr="00C673AB" w:rsidRDefault="00561812" w:rsidP="00561812">
      <w:pPr>
        <w:pStyle w:val="a4"/>
        <w:spacing w:beforeAutospacing="0" w:afterAutospacing="0"/>
        <w:ind w:right="57"/>
        <w:jc w:val="both"/>
        <w:rPr>
          <w:rFonts w:ascii="Times New Roman" w:hAnsi="Times New Roman"/>
          <w:b/>
          <w:u w:val="single"/>
          <w:lang w:val="uk-UA"/>
        </w:rPr>
      </w:pPr>
      <w:r w:rsidRPr="00C673AB">
        <w:rPr>
          <w:rFonts w:ascii="Times New Roman" w:hAnsi="Times New Roman"/>
          <w:b/>
          <w:u w:val="single"/>
          <w:lang w:val="uk-UA"/>
        </w:rPr>
        <w:t>1. Інформація про замовника:</w:t>
      </w:r>
    </w:p>
    <w:p w:rsidR="00561812" w:rsidRPr="00C673AB" w:rsidRDefault="00561812" w:rsidP="00561812">
      <w:pPr>
        <w:jc w:val="both"/>
        <w:rPr>
          <w:lang w:val="uk-UA"/>
        </w:rPr>
      </w:pPr>
      <w:r w:rsidRPr="00C673AB">
        <w:rPr>
          <w:lang w:val="uk-UA"/>
        </w:rPr>
        <w:t>1.1. Найменування:</w:t>
      </w:r>
      <w:r w:rsidR="009760B9" w:rsidRPr="00C673AB">
        <w:rPr>
          <w:lang w:val="uk-UA"/>
        </w:rPr>
        <w:t xml:space="preserve"> </w:t>
      </w:r>
      <w:r w:rsidR="005722E3">
        <w:rPr>
          <w:lang w:val="uk-UA"/>
        </w:rPr>
        <w:t>Управління гуманітарної сфери виконавчого комітету Люблинецької селищної ради Ковельського</w:t>
      </w:r>
      <w:r w:rsidR="00C673AB">
        <w:rPr>
          <w:lang w:val="uk-UA"/>
        </w:rPr>
        <w:t xml:space="preserve"> району </w:t>
      </w:r>
      <w:r w:rsidR="005722E3">
        <w:rPr>
          <w:lang w:val="uk-UA"/>
        </w:rPr>
        <w:t>Волинської</w:t>
      </w:r>
      <w:r w:rsidR="00C673AB">
        <w:rPr>
          <w:lang w:val="uk-UA"/>
        </w:rPr>
        <w:t xml:space="preserve"> області;</w:t>
      </w:r>
    </w:p>
    <w:p w:rsidR="00561812" w:rsidRPr="00C673AB" w:rsidRDefault="00561812" w:rsidP="00561812">
      <w:pPr>
        <w:pStyle w:val="a4"/>
        <w:spacing w:beforeAutospacing="0" w:afterAutospacing="0"/>
        <w:ind w:right="57"/>
        <w:jc w:val="both"/>
        <w:rPr>
          <w:rFonts w:ascii="Times New Roman" w:hAnsi="Times New Roman"/>
          <w:lang w:val="uk-UA"/>
        </w:rPr>
      </w:pPr>
      <w:r w:rsidRPr="00C673AB">
        <w:rPr>
          <w:rFonts w:ascii="Times New Roman" w:hAnsi="Times New Roman"/>
          <w:lang w:val="uk-UA"/>
        </w:rPr>
        <w:t>1.2. Ідентифікаційний код за ЄДРПОУ:</w:t>
      </w:r>
      <w:r w:rsidR="009760B9" w:rsidRPr="00C673AB">
        <w:rPr>
          <w:rFonts w:ascii="Times New Roman" w:hAnsi="Times New Roman"/>
          <w:lang w:val="uk-UA"/>
        </w:rPr>
        <w:t xml:space="preserve"> </w:t>
      </w:r>
      <w:r w:rsidR="005722E3">
        <w:rPr>
          <w:rFonts w:ascii="Times New Roman" w:hAnsi="Times New Roman"/>
          <w:lang w:val="uk-UA"/>
        </w:rPr>
        <w:t>41066320</w:t>
      </w:r>
      <w:r w:rsidR="00C673AB">
        <w:rPr>
          <w:rFonts w:ascii="Times New Roman" w:hAnsi="Times New Roman"/>
          <w:lang w:val="uk-UA"/>
        </w:rPr>
        <w:t>;</w:t>
      </w:r>
    </w:p>
    <w:p w:rsidR="00561812" w:rsidRPr="00C673AB" w:rsidRDefault="00561812" w:rsidP="00561812">
      <w:pPr>
        <w:rPr>
          <w:sz w:val="18"/>
          <w:szCs w:val="18"/>
          <w:lang w:val="uk-UA"/>
        </w:rPr>
      </w:pPr>
      <w:r w:rsidRPr="00C673AB">
        <w:rPr>
          <w:lang w:val="uk-UA"/>
        </w:rPr>
        <w:t>1.3. Місцезнаходження:</w:t>
      </w:r>
      <w:r w:rsidR="009760B9" w:rsidRPr="00C673AB">
        <w:rPr>
          <w:lang w:val="uk-UA"/>
        </w:rPr>
        <w:t xml:space="preserve"> </w:t>
      </w:r>
      <w:r w:rsidR="005722E3">
        <w:rPr>
          <w:lang w:val="uk-UA"/>
        </w:rPr>
        <w:t>45034</w:t>
      </w:r>
      <w:r w:rsidRPr="00C673AB">
        <w:rPr>
          <w:lang w:val="uk-UA"/>
        </w:rPr>
        <w:t xml:space="preserve">, </w:t>
      </w:r>
      <w:r w:rsidR="005722E3">
        <w:rPr>
          <w:lang w:val="uk-UA"/>
        </w:rPr>
        <w:t>Волинська</w:t>
      </w:r>
      <w:r w:rsidRPr="00C673AB">
        <w:rPr>
          <w:lang w:val="uk-UA"/>
        </w:rPr>
        <w:t xml:space="preserve"> область, с</w:t>
      </w:r>
      <w:r w:rsidR="005722E3">
        <w:rPr>
          <w:lang w:val="uk-UA"/>
        </w:rPr>
        <w:t>мт</w:t>
      </w:r>
      <w:r w:rsidRPr="00C673AB">
        <w:rPr>
          <w:lang w:val="uk-UA"/>
        </w:rPr>
        <w:t xml:space="preserve">. </w:t>
      </w:r>
      <w:proofErr w:type="spellStart"/>
      <w:r w:rsidR="005722E3">
        <w:rPr>
          <w:lang w:val="uk-UA"/>
        </w:rPr>
        <w:t>Люблинець</w:t>
      </w:r>
      <w:proofErr w:type="spellEnd"/>
      <w:r w:rsidR="00C673AB">
        <w:rPr>
          <w:lang w:val="uk-UA"/>
        </w:rPr>
        <w:t xml:space="preserve">, вул. </w:t>
      </w:r>
      <w:r w:rsidR="005722E3">
        <w:rPr>
          <w:lang w:val="uk-UA"/>
        </w:rPr>
        <w:t>Незалежності</w:t>
      </w:r>
      <w:r w:rsidR="00C673AB">
        <w:rPr>
          <w:lang w:val="uk-UA"/>
        </w:rPr>
        <w:t>,</w:t>
      </w:r>
      <w:r w:rsidR="005722E3">
        <w:rPr>
          <w:lang w:val="uk-UA"/>
        </w:rPr>
        <w:t>7</w:t>
      </w:r>
      <w:r w:rsidR="00C673AB">
        <w:rPr>
          <w:lang w:val="uk-UA"/>
        </w:rPr>
        <w:t>;</w:t>
      </w:r>
    </w:p>
    <w:p w:rsidR="00561812" w:rsidRPr="00C673AB" w:rsidRDefault="00561812" w:rsidP="00561812">
      <w:pPr>
        <w:tabs>
          <w:tab w:val="left" w:pos="0"/>
          <w:tab w:val="center" w:pos="4153"/>
          <w:tab w:val="right" w:pos="8306"/>
        </w:tabs>
        <w:rPr>
          <w:lang w:val="uk-UA"/>
        </w:rPr>
      </w:pPr>
      <w:r w:rsidRPr="00C673AB">
        <w:rPr>
          <w:lang w:val="uk-UA"/>
        </w:rPr>
        <w:t xml:space="preserve">1.4. Категорія: пункт 3 частини 4 статті 2 Закону України </w:t>
      </w:r>
      <w:r w:rsidRPr="00C673AB">
        <w:t>“</w:t>
      </w:r>
      <w:r w:rsidRPr="00C673AB">
        <w:rPr>
          <w:lang w:val="uk-UA"/>
        </w:rPr>
        <w:t>Про публічні закупівлі</w:t>
      </w:r>
      <w:r w:rsidRPr="00C673AB">
        <w:t>”</w:t>
      </w:r>
      <w:r w:rsidR="00C673AB">
        <w:rPr>
          <w:lang w:val="uk-UA"/>
        </w:rPr>
        <w:t>;</w:t>
      </w:r>
    </w:p>
    <w:p w:rsidR="00561812" w:rsidRPr="005722E3" w:rsidRDefault="00561812" w:rsidP="005722E3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C673AB">
        <w:rPr>
          <w:lang w:val="uk-UA"/>
        </w:rPr>
        <w:t xml:space="preserve">1.5. Посадові особи замовника, уповноважені здійснювати зв'язок з учасниками (прізвище, ім'я, по батькові, посада та адреса, номер телефону: </w:t>
      </w:r>
      <w:proofErr w:type="spellStart"/>
      <w:r w:rsidR="009A2437">
        <w:rPr>
          <w:bdr w:val="none" w:sz="0" w:space="0" w:color="auto" w:frame="1"/>
          <w:lang w:val="uk-UA"/>
        </w:rPr>
        <w:t>Скульська</w:t>
      </w:r>
      <w:proofErr w:type="spellEnd"/>
      <w:r w:rsidR="00342780">
        <w:rPr>
          <w:bdr w:val="none" w:sz="0" w:space="0" w:color="auto" w:frame="1"/>
          <w:lang w:val="uk-UA"/>
        </w:rPr>
        <w:t xml:space="preserve"> </w:t>
      </w:r>
      <w:r w:rsidR="009A2437">
        <w:rPr>
          <w:bdr w:val="none" w:sz="0" w:space="0" w:color="auto" w:frame="1"/>
          <w:lang w:val="uk-UA"/>
        </w:rPr>
        <w:t>Тетяна Петрі</w:t>
      </w:r>
      <w:r w:rsidR="00342780">
        <w:rPr>
          <w:bdr w:val="none" w:sz="0" w:space="0" w:color="auto" w:frame="1"/>
          <w:lang w:val="uk-UA"/>
        </w:rPr>
        <w:t>вна</w:t>
      </w:r>
      <w:r w:rsidR="005722E3">
        <w:rPr>
          <w:bdr w:val="none" w:sz="0" w:space="0" w:color="auto" w:frame="1"/>
        </w:rPr>
        <w:t xml:space="preserve"> – </w:t>
      </w:r>
      <w:r w:rsidR="00342780">
        <w:rPr>
          <w:bdr w:val="none" w:sz="0" w:space="0" w:color="auto" w:frame="1"/>
          <w:lang w:val="uk-UA"/>
        </w:rPr>
        <w:t>уповноважена особа</w:t>
      </w:r>
      <w:r w:rsidR="005722E3">
        <w:rPr>
          <w:bdr w:val="none" w:sz="0" w:space="0" w:color="auto" w:frame="1"/>
        </w:rPr>
        <w:t>,</w:t>
      </w:r>
      <w:r w:rsidR="005722E3" w:rsidRPr="009D3559">
        <w:rPr>
          <w:color w:val="000000"/>
          <w:bdr w:val="none" w:sz="0" w:space="0" w:color="auto" w:frame="1"/>
        </w:rPr>
        <w:t xml:space="preserve"> </w:t>
      </w:r>
      <w:proofErr w:type="spellStart"/>
      <w:r w:rsidR="005722E3" w:rsidRPr="009D3559">
        <w:rPr>
          <w:color w:val="000000"/>
          <w:bdr w:val="none" w:sz="0" w:space="0" w:color="auto" w:frame="1"/>
        </w:rPr>
        <w:t>вул</w:t>
      </w:r>
      <w:proofErr w:type="spellEnd"/>
      <w:r w:rsidR="005722E3" w:rsidRPr="009D3559">
        <w:rPr>
          <w:color w:val="000000"/>
          <w:bdr w:val="none" w:sz="0" w:space="0" w:color="auto" w:frame="1"/>
        </w:rPr>
        <w:t xml:space="preserve">. </w:t>
      </w:r>
      <w:proofErr w:type="spellStart"/>
      <w:r w:rsidR="005722E3">
        <w:rPr>
          <w:color w:val="000000"/>
          <w:bdr w:val="none" w:sz="0" w:space="0" w:color="auto" w:frame="1"/>
        </w:rPr>
        <w:t>Незалежності</w:t>
      </w:r>
      <w:proofErr w:type="spellEnd"/>
      <w:r w:rsidR="005722E3">
        <w:rPr>
          <w:color w:val="000000"/>
          <w:bdr w:val="none" w:sz="0" w:space="0" w:color="auto" w:frame="1"/>
        </w:rPr>
        <w:t xml:space="preserve"> 7</w:t>
      </w:r>
      <w:r w:rsidR="005722E3" w:rsidRPr="009D3559">
        <w:rPr>
          <w:color w:val="000000"/>
          <w:bdr w:val="none" w:sz="0" w:space="0" w:color="auto" w:frame="1"/>
        </w:rPr>
        <w:t xml:space="preserve"> , </w:t>
      </w:r>
      <w:proofErr w:type="spellStart"/>
      <w:r w:rsidR="005722E3">
        <w:rPr>
          <w:color w:val="000000"/>
          <w:bdr w:val="none" w:sz="0" w:space="0" w:color="auto" w:frame="1"/>
        </w:rPr>
        <w:t>с</w:t>
      </w:r>
      <w:r w:rsidR="005722E3" w:rsidRPr="009D3559">
        <w:rPr>
          <w:color w:val="000000"/>
          <w:bdr w:val="none" w:sz="0" w:space="0" w:color="auto" w:frame="1"/>
        </w:rPr>
        <w:t>м</w:t>
      </w:r>
      <w:r w:rsidR="005722E3">
        <w:rPr>
          <w:color w:val="000000"/>
          <w:bdr w:val="none" w:sz="0" w:space="0" w:color="auto" w:frame="1"/>
        </w:rPr>
        <w:t>т</w:t>
      </w:r>
      <w:proofErr w:type="spellEnd"/>
      <w:r w:rsidR="005722E3">
        <w:rPr>
          <w:color w:val="000000"/>
          <w:bdr w:val="none" w:sz="0" w:space="0" w:color="auto" w:frame="1"/>
        </w:rPr>
        <w:t xml:space="preserve">. </w:t>
      </w:r>
      <w:proofErr w:type="spellStart"/>
      <w:r w:rsidR="005722E3">
        <w:rPr>
          <w:color w:val="000000"/>
          <w:bdr w:val="none" w:sz="0" w:space="0" w:color="auto" w:frame="1"/>
        </w:rPr>
        <w:t>Люблинець</w:t>
      </w:r>
      <w:proofErr w:type="spellEnd"/>
      <w:r w:rsidR="005722E3" w:rsidRPr="009D3559">
        <w:rPr>
          <w:color w:val="000000"/>
          <w:bdr w:val="none" w:sz="0" w:space="0" w:color="auto" w:frame="1"/>
        </w:rPr>
        <w:t xml:space="preserve">, </w:t>
      </w:r>
      <w:proofErr w:type="spellStart"/>
      <w:r w:rsidR="005722E3">
        <w:rPr>
          <w:color w:val="000000"/>
          <w:bdr w:val="none" w:sz="0" w:space="0" w:color="auto" w:frame="1"/>
        </w:rPr>
        <w:t>Ковельський</w:t>
      </w:r>
      <w:proofErr w:type="spellEnd"/>
      <w:r w:rsidR="005722E3">
        <w:rPr>
          <w:color w:val="000000"/>
          <w:bdr w:val="none" w:sz="0" w:space="0" w:color="auto" w:frame="1"/>
        </w:rPr>
        <w:t xml:space="preserve"> район, </w:t>
      </w:r>
      <w:proofErr w:type="spellStart"/>
      <w:r w:rsidR="005722E3">
        <w:rPr>
          <w:color w:val="000000"/>
          <w:bdr w:val="none" w:sz="0" w:space="0" w:color="auto" w:frame="1"/>
        </w:rPr>
        <w:t>Волинська</w:t>
      </w:r>
      <w:proofErr w:type="spellEnd"/>
      <w:r w:rsidR="005722E3" w:rsidRPr="009D3559">
        <w:rPr>
          <w:color w:val="000000"/>
          <w:bdr w:val="none" w:sz="0" w:space="0" w:color="auto" w:frame="1"/>
        </w:rPr>
        <w:t xml:space="preserve"> область, </w:t>
      </w:r>
      <w:proofErr w:type="spellStart"/>
      <w:r w:rsidR="005722E3" w:rsidRPr="009D3559">
        <w:rPr>
          <w:color w:val="000000"/>
          <w:bdr w:val="none" w:sz="0" w:space="0" w:color="auto" w:frame="1"/>
        </w:rPr>
        <w:t>Україна</w:t>
      </w:r>
      <w:proofErr w:type="spellEnd"/>
      <w:r w:rsidR="005722E3" w:rsidRPr="009D3559">
        <w:rPr>
          <w:color w:val="000000"/>
          <w:bdr w:val="none" w:sz="0" w:space="0" w:color="auto" w:frame="1"/>
        </w:rPr>
        <w:t xml:space="preserve">, </w:t>
      </w:r>
      <w:r w:rsidR="005722E3">
        <w:rPr>
          <w:color w:val="000000"/>
          <w:bdr w:val="none" w:sz="0" w:space="0" w:color="auto" w:frame="1"/>
        </w:rPr>
        <w:t>45034</w:t>
      </w:r>
      <w:r w:rsidR="005722E3" w:rsidRPr="009D3559">
        <w:rPr>
          <w:bdr w:val="none" w:sz="0" w:space="0" w:color="auto" w:frame="1"/>
        </w:rPr>
        <w:t xml:space="preserve">, тел/факс: </w:t>
      </w:r>
      <w:r w:rsidR="005722E3">
        <w:rPr>
          <w:bdr w:val="none" w:sz="0" w:space="0" w:color="auto" w:frame="1"/>
        </w:rPr>
        <w:t xml:space="preserve"> 56-</w:t>
      </w:r>
      <w:r w:rsidR="005722E3" w:rsidRPr="00A473EA">
        <w:rPr>
          <w:bdr w:val="none" w:sz="0" w:space="0" w:color="auto" w:frame="1"/>
        </w:rPr>
        <w:t>7-54</w:t>
      </w:r>
      <w:r w:rsidR="005722E3">
        <w:rPr>
          <w:bdr w:val="none" w:sz="0" w:space="0" w:color="auto" w:frame="1"/>
        </w:rPr>
        <w:t xml:space="preserve">, </w:t>
      </w:r>
      <w:r w:rsidR="009A2437">
        <w:rPr>
          <w:bdr w:val="none" w:sz="0" w:space="0" w:color="auto" w:frame="1"/>
          <w:lang w:val="uk-UA"/>
        </w:rPr>
        <w:t>0664295917</w:t>
      </w:r>
      <w:r w:rsidR="00342780">
        <w:rPr>
          <w:bdr w:val="none" w:sz="0" w:space="0" w:color="auto" w:frame="1"/>
          <w:lang w:val="uk-UA"/>
        </w:rPr>
        <w:t xml:space="preserve"> </w:t>
      </w:r>
      <w:r w:rsidR="005722E3" w:rsidRPr="005722E3">
        <w:rPr>
          <w:bdr w:val="none" w:sz="0" w:space="0" w:color="auto" w:frame="1"/>
          <w:lang w:val="en-US"/>
        </w:rPr>
        <w:t>e</w:t>
      </w:r>
      <w:r w:rsidR="005722E3" w:rsidRPr="005722E3">
        <w:rPr>
          <w:bdr w:val="none" w:sz="0" w:space="0" w:color="auto" w:frame="1"/>
        </w:rPr>
        <w:t>-</w:t>
      </w:r>
      <w:r w:rsidR="005722E3" w:rsidRPr="005722E3">
        <w:rPr>
          <w:bdr w:val="none" w:sz="0" w:space="0" w:color="auto" w:frame="1"/>
          <w:lang w:val="en-US"/>
        </w:rPr>
        <w:t>mail</w:t>
      </w:r>
      <w:r w:rsidR="005722E3" w:rsidRPr="005722E3">
        <w:rPr>
          <w:bdr w:val="none" w:sz="0" w:space="0" w:color="auto" w:frame="1"/>
        </w:rPr>
        <w:t xml:space="preserve">: </w:t>
      </w:r>
      <w:proofErr w:type="spellStart"/>
      <w:r w:rsidR="005722E3" w:rsidRPr="005722E3">
        <w:rPr>
          <w:bdr w:val="none" w:sz="0" w:space="0" w:color="auto" w:frame="1"/>
          <w:lang w:val="en-US"/>
        </w:rPr>
        <w:t>liublynets</w:t>
      </w:r>
      <w:proofErr w:type="spellEnd"/>
      <w:r w:rsidR="005722E3" w:rsidRPr="005722E3">
        <w:rPr>
          <w:bdr w:val="none" w:sz="0" w:space="0" w:color="auto" w:frame="1"/>
        </w:rPr>
        <w:t>_</w:t>
      </w:r>
      <w:proofErr w:type="spellStart"/>
      <w:r w:rsidR="005722E3" w:rsidRPr="005722E3">
        <w:rPr>
          <w:bdr w:val="none" w:sz="0" w:space="0" w:color="auto" w:frame="1"/>
          <w:lang w:val="en-US"/>
        </w:rPr>
        <w:t>ugs</w:t>
      </w:r>
      <w:proofErr w:type="spellEnd"/>
      <w:r w:rsidR="005722E3" w:rsidRPr="005722E3">
        <w:rPr>
          <w:bdr w:val="none" w:sz="0" w:space="0" w:color="auto" w:frame="1"/>
        </w:rPr>
        <w:t>@</w:t>
      </w:r>
      <w:proofErr w:type="spellStart"/>
      <w:r w:rsidR="005722E3" w:rsidRPr="005722E3">
        <w:rPr>
          <w:bdr w:val="none" w:sz="0" w:space="0" w:color="auto" w:frame="1"/>
          <w:lang w:val="en-US"/>
        </w:rPr>
        <w:t>ukr</w:t>
      </w:r>
      <w:proofErr w:type="spellEnd"/>
      <w:r w:rsidR="005722E3" w:rsidRPr="005722E3">
        <w:rPr>
          <w:bdr w:val="none" w:sz="0" w:space="0" w:color="auto" w:frame="1"/>
        </w:rPr>
        <w:t>.</w:t>
      </w:r>
      <w:r w:rsidR="005722E3" w:rsidRPr="005722E3">
        <w:rPr>
          <w:bdr w:val="none" w:sz="0" w:space="0" w:color="auto" w:frame="1"/>
          <w:lang w:val="en-US"/>
        </w:rPr>
        <w:t>net</w:t>
      </w:r>
    </w:p>
    <w:p w:rsidR="00561812" w:rsidRDefault="00561812" w:rsidP="00561812">
      <w:pPr>
        <w:pStyle w:val="a4"/>
        <w:spacing w:beforeAutospacing="0" w:afterAutospacing="0"/>
        <w:ind w:right="57"/>
        <w:jc w:val="both"/>
        <w:rPr>
          <w:lang w:val="uk-UA"/>
        </w:rPr>
      </w:pPr>
    </w:p>
    <w:p w:rsidR="00561812" w:rsidRPr="002464D8" w:rsidRDefault="00561812" w:rsidP="00561812">
      <w:pPr>
        <w:pStyle w:val="a4"/>
        <w:spacing w:beforeAutospacing="0" w:afterAutospacing="0"/>
        <w:ind w:right="57"/>
        <w:jc w:val="both"/>
        <w:rPr>
          <w:rFonts w:ascii="Times New Roman" w:hAnsi="Times New Roman"/>
          <w:b/>
          <w:u w:val="single"/>
          <w:lang w:val="uk-UA"/>
        </w:rPr>
      </w:pPr>
      <w:r w:rsidRPr="002464D8">
        <w:rPr>
          <w:rFonts w:ascii="Times New Roman" w:hAnsi="Times New Roman"/>
          <w:b/>
          <w:u w:val="single"/>
          <w:lang w:val="uk-UA"/>
        </w:rPr>
        <w:t>2. Інформація про предмет закупівлі:</w:t>
      </w:r>
    </w:p>
    <w:p w:rsidR="00650A31" w:rsidRPr="003A15E5" w:rsidRDefault="00561812" w:rsidP="00650A31">
      <w:pPr>
        <w:pStyle w:val="11"/>
        <w:spacing w:before="2"/>
        <w:ind w:left="272" w:right="332"/>
        <w:jc w:val="both"/>
      </w:pPr>
      <w:r w:rsidRPr="002464D8">
        <w:t>2.1.Найменування предмета закупівлі:</w:t>
      </w:r>
      <w:bookmarkStart w:id="0" w:name="__DdeLink__2068_2133997621"/>
      <w:r w:rsidR="00650A31">
        <w:t xml:space="preserve"> </w:t>
      </w:r>
      <w:r w:rsidR="00650A31" w:rsidRPr="00834854">
        <w:rPr>
          <w:b w:val="0"/>
        </w:rPr>
        <w:t>код</w:t>
      </w:r>
      <w:r w:rsidRPr="00834854">
        <w:rPr>
          <w:b w:val="0"/>
        </w:rPr>
        <w:tab/>
      </w:r>
      <w:bookmarkEnd w:id="0"/>
      <w:r w:rsidR="00650A31" w:rsidRPr="00834854">
        <w:rPr>
          <w:rFonts w:eastAsiaTheme="minorHAnsi"/>
          <w:b w:val="0"/>
        </w:rPr>
        <w:t>Д</w:t>
      </w:r>
      <w:r w:rsidR="00650A31" w:rsidRPr="00834854">
        <w:rPr>
          <w:rFonts w:eastAsiaTheme="minorHAnsi"/>
          <w:b w:val="0"/>
          <w:bCs w:val="0"/>
        </w:rPr>
        <w:t xml:space="preserve">К 021:2015 </w:t>
      </w:r>
      <w:r w:rsidR="00543D08" w:rsidRPr="00834854">
        <w:rPr>
          <w:rFonts w:eastAsiaTheme="minorHAnsi"/>
          <w:b w:val="0"/>
          <w:bCs w:val="0"/>
        </w:rPr>
        <w:t>15</w:t>
      </w:r>
      <w:r w:rsidR="00A32A25" w:rsidRPr="00834854">
        <w:rPr>
          <w:rFonts w:eastAsiaTheme="minorHAnsi"/>
          <w:b w:val="0"/>
          <w:bCs w:val="0"/>
        </w:rPr>
        <w:t>5</w:t>
      </w:r>
      <w:r w:rsidR="00834854" w:rsidRPr="00834854">
        <w:rPr>
          <w:rFonts w:eastAsiaTheme="minorHAnsi"/>
          <w:b w:val="0"/>
          <w:bCs w:val="0"/>
        </w:rPr>
        <w:t>5</w:t>
      </w:r>
      <w:r w:rsidR="00045B25" w:rsidRPr="00834854">
        <w:rPr>
          <w:rFonts w:eastAsiaTheme="minorHAnsi"/>
          <w:b w:val="0"/>
          <w:bCs w:val="0"/>
        </w:rPr>
        <w:t>00</w:t>
      </w:r>
      <w:r w:rsidR="00650A31" w:rsidRPr="00834854">
        <w:rPr>
          <w:rFonts w:eastAsiaTheme="minorHAnsi"/>
          <w:b w:val="0"/>
          <w:bCs w:val="0"/>
        </w:rPr>
        <w:t>00-</w:t>
      </w:r>
      <w:r w:rsidR="00834854" w:rsidRPr="00834854">
        <w:rPr>
          <w:rFonts w:eastAsiaTheme="minorHAnsi"/>
          <w:b w:val="0"/>
          <w:bCs w:val="0"/>
        </w:rPr>
        <w:t>8</w:t>
      </w:r>
      <w:r w:rsidR="00650A31" w:rsidRPr="003A15E5">
        <w:rPr>
          <w:rFonts w:eastAsiaTheme="minorHAnsi"/>
          <w:bCs w:val="0"/>
        </w:rPr>
        <w:t xml:space="preserve"> – </w:t>
      </w:r>
      <w:r w:rsidR="00834854" w:rsidRPr="00834854">
        <w:rPr>
          <w:b w:val="0"/>
        </w:rPr>
        <w:t>Молочні продукти різні (сметана, сир кисломолочний, сир твердий, йогурт питний, кефір)</w:t>
      </w:r>
      <w:r w:rsidR="00543D08" w:rsidRPr="00236856">
        <w:rPr>
          <w:rFonts w:eastAsiaTheme="minorHAnsi"/>
          <w:bCs w:val="0"/>
        </w:rPr>
        <w:t>.</w:t>
      </w:r>
      <w:r w:rsidR="00650A31" w:rsidRPr="00236856">
        <w:rPr>
          <w:rFonts w:eastAsiaTheme="minorHAnsi"/>
          <w:bCs w:val="0"/>
        </w:rPr>
        <w:t xml:space="preserve"> </w:t>
      </w:r>
    </w:p>
    <w:p w:rsidR="00650A31" w:rsidRPr="003A15E5" w:rsidRDefault="00834854" w:rsidP="00834854">
      <w:pPr>
        <w:pStyle w:val="a5"/>
        <w:tabs>
          <w:tab w:val="left" w:pos="6780"/>
        </w:tabs>
        <w:rPr>
          <w:b/>
        </w:rPr>
      </w:pPr>
      <w:r>
        <w:rPr>
          <w:b/>
        </w:rPr>
        <w:tab/>
      </w:r>
    </w:p>
    <w:p w:rsidR="002464D8" w:rsidRPr="00464F90" w:rsidRDefault="00561812" w:rsidP="00561812">
      <w:pPr>
        <w:pStyle w:val="a5"/>
        <w:ind w:firstLine="0"/>
        <w:contextualSpacing/>
        <w:rPr>
          <w:b/>
          <w:u w:val="single"/>
        </w:rPr>
      </w:pPr>
      <w:r w:rsidRPr="00464F90">
        <w:rPr>
          <w:b/>
          <w:u w:val="single"/>
        </w:rPr>
        <w:t>3. Інформація про технічні, якісні та інші характеристики предмета закупівлі:</w:t>
      </w:r>
      <w:r w:rsidR="002464D8" w:rsidRPr="00464F90">
        <w:rPr>
          <w:b/>
          <w:u w:val="single"/>
        </w:rPr>
        <w:t xml:space="preserve"> </w:t>
      </w:r>
    </w:p>
    <w:p w:rsidR="00561812" w:rsidRPr="00464F90" w:rsidRDefault="002464D8" w:rsidP="00561812">
      <w:pPr>
        <w:pStyle w:val="a5"/>
        <w:ind w:firstLine="0"/>
        <w:contextualSpacing/>
      </w:pPr>
      <w:r w:rsidRPr="00464F90">
        <w:rPr>
          <w:u w:val="single"/>
        </w:rPr>
        <w:t>3.1</w:t>
      </w:r>
      <w:r w:rsidRPr="00464F90">
        <w:rPr>
          <w:b/>
          <w:u w:val="single"/>
        </w:rPr>
        <w:t>.</w:t>
      </w:r>
      <w:r w:rsidRPr="00464F90">
        <w:t>І</w:t>
      </w:r>
      <w:r w:rsidR="00561812" w:rsidRPr="00464F90">
        <w:rPr>
          <w:bCs/>
        </w:rPr>
        <w:t xml:space="preserve">нформація про необхідні технічні, якісні та кількісні характеристики, опис предмета закупівлі </w:t>
      </w:r>
      <w:r w:rsidR="00561812" w:rsidRPr="00464F90">
        <w:rPr>
          <w:bCs/>
          <w:szCs w:val="24"/>
        </w:rPr>
        <w:t xml:space="preserve">викладені у </w:t>
      </w:r>
      <w:r w:rsidR="00561812" w:rsidRPr="00464F90">
        <w:t xml:space="preserve">тендерній документації ( </w:t>
      </w:r>
      <w:r w:rsidRPr="00464F90">
        <w:t xml:space="preserve">Додаток </w:t>
      </w:r>
      <w:r w:rsidR="00834854">
        <w:t>3</w:t>
      </w:r>
      <w:r w:rsidR="00747AAA" w:rsidRPr="00464F90">
        <w:t xml:space="preserve"> до тендерної документації </w:t>
      </w:r>
      <w:r w:rsidR="00561812" w:rsidRPr="00464F90">
        <w:t>)</w:t>
      </w:r>
      <w:r w:rsidRPr="00464F90">
        <w:t>.</w:t>
      </w:r>
    </w:p>
    <w:p w:rsidR="002464D8" w:rsidRPr="00464F90" w:rsidRDefault="002464D8" w:rsidP="00561812">
      <w:pPr>
        <w:pStyle w:val="a5"/>
        <w:ind w:firstLine="0"/>
        <w:contextualSpacing/>
      </w:pPr>
    </w:p>
    <w:p w:rsidR="00561812" w:rsidRPr="00C3497C" w:rsidRDefault="00561812" w:rsidP="00561812">
      <w:pPr>
        <w:ind w:right="57"/>
        <w:jc w:val="both"/>
      </w:pPr>
      <w:r w:rsidRPr="00C3497C">
        <w:rPr>
          <w:b/>
          <w:u w:val="single"/>
          <w:lang w:val="uk-UA"/>
        </w:rPr>
        <w:t>4. Кількість та місце поставки товарів або обсяг і місце ви</w:t>
      </w:r>
      <w:r w:rsidR="002464D8" w:rsidRPr="00C3497C">
        <w:rPr>
          <w:b/>
          <w:u w:val="single"/>
          <w:lang w:val="uk-UA"/>
        </w:rPr>
        <w:t xml:space="preserve">конання робіт чи надання послуг: </w:t>
      </w:r>
    </w:p>
    <w:p w:rsidR="00BC0744" w:rsidRPr="00C3497C" w:rsidRDefault="00561812" w:rsidP="00561812">
      <w:pPr>
        <w:ind w:right="57"/>
        <w:jc w:val="both"/>
        <w:rPr>
          <w:lang w:val="uk-UA" w:eastAsia="uk-UA"/>
        </w:rPr>
      </w:pPr>
      <w:r w:rsidRPr="00C3497C">
        <w:rPr>
          <w:lang w:val="uk-UA"/>
        </w:rPr>
        <w:t>4.1. Кількість</w:t>
      </w:r>
      <w:r w:rsidR="00327934" w:rsidRPr="00C3497C">
        <w:rPr>
          <w:lang w:val="uk-UA"/>
        </w:rPr>
        <w:t xml:space="preserve"> </w:t>
      </w:r>
      <w:r w:rsidR="00216490" w:rsidRPr="00C3497C">
        <w:rPr>
          <w:lang w:val="uk-UA"/>
        </w:rPr>
        <w:t xml:space="preserve">товару </w:t>
      </w:r>
      <w:r w:rsidRPr="00C3497C">
        <w:rPr>
          <w:lang w:val="uk-UA"/>
        </w:rPr>
        <w:t>:</w:t>
      </w:r>
      <w:r w:rsidR="00216490" w:rsidRPr="00C3497C">
        <w:rPr>
          <w:lang w:val="uk-UA"/>
        </w:rPr>
        <w:t xml:space="preserve"> </w:t>
      </w:r>
      <w:r w:rsidR="00DC4835">
        <w:rPr>
          <w:lang w:val="uk-UA"/>
        </w:rPr>
        <w:t xml:space="preserve">загальна кількість </w:t>
      </w:r>
      <w:r w:rsidR="007F2707">
        <w:rPr>
          <w:lang w:val="uk-UA"/>
        </w:rPr>
        <w:t>147</w:t>
      </w:r>
      <w:r w:rsidR="00DC4835">
        <w:rPr>
          <w:lang w:val="uk-UA"/>
        </w:rPr>
        <w:t xml:space="preserve">0 кг, деталізовано </w:t>
      </w:r>
      <w:r w:rsidR="00045B25">
        <w:rPr>
          <w:lang w:val="uk-UA"/>
        </w:rPr>
        <w:t xml:space="preserve">зазначено у Додатку </w:t>
      </w:r>
      <w:r w:rsidR="00834854">
        <w:rPr>
          <w:lang w:val="uk-UA"/>
        </w:rPr>
        <w:t>3</w:t>
      </w:r>
      <w:r w:rsidR="00045B25">
        <w:rPr>
          <w:lang w:val="uk-UA"/>
        </w:rPr>
        <w:t xml:space="preserve"> до тендерної документації</w:t>
      </w:r>
      <w:r w:rsidR="000419AD" w:rsidRPr="00C3497C">
        <w:rPr>
          <w:lang w:val="uk-UA" w:eastAsia="uk-UA"/>
        </w:rPr>
        <w:t>;</w:t>
      </w:r>
    </w:p>
    <w:p w:rsidR="00561812" w:rsidRPr="00C3497C" w:rsidRDefault="00BC0744" w:rsidP="00561812">
      <w:pPr>
        <w:ind w:right="57"/>
        <w:jc w:val="both"/>
      </w:pPr>
      <w:r w:rsidRPr="00C3497C">
        <w:rPr>
          <w:lang w:val="uk-UA" w:eastAsia="uk-UA"/>
        </w:rPr>
        <w:t>4.2.</w:t>
      </w:r>
      <w:r w:rsidRPr="00C3497C">
        <w:rPr>
          <w:lang w:val="uk-UA"/>
        </w:rPr>
        <w:t>Місце поставки товарів :</w:t>
      </w:r>
      <w:r w:rsidRPr="00C3497C">
        <w:rPr>
          <w:b/>
          <w:lang w:val="uk-UA"/>
        </w:rPr>
        <w:t xml:space="preserve"> </w:t>
      </w:r>
      <w:r w:rsidR="000419AD" w:rsidRPr="00C3497C">
        <w:rPr>
          <w:lang w:val="uk-UA"/>
        </w:rPr>
        <w:t>за</w:t>
      </w:r>
      <w:r w:rsidRPr="00C3497C">
        <w:rPr>
          <w:lang w:val="uk-UA"/>
        </w:rPr>
        <w:t>значено у</w:t>
      </w:r>
      <w:r w:rsidRPr="00C3497C">
        <w:rPr>
          <w:b/>
          <w:lang w:val="uk-UA"/>
        </w:rPr>
        <w:t xml:space="preserve"> </w:t>
      </w:r>
      <w:r w:rsidRPr="00C3497C">
        <w:rPr>
          <w:u w:val="single"/>
          <w:lang w:val="uk-UA"/>
        </w:rPr>
        <w:t>Додатк</w:t>
      </w:r>
      <w:r w:rsidR="000419AD" w:rsidRPr="00C3497C">
        <w:rPr>
          <w:u w:val="single"/>
          <w:lang w:val="uk-UA"/>
        </w:rPr>
        <w:t>у</w:t>
      </w:r>
      <w:r w:rsidRPr="00C3497C">
        <w:rPr>
          <w:u w:val="single"/>
          <w:lang w:val="uk-UA"/>
        </w:rPr>
        <w:t xml:space="preserve"> </w:t>
      </w:r>
      <w:r w:rsidR="00834854">
        <w:rPr>
          <w:u w:val="single"/>
          <w:lang w:val="uk-UA"/>
        </w:rPr>
        <w:t>3</w:t>
      </w:r>
      <w:r w:rsidRPr="00C3497C">
        <w:rPr>
          <w:u w:val="single"/>
          <w:lang w:val="uk-UA"/>
        </w:rPr>
        <w:t xml:space="preserve"> до тендерної</w:t>
      </w:r>
      <w:r w:rsidR="000419AD" w:rsidRPr="00C3497C">
        <w:rPr>
          <w:u w:val="single"/>
          <w:lang w:val="uk-UA"/>
        </w:rPr>
        <w:t xml:space="preserve"> документації.</w:t>
      </w:r>
    </w:p>
    <w:p w:rsidR="00561812" w:rsidRPr="00C3497C" w:rsidRDefault="00561812" w:rsidP="00561812">
      <w:pPr>
        <w:pStyle w:val="a4"/>
        <w:spacing w:beforeAutospacing="0" w:afterAutospacing="0"/>
        <w:ind w:right="57"/>
        <w:jc w:val="both"/>
        <w:rPr>
          <w:rFonts w:ascii="Times New Roman" w:hAnsi="Times New Roman"/>
          <w:b/>
          <w:lang w:val="uk-UA"/>
        </w:rPr>
      </w:pPr>
    </w:p>
    <w:p w:rsidR="00561812" w:rsidRPr="00C3497C" w:rsidRDefault="00561812" w:rsidP="00561812">
      <w:pPr>
        <w:jc w:val="both"/>
        <w:rPr>
          <w:lang w:val="uk-UA"/>
        </w:rPr>
      </w:pPr>
      <w:r w:rsidRPr="00C3497C">
        <w:rPr>
          <w:b/>
          <w:u w:val="single"/>
          <w:lang w:val="uk-UA"/>
        </w:rPr>
        <w:t>5. Строк поставки товарів, виконання робіт чи надання послуг</w:t>
      </w:r>
      <w:r w:rsidRPr="00834854">
        <w:rPr>
          <w:lang w:val="uk-UA"/>
        </w:rPr>
        <w:t xml:space="preserve">: </w:t>
      </w:r>
      <w:r w:rsidR="00834854" w:rsidRPr="00834854">
        <w:rPr>
          <w:lang w:val="uk-UA"/>
        </w:rPr>
        <w:t xml:space="preserve">  д</w:t>
      </w:r>
      <w:r w:rsidR="002464D8" w:rsidRPr="00C3497C">
        <w:rPr>
          <w:lang w:val="uk-UA"/>
        </w:rPr>
        <w:t>о  31.12. 202</w:t>
      </w:r>
      <w:r w:rsidR="009A2437">
        <w:rPr>
          <w:lang w:val="uk-UA"/>
        </w:rPr>
        <w:t>3</w:t>
      </w:r>
      <w:r w:rsidR="002464D8" w:rsidRPr="00C3497C">
        <w:rPr>
          <w:lang w:val="uk-UA"/>
        </w:rPr>
        <w:t xml:space="preserve"> року.</w:t>
      </w:r>
    </w:p>
    <w:p w:rsidR="002464D8" w:rsidRPr="00C3497C" w:rsidRDefault="002464D8" w:rsidP="00561812">
      <w:pPr>
        <w:jc w:val="both"/>
        <w:rPr>
          <w:lang w:val="uk-UA"/>
        </w:rPr>
      </w:pPr>
    </w:p>
    <w:p w:rsidR="00561812" w:rsidRPr="00C3497C" w:rsidRDefault="00561812" w:rsidP="00561812">
      <w:pPr>
        <w:pStyle w:val="a5"/>
        <w:spacing w:before="0" w:after="0"/>
        <w:ind w:firstLine="0"/>
        <w:rPr>
          <w:szCs w:val="24"/>
        </w:rPr>
      </w:pPr>
      <w:r w:rsidRPr="00C3497C">
        <w:rPr>
          <w:b/>
          <w:u w:val="single"/>
        </w:rPr>
        <w:t>6. Умови оплати:</w:t>
      </w:r>
      <w:r w:rsidR="00216490" w:rsidRPr="00C3497C">
        <w:rPr>
          <w:color w:val="FF0000"/>
          <w:szCs w:val="24"/>
        </w:rPr>
        <w:t xml:space="preserve"> </w:t>
      </w:r>
      <w:r w:rsidR="00216490" w:rsidRPr="00C3497C">
        <w:rPr>
          <w:szCs w:val="24"/>
        </w:rPr>
        <w:t>післяплата 100 %</w:t>
      </w:r>
      <w:r w:rsidR="009A2437">
        <w:rPr>
          <w:szCs w:val="24"/>
        </w:rPr>
        <w:t xml:space="preserve"> на протязі 7-ми робочих днів з дня поставки товару</w:t>
      </w:r>
      <w:r w:rsidR="00216490" w:rsidRPr="00C3497C">
        <w:rPr>
          <w:szCs w:val="24"/>
        </w:rPr>
        <w:t>.</w:t>
      </w:r>
    </w:p>
    <w:p w:rsidR="002464D8" w:rsidRPr="00C3497C" w:rsidRDefault="002464D8" w:rsidP="00561812">
      <w:pPr>
        <w:pStyle w:val="a5"/>
        <w:spacing w:before="0" w:after="0"/>
        <w:ind w:firstLine="0"/>
        <w:rPr>
          <w:szCs w:val="24"/>
        </w:rPr>
      </w:pPr>
    </w:p>
    <w:p w:rsidR="00561812" w:rsidRPr="00C3497C" w:rsidRDefault="00561812" w:rsidP="00561812">
      <w:pPr>
        <w:pStyle w:val="a4"/>
        <w:spacing w:beforeAutospacing="0" w:afterAutospacing="0"/>
        <w:ind w:right="57"/>
        <w:jc w:val="both"/>
        <w:rPr>
          <w:rFonts w:ascii="Times New Roman" w:hAnsi="Times New Roman"/>
          <w:b/>
          <w:lang w:val="uk-UA"/>
        </w:rPr>
      </w:pPr>
      <w:r w:rsidRPr="00C3497C">
        <w:rPr>
          <w:rFonts w:ascii="Times New Roman" w:hAnsi="Times New Roman"/>
          <w:b/>
          <w:u w:val="single"/>
          <w:lang w:val="uk-UA"/>
        </w:rPr>
        <w:t>7. Очікувана вартість предмета закупівлі:</w:t>
      </w:r>
      <w:r w:rsidR="002464D8" w:rsidRPr="00C3497C">
        <w:rPr>
          <w:rFonts w:ascii="Times New Roman" w:hAnsi="Times New Roman"/>
          <w:b/>
          <w:u w:val="single"/>
          <w:lang w:val="uk-UA"/>
        </w:rPr>
        <w:t xml:space="preserve"> </w:t>
      </w:r>
      <w:r w:rsidR="007F2707">
        <w:rPr>
          <w:rFonts w:ascii="Times New Roman" w:hAnsi="Times New Roman"/>
          <w:b/>
          <w:lang w:val="uk-UA"/>
        </w:rPr>
        <w:t>18756</w:t>
      </w:r>
      <w:r w:rsidR="00A32A25">
        <w:rPr>
          <w:rFonts w:ascii="Times New Roman" w:hAnsi="Times New Roman"/>
          <w:b/>
          <w:lang w:val="uk-UA"/>
        </w:rPr>
        <w:t>0</w:t>
      </w:r>
      <w:r w:rsidR="00650A31" w:rsidRPr="00DC4835">
        <w:rPr>
          <w:rFonts w:ascii="Times New Roman" w:hAnsi="Times New Roman"/>
          <w:b/>
          <w:lang w:val="uk-UA"/>
        </w:rPr>
        <w:t>,00</w:t>
      </w:r>
      <w:r w:rsidRPr="00C3497C">
        <w:rPr>
          <w:rFonts w:ascii="Times New Roman" w:hAnsi="Times New Roman"/>
          <w:lang w:val="uk-UA"/>
        </w:rPr>
        <w:t xml:space="preserve"> (</w:t>
      </w:r>
      <w:r w:rsidR="007F2707">
        <w:rPr>
          <w:rFonts w:ascii="Times New Roman" w:hAnsi="Times New Roman"/>
          <w:lang w:val="uk-UA"/>
        </w:rPr>
        <w:t>Сто вісімдесят сім п’ятсот шістдесят</w:t>
      </w:r>
      <w:r w:rsidR="00A32A25">
        <w:rPr>
          <w:rFonts w:ascii="Times New Roman" w:hAnsi="Times New Roman"/>
          <w:lang w:val="uk-UA"/>
        </w:rPr>
        <w:t xml:space="preserve"> </w:t>
      </w:r>
      <w:r w:rsidR="005722E3">
        <w:rPr>
          <w:rFonts w:ascii="Times New Roman" w:hAnsi="Times New Roman"/>
          <w:lang w:val="uk-UA"/>
        </w:rPr>
        <w:t>грн</w:t>
      </w:r>
      <w:r w:rsidRPr="00C3497C">
        <w:rPr>
          <w:rFonts w:ascii="Times New Roman" w:hAnsi="Times New Roman"/>
          <w:lang w:val="uk-UA"/>
        </w:rPr>
        <w:t xml:space="preserve"> 00 копійок) з ПДВ.</w:t>
      </w:r>
    </w:p>
    <w:p w:rsidR="002464D8" w:rsidRPr="00C3497C" w:rsidRDefault="002464D8" w:rsidP="00561812">
      <w:pPr>
        <w:pStyle w:val="a4"/>
        <w:spacing w:beforeAutospacing="0" w:afterAutospacing="0"/>
        <w:ind w:right="57"/>
        <w:jc w:val="both"/>
        <w:rPr>
          <w:rFonts w:ascii="Times New Roman" w:hAnsi="Times New Roman"/>
          <w:lang w:val="uk-UA"/>
        </w:rPr>
      </w:pPr>
    </w:p>
    <w:p w:rsidR="00561812" w:rsidRPr="00C3497C" w:rsidRDefault="00561812" w:rsidP="00561812">
      <w:pPr>
        <w:ind w:right="57"/>
        <w:jc w:val="both"/>
        <w:rPr>
          <w:lang w:val="uk-UA"/>
        </w:rPr>
      </w:pPr>
      <w:r w:rsidRPr="00C3497C">
        <w:rPr>
          <w:b/>
          <w:u w:val="single"/>
          <w:lang w:val="uk-UA"/>
        </w:rPr>
        <w:t xml:space="preserve">8. Кінцевий строк подання пропозицій: </w:t>
      </w:r>
      <w:r w:rsidR="00461AF1" w:rsidRPr="00236856">
        <w:rPr>
          <w:lang w:val="uk-UA"/>
        </w:rPr>
        <w:t>2</w:t>
      </w:r>
      <w:r w:rsidR="003D1E69">
        <w:rPr>
          <w:lang w:val="uk-UA"/>
        </w:rPr>
        <w:t>7.09</w:t>
      </w:r>
      <w:r w:rsidRPr="00236856">
        <w:rPr>
          <w:lang w:val="uk-UA"/>
        </w:rPr>
        <w:t>.202</w:t>
      </w:r>
      <w:r w:rsidR="003D1E69">
        <w:rPr>
          <w:lang w:val="uk-UA"/>
        </w:rPr>
        <w:t>3</w:t>
      </w:r>
      <w:bookmarkStart w:id="1" w:name="_GoBack"/>
      <w:bookmarkEnd w:id="1"/>
      <w:r w:rsidRPr="00C3497C">
        <w:rPr>
          <w:lang w:val="uk-UA"/>
        </w:rPr>
        <w:t xml:space="preserve"> року (час визначається електронною системою закупівель автоматично)</w:t>
      </w:r>
      <w:r w:rsidR="002464D8" w:rsidRPr="00C3497C">
        <w:rPr>
          <w:lang w:val="uk-UA"/>
        </w:rPr>
        <w:t>.</w:t>
      </w:r>
    </w:p>
    <w:p w:rsidR="002464D8" w:rsidRPr="00C3497C" w:rsidRDefault="002464D8" w:rsidP="00561812">
      <w:pPr>
        <w:ind w:right="57"/>
        <w:jc w:val="both"/>
        <w:rPr>
          <w:lang w:val="uk-UA"/>
        </w:rPr>
      </w:pPr>
    </w:p>
    <w:p w:rsidR="00561812" w:rsidRPr="00C3497C" w:rsidRDefault="00561812" w:rsidP="00561812">
      <w:pPr>
        <w:ind w:right="57"/>
        <w:jc w:val="both"/>
        <w:rPr>
          <w:lang w:val="uk-UA"/>
        </w:rPr>
      </w:pPr>
      <w:r w:rsidRPr="00C3497C">
        <w:rPr>
          <w:b/>
          <w:u w:val="single"/>
          <w:lang w:val="uk-UA"/>
        </w:rPr>
        <w:t>9. Розмір та умови надання забезпечення тендерних пропозицій :</w:t>
      </w:r>
      <w:r w:rsidRPr="00C3497C">
        <w:rPr>
          <w:lang w:val="uk-UA"/>
        </w:rPr>
        <w:t xml:space="preserve"> не вимагається.</w:t>
      </w:r>
    </w:p>
    <w:p w:rsidR="002464D8" w:rsidRPr="00C3497C" w:rsidRDefault="002464D8" w:rsidP="00561812">
      <w:pPr>
        <w:ind w:right="57"/>
        <w:jc w:val="both"/>
      </w:pPr>
    </w:p>
    <w:p w:rsidR="00561812" w:rsidRPr="00C3497C" w:rsidRDefault="00561812" w:rsidP="00561812">
      <w:pPr>
        <w:ind w:right="57"/>
        <w:jc w:val="both"/>
        <w:rPr>
          <w:b/>
          <w:bCs/>
          <w:u w:val="single"/>
          <w:lang w:val="uk-UA"/>
        </w:rPr>
      </w:pPr>
      <w:r w:rsidRPr="00C3497C">
        <w:rPr>
          <w:b/>
          <w:bCs/>
          <w:u w:val="single"/>
          <w:lang w:val="uk-UA"/>
        </w:rPr>
        <w:t xml:space="preserve">10. Розмір та умови надання забезпечення виконання договору про закупівлю: </w:t>
      </w:r>
      <w:r w:rsidRPr="00C3497C">
        <w:rPr>
          <w:lang w:val="uk-UA"/>
        </w:rPr>
        <w:t>не вимагається</w:t>
      </w:r>
      <w:r w:rsidRPr="00C3497C">
        <w:rPr>
          <w:b/>
          <w:bCs/>
          <w:u w:val="single"/>
          <w:lang w:val="uk-UA"/>
        </w:rPr>
        <w:t>.</w:t>
      </w:r>
    </w:p>
    <w:p w:rsidR="002464D8" w:rsidRPr="00C3497C" w:rsidRDefault="002464D8" w:rsidP="00561812">
      <w:pPr>
        <w:ind w:right="57"/>
        <w:jc w:val="both"/>
      </w:pPr>
    </w:p>
    <w:p w:rsidR="00561812" w:rsidRPr="00C3497C" w:rsidRDefault="00561812" w:rsidP="00561812">
      <w:pPr>
        <w:ind w:right="57"/>
        <w:jc w:val="both"/>
        <w:rPr>
          <w:b/>
          <w:color w:val="000000"/>
          <w:lang w:val="uk-UA"/>
        </w:rPr>
      </w:pPr>
      <w:r w:rsidRPr="00C3497C">
        <w:rPr>
          <w:b/>
          <w:u w:val="single"/>
          <w:lang w:val="uk-UA"/>
        </w:rPr>
        <w:t>11. Розмір та мінімальний крок пониження ціни під час електронного аукціону</w:t>
      </w:r>
      <w:r w:rsidR="000419AD" w:rsidRPr="00C3497C">
        <w:rPr>
          <w:b/>
          <w:lang w:val="uk-UA"/>
        </w:rPr>
        <w:t xml:space="preserve">: </w:t>
      </w:r>
      <w:r w:rsidR="00113189" w:rsidRPr="00113189">
        <w:rPr>
          <w:lang w:val="uk-UA"/>
        </w:rPr>
        <w:t>0,5</w:t>
      </w:r>
      <w:r w:rsidRPr="00C3497C">
        <w:rPr>
          <w:lang w:val="uk-UA"/>
        </w:rPr>
        <w:t xml:space="preserve"> % від </w:t>
      </w:r>
      <w:r w:rsidRPr="00C3497C">
        <w:rPr>
          <w:color w:val="000000"/>
          <w:lang w:val="uk-UA"/>
        </w:rPr>
        <w:t>очікуваної вартості закупівлі.</w:t>
      </w:r>
    </w:p>
    <w:p w:rsidR="000419AD" w:rsidRPr="00C3497C" w:rsidRDefault="000419AD" w:rsidP="00561812">
      <w:pPr>
        <w:ind w:right="57"/>
        <w:jc w:val="both"/>
        <w:rPr>
          <w:b/>
          <w:color w:val="000000"/>
          <w:lang w:val="uk-UA"/>
        </w:rPr>
      </w:pPr>
    </w:p>
    <w:p w:rsidR="002464D8" w:rsidRPr="00C3497C" w:rsidRDefault="002464D8" w:rsidP="00561812">
      <w:pPr>
        <w:ind w:right="57"/>
        <w:jc w:val="both"/>
        <w:rPr>
          <w:lang w:val="uk-UA"/>
        </w:rPr>
      </w:pPr>
      <w:r w:rsidRPr="00C3497C">
        <w:rPr>
          <w:b/>
          <w:color w:val="000000"/>
          <w:lang w:val="uk-UA"/>
        </w:rPr>
        <w:t>12.</w:t>
      </w:r>
      <w:r w:rsidRPr="00C3497C">
        <w:t xml:space="preserve"> </w:t>
      </w:r>
      <w:proofErr w:type="spellStart"/>
      <w:r w:rsidRPr="00C3497C">
        <w:rPr>
          <w:b/>
          <w:u w:val="single"/>
        </w:rPr>
        <w:t>Інформація</w:t>
      </w:r>
      <w:proofErr w:type="spellEnd"/>
      <w:r w:rsidRPr="00C3497C">
        <w:rPr>
          <w:b/>
          <w:u w:val="single"/>
        </w:rPr>
        <w:t xml:space="preserve"> про </w:t>
      </w:r>
      <w:proofErr w:type="spellStart"/>
      <w:r w:rsidRPr="00C3497C">
        <w:rPr>
          <w:b/>
          <w:u w:val="single"/>
        </w:rPr>
        <w:t>мову</w:t>
      </w:r>
      <w:proofErr w:type="spellEnd"/>
      <w:r w:rsidRPr="00C3497C">
        <w:rPr>
          <w:b/>
          <w:u w:val="single"/>
        </w:rPr>
        <w:t xml:space="preserve"> (</w:t>
      </w:r>
      <w:proofErr w:type="spellStart"/>
      <w:r w:rsidRPr="00C3497C">
        <w:rPr>
          <w:b/>
          <w:u w:val="single"/>
        </w:rPr>
        <w:t>мови</w:t>
      </w:r>
      <w:proofErr w:type="spellEnd"/>
      <w:r w:rsidRPr="00C3497C">
        <w:rPr>
          <w:b/>
          <w:u w:val="single"/>
        </w:rPr>
        <w:t xml:space="preserve">), </w:t>
      </w:r>
      <w:proofErr w:type="spellStart"/>
      <w:r w:rsidRPr="00C3497C">
        <w:rPr>
          <w:b/>
          <w:u w:val="single"/>
        </w:rPr>
        <w:t>якою</w:t>
      </w:r>
      <w:proofErr w:type="spellEnd"/>
      <w:r w:rsidRPr="00C3497C">
        <w:rPr>
          <w:b/>
          <w:u w:val="single"/>
        </w:rPr>
        <w:t xml:space="preserve"> (</w:t>
      </w:r>
      <w:proofErr w:type="spellStart"/>
      <w:r w:rsidRPr="00C3497C">
        <w:rPr>
          <w:b/>
          <w:u w:val="single"/>
        </w:rPr>
        <w:t>якими</w:t>
      </w:r>
      <w:proofErr w:type="spellEnd"/>
      <w:r w:rsidRPr="00C3497C">
        <w:rPr>
          <w:b/>
          <w:u w:val="single"/>
        </w:rPr>
        <w:t xml:space="preserve">) повинно бути </w:t>
      </w:r>
      <w:proofErr w:type="spellStart"/>
      <w:r w:rsidRPr="00C3497C">
        <w:rPr>
          <w:b/>
          <w:u w:val="single"/>
        </w:rPr>
        <w:t>складено</w:t>
      </w:r>
      <w:proofErr w:type="spellEnd"/>
      <w:r w:rsidRPr="00C3497C">
        <w:rPr>
          <w:b/>
          <w:u w:val="single"/>
        </w:rPr>
        <w:t xml:space="preserve"> </w:t>
      </w:r>
      <w:proofErr w:type="spellStart"/>
      <w:r w:rsidRPr="00C3497C">
        <w:rPr>
          <w:b/>
          <w:u w:val="single"/>
        </w:rPr>
        <w:t>тендерні</w:t>
      </w:r>
      <w:proofErr w:type="spellEnd"/>
      <w:r w:rsidRPr="00C3497C">
        <w:rPr>
          <w:b/>
          <w:u w:val="single"/>
        </w:rPr>
        <w:t xml:space="preserve"> </w:t>
      </w:r>
      <w:proofErr w:type="spellStart"/>
      <w:r w:rsidRPr="00C3497C">
        <w:rPr>
          <w:b/>
          <w:u w:val="single"/>
        </w:rPr>
        <w:t>пропозиції</w:t>
      </w:r>
      <w:proofErr w:type="spellEnd"/>
      <w:r w:rsidRPr="00C3497C">
        <w:rPr>
          <w:b/>
          <w:u w:val="single"/>
          <w:lang w:val="uk-UA"/>
        </w:rPr>
        <w:t>:</w:t>
      </w:r>
    </w:p>
    <w:p w:rsidR="002464D8" w:rsidRPr="00C3497C" w:rsidRDefault="002464D8" w:rsidP="002464D8">
      <w:pPr>
        <w:pStyle w:val="1"/>
        <w:widowControl w:val="0"/>
        <w:tabs>
          <w:tab w:val="left" w:pos="5750"/>
        </w:tabs>
        <w:ind w:right="146"/>
        <w:jc w:val="both"/>
        <w:rPr>
          <w:rFonts w:ascii="Times New Roman" w:hAnsi="Times New Roman" w:cs="Times New Roman"/>
          <w:color w:val="auto"/>
          <w:lang w:val="uk-UA"/>
        </w:rPr>
      </w:pPr>
      <w:r w:rsidRPr="00C3497C">
        <w:rPr>
          <w:rFonts w:ascii="Times New Roman" w:hAnsi="Times New Roman" w:cs="Times New Roman"/>
          <w:color w:val="auto"/>
          <w:kern w:val="0"/>
          <w:lang w:val="uk-UA" w:eastAsia="ru-RU" w:bidi="ar-SA"/>
        </w:rPr>
        <w:t xml:space="preserve">12.1. </w:t>
      </w:r>
      <w:r w:rsidRPr="00C3497C">
        <w:rPr>
          <w:rFonts w:ascii="Times New Roman" w:hAnsi="Times New Roman" w:cs="Times New Roman"/>
          <w:color w:val="auto"/>
          <w:lang w:val="uk-UA"/>
        </w:rPr>
        <w:t>Тендерна пропозиція та усі документи, що мають відношення до неї, складаються українською мовою.</w:t>
      </w:r>
    </w:p>
    <w:p w:rsidR="00AC405B" w:rsidRDefault="00AC405B" w:rsidP="002464D8">
      <w:pPr>
        <w:pStyle w:val="1"/>
        <w:widowControl w:val="0"/>
        <w:tabs>
          <w:tab w:val="left" w:pos="5750"/>
        </w:tabs>
        <w:ind w:right="146"/>
        <w:jc w:val="both"/>
        <w:rPr>
          <w:rFonts w:ascii="Times New Roman" w:hAnsi="Times New Roman" w:cs="Times New Roman"/>
          <w:color w:val="auto"/>
          <w:lang w:val="uk-UA"/>
        </w:rPr>
      </w:pPr>
    </w:p>
    <w:p w:rsidR="000419AD" w:rsidRDefault="000419AD" w:rsidP="002464D8">
      <w:pPr>
        <w:pStyle w:val="1"/>
        <w:widowControl w:val="0"/>
        <w:tabs>
          <w:tab w:val="left" w:pos="5750"/>
        </w:tabs>
        <w:ind w:right="146"/>
        <w:jc w:val="both"/>
        <w:rPr>
          <w:rFonts w:ascii="Times New Roman" w:hAnsi="Times New Roman" w:cs="Times New Roman"/>
          <w:color w:val="auto"/>
          <w:lang w:val="uk-UA"/>
        </w:rPr>
      </w:pPr>
      <w:r w:rsidRPr="000419AD">
        <w:rPr>
          <w:rFonts w:ascii="Times New Roman" w:hAnsi="Times New Roman" w:cs="Times New Roman"/>
          <w:b/>
          <w:color w:val="auto"/>
          <w:lang w:val="uk-UA"/>
        </w:rPr>
        <w:t>13.</w:t>
      </w:r>
      <w:r>
        <w:rPr>
          <w:rFonts w:ascii="Times New Roman" w:hAnsi="Times New Roman" w:cs="Times New Roman"/>
          <w:b/>
          <w:color w:val="auto"/>
          <w:lang w:val="uk-UA"/>
        </w:rPr>
        <w:t xml:space="preserve"> Математична формула, яка буде застосовуватися при проведенні електронного аукціону для визначення показників інших критеріїв оцінки :</w:t>
      </w:r>
      <w:r>
        <w:rPr>
          <w:rFonts w:ascii="Times New Roman" w:hAnsi="Times New Roman" w:cs="Times New Roman"/>
          <w:color w:val="auto"/>
          <w:lang w:val="uk-UA"/>
        </w:rPr>
        <w:t xml:space="preserve"> заповнюється електронною системою закупівель автоматично .</w:t>
      </w:r>
    </w:p>
    <w:p w:rsidR="00775648" w:rsidRDefault="00775648" w:rsidP="002464D8">
      <w:pPr>
        <w:pStyle w:val="1"/>
        <w:widowControl w:val="0"/>
        <w:tabs>
          <w:tab w:val="left" w:pos="5750"/>
        </w:tabs>
        <w:ind w:right="146"/>
        <w:jc w:val="both"/>
        <w:rPr>
          <w:rFonts w:ascii="Times New Roman" w:hAnsi="Times New Roman" w:cs="Times New Roman"/>
          <w:color w:val="auto"/>
          <w:lang w:val="uk-UA"/>
        </w:rPr>
      </w:pPr>
    </w:p>
    <w:p w:rsidR="00090B41" w:rsidRDefault="00090B41" w:rsidP="002464D8">
      <w:pPr>
        <w:pStyle w:val="1"/>
        <w:widowControl w:val="0"/>
        <w:tabs>
          <w:tab w:val="left" w:pos="5750"/>
        </w:tabs>
        <w:ind w:right="146"/>
        <w:jc w:val="both"/>
        <w:rPr>
          <w:rFonts w:ascii="Times New Roman" w:hAnsi="Times New Roman" w:cs="Times New Roman"/>
          <w:color w:val="auto"/>
          <w:lang w:val="uk-UA"/>
        </w:rPr>
      </w:pPr>
      <w:r w:rsidRPr="00090B41">
        <w:rPr>
          <w:rFonts w:ascii="Times New Roman" w:hAnsi="Times New Roman" w:cs="Times New Roman"/>
          <w:b/>
          <w:color w:val="auto"/>
          <w:lang w:val="uk-UA"/>
        </w:rPr>
        <w:t>14.</w:t>
      </w:r>
      <w:r>
        <w:rPr>
          <w:rFonts w:ascii="Times New Roman" w:hAnsi="Times New Roman" w:cs="Times New Roman"/>
          <w:b/>
          <w:color w:val="auto"/>
          <w:lang w:val="uk-UA"/>
        </w:rPr>
        <w:t xml:space="preserve"> Дата та час розкриття тендерних пропозицій : </w:t>
      </w:r>
      <w:r w:rsidR="00775648">
        <w:rPr>
          <w:rFonts w:ascii="Times New Roman" w:hAnsi="Times New Roman" w:cs="Times New Roman"/>
          <w:color w:val="auto"/>
          <w:lang w:val="uk-UA"/>
        </w:rPr>
        <w:t>заповнюється електронною системою закупівель автоматично .</w:t>
      </w:r>
    </w:p>
    <w:p w:rsidR="00775648" w:rsidRDefault="00775648" w:rsidP="002464D8">
      <w:pPr>
        <w:pStyle w:val="1"/>
        <w:widowControl w:val="0"/>
        <w:tabs>
          <w:tab w:val="left" w:pos="5750"/>
        </w:tabs>
        <w:ind w:right="146"/>
        <w:jc w:val="both"/>
        <w:rPr>
          <w:rFonts w:ascii="Times New Roman" w:hAnsi="Times New Roman" w:cs="Times New Roman"/>
          <w:color w:val="auto"/>
          <w:lang w:val="uk-UA"/>
        </w:rPr>
      </w:pPr>
    </w:p>
    <w:p w:rsidR="00775648" w:rsidRPr="00775648" w:rsidRDefault="00775648" w:rsidP="002464D8">
      <w:pPr>
        <w:pStyle w:val="1"/>
        <w:widowControl w:val="0"/>
        <w:tabs>
          <w:tab w:val="left" w:pos="5750"/>
        </w:tabs>
        <w:ind w:right="146"/>
        <w:jc w:val="both"/>
        <w:rPr>
          <w:rFonts w:ascii="Times New Roman" w:hAnsi="Times New Roman" w:cs="Times New Roman"/>
          <w:b/>
          <w:color w:val="auto"/>
          <w:lang w:val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t xml:space="preserve"> 15. Дата та час проведення електронного аукціону : </w:t>
      </w:r>
      <w:r>
        <w:rPr>
          <w:rFonts w:ascii="Times New Roman" w:hAnsi="Times New Roman" w:cs="Times New Roman"/>
          <w:color w:val="auto"/>
          <w:lang w:val="uk-UA"/>
        </w:rPr>
        <w:t>заповнюється електронною системою закупівель автоматично .</w:t>
      </w:r>
    </w:p>
    <w:p w:rsidR="00561812" w:rsidRDefault="00561812" w:rsidP="00561812">
      <w:pPr>
        <w:tabs>
          <w:tab w:val="left" w:pos="2430"/>
        </w:tabs>
        <w:jc w:val="center"/>
        <w:rPr>
          <w:lang w:val="uk-UA"/>
        </w:rPr>
      </w:pPr>
    </w:p>
    <w:p w:rsidR="00561812" w:rsidRDefault="00561812" w:rsidP="00561812">
      <w:pPr>
        <w:tabs>
          <w:tab w:val="left" w:pos="2430"/>
        </w:tabs>
        <w:jc w:val="center"/>
        <w:rPr>
          <w:lang w:val="uk-UA"/>
        </w:rPr>
      </w:pPr>
    </w:p>
    <w:p w:rsidR="00561812" w:rsidRDefault="00561812" w:rsidP="00561812">
      <w:pPr>
        <w:tabs>
          <w:tab w:val="left" w:pos="2430"/>
        </w:tabs>
        <w:jc w:val="center"/>
        <w:rPr>
          <w:lang w:val="uk-UA"/>
        </w:rPr>
      </w:pPr>
    </w:p>
    <w:p w:rsidR="00561812" w:rsidRDefault="00561812" w:rsidP="00561812">
      <w:pPr>
        <w:tabs>
          <w:tab w:val="left" w:pos="2430"/>
        </w:tabs>
        <w:rPr>
          <w:lang w:val="uk-UA"/>
        </w:rPr>
      </w:pPr>
    </w:p>
    <w:p w:rsidR="00561812" w:rsidRDefault="00561812" w:rsidP="00561812">
      <w:pPr>
        <w:tabs>
          <w:tab w:val="left" w:pos="2430"/>
        </w:tabs>
        <w:jc w:val="center"/>
      </w:pPr>
    </w:p>
    <w:p w:rsidR="00524329" w:rsidRDefault="00524329"/>
    <w:sectPr w:rsidR="00524329" w:rsidSect="007D2B5B">
      <w:pgSz w:w="11906" w:h="16838"/>
      <w:pgMar w:top="567" w:right="851" w:bottom="567" w:left="99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B2"/>
    <w:rsid w:val="000419AD"/>
    <w:rsid w:val="00045B25"/>
    <w:rsid w:val="00090B41"/>
    <w:rsid w:val="000B24AD"/>
    <w:rsid w:val="000D640D"/>
    <w:rsid w:val="00113189"/>
    <w:rsid w:val="00141B82"/>
    <w:rsid w:val="0018588B"/>
    <w:rsid w:val="001D4F85"/>
    <w:rsid w:val="00200A10"/>
    <w:rsid w:val="00216490"/>
    <w:rsid w:val="0022715A"/>
    <w:rsid w:val="00236856"/>
    <w:rsid w:val="002464D8"/>
    <w:rsid w:val="002526B2"/>
    <w:rsid w:val="002E78C5"/>
    <w:rsid w:val="00327934"/>
    <w:rsid w:val="00337916"/>
    <w:rsid w:val="00342780"/>
    <w:rsid w:val="003D1E69"/>
    <w:rsid w:val="00403C22"/>
    <w:rsid w:val="00461AF1"/>
    <w:rsid w:val="00464F90"/>
    <w:rsid w:val="00524329"/>
    <w:rsid w:val="00543D08"/>
    <w:rsid w:val="00561812"/>
    <w:rsid w:val="005722E3"/>
    <w:rsid w:val="005916FD"/>
    <w:rsid w:val="00650A31"/>
    <w:rsid w:val="00713DB9"/>
    <w:rsid w:val="00747AAA"/>
    <w:rsid w:val="00775648"/>
    <w:rsid w:val="007F2707"/>
    <w:rsid w:val="00834854"/>
    <w:rsid w:val="008F2772"/>
    <w:rsid w:val="009760B9"/>
    <w:rsid w:val="009A2437"/>
    <w:rsid w:val="00A32A25"/>
    <w:rsid w:val="00A54B4E"/>
    <w:rsid w:val="00AC405B"/>
    <w:rsid w:val="00AD1E51"/>
    <w:rsid w:val="00B5436C"/>
    <w:rsid w:val="00BC0744"/>
    <w:rsid w:val="00C32EF6"/>
    <w:rsid w:val="00C3497C"/>
    <w:rsid w:val="00C673AB"/>
    <w:rsid w:val="00D42FEF"/>
    <w:rsid w:val="00DC4835"/>
    <w:rsid w:val="00E5378C"/>
    <w:rsid w:val="00F63599"/>
    <w:rsid w:val="00FB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8D38D-30F0-4861-AC45-16286D66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812"/>
    <w:pPr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qFormat/>
    <w:rsid w:val="00561812"/>
    <w:rPr>
      <w:rFonts w:eastAsia="Times New Roman" w:cs="Times New Roman"/>
      <w:sz w:val="24"/>
      <w:lang w:eastAsia="ru-RU"/>
    </w:rPr>
  </w:style>
  <w:style w:type="paragraph" w:styleId="a5">
    <w:name w:val="Body Text"/>
    <w:basedOn w:val="a"/>
    <w:link w:val="a6"/>
    <w:uiPriority w:val="99"/>
    <w:rsid w:val="00561812"/>
    <w:pPr>
      <w:spacing w:before="20" w:after="20"/>
      <w:ind w:firstLine="737"/>
      <w:jc w:val="both"/>
    </w:pPr>
    <w:rPr>
      <w:szCs w:val="20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56181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Normal (Web)"/>
    <w:basedOn w:val="a"/>
    <w:link w:val="a3"/>
    <w:qFormat/>
    <w:rsid w:val="00561812"/>
    <w:pPr>
      <w:spacing w:beforeAutospacing="1" w:afterAutospacing="1"/>
    </w:pPr>
    <w:rPr>
      <w:rFonts w:asciiTheme="minorHAnsi" w:hAnsiTheme="minorHAnsi"/>
      <w:szCs w:val="22"/>
    </w:rPr>
  </w:style>
  <w:style w:type="paragraph" w:customStyle="1" w:styleId="1">
    <w:name w:val="Обычный1"/>
    <w:rsid w:val="002464D8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hi-IN" w:bidi="hi-IN"/>
    </w:rPr>
  </w:style>
  <w:style w:type="paragraph" w:customStyle="1" w:styleId="11">
    <w:name w:val="Заголовок 11"/>
    <w:basedOn w:val="a"/>
    <w:uiPriority w:val="1"/>
    <w:qFormat/>
    <w:rsid w:val="00650A31"/>
    <w:pPr>
      <w:widowControl w:val="0"/>
      <w:overflowPunct/>
      <w:autoSpaceDE w:val="0"/>
      <w:autoSpaceDN w:val="0"/>
      <w:ind w:left="212"/>
      <w:outlineLvl w:val="1"/>
    </w:pPr>
    <w:rPr>
      <w:b/>
      <w:bCs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2125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2023-09-19T09:41:00Z</dcterms:created>
  <dcterms:modified xsi:type="dcterms:W3CDTF">2023-09-19T09:41:00Z</dcterms:modified>
</cp:coreProperties>
</file>