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F81E1" w14:textId="78F6204C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7920"/>
        <w:jc w:val="right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Додаток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14:paraId="17A66E35" w14:textId="1FAA7EF8" w:rsidR="00BE6A5A" w:rsidRDefault="00BE6A5A" w:rsidP="00143ADA">
      <w:pPr>
        <w:pBdr>
          <w:top w:val="nil"/>
          <w:left w:val="nil"/>
          <w:bottom w:val="nil"/>
          <w:right w:val="nil"/>
          <w:between w:val="nil"/>
        </w:pBdr>
        <w:ind w:left="6663"/>
        <w:jc w:val="right"/>
        <w:rPr>
          <w:rFonts w:ascii="Times New Roman" w:hAnsi="Times New Roman" w:cs="Times New Roman"/>
          <w:b/>
          <w:lang w:val="uk-UA"/>
        </w:rPr>
      </w:pPr>
      <w:r w:rsidRPr="00B42030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  <w:lang w:val="uk-UA"/>
        </w:rPr>
        <w:t>т</w:t>
      </w:r>
      <w:proofErr w:type="spellStart"/>
      <w:r w:rsidRPr="00B42030">
        <w:rPr>
          <w:rFonts w:ascii="Times New Roman" w:hAnsi="Times New Roman" w:cs="Times New Roman"/>
          <w:b/>
        </w:rPr>
        <w:t>ендерної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документації</w:t>
      </w:r>
      <w:proofErr w:type="spellEnd"/>
    </w:p>
    <w:p w14:paraId="1540DC57" w14:textId="77777777" w:rsidR="00143ADA" w:rsidRPr="00143ADA" w:rsidRDefault="00143ADA" w:rsidP="00143ADA">
      <w:pPr>
        <w:pBdr>
          <w:top w:val="nil"/>
          <w:left w:val="nil"/>
          <w:bottom w:val="nil"/>
          <w:right w:val="nil"/>
          <w:between w:val="nil"/>
        </w:pBdr>
        <w:ind w:left="6663"/>
        <w:jc w:val="right"/>
        <w:rPr>
          <w:rFonts w:ascii="Times New Roman" w:hAnsi="Times New Roman" w:cs="Times New Roman"/>
          <w:b/>
          <w:lang w:val="uk-UA"/>
        </w:rPr>
      </w:pPr>
    </w:p>
    <w:p w14:paraId="6FA64379" w14:textId="77777777" w:rsidR="00143ADA" w:rsidRPr="00ED0511" w:rsidRDefault="00143ADA" w:rsidP="00143ADA">
      <w:pPr>
        <w:jc w:val="center"/>
        <w:rPr>
          <w:rFonts w:ascii="Times New Roman" w:eastAsia="Tahoma" w:hAnsi="Times New Roman" w:cs="Times New Roman"/>
          <w:b/>
          <w:bCs/>
          <w:color w:val="00000A"/>
          <w:lang w:val="uk-UA"/>
        </w:rPr>
      </w:pPr>
      <w:r w:rsidRPr="00ED0511">
        <w:rPr>
          <w:rFonts w:ascii="Times New Roman" w:eastAsia="Tahoma" w:hAnsi="Times New Roman" w:cs="Times New Roman"/>
          <w:b/>
          <w:bCs/>
          <w:color w:val="00000A"/>
          <w:lang w:val="uk-UA"/>
        </w:rPr>
        <w:t>ІНФОРМАЦІЯ</w:t>
      </w:r>
    </w:p>
    <w:p w14:paraId="58776395" w14:textId="7451A1CF" w:rsidR="00143ADA" w:rsidRPr="00ED0511" w:rsidRDefault="00143ADA" w:rsidP="00143ADA">
      <w:pPr>
        <w:jc w:val="center"/>
        <w:rPr>
          <w:rFonts w:ascii="Times New Roman" w:eastAsia="Tahoma" w:hAnsi="Times New Roman" w:cs="Times New Roman"/>
          <w:b/>
          <w:bCs/>
          <w:color w:val="00000A"/>
          <w:lang w:val="uk-UA"/>
        </w:rPr>
      </w:pPr>
      <w:r w:rsidRPr="00ED0511">
        <w:rPr>
          <w:rFonts w:ascii="Times New Roman" w:eastAsia="Tahoma" w:hAnsi="Times New Roman" w:cs="Times New Roman"/>
          <w:b/>
          <w:bCs/>
          <w:color w:val="00000A"/>
          <w:lang w:val="uk-UA"/>
        </w:rPr>
        <w:t>про необхідні технічні, якісні та кількісні характеристики предмета закупівлі</w:t>
      </w:r>
    </w:p>
    <w:p w14:paraId="74816B33" w14:textId="77777777" w:rsidR="00BE6A5A" w:rsidRPr="00BE6A5A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6663"/>
        <w:rPr>
          <w:rFonts w:ascii="Times New Roman" w:hAnsi="Times New Roman" w:cs="Times New Roman"/>
          <w:lang w:val="uk-UA"/>
        </w:rPr>
      </w:pPr>
    </w:p>
    <w:p w14:paraId="66DE9615" w14:textId="77777777" w:rsidR="00BE6A5A" w:rsidRDefault="00BE6A5A" w:rsidP="00BE6A5A">
      <w:pPr>
        <w:widowControl/>
        <w:numPr>
          <w:ilvl w:val="0"/>
          <w:numId w:val="26"/>
        </w:numPr>
        <w:suppressAutoHyphens w:val="0"/>
        <w:autoSpaceDE/>
        <w:jc w:val="center"/>
      </w:pPr>
      <w:r>
        <w:rPr>
          <w:b/>
          <w:bCs/>
          <w:color w:val="000000"/>
        </w:rPr>
        <w:t xml:space="preserve">Номенклатура та </w:t>
      </w:r>
      <w:proofErr w:type="spellStart"/>
      <w:r>
        <w:rPr>
          <w:b/>
          <w:bCs/>
          <w:color w:val="000000"/>
        </w:rPr>
        <w:t>обсяги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закупівлі</w:t>
      </w:r>
      <w:proofErr w:type="spellEnd"/>
    </w:p>
    <w:p w14:paraId="043091A1" w14:textId="77777777" w:rsidR="00BE6A5A" w:rsidRDefault="00BE6A5A" w:rsidP="00BE6A5A">
      <w:pPr>
        <w:ind w:left="720"/>
      </w:pPr>
    </w:p>
    <w:tbl>
      <w:tblPr>
        <w:tblW w:w="91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5903"/>
        <w:gridCol w:w="1136"/>
        <w:gridCol w:w="1416"/>
      </w:tblGrid>
      <w:tr w:rsidR="00BE6A5A" w14:paraId="2D688AEF" w14:textId="77777777" w:rsidTr="00355E41">
        <w:tc>
          <w:tcPr>
            <w:tcW w:w="743" w:type="dxa"/>
          </w:tcPr>
          <w:p w14:paraId="564F737A" w14:textId="77777777" w:rsidR="00BE6A5A" w:rsidRDefault="00BE6A5A" w:rsidP="00355E41">
            <w:r>
              <w:t>№ з/п</w:t>
            </w:r>
          </w:p>
        </w:tc>
        <w:tc>
          <w:tcPr>
            <w:tcW w:w="5903" w:type="dxa"/>
          </w:tcPr>
          <w:p w14:paraId="410DECAE" w14:textId="77777777" w:rsidR="00BE6A5A" w:rsidRDefault="00BE6A5A" w:rsidP="00355E41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1136" w:type="dxa"/>
          </w:tcPr>
          <w:p w14:paraId="4E3DB57D" w14:textId="77777777" w:rsidR="00BE6A5A" w:rsidRDefault="00BE6A5A" w:rsidP="00143ADA">
            <w:pPr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1416" w:type="dxa"/>
          </w:tcPr>
          <w:p w14:paraId="306853ED" w14:textId="77777777" w:rsidR="00BE6A5A" w:rsidRDefault="00BE6A5A" w:rsidP="00143ADA">
            <w:pPr>
              <w:jc w:val="center"/>
            </w:pPr>
            <w:proofErr w:type="spellStart"/>
            <w:r>
              <w:t>Кількість</w:t>
            </w:r>
            <w:proofErr w:type="spellEnd"/>
          </w:p>
        </w:tc>
      </w:tr>
      <w:tr w:rsidR="00BE6A5A" w14:paraId="7815A3E5" w14:textId="77777777" w:rsidTr="00355E41">
        <w:tc>
          <w:tcPr>
            <w:tcW w:w="743" w:type="dxa"/>
          </w:tcPr>
          <w:p w14:paraId="1EA6B284" w14:textId="77777777" w:rsidR="00BE6A5A" w:rsidRDefault="00BE6A5A" w:rsidP="00355E41"/>
          <w:p w14:paraId="7C1B3490" w14:textId="77777777" w:rsidR="00BE6A5A" w:rsidRDefault="00BE6A5A" w:rsidP="00355E41"/>
          <w:p w14:paraId="3ABC6482" w14:textId="77777777" w:rsidR="00BE6A5A" w:rsidRDefault="00BE6A5A" w:rsidP="00355E41">
            <w:r>
              <w:t>1.</w:t>
            </w:r>
          </w:p>
        </w:tc>
        <w:tc>
          <w:tcPr>
            <w:tcW w:w="5903" w:type="dxa"/>
          </w:tcPr>
          <w:p w14:paraId="6868B427" w14:textId="35FD65E3" w:rsidR="00BE6A5A" w:rsidRPr="00BE6A5A" w:rsidRDefault="00BE6A5A" w:rsidP="00BE6A5A">
            <w:pPr>
              <w:outlineLvl w:val="0"/>
              <w:rPr>
                <w:rFonts w:ascii="Times New Roman" w:hAnsi="Times New Roman" w:cs="Times New Roman"/>
                <w:b/>
                <w:i/>
                <w:iCs/>
                <w:color w:val="2424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D1D87">
              <w:rPr>
                <w:b/>
              </w:rPr>
              <w:t xml:space="preserve">Доступ до </w:t>
            </w:r>
            <w:proofErr w:type="spellStart"/>
            <w:r w:rsidRPr="000D1D87">
              <w:rPr>
                <w:b/>
              </w:rPr>
              <w:t>сервісів</w:t>
            </w:r>
            <w:proofErr w:type="spellEnd"/>
            <w:r w:rsidRPr="000D1D87">
              <w:rPr>
                <w:b/>
              </w:rPr>
              <w:t xml:space="preserve"> </w:t>
            </w:r>
            <w:proofErr w:type="spellStart"/>
            <w:r w:rsidRPr="000D1D87">
              <w:rPr>
                <w:b/>
              </w:rPr>
              <w:t>медичної</w:t>
            </w:r>
            <w:proofErr w:type="spellEnd"/>
            <w:r w:rsidRPr="000D1D87">
              <w:rPr>
                <w:b/>
              </w:rPr>
              <w:t xml:space="preserve"> </w:t>
            </w:r>
            <w:proofErr w:type="spellStart"/>
            <w:r w:rsidRPr="000D1D87">
              <w:rPr>
                <w:b/>
              </w:rPr>
              <w:t>інформаційної</w:t>
            </w:r>
            <w:proofErr w:type="spellEnd"/>
            <w:r w:rsidRPr="000D1D87">
              <w:rPr>
                <w:b/>
              </w:rPr>
              <w:t xml:space="preserve"> </w:t>
            </w:r>
            <w:proofErr w:type="spellStart"/>
            <w:proofErr w:type="gramStart"/>
            <w:r w:rsidRPr="000D1D87">
              <w:rPr>
                <w:b/>
              </w:rPr>
              <w:t>системи</w:t>
            </w:r>
            <w:proofErr w:type="spellEnd"/>
            <w:r w:rsidRPr="000D1D8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D436E">
              <w:rPr>
                <w:b/>
              </w:rPr>
              <w:t>«</w:t>
            </w:r>
            <w:proofErr w:type="spellStart"/>
            <w:proofErr w:type="gramEnd"/>
            <w:r w:rsidRPr="008D436E">
              <w:rPr>
                <w:b/>
              </w:rPr>
              <w:t>Медікс</w:t>
            </w:r>
            <w:proofErr w:type="spellEnd"/>
            <w:r w:rsidRPr="008D436E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0D1D87">
              <w:rPr>
                <w:b/>
              </w:rPr>
              <w:t xml:space="preserve">у </w:t>
            </w:r>
            <w:proofErr w:type="spellStart"/>
            <w:r w:rsidRPr="000D1D87">
              <w:rPr>
                <w:b/>
              </w:rPr>
              <w:t>вигляді</w:t>
            </w:r>
            <w:proofErr w:type="spellEnd"/>
            <w:r w:rsidRPr="000D1D87">
              <w:rPr>
                <w:b/>
              </w:rPr>
              <w:t xml:space="preserve"> </w:t>
            </w:r>
            <w:proofErr w:type="spellStart"/>
            <w:r w:rsidRPr="000D1D87">
              <w:rPr>
                <w:b/>
              </w:rPr>
              <w:t>ліцензій</w:t>
            </w:r>
            <w:proofErr w:type="spellEnd"/>
            <w:r w:rsidRPr="000D1D87">
              <w:rPr>
                <w:b/>
              </w:rPr>
              <w:t xml:space="preserve"> </w:t>
            </w:r>
            <w:proofErr w:type="spellStart"/>
            <w:r w:rsidRPr="000D1D87">
              <w:rPr>
                <w:b/>
              </w:rPr>
              <w:t>користувача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 w:rsidRPr="000D1D87">
              <w:rPr>
                <w:b/>
              </w:rPr>
              <w:t>48810000-9 – «</w:t>
            </w:r>
            <w:proofErr w:type="spellStart"/>
            <w:r w:rsidRPr="000D1D87">
              <w:rPr>
                <w:b/>
              </w:rPr>
              <w:t>Інформаційні</w:t>
            </w:r>
            <w:proofErr w:type="spellEnd"/>
            <w:r w:rsidRPr="000D1D87">
              <w:rPr>
                <w:b/>
              </w:rPr>
              <w:t xml:space="preserve"> </w:t>
            </w:r>
            <w:proofErr w:type="spellStart"/>
            <w:r w:rsidRPr="000D1D87">
              <w:rPr>
                <w:b/>
              </w:rPr>
              <w:t>системи</w:t>
            </w:r>
            <w:proofErr w:type="spellEnd"/>
            <w:r w:rsidRPr="000D1D87">
              <w:rPr>
                <w:b/>
              </w:rPr>
              <w:t xml:space="preserve">» </w:t>
            </w:r>
            <w:r w:rsidRPr="00B85D13">
              <w:rPr>
                <w:rStyle w:val="a5"/>
                <w:rFonts w:ascii="Times New Roman" w:hAnsi="Times New Roman" w:cs="Times New Roman"/>
                <w:b/>
                <w:color w:val="242424"/>
              </w:rPr>
              <w:t xml:space="preserve">за ДК 021:2015 </w:t>
            </w:r>
            <w:proofErr w:type="spellStart"/>
            <w:r w:rsidRPr="00B85D13">
              <w:rPr>
                <w:rStyle w:val="a5"/>
                <w:rFonts w:ascii="Times New Roman" w:hAnsi="Times New Roman" w:cs="Times New Roman"/>
                <w:b/>
                <w:color w:val="242424"/>
              </w:rPr>
              <w:t>Єдиного</w:t>
            </w:r>
            <w:proofErr w:type="spellEnd"/>
            <w:r w:rsidRPr="00B85D13">
              <w:rPr>
                <w:rStyle w:val="a5"/>
                <w:rFonts w:ascii="Times New Roman" w:hAnsi="Times New Roman" w:cs="Times New Roman"/>
                <w:b/>
                <w:color w:val="242424"/>
              </w:rPr>
              <w:t xml:space="preserve"> </w:t>
            </w:r>
            <w:proofErr w:type="spellStart"/>
            <w:r w:rsidRPr="00B85D13">
              <w:rPr>
                <w:rStyle w:val="a5"/>
                <w:rFonts w:ascii="Times New Roman" w:hAnsi="Times New Roman" w:cs="Times New Roman"/>
                <w:b/>
                <w:color w:val="242424"/>
              </w:rPr>
              <w:t>закупівельного</w:t>
            </w:r>
            <w:proofErr w:type="spellEnd"/>
            <w:r w:rsidRPr="00B85D13">
              <w:rPr>
                <w:rStyle w:val="a5"/>
                <w:rFonts w:ascii="Times New Roman" w:hAnsi="Times New Roman" w:cs="Times New Roman"/>
                <w:b/>
                <w:color w:val="242424"/>
              </w:rPr>
              <w:t xml:space="preserve"> словника</w:t>
            </w:r>
          </w:p>
        </w:tc>
        <w:tc>
          <w:tcPr>
            <w:tcW w:w="1136" w:type="dxa"/>
          </w:tcPr>
          <w:p w14:paraId="13D42FB6" w14:textId="77777777" w:rsidR="00BE6A5A" w:rsidRDefault="00BE6A5A" w:rsidP="00355E41"/>
          <w:p w14:paraId="4E37100A" w14:textId="77777777" w:rsidR="00BE6A5A" w:rsidRDefault="00BE6A5A" w:rsidP="00355E41"/>
          <w:p w14:paraId="316F2EF1" w14:textId="7B37D4D2" w:rsidR="00BE6A5A" w:rsidRPr="00143ADA" w:rsidRDefault="00143ADA" w:rsidP="00355E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416" w:type="dxa"/>
          </w:tcPr>
          <w:p w14:paraId="37559242" w14:textId="77777777" w:rsidR="00BE6A5A" w:rsidRDefault="00BE6A5A" w:rsidP="00355E41">
            <w:pPr>
              <w:jc w:val="center"/>
              <w:rPr>
                <w:lang w:val="uk-UA"/>
              </w:rPr>
            </w:pPr>
          </w:p>
          <w:p w14:paraId="609E8147" w14:textId="77777777" w:rsidR="00BE6A5A" w:rsidRDefault="00BE6A5A" w:rsidP="00355E41">
            <w:pPr>
              <w:jc w:val="center"/>
              <w:rPr>
                <w:lang w:val="uk-UA"/>
              </w:rPr>
            </w:pPr>
          </w:p>
          <w:p w14:paraId="1168AF31" w14:textId="6E30A3A1" w:rsidR="00BE6A5A" w:rsidRPr="00072DB0" w:rsidRDefault="00BE6A5A" w:rsidP="00355E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</w:tbl>
    <w:p w14:paraId="713D71C3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</w:rPr>
      </w:pPr>
    </w:p>
    <w:p w14:paraId="5D42437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ІІ. </w:t>
      </w:r>
      <w:proofErr w:type="spellStart"/>
      <w:r w:rsidRPr="00B42030">
        <w:rPr>
          <w:rFonts w:ascii="Times New Roman" w:hAnsi="Times New Roman" w:cs="Times New Roman"/>
          <w:b/>
        </w:rPr>
        <w:t>Технічні</w:t>
      </w:r>
      <w:proofErr w:type="spellEnd"/>
      <w:r w:rsidRPr="00B42030">
        <w:rPr>
          <w:rFonts w:ascii="Times New Roman" w:hAnsi="Times New Roman" w:cs="Times New Roman"/>
          <w:b/>
        </w:rPr>
        <w:t xml:space="preserve"> та </w:t>
      </w:r>
      <w:proofErr w:type="spellStart"/>
      <w:r w:rsidRPr="00B42030">
        <w:rPr>
          <w:rFonts w:ascii="Times New Roman" w:hAnsi="Times New Roman" w:cs="Times New Roman"/>
          <w:b/>
        </w:rPr>
        <w:t>якісні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gramStart"/>
      <w:r w:rsidRPr="00B42030">
        <w:rPr>
          <w:rFonts w:ascii="Times New Roman" w:hAnsi="Times New Roman" w:cs="Times New Roman"/>
          <w:b/>
        </w:rPr>
        <w:t>до предмету</w:t>
      </w:r>
      <w:proofErr w:type="gram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закупівлі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</w:p>
    <w:p w14:paraId="52242A24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(ТЕХНІЧНА СПЕЦИФІКАЦІЯ): </w:t>
      </w:r>
    </w:p>
    <w:p w14:paraId="50717A1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2C65F4D0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0" w:name="_heading=h.3znysh7" w:colFirst="0" w:colLast="0"/>
      <w:bookmarkEnd w:id="0"/>
      <w:r w:rsidRPr="00B42030">
        <w:rPr>
          <w:rFonts w:ascii="Times New Roman" w:hAnsi="Times New Roman" w:cs="Times New Roman"/>
          <w:b/>
        </w:rPr>
        <w:t xml:space="preserve">1. 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надійності</w:t>
      </w:r>
      <w:proofErr w:type="spellEnd"/>
      <w:r w:rsidRPr="00B42030">
        <w:rPr>
          <w:rFonts w:ascii="Times New Roman" w:hAnsi="Times New Roman" w:cs="Times New Roman"/>
          <w:b/>
        </w:rPr>
        <w:t xml:space="preserve"> та </w:t>
      </w:r>
      <w:proofErr w:type="spellStart"/>
      <w:r w:rsidRPr="00B42030">
        <w:rPr>
          <w:rFonts w:ascii="Times New Roman" w:hAnsi="Times New Roman" w:cs="Times New Roman"/>
          <w:b/>
        </w:rPr>
        <w:t>безпеки</w:t>
      </w:r>
      <w:proofErr w:type="spellEnd"/>
    </w:p>
    <w:p w14:paraId="5E6DA055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1.1. 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авторизації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користувача</w:t>
      </w:r>
      <w:proofErr w:type="spellEnd"/>
      <w:r w:rsidRPr="00B42030">
        <w:rPr>
          <w:rFonts w:ascii="Times New Roman" w:hAnsi="Times New Roman" w:cs="Times New Roman"/>
          <w:b/>
        </w:rPr>
        <w:t xml:space="preserve"> у </w:t>
      </w:r>
      <w:proofErr w:type="spellStart"/>
      <w:r w:rsidRPr="00B42030">
        <w:rPr>
          <w:rFonts w:ascii="Times New Roman" w:hAnsi="Times New Roman" w:cs="Times New Roman"/>
          <w:b/>
        </w:rPr>
        <w:t>системі</w:t>
      </w:r>
      <w:proofErr w:type="spellEnd"/>
    </w:p>
    <w:p w14:paraId="2EACD5B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Щоб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отримати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можливостей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кожен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пройти </w:t>
      </w:r>
      <w:proofErr w:type="spellStart"/>
      <w:r w:rsidRPr="00B42030">
        <w:rPr>
          <w:rFonts w:ascii="Times New Roman" w:hAnsi="Times New Roman" w:cs="Times New Roman"/>
        </w:rPr>
        <w:t>авторизацію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7908CFA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Авторизація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виконуватись</w:t>
      </w:r>
      <w:proofErr w:type="spellEnd"/>
      <w:r w:rsidRPr="00B42030">
        <w:rPr>
          <w:rFonts w:ascii="Times New Roman" w:hAnsi="Times New Roman" w:cs="Times New Roman"/>
        </w:rPr>
        <w:t xml:space="preserve"> шляхом </w:t>
      </w:r>
      <w:proofErr w:type="spellStart"/>
      <w:r w:rsidRPr="00B42030">
        <w:rPr>
          <w:rFonts w:ascii="Times New Roman" w:hAnsi="Times New Roman" w:cs="Times New Roman"/>
        </w:rPr>
        <w:t>зчитування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кваліфікованого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підпису</w:t>
      </w:r>
      <w:proofErr w:type="spellEnd"/>
      <w:r w:rsidRPr="00B42030">
        <w:rPr>
          <w:rFonts w:ascii="Times New Roman" w:hAnsi="Times New Roman" w:cs="Times New Roman"/>
        </w:rPr>
        <w:t xml:space="preserve"> (КЕП)/</w:t>
      </w:r>
      <w:proofErr w:type="spellStart"/>
      <w:r w:rsidRPr="00B42030">
        <w:rPr>
          <w:rFonts w:ascii="Times New Roman" w:hAnsi="Times New Roman" w:cs="Times New Roman"/>
        </w:rPr>
        <w:t>удосконаленого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підпису</w:t>
      </w:r>
      <w:proofErr w:type="spellEnd"/>
      <w:r w:rsidRPr="00B42030">
        <w:rPr>
          <w:rFonts w:ascii="Times New Roman" w:hAnsi="Times New Roman" w:cs="Times New Roman"/>
        </w:rPr>
        <w:t xml:space="preserve"> (УЕП)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зазначення</w:t>
      </w:r>
      <w:proofErr w:type="spellEnd"/>
      <w:r w:rsidRPr="00B42030">
        <w:rPr>
          <w:rFonts w:ascii="Times New Roman" w:hAnsi="Times New Roman" w:cs="Times New Roman"/>
        </w:rPr>
        <w:t xml:space="preserve"> файлу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цифровим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підписом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що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зберігається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зовнішньому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носії</w:t>
      </w:r>
      <w:proofErr w:type="spellEnd"/>
      <w:r w:rsidRPr="00B42030">
        <w:rPr>
          <w:rFonts w:ascii="Times New Roman" w:hAnsi="Times New Roman" w:cs="Times New Roman"/>
        </w:rPr>
        <w:t xml:space="preserve">, та </w:t>
      </w:r>
      <w:proofErr w:type="spellStart"/>
      <w:r w:rsidRPr="00B42030">
        <w:rPr>
          <w:rFonts w:ascii="Times New Roman" w:hAnsi="Times New Roman" w:cs="Times New Roman"/>
        </w:rPr>
        <w:t>введення</w:t>
      </w:r>
      <w:proofErr w:type="spellEnd"/>
      <w:r w:rsidRPr="00B42030">
        <w:rPr>
          <w:rFonts w:ascii="Times New Roman" w:hAnsi="Times New Roman" w:cs="Times New Roman"/>
        </w:rPr>
        <w:t xml:space="preserve"> паролю до ключа) та </w:t>
      </w:r>
      <w:proofErr w:type="spellStart"/>
      <w:r w:rsidRPr="00B42030">
        <w:rPr>
          <w:rFonts w:ascii="Times New Roman" w:hAnsi="Times New Roman" w:cs="Times New Roman"/>
        </w:rPr>
        <w:t>його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перевірки</w:t>
      </w:r>
      <w:proofErr w:type="spellEnd"/>
      <w:r w:rsidRPr="00B42030">
        <w:rPr>
          <w:rFonts w:ascii="Times New Roman" w:hAnsi="Times New Roman" w:cs="Times New Roman"/>
        </w:rPr>
        <w:t xml:space="preserve"> у АЦСК, де </w:t>
      </w:r>
      <w:proofErr w:type="spellStart"/>
      <w:r w:rsidRPr="00B42030">
        <w:rPr>
          <w:rFonts w:ascii="Times New Roman" w:hAnsi="Times New Roman" w:cs="Times New Roman"/>
        </w:rPr>
        <w:t>було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отримано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цей</w:t>
      </w:r>
      <w:proofErr w:type="spellEnd"/>
      <w:r w:rsidRPr="00B42030">
        <w:rPr>
          <w:rFonts w:ascii="Times New Roman" w:hAnsi="Times New Roman" w:cs="Times New Roman"/>
        </w:rPr>
        <w:t xml:space="preserve"> ключ,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вебтокену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хмарного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підпису</w:t>
      </w:r>
      <w:proofErr w:type="spellEnd"/>
      <w:r w:rsidRPr="00B42030">
        <w:rPr>
          <w:rFonts w:ascii="Times New Roman" w:hAnsi="Times New Roman" w:cs="Times New Roman"/>
        </w:rPr>
        <w:t>).</w:t>
      </w:r>
    </w:p>
    <w:p w14:paraId="3F7D1A14" w14:textId="77777777" w:rsidR="00BE6A5A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bookmarkStart w:id="1" w:name="_heading=h.2et92p0" w:colFirst="0" w:colLast="0"/>
      <w:bookmarkEnd w:id="1"/>
      <w:r w:rsidRPr="00B42030">
        <w:rPr>
          <w:rFonts w:ascii="Times New Roman" w:hAnsi="Times New Roman" w:cs="Times New Roman"/>
        </w:rPr>
        <w:t>КЕП/УЕП/</w:t>
      </w:r>
      <w:proofErr w:type="spellStart"/>
      <w:r w:rsidRPr="00B42030">
        <w:rPr>
          <w:rFonts w:ascii="Times New Roman" w:hAnsi="Times New Roman" w:cs="Times New Roman"/>
        </w:rPr>
        <w:t>вебтокен</w:t>
      </w:r>
      <w:proofErr w:type="spellEnd"/>
      <w:r w:rsidRPr="00B42030">
        <w:rPr>
          <w:rFonts w:ascii="Times New Roman" w:hAnsi="Times New Roman" w:cs="Times New Roman"/>
        </w:rPr>
        <w:t xml:space="preserve">,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якого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виконується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авторизація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, та пароль до </w:t>
      </w:r>
      <w:proofErr w:type="spellStart"/>
      <w:r w:rsidRPr="00B42030">
        <w:rPr>
          <w:rFonts w:ascii="Times New Roman" w:hAnsi="Times New Roman" w:cs="Times New Roman"/>
        </w:rPr>
        <w:t>нього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зберігатись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gramStart"/>
      <w:r w:rsidRPr="00B42030">
        <w:rPr>
          <w:rFonts w:ascii="Times New Roman" w:hAnsi="Times New Roman" w:cs="Times New Roman"/>
        </w:rPr>
        <w:t>у параметрах</w:t>
      </w:r>
      <w:proofErr w:type="gramEnd"/>
      <w:r w:rsidRPr="00B42030">
        <w:rPr>
          <w:rFonts w:ascii="Times New Roman" w:hAnsi="Times New Roman" w:cs="Times New Roman"/>
        </w:rPr>
        <w:t xml:space="preserve"> сеансу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використовуватись</w:t>
      </w:r>
      <w:proofErr w:type="spellEnd"/>
      <w:r w:rsidRPr="00B42030">
        <w:rPr>
          <w:rFonts w:ascii="Times New Roman" w:hAnsi="Times New Roman" w:cs="Times New Roman"/>
        </w:rPr>
        <w:t xml:space="preserve"> системою для </w:t>
      </w:r>
      <w:proofErr w:type="spellStart"/>
      <w:r w:rsidRPr="00B42030">
        <w:rPr>
          <w:rFonts w:ascii="Times New Roman" w:hAnsi="Times New Roman" w:cs="Times New Roman"/>
        </w:rPr>
        <w:t>підписання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документів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дій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виконуються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користувачем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</w:t>
      </w:r>
      <w:proofErr w:type="spellEnd"/>
      <w:r w:rsidRPr="00B42030">
        <w:rPr>
          <w:rFonts w:ascii="Times New Roman" w:hAnsi="Times New Roman" w:cs="Times New Roman"/>
        </w:rPr>
        <w:t xml:space="preserve"> час сеансу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системою без повторного </w:t>
      </w:r>
      <w:proofErr w:type="spellStart"/>
      <w:r w:rsidRPr="00B42030">
        <w:rPr>
          <w:rFonts w:ascii="Times New Roman" w:hAnsi="Times New Roman" w:cs="Times New Roman"/>
        </w:rPr>
        <w:t>введення</w:t>
      </w:r>
      <w:proofErr w:type="spellEnd"/>
      <w:r w:rsidRPr="00B42030">
        <w:rPr>
          <w:rFonts w:ascii="Times New Roman" w:hAnsi="Times New Roman" w:cs="Times New Roman"/>
        </w:rPr>
        <w:t xml:space="preserve"> паролю до КЕП/УЕП/</w:t>
      </w:r>
      <w:proofErr w:type="spellStart"/>
      <w:r w:rsidRPr="00B42030">
        <w:rPr>
          <w:rFonts w:ascii="Times New Roman" w:hAnsi="Times New Roman" w:cs="Times New Roman"/>
        </w:rPr>
        <w:t>вебтокену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Після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завершення</w:t>
      </w:r>
      <w:proofErr w:type="spellEnd"/>
      <w:r w:rsidRPr="00B42030">
        <w:rPr>
          <w:rFonts w:ascii="Times New Roman" w:hAnsi="Times New Roman" w:cs="Times New Roman"/>
        </w:rPr>
        <w:t xml:space="preserve"> сеансу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ці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видалятись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параметрів</w:t>
      </w:r>
      <w:proofErr w:type="spellEnd"/>
      <w:r w:rsidRPr="00B42030">
        <w:rPr>
          <w:rFonts w:ascii="Times New Roman" w:hAnsi="Times New Roman" w:cs="Times New Roman"/>
        </w:rPr>
        <w:t xml:space="preserve"> сеансу.</w:t>
      </w:r>
    </w:p>
    <w:p w14:paraId="3D5E4124" w14:textId="77777777" w:rsidR="00BE6A5A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proofErr w:type="gram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 </w:t>
      </w:r>
      <w:proofErr w:type="spellStart"/>
      <w:r w:rsidRPr="00B42030">
        <w:rPr>
          <w:rFonts w:ascii="Times New Roman" w:hAnsi="Times New Roman" w:cs="Times New Roman"/>
        </w:rPr>
        <w:t>захисту</w:t>
      </w:r>
      <w:proofErr w:type="spellEnd"/>
      <w:proofErr w:type="gram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персональних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інших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при </w:t>
      </w:r>
      <w:proofErr w:type="spellStart"/>
      <w:r w:rsidRPr="00B42030">
        <w:rPr>
          <w:rFonts w:ascii="Times New Roman" w:hAnsi="Times New Roman" w:cs="Times New Roman"/>
        </w:rPr>
        <w:t>використанні</w:t>
      </w:r>
      <w:proofErr w:type="spellEnd"/>
      <w:r w:rsidRPr="00B42030">
        <w:rPr>
          <w:rFonts w:ascii="Times New Roman" w:hAnsi="Times New Roman" w:cs="Times New Roman"/>
        </w:rPr>
        <w:t xml:space="preserve"> системою </w:t>
      </w:r>
      <w:proofErr w:type="spellStart"/>
      <w:r w:rsidRPr="00B42030">
        <w:rPr>
          <w:rFonts w:ascii="Times New Roman" w:hAnsi="Times New Roman" w:cs="Times New Roman"/>
        </w:rPr>
        <w:t>електронних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підписів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задля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дотримання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вимог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законодавства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щодо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підписів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надати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складі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пропозиції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ліцензію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використання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учасником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бібліотек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програмного</w:t>
      </w:r>
      <w:proofErr w:type="spellEnd"/>
      <w:r w:rsidRPr="00B42030">
        <w:rPr>
          <w:rFonts w:ascii="Times New Roman" w:hAnsi="Times New Roman" w:cs="Times New Roman"/>
        </w:rPr>
        <w:t xml:space="preserve"> комплексу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центру </w:t>
      </w:r>
      <w:proofErr w:type="spellStart"/>
      <w:r w:rsidRPr="00B42030">
        <w:rPr>
          <w:rFonts w:ascii="Times New Roman" w:hAnsi="Times New Roman" w:cs="Times New Roman"/>
        </w:rPr>
        <w:t>сертифікації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ключів</w:t>
      </w:r>
      <w:proofErr w:type="spellEnd"/>
      <w:r w:rsidRPr="00B42030">
        <w:rPr>
          <w:rFonts w:ascii="Times New Roman" w:hAnsi="Times New Roman" w:cs="Times New Roman"/>
        </w:rPr>
        <w:t xml:space="preserve"> "ІТТ </w:t>
      </w:r>
      <w:proofErr w:type="spellStart"/>
      <w:r w:rsidRPr="00B42030">
        <w:rPr>
          <w:rFonts w:ascii="Times New Roman" w:hAnsi="Times New Roman" w:cs="Times New Roman"/>
        </w:rPr>
        <w:t>Користувач</w:t>
      </w:r>
      <w:proofErr w:type="spellEnd"/>
      <w:r w:rsidRPr="00B42030">
        <w:rPr>
          <w:rFonts w:ascii="Times New Roman" w:hAnsi="Times New Roman" w:cs="Times New Roman"/>
        </w:rPr>
        <w:t xml:space="preserve"> ЦСК -1"</w:t>
      </w:r>
    </w:p>
    <w:p w14:paraId="63F5CDA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</w:p>
    <w:p w14:paraId="67E0709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1.2. 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протоколювання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роботи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користувачів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системи</w:t>
      </w:r>
      <w:proofErr w:type="spellEnd"/>
    </w:p>
    <w:p w14:paraId="284D202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протоколювання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31D798AA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Спроба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підключення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7088E72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Результат </w:t>
      </w:r>
      <w:proofErr w:type="spellStart"/>
      <w:r w:rsidRPr="00B42030">
        <w:rPr>
          <w:rFonts w:ascii="Times New Roman" w:hAnsi="Times New Roman" w:cs="Times New Roman"/>
        </w:rPr>
        <w:t>спроби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підключення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5E4D7957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Завершення</w:t>
      </w:r>
      <w:proofErr w:type="spellEnd"/>
      <w:r w:rsidRPr="00B42030">
        <w:rPr>
          <w:rFonts w:ascii="Times New Roman" w:hAnsi="Times New Roman" w:cs="Times New Roman"/>
        </w:rPr>
        <w:t xml:space="preserve"> сеансу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5D34D4D9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Додавання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щодо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4ED6654B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Додавання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щодо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результатів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1F8CDA2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Зчитування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щодо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0F57C19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Зчитування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щодо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результатів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4A6800F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Внесення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персональних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28B8308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Зміна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персональних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D2EC3F6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Зчитування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персональних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620B086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Створення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профілю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F20DDC6" w14:textId="77777777" w:rsidR="00BE6A5A" w:rsidRPr="00B42030" w:rsidRDefault="00BE6A5A" w:rsidP="00BE6A5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Зміна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профілю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4AE8A748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Під</w:t>
      </w:r>
      <w:proofErr w:type="spellEnd"/>
      <w:r w:rsidRPr="00B42030">
        <w:rPr>
          <w:rFonts w:ascii="Times New Roman" w:hAnsi="Times New Roman" w:cs="Times New Roman"/>
        </w:rPr>
        <w:t xml:space="preserve"> час </w:t>
      </w:r>
      <w:proofErr w:type="spellStart"/>
      <w:r w:rsidRPr="00B42030">
        <w:rPr>
          <w:rFonts w:ascii="Times New Roman" w:hAnsi="Times New Roman" w:cs="Times New Roman"/>
        </w:rPr>
        <w:t>протоколювання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фіксуватись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5A665164" w14:textId="77777777" w:rsidR="00BE6A5A" w:rsidRPr="00B42030" w:rsidRDefault="00BE6A5A" w:rsidP="00BE6A5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Дата та час </w:t>
      </w:r>
      <w:proofErr w:type="spellStart"/>
      <w:r w:rsidRPr="00B42030">
        <w:rPr>
          <w:rFonts w:ascii="Times New Roman" w:hAnsi="Times New Roman" w:cs="Times New Roman"/>
        </w:rPr>
        <w:t>події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24D5A2C" w14:textId="77777777" w:rsidR="00BE6A5A" w:rsidRPr="00B42030" w:rsidRDefault="00BE6A5A" w:rsidP="00BE6A5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lastRenderedPageBreak/>
        <w:t>Користувач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ініціював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подію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C891298" w14:textId="77777777" w:rsidR="00BE6A5A" w:rsidRPr="00B42030" w:rsidRDefault="00BE6A5A" w:rsidP="00BE6A5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IP адреса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ініціював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подію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19B0513" w14:textId="77777777" w:rsidR="00BE6A5A" w:rsidRPr="00B42030" w:rsidRDefault="00BE6A5A" w:rsidP="00BE6A5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Тип </w:t>
      </w:r>
      <w:proofErr w:type="spellStart"/>
      <w:r w:rsidRPr="00B42030">
        <w:rPr>
          <w:rFonts w:ascii="Times New Roman" w:hAnsi="Times New Roman" w:cs="Times New Roman"/>
        </w:rPr>
        <w:t>події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наведеного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переліку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31E51B1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подій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пов’язаних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створенням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зміною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отриманням</w:t>
      </w:r>
      <w:proofErr w:type="spellEnd"/>
      <w:r w:rsidRPr="00B42030">
        <w:rPr>
          <w:rFonts w:ascii="Times New Roman" w:hAnsi="Times New Roman" w:cs="Times New Roman"/>
        </w:rPr>
        <w:t xml:space="preserve"> доступу до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працівників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їхніх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результатів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фіксуватись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інформація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об’єкт</w:t>
      </w:r>
      <w:proofErr w:type="spellEnd"/>
      <w:r w:rsidRPr="00B42030">
        <w:rPr>
          <w:rFonts w:ascii="Times New Roman" w:hAnsi="Times New Roman" w:cs="Times New Roman"/>
        </w:rPr>
        <w:t xml:space="preserve"> доступу - результат </w:t>
      </w:r>
      <w:proofErr w:type="spellStart"/>
      <w:r w:rsidRPr="00B42030">
        <w:rPr>
          <w:rFonts w:ascii="Times New Roman" w:hAnsi="Times New Roman" w:cs="Times New Roman"/>
        </w:rPr>
        <w:t>події</w:t>
      </w:r>
      <w:proofErr w:type="spellEnd"/>
      <w:r w:rsidRPr="00B42030">
        <w:rPr>
          <w:rFonts w:ascii="Times New Roman" w:hAnsi="Times New Roman" w:cs="Times New Roman"/>
        </w:rPr>
        <w:t xml:space="preserve"> (завершено </w:t>
      </w:r>
      <w:proofErr w:type="spellStart"/>
      <w:r w:rsidRPr="00B42030">
        <w:rPr>
          <w:rFonts w:ascii="Times New Roman" w:hAnsi="Times New Roman" w:cs="Times New Roman"/>
        </w:rPr>
        <w:t>вдало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ні</w:t>
      </w:r>
      <w:proofErr w:type="spellEnd"/>
      <w:r w:rsidRPr="00B42030">
        <w:rPr>
          <w:rFonts w:ascii="Times New Roman" w:hAnsi="Times New Roman" w:cs="Times New Roman"/>
        </w:rPr>
        <w:t>).</w:t>
      </w:r>
    </w:p>
    <w:p w14:paraId="2D30B816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2" w:name="_heading=h.tyjcwt" w:colFirst="0" w:colLast="0"/>
      <w:bookmarkEnd w:id="2"/>
      <w:r w:rsidRPr="00B42030">
        <w:rPr>
          <w:rFonts w:ascii="Times New Roman" w:hAnsi="Times New Roman" w:cs="Times New Roman"/>
        </w:rPr>
        <w:t xml:space="preserve">У </w:t>
      </w:r>
      <w:proofErr w:type="spellStart"/>
      <w:r w:rsidRPr="00B42030">
        <w:rPr>
          <w:rFonts w:ascii="Times New Roman" w:hAnsi="Times New Roman" w:cs="Times New Roman"/>
        </w:rPr>
        <w:t>якості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сховища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протоколів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використовуватися</w:t>
      </w:r>
      <w:proofErr w:type="spellEnd"/>
      <w:r w:rsidRPr="00B42030">
        <w:rPr>
          <w:rFonts w:ascii="Times New Roman" w:hAnsi="Times New Roman" w:cs="Times New Roman"/>
        </w:rPr>
        <w:t xml:space="preserve"> кластер СУДБ </w:t>
      </w:r>
      <w:proofErr w:type="spellStart"/>
      <w:r w:rsidRPr="00B42030">
        <w:rPr>
          <w:rFonts w:ascii="Times New Roman" w:hAnsi="Times New Roman" w:cs="Times New Roman"/>
        </w:rPr>
        <w:t>MongoDB</w:t>
      </w:r>
      <w:proofErr w:type="spellEnd"/>
      <w:r w:rsidRPr="00B42030">
        <w:rPr>
          <w:rFonts w:ascii="Times New Roman" w:hAnsi="Times New Roman" w:cs="Times New Roman"/>
        </w:rPr>
        <w:t xml:space="preserve"> з не </w:t>
      </w:r>
      <w:proofErr w:type="spellStart"/>
      <w:r w:rsidRPr="00B42030">
        <w:rPr>
          <w:rFonts w:ascii="Times New Roman" w:hAnsi="Times New Roman" w:cs="Times New Roman"/>
        </w:rPr>
        <w:t>менш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ніж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трьох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нод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кожна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яких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містити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повну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копію</w:t>
      </w:r>
      <w:proofErr w:type="spellEnd"/>
      <w:r w:rsidRPr="00B42030">
        <w:rPr>
          <w:rFonts w:ascii="Times New Roman" w:hAnsi="Times New Roman" w:cs="Times New Roman"/>
        </w:rPr>
        <w:t xml:space="preserve"> протоколу.</w:t>
      </w:r>
    </w:p>
    <w:p w14:paraId="4112FF98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1.3.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резервного </w:t>
      </w:r>
      <w:proofErr w:type="spellStart"/>
      <w:r w:rsidRPr="00B42030">
        <w:rPr>
          <w:rFonts w:ascii="Times New Roman" w:hAnsi="Times New Roman" w:cs="Times New Roman"/>
          <w:b/>
        </w:rPr>
        <w:t>копіювання</w:t>
      </w:r>
      <w:proofErr w:type="spellEnd"/>
    </w:p>
    <w:p w14:paraId="10E43304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Створення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архівних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копій</w:t>
      </w:r>
      <w:proofErr w:type="spellEnd"/>
      <w:r w:rsidRPr="00B42030">
        <w:rPr>
          <w:rFonts w:ascii="Times New Roman" w:hAnsi="Times New Roman" w:cs="Times New Roman"/>
        </w:rPr>
        <w:t xml:space="preserve"> баз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налаштовано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штатними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механізмами</w:t>
      </w:r>
      <w:proofErr w:type="spellEnd"/>
      <w:r w:rsidRPr="00B42030">
        <w:rPr>
          <w:rFonts w:ascii="Times New Roman" w:hAnsi="Times New Roman" w:cs="Times New Roman"/>
        </w:rPr>
        <w:t xml:space="preserve"> системами.</w:t>
      </w:r>
    </w:p>
    <w:p w14:paraId="1D85D282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Мінімальна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періодичність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створення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архівних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копій</w:t>
      </w:r>
      <w:proofErr w:type="spellEnd"/>
      <w:r w:rsidRPr="00B42030">
        <w:rPr>
          <w:rFonts w:ascii="Times New Roman" w:hAnsi="Times New Roman" w:cs="Times New Roman"/>
        </w:rPr>
        <w:t xml:space="preserve"> не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перевищувати</w:t>
      </w:r>
      <w:proofErr w:type="spellEnd"/>
      <w:r w:rsidRPr="00B42030">
        <w:rPr>
          <w:rFonts w:ascii="Times New Roman" w:hAnsi="Times New Roman" w:cs="Times New Roman"/>
        </w:rPr>
        <w:t xml:space="preserve"> 1 </w:t>
      </w:r>
      <w:proofErr w:type="spellStart"/>
      <w:r w:rsidRPr="00B42030">
        <w:rPr>
          <w:rFonts w:ascii="Times New Roman" w:hAnsi="Times New Roman" w:cs="Times New Roman"/>
        </w:rPr>
        <w:t>доби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1E98597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відновлення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архіви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зберігатися</w:t>
      </w:r>
      <w:proofErr w:type="spellEnd"/>
      <w:r w:rsidRPr="00B42030">
        <w:rPr>
          <w:rFonts w:ascii="Times New Roman" w:hAnsi="Times New Roman" w:cs="Times New Roman"/>
        </w:rPr>
        <w:t xml:space="preserve"> з такою </w:t>
      </w:r>
      <w:proofErr w:type="spellStart"/>
      <w:r w:rsidRPr="00B42030">
        <w:rPr>
          <w:rFonts w:ascii="Times New Roman" w:hAnsi="Times New Roman" w:cs="Times New Roman"/>
        </w:rPr>
        <w:t>періодичністю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66B6CCD1" w14:textId="77777777" w:rsidR="00BE6A5A" w:rsidRPr="00B42030" w:rsidRDefault="00BE6A5A" w:rsidP="00BE6A5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Останні</w:t>
      </w:r>
      <w:proofErr w:type="spellEnd"/>
      <w:r w:rsidRPr="00B42030">
        <w:rPr>
          <w:rFonts w:ascii="Times New Roman" w:hAnsi="Times New Roman" w:cs="Times New Roman"/>
        </w:rPr>
        <w:t xml:space="preserve"> 7 </w:t>
      </w:r>
      <w:proofErr w:type="spellStart"/>
      <w:r w:rsidRPr="00B42030">
        <w:rPr>
          <w:rFonts w:ascii="Times New Roman" w:hAnsi="Times New Roman" w:cs="Times New Roman"/>
        </w:rPr>
        <w:t>щоденних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архівів</w:t>
      </w:r>
      <w:proofErr w:type="spellEnd"/>
      <w:r w:rsidRPr="00B42030">
        <w:rPr>
          <w:rFonts w:ascii="Times New Roman" w:hAnsi="Times New Roman" w:cs="Times New Roman"/>
        </w:rPr>
        <w:t xml:space="preserve"> (станом на 00:00 кожного дня)</w:t>
      </w:r>
    </w:p>
    <w:p w14:paraId="0DDC5B66" w14:textId="77777777" w:rsidR="00BE6A5A" w:rsidRPr="00B42030" w:rsidRDefault="00BE6A5A" w:rsidP="00BE6A5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Останні</w:t>
      </w:r>
      <w:proofErr w:type="spellEnd"/>
      <w:r w:rsidRPr="00B42030">
        <w:rPr>
          <w:rFonts w:ascii="Times New Roman" w:hAnsi="Times New Roman" w:cs="Times New Roman"/>
        </w:rPr>
        <w:t xml:space="preserve"> 12 </w:t>
      </w:r>
      <w:proofErr w:type="spellStart"/>
      <w:r w:rsidRPr="00B42030">
        <w:rPr>
          <w:rFonts w:ascii="Times New Roman" w:hAnsi="Times New Roman" w:cs="Times New Roman"/>
        </w:rPr>
        <w:t>місячних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архівів</w:t>
      </w:r>
      <w:proofErr w:type="spellEnd"/>
      <w:r w:rsidRPr="00B42030">
        <w:rPr>
          <w:rFonts w:ascii="Times New Roman" w:hAnsi="Times New Roman" w:cs="Times New Roman"/>
        </w:rPr>
        <w:t xml:space="preserve"> (станом на 00:00 </w:t>
      </w:r>
      <w:proofErr w:type="spellStart"/>
      <w:r w:rsidRPr="00B42030">
        <w:rPr>
          <w:rFonts w:ascii="Times New Roman" w:hAnsi="Times New Roman" w:cs="Times New Roman"/>
        </w:rPr>
        <w:t>першого</w:t>
      </w:r>
      <w:proofErr w:type="spellEnd"/>
      <w:r w:rsidRPr="00B42030">
        <w:rPr>
          <w:rFonts w:ascii="Times New Roman" w:hAnsi="Times New Roman" w:cs="Times New Roman"/>
        </w:rPr>
        <w:t xml:space="preserve"> дня </w:t>
      </w:r>
      <w:proofErr w:type="spellStart"/>
      <w:r w:rsidRPr="00B42030">
        <w:rPr>
          <w:rFonts w:ascii="Times New Roman" w:hAnsi="Times New Roman" w:cs="Times New Roman"/>
        </w:rPr>
        <w:t>місяця</w:t>
      </w:r>
      <w:proofErr w:type="spellEnd"/>
      <w:r w:rsidRPr="00B42030">
        <w:rPr>
          <w:rFonts w:ascii="Times New Roman" w:hAnsi="Times New Roman" w:cs="Times New Roman"/>
        </w:rPr>
        <w:t>)</w:t>
      </w:r>
    </w:p>
    <w:p w14:paraId="59AB19F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bookmarkStart w:id="3" w:name="_heading=h.3dy6vkm" w:colFirst="0" w:colLast="0"/>
      <w:bookmarkEnd w:id="3"/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зберігання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архівних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копій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використову</w:t>
      </w:r>
      <w:proofErr w:type="spellEnd"/>
      <w:r w:rsidRPr="00B42030">
        <w:rPr>
          <w:rFonts w:ascii="Times New Roman" w:hAnsi="Times New Roman" w:cs="Times New Roman"/>
        </w:rPr>
        <w:t xml:space="preserve">   </w:t>
      </w:r>
      <w:proofErr w:type="spellStart"/>
      <w:r w:rsidRPr="00B42030">
        <w:rPr>
          <w:rFonts w:ascii="Times New Roman" w:hAnsi="Times New Roman" w:cs="Times New Roman"/>
        </w:rPr>
        <w:t>ватись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серверне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обладнання</w:t>
      </w:r>
      <w:proofErr w:type="spellEnd"/>
      <w:r w:rsidRPr="00B42030">
        <w:rPr>
          <w:rFonts w:ascii="Times New Roman" w:hAnsi="Times New Roman" w:cs="Times New Roman"/>
        </w:rPr>
        <w:t xml:space="preserve">, не </w:t>
      </w:r>
      <w:proofErr w:type="spellStart"/>
      <w:r w:rsidRPr="00B42030">
        <w:rPr>
          <w:rFonts w:ascii="Times New Roman" w:hAnsi="Times New Roman" w:cs="Times New Roman"/>
        </w:rPr>
        <w:t>задіяне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надання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1410F91F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1.4. 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надійності</w:t>
      </w:r>
      <w:proofErr w:type="spellEnd"/>
    </w:p>
    <w:p w14:paraId="6A31D78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Робота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організована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цілодобовому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режимі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можливістю</w:t>
      </w:r>
      <w:proofErr w:type="spellEnd"/>
      <w:r w:rsidRPr="00B42030">
        <w:rPr>
          <w:rFonts w:ascii="Times New Roman" w:hAnsi="Times New Roman" w:cs="Times New Roman"/>
        </w:rPr>
        <w:t xml:space="preserve"> доступу не </w:t>
      </w:r>
      <w:proofErr w:type="spellStart"/>
      <w:r w:rsidRPr="00B42030">
        <w:rPr>
          <w:rFonts w:ascii="Times New Roman" w:hAnsi="Times New Roman" w:cs="Times New Roman"/>
        </w:rPr>
        <w:t>менше</w:t>
      </w:r>
      <w:proofErr w:type="spellEnd"/>
      <w:r w:rsidRPr="00B42030">
        <w:rPr>
          <w:rFonts w:ascii="Times New Roman" w:hAnsi="Times New Roman" w:cs="Times New Roman"/>
        </w:rPr>
        <w:t xml:space="preserve"> 99,0% за </w:t>
      </w:r>
      <w:proofErr w:type="spellStart"/>
      <w:r w:rsidRPr="00B42030">
        <w:rPr>
          <w:rFonts w:ascii="Times New Roman" w:hAnsi="Times New Roman" w:cs="Times New Roman"/>
        </w:rPr>
        <w:t>рік</w:t>
      </w:r>
      <w:proofErr w:type="spellEnd"/>
      <w:r w:rsidRPr="00B42030">
        <w:rPr>
          <w:rFonts w:ascii="Times New Roman" w:hAnsi="Times New Roman" w:cs="Times New Roman"/>
        </w:rPr>
        <w:t xml:space="preserve">.    </w:t>
      </w:r>
    </w:p>
    <w:p w14:paraId="15272C65" w14:textId="77777777" w:rsidR="00BE6A5A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bookmarkStart w:id="4" w:name="_heading=h.1t3h5sf" w:colFirst="0" w:colLast="0"/>
      <w:bookmarkEnd w:id="4"/>
      <w:r w:rsidRPr="00B42030">
        <w:rPr>
          <w:rFonts w:ascii="Times New Roman" w:hAnsi="Times New Roman" w:cs="Times New Roman"/>
        </w:rPr>
        <w:t xml:space="preserve">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захищена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фізичних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відмов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обладнання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засобами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фізичного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резервування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пристроїв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використанням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відповідних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протоколів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засобів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віртуалізації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1ADECEF3" w14:textId="77777777" w:rsidR="00BE6A5A" w:rsidRDefault="00BE6A5A" w:rsidP="00BE6A5A">
      <w:pPr>
        <w:pStyle w:val="a3"/>
        <w:ind w:right="-9"/>
        <w:rPr>
          <w:bCs/>
        </w:rPr>
      </w:pPr>
      <w:r w:rsidRPr="00F70E5E">
        <w:rPr>
          <w:bCs/>
        </w:rPr>
        <w:t xml:space="preserve">Задля забезпечення надійності  та безпечності системи в учасника має бути впроваджена системи управління інформаційною безпекою, що відповідає вимогам </w:t>
      </w:r>
      <w:r>
        <w:rPr>
          <w:bCs/>
        </w:rPr>
        <w:t xml:space="preserve"> </w:t>
      </w:r>
      <w:r w:rsidRPr="00F70E5E">
        <w:rPr>
          <w:bCs/>
        </w:rPr>
        <w:t xml:space="preserve">ДСТУ ISO/IEC 27001:2015 Інформаційні технології. Методи захисту </w:t>
      </w:r>
      <w:proofErr w:type="spellStart"/>
      <w:r w:rsidRPr="00F70E5E">
        <w:rPr>
          <w:bCs/>
        </w:rPr>
        <w:t>cистеми</w:t>
      </w:r>
      <w:proofErr w:type="spellEnd"/>
      <w:r w:rsidRPr="00F70E5E">
        <w:rPr>
          <w:bCs/>
        </w:rPr>
        <w:t xml:space="preserve"> управління інформаційною безпекою. Вимоги (ISO/IEC 27001:2013; </w:t>
      </w:r>
      <w:proofErr w:type="spellStart"/>
      <w:r w:rsidRPr="00F70E5E">
        <w:rPr>
          <w:bCs/>
        </w:rPr>
        <w:t>Cor</w:t>
      </w:r>
      <w:proofErr w:type="spellEnd"/>
      <w:r w:rsidRPr="00F70E5E">
        <w:rPr>
          <w:bCs/>
        </w:rPr>
        <w:t xml:space="preserve"> 1:2014, IDT</w:t>
      </w:r>
      <w:r>
        <w:rPr>
          <w:bCs/>
        </w:rPr>
        <w:t>), с</w:t>
      </w:r>
      <w:r w:rsidRPr="00AF1310">
        <w:rPr>
          <w:bCs/>
        </w:rPr>
        <w:t>тосовно розробки та налаштування програмного забезпечення, аналітика програмного забезпечення, архітектура, дизайн, розробка та тестування, послуги програмного та хмарного забезпечення, технічна підтримка та UX/UI послуги, навчання користувачів</w:t>
      </w:r>
      <w:r>
        <w:rPr>
          <w:bCs/>
        </w:rPr>
        <w:t xml:space="preserve">, що підтверджується поданням у складі пропозиції відповідного сертифікату. </w:t>
      </w:r>
      <w:r>
        <w:t xml:space="preserve">Також учасник має підтвердити </w:t>
      </w:r>
      <w:r>
        <w:rPr>
          <w:bCs/>
        </w:rPr>
        <w:t>повноваження органу( установи, організації) що видала такий сертифікат, шляхом надання у складі пропозиції  документів щодо акредитації (нотифікації) організації,  що видала зазначений сертифікат.</w:t>
      </w:r>
    </w:p>
    <w:p w14:paraId="70B5F2DA" w14:textId="77777777" w:rsidR="00BE6A5A" w:rsidRPr="00F70E5E" w:rsidRDefault="00BE6A5A" w:rsidP="00BE6A5A">
      <w:pPr>
        <w:pStyle w:val="a3"/>
        <w:ind w:right="-9"/>
        <w:rPr>
          <w:bCs/>
        </w:rPr>
      </w:pPr>
    </w:p>
    <w:p w14:paraId="0F328657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1.5.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інформаційної</w:t>
      </w:r>
      <w:proofErr w:type="spellEnd"/>
      <w:r w:rsidRPr="00B42030">
        <w:rPr>
          <w:rFonts w:ascii="Times New Roman" w:hAnsi="Times New Roman" w:cs="Times New Roman"/>
          <w:b/>
        </w:rPr>
        <w:t xml:space="preserve"> та </w:t>
      </w:r>
      <w:proofErr w:type="spellStart"/>
      <w:r w:rsidRPr="00B42030">
        <w:rPr>
          <w:rFonts w:ascii="Times New Roman" w:hAnsi="Times New Roman" w:cs="Times New Roman"/>
          <w:b/>
        </w:rPr>
        <w:t>програмної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сумісності</w:t>
      </w:r>
      <w:proofErr w:type="spellEnd"/>
    </w:p>
    <w:p w14:paraId="205875E0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5" w:name="_heading=h.4d34og8" w:colFirst="0" w:colLast="0"/>
      <w:bookmarkEnd w:id="5"/>
      <w:r w:rsidRPr="00B42030">
        <w:rPr>
          <w:rFonts w:ascii="Times New Roman" w:hAnsi="Times New Roman" w:cs="Times New Roman"/>
        </w:rPr>
        <w:t xml:space="preserve">У </w:t>
      </w:r>
      <w:proofErr w:type="spellStart"/>
      <w:r w:rsidRPr="00B42030">
        <w:rPr>
          <w:rFonts w:ascii="Times New Roman" w:hAnsi="Times New Roman" w:cs="Times New Roman"/>
        </w:rPr>
        <w:t>якості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мови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розробки</w:t>
      </w:r>
      <w:proofErr w:type="spellEnd"/>
      <w:r w:rsidRPr="00B42030">
        <w:rPr>
          <w:rFonts w:ascii="Times New Roman" w:hAnsi="Times New Roman" w:cs="Times New Roman"/>
        </w:rPr>
        <w:t xml:space="preserve"> прикладного </w:t>
      </w:r>
      <w:proofErr w:type="spellStart"/>
      <w:r w:rsidRPr="00B42030">
        <w:rPr>
          <w:rFonts w:ascii="Times New Roman" w:hAnsi="Times New Roman" w:cs="Times New Roman"/>
        </w:rPr>
        <w:t>програмного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використовуватися</w:t>
      </w:r>
      <w:proofErr w:type="spellEnd"/>
      <w:r w:rsidRPr="00B42030">
        <w:rPr>
          <w:rFonts w:ascii="Times New Roman" w:hAnsi="Times New Roman" w:cs="Times New Roman"/>
        </w:rPr>
        <w:t xml:space="preserve"> Python 3.6, </w:t>
      </w:r>
      <w:proofErr w:type="spellStart"/>
      <w:r w:rsidRPr="00B42030">
        <w:rPr>
          <w:rFonts w:ascii="Times New Roman" w:hAnsi="Times New Roman" w:cs="Times New Roman"/>
        </w:rPr>
        <w:t>Django</w:t>
      </w:r>
      <w:proofErr w:type="spellEnd"/>
      <w:r w:rsidRPr="00B42030">
        <w:rPr>
          <w:rFonts w:ascii="Times New Roman" w:hAnsi="Times New Roman" w:cs="Times New Roman"/>
        </w:rPr>
        <w:t xml:space="preserve"> 2.2. Для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керування</w:t>
      </w:r>
      <w:proofErr w:type="spellEnd"/>
      <w:r w:rsidRPr="00B42030">
        <w:rPr>
          <w:rFonts w:ascii="Times New Roman" w:hAnsi="Times New Roman" w:cs="Times New Roman"/>
        </w:rPr>
        <w:t xml:space="preserve"> базами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використовуватися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PostgreSQL</w:t>
      </w:r>
      <w:proofErr w:type="spellEnd"/>
      <w:r w:rsidRPr="00B42030">
        <w:rPr>
          <w:rFonts w:ascii="Times New Roman" w:hAnsi="Times New Roman" w:cs="Times New Roman"/>
        </w:rPr>
        <w:t xml:space="preserve"> 12.7, </w:t>
      </w:r>
      <w:proofErr w:type="spellStart"/>
      <w:proofErr w:type="gramStart"/>
      <w:r w:rsidRPr="00B42030">
        <w:rPr>
          <w:rFonts w:ascii="Times New Roman" w:hAnsi="Times New Roman" w:cs="Times New Roman"/>
        </w:rPr>
        <w:t>MongoDB</w:t>
      </w:r>
      <w:proofErr w:type="spellEnd"/>
      <w:r w:rsidRPr="00B42030">
        <w:rPr>
          <w:rFonts w:ascii="Times New Roman" w:hAnsi="Times New Roman" w:cs="Times New Roman"/>
        </w:rPr>
        <w:t>  не</w:t>
      </w:r>
      <w:proofErr w:type="gram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нижче</w:t>
      </w:r>
      <w:proofErr w:type="spellEnd"/>
      <w:r w:rsidRPr="00B42030">
        <w:rPr>
          <w:rFonts w:ascii="Times New Roman" w:hAnsi="Times New Roman" w:cs="Times New Roman"/>
        </w:rPr>
        <w:t xml:space="preserve"> 3.6. Також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задіяні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інструменти</w:t>
      </w:r>
      <w:proofErr w:type="spellEnd"/>
      <w:r w:rsidRPr="00B42030">
        <w:rPr>
          <w:rFonts w:ascii="Times New Roman" w:hAnsi="Times New Roman" w:cs="Times New Roman"/>
        </w:rPr>
        <w:t xml:space="preserve">: система </w:t>
      </w:r>
      <w:proofErr w:type="spellStart"/>
      <w:r w:rsidRPr="00B42030">
        <w:rPr>
          <w:rFonts w:ascii="Times New Roman" w:hAnsi="Times New Roman" w:cs="Times New Roman"/>
        </w:rPr>
        <w:t>керування</w:t>
      </w:r>
      <w:proofErr w:type="spellEnd"/>
      <w:r w:rsidRPr="00B42030">
        <w:rPr>
          <w:rFonts w:ascii="Times New Roman" w:hAnsi="Times New Roman" w:cs="Times New Roman"/>
        </w:rPr>
        <w:t xml:space="preserve"> файлами - </w:t>
      </w:r>
      <w:proofErr w:type="spellStart"/>
      <w:r w:rsidRPr="00B42030">
        <w:rPr>
          <w:rFonts w:ascii="Times New Roman" w:hAnsi="Times New Roman" w:cs="Times New Roman"/>
        </w:rPr>
        <w:t>Ceph</w:t>
      </w:r>
      <w:proofErr w:type="spellEnd"/>
      <w:r w:rsidRPr="00B42030">
        <w:rPr>
          <w:rFonts w:ascii="Times New Roman" w:hAnsi="Times New Roman" w:cs="Times New Roman"/>
        </w:rPr>
        <w:t xml:space="preserve">, система </w:t>
      </w:r>
      <w:proofErr w:type="spellStart"/>
      <w:r w:rsidRPr="00B42030">
        <w:rPr>
          <w:rFonts w:ascii="Times New Roman" w:hAnsi="Times New Roman" w:cs="Times New Roman"/>
        </w:rPr>
        <w:t>логування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збору</w:t>
      </w:r>
      <w:proofErr w:type="spellEnd"/>
      <w:r w:rsidRPr="00B42030">
        <w:rPr>
          <w:rFonts w:ascii="Times New Roman" w:hAnsi="Times New Roman" w:cs="Times New Roman"/>
        </w:rPr>
        <w:t xml:space="preserve"> статистики - </w:t>
      </w:r>
      <w:proofErr w:type="spellStart"/>
      <w:r w:rsidRPr="00B42030">
        <w:rPr>
          <w:rFonts w:ascii="Times New Roman" w:hAnsi="Times New Roman" w:cs="Times New Roman"/>
        </w:rPr>
        <w:t>Logstash</w:t>
      </w:r>
      <w:proofErr w:type="spellEnd"/>
      <w:r w:rsidRPr="00B42030">
        <w:rPr>
          <w:rFonts w:ascii="Times New Roman" w:hAnsi="Times New Roman" w:cs="Times New Roman"/>
        </w:rPr>
        <w:t xml:space="preserve">, база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користувацьких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логів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- </w:t>
      </w:r>
      <w:proofErr w:type="spellStart"/>
      <w:r w:rsidRPr="00B42030">
        <w:rPr>
          <w:rFonts w:ascii="Times New Roman" w:hAnsi="Times New Roman" w:cs="Times New Roman"/>
        </w:rPr>
        <w:t>MongoDB</w:t>
      </w:r>
      <w:proofErr w:type="spellEnd"/>
      <w:r w:rsidRPr="00B42030">
        <w:rPr>
          <w:rFonts w:ascii="Times New Roman" w:hAnsi="Times New Roman" w:cs="Times New Roman"/>
        </w:rPr>
        <w:t xml:space="preserve"> не </w:t>
      </w:r>
      <w:proofErr w:type="spellStart"/>
      <w:r w:rsidRPr="00B42030">
        <w:rPr>
          <w:rFonts w:ascii="Times New Roman" w:hAnsi="Times New Roman" w:cs="Times New Roman"/>
        </w:rPr>
        <w:t>нижче</w:t>
      </w:r>
      <w:proofErr w:type="spellEnd"/>
      <w:r w:rsidRPr="00B42030">
        <w:rPr>
          <w:rFonts w:ascii="Times New Roman" w:hAnsi="Times New Roman" w:cs="Times New Roman"/>
        </w:rPr>
        <w:t xml:space="preserve"> 3.6, система </w:t>
      </w:r>
      <w:proofErr w:type="spellStart"/>
      <w:r w:rsidRPr="00B42030">
        <w:rPr>
          <w:rFonts w:ascii="Times New Roman" w:hAnsi="Times New Roman" w:cs="Times New Roman"/>
        </w:rPr>
        <w:t>моніторингу</w:t>
      </w:r>
      <w:proofErr w:type="spellEnd"/>
      <w:r w:rsidRPr="00B42030">
        <w:rPr>
          <w:rFonts w:ascii="Times New Roman" w:hAnsi="Times New Roman" w:cs="Times New Roman"/>
        </w:rPr>
        <w:t xml:space="preserve"> - </w:t>
      </w:r>
      <w:proofErr w:type="spellStart"/>
      <w:r w:rsidRPr="00B42030">
        <w:rPr>
          <w:rFonts w:ascii="Times New Roman" w:hAnsi="Times New Roman" w:cs="Times New Roman"/>
        </w:rPr>
        <w:t>Sentry</w:t>
      </w:r>
      <w:proofErr w:type="spellEnd"/>
      <w:r w:rsidRPr="00B42030">
        <w:rPr>
          <w:rFonts w:ascii="Times New Roman" w:hAnsi="Times New Roman" w:cs="Times New Roman"/>
        </w:rPr>
        <w:t xml:space="preserve"> 8.22.0.</w:t>
      </w:r>
    </w:p>
    <w:p w14:paraId="7CAEC3A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1.6. </w:t>
      </w:r>
      <w:proofErr w:type="spellStart"/>
      <w:r w:rsidRPr="00B42030">
        <w:rPr>
          <w:rFonts w:ascii="Times New Roman" w:hAnsi="Times New Roman" w:cs="Times New Roman"/>
          <w:b/>
        </w:rPr>
        <w:t>Технічні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сумісності</w:t>
      </w:r>
      <w:proofErr w:type="spellEnd"/>
      <w:r w:rsidRPr="00B42030">
        <w:rPr>
          <w:rFonts w:ascii="Times New Roman" w:hAnsi="Times New Roman" w:cs="Times New Roman"/>
          <w:b/>
        </w:rPr>
        <w:t xml:space="preserve"> МІС з </w:t>
      </w:r>
      <w:proofErr w:type="spellStart"/>
      <w:r w:rsidRPr="00B42030">
        <w:rPr>
          <w:rFonts w:ascii="Times New Roman" w:hAnsi="Times New Roman" w:cs="Times New Roman"/>
          <w:b/>
        </w:rPr>
        <w:t>мінімальними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програмно-апаратними</w:t>
      </w:r>
      <w:proofErr w:type="spellEnd"/>
      <w:r w:rsidRPr="00B42030">
        <w:rPr>
          <w:rFonts w:ascii="Times New Roman" w:hAnsi="Times New Roman" w:cs="Times New Roman"/>
          <w:b/>
        </w:rPr>
        <w:t xml:space="preserve"> характеристиками </w:t>
      </w:r>
      <w:proofErr w:type="spellStart"/>
      <w:r w:rsidRPr="00B42030">
        <w:rPr>
          <w:rFonts w:ascii="Times New Roman" w:hAnsi="Times New Roman" w:cs="Times New Roman"/>
          <w:b/>
        </w:rPr>
        <w:t>автоматизованого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робочого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місця</w:t>
      </w:r>
      <w:proofErr w:type="spellEnd"/>
      <w:r w:rsidRPr="00B42030">
        <w:rPr>
          <w:rFonts w:ascii="Times New Roman" w:hAnsi="Times New Roman" w:cs="Times New Roman"/>
          <w:b/>
        </w:rPr>
        <w:t xml:space="preserve"> доступу персоналу до </w:t>
      </w:r>
      <w:proofErr w:type="spellStart"/>
      <w:r w:rsidRPr="00B42030">
        <w:rPr>
          <w:rFonts w:ascii="Times New Roman" w:hAnsi="Times New Roman" w:cs="Times New Roman"/>
          <w:b/>
        </w:rPr>
        <w:t>системи</w:t>
      </w:r>
      <w:proofErr w:type="spellEnd"/>
    </w:p>
    <w:p w14:paraId="5795B19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24CBD84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Системні</w:t>
      </w:r>
      <w:proofErr w:type="spellEnd"/>
      <w:r w:rsidRPr="00B42030">
        <w:rPr>
          <w:rFonts w:ascii="Times New Roman" w:hAnsi="Times New Roman" w:cs="Times New Roman"/>
        </w:rPr>
        <w:t xml:space="preserve"> Характеристики АРМ </w:t>
      </w:r>
      <w:proofErr w:type="spellStart"/>
      <w:r w:rsidRPr="00B42030">
        <w:rPr>
          <w:rFonts w:ascii="Times New Roman" w:hAnsi="Times New Roman" w:cs="Times New Roman"/>
        </w:rPr>
        <w:t>Замовника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мінімальні</w:t>
      </w:r>
      <w:proofErr w:type="spellEnd"/>
      <w:r w:rsidRPr="00B42030">
        <w:rPr>
          <w:rFonts w:ascii="Times New Roman" w:hAnsi="Times New Roman" w:cs="Times New Roman"/>
        </w:rPr>
        <w:t>):</w:t>
      </w:r>
    </w:p>
    <w:p w14:paraId="3B3532D9" w14:textId="77777777" w:rsidR="00BE6A5A" w:rsidRPr="00072DB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lang w:val="en-US"/>
        </w:rPr>
      </w:pPr>
      <w:proofErr w:type="spellStart"/>
      <w:r w:rsidRPr="00B42030">
        <w:rPr>
          <w:rFonts w:ascii="Times New Roman" w:hAnsi="Times New Roman" w:cs="Times New Roman"/>
        </w:rPr>
        <w:t>процесор</w:t>
      </w:r>
      <w:proofErr w:type="spellEnd"/>
      <w:r w:rsidRPr="00072DB0">
        <w:rPr>
          <w:rFonts w:ascii="Times New Roman" w:hAnsi="Times New Roman" w:cs="Times New Roman"/>
          <w:lang w:val="en-US"/>
        </w:rPr>
        <w:t>: 2 core Intel/AMD 2 GHz;</w:t>
      </w:r>
    </w:p>
    <w:p w14:paraId="02EC8FDE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відеоадаптер</w:t>
      </w:r>
      <w:proofErr w:type="spellEnd"/>
      <w:r w:rsidRPr="00B42030">
        <w:rPr>
          <w:rFonts w:ascii="Times New Roman" w:hAnsi="Times New Roman" w:cs="Times New Roman"/>
        </w:rPr>
        <w:t xml:space="preserve">: будь </w:t>
      </w:r>
      <w:proofErr w:type="spellStart"/>
      <w:r w:rsidRPr="00B42030">
        <w:rPr>
          <w:rFonts w:ascii="Times New Roman" w:hAnsi="Times New Roman" w:cs="Times New Roman"/>
        </w:rPr>
        <w:t>який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4857F3BE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об’єм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оперативної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пам’яті</w:t>
      </w:r>
      <w:proofErr w:type="spellEnd"/>
      <w:r w:rsidRPr="00B42030">
        <w:rPr>
          <w:rFonts w:ascii="Times New Roman" w:hAnsi="Times New Roman" w:cs="Times New Roman"/>
        </w:rPr>
        <w:t>: 4 Гб;</w:t>
      </w:r>
    </w:p>
    <w:p w14:paraId="712E8D6D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дисковий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простір</w:t>
      </w:r>
      <w:proofErr w:type="spellEnd"/>
      <w:r w:rsidRPr="00B42030">
        <w:rPr>
          <w:rFonts w:ascii="Times New Roman" w:hAnsi="Times New Roman" w:cs="Times New Roman"/>
        </w:rPr>
        <w:t xml:space="preserve"> HDD/SSD: не </w:t>
      </w:r>
      <w:proofErr w:type="spellStart"/>
      <w:r w:rsidRPr="00B42030">
        <w:rPr>
          <w:rFonts w:ascii="Times New Roman" w:hAnsi="Times New Roman" w:cs="Times New Roman"/>
        </w:rPr>
        <w:t>менше</w:t>
      </w:r>
      <w:proofErr w:type="spellEnd"/>
      <w:r w:rsidRPr="00B42030">
        <w:rPr>
          <w:rFonts w:ascii="Times New Roman" w:hAnsi="Times New Roman" w:cs="Times New Roman"/>
        </w:rPr>
        <w:t xml:space="preserve"> 100 ГБ;</w:t>
      </w:r>
    </w:p>
    <w:p w14:paraId="21F4716E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засіб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зчитування</w:t>
      </w:r>
      <w:proofErr w:type="spellEnd"/>
      <w:r w:rsidRPr="00B42030">
        <w:rPr>
          <w:rFonts w:ascii="Times New Roman" w:hAnsi="Times New Roman" w:cs="Times New Roman"/>
        </w:rPr>
        <w:t xml:space="preserve"> КЕП/УЕП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носія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 (USB-порт);</w:t>
      </w:r>
    </w:p>
    <w:p w14:paraId="39B052EA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монітор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роздільною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здатністю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екрану</w:t>
      </w:r>
      <w:proofErr w:type="spellEnd"/>
      <w:r w:rsidRPr="00B42030">
        <w:rPr>
          <w:rFonts w:ascii="Times New Roman" w:hAnsi="Times New Roman" w:cs="Times New Roman"/>
        </w:rPr>
        <w:t xml:space="preserve"> 1280*1024;</w:t>
      </w:r>
    </w:p>
    <w:p w14:paraId="3C69BF90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наявність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мережевого</w:t>
      </w:r>
      <w:proofErr w:type="spellEnd"/>
      <w:r w:rsidRPr="00B42030">
        <w:rPr>
          <w:rFonts w:ascii="Times New Roman" w:hAnsi="Times New Roman" w:cs="Times New Roman"/>
        </w:rPr>
        <w:t xml:space="preserve"> адаптеру з пропускною </w:t>
      </w:r>
      <w:proofErr w:type="spellStart"/>
      <w:r w:rsidRPr="00B42030">
        <w:rPr>
          <w:rFonts w:ascii="Times New Roman" w:hAnsi="Times New Roman" w:cs="Times New Roman"/>
        </w:rPr>
        <w:t>здатністю</w:t>
      </w:r>
      <w:proofErr w:type="spellEnd"/>
      <w:r w:rsidRPr="00B42030">
        <w:rPr>
          <w:rFonts w:ascii="Times New Roman" w:hAnsi="Times New Roman" w:cs="Times New Roman"/>
        </w:rPr>
        <w:t xml:space="preserve"> 10 Мб/с.</w:t>
      </w:r>
    </w:p>
    <w:p w14:paraId="3FE6C803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Характеристики </w:t>
      </w:r>
      <w:proofErr w:type="spellStart"/>
      <w:r w:rsidRPr="00B42030">
        <w:rPr>
          <w:rFonts w:ascii="Times New Roman" w:hAnsi="Times New Roman" w:cs="Times New Roman"/>
        </w:rPr>
        <w:t>мережі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Замовника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мінімальні</w:t>
      </w:r>
      <w:proofErr w:type="spellEnd"/>
      <w:r w:rsidRPr="00B42030">
        <w:rPr>
          <w:rFonts w:ascii="Times New Roman" w:hAnsi="Times New Roman" w:cs="Times New Roman"/>
        </w:rPr>
        <w:t>):</w:t>
      </w:r>
    </w:p>
    <w:p w14:paraId="1393E69F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lastRenderedPageBreak/>
        <w:t>Пропускна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здатність</w:t>
      </w:r>
      <w:proofErr w:type="spellEnd"/>
      <w:r w:rsidRPr="00B42030">
        <w:rPr>
          <w:rFonts w:ascii="Times New Roman" w:hAnsi="Times New Roman" w:cs="Times New Roman"/>
        </w:rPr>
        <w:t xml:space="preserve"> каналу </w:t>
      </w:r>
      <w:proofErr w:type="spellStart"/>
      <w:r w:rsidRPr="00B42030">
        <w:rPr>
          <w:rFonts w:ascii="Times New Roman" w:hAnsi="Times New Roman" w:cs="Times New Roman"/>
        </w:rPr>
        <w:t>зв’язку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мережі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Інтернет</w:t>
      </w:r>
      <w:proofErr w:type="spellEnd"/>
      <w:r w:rsidRPr="00B42030">
        <w:rPr>
          <w:rFonts w:ascii="Times New Roman" w:hAnsi="Times New Roman" w:cs="Times New Roman"/>
        </w:rPr>
        <w:t xml:space="preserve"> 1 </w:t>
      </w:r>
      <w:proofErr w:type="spellStart"/>
      <w:r w:rsidRPr="00B42030">
        <w:rPr>
          <w:rFonts w:ascii="Times New Roman" w:hAnsi="Times New Roman" w:cs="Times New Roman"/>
        </w:rPr>
        <w:t>Мbit</w:t>
      </w:r>
      <w:proofErr w:type="spellEnd"/>
      <w:r w:rsidRPr="00B42030">
        <w:rPr>
          <w:rFonts w:ascii="Times New Roman" w:hAnsi="Times New Roman" w:cs="Times New Roman"/>
        </w:rPr>
        <w:t>/s.</w:t>
      </w:r>
    </w:p>
    <w:p w14:paraId="2C0318D6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у </w:t>
      </w:r>
      <w:proofErr w:type="spellStart"/>
      <w:r w:rsidRPr="00B42030">
        <w:rPr>
          <w:rFonts w:ascii="Times New Roman" w:hAnsi="Times New Roman" w:cs="Times New Roman"/>
        </w:rPr>
        <w:t>разі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сервісів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відеозв'язку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0DDC90A1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гарнітура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1A51D85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>веб-камера 720р.</w:t>
      </w:r>
    </w:p>
    <w:p w14:paraId="166A5787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Характеристики </w:t>
      </w:r>
      <w:proofErr w:type="spellStart"/>
      <w:r w:rsidRPr="00B42030">
        <w:rPr>
          <w:rFonts w:ascii="Times New Roman" w:hAnsi="Times New Roman" w:cs="Times New Roman"/>
        </w:rPr>
        <w:t>операційних</w:t>
      </w:r>
      <w:proofErr w:type="spellEnd"/>
      <w:r w:rsidRPr="00B42030">
        <w:rPr>
          <w:rFonts w:ascii="Times New Roman" w:hAnsi="Times New Roman" w:cs="Times New Roman"/>
        </w:rPr>
        <w:t xml:space="preserve"> систем та веб-</w:t>
      </w:r>
      <w:proofErr w:type="spellStart"/>
      <w:r w:rsidRPr="00B42030">
        <w:rPr>
          <w:rFonts w:ascii="Times New Roman" w:hAnsi="Times New Roman" w:cs="Times New Roman"/>
        </w:rPr>
        <w:t>браузерів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Замовника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08AC9237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операційні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середовища</w:t>
      </w:r>
      <w:proofErr w:type="spellEnd"/>
      <w:r w:rsidRPr="00B42030">
        <w:rPr>
          <w:rFonts w:ascii="Times New Roman" w:hAnsi="Times New Roman" w:cs="Times New Roman"/>
        </w:rPr>
        <w:t xml:space="preserve">: </w:t>
      </w:r>
      <w:proofErr w:type="spellStart"/>
      <w:r w:rsidRPr="00B42030">
        <w:rPr>
          <w:rFonts w:ascii="Times New Roman" w:hAnsi="Times New Roman" w:cs="Times New Roman"/>
        </w:rPr>
        <w:t>сімейства</w:t>
      </w:r>
      <w:proofErr w:type="spellEnd"/>
      <w:r w:rsidRPr="00B42030">
        <w:rPr>
          <w:rFonts w:ascii="Times New Roman" w:hAnsi="Times New Roman" w:cs="Times New Roman"/>
        </w:rPr>
        <w:t xml:space="preserve"> Windows та Linux;</w:t>
      </w:r>
    </w:p>
    <w:p w14:paraId="5F71F5FC" w14:textId="77777777" w:rsidR="00BE6A5A" w:rsidRPr="00B42030" w:rsidRDefault="00BE6A5A" w:rsidP="00BE6A5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Google </w:t>
      </w:r>
      <w:proofErr w:type="spellStart"/>
      <w:r w:rsidRPr="00B42030">
        <w:rPr>
          <w:rFonts w:ascii="Times New Roman" w:hAnsi="Times New Roman" w:cs="Times New Roman"/>
        </w:rPr>
        <w:t>Chrome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1F6B29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6" w:name="_heading=h.2s8eyo1" w:colFirst="0" w:colLast="0"/>
      <w:bookmarkEnd w:id="6"/>
    </w:p>
    <w:p w14:paraId="602F2AB8" w14:textId="77777777" w:rsidR="00BE6A5A" w:rsidRPr="00B42030" w:rsidRDefault="00BE6A5A" w:rsidP="00BE6A5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1.7 </w:t>
      </w:r>
      <w:proofErr w:type="spellStart"/>
      <w:r w:rsidRPr="00B42030">
        <w:rPr>
          <w:rFonts w:ascii="Times New Roman" w:hAnsi="Times New Roman" w:cs="Times New Roman"/>
          <w:b/>
        </w:rPr>
        <w:t>Умови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надання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послуг</w:t>
      </w:r>
      <w:proofErr w:type="spellEnd"/>
      <w:r w:rsidRPr="00B42030">
        <w:rPr>
          <w:rFonts w:ascii="Times New Roman" w:hAnsi="Times New Roman" w:cs="Times New Roman"/>
          <w:b/>
        </w:rPr>
        <w:t xml:space="preserve"> та </w:t>
      </w:r>
      <w:proofErr w:type="spellStart"/>
      <w:r w:rsidRPr="00B42030">
        <w:rPr>
          <w:rFonts w:ascii="Times New Roman" w:hAnsi="Times New Roman" w:cs="Times New Roman"/>
          <w:b/>
        </w:rPr>
        <w:t>технічної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підтримки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адміністратором</w:t>
      </w:r>
      <w:proofErr w:type="spellEnd"/>
      <w:r w:rsidRPr="00B42030">
        <w:rPr>
          <w:rFonts w:ascii="Times New Roman" w:hAnsi="Times New Roman" w:cs="Times New Roman"/>
          <w:b/>
        </w:rPr>
        <w:t xml:space="preserve"> оператору МІС</w:t>
      </w:r>
    </w:p>
    <w:p w14:paraId="0C86AE16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Виконавець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забезпечити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наявність</w:t>
      </w:r>
      <w:proofErr w:type="spellEnd"/>
      <w:r w:rsidRPr="00B42030">
        <w:rPr>
          <w:rFonts w:ascii="Times New Roman" w:hAnsi="Times New Roman" w:cs="Times New Roman"/>
        </w:rPr>
        <w:t xml:space="preserve"> веб-сайту, де </w:t>
      </w:r>
      <w:proofErr w:type="spellStart"/>
      <w:r w:rsidRPr="00B42030">
        <w:rPr>
          <w:rFonts w:ascii="Times New Roman" w:hAnsi="Times New Roman" w:cs="Times New Roman"/>
        </w:rPr>
        <w:t>публікується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контактні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зв’язку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зі</w:t>
      </w:r>
      <w:proofErr w:type="spellEnd"/>
      <w:r w:rsidRPr="00B42030">
        <w:rPr>
          <w:rFonts w:ascii="Times New Roman" w:hAnsi="Times New Roman" w:cs="Times New Roman"/>
        </w:rPr>
        <w:t xml:space="preserve"> службою </w:t>
      </w:r>
      <w:proofErr w:type="spellStart"/>
      <w:r w:rsidRPr="00B42030">
        <w:rPr>
          <w:rFonts w:ascii="Times New Roman" w:hAnsi="Times New Roman" w:cs="Times New Roman"/>
        </w:rPr>
        <w:t>клієнтської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технічної</w:t>
      </w:r>
      <w:proofErr w:type="spellEnd"/>
      <w:r w:rsidRPr="00B42030">
        <w:rPr>
          <w:rFonts w:ascii="Times New Roman" w:hAnsi="Times New Roman" w:cs="Times New Roman"/>
        </w:rPr>
        <w:t xml:space="preserve">) </w:t>
      </w:r>
      <w:proofErr w:type="spellStart"/>
      <w:r w:rsidRPr="00B42030">
        <w:rPr>
          <w:rFonts w:ascii="Times New Roman" w:hAnsi="Times New Roman" w:cs="Times New Roman"/>
        </w:rPr>
        <w:t>підтримки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25D14248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Виконавець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забезпечити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наявність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служби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клієнтської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технічної</w:t>
      </w:r>
      <w:proofErr w:type="spellEnd"/>
      <w:r w:rsidRPr="00B42030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B42030">
        <w:rPr>
          <w:rFonts w:ascii="Times New Roman" w:hAnsi="Times New Roman" w:cs="Times New Roman"/>
        </w:rPr>
        <w:t>підтримки</w:t>
      </w:r>
      <w:proofErr w:type="spellEnd"/>
      <w:r w:rsidRPr="00B42030">
        <w:rPr>
          <w:rFonts w:ascii="Times New Roman" w:hAnsi="Times New Roman" w:cs="Times New Roman"/>
        </w:rPr>
        <w:t xml:space="preserve"> .</w:t>
      </w:r>
      <w:proofErr w:type="gramEnd"/>
    </w:p>
    <w:p w14:paraId="67E89826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Виконавець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забезпечити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безвідмовну</w:t>
      </w:r>
      <w:proofErr w:type="spellEnd"/>
      <w:r w:rsidRPr="00B42030">
        <w:rPr>
          <w:rFonts w:ascii="Times New Roman" w:hAnsi="Times New Roman" w:cs="Times New Roman"/>
        </w:rPr>
        <w:t xml:space="preserve"> роботу МІС (ЦБД) та </w:t>
      </w:r>
      <w:proofErr w:type="spellStart"/>
      <w:r w:rsidRPr="00B42030">
        <w:rPr>
          <w:rFonts w:ascii="Times New Roman" w:hAnsi="Times New Roman" w:cs="Times New Roman"/>
        </w:rPr>
        <w:t>доступність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її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всіх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основних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протягом</w:t>
      </w:r>
      <w:proofErr w:type="spellEnd"/>
      <w:r w:rsidRPr="00B42030">
        <w:rPr>
          <w:rFonts w:ascii="Times New Roman" w:hAnsi="Times New Roman" w:cs="Times New Roman"/>
        </w:rPr>
        <w:t xml:space="preserve"> 99,0 % часу кожного </w:t>
      </w:r>
      <w:proofErr w:type="spellStart"/>
      <w:r w:rsidRPr="00B42030">
        <w:rPr>
          <w:rFonts w:ascii="Times New Roman" w:hAnsi="Times New Roman" w:cs="Times New Roman"/>
        </w:rPr>
        <w:t>місяця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6121DB65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Виконавець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забезпечувати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підтримку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тестових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середовищ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95% часу </w:t>
      </w:r>
      <w:proofErr w:type="spellStart"/>
      <w:r w:rsidRPr="00B42030">
        <w:rPr>
          <w:rFonts w:ascii="Times New Roman" w:hAnsi="Times New Roman" w:cs="Times New Roman"/>
        </w:rPr>
        <w:t>безвідмовної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кожного </w:t>
      </w:r>
      <w:proofErr w:type="spellStart"/>
      <w:r w:rsidRPr="00B42030">
        <w:rPr>
          <w:rFonts w:ascii="Times New Roman" w:hAnsi="Times New Roman" w:cs="Times New Roman"/>
        </w:rPr>
        <w:t>місяця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опрацювання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інцидентів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надання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консультаційних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щодо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тестових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середовищ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термін</w:t>
      </w:r>
      <w:proofErr w:type="spellEnd"/>
      <w:r w:rsidRPr="00B42030">
        <w:rPr>
          <w:rFonts w:ascii="Times New Roman" w:hAnsi="Times New Roman" w:cs="Times New Roman"/>
        </w:rPr>
        <w:t xml:space="preserve"> не </w:t>
      </w:r>
      <w:proofErr w:type="spellStart"/>
      <w:r w:rsidRPr="00B42030">
        <w:rPr>
          <w:rFonts w:ascii="Times New Roman" w:hAnsi="Times New Roman" w:cs="Times New Roman"/>
        </w:rPr>
        <w:t>більше</w:t>
      </w:r>
      <w:proofErr w:type="spellEnd"/>
      <w:r w:rsidRPr="00B42030">
        <w:rPr>
          <w:rFonts w:ascii="Times New Roman" w:hAnsi="Times New Roman" w:cs="Times New Roman"/>
        </w:rPr>
        <w:t xml:space="preserve"> 12 (</w:t>
      </w:r>
      <w:proofErr w:type="spellStart"/>
      <w:r w:rsidRPr="00B42030">
        <w:rPr>
          <w:rFonts w:ascii="Times New Roman" w:hAnsi="Times New Roman" w:cs="Times New Roman"/>
        </w:rPr>
        <w:t>дванадцять</w:t>
      </w:r>
      <w:proofErr w:type="spellEnd"/>
      <w:r w:rsidRPr="00B42030">
        <w:rPr>
          <w:rFonts w:ascii="Times New Roman" w:hAnsi="Times New Roman" w:cs="Times New Roman"/>
        </w:rPr>
        <w:t xml:space="preserve">) </w:t>
      </w:r>
      <w:proofErr w:type="spellStart"/>
      <w:r w:rsidRPr="00B42030">
        <w:rPr>
          <w:rFonts w:ascii="Times New Roman" w:hAnsi="Times New Roman" w:cs="Times New Roman"/>
        </w:rPr>
        <w:t>робочих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днів</w:t>
      </w:r>
      <w:proofErr w:type="spellEnd"/>
      <w:r w:rsidRPr="00B42030">
        <w:rPr>
          <w:rFonts w:ascii="Times New Roman" w:hAnsi="Times New Roman" w:cs="Times New Roman"/>
        </w:rPr>
        <w:t xml:space="preserve"> з моменту </w:t>
      </w:r>
      <w:proofErr w:type="spellStart"/>
      <w:r w:rsidRPr="00B42030">
        <w:rPr>
          <w:rFonts w:ascii="Times New Roman" w:hAnsi="Times New Roman" w:cs="Times New Roman"/>
        </w:rPr>
        <w:t>отримання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запиту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6AEA999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hAnsi="Times New Roman" w:cs="Times New Roman"/>
        </w:rPr>
      </w:pPr>
      <w:bookmarkStart w:id="7" w:name="_heading=h.qutz6lw67nm4" w:colFirst="0" w:colLast="0"/>
      <w:bookmarkEnd w:id="7"/>
    </w:p>
    <w:p w14:paraId="451419C4" w14:textId="77777777" w:rsidR="00BE6A5A" w:rsidRPr="00B42030" w:rsidRDefault="00BE6A5A" w:rsidP="00BE6A5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06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1.8.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взаємодії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системи</w:t>
      </w:r>
      <w:proofErr w:type="spellEnd"/>
      <w:r w:rsidRPr="00B42030">
        <w:rPr>
          <w:rFonts w:ascii="Times New Roman" w:hAnsi="Times New Roman" w:cs="Times New Roman"/>
          <w:b/>
        </w:rPr>
        <w:t xml:space="preserve"> з центральною базою </w:t>
      </w:r>
      <w:proofErr w:type="spellStart"/>
      <w:r w:rsidRPr="00B42030">
        <w:rPr>
          <w:rFonts w:ascii="Times New Roman" w:hAnsi="Times New Roman" w:cs="Times New Roman"/>
          <w:b/>
        </w:rPr>
        <w:t>даних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електронної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системи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охорони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здоров’я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України</w:t>
      </w:r>
      <w:proofErr w:type="spellEnd"/>
    </w:p>
    <w:p w14:paraId="2F2D4640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коректної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взаємодії</w:t>
      </w:r>
      <w:proofErr w:type="spellEnd"/>
      <w:r w:rsidRPr="00B42030">
        <w:rPr>
          <w:rFonts w:ascii="Times New Roman" w:hAnsi="Times New Roman" w:cs="Times New Roman"/>
        </w:rPr>
        <w:t xml:space="preserve"> з центральною базою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охорони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України</w:t>
      </w:r>
      <w:proofErr w:type="spellEnd"/>
      <w:r w:rsidRPr="00B42030">
        <w:rPr>
          <w:rFonts w:ascii="Times New Roman" w:hAnsi="Times New Roman" w:cs="Times New Roman"/>
        </w:rPr>
        <w:t xml:space="preserve"> 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відповідати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Технічним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вимогам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електронної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інформаційної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її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підключення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центральної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бази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охорони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затвердженим</w:t>
      </w:r>
      <w:proofErr w:type="spellEnd"/>
      <w:r w:rsidRPr="00B42030">
        <w:rPr>
          <w:rFonts w:ascii="Times New Roman" w:hAnsi="Times New Roman" w:cs="Times New Roman"/>
        </w:rPr>
        <w:t xml:space="preserve"> наказом </w:t>
      </w:r>
      <w:proofErr w:type="spellStart"/>
      <w:r w:rsidRPr="00B42030">
        <w:rPr>
          <w:rFonts w:ascii="Times New Roman" w:hAnsi="Times New Roman" w:cs="Times New Roman"/>
        </w:rPr>
        <w:t>Національної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служби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України</w:t>
      </w:r>
      <w:proofErr w:type="spellEnd"/>
      <w:r w:rsidRPr="00B42030">
        <w:rPr>
          <w:rFonts w:ascii="Times New Roman" w:hAnsi="Times New Roman" w:cs="Times New Roman"/>
        </w:rPr>
        <w:t xml:space="preserve"> № 28 </w:t>
      </w:r>
      <w:proofErr w:type="spellStart"/>
      <w:r w:rsidRPr="00B42030">
        <w:rPr>
          <w:rFonts w:ascii="Times New Roman" w:hAnsi="Times New Roman" w:cs="Times New Roman"/>
        </w:rPr>
        <w:t>від</w:t>
      </w:r>
      <w:proofErr w:type="spellEnd"/>
      <w:r w:rsidRPr="00B42030">
        <w:rPr>
          <w:rFonts w:ascii="Times New Roman" w:hAnsi="Times New Roman" w:cs="Times New Roman"/>
        </w:rPr>
        <w:t xml:space="preserve"> 06.02.2019 (з </w:t>
      </w:r>
      <w:proofErr w:type="spellStart"/>
      <w:r w:rsidRPr="00B42030">
        <w:rPr>
          <w:rFonts w:ascii="Times New Roman" w:hAnsi="Times New Roman" w:cs="Times New Roman"/>
        </w:rPr>
        <w:t>урахуванням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змін</w:t>
      </w:r>
      <w:proofErr w:type="spellEnd"/>
      <w:r w:rsidRPr="00B42030">
        <w:rPr>
          <w:rFonts w:ascii="Times New Roman" w:hAnsi="Times New Roman" w:cs="Times New Roman"/>
        </w:rPr>
        <w:t xml:space="preserve"> та в </w:t>
      </w:r>
      <w:proofErr w:type="spellStart"/>
      <w:r w:rsidRPr="00B42030">
        <w:rPr>
          <w:rFonts w:ascii="Times New Roman" w:hAnsi="Times New Roman" w:cs="Times New Roman"/>
        </w:rPr>
        <w:t>редакції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чинній</w:t>
      </w:r>
      <w:proofErr w:type="spellEnd"/>
      <w:r w:rsidRPr="00B42030">
        <w:rPr>
          <w:rFonts w:ascii="Times New Roman" w:hAnsi="Times New Roman" w:cs="Times New Roman"/>
        </w:rPr>
        <w:t xml:space="preserve"> на момент </w:t>
      </w:r>
      <w:proofErr w:type="spellStart"/>
      <w:r w:rsidRPr="00B42030">
        <w:rPr>
          <w:rFonts w:ascii="Times New Roman" w:hAnsi="Times New Roman" w:cs="Times New Roman"/>
        </w:rPr>
        <w:t>оголошення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закупівлі</w:t>
      </w:r>
      <w:proofErr w:type="spellEnd"/>
      <w:r w:rsidRPr="00B42030">
        <w:rPr>
          <w:rFonts w:ascii="Times New Roman" w:hAnsi="Times New Roman" w:cs="Times New Roman"/>
        </w:rPr>
        <w:t xml:space="preserve">). </w:t>
      </w:r>
    </w:p>
    <w:p w14:paraId="76ECDB1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Учасник</w:t>
      </w:r>
      <w:proofErr w:type="spellEnd"/>
      <w:r w:rsidRPr="00B42030">
        <w:rPr>
          <w:rFonts w:ascii="Times New Roman" w:hAnsi="Times New Roman" w:cs="Times New Roman"/>
        </w:rPr>
        <w:t xml:space="preserve"> повинен бути </w:t>
      </w:r>
      <w:proofErr w:type="spellStart"/>
      <w:r w:rsidRPr="00B42030">
        <w:rPr>
          <w:rFonts w:ascii="Times New Roman" w:hAnsi="Times New Roman" w:cs="Times New Roman"/>
        </w:rPr>
        <w:t>уповноваженим</w:t>
      </w:r>
      <w:proofErr w:type="spellEnd"/>
      <w:r w:rsidRPr="00B42030">
        <w:rPr>
          <w:rFonts w:ascii="Times New Roman" w:hAnsi="Times New Roman" w:cs="Times New Roman"/>
        </w:rPr>
        <w:t xml:space="preserve"> Оператором </w:t>
      </w:r>
      <w:proofErr w:type="spellStart"/>
      <w:r w:rsidRPr="00B42030">
        <w:rPr>
          <w:rFonts w:ascii="Times New Roman" w:hAnsi="Times New Roman" w:cs="Times New Roman"/>
        </w:rPr>
        <w:t>Електронної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охорони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eHealth</w:t>
      </w:r>
      <w:proofErr w:type="spellEnd"/>
      <w:r w:rsidRPr="00B42030">
        <w:rPr>
          <w:rFonts w:ascii="Times New Roman" w:hAnsi="Times New Roman" w:cs="Times New Roman"/>
        </w:rPr>
        <w:t xml:space="preserve">), </w:t>
      </w:r>
      <w:proofErr w:type="spellStart"/>
      <w:r w:rsidRPr="00B42030">
        <w:rPr>
          <w:rFonts w:ascii="Times New Roman" w:hAnsi="Times New Roman" w:cs="Times New Roman"/>
        </w:rPr>
        <w:t>що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приєднався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відповідного</w:t>
      </w:r>
      <w:proofErr w:type="spellEnd"/>
      <w:r w:rsidRPr="00B42030">
        <w:rPr>
          <w:rFonts w:ascii="Times New Roman" w:hAnsi="Times New Roman" w:cs="Times New Roman"/>
        </w:rPr>
        <w:t xml:space="preserve"> Договору з ДП «</w:t>
      </w:r>
      <w:proofErr w:type="spellStart"/>
      <w:r w:rsidRPr="00B42030">
        <w:rPr>
          <w:rFonts w:ascii="Times New Roman" w:hAnsi="Times New Roman" w:cs="Times New Roman"/>
        </w:rPr>
        <w:t>Електронне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 xml:space="preserve">» та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протестовані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підключені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Центральної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бази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охорони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функціональні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модулі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779EEDE1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Електронний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рецепт на </w:t>
      </w:r>
      <w:proofErr w:type="spellStart"/>
      <w:r w:rsidRPr="00B42030">
        <w:rPr>
          <w:rFonts w:ascii="Times New Roman" w:hAnsi="Times New Roman" w:cs="Times New Roman"/>
          <w:highlight w:val="white"/>
        </w:rPr>
        <w:t>медичні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вироби</w:t>
      </w:r>
      <w:proofErr w:type="spellEnd"/>
    </w:p>
    <w:p w14:paraId="2718C4CE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Реєстрація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НМП, </w:t>
      </w:r>
      <w:proofErr w:type="spellStart"/>
      <w:r w:rsidRPr="00B42030">
        <w:rPr>
          <w:rFonts w:ascii="Times New Roman" w:hAnsi="Times New Roman" w:cs="Times New Roman"/>
          <w:highlight w:val="white"/>
        </w:rPr>
        <w:t>підрозділів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, </w:t>
      </w:r>
      <w:proofErr w:type="spellStart"/>
      <w:r w:rsidRPr="00B42030">
        <w:rPr>
          <w:rFonts w:ascii="Times New Roman" w:hAnsi="Times New Roman" w:cs="Times New Roman"/>
          <w:highlight w:val="white"/>
        </w:rPr>
        <w:t>користувачів</w:t>
      </w:r>
      <w:proofErr w:type="spellEnd"/>
    </w:p>
    <w:p w14:paraId="7C42D43F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Укладення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капітаційних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договорів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з НСЗУ</w:t>
      </w:r>
    </w:p>
    <w:p w14:paraId="2AD564AE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r w:rsidRPr="00B42030">
        <w:rPr>
          <w:rFonts w:ascii="Times New Roman" w:hAnsi="Times New Roman" w:cs="Times New Roman"/>
          <w:highlight w:val="white"/>
        </w:rPr>
        <w:t xml:space="preserve">Перегляд </w:t>
      </w:r>
      <w:proofErr w:type="spellStart"/>
      <w:r w:rsidRPr="00B42030">
        <w:rPr>
          <w:rFonts w:ascii="Times New Roman" w:hAnsi="Times New Roman" w:cs="Times New Roman"/>
          <w:highlight w:val="white"/>
        </w:rPr>
        <w:t>декларації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(</w:t>
      </w:r>
      <w:proofErr w:type="spellStart"/>
      <w:r w:rsidRPr="00B42030">
        <w:rPr>
          <w:rFonts w:ascii="Times New Roman" w:hAnsi="Times New Roman" w:cs="Times New Roman"/>
          <w:highlight w:val="white"/>
        </w:rPr>
        <w:t>Primary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Care)</w:t>
      </w:r>
    </w:p>
    <w:p w14:paraId="57844159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Управління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ліцензіями</w:t>
      </w:r>
      <w:proofErr w:type="spellEnd"/>
    </w:p>
    <w:p w14:paraId="07CBE0E2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Заключення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декларацій</w:t>
      </w:r>
      <w:proofErr w:type="spellEnd"/>
    </w:p>
    <w:p w14:paraId="337EE0A5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Електронні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медичні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записи (</w:t>
      </w:r>
      <w:proofErr w:type="spellStart"/>
      <w:r w:rsidRPr="00B42030">
        <w:rPr>
          <w:rFonts w:ascii="Times New Roman" w:hAnsi="Times New Roman" w:cs="Times New Roman"/>
          <w:highlight w:val="white"/>
        </w:rPr>
        <w:t>Імунізація</w:t>
      </w:r>
      <w:proofErr w:type="spellEnd"/>
      <w:r w:rsidRPr="00B42030">
        <w:rPr>
          <w:rFonts w:ascii="Times New Roman" w:hAnsi="Times New Roman" w:cs="Times New Roman"/>
          <w:highlight w:val="white"/>
        </w:rPr>
        <w:t>)</w:t>
      </w:r>
    </w:p>
    <w:p w14:paraId="257CE9AB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r w:rsidRPr="00B42030">
        <w:rPr>
          <w:rFonts w:ascii="Times New Roman" w:hAnsi="Times New Roman" w:cs="Times New Roman"/>
          <w:highlight w:val="white"/>
        </w:rPr>
        <w:t xml:space="preserve">Доступ до </w:t>
      </w:r>
      <w:proofErr w:type="spellStart"/>
      <w:r w:rsidRPr="00B42030">
        <w:rPr>
          <w:rFonts w:ascii="Times New Roman" w:hAnsi="Times New Roman" w:cs="Times New Roman"/>
          <w:highlight w:val="white"/>
        </w:rPr>
        <w:t>даних</w:t>
      </w:r>
      <w:proofErr w:type="spellEnd"/>
    </w:p>
    <w:p w14:paraId="441D02CA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Медичний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висновок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про </w:t>
      </w:r>
      <w:proofErr w:type="spellStart"/>
      <w:r w:rsidRPr="00B42030">
        <w:rPr>
          <w:rFonts w:ascii="Times New Roman" w:hAnsi="Times New Roman" w:cs="Times New Roman"/>
          <w:highlight w:val="white"/>
        </w:rPr>
        <w:t>тимчасову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непрацездатність</w:t>
      </w:r>
      <w:proofErr w:type="spellEnd"/>
    </w:p>
    <w:p w14:paraId="2800C5AB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Виписування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електронного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рецепту на ЛЗ</w:t>
      </w:r>
    </w:p>
    <w:p w14:paraId="40ABF322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Робоче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місце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середнього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медичного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персоналу</w:t>
      </w:r>
    </w:p>
    <w:p w14:paraId="1F9B3A2B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Вакцинація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середнім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медичним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персоналом</w:t>
      </w:r>
    </w:p>
    <w:p w14:paraId="21133CCB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Робоче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місце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адміністратора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медичних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записів</w:t>
      </w:r>
      <w:proofErr w:type="spellEnd"/>
    </w:p>
    <w:p w14:paraId="7A1001EC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Клінічна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оцінка</w:t>
      </w:r>
      <w:proofErr w:type="spellEnd"/>
    </w:p>
    <w:p w14:paraId="5326B431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Електронні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направлення</w:t>
      </w:r>
      <w:proofErr w:type="spellEnd"/>
    </w:p>
    <w:p w14:paraId="0EDBA694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Процедури</w:t>
      </w:r>
      <w:proofErr w:type="spellEnd"/>
    </w:p>
    <w:p w14:paraId="1B922906" w14:textId="77777777" w:rsidR="00BE6A5A" w:rsidRPr="00B42030" w:rsidRDefault="00BE6A5A" w:rsidP="00BE6A5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Спостереження</w:t>
      </w:r>
      <w:proofErr w:type="spellEnd"/>
    </w:p>
    <w:p w14:paraId="513C99E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Замовник</w:t>
      </w:r>
      <w:proofErr w:type="spellEnd"/>
      <w:r w:rsidRPr="00B42030">
        <w:rPr>
          <w:rFonts w:ascii="Times New Roman" w:hAnsi="Times New Roman" w:cs="Times New Roman"/>
        </w:rPr>
        <w:t xml:space="preserve"> також </w:t>
      </w:r>
      <w:proofErr w:type="spellStart"/>
      <w:r w:rsidRPr="00B42030">
        <w:rPr>
          <w:rFonts w:ascii="Times New Roman" w:hAnsi="Times New Roman" w:cs="Times New Roman"/>
        </w:rPr>
        <w:t>може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перевіряти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щодо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підключення</w:t>
      </w:r>
      <w:proofErr w:type="spellEnd"/>
      <w:r w:rsidRPr="00B42030">
        <w:rPr>
          <w:rFonts w:ascii="Times New Roman" w:hAnsi="Times New Roman" w:cs="Times New Roman"/>
        </w:rPr>
        <w:t xml:space="preserve"> МІС та </w:t>
      </w:r>
      <w:proofErr w:type="spellStart"/>
      <w:r w:rsidRPr="00B42030">
        <w:rPr>
          <w:rFonts w:ascii="Times New Roman" w:hAnsi="Times New Roman" w:cs="Times New Roman"/>
        </w:rPr>
        <w:t>проходження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тестування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відповідних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функціональних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модулів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офіційному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сайті</w:t>
      </w:r>
      <w:proofErr w:type="spellEnd"/>
      <w:r w:rsidRPr="00B42030">
        <w:rPr>
          <w:rFonts w:ascii="Times New Roman" w:hAnsi="Times New Roman" w:cs="Times New Roman"/>
        </w:rPr>
        <w:t xml:space="preserve"> ДП «</w:t>
      </w:r>
      <w:proofErr w:type="spellStart"/>
      <w:r w:rsidRPr="00B42030">
        <w:rPr>
          <w:rFonts w:ascii="Times New Roman" w:hAnsi="Times New Roman" w:cs="Times New Roman"/>
        </w:rPr>
        <w:t>Електронне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>».</w:t>
      </w:r>
    </w:p>
    <w:p w14:paraId="1CEA15A2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Times New Roman" w:hAnsi="Times New Roman" w:cs="Times New Roman"/>
        </w:rPr>
      </w:pPr>
    </w:p>
    <w:p w14:paraId="5B4C96FB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Times New Roman" w:hAnsi="Times New Roman" w:cs="Times New Roman"/>
        </w:rPr>
      </w:pPr>
      <w:bookmarkStart w:id="8" w:name="_heading=h.pex52rfmefa7" w:colFirst="0" w:colLast="0"/>
      <w:bookmarkEnd w:id="8"/>
    </w:p>
    <w:p w14:paraId="2448FEB1" w14:textId="77777777" w:rsidR="00BE6A5A" w:rsidRPr="00B42030" w:rsidRDefault="00BE6A5A" w:rsidP="00BE6A5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5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lastRenderedPageBreak/>
        <w:t xml:space="preserve">1.9.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взаємодії</w:t>
      </w:r>
      <w:proofErr w:type="spellEnd"/>
      <w:r w:rsidRPr="00B42030">
        <w:rPr>
          <w:rFonts w:ascii="Times New Roman" w:hAnsi="Times New Roman" w:cs="Times New Roman"/>
          <w:b/>
        </w:rPr>
        <w:t xml:space="preserve"> з </w:t>
      </w:r>
      <w:proofErr w:type="spellStart"/>
      <w:r w:rsidRPr="00B42030">
        <w:rPr>
          <w:rFonts w:ascii="Times New Roman" w:hAnsi="Times New Roman" w:cs="Times New Roman"/>
          <w:b/>
        </w:rPr>
        <w:t>Електронним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реєстром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листків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непрацездатності</w:t>
      </w:r>
      <w:proofErr w:type="spellEnd"/>
    </w:p>
    <w:p w14:paraId="1F5F882C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реєстрації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випадків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супроводжуються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настанням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тимчасової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непрацездатності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вимагають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створення</w:t>
      </w:r>
      <w:proofErr w:type="spellEnd"/>
      <w:r w:rsidRPr="00B42030">
        <w:rPr>
          <w:rFonts w:ascii="Times New Roman" w:hAnsi="Times New Roman" w:cs="Times New Roman"/>
        </w:rPr>
        <w:t xml:space="preserve"> листка </w:t>
      </w:r>
      <w:proofErr w:type="spellStart"/>
      <w:r w:rsidRPr="00B42030">
        <w:rPr>
          <w:rFonts w:ascii="Times New Roman" w:hAnsi="Times New Roman" w:cs="Times New Roman"/>
        </w:rPr>
        <w:t>непрацездатності</w:t>
      </w:r>
      <w:proofErr w:type="spellEnd"/>
      <w:r w:rsidRPr="00B42030">
        <w:rPr>
          <w:rFonts w:ascii="Times New Roman" w:hAnsi="Times New Roman" w:cs="Times New Roman"/>
        </w:rPr>
        <w:t xml:space="preserve"> й </w:t>
      </w:r>
      <w:proofErr w:type="spellStart"/>
      <w:r w:rsidRPr="00B42030">
        <w:rPr>
          <w:rFonts w:ascii="Times New Roman" w:hAnsi="Times New Roman" w:cs="Times New Roman"/>
        </w:rPr>
        <w:t>отримання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відповідної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компенсації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інститутів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соціальних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гарантій</w:t>
      </w:r>
      <w:proofErr w:type="spellEnd"/>
      <w:r w:rsidRPr="00B42030">
        <w:rPr>
          <w:rFonts w:ascii="Times New Roman" w:hAnsi="Times New Roman" w:cs="Times New Roman"/>
        </w:rPr>
        <w:t xml:space="preserve">, 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дозволяти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передавати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висновки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тимчасову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непрацездатність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Електронного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реєстру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листків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непрацездатності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автоматичного </w:t>
      </w:r>
      <w:proofErr w:type="spellStart"/>
      <w:r w:rsidRPr="00B42030">
        <w:rPr>
          <w:rFonts w:ascii="Times New Roman" w:hAnsi="Times New Roman" w:cs="Times New Roman"/>
        </w:rPr>
        <w:t>формування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лікарняного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включно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можливістю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скорочення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продовження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терміну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його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дії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2EF7B87B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Times New Roman" w:hAnsi="Times New Roman" w:cs="Times New Roman"/>
        </w:rPr>
      </w:pPr>
    </w:p>
    <w:p w14:paraId="706D1EDF" w14:textId="77777777" w:rsidR="00BE6A5A" w:rsidRPr="00B42030" w:rsidRDefault="00BE6A5A" w:rsidP="00BE6A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Загальні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системи</w:t>
      </w:r>
      <w:proofErr w:type="spellEnd"/>
    </w:p>
    <w:p w14:paraId="25464933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913"/>
        <w:rPr>
          <w:rFonts w:ascii="Times New Roman" w:hAnsi="Times New Roman" w:cs="Times New Roman"/>
        </w:rPr>
      </w:pPr>
      <w:bookmarkStart w:id="9" w:name="_heading=h.17dp8vu" w:colFirst="0" w:colLast="0"/>
      <w:bookmarkEnd w:id="9"/>
    </w:p>
    <w:p w14:paraId="1472EA7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2.1. 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інтерфейсу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користувача</w:t>
      </w:r>
      <w:proofErr w:type="spellEnd"/>
    </w:p>
    <w:p w14:paraId="179AA9C2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Інтерфейс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взаємодії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електронними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реєстрами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повинен бути </w:t>
      </w:r>
      <w:proofErr w:type="spellStart"/>
      <w:r w:rsidRPr="00B42030">
        <w:rPr>
          <w:rFonts w:ascii="Times New Roman" w:hAnsi="Times New Roman" w:cs="Times New Roman"/>
        </w:rPr>
        <w:t>заснований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принципі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візуального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графічного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інтерфейсу</w:t>
      </w:r>
      <w:proofErr w:type="spellEnd"/>
      <w:r w:rsidRPr="00B42030">
        <w:rPr>
          <w:rFonts w:ascii="Times New Roman" w:hAnsi="Times New Roman" w:cs="Times New Roman"/>
        </w:rPr>
        <w:t xml:space="preserve"> (GUI). </w:t>
      </w:r>
      <w:proofErr w:type="spellStart"/>
      <w:r w:rsidRPr="00B42030">
        <w:rPr>
          <w:rFonts w:ascii="Times New Roman" w:hAnsi="Times New Roman" w:cs="Times New Roman"/>
        </w:rPr>
        <w:t>Інтерфейс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зрозумілим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зручним</w:t>
      </w:r>
      <w:proofErr w:type="spellEnd"/>
      <w:r w:rsidRPr="00B42030">
        <w:rPr>
          <w:rFonts w:ascii="Times New Roman" w:hAnsi="Times New Roman" w:cs="Times New Roman"/>
        </w:rPr>
        <w:t xml:space="preserve">, не </w:t>
      </w:r>
      <w:proofErr w:type="spellStart"/>
      <w:r w:rsidRPr="00B42030">
        <w:rPr>
          <w:rFonts w:ascii="Times New Roman" w:hAnsi="Times New Roman" w:cs="Times New Roman"/>
        </w:rPr>
        <w:t>перевантаженим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графічними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елементами</w:t>
      </w:r>
      <w:proofErr w:type="spellEnd"/>
      <w:r w:rsidRPr="00B42030">
        <w:rPr>
          <w:rFonts w:ascii="Times New Roman" w:hAnsi="Times New Roman" w:cs="Times New Roman"/>
        </w:rPr>
        <w:t xml:space="preserve">, повинен </w:t>
      </w:r>
      <w:proofErr w:type="spellStart"/>
      <w:r w:rsidRPr="00B42030">
        <w:rPr>
          <w:rFonts w:ascii="Times New Roman" w:hAnsi="Times New Roman" w:cs="Times New Roman"/>
        </w:rPr>
        <w:t>забезпечувати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швидке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відображення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екранних</w:t>
      </w:r>
      <w:proofErr w:type="spellEnd"/>
      <w:r w:rsidRPr="00B42030">
        <w:rPr>
          <w:rFonts w:ascii="Times New Roman" w:hAnsi="Times New Roman" w:cs="Times New Roman"/>
        </w:rPr>
        <w:t xml:space="preserve"> форм. </w:t>
      </w:r>
      <w:proofErr w:type="spellStart"/>
      <w:r w:rsidRPr="00B42030">
        <w:rPr>
          <w:rFonts w:ascii="Times New Roman" w:hAnsi="Times New Roman" w:cs="Times New Roman"/>
        </w:rPr>
        <w:t>Навігаційні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елементи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виконані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зручній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формі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Введення-виведення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команд </w:t>
      </w:r>
      <w:proofErr w:type="spellStart"/>
      <w:r w:rsidRPr="00B42030">
        <w:rPr>
          <w:rFonts w:ascii="Times New Roman" w:hAnsi="Times New Roman" w:cs="Times New Roman"/>
        </w:rPr>
        <w:t>керування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відображення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результатів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їх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повинні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виконуватися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інтерактивному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режимі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Інтерфейс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відповідати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сучасним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ергономічним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вимогам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забезпечувати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зручний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основних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236F43FB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Інтерфейс</w:t>
      </w:r>
      <w:proofErr w:type="spellEnd"/>
      <w:r w:rsidRPr="00B42030">
        <w:rPr>
          <w:rFonts w:ascii="Times New Roman" w:hAnsi="Times New Roman" w:cs="Times New Roman"/>
        </w:rPr>
        <w:t xml:space="preserve"> повинен бути </w:t>
      </w:r>
      <w:proofErr w:type="spellStart"/>
      <w:r w:rsidRPr="00B42030">
        <w:rPr>
          <w:rFonts w:ascii="Times New Roman" w:hAnsi="Times New Roman" w:cs="Times New Roman"/>
        </w:rPr>
        <w:t>розрахований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переважне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маніпулятора</w:t>
      </w:r>
      <w:proofErr w:type="spellEnd"/>
      <w:r w:rsidRPr="00B42030">
        <w:rPr>
          <w:rFonts w:ascii="Times New Roman" w:hAnsi="Times New Roman" w:cs="Times New Roman"/>
        </w:rPr>
        <w:t xml:space="preserve"> типу «</w:t>
      </w:r>
      <w:proofErr w:type="spellStart"/>
      <w:r w:rsidRPr="00B42030">
        <w:rPr>
          <w:rFonts w:ascii="Times New Roman" w:hAnsi="Times New Roman" w:cs="Times New Roman"/>
        </w:rPr>
        <w:t>миша</w:t>
      </w:r>
      <w:proofErr w:type="spellEnd"/>
      <w:r w:rsidRPr="00B42030">
        <w:rPr>
          <w:rFonts w:ascii="Times New Roman" w:hAnsi="Times New Roman" w:cs="Times New Roman"/>
        </w:rPr>
        <w:t xml:space="preserve">», </w:t>
      </w:r>
      <w:proofErr w:type="spellStart"/>
      <w:r w:rsidRPr="00B42030">
        <w:rPr>
          <w:rFonts w:ascii="Times New Roman" w:hAnsi="Times New Roman" w:cs="Times New Roman"/>
        </w:rPr>
        <w:t>тобто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управління</w:t>
      </w:r>
      <w:proofErr w:type="spellEnd"/>
      <w:r w:rsidRPr="00B42030">
        <w:rPr>
          <w:rFonts w:ascii="Times New Roman" w:hAnsi="Times New Roman" w:cs="Times New Roman"/>
        </w:rPr>
        <w:t xml:space="preserve"> системою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здійснюватися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керуючих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елементів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Клавіатурний</w:t>
      </w:r>
      <w:proofErr w:type="spellEnd"/>
      <w:r w:rsidRPr="00B42030">
        <w:rPr>
          <w:rFonts w:ascii="Times New Roman" w:hAnsi="Times New Roman" w:cs="Times New Roman"/>
        </w:rPr>
        <w:t xml:space="preserve"> режим </w:t>
      </w:r>
      <w:proofErr w:type="spellStart"/>
      <w:r w:rsidRPr="00B42030">
        <w:rPr>
          <w:rFonts w:ascii="Times New Roman" w:hAnsi="Times New Roman" w:cs="Times New Roman"/>
        </w:rPr>
        <w:t>введення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використовуватися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головним</w:t>
      </w:r>
      <w:proofErr w:type="spellEnd"/>
      <w:r w:rsidRPr="00B42030">
        <w:rPr>
          <w:rFonts w:ascii="Times New Roman" w:hAnsi="Times New Roman" w:cs="Times New Roman"/>
        </w:rPr>
        <w:t xml:space="preserve"> чином для </w:t>
      </w:r>
      <w:proofErr w:type="spellStart"/>
      <w:r w:rsidRPr="00B42030">
        <w:rPr>
          <w:rFonts w:ascii="Times New Roman" w:hAnsi="Times New Roman" w:cs="Times New Roman"/>
        </w:rPr>
        <w:t>заповнення</w:t>
      </w:r>
      <w:proofErr w:type="spellEnd"/>
      <w:r w:rsidRPr="00B42030">
        <w:rPr>
          <w:rFonts w:ascii="Times New Roman" w:hAnsi="Times New Roman" w:cs="Times New Roman"/>
        </w:rPr>
        <w:t xml:space="preserve"> та/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редагування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текстових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числових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полів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екранних</w:t>
      </w:r>
      <w:proofErr w:type="spellEnd"/>
      <w:r w:rsidRPr="00B42030">
        <w:rPr>
          <w:rFonts w:ascii="Times New Roman" w:hAnsi="Times New Roman" w:cs="Times New Roman"/>
        </w:rPr>
        <w:t xml:space="preserve"> форм.</w:t>
      </w:r>
    </w:p>
    <w:p w14:paraId="7E8FB91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Система повинна </w:t>
      </w:r>
      <w:proofErr w:type="spellStart"/>
      <w:r w:rsidRPr="00B42030">
        <w:rPr>
          <w:rFonts w:ascii="Times New Roman" w:hAnsi="Times New Roman" w:cs="Times New Roman"/>
        </w:rPr>
        <w:t>використовувати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вибрану</w:t>
      </w:r>
      <w:proofErr w:type="spellEnd"/>
      <w:r w:rsidRPr="00B42030">
        <w:rPr>
          <w:rFonts w:ascii="Times New Roman" w:hAnsi="Times New Roman" w:cs="Times New Roman"/>
        </w:rPr>
        <w:t xml:space="preserve"> мову для </w:t>
      </w:r>
      <w:proofErr w:type="spellStart"/>
      <w:r w:rsidRPr="00B42030">
        <w:rPr>
          <w:rFonts w:ascii="Times New Roman" w:hAnsi="Times New Roman" w:cs="Times New Roman"/>
        </w:rPr>
        <w:t>оформлення</w:t>
      </w:r>
      <w:proofErr w:type="spellEnd"/>
      <w:r w:rsidRPr="00B42030">
        <w:rPr>
          <w:rFonts w:ascii="Times New Roman" w:hAnsi="Times New Roman" w:cs="Times New Roman"/>
        </w:rPr>
        <w:t xml:space="preserve"> будь-</w:t>
      </w:r>
      <w:proofErr w:type="spellStart"/>
      <w:r w:rsidRPr="00B42030">
        <w:rPr>
          <w:rFonts w:ascii="Times New Roman" w:hAnsi="Times New Roman" w:cs="Times New Roman"/>
        </w:rPr>
        <w:t>яких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елементів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інтерфейсу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включаючи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підписи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екранні</w:t>
      </w:r>
      <w:proofErr w:type="spellEnd"/>
      <w:r w:rsidRPr="00B42030">
        <w:rPr>
          <w:rFonts w:ascii="Times New Roman" w:hAnsi="Times New Roman" w:cs="Times New Roman"/>
        </w:rPr>
        <w:t xml:space="preserve"> кнопки, меню, </w:t>
      </w:r>
      <w:proofErr w:type="spellStart"/>
      <w:r w:rsidRPr="00B42030">
        <w:rPr>
          <w:rFonts w:ascii="Times New Roman" w:hAnsi="Times New Roman" w:cs="Times New Roman"/>
        </w:rPr>
        <w:t>документацію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підказки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повідомлення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програми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користувачеві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крім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повідомлень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загальносистемного</w:t>
      </w:r>
      <w:proofErr w:type="spellEnd"/>
      <w:r w:rsidRPr="00B42030">
        <w:rPr>
          <w:rFonts w:ascii="Times New Roman" w:hAnsi="Times New Roman" w:cs="Times New Roman"/>
        </w:rPr>
        <w:t xml:space="preserve"> ПЗ).</w:t>
      </w:r>
    </w:p>
    <w:p w14:paraId="6ABD91E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Система повинна </w:t>
      </w:r>
      <w:proofErr w:type="spellStart"/>
      <w:r w:rsidRPr="00B42030">
        <w:rPr>
          <w:rFonts w:ascii="Times New Roman" w:hAnsi="Times New Roman" w:cs="Times New Roman"/>
        </w:rPr>
        <w:t>забезпечувати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коректну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обробку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аварійних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ситуацій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викликаних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неправильними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діями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невірним</w:t>
      </w:r>
      <w:proofErr w:type="spellEnd"/>
      <w:r w:rsidRPr="00B42030">
        <w:rPr>
          <w:rFonts w:ascii="Times New Roman" w:hAnsi="Times New Roman" w:cs="Times New Roman"/>
        </w:rPr>
        <w:t xml:space="preserve"> форматом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неприпустимими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значеннями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вхідних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. У </w:t>
      </w:r>
      <w:proofErr w:type="spellStart"/>
      <w:r w:rsidRPr="00B42030">
        <w:rPr>
          <w:rFonts w:ascii="Times New Roman" w:hAnsi="Times New Roman" w:cs="Times New Roman"/>
        </w:rPr>
        <w:t>зазначених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випадках</w:t>
      </w:r>
      <w:proofErr w:type="spellEnd"/>
      <w:r w:rsidRPr="00B42030">
        <w:rPr>
          <w:rFonts w:ascii="Times New Roman" w:hAnsi="Times New Roman" w:cs="Times New Roman"/>
        </w:rPr>
        <w:t xml:space="preserve"> система повинна </w:t>
      </w:r>
      <w:proofErr w:type="spellStart"/>
      <w:r w:rsidRPr="00B42030">
        <w:rPr>
          <w:rFonts w:ascii="Times New Roman" w:hAnsi="Times New Roman" w:cs="Times New Roman"/>
        </w:rPr>
        <w:t>видавати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відповідні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повідомлення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після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чого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повертатися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робочий</w:t>
      </w:r>
      <w:proofErr w:type="spellEnd"/>
      <w:r w:rsidRPr="00B42030">
        <w:rPr>
          <w:rFonts w:ascii="Times New Roman" w:hAnsi="Times New Roman" w:cs="Times New Roman"/>
        </w:rPr>
        <w:t xml:space="preserve"> стан, </w:t>
      </w:r>
      <w:proofErr w:type="spellStart"/>
      <w:r w:rsidRPr="00B42030">
        <w:rPr>
          <w:rFonts w:ascii="Times New Roman" w:hAnsi="Times New Roman" w:cs="Times New Roman"/>
        </w:rPr>
        <w:t>що</w:t>
      </w:r>
      <w:proofErr w:type="spellEnd"/>
      <w:r w:rsidRPr="00B42030">
        <w:rPr>
          <w:rFonts w:ascii="Times New Roman" w:hAnsi="Times New Roman" w:cs="Times New Roman"/>
        </w:rPr>
        <w:t xml:space="preserve"> передував </w:t>
      </w:r>
      <w:proofErr w:type="spellStart"/>
      <w:r w:rsidRPr="00B42030">
        <w:rPr>
          <w:rFonts w:ascii="Times New Roman" w:hAnsi="Times New Roman" w:cs="Times New Roman"/>
        </w:rPr>
        <w:t>невірній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неприпустимій</w:t>
      </w:r>
      <w:proofErr w:type="spellEnd"/>
      <w:r w:rsidRPr="00B42030">
        <w:rPr>
          <w:rFonts w:ascii="Times New Roman" w:hAnsi="Times New Roman" w:cs="Times New Roman"/>
        </w:rPr>
        <w:t xml:space="preserve">) </w:t>
      </w:r>
      <w:proofErr w:type="spellStart"/>
      <w:r w:rsidRPr="00B42030">
        <w:rPr>
          <w:rFonts w:ascii="Times New Roman" w:hAnsi="Times New Roman" w:cs="Times New Roman"/>
        </w:rPr>
        <w:t>команді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некоректному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введенню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0594562B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Екранні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форми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повинні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проектуватися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урахуванням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вимог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уніфікації</w:t>
      </w:r>
      <w:proofErr w:type="spellEnd"/>
      <w:r w:rsidRPr="00B42030">
        <w:rPr>
          <w:rFonts w:ascii="Times New Roman" w:hAnsi="Times New Roman" w:cs="Times New Roman"/>
        </w:rPr>
        <w:t xml:space="preserve">: </w:t>
      </w:r>
      <w:proofErr w:type="spellStart"/>
      <w:r w:rsidRPr="00B42030">
        <w:rPr>
          <w:rFonts w:ascii="Times New Roman" w:hAnsi="Times New Roman" w:cs="Times New Roman"/>
        </w:rPr>
        <w:t>всі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екранні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форми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користувальницького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інтерфейсу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повинні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виконані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єдиному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графічному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стилі</w:t>
      </w:r>
      <w:proofErr w:type="spellEnd"/>
      <w:r w:rsidRPr="00B42030">
        <w:rPr>
          <w:rFonts w:ascii="Times New Roman" w:hAnsi="Times New Roman" w:cs="Times New Roman"/>
        </w:rPr>
        <w:t xml:space="preserve">, з </w:t>
      </w:r>
      <w:proofErr w:type="spellStart"/>
      <w:r w:rsidRPr="00B42030">
        <w:rPr>
          <w:rFonts w:ascii="Times New Roman" w:hAnsi="Times New Roman" w:cs="Times New Roman"/>
        </w:rPr>
        <w:t>однаковим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розташуванням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основних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елементів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керування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навігації</w:t>
      </w:r>
      <w:proofErr w:type="spellEnd"/>
      <w:r w:rsidRPr="00B42030">
        <w:rPr>
          <w:rFonts w:ascii="Times New Roman" w:hAnsi="Times New Roman" w:cs="Times New Roman"/>
        </w:rPr>
        <w:t xml:space="preserve">; для </w:t>
      </w:r>
      <w:proofErr w:type="spellStart"/>
      <w:r w:rsidRPr="00B42030">
        <w:rPr>
          <w:rFonts w:ascii="Times New Roman" w:hAnsi="Times New Roman" w:cs="Times New Roman"/>
        </w:rPr>
        <w:t>позначення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подібних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операцій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повинні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використовуватися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подібні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керуючі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навігаційні</w:t>
      </w:r>
      <w:proofErr w:type="spellEnd"/>
      <w:r w:rsidRPr="00B42030">
        <w:rPr>
          <w:rFonts w:ascii="Times New Roman" w:hAnsi="Times New Roman" w:cs="Times New Roman"/>
        </w:rPr>
        <w:t xml:space="preserve">) </w:t>
      </w:r>
      <w:proofErr w:type="spellStart"/>
      <w:r w:rsidRPr="00B42030">
        <w:rPr>
          <w:rFonts w:ascii="Times New Roman" w:hAnsi="Times New Roman" w:cs="Times New Roman"/>
        </w:rPr>
        <w:t>елементи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Терміни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що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використовуються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позначення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типових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операцій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додавання</w:t>
      </w:r>
      <w:proofErr w:type="spellEnd"/>
      <w:r w:rsidRPr="00B42030">
        <w:rPr>
          <w:rFonts w:ascii="Times New Roman" w:hAnsi="Times New Roman" w:cs="Times New Roman"/>
        </w:rPr>
        <w:t>/</w:t>
      </w:r>
      <w:proofErr w:type="spellStart"/>
      <w:r w:rsidRPr="00B42030">
        <w:rPr>
          <w:rFonts w:ascii="Times New Roman" w:hAnsi="Times New Roman" w:cs="Times New Roman"/>
        </w:rPr>
        <w:t>редагування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значень</w:t>
      </w:r>
      <w:proofErr w:type="spellEnd"/>
      <w:r w:rsidRPr="00B42030">
        <w:rPr>
          <w:rFonts w:ascii="Times New Roman" w:hAnsi="Times New Roman" w:cs="Times New Roman"/>
        </w:rPr>
        <w:t xml:space="preserve">), а також </w:t>
      </w:r>
      <w:proofErr w:type="spellStart"/>
      <w:r w:rsidRPr="00B42030">
        <w:rPr>
          <w:rFonts w:ascii="Times New Roman" w:hAnsi="Times New Roman" w:cs="Times New Roman"/>
        </w:rPr>
        <w:t>послідовності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при </w:t>
      </w:r>
      <w:proofErr w:type="spellStart"/>
      <w:r w:rsidRPr="00B42030">
        <w:rPr>
          <w:rFonts w:ascii="Times New Roman" w:hAnsi="Times New Roman" w:cs="Times New Roman"/>
        </w:rPr>
        <w:t>їх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виконанні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повинні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уніфіковані</w:t>
      </w:r>
      <w:proofErr w:type="spellEnd"/>
      <w:r w:rsidRPr="00B42030">
        <w:rPr>
          <w:rFonts w:ascii="Times New Roman" w:hAnsi="Times New Roman" w:cs="Times New Roman"/>
        </w:rPr>
        <w:t xml:space="preserve">; </w:t>
      </w:r>
      <w:proofErr w:type="spellStart"/>
      <w:r w:rsidRPr="00B42030">
        <w:rPr>
          <w:rFonts w:ascii="Times New Roman" w:hAnsi="Times New Roman" w:cs="Times New Roman"/>
        </w:rPr>
        <w:t>зовнішня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поведінка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подібних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елементів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інтерфейсу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реакція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наведення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покажчика</w:t>
      </w:r>
      <w:proofErr w:type="spellEnd"/>
      <w:r w:rsidRPr="00B42030">
        <w:rPr>
          <w:rFonts w:ascii="Times New Roman" w:hAnsi="Times New Roman" w:cs="Times New Roman"/>
        </w:rPr>
        <w:t xml:space="preserve"> «</w:t>
      </w:r>
      <w:proofErr w:type="spellStart"/>
      <w:r w:rsidRPr="00B42030">
        <w:rPr>
          <w:rFonts w:ascii="Times New Roman" w:hAnsi="Times New Roman" w:cs="Times New Roman"/>
        </w:rPr>
        <w:t>миші</w:t>
      </w:r>
      <w:proofErr w:type="spellEnd"/>
      <w:r w:rsidRPr="00B42030">
        <w:rPr>
          <w:rFonts w:ascii="Times New Roman" w:hAnsi="Times New Roman" w:cs="Times New Roman"/>
        </w:rPr>
        <w:t xml:space="preserve">», </w:t>
      </w:r>
      <w:proofErr w:type="spellStart"/>
      <w:r w:rsidRPr="00B42030">
        <w:rPr>
          <w:rFonts w:ascii="Times New Roman" w:hAnsi="Times New Roman" w:cs="Times New Roman"/>
        </w:rPr>
        <w:t>перемикання</w:t>
      </w:r>
      <w:proofErr w:type="spellEnd"/>
      <w:r w:rsidRPr="00B42030">
        <w:rPr>
          <w:rFonts w:ascii="Times New Roman" w:hAnsi="Times New Roman" w:cs="Times New Roman"/>
        </w:rPr>
        <w:t xml:space="preserve"> фокусу, </w:t>
      </w:r>
      <w:proofErr w:type="spellStart"/>
      <w:r w:rsidRPr="00B42030">
        <w:rPr>
          <w:rFonts w:ascii="Times New Roman" w:hAnsi="Times New Roman" w:cs="Times New Roman"/>
        </w:rPr>
        <w:t>натиснення</w:t>
      </w:r>
      <w:proofErr w:type="spellEnd"/>
      <w:r w:rsidRPr="00B42030">
        <w:rPr>
          <w:rFonts w:ascii="Times New Roman" w:hAnsi="Times New Roman" w:cs="Times New Roman"/>
        </w:rPr>
        <w:t xml:space="preserve"> кнопки) </w:t>
      </w:r>
      <w:proofErr w:type="spellStart"/>
      <w:r w:rsidRPr="00B42030">
        <w:rPr>
          <w:rFonts w:ascii="Times New Roman" w:hAnsi="Times New Roman" w:cs="Times New Roman"/>
        </w:rPr>
        <w:t>повинні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реалізовуватися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однаково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однотипних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елементів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26BA6905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Система повинна </w:t>
      </w:r>
      <w:proofErr w:type="spellStart"/>
      <w:r w:rsidRPr="00B42030">
        <w:rPr>
          <w:rFonts w:ascii="Times New Roman" w:hAnsi="Times New Roman" w:cs="Times New Roman"/>
        </w:rPr>
        <w:t>містити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документацію</w:t>
      </w:r>
      <w:proofErr w:type="spellEnd"/>
      <w:r w:rsidRPr="00B42030">
        <w:rPr>
          <w:rFonts w:ascii="Times New Roman" w:hAnsi="Times New Roman" w:cs="Times New Roman"/>
        </w:rPr>
        <w:t>/портал (</w:t>
      </w:r>
      <w:proofErr w:type="spellStart"/>
      <w:r w:rsidRPr="00B42030">
        <w:rPr>
          <w:rFonts w:ascii="Times New Roman" w:hAnsi="Times New Roman" w:cs="Times New Roman"/>
        </w:rPr>
        <w:t>відео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інструкції</w:t>
      </w:r>
      <w:proofErr w:type="spellEnd"/>
      <w:r w:rsidRPr="00B42030">
        <w:rPr>
          <w:rFonts w:ascii="Times New Roman" w:hAnsi="Times New Roman" w:cs="Times New Roman"/>
        </w:rPr>
        <w:t xml:space="preserve">) </w:t>
      </w:r>
      <w:proofErr w:type="spellStart"/>
      <w:r w:rsidRPr="00B42030">
        <w:rPr>
          <w:rFonts w:ascii="Times New Roman" w:hAnsi="Times New Roman" w:cs="Times New Roman"/>
        </w:rPr>
        <w:t>щодо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функціональності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відповідно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їхніх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функціональних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обов´язків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Інструкції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створені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українською</w:t>
      </w:r>
      <w:proofErr w:type="spellEnd"/>
      <w:r w:rsidRPr="00B42030">
        <w:rPr>
          <w:rFonts w:ascii="Times New Roman" w:hAnsi="Times New Roman" w:cs="Times New Roman"/>
        </w:rPr>
        <w:t xml:space="preserve"> мовою </w:t>
      </w:r>
    </w:p>
    <w:p w14:paraId="585B9D8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</w:p>
    <w:p w14:paraId="4DB77DD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2.2.  Модуль </w:t>
      </w:r>
      <w:proofErr w:type="spellStart"/>
      <w:r w:rsidRPr="00B42030">
        <w:rPr>
          <w:rFonts w:ascii="Times New Roman" w:hAnsi="Times New Roman" w:cs="Times New Roman"/>
          <w:b/>
        </w:rPr>
        <w:t>адміністратора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юридичної</w:t>
      </w:r>
      <w:proofErr w:type="spellEnd"/>
      <w:r w:rsidRPr="00B42030">
        <w:rPr>
          <w:rFonts w:ascii="Times New Roman" w:hAnsi="Times New Roman" w:cs="Times New Roman"/>
          <w:b/>
        </w:rPr>
        <w:t xml:space="preserve"> особи</w:t>
      </w:r>
    </w:p>
    <w:p w14:paraId="1364731C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керування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юридичної</w:t>
      </w:r>
      <w:proofErr w:type="spellEnd"/>
      <w:r w:rsidRPr="00B42030">
        <w:rPr>
          <w:rFonts w:ascii="Times New Roman" w:hAnsi="Times New Roman" w:cs="Times New Roman"/>
        </w:rPr>
        <w:t xml:space="preserve"> особи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містити</w:t>
      </w:r>
      <w:proofErr w:type="spellEnd"/>
      <w:r w:rsidRPr="00B42030">
        <w:rPr>
          <w:rFonts w:ascii="Times New Roman" w:hAnsi="Times New Roman" w:cs="Times New Roman"/>
        </w:rPr>
        <w:t xml:space="preserve"> модуль </w:t>
      </w:r>
      <w:proofErr w:type="spellStart"/>
      <w:r w:rsidRPr="00B42030">
        <w:rPr>
          <w:rFonts w:ascii="Times New Roman" w:hAnsi="Times New Roman" w:cs="Times New Roman"/>
        </w:rPr>
        <w:t>адміністратора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юридичної</w:t>
      </w:r>
      <w:proofErr w:type="spellEnd"/>
      <w:r w:rsidRPr="00B42030">
        <w:rPr>
          <w:rFonts w:ascii="Times New Roman" w:hAnsi="Times New Roman" w:cs="Times New Roman"/>
        </w:rPr>
        <w:t xml:space="preserve"> особи.</w:t>
      </w:r>
    </w:p>
    <w:p w14:paraId="0FA0BB43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Авторизація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виконуватись</w:t>
      </w:r>
      <w:proofErr w:type="spellEnd"/>
      <w:r w:rsidRPr="00B42030">
        <w:rPr>
          <w:rFonts w:ascii="Times New Roman" w:hAnsi="Times New Roman" w:cs="Times New Roman"/>
        </w:rPr>
        <w:t xml:space="preserve"> за процедурою, </w:t>
      </w:r>
      <w:proofErr w:type="spellStart"/>
      <w:r w:rsidRPr="00B42030">
        <w:rPr>
          <w:rFonts w:ascii="Times New Roman" w:hAnsi="Times New Roman" w:cs="Times New Roman"/>
        </w:rPr>
        <w:t>вказаною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розділі</w:t>
      </w:r>
      <w:proofErr w:type="spellEnd"/>
      <w:r w:rsidRPr="00B42030">
        <w:rPr>
          <w:rFonts w:ascii="Times New Roman" w:hAnsi="Times New Roman" w:cs="Times New Roman"/>
        </w:rPr>
        <w:t xml:space="preserve"> “</w:t>
      </w:r>
      <w:proofErr w:type="spellStart"/>
      <w:r w:rsidRPr="00B42030">
        <w:rPr>
          <w:rFonts w:ascii="Times New Roman" w:hAnsi="Times New Roman" w:cs="Times New Roman"/>
        </w:rPr>
        <w:t>Вимоги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”. У </w:t>
      </w:r>
      <w:proofErr w:type="spellStart"/>
      <w:r w:rsidRPr="00B42030">
        <w:rPr>
          <w:rFonts w:ascii="Times New Roman" w:hAnsi="Times New Roman" w:cs="Times New Roman"/>
        </w:rPr>
        <w:t>разі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проходження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процедури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наявності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серед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знайдених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облікових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активного </w:t>
      </w:r>
      <w:proofErr w:type="spellStart"/>
      <w:r w:rsidRPr="00B42030">
        <w:rPr>
          <w:rFonts w:ascii="Times New Roman" w:hAnsi="Times New Roman" w:cs="Times New Roman"/>
        </w:rPr>
        <w:t>облікового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групою</w:t>
      </w:r>
      <w:proofErr w:type="spellEnd"/>
      <w:r w:rsidRPr="00B42030">
        <w:rPr>
          <w:rFonts w:ascii="Times New Roman" w:hAnsi="Times New Roman" w:cs="Times New Roman"/>
        </w:rPr>
        <w:t xml:space="preserve"> доступу “</w:t>
      </w:r>
      <w:proofErr w:type="spellStart"/>
      <w:r w:rsidRPr="00B42030">
        <w:rPr>
          <w:rFonts w:ascii="Times New Roman" w:hAnsi="Times New Roman" w:cs="Times New Roman"/>
        </w:rPr>
        <w:t>Адміністратор</w:t>
      </w:r>
      <w:proofErr w:type="spellEnd"/>
      <w:r w:rsidRPr="00B42030">
        <w:rPr>
          <w:rFonts w:ascii="Times New Roman" w:hAnsi="Times New Roman" w:cs="Times New Roman"/>
        </w:rPr>
        <w:t xml:space="preserve">”, </w:t>
      </w:r>
      <w:proofErr w:type="spellStart"/>
      <w:r w:rsidRPr="00B42030">
        <w:rPr>
          <w:rFonts w:ascii="Times New Roman" w:hAnsi="Times New Roman" w:cs="Times New Roman"/>
        </w:rPr>
        <w:t>користувач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отримує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з правами,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налаштовані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цієї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групи</w:t>
      </w:r>
      <w:proofErr w:type="spellEnd"/>
      <w:r w:rsidRPr="00B42030">
        <w:rPr>
          <w:rFonts w:ascii="Times New Roman" w:hAnsi="Times New Roman" w:cs="Times New Roman"/>
        </w:rPr>
        <w:t xml:space="preserve"> доступу.</w:t>
      </w:r>
    </w:p>
    <w:p w14:paraId="243CB4C3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Модуль </w:t>
      </w:r>
      <w:proofErr w:type="spellStart"/>
      <w:r w:rsidRPr="00B42030">
        <w:rPr>
          <w:rFonts w:ascii="Times New Roman" w:hAnsi="Times New Roman" w:cs="Times New Roman"/>
        </w:rPr>
        <w:t>адміністратора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функції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47EF51E4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lastRenderedPageBreak/>
        <w:t>Редагувати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інформацію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юридичну</w:t>
      </w:r>
      <w:proofErr w:type="spellEnd"/>
      <w:r w:rsidRPr="00B42030">
        <w:rPr>
          <w:rFonts w:ascii="Times New Roman" w:hAnsi="Times New Roman" w:cs="Times New Roman"/>
        </w:rPr>
        <w:t xml:space="preserve"> особу в </w:t>
      </w:r>
      <w:proofErr w:type="spellStart"/>
      <w:r w:rsidRPr="00B42030">
        <w:rPr>
          <w:rFonts w:ascii="Times New Roman" w:hAnsi="Times New Roman" w:cs="Times New Roman"/>
        </w:rPr>
        <w:t>Електронній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охорони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43256262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Створювати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профіль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в межах </w:t>
      </w:r>
      <w:proofErr w:type="spellStart"/>
      <w:r w:rsidRPr="00B42030">
        <w:rPr>
          <w:rFonts w:ascii="Times New Roman" w:hAnsi="Times New Roman" w:cs="Times New Roman"/>
        </w:rPr>
        <w:t>своєї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організації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C3C192E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Створювати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редагувати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підрозділи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організації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89EA970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Встановлювати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ролі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функціональними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обов’язками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підрозділами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організації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9D72293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Встановлювати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недоступність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існуючим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графіком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призначення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заміщує</w:t>
      </w:r>
      <w:proofErr w:type="spellEnd"/>
    </w:p>
    <w:p w14:paraId="4D564907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Переглядати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лікарів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23C737A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Переглядати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потребують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зміни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параметрів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 через </w:t>
      </w:r>
      <w:proofErr w:type="spellStart"/>
      <w:r w:rsidRPr="00B42030">
        <w:rPr>
          <w:rFonts w:ascii="Times New Roman" w:hAnsi="Times New Roman" w:cs="Times New Roman"/>
        </w:rPr>
        <w:t>недоступність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лікарів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426D24E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Переглядати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загальний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лікарів</w:t>
      </w:r>
      <w:proofErr w:type="spellEnd"/>
      <w:r w:rsidRPr="00B42030">
        <w:rPr>
          <w:rFonts w:ascii="Times New Roman" w:hAnsi="Times New Roman" w:cs="Times New Roman"/>
        </w:rPr>
        <w:t xml:space="preserve"> установи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зазначенням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загальної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кількості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планових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вже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зайнятих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попереднім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405EE303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Реєструвати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подальшого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затвердження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лікарем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337D16B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Записувати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5F69BBDA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Укладати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організації</w:t>
      </w:r>
      <w:proofErr w:type="spellEnd"/>
      <w:r w:rsidRPr="00B42030">
        <w:rPr>
          <w:rFonts w:ascii="Times New Roman" w:hAnsi="Times New Roman" w:cs="Times New Roman"/>
        </w:rPr>
        <w:t xml:space="preserve"> договори з НСЗУ та </w:t>
      </w:r>
      <w:proofErr w:type="spellStart"/>
      <w:r w:rsidRPr="00B42030">
        <w:rPr>
          <w:rFonts w:ascii="Times New Roman" w:hAnsi="Times New Roman" w:cs="Times New Roman"/>
        </w:rPr>
        <w:t>продовжувати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їхній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термін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6588D0F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Налаштовувати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, та </w:t>
      </w:r>
      <w:proofErr w:type="spellStart"/>
      <w:r w:rsidRPr="00B42030">
        <w:rPr>
          <w:rFonts w:ascii="Times New Roman" w:hAnsi="Times New Roman" w:cs="Times New Roman"/>
        </w:rPr>
        <w:t>кабінет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якому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здійснює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(у </w:t>
      </w:r>
      <w:proofErr w:type="spellStart"/>
      <w:r w:rsidRPr="00B42030">
        <w:rPr>
          <w:rFonts w:ascii="Times New Roman" w:hAnsi="Times New Roman" w:cs="Times New Roman"/>
        </w:rPr>
        <w:t>форматі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керуванян</w:t>
      </w:r>
      <w:proofErr w:type="spellEnd"/>
      <w:r w:rsidRPr="00B42030">
        <w:rPr>
          <w:rFonts w:ascii="Times New Roman" w:hAnsi="Times New Roman" w:cs="Times New Roman"/>
        </w:rPr>
        <w:t xml:space="preserve"> календарем </w:t>
      </w:r>
      <w:proofErr w:type="spellStart"/>
      <w:r w:rsidRPr="00B42030">
        <w:rPr>
          <w:rFonts w:ascii="Times New Roman" w:hAnsi="Times New Roman" w:cs="Times New Roman"/>
        </w:rPr>
        <w:t>працівника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тощо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E2863BF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Налаштовувати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організація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E87746C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Редагувати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параметри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придбаних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ліцензій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змінювати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спеціалістів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кожної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ролі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призначати</w:t>
      </w:r>
      <w:proofErr w:type="spellEnd"/>
      <w:r w:rsidRPr="00B42030">
        <w:rPr>
          <w:rFonts w:ascii="Times New Roman" w:hAnsi="Times New Roman" w:cs="Times New Roman"/>
        </w:rPr>
        <w:t xml:space="preserve"> для них </w:t>
      </w:r>
      <w:proofErr w:type="spellStart"/>
      <w:r w:rsidRPr="00B42030">
        <w:rPr>
          <w:rFonts w:ascii="Times New Roman" w:hAnsi="Times New Roman" w:cs="Times New Roman"/>
        </w:rPr>
        <w:t>співробітників</w:t>
      </w:r>
      <w:proofErr w:type="spellEnd"/>
      <w:r w:rsidRPr="00B42030">
        <w:rPr>
          <w:rFonts w:ascii="Times New Roman" w:hAnsi="Times New Roman" w:cs="Times New Roman"/>
        </w:rPr>
        <w:t>);</w:t>
      </w:r>
    </w:p>
    <w:p w14:paraId="1D8A2B81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Формувати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журнали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довільний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період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можливістю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експорту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gramStart"/>
      <w:r w:rsidRPr="00B42030">
        <w:rPr>
          <w:rFonts w:ascii="Times New Roman" w:hAnsi="Times New Roman" w:cs="Times New Roman"/>
        </w:rPr>
        <w:t>у формат</w:t>
      </w:r>
      <w:proofErr w:type="gram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xls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58B3A64A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842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Журнал </w:t>
      </w:r>
      <w:proofErr w:type="spellStart"/>
      <w:r w:rsidRPr="00B42030">
        <w:rPr>
          <w:rFonts w:ascii="Times New Roman" w:hAnsi="Times New Roman" w:cs="Times New Roman"/>
        </w:rPr>
        <w:t>прийомів</w:t>
      </w:r>
      <w:proofErr w:type="spellEnd"/>
    </w:p>
    <w:p w14:paraId="7EFF4816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842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Журнал </w:t>
      </w:r>
      <w:proofErr w:type="spellStart"/>
      <w:r w:rsidRPr="00B42030">
        <w:rPr>
          <w:rFonts w:ascii="Times New Roman" w:hAnsi="Times New Roman" w:cs="Times New Roman"/>
        </w:rPr>
        <w:t>викликів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додому</w:t>
      </w:r>
      <w:proofErr w:type="spellEnd"/>
    </w:p>
    <w:p w14:paraId="227D60B7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842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Журнал </w:t>
      </w:r>
      <w:proofErr w:type="spellStart"/>
      <w:r w:rsidRPr="00B42030">
        <w:rPr>
          <w:rFonts w:ascii="Times New Roman" w:hAnsi="Times New Roman" w:cs="Times New Roman"/>
        </w:rPr>
        <w:t>вакцинацій</w:t>
      </w:r>
      <w:proofErr w:type="spellEnd"/>
      <w:r w:rsidRPr="00B42030">
        <w:rPr>
          <w:rFonts w:ascii="Times New Roman" w:hAnsi="Times New Roman" w:cs="Times New Roman"/>
        </w:rPr>
        <w:t xml:space="preserve"> за формою 063/о</w:t>
      </w:r>
    </w:p>
    <w:p w14:paraId="3EF41589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842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Журнал </w:t>
      </w:r>
      <w:proofErr w:type="spellStart"/>
      <w:r w:rsidRPr="00B42030">
        <w:rPr>
          <w:rFonts w:ascii="Times New Roman" w:hAnsi="Times New Roman" w:cs="Times New Roman"/>
        </w:rPr>
        <w:t>аналізів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їхні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результати</w:t>
      </w:r>
      <w:proofErr w:type="spellEnd"/>
    </w:p>
    <w:p w14:paraId="34EB066E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842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Журнал </w:t>
      </w:r>
      <w:proofErr w:type="spellStart"/>
      <w:r w:rsidRPr="00B42030">
        <w:rPr>
          <w:rFonts w:ascii="Times New Roman" w:hAnsi="Times New Roman" w:cs="Times New Roman"/>
        </w:rPr>
        <w:t>реєстрації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амбулаторних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</w:p>
    <w:p w14:paraId="376285C0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842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Журнал </w:t>
      </w:r>
      <w:proofErr w:type="spellStart"/>
      <w:r w:rsidRPr="00B42030">
        <w:rPr>
          <w:rFonts w:ascii="Times New Roman" w:hAnsi="Times New Roman" w:cs="Times New Roman"/>
        </w:rPr>
        <w:t>обліку</w:t>
      </w:r>
      <w:proofErr w:type="spellEnd"/>
      <w:r w:rsidRPr="00B42030">
        <w:rPr>
          <w:rFonts w:ascii="Times New Roman" w:hAnsi="Times New Roman" w:cs="Times New Roman"/>
        </w:rPr>
        <w:t xml:space="preserve"> процедур</w:t>
      </w:r>
    </w:p>
    <w:p w14:paraId="59B1DDC8" w14:textId="77777777" w:rsidR="00BE6A5A" w:rsidRPr="00B42030" w:rsidRDefault="00BE6A5A" w:rsidP="00BE6A5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Формувати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звіти</w:t>
      </w:r>
      <w:proofErr w:type="spellEnd"/>
      <w:r w:rsidRPr="00B42030">
        <w:rPr>
          <w:rFonts w:ascii="Times New Roman" w:hAnsi="Times New Roman" w:cs="Times New Roman"/>
        </w:rPr>
        <w:t xml:space="preserve">:          </w:t>
      </w:r>
    </w:p>
    <w:p w14:paraId="179622FE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прийомів</w:t>
      </w:r>
      <w:proofErr w:type="spellEnd"/>
      <w:r w:rsidRPr="00B42030">
        <w:rPr>
          <w:rFonts w:ascii="Times New Roman" w:hAnsi="Times New Roman" w:cs="Times New Roman"/>
        </w:rPr>
        <w:t xml:space="preserve"> по кожному </w:t>
      </w:r>
      <w:proofErr w:type="spellStart"/>
      <w:r w:rsidRPr="00B42030">
        <w:rPr>
          <w:rFonts w:ascii="Times New Roman" w:hAnsi="Times New Roman" w:cs="Times New Roman"/>
        </w:rPr>
        <w:t>лікарю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доступних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слотів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осіб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завершених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прийомів</w:t>
      </w:r>
      <w:proofErr w:type="spellEnd"/>
      <w:r w:rsidRPr="00B42030">
        <w:rPr>
          <w:rFonts w:ascii="Times New Roman" w:hAnsi="Times New Roman" w:cs="Times New Roman"/>
        </w:rPr>
        <w:t>);</w:t>
      </w:r>
    </w:p>
    <w:p w14:paraId="75C91BDF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прийомів</w:t>
      </w:r>
      <w:proofErr w:type="spellEnd"/>
      <w:r w:rsidRPr="00B42030">
        <w:rPr>
          <w:rFonts w:ascii="Times New Roman" w:hAnsi="Times New Roman" w:cs="Times New Roman"/>
        </w:rPr>
        <w:t xml:space="preserve"> по кожному </w:t>
      </w:r>
      <w:proofErr w:type="spellStart"/>
      <w:r w:rsidRPr="00B42030">
        <w:rPr>
          <w:rFonts w:ascii="Times New Roman" w:hAnsi="Times New Roman" w:cs="Times New Roman"/>
        </w:rPr>
        <w:t>підрозділу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організації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доступних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слотів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осіб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завершених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прийомів</w:t>
      </w:r>
      <w:proofErr w:type="spellEnd"/>
      <w:r w:rsidRPr="00B42030">
        <w:rPr>
          <w:rFonts w:ascii="Times New Roman" w:hAnsi="Times New Roman" w:cs="Times New Roman"/>
        </w:rPr>
        <w:t>);</w:t>
      </w:r>
    </w:p>
    <w:p w14:paraId="3F3F43A8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Відомість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обліку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відвідувань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 xml:space="preserve"> -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відвідування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закладі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охорони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вдома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дітей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віком</w:t>
      </w:r>
      <w:proofErr w:type="spellEnd"/>
      <w:r w:rsidRPr="00B42030">
        <w:rPr>
          <w:rFonts w:ascii="Times New Roman" w:hAnsi="Times New Roman" w:cs="Times New Roman"/>
        </w:rPr>
        <w:t xml:space="preserve"> до 17 </w:t>
      </w:r>
      <w:proofErr w:type="spellStart"/>
      <w:r w:rsidRPr="00B42030">
        <w:rPr>
          <w:rFonts w:ascii="Times New Roman" w:hAnsi="Times New Roman" w:cs="Times New Roman"/>
        </w:rPr>
        <w:t>років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дорослих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913516E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надані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лікарів</w:t>
      </w:r>
      <w:proofErr w:type="spellEnd"/>
      <w:r w:rsidRPr="00B42030">
        <w:rPr>
          <w:rFonts w:ascii="Times New Roman" w:hAnsi="Times New Roman" w:cs="Times New Roman"/>
        </w:rPr>
        <w:t xml:space="preserve"> установи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зазначенням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їх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кількості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527DB26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всі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рецепти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отримання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лікарських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засобів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видані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пацієнтам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50F3A1E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вхідні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вихідні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лабораторні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дослідження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4354760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відносяться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певних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ризику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залежно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встановленого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діагнозу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AFFE361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встановлені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діагнози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5C2A7E1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епізоди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лікування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7AF1995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діагностичні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внесені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паперових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носіїв</w:t>
      </w:r>
      <w:proofErr w:type="spellEnd"/>
    </w:p>
    <w:p w14:paraId="437567D5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видані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пацієнтам</w:t>
      </w:r>
      <w:proofErr w:type="spellEnd"/>
      <w:r w:rsidRPr="00B42030">
        <w:rPr>
          <w:rFonts w:ascii="Times New Roman" w:hAnsi="Times New Roman" w:cs="Times New Roman"/>
        </w:rPr>
        <w:t xml:space="preserve"> листки </w:t>
      </w:r>
      <w:proofErr w:type="spellStart"/>
      <w:r w:rsidRPr="00B42030">
        <w:rPr>
          <w:rFonts w:ascii="Times New Roman" w:hAnsi="Times New Roman" w:cs="Times New Roman"/>
        </w:rPr>
        <w:t>непрацездатності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A1D3624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по </w:t>
      </w:r>
      <w:proofErr w:type="spellStart"/>
      <w:r w:rsidRPr="00B42030">
        <w:rPr>
          <w:rFonts w:ascii="Times New Roman" w:hAnsi="Times New Roman" w:cs="Times New Roman"/>
        </w:rPr>
        <w:t>групам</w:t>
      </w:r>
      <w:proofErr w:type="spellEnd"/>
      <w:r w:rsidRPr="00B42030">
        <w:rPr>
          <w:rFonts w:ascii="Times New Roman" w:hAnsi="Times New Roman" w:cs="Times New Roman"/>
        </w:rPr>
        <w:t xml:space="preserve"> диспансерного </w:t>
      </w:r>
      <w:proofErr w:type="spellStart"/>
      <w:r w:rsidRPr="00B42030">
        <w:rPr>
          <w:rFonts w:ascii="Times New Roman" w:hAnsi="Times New Roman" w:cs="Times New Roman"/>
        </w:rPr>
        <w:t>нагляду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DB2BBCD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склад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закладів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області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статтю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віком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певними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пільговими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категоріями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CDB6E34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щодо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</w:p>
    <w:p w14:paraId="391FACB7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даними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імунізацію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F31AAA5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lastRenderedPageBreak/>
        <w:t>Довідки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тимчасову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непрацездатність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F6C3E53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Медичні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висновки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тимчасову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непрацездатність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69FF3CE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даними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декларації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укладені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лікарями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зареєстрованими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eHealth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можливе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групування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населеними</w:t>
      </w:r>
      <w:proofErr w:type="spellEnd"/>
      <w:r w:rsidRPr="00B42030">
        <w:rPr>
          <w:rFonts w:ascii="Times New Roman" w:hAnsi="Times New Roman" w:cs="Times New Roman"/>
        </w:rPr>
        <w:t xml:space="preserve"> пунктами;</w:t>
      </w:r>
    </w:p>
    <w:p w14:paraId="71591733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направлення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сформовані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даному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функціоналі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передані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eHealth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1DBF8FD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зареєстрованих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eHealth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EEBC651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діагностичних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звітів</w:t>
      </w:r>
      <w:proofErr w:type="spellEnd"/>
      <w:r w:rsidRPr="00B42030">
        <w:rPr>
          <w:rFonts w:ascii="Times New Roman" w:hAnsi="Times New Roman" w:cs="Times New Roman"/>
        </w:rPr>
        <w:t xml:space="preserve"> та процедур;</w:t>
      </w:r>
    </w:p>
    <w:p w14:paraId="66240B69" w14:textId="77777777" w:rsidR="00BE6A5A" w:rsidRPr="00B42030" w:rsidRDefault="00BE6A5A" w:rsidP="00BE6A5A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зареєстрованих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спостережень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0FD6A0FA" w14:textId="77777777" w:rsidR="00BE6A5A" w:rsidRPr="00B42030" w:rsidRDefault="00BE6A5A" w:rsidP="00BE6A5A">
      <w:pPr>
        <w:widowControl/>
        <w:numPr>
          <w:ilvl w:val="2"/>
          <w:numId w:val="24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показниками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якості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ведення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організації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7EA4487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Формувати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лікарів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схем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, на </w:t>
      </w:r>
      <w:proofErr w:type="spellStart"/>
      <w:r w:rsidRPr="00B42030">
        <w:rPr>
          <w:rFonts w:ascii="Times New Roman" w:hAnsi="Times New Roman" w:cs="Times New Roman"/>
        </w:rPr>
        <w:t>певний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проміжок</w:t>
      </w:r>
      <w:proofErr w:type="spellEnd"/>
      <w:r w:rsidRPr="00B42030">
        <w:rPr>
          <w:rFonts w:ascii="Times New Roman" w:hAnsi="Times New Roman" w:cs="Times New Roman"/>
        </w:rPr>
        <w:t xml:space="preserve"> часу, а також за </w:t>
      </w:r>
      <w:proofErr w:type="spellStart"/>
      <w:r w:rsidRPr="00B42030">
        <w:rPr>
          <w:rFonts w:ascii="Times New Roman" w:hAnsi="Times New Roman" w:cs="Times New Roman"/>
        </w:rPr>
        <w:t>індивідуальними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графіками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Формування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відбуватись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зазначенням</w:t>
      </w:r>
      <w:proofErr w:type="spellEnd"/>
      <w:r w:rsidRPr="00B42030">
        <w:rPr>
          <w:rFonts w:ascii="Times New Roman" w:hAnsi="Times New Roman" w:cs="Times New Roman"/>
        </w:rPr>
        <w:t xml:space="preserve"> таких </w:t>
      </w:r>
      <w:proofErr w:type="spellStart"/>
      <w:r w:rsidRPr="00B42030">
        <w:rPr>
          <w:rFonts w:ascii="Times New Roman" w:hAnsi="Times New Roman" w:cs="Times New Roman"/>
        </w:rPr>
        <w:t>параметрів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3153C13E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52924F6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Спеціальність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обраного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467BEF79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Підрозділ</w:t>
      </w:r>
      <w:proofErr w:type="spellEnd"/>
      <w:r w:rsidRPr="00B42030">
        <w:rPr>
          <w:rFonts w:ascii="Times New Roman" w:hAnsi="Times New Roman" w:cs="Times New Roman"/>
        </w:rPr>
        <w:t xml:space="preserve"> установи, в </w:t>
      </w:r>
      <w:proofErr w:type="spellStart"/>
      <w:r w:rsidRPr="00B42030">
        <w:rPr>
          <w:rFonts w:ascii="Times New Roman" w:hAnsi="Times New Roman" w:cs="Times New Roman"/>
        </w:rPr>
        <w:t>якому</w:t>
      </w:r>
      <w:proofErr w:type="spellEnd"/>
      <w:r w:rsidRPr="00B42030">
        <w:rPr>
          <w:rFonts w:ascii="Times New Roman" w:hAnsi="Times New Roman" w:cs="Times New Roman"/>
        </w:rPr>
        <w:t xml:space="preserve"> буде </w:t>
      </w:r>
      <w:proofErr w:type="spellStart"/>
      <w:r w:rsidRPr="00B42030">
        <w:rPr>
          <w:rFonts w:ascii="Times New Roman" w:hAnsi="Times New Roman" w:cs="Times New Roman"/>
        </w:rPr>
        <w:t>працювати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B9EC369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Номер </w:t>
      </w:r>
      <w:proofErr w:type="spellStart"/>
      <w:r w:rsidRPr="00B42030">
        <w:rPr>
          <w:rFonts w:ascii="Times New Roman" w:hAnsi="Times New Roman" w:cs="Times New Roman"/>
        </w:rPr>
        <w:t>кабінету</w:t>
      </w:r>
      <w:proofErr w:type="spellEnd"/>
      <w:r w:rsidRPr="00B42030">
        <w:rPr>
          <w:rFonts w:ascii="Times New Roman" w:hAnsi="Times New Roman" w:cs="Times New Roman"/>
        </w:rPr>
        <w:t xml:space="preserve">, в </w:t>
      </w:r>
      <w:proofErr w:type="spellStart"/>
      <w:r w:rsidRPr="00B42030">
        <w:rPr>
          <w:rFonts w:ascii="Times New Roman" w:hAnsi="Times New Roman" w:cs="Times New Roman"/>
        </w:rPr>
        <w:t>якому</w:t>
      </w:r>
      <w:proofErr w:type="spellEnd"/>
      <w:r w:rsidRPr="00B42030">
        <w:rPr>
          <w:rFonts w:ascii="Times New Roman" w:hAnsi="Times New Roman" w:cs="Times New Roman"/>
        </w:rPr>
        <w:t xml:space="preserve"> буде вести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4BB4D71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Дата та час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096A7AB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Тип </w:t>
      </w:r>
      <w:proofErr w:type="spellStart"/>
      <w:r w:rsidRPr="00B42030">
        <w:rPr>
          <w:rFonts w:ascii="Times New Roman" w:hAnsi="Times New Roman" w:cs="Times New Roman"/>
        </w:rPr>
        <w:t>робочого</w:t>
      </w:r>
      <w:proofErr w:type="spellEnd"/>
      <w:r w:rsidRPr="00B42030">
        <w:rPr>
          <w:rFonts w:ascii="Times New Roman" w:hAnsi="Times New Roman" w:cs="Times New Roman"/>
        </w:rPr>
        <w:t xml:space="preserve"> часу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амбулаторний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виклик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додому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перерва</w:t>
      </w:r>
      <w:proofErr w:type="spellEnd"/>
      <w:r w:rsidRPr="00B42030">
        <w:rPr>
          <w:rFonts w:ascii="Times New Roman" w:hAnsi="Times New Roman" w:cs="Times New Roman"/>
        </w:rPr>
        <w:t>);</w:t>
      </w:r>
    </w:p>
    <w:p w14:paraId="7EAB06C3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Інтервал</w:t>
      </w:r>
      <w:proofErr w:type="spellEnd"/>
      <w:r w:rsidRPr="00B42030">
        <w:rPr>
          <w:rFonts w:ascii="Times New Roman" w:hAnsi="Times New Roman" w:cs="Times New Roman"/>
        </w:rPr>
        <w:t xml:space="preserve"> на один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22F5729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Послуга</w:t>
      </w:r>
      <w:proofErr w:type="spellEnd"/>
      <w:r w:rsidRPr="00B42030">
        <w:rPr>
          <w:rFonts w:ascii="Times New Roman" w:hAnsi="Times New Roman" w:cs="Times New Roman"/>
        </w:rPr>
        <w:t xml:space="preserve">, яка буде </w:t>
      </w:r>
      <w:proofErr w:type="spellStart"/>
      <w:r w:rsidRPr="00B42030">
        <w:rPr>
          <w:rFonts w:ascii="Times New Roman" w:hAnsi="Times New Roman" w:cs="Times New Roman"/>
        </w:rPr>
        <w:t>надаватись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опціонально</w:t>
      </w:r>
      <w:proofErr w:type="spellEnd"/>
      <w:r w:rsidRPr="00B42030">
        <w:rPr>
          <w:rFonts w:ascii="Times New Roman" w:hAnsi="Times New Roman" w:cs="Times New Roman"/>
        </w:rPr>
        <w:t>);</w:t>
      </w:r>
    </w:p>
    <w:p w14:paraId="6D2F7E28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Дозвіл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записувати</w:t>
      </w:r>
      <w:proofErr w:type="spellEnd"/>
      <w:r w:rsidRPr="00B42030">
        <w:rPr>
          <w:rFonts w:ascii="Times New Roman" w:hAnsi="Times New Roman" w:cs="Times New Roman"/>
        </w:rPr>
        <w:t xml:space="preserve"> у живу </w:t>
      </w:r>
      <w:proofErr w:type="spellStart"/>
      <w:r w:rsidRPr="00B42030">
        <w:rPr>
          <w:rFonts w:ascii="Times New Roman" w:hAnsi="Times New Roman" w:cs="Times New Roman"/>
        </w:rPr>
        <w:t>чергу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опціонально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якщо</w:t>
      </w:r>
      <w:proofErr w:type="spellEnd"/>
      <w:r w:rsidRPr="00B42030">
        <w:rPr>
          <w:rFonts w:ascii="Times New Roman" w:hAnsi="Times New Roman" w:cs="Times New Roman"/>
        </w:rPr>
        <w:t xml:space="preserve"> тип </w:t>
      </w:r>
      <w:proofErr w:type="spellStart"/>
      <w:r w:rsidRPr="00B42030">
        <w:rPr>
          <w:rFonts w:ascii="Times New Roman" w:hAnsi="Times New Roman" w:cs="Times New Roman"/>
        </w:rPr>
        <w:t>робочого</w:t>
      </w:r>
      <w:proofErr w:type="spellEnd"/>
      <w:r w:rsidRPr="00B42030">
        <w:rPr>
          <w:rFonts w:ascii="Times New Roman" w:hAnsi="Times New Roman" w:cs="Times New Roman"/>
        </w:rPr>
        <w:t xml:space="preserve"> часу - </w:t>
      </w:r>
      <w:proofErr w:type="spellStart"/>
      <w:r w:rsidRPr="00B42030">
        <w:rPr>
          <w:rFonts w:ascii="Times New Roman" w:hAnsi="Times New Roman" w:cs="Times New Roman"/>
        </w:rPr>
        <w:t>амбулаторний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>);</w:t>
      </w:r>
    </w:p>
    <w:p w14:paraId="5207C290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Обмеження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можуть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записатись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EBFECCD" w14:textId="77777777" w:rsidR="00BE6A5A" w:rsidRPr="00B42030" w:rsidRDefault="00BE6A5A" w:rsidP="00BE6A5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170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Дозвіл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самостійно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собі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опціонально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якщо</w:t>
      </w:r>
      <w:proofErr w:type="spellEnd"/>
      <w:r w:rsidRPr="00B42030">
        <w:rPr>
          <w:rFonts w:ascii="Times New Roman" w:hAnsi="Times New Roman" w:cs="Times New Roman"/>
        </w:rPr>
        <w:t xml:space="preserve"> тип </w:t>
      </w:r>
      <w:proofErr w:type="spellStart"/>
      <w:r w:rsidRPr="00B42030">
        <w:rPr>
          <w:rFonts w:ascii="Times New Roman" w:hAnsi="Times New Roman" w:cs="Times New Roman"/>
        </w:rPr>
        <w:t>робочого</w:t>
      </w:r>
      <w:proofErr w:type="spellEnd"/>
      <w:r w:rsidRPr="00B42030">
        <w:rPr>
          <w:rFonts w:ascii="Times New Roman" w:hAnsi="Times New Roman" w:cs="Times New Roman"/>
        </w:rPr>
        <w:t xml:space="preserve"> часу - </w:t>
      </w:r>
      <w:proofErr w:type="spellStart"/>
      <w:r w:rsidRPr="00B42030">
        <w:rPr>
          <w:rFonts w:ascii="Times New Roman" w:hAnsi="Times New Roman" w:cs="Times New Roman"/>
        </w:rPr>
        <w:t>амбулаторний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>).</w:t>
      </w:r>
    </w:p>
    <w:p w14:paraId="73EC29D2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460D43B7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05EBA903" w14:textId="77777777" w:rsidR="00BE6A5A" w:rsidRPr="00B42030" w:rsidRDefault="00BE6A5A" w:rsidP="00BE6A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Забезпечення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робочого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процесу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медичних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працівників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</w:p>
    <w:p w14:paraId="3CBF904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10" w:name="_heading=h.26in1rg" w:colFirst="0" w:colLast="0"/>
      <w:bookmarkEnd w:id="10"/>
    </w:p>
    <w:p w14:paraId="1C0F2334" w14:textId="77777777" w:rsidR="00BE6A5A" w:rsidRPr="00B42030" w:rsidRDefault="00BE6A5A" w:rsidP="00BE6A5A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gramStart"/>
      <w:r w:rsidRPr="00B42030">
        <w:rPr>
          <w:rFonts w:ascii="Times New Roman" w:hAnsi="Times New Roman" w:cs="Times New Roman"/>
          <w:b/>
        </w:rPr>
        <w:t>до модулю</w:t>
      </w:r>
      <w:proofErr w:type="gram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реєстратора</w:t>
      </w:r>
      <w:proofErr w:type="spellEnd"/>
    </w:p>
    <w:p w14:paraId="0BC63DD6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F3EFA35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обов'язків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працівника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реєстратури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модуль </w:t>
      </w:r>
      <w:proofErr w:type="spellStart"/>
      <w:r w:rsidRPr="00B42030">
        <w:rPr>
          <w:rFonts w:ascii="Times New Roman" w:hAnsi="Times New Roman" w:cs="Times New Roman"/>
        </w:rPr>
        <w:t>реєстратора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E119753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Авторизація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виконуватись</w:t>
      </w:r>
      <w:proofErr w:type="spellEnd"/>
      <w:r w:rsidRPr="00B42030">
        <w:rPr>
          <w:rFonts w:ascii="Times New Roman" w:hAnsi="Times New Roman" w:cs="Times New Roman"/>
        </w:rPr>
        <w:t xml:space="preserve"> за процедурою, </w:t>
      </w:r>
      <w:proofErr w:type="spellStart"/>
      <w:r w:rsidRPr="00B42030">
        <w:rPr>
          <w:rFonts w:ascii="Times New Roman" w:hAnsi="Times New Roman" w:cs="Times New Roman"/>
        </w:rPr>
        <w:t>вказаною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розділі</w:t>
      </w:r>
      <w:proofErr w:type="spellEnd"/>
      <w:r w:rsidRPr="00B42030">
        <w:rPr>
          <w:rFonts w:ascii="Times New Roman" w:hAnsi="Times New Roman" w:cs="Times New Roman"/>
        </w:rPr>
        <w:t xml:space="preserve"> “</w:t>
      </w:r>
      <w:proofErr w:type="spellStart"/>
      <w:r w:rsidRPr="00B42030">
        <w:rPr>
          <w:rFonts w:ascii="Times New Roman" w:hAnsi="Times New Roman" w:cs="Times New Roman"/>
        </w:rPr>
        <w:t>Вимоги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”. У </w:t>
      </w:r>
      <w:proofErr w:type="spellStart"/>
      <w:r w:rsidRPr="00B42030">
        <w:rPr>
          <w:rFonts w:ascii="Times New Roman" w:hAnsi="Times New Roman" w:cs="Times New Roman"/>
        </w:rPr>
        <w:t>разі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проходження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процедури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наявності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серед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знайдених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акаунтів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активного аккаунту з </w:t>
      </w:r>
      <w:proofErr w:type="spellStart"/>
      <w:r w:rsidRPr="00B42030">
        <w:rPr>
          <w:rFonts w:ascii="Times New Roman" w:hAnsi="Times New Roman" w:cs="Times New Roman"/>
        </w:rPr>
        <w:t>групою</w:t>
      </w:r>
      <w:proofErr w:type="spellEnd"/>
      <w:r w:rsidRPr="00B42030">
        <w:rPr>
          <w:rFonts w:ascii="Times New Roman" w:hAnsi="Times New Roman" w:cs="Times New Roman"/>
        </w:rPr>
        <w:t xml:space="preserve"> доступу “</w:t>
      </w:r>
      <w:proofErr w:type="spellStart"/>
      <w:r w:rsidRPr="00B42030">
        <w:rPr>
          <w:rFonts w:ascii="Times New Roman" w:hAnsi="Times New Roman" w:cs="Times New Roman"/>
        </w:rPr>
        <w:t>Реєстратор</w:t>
      </w:r>
      <w:proofErr w:type="spellEnd"/>
      <w:r w:rsidRPr="00B42030">
        <w:rPr>
          <w:rFonts w:ascii="Times New Roman" w:hAnsi="Times New Roman" w:cs="Times New Roman"/>
        </w:rPr>
        <w:t xml:space="preserve">” </w:t>
      </w:r>
      <w:proofErr w:type="spellStart"/>
      <w:r w:rsidRPr="00B42030">
        <w:rPr>
          <w:rFonts w:ascii="Times New Roman" w:hAnsi="Times New Roman" w:cs="Times New Roman"/>
        </w:rPr>
        <w:t>користувач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отримує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з правами,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налаштовані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цієї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групи</w:t>
      </w:r>
      <w:proofErr w:type="spellEnd"/>
      <w:r w:rsidRPr="00B42030">
        <w:rPr>
          <w:rFonts w:ascii="Times New Roman" w:hAnsi="Times New Roman" w:cs="Times New Roman"/>
        </w:rPr>
        <w:t xml:space="preserve"> доступу.</w:t>
      </w:r>
    </w:p>
    <w:p w14:paraId="43E71D5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Модуль </w:t>
      </w:r>
      <w:proofErr w:type="spellStart"/>
      <w:r w:rsidRPr="00B42030">
        <w:rPr>
          <w:rFonts w:ascii="Times New Roman" w:hAnsi="Times New Roman" w:cs="Times New Roman"/>
        </w:rPr>
        <w:t>реєстратора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реєстраторам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функції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145DC324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формування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профілю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C13ED74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часткове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редагування</w:t>
      </w:r>
      <w:proofErr w:type="spellEnd"/>
      <w:r w:rsidRPr="00B42030">
        <w:rPr>
          <w:rFonts w:ascii="Times New Roman" w:hAnsi="Times New Roman" w:cs="Times New Roman"/>
        </w:rPr>
        <w:t xml:space="preserve"> будь-</w:t>
      </w:r>
      <w:proofErr w:type="spellStart"/>
      <w:r w:rsidRPr="00B42030">
        <w:rPr>
          <w:rFonts w:ascii="Times New Roman" w:hAnsi="Times New Roman" w:cs="Times New Roman"/>
        </w:rPr>
        <w:t>яких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персональних</w:t>
      </w:r>
      <w:proofErr w:type="spellEnd"/>
      <w:r w:rsidRPr="00B42030">
        <w:rPr>
          <w:rFonts w:ascii="Times New Roman" w:hAnsi="Times New Roman" w:cs="Times New Roman"/>
        </w:rPr>
        <w:t xml:space="preserve"> (не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)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53896FE1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верифікація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5A95E493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верифікація</w:t>
      </w:r>
      <w:proofErr w:type="spellEnd"/>
      <w:r w:rsidRPr="00B42030">
        <w:rPr>
          <w:rFonts w:ascii="Times New Roman" w:hAnsi="Times New Roman" w:cs="Times New Roman"/>
        </w:rPr>
        <w:t xml:space="preserve"> телефону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через СМС;</w:t>
      </w:r>
    </w:p>
    <w:p w14:paraId="436ED370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введення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коригування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графіку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опціонально</w:t>
      </w:r>
      <w:proofErr w:type="spellEnd"/>
      <w:r w:rsidRPr="00B42030">
        <w:rPr>
          <w:rFonts w:ascii="Times New Roman" w:hAnsi="Times New Roman" w:cs="Times New Roman"/>
        </w:rPr>
        <w:t>);</w:t>
      </w:r>
    </w:p>
    <w:p w14:paraId="0DB24915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запис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BAA527F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скасування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02B7787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друк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талонів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E954205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перегляд списку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встановлення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відміток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прибуття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відмітки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скасування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візиту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F129AB2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перегляд </w:t>
      </w:r>
      <w:proofErr w:type="spellStart"/>
      <w:r w:rsidRPr="00B42030">
        <w:rPr>
          <w:rFonts w:ascii="Times New Roman" w:hAnsi="Times New Roman" w:cs="Times New Roman"/>
        </w:rPr>
        <w:t>загального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розкладу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лікарів</w:t>
      </w:r>
      <w:proofErr w:type="spellEnd"/>
      <w:r w:rsidRPr="00B42030">
        <w:rPr>
          <w:rFonts w:ascii="Times New Roman" w:hAnsi="Times New Roman" w:cs="Times New Roman"/>
        </w:rPr>
        <w:t xml:space="preserve"> установи;</w:t>
      </w:r>
    </w:p>
    <w:p w14:paraId="07C5998D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аналіз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доступності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лікарів</w:t>
      </w:r>
      <w:proofErr w:type="spellEnd"/>
      <w:r w:rsidRPr="00B42030">
        <w:rPr>
          <w:rFonts w:ascii="Times New Roman" w:hAnsi="Times New Roman" w:cs="Times New Roman"/>
          <w:highlight w:val="white"/>
        </w:rPr>
        <w:t>;</w:t>
      </w:r>
    </w:p>
    <w:p w14:paraId="42A06581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друк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журналу </w:t>
      </w:r>
      <w:proofErr w:type="spellStart"/>
      <w:r w:rsidRPr="00B42030">
        <w:rPr>
          <w:rFonts w:ascii="Times New Roman" w:hAnsi="Times New Roman" w:cs="Times New Roman"/>
          <w:highlight w:val="white"/>
        </w:rPr>
        <w:t>викликів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лікарів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на </w:t>
      </w:r>
      <w:proofErr w:type="spellStart"/>
      <w:r w:rsidRPr="00B42030">
        <w:rPr>
          <w:rFonts w:ascii="Times New Roman" w:hAnsi="Times New Roman" w:cs="Times New Roman"/>
          <w:highlight w:val="white"/>
        </w:rPr>
        <w:t>поточну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добу;</w:t>
      </w:r>
    </w:p>
    <w:p w14:paraId="1E62D0F2" w14:textId="77777777" w:rsidR="00BE6A5A" w:rsidRPr="00B42030" w:rsidRDefault="00BE6A5A" w:rsidP="00BE6A5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B42030">
        <w:rPr>
          <w:rFonts w:ascii="Times New Roman" w:hAnsi="Times New Roman" w:cs="Times New Roman"/>
          <w:highlight w:val="white"/>
        </w:rPr>
        <w:t>друк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журналу </w:t>
      </w:r>
      <w:proofErr w:type="spellStart"/>
      <w:r w:rsidRPr="00B42030">
        <w:rPr>
          <w:rFonts w:ascii="Times New Roman" w:hAnsi="Times New Roman" w:cs="Times New Roman"/>
          <w:highlight w:val="white"/>
        </w:rPr>
        <w:t>запланованих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прийомів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B42030">
        <w:rPr>
          <w:rFonts w:ascii="Times New Roman" w:hAnsi="Times New Roman" w:cs="Times New Roman"/>
          <w:highlight w:val="white"/>
        </w:rPr>
        <w:t>лікарів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на </w:t>
      </w:r>
      <w:proofErr w:type="spellStart"/>
      <w:r w:rsidRPr="00B42030">
        <w:rPr>
          <w:rFonts w:ascii="Times New Roman" w:hAnsi="Times New Roman" w:cs="Times New Roman"/>
          <w:highlight w:val="white"/>
        </w:rPr>
        <w:t>поточну</w:t>
      </w:r>
      <w:proofErr w:type="spellEnd"/>
      <w:r w:rsidRPr="00B42030">
        <w:rPr>
          <w:rFonts w:ascii="Times New Roman" w:hAnsi="Times New Roman" w:cs="Times New Roman"/>
          <w:highlight w:val="white"/>
        </w:rPr>
        <w:t xml:space="preserve"> добу;</w:t>
      </w:r>
      <w:r w:rsidRPr="00B42030">
        <w:rPr>
          <w:rFonts w:ascii="Times New Roman" w:hAnsi="Times New Roman" w:cs="Times New Roman"/>
        </w:rPr>
        <w:t xml:space="preserve">  </w:t>
      </w:r>
    </w:p>
    <w:p w14:paraId="4FF6878A" w14:textId="77777777" w:rsidR="00BE6A5A" w:rsidRPr="00B42030" w:rsidRDefault="00BE6A5A" w:rsidP="00BE6A5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lastRenderedPageBreak/>
        <w:t>встановлення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підтвердження</w:t>
      </w:r>
      <w:proofErr w:type="spellEnd"/>
      <w:r w:rsidRPr="00B42030">
        <w:rPr>
          <w:rFonts w:ascii="Times New Roman" w:hAnsi="Times New Roman" w:cs="Times New Roman"/>
        </w:rPr>
        <w:t xml:space="preserve"> методу </w:t>
      </w:r>
      <w:proofErr w:type="spellStart"/>
      <w:r w:rsidRPr="00B42030">
        <w:rPr>
          <w:rFonts w:ascii="Times New Roman" w:hAnsi="Times New Roman" w:cs="Times New Roman"/>
        </w:rPr>
        <w:t>аутентифікації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FBA98BE" w14:textId="77777777" w:rsidR="00BE6A5A" w:rsidRPr="00B42030" w:rsidRDefault="00BE6A5A" w:rsidP="00BE6A5A">
      <w:pPr>
        <w:widowControl/>
        <w:numPr>
          <w:ilvl w:val="1"/>
          <w:numId w:val="9"/>
        </w:numP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gramStart"/>
      <w:r w:rsidRPr="00B42030">
        <w:rPr>
          <w:rFonts w:ascii="Times New Roman" w:hAnsi="Times New Roman" w:cs="Times New Roman"/>
          <w:b/>
        </w:rPr>
        <w:t>до модулю</w:t>
      </w:r>
      <w:proofErr w:type="gramEnd"/>
      <w:r w:rsidRPr="00B42030">
        <w:rPr>
          <w:rFonts w:ascii="Times New Roman" w:hAnsi="Times New Roman" w:cs="Times New Roman"/>
          <w:b/>
        </w:rPr>
        <w:t xml:space="preserve"> кадровика</w:t>
      </w:r>
    </w:p>
    <w:p w14:paraId="7482822B" w14:textId="77777777" w:rsidR="00BE6A5A" w:rsidRPr="00B42030" w:rsidRDefault="00BE6A5A" w:rsidP="00BE6A5A">
      <w:pPr>
        <w:ind w:firstLine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обов’язків</w:t>
      </w:r>
      <w:proofErr w:type="spellEnd"/>
      <w:r w:rsidRPr="00B42030">
        <w:rPr>
          <w:rFonts w:ascii="Times New Roman" w:hAnsi="Times New Roman" w:cs="Times New Roman"/>
        </w:rPr>
        <w:t xml:space="preserve"> кадровика закладу,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реалізований</w:t>
      </w:r>
      <w:proofErr w:type="spellEnd"/>
      <w:r w:rsidRPr="00B42030">
        <w:rPr>
          <w:rFonts w:ascii="Times New Roman" w:hAnsi="Times New Roman" w:cs="Times New Roman"/>
        </w:rPr>
        <w:t xml:space="preserve"> модуль “Кадровик”.</w:t>
      </w:r>
    </w:p>
    <w:p w14:paraId="4DC8A0F5" w14:textId="77777777" w:rsidR="00BE6A5A" w:rsidRPr="00B42030" w:rsidRDefault="00BE6A5A" w:rsidP="00BE6A5A">
      <w:pP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Авторизація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виконуватись</w:t>
      </w:r>
      <w:proofErr w:type="spellEnd"/>
      <w:r w:rsidRPr="00B42030">
        <w:rPr>
          <w:rFonts w:ascii="Times New Roman" w:hAnsi="Times New Roman" w:cs="Times New Roman"/>
        </w:rPr>
        <w:t xml:space="preserve"> за процедурою, </w:t>
      </w:r>
      <w:proofErr w:type="spellStart"/>
      <w:r w:rsidRPr="00B42030">
        <w:rPr>
          <w:rFonts w:ascii="Times New Roman" w:hAnsi="Times New Roman" w:cs="Times New Roman"/>
        </w:rPr>
        <w:t>вказаною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розділі</w:t>
      </w:r>
      <w:proofErr w:type="spellEnd"/>
      <w:r w:rsidRPr="00B42030">
        <w:rPr>
          <w:rFonts w:ascii="Times New Roman" w:hAnsi="Times New Roman" w:cs="Times New Roman"/>
        </w:rPr>
        <w:t xml:space="preserve"> “</w:t>
      </w:r>
      <w:proofErr w:type="spellStart"/>
      <w:r w:rsidRPr="00B42030">
        <w:rPr>
          <w:rFonts w:ascii="Times New Roman" w:hAnsi="Times New Roman" w:cs="Times New Roman"/>
        </w:rPr>
        <w:t>Вимоги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”. У </w:t>
      </w:r>
      <w:proofErr w:type="spellStart"/>
      <w:r w:rsidRPr="00B42030">
        <w:rPr>
          <w:rFonts w:ascii="Times New Roman" w:hAnsi="Times New Roman" w:cs="Times New Roman"/>
        </w:rPr>
        <w:t>разі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проходження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процедури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наявності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серед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знайдених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акаунтів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активного аккаунту з </w:t>
      </w:r>
      <w:proofErr w:type="spellStart"/>
      <w:r w:rsidRPr="00B42030">
        <w:rPr>
          <w:rFonts w:ascii="Times New Roman" w:hAnsi="Times New Roman" w:cs="Times New Roman"/>
        </w:rPr>
        <w:t>групою</w:t>
      </w:r>
      <w:proofErr w:type="spellEnd"/>
      <w:r w:rsidRPr="00B42030">
        <w:rPr>
          <w:rFonts w:ascii="Times New Roman" w:hAnsi="Times New Roman" w:cs="Times New Roman"/>
        </w:rPr>
        <w:t xml:space="preserve"> доступу “Кадровик” </w:t>
      </w:r>
      <w:proofErr w:type="spellStart"/>
      <w:r w:rsidRPr="00B42030">
        <w:rPr>
          <w:rFonts w:ascii="Times New Roman" w:hAnsi="Times New Roman" w:cs="Times New Roman"/>
        </w:rPr>
        <w:t>користувач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отримує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з правами,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налаштовані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цієї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групи</w:t>
      </w:r>
      <w:proofErr w:type="spellEnd"/>
      <w:r w:rsidRPr="00B42030">
        <w:rPr>
          <w:rFonts w:ascii="Times New Roman" w:hAnsi="Times New Roman" w:cs="Times New Roman"/>
        </w:rPr>
        <w:t xml:space="preserve"> доступу.</w:t>
      </w:r>
    </w:p>
    <w:p w14:paraId="24D3C23A" w14:textId="77777777" w:rsidR="00BE6A5A" w:rsidRPr="00B42030" w:rsidRDefault="00BE6A5A" w:rsidP="00BE6A5A">
      <w:pP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Модуль кадровика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кадровикам </w:t>
      </w:r>
      <w:proofErr w:type="spellStart"/>
      <w:r w:rsidRPr="00B42030">
        <w:rPr>
          <w:rFonts w:ascii="Times New Roman" w:hAnsi="Times New Roman" w:cs="Times New Roman"/>
        </w:rPr>
        <w:t>виконувати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функції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6ACF0222" w14:textId="77777777" w:rsidR="00BE6A5A" w:rsidRPr="00B42030" w:rsidRDefault="00BE6A5A" w:rsidP="00BE6A5A">
      <w:pPr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Авторизація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291D51B" w14:textId="77777777" w:rsidR="00BE6A5A" w:rsidRPr="00B42030" w:rsidRDefault="00BE6A5A" w:rsidP="00BE6A5A">
      <w:pPr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>Перегляд персоналу закладу;</w:t>
      </w:r>
    </w:p>
    <w:p w14:paraId="4FA91EEF" w14:textId="77777777" w:rsidR="00BE6A5A" w:rsidRPr="00B42030" w:rsidRDefault="00BE6A5A" w:rsidP="00BE6A5A">
      <w:pPr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перегляду </w:t>
      </w:r>
      <w:proofErr w:type="spellStart"/>
      <w:r w:rsidRPr="00B42030">
        <w:rPr>
          <w:rFonts w:ascii="Times New Roman" w:hAnsi="Times New Roman" w:cs="Times New Roman"/>
        </w:rPr>
        <w:t>працівників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залежності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спеціальності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фільтрів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614A485" w14:textId="77777777" w:rsidR="00BE6A5A" w:rsidRPr="00B42030" w:rsidRDefault="00BE6A5A" w:rsidP="00BE6A5A">
      <w:pPr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пошуку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працівника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ключовими</w:t>
      </w:r>
      <w:proofErr w:type="spellEnd"/>
      <w:r w:rsidRPr="00B42030">
        <w:rPr>
          <w:rFonts w:ascii="Times New Roman" w:hAnsi="Times New Roman" w:cs="Times New Roman"/>
        </w:rPr>
        <w:t xml:space="preserve"> параметрами (ПІБ, </w:t>
      </w:r>
      <w:proofErr w:type="spellStart"/>
      <w:r w:rsidRPr="00B42030">
        <w:rPr>
          <w:rFonts w:ascii="Times New Roman" w:hAnsi="Times New Roman" w:cs="Times New Roman"/>
        </w:rPr>
        <w:t>спеціальність</w:t>
      </w:r>
      <w:proofErr w:type="spellEnd"/>
      <w:r w:rsidRPr="00B42030">
        <w:rPr>
          <w:rFonts w:ascii="Times New Roman" w:hAnsi="Times New Roman" w:cs="Times New Roman"/>
        </w:rPr>
        <w:t>);</w:t>
      </w:r>
    </w:p>
    <w:p w14:paraId="00F8592A" w14:textId="77777777" w:rsidR="00BE6A5A" w:rsidRPr="00B42030" w:rsidRDefault="00BE6A5A" w:rsidP="00BE6A5A">
      <w:pPr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редагувати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працівника</w:t>
      </w:r>
      <w:proofErr w:type="spellEnd"/>
      <w:r w:rsidRPr="00B42030">
        <w:rPr>
          <w:rFonts w:ascii="Times New Roman" w:hAnsi="Times New Roman" w:cs="Times New Roman"/>
        </w:rPr>
        <w:t xml:space="preserve">, в </w:t>
      </w:r>
      <w:proofErr w:type="spellStart"/>
      <w:r w:rsidRPr="00B42030">
        <w:rPr>
          <w:rFonts w:ascii="Times New Roman" w:hAnsi="Times New Roman" w:cs="Times New Roman"/>
        </w:rPr>
        <w:t>електронній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охорони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здоров’я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52814160" w14:textId="77777777" w:rsidR="00BE6A5A" w:rsidRPr="00B42030" w:rsidRDefault="00BE6A5A" w:rsidP="00BE6A5A">
      <w:pPr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підписувати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тза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завіряти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зміни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персоналі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власним</w:t>
      </w:r>
      <w:proofErr w:type="spellEnd"/>
      <w:r w:rsidRPr="00B42030">
        <w:rPr>
          <w:rFonts w:ascii="Times New Roman" w:hAnsi="Times New Roman" w:cs="Times New Roman"/>
        </w:rPr>
        <w:t xml:space="preserve"> КЕП;</w:t>
      </w:r>
    </w:p>
    <w:p w14:paraId="43B5E4A8" w14:textId="77777777" w:rsidR="00BE6A5A" w:rsidRPr="00B42030" w:rsidRDefault="00BE6A5A" w:rsidP="00BE6A5A">
      <w:pPr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присвоювати</w:t>
      </w:r>
      <w:proofErr w:type="spellEnd"/>
      <w:r w:rsidRPr="00B42030">
        <w:rPr>
          <w:rFonts w:ascii="Times New Roman" w:hAnsi="Times New Roman" w:cs="Times New Roman"/>
        </w:rPr>
        <w:t xml:space="preserve"> роль </w:t>
      </w:r>
      <w:proofErr w:type="spellStart"/>
      <w:r w:rsidRPr="00B42030">
        <w:rPr>
          <w:rFonts w:ascii="Times New Roman" w:hAnsi="Times New Roman" w:cs="Times New Roman"/>
        </w:rPr>
        <w:t>працівникам</w:t>
      </w:r>
      <w:proofErr w:type="spellEnd"/>
      <w:r w:rsidRPr="00B42030">
        <w:rPr>
          <w:rFonts w:ascii="Times New Roman" w:hAnsi="Times New Roman" w:cs="Times New Roman"/>
        </w:rPr>
        <w:t xml:space="preserve"> закладу, </w:t>
      </w:r>
      <w:proofErr w:type="spellStart"/>
      <w:r w:rsidRPr="00B42030">
        <w:rPr>
          <w:rFonts w:ascii="Times New Roman" w:hAnsi="Times New Roman" w:cs="Times New Roman"/>
        </w:rPr>
        <w:t>відповідно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видів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411CBBC" w14:textId="77777777" w:rsidR="00BE6A5A" w:rsidRPr="00B42030" w:rsidRDefault="00BE6A5A" w:rsidP="00BE6A5A">
      <w:pPr>
        <w:jc w:val="both"/>
        <w:rPr>
          <w:rFonts w:ascii="Times New Roman" w:hAnsi="Times New Roman" w:cs="Times New Roman"/>
        </w:rPr>
      </w:pPr>
    </w:p>
    <w:p w14:paraId="29C1C8CF" w14:textId="77777777" w:rsidR="00BE6A5A" w:rsidRPr="00B42030" w:rsidRDefault="00BE6A5A" w:rsidP="00BE6A5A">
      <w:pPr>
        <w:widowControl/>
        <w:numPr>
          <w:ilvl w:val="1"/>
          <w:numId w:val="9"/>
        </w:numP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gramStart"/>
      <w:r w:rsidRPr="00B42030">
        <w:rPr>
          <w:rFonts w:ascii="Times New Roman" w:hAnsi="Times New Roman" w:cs="Times New Roman"/>
          <w:b/>
        </w:rPr>
        <w:t>до модулю</w:t>
      </w:r>
      <w:proofErr w:type="gramEnd"/>
      <w:r w:rsidRPr="00B42030">
        <w:rPr>
          <w:rFonts w:ascii="Times New Roman" w:hAnsi="Times New Roman" w:cs="Times New Roman"/>
          <w:b/>
        </w:rPr>
        <w:t xml:space="preserve"> статистика</w:t>
      </w:r>
    </w:p>
    <w:p w14:paraId="0A417B0E" w14:textId="77777777" w:rsidR="00BE6A5A" w:rsidRPr="00B42030" w:rsidRDefault="00BE6A5A" w:rsidP="00BE6A5A">
      <w:pPr>
        <w:ind w:firstLine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обов’язків</w:t>
      </w:r>
      <w:proofErr w:type="spellEnd"/>
      <w:r w:rsidRPr="00B42030">
        <w:rPr>
          <w:rFonts w:ascii="Times New Roman" w:hAnsi="Times New Roman" w:cs="Times New Roman"/>
        </w:rPr>
        <w:t xml:space="preserve"> статистика закладу,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реалізований</w:t>
      </w:r>
      <w:proofErr w:type="spellEnd"/>
      <w:r w:rsidRPr="00B42030">
        <w:rPr>
          <w:rFonts w:ascii="Times New Roman" w:hAnsi="Times New Roman" w:cs="Times New Roman"/>
        </w:rPr>
        <w:t xml:space="preserve"> модуль “Статистик”.</w:t>
      </w:r>
    </w:p>
    <w:p w14:paraId="0D1A7100" w14:textId="77777777" w:rsidR="00BE6A5A" w:rsidRPr="00B42030" w:rsidRDefault="00BE6A5A" w:rsidP="00BE6A5A">
      <w:pP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Авторизація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виконуватись</w:t>
      </w:r>
      <w:proofErr w:type="spellEnd"/>
      <w:r w:rsidRPr="00B42030">
        <w:rPr>
          <w:rFonts w:ascii="Times New Roman" w:hAnsi="Times New Roman" w:cs="Times New Roman"/>
        </w:rPr>
        <w:t xml:space="preserve"> за процедурою, </w:t>
      </w:r>
      <w:proofErr w:type="spellStart"/>
      <w:r w:rsidRPr="00B42030">
        <w:rPr>
          <w:rFonts w:ascii="Times New Roman" w:hAnsi="Times New Roman" w:cs="Times New Roman"/>
        </w:rPr>
        <w:t>вказаною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розділі</w:t>
      </w:r>
      <w:proofErr w:type="spellEnd"/>
      <w:r w:rsidRPr="00B42030">
        <w:rPr>
          <w:rFonts w:ascii="Times New Roman" w:hAnsi="Times New Roman" w:cs="Times New Roman"/>
        </w:rPr>
        <w:t xml:space="preserve"> “</w:t>
      </w:r>
      <w:proofErr w:type="spellStart"/>
      <w:r w:rsidRPr="00B42030">
        <w:rPr>
          <w:rFonts w:ascii="Times New Roman" w:hAnsi="Times New Roman" w:cs="Times New Roman"/>
        </w:rPr>
        <w:t>Вимоги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”. У </w:t>
      </w:r>
      <w:proofErr w:type="spellStart"/>
      <w:r w:rsidRPr="00B42030">
        <w:rPr>
          <w:rFonts w:ascii="Times New Roman" w:hAnsi="Times New Roman" w:cs="Times New Roman"/>
        </w:rPr>
        <w:t>разі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проходження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процедури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наявності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серед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знайдених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акаунтів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активного аккаунту з </w:t>
      </w:r>
      <w:proofErr w:type="spellStart"/>
      <w:r w:rsidRPr="00B42030">
        <w:rPr>
          <w:rFonts w:ascii="Times New Roman" w:hAnsi="Times New Roman" w:cs="Times New Roman"/>
        </w:rPr>
        <w:t>групою</w:t>
      </w:r>
      <w:proofErr w:type="spellEnd"/>
      <w:r w:rsidRPr="00B42030">
        <w:rPr>
          <w:rFonts w:ascii="Times New Roman" w:hAnsi="Times New Roman" w:cs="Times New Roman"/>
        </w:rPr>
        <w:t xml:space="preserve"> доступу “Статистик” </w:t>
      </w:r>
      <w:proofErr w:type="spellStart"/>
      <w:r w:rsidRPr="00B42030">
        <w:rPr>
          <w:rFonts w:ascii="Times New Roman" w:hAnsi="Times New Roman" w:cs="Times New Roman"/>
        </w:rPr>
        <w:t>користувач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отримує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з правами,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налаштовані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цієї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групи</w:t>
      </w:r>
      <w:proofErr w:type="spellEnd"/>
      <w:r w:rsidRPr="00B42030">
        <w:rPr>
          <w:rFonts w:ascii="Times New Roman" w:hAnsi="Times New Roman" w:cs="Times New Roman"/>
        </w:rPr>
        <w:t xml:space="preserve"> доступу.</w:t>
      </w:r>
    </w:p>
    <w:p w14:paraId="4A6DC738" w14:textId="77777777" w:rsidR="00BE6A5A" w:rsidRPr="00B42030" w:rsidRDefault="00BE6A5A" w:rsidP="00BE6A5A">
      <w:pP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Модуль статистика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статистикам </w:t>
      </w:r>
      <w:proofErr w:type="spellStart"/>
      <w:r w:rsidRPr="00B42030">
        <w:rPr>
          <w:rFonts w:ascii="Times New Roman" w:hAnsi="Times New Roman" w:cs="Times New Roman"/>
        </w:rPr>
        <w:t>виконувати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функції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70808E5A" w14:textId="77777777" w:rsidR="00BE6A5A" w:rsidRPr="00B42030" w:rsidRDefault="00BE6A5A" w:rsidP="00BE6A5A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генерувати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звіти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статистичні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форми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розрізі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всього</w:t>
      </w:r>
      <w:proofErr w:type="spellEnd"/>
      <w:r w:rsidRPr="00B42030">
        <w:rPr>
          <w:rFonts w:ascii="Times New Roman" w:hAnsi="Times New Roman" w:cs="Times New Roman"/>
        </w:rPr>
        <w:t xml:space="preserve"> закладу, структурного </w:t>
      </w:r>
      <w:proofErr w:type="spellStart"/>
      <w:r w:rsidRPr="00B42030">
        <w:rPr>
          <w:rFonts w:ascii="Times New Roman" w:hAnsi="Times New Roman" w:cs="Times New Roman"/>
        </w:rPr>
        <w:t>підрозділу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стаціонарного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відділення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окремого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працівника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EE1F8D3" w14:textId="77777777" w:rsidR="00BE6A5A" w:rsidRPr="00B42030" w:rsidRDefault="00BE6A5A" w:rsidP="00BE6A5A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додатково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відфільтрувати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, для </w:t>
      </w:r>
      <w:proofErr w:type="spellStart"/>
      <w:r w:rsidRPr="00B42030">
        <w:rPr>
          <w:rFonts w:ascii="Times New Roman" w:hAnsi="Times New Roman" w:cs="Times New Roman"/>
        </w:rPr>
        <w:t>подальшого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генерування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звіту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E13804F" w14:textId="77777777" w:rsidR="00BE6A5A" w:rsidRPr="00B42030" w:rsidRDefault="00BE6A5A" w:rsidP="00BE6A5A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зробити</w:t>
      </w:r>
      <w:proofErr w:type="spellEnd"/>
      <w:r w:rsidRPr="00B42030">
        <w:rPr>
          <w:rFonts w:ascii="Times New Roman" w:hAnsi="Times New Roman" w:cs="Times New Roman"/>
        </w:rPr>
        <w:t xml:space="preserve"> запит на </w:t>
      </w:r>
      <w:proofErr w:type="spellStart"/>
      <w:r w:rsidRPr="00B42030">
        <w:rPr>
          <w:rFonts w:ascii="Times New Roman" w:hAnsi="Times New Roman" w:cs="Times New Roman"/>
        </w:rPr>
        <w:t>відправку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звіту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електронну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пошту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D2E1F62" w14:textId="77777777" w:rsidR="00BE6A5A" w:rsidRPr="00B42030" w:rsidRDefault="00BE6A5A" w:rsidP="00BE6A5A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роздрукувати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завантажити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локальний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пристрій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0D76AD6C" w14:textId="77777777" w:rsidR="00BE6A5A" w:rsidRPr="00B42030" w:rsidRDefault="00BE6A5A" w:rsidP="00BE6A5A">
      <w:pPr>
        <w:widowControl/>
        <w:numPr>
          <w:ilvl w:val="1"/>
          <w:numId w:val="9"/>
        </w:numP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gramStart"/>
      <w:r w:rsidRPr="00B42030">
        <w:rPr>
          <w:rFonts w:ascii="Times New Roman" w:hAnsi="Times New Roman" w:cs="Times New Roman"/>
          <w:b/>
        </w:rPr>
        <w:t>до модулю</w:t>
      </w:r>
      <w:proofErr w:type="gram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бухгалтерія</w:t>
      </w:r>
      <w:proofErr w:type="spellEnd"/>
    </w:p>
    <w:p w14:paraId="1CE7D244" w14:textId="77777777" w:rsidR="00BE6A5A" w:rsidRPr="00B42030" w:rsidRDefault="00BE6A5A" w:rsidP="00BE6A5A">
      <w:pPr>
        <w:ind w:firstLine="720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обов’язків</w:t>
      </w:r>
      <w:proofErr w:type="spellEnd"/>
      <w:r w:rsidRPr="00B42030">
        <w:rPr>
          <w:rFonts w:ascii="Times New Roman" w:hAnsi="Times New Roman" w:cs="Times New Roman"/>
        </w:rPr>
        <w:t xml:space="preserve"> статистика закладу,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реалізований</w:t>
      </w:r>
      <w:proofErr w:type="spellEnd"/>
      <w:r w:rsidRPr="00B42030">
        <w:rPr>
          <w:rFonts w:ascii="Times New Roman" w:hAnsi="Times New Roman" w:cs="Times New Roman"/>
        </w:rPr>
        <w:t xml:space="preserve"> модуль “Бухгалтер”.</w:t>
      </w:r>
    </w:p>
    <w:p w14:paraId="047A3FDE" w14:textId="77777777" w:rsidR="00BE6A5A" w:rsidRPr="00B42030" w:rsidRDefault="00BE6A5A" w:rsidP="00BE6A5A">
      <w:pPr>
        <w:ind w:firstLine="540"/>
        <w:jc w:val="both"/>
        <w:rPr>
          <w:rFonts w:ascii="Times New Roman" w:hAnsi="Times New Roman" w:cs="Times New Roman"/>
          <w:b/>
        </w:rPr>
      </w:pPr>
      <w:proofErr w:type="spellStart"/>
      <w:r w:rsidRPr="00B42030">
        <w:rPr>
          <w:rFonts w:ascii="Times New Roman" w:hAnsi="Times New Roman" w:cs="Times New Roman"/>
        </w:rPr>
        <w:t>Авторизація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виконуватись</w:t>
      </w:r>
      <w:proofErr w:type="spellEnd"/>
      <w:r w:rsidRPr="00B42030">
        <w:rPr>
          <w:rFonts w:ascii="Times New Roman" w:hAnsi="Times New Roman" w:cs="Times New Roman"/>
        </w:rPr>
        <w:t xml:space="preserve"> за процедурою, </w:t>
      </w:r>
      <w:proofErr w:type="spellStart"/>
      <w:r w:rsidRPr="00B42030">
        <w:rPr>
          <w:rFonts w:ascii="Times New Roman" w:hAnsi="Times New Roman" w:cs="Times New Roman"/>
        </w:rPr>
        <w:t>вказаною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розділі</w:t>
      </w:r>
      <w:proofErr w:type="spellEnd"/>
      <w:r w:rsidRPr="00B42030">
        <w:rPr>
          <w:rFonts w:ascii="Times New Roman" w:hAnsi="Times New Roman" w:cs="Times New Roman"/>
        </w:rPr>
        <w:t xml:space="preserve"> “</w:t>
      </w:r>
      <w:proofErr w:type="spellStart"/>
      <w:r w:rsidRPr="00B42030">
        <w:rPr>
          <w:rFonts w:ascii="Times New Roman" w:hAnsi="Times New Roman" w:cs="Times New Roman"/>
        </w:rPr>
        <w:t>Вимоги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”. У </w:t>
      </w:r>
      <w:proofErr w:type="spellStart"/>
      <w:r w:rsidRPr="00B42030">
        <w:rPr>
          <w:rFonts w:ascii="Times New Roman" w:hAnsi="Times New Roman" w:cs="Times New Roman"/>
        </w:rPr>
        <w:t>разі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проходження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процедури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наявності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серед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знайдених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акаунтів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активного аккаунту з </w:t>
      </w:r>
      <w:proofErr w:type="spellStart"/>
      <w:r w:rsidRPr="00B42030">
        <w:rPr>
          <w:rFonts w:ascii="Times New Roman" w:hAnsi="Times New Roman" w:cs="Times New Roman"/>
        </w:rPr>
        <w:t>групою</w:t>
      </w:r>
      <w:proofErr w:type="spellEnd"/>
      <w:r w:rsidRPr="00B42030">
        <w:rPr>
          <w:rFonts w:ascii="Times New Roman" w:hAnsi="Times New Roman" w:cs="Times New Roman"/>
        </w:rPr>
        <w:t xml:space="preserve"> доступу “Бухгалтер” </w:t>
      </w:r>
      <w:proofErr w:type="spellStart"/>
      <w:r w:rsidRPr="00B42030">
        <w:rPr>
          <w:rFonts w:ascii="Times New Roman" w:hAnsi="Times New Roman" w:cs="Times New Roman"/>
        </w:rPr>
        <w:t>користувач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отримує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з правами,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налаштовані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цієї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групи</w:t>
      </w:r>
      <w:proofErr w:type="spellEnd"/>
      <w:r w:rsidRPr="00B42030">
        <w:rPr>
          <w:rFonts w:ascii="Times New Roman" w:hAnsi="Times New Roman" w:cs="Times New Roman"/>
        </w:rPr>
        <w:t xml:space="preserve"> доступу.</w:t>
      </w:r>
    </w:p>
    <w:p w14:paraId="60F0CDDC" w14:textId="77777777" w:rsidR="00BE6A5A" w:rsidRPr="00B42030" w:rsidRDefault="00BE6A5A" w:rsidP="00BE6A5A">
      <w:pP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Модуль </w:t>
      </w:r>
      <w:proofErr w:type="spellStart"/>
      <w:r w:rsidRPr="00B42030">
        <w:rPr>
          <w:rFonts w:ascii="Times New Roman" w:hAnsi="Times New Roman" w:cs="Times New Roman"/>
        </w:rPr>
        <w:t>бухгалтерія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бухгалтерам </w:t>
      </w:r>
      <w:proofErr w:type="spellStart"/>
      <w:r w:rsidRPr="00B42030">
        <w:rPr>
          <w:rFonts w:ascii="Times New Roman" w:hAnsi="Times New Roman" w:cs="Times New Roman"/>
        </w:rPr>
        <w:t>виконувати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функції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11166331" w14:textId="77777777" w:rsidR="00BE6A5A" w:rsidRPr="00B42030" w:rsidRDefault="00BE6A5A" w:rsidP="00BE6A5A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Вносити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налаштування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бухгалтерського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згідно</w:t>
      </w:r>
      <w:proofErr w:type="spellEnd"/>
      <w:r w:rsidRPr="00B42030">
        <w:rPr>
          <w:rFonts w:ascii="Times New Roman" w:hAnsi="Times New Roman" w:cs="Times New Roman"/>
        </w:rPr>
        <w:t xml:space="preserve"> правил </w:t>
      </w:r>
      <w:proofErr w:type="spellStart"/>
      <w:r w:rsidRPr="00B42030">
        <w:rPr>
          <w:rFonts w:ascii="Times New Roman" w:hAnsi="Times New Roman" w:cs="Times New Roman"/>
        </w:rPr>
        <w:t>нарахувань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заробітньої</w:t>
      </w:r>
      <w:proofErr w:type="spellEnd"/>
      <w:r w:rsidRPr="00B42030">
        <w:rPr>
          <w:rFonts w:ascii="Times New Roman" w:hAnsi="Times New Roman" w:cs="Times New Roman"/>
        </w:rPr>
        <w:t xml:space="preserve"> плати в </w:t>
      </w:r>
      <w:proofErr w:type="spellStart"/>
      <w:r w:rsidRPr="00B42030">
        <w:rPr>
          <w:rFonts w:ascii="Times New Roman" w:hAnsi="Times New Roman" w:cs="Times New Roman"/>
        </w:rPr>
        <w:t>закладі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2E8025B" w14:textId="77777777" w:rsidR="00BE6A5A" w:rsidRPr="00B42030" w:rsidRDefault="00BE6A5A" w:rsidP="00BE6A5A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Генерувати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по </w:t>
      </w:r>
      <w:proofErr w:type="spellStart"/>
      <w:r w:rsidRPr="00B42030">
        <w:rPr>
          <w:rFonts w:ascii="Times New Roman" w:hAnsi="Times New Roman" w:cs="Times New Roman"/>
        </w:rPr>
        <w:t>заробітнім</w:t>
      </w:r>
      <w:proofErr w:type="spellEnd"/>
      <w:r w:rsidRPr="00B42030">
        <w:rPr>
          <w:rFonts w:ascii="Times New Roman" w:hAnsi="Times New Roman" w:cs="Times New Roman"/>
        </w:rPr>
        <w:t xml:space="preserve"> платам;</w:t>
      </w:r>
    </w:p>
    <w:p w14:paraId="39AF0F56" w14:textId="77777777" w:rsidR="00BE6A5A" w:rsidRPr="00B42030" w:rsidRDefault="00BE6A5A" w:rsidP="00BE6A5A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Мати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роздрукувати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зберегти</w:t>
      </w:r>
      <w:proofErr w:type="spellEnd"/>
      <w:r w:rsidRPr="00B42030">
        <w:rPr>
          <w:rFonts w:ascii="Times New Roman" w:hAnsi="Times New Roman" w:cs="Times New Roman"/>
        </w:rPr>
        <w:t xml:space="preserve"> на локальному </w:t>
      </w:r>
      <w:proofErr w:type="spellStart"/>
      <w:r w:rsidRPr="00B42030">
        <w:rPr>
          <w:rFonts w:ascii="Times New Roman" w:hAnsi="Times New Roman" w:cs="Times New Roman"/>
        </w:rPr>
        <w:t>пристрої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0BEC2B84" w14:textId="77777777" w:rsidR="00BE6A5A" w:rsidRPr="00B42030" w:rsidRDefault="00BE6A5A" w:rsidP="00BE6A5A">
      <w:pPr>
        <w:ind w:left="1440"/>
        <w:jc w:val="both"/>
        <w:rPr>
          <w:rFonts w:ascii="Times New Roman" w:hAnsi="Times New Roman" w:cs="Times New Roman"/>
        </w:rPr>
      </w:pPr>
    </w:p>
    <w:p w14:paraId="7E4E0F30" w14:textId="77777777" w:rsidR="00BE6A5A" w:rsidRPr="00B42030" w:rsidRDefault="00BE6A5A" w:rsidP="00BE6A5A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gramStart"/>
      <w:r w:rsidRPr="00B42030">
        <w:rPr>
          <w:rFonts w:ascii="Times New Roman" w:hAnsi="Times New Roman" w:cs="Times New Roman"/>
          <w:b/>
        </w:rPr>
        <w:t>до модулю</w:t>
      </w:r>
      <w:proofErr w:type="gram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лікаря</w:t>
      </w:r>
      <w:proofErr w:type="spellEnd"/>
      <w:r w:rsidRPr="00B42030">
        <w:rPr>
          <w:rFonts w:ascii="Times New Roman" w:hAnsi="Times New Roman" w:cs="Times New Roman"/>
          <w:b/>
        </w:rPr>
        <w:t xml:space="preserve"> амбулаторного </w:t>
      </w:r>
      <w:proofErr w:type="spellStart"/>
      <w:r w:rsidRPr="00B42030">
        <w:rPr>
          <w:rFonts w:ascii="Times New Roman" w:hAnsi="Times New Roman" w:cs="Times New Roman"/>
          <w:b/>
        </w:rPr>
        <w:t>прийому</w:t>
      </w:r>
      <w:proofErr w:type="spellEnd"/>
      <w:r w:rsidRPr="00B42030">
        <w:rPr>
          <w:rFonts w:ascii="Times New Roman" w:hAnsi="Times New Roman" w:cs="Times New Roman"/>
          <w:b/>
        </w:rPr>
        <w:t xml:space="preserve"> (</w:t>
      </w:r>
      <w:proofErr w:type="spellStart"/>
      <w:r w:rsidRPr="00B42030">
        <w:rPr>
          <w:rFonts w:ascii="Times New Roman" w:hAnsi="Times New Roman" w:cs="Times New Roman"/>
          <w:b/>
        </w:rPr>
        <w:t>первинної</w:t>
      </w:r>
      <w:proofErr w:type="spellEnd"/>
      <w:r w:rsidRPr="00B42030">
        <w:rPr>
          <w:rFonts w:ascii="Times New Roman" w:hAnsi="Times New Roman" w:cs="Times New Roman"/>
          <w:b/>
        </w:rPr>
        <w:t xml:space="preserve">) </w:t>
      </w:r>
      <w:proofErr w:type="spellStart"/>
      <w:r w:rsidRPr="00B42030">
        <w:rPr>
          <w:rFonts w:ascii="Times New Roman" w:hAnsi="Times New Roman" w:cs="Times New Roman"/>
          <w:b/>
        </w:rPr>
        <w:t>медичної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допомоги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</w:p>
    <w:p w14:paraId="13A9930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14:paraId="6B7A77A4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обов'язків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наявний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амбулаторний</w:t>
      </w:r>
      <w:proofErr w:type="spellEnd"/>
      <w:r w:rsidRPr="00B42030">
        <w:rPr>
          <w:rFonts w:ascii="Times New Roman" w:hAnsi="Times New Roman" w:cs="Times New Roman"/>
        </w:rPr>
        <w:t xml:space="preserve"> модуль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первинної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допомоги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Авторизація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виконуватися</w:t>
      </w:r>
      <w:proofErr w:type="spellEnd"/>
      <w:r w:rsidRPr="00B42030">
        <w:rPr>
          <w:rFonts w:ascii="Times New Roman" w:hAnsi="Times New Roman" w:cs="Times New Roman"/>
        </w:rPr>
        <w:t xml:space="preserve"> за процедурою, </w:t>
      </w:r>
      <w:proofErr w:type="spellStart"/>
      <w:r w:rsidRPr="00B42030">
        <w:rPr>
          <w:rFonts w:ascii="Times New Roman" w:hAnsi="Times New Roman" w:cs="Times New Roman"/>
        </w:rPr>
        <w:t>вказаною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розділі</w:t>
      </w:r>
      <w:proofErr w:type="spellEnd"/>
      <w:r w:rsidRPr="00B42030">
        <w:rPr>
          <w:rFonts w:ascii="Times New Roman" w:hAnsi="Times New Roman" w:cs="Times New Roman"/>
        </w:rPr>
        <w:t xml:space="preserve"> “</w:t>
      </w:r>
      <w:proofErr w:type="spellStart"/>
      <w:r w:rsidRPr="00B42030">
        <w:rPr>
          <w:rFonts w:ascii="Times New Roman" w:hAnsi="Times New Roman" w:cs="Times New Roman"/>
        </w:rPr>
        <w:t>Вимоги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”. У </w:t>
      </w:r>
      <w:proofErr w:type="spellStart"/>
      <w:r w:rsidRPr="00B42030">
        <w:rPr>
          <w:rFonts w:ascii="Times New Roman" w:hAnsi="Times New Roman" w:cs="Times New Roman"/>
        </w:rPr>
        <w:t>разі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lastRenderedPageBreak/>
        <w:t>проходження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процедури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авторизації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наявності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серед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знайдених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облікових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користувачів</w:t>
      </w:r>
      <w:proofErr w:type="spellEnd"/>
      <w:r w:rsidRPr="00B42030">
        <w:rPr>
          <w:rFonts w:ascii="Times New Roman" w:hAnsi="Times New Roman" w:cs="Times New Roman"/>
        </w:rPr>
        <w:t xml:space="preserve"> активного </w:t>
      </w:r>
      <w:proofErr w:type="spellStart"/>
      <w:r w:rsidRPr="00B42030">
        <w:rPr>
          <w:rFonts w:ascii="Times New Roman" w:hAnsi="Times New Roman" w:cs="Times New Roman"/>
        </w:rPr>
        <w:t>облікового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групою</w:t>
      </w:r>
      <w:proofErr w:type="spellEnd"/>
      <w:r w:rsidRPr="00B42030">
        <w:rPr>
          <w:rFonts w:ascii="Times New Roman" w:hAnsi="Times New Roman" w:cs="Times New Roman"/>
        </w:rPr>
        <w:t xml:space="preserve"> доступу “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” </w:t>
      </w:r>
      <w:proofErr w:type="spellStart"/>
      <w:r w:rsidRPr="00B42030">
        <w:rPr>
          <w:rFonts w:ascii="Times New Roman" w:hAnsi="Times New Roman" w:cs="Times New Roman"/>
        </w:rPr>
        <w:t>користувач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отримує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правами,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налаштовані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цієї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групи</w:t>
      </w:r>
      <w:proofErr w:type="spellEnd"/>
      <w:r w:rsidRPr="00B42030">
        <w:rPr>
          <w:rFonts w:ascii="Times New Roman" w:hAnsi="Times New Roman" w:cs="Times New Roman"/>
        </w:rPr>
        <w:t xml:space="preserve"> доступу.</w:t>
      </w:r>
    </w:p>
    <w:p w14:paraId="544CB155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планування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1D3BF34E" w14:textId="77777777" w:rsidR="00BE6A5A" w:rsidRPr="00B42030" w:rsidRDefault="00BE6A5A" w:rsidP="00BE6A5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відкривати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gramStart"/>
      <w:r w:rsidRPr="00B42030">
        <w:rPr>
          <w:rFonts w:ascii="Times New Roman" w:hAnsi="Times New Roman" w:cs="Times New Roman"/>
        </w:rPr>
        <w:t>для перегляду</w:t>
      </w:r>
      <w:proofErr w:type="gram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власний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розклад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амбулаторних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FF1C09E" w14:textId="77777777" w:rsidR="00BE6A5A" w:rsidRPr="00B42030" w:rsidRDefault="00BE6A5A" w:rsidP="00BE6A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firstLine="566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інструментів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фільтрації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пошуку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обрати </w:t>
      </w:r>
      <w:proofErr w:type="spellStart"/>
      <w:r w:rsidRPr="00B42030">
        <w:rPr>
          <w:rFonts w:ascii="Times New Roman" w:hAnsi="Times New Roman" w:cs="Times New Roman"/>
        </w:rPr>
        <w:t>медичні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документи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відкрити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їх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gramStart"/>
      <w:r w:rsidRPr="00B42030">
        <w:rPr>
          <w:rFonts w:ascii="Times New Roman" w:hAnsi="Times New Roman" w:cs="Times New Roman"/>
        </w:rPr>
        <w:t>для перегляду</w:t>
      </w:r>
      <w:proofErr w:type="gramEnd"/>
      <w:r w:rsidRPr="00B42030">
        <w:rPr>
          <w:rFonts w:ascii="Times New Roman" w:hAnsi="Times New Roman" w:cs="Times New Roman"/>
        </w:rPr>
        <w:t xml:space="preserve">. 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призначити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пацієнтові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диспансерний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облік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скасувати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його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разі</w:t>
      </w:r>
      <w:proofErr w:type="spellEnd"/>
      <w:r w:rsidRPr="00B42030">
        <w:rPr>
          <w:rFonts w:ascii="Times New Roman" w:hAnsi="Times New Roman" w:cs="Times New Roman"/>
        </w:rPr>
        <w:t xml:space="preserve"> потреби.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використати</w:t>
      </w:r>
      <w:proofErr w:type="spellEnd"/>
      <w:r w:rsidRPr="00B42030">
        <w:rPr>
          <w:rFonts w:ascii="Times New Roman" w:hAnsi="Times New Roman" w:cs="Times New Roman"/>
        </w:rPr>
        <w:t xml:space="preserve"> метод </w:t>
      </w:r>
      <w:proofErr w:type="spellStart"/>
      <w:r w:rsidRPr="00B42030">
        <w:rPr>
          <w:rFonts w:ascii="Times New Roman" w:hAnsi="Times New Roman" w:cs="Times New Roman"/>
        </w:rPr>
        <w:t>автентифікації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СМС,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документів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1877399A" w14:textId="77777777" w:rsidR="00BE6A5A" w:rsidRPr="00B42030" w:rsidRDefault="00BE6A5A" w:rsidP="00BE6A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firstLine="566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Надаючи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пацієнтові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співпрацювати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лікарями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вторинної</w:t>
      </w:r>
      <w:proofErr w:type="spellEnd"/>
      <w:r w:rsidRPr="00B42030">
        <w:rPr>
          <w:rFonts w:ascii="Times New Roman" w:hAnsi="Times New Roman" w:cs="Times New Roman"/>
        </w:rPr>
        <w:t xml:space="preserve"> ланки. 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декілька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направлень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різні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0E9985F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У </w:t>
      </w:r>
      <w:proofErr w:type="spellStart"/>
      <w:r w:rsidRPr="00B42030">
        <w:rPr>
          <w:rFonts w:ascii="Times New Roman" w:hAnsi="Times New Roman" w:cs="Times New Roman"/>
        </w:rPr>
        <w:t>процесі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фіксувати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взаємодії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пацієнтом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формі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епізодів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лікування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вказуючи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основний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діагноз</w:t>
      </w:r>
      <w:proofErr w:type="spellEnd"/>
      <w:r w:rsidRPr="00B42030">
        <w:rPr>
          <w:rFonts w:ascii="Times New Roman" w:hAnsi="Times New Roman" w:cs="Times New Roman"/>
        </w:rPr>
        <w:t xml:space="preserve">, а також </w:t>
      </w:r>
      <w:proofErr w:type="spellStart"/>
      <w:r w:rsidRPr="00B42030">
        <w:rPr>
          <w:rFonts w:ascii="Times New Roman" w:hAnsi="Times New Roman" w:cs="Times New Roman"/>
        </w:rPr>
        <w:t>можливі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супутні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діагнози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ускладнення</w:t>
      </w:r>
      <w:proofErr w:type="spellEnd"/>
      <w:r w:rsidRPr="00B42030">
        <w:rPr>
          <w:rFonts w:ascii="Times New Roman" w:hAnsi="Times New Roman" w:cs="Times New Roman"/>
        </w:rPr>
        <w:t xml:space="preserve">. Для </w:t>
      </w:r>
      <w:proofErr w:type="spellStart"/>
      <w:r w:rsidRPr="00B42030">
        <w:rPr>
          <w:rFonts w:ascii="Times New Roman" w:hAnsi="Times New Roman" w:cs="Times New Roman"/>
        </w:rPr>
        <w:t>визначення</w:t>
      </w:r>
      <w:proofErr w:type="spellEnd"/>
      <w:r w:rsidRPr="00B42030">
        <w:rPr>
          <w:rFonts w:ascii="Times New Roman" w:hAnsi="Times New Roman" w:cs="Times New Roman"/>
        </w:rPr>
        <w:t xml:space="preserve"> характеру </w:t>
      </w:r>
      <w:proofErr w:type="spellStart"/>
      <w:r w:rsidRPr="00B42030">
        <w:rPr>
          <w:rFonts w:ascii="Times New Roman" w:hAnsi="Times New Roman" w:cs="Times New Roman"/>
        </w:rPr>
        <w:t>дій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потрібно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використовувати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класифікатор</w:t>
      </w:r>
      <w:proofErr w:type="spellEnd"/>
      <w:r w:rsidRPr="00B42030">
        <w:rPr>
          <w:rFonts w:ascii="Times New Roman" w:hAnsi="Times New Roman" w:cs="Times New Roman"/>
        </w:rPr>
        <w:t xml:space="preserve"> ІСРС-2.</w:t>
      </w:r>
    </w:p>
    <w:p w14:paraId="0C873CAC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призначення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пацієнтові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лікарських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засобів</w:t>
      </w:r>
      <w:proofErr w:type="spellEnd"/>
      <w:r w:rsidRPr="00B42030">
        <w:rPr>
          <w:rFonts w:ascii="Times New Roman" w:hAnsi="Times New Roman" w:cs="Times New Roman"/>
        </w:rPr>
        <w:t xml:space="preserve"> 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застосовувати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загальні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класифікатори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вибору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параметрів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цих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засобів</w:t>
      </w:r>
      <w:proofErr w:type="spellEnd"/>
      <w:r w:rsidRPr="00B42030">
        <w:rPr>
          <w:rFonts w:ascii="Times New Roman" w:hAnsi="Times New Roman" w:cs="Times New Roman"/>
        </w:rPr>
        <w:t xml:space="preserve"> (МНН, </w:t>
      </w:r>
      <w:proofErr w:type="spellStart"/>
      <w:r w:rsidRPr="00B42030">
        <w:rPr>
          <w:rFonts w:ascii="Times New Roman" w:hAnsi="Times New Roman" w:cs="Times New Roman"/>
        </w:rPr>
        <w:t>комерційної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назви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існуючих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варіантів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дозування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особливостей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, та </w:t>
      </w:r>
      <w:proofErr w:type="spellStart"/>
      <w:r w:rsidRPr="00B42030">
        <w:rPr>
          <w:rFonts w:ascii="Times New Roman" w:hAnsi="Times New Roman" w:cs="Times New Roman"/>
        </w:rPr>
        <w:t>наявного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пакування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даного</w:t>
      </w:r>
      <w:proofErr w:type="spellEnd"/>
      <w:r w:rsidRPr="00B42030">
        <w:rPr>
          <w:rFonts w:ascii="Times New Roman" w:hAnsi="Times New Roman" w:cs="Times New Roman"/>
        </w:rPr>
        <w:t xml:space="preserve"> препарату в аптеках), а також </w:t>
      </w:r>
      <w:proofErr w:type="spellStart"/>
      <w:r w:rsidRPr="00B42030">
        <w:rPr>
          <w:rFonts w:ascii="Times New Roman" w:hAnsi="Times New Roman" w:cs="Times New Roman"/>
        </w:rPr>
        <w:t>формувати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затверджувати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рецепти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Під</w:t>
      </w:r>
      <w:proofErr w:type="spellEnd"/>
      <w:r w:rsidRPr="00B42030">
        <w:rPr>
          <w:rFonts w:ascii="Times New Roman" w:hAnsi="Times New Roman" w:cs="Times New Roman"/>
        </w:rPr>
        <w:t xml:space="preserve"> час </w:t>
      </w:r>
      <w:proofErr w:type="spellStart"/>
      <w:r w:rsidRPr="00B42030">
        <w:rPr>
          <w:rFonts w:ascii="Times New Roman" w:hAnsi="Times New Roman" w:cs="Times New Roman"/>
        </w:rPr>
        <w:t>призначення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лікарських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засобів</w:t>
      </w:r>
      <w:proofErr w:type="spellEnd"/>
      <w:r w:rsidRPr="00B42030">
        <w:rPr>
          <w:rFonts w:ascii="Times New Roman" w:hAnsi="Times New Roman" w:cs="Times New Roman"/>
        </w:rPr>
        <w:t xml:space="preserve"> 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обирати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умови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відпуску</w:t>
      </w:r>
      <w:proofErr w:type="spellEnd"/>
      <w:r w:rsidRPr="00B42030">
        <w:rPr>
          <w:rFonts w:ascii="Times New Roman" w:hAnsi="Times New Roman" w:cs="Times New Roman"/>
        </w:rPr>
        <w:t xml:space="preserve"> рецепту для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– </w:t>
      </w:r>
      <w:proofErr w:type="spellStart"/>
      <w:r w:rsidRPr="00B42030">
        <w:rPr>
          <w:rFonts w:ascii="Times New Roman" w:hAnsi="Times New Roman" w:cs="Times New Roman"/>
        </w:rPr>
        <w:t>безкоштовно</w:t>
      </w:r>
      <w:proofErr w:type="spellEnd"/>
      <w:r w:rsidRPr="00B42030">
        <w:rPr>
          <w:rFonts w:ascii="Times New Roman" w:hAnsi="Times New Roman" w:cs="Times New Roman"/>
        </w:rPr>
        <w:t xml:space="preserve">, з </w:t>
      </w:r>
      <w:proofErr w:type="spellStart"/>
      <w:r w:rsidRPr="00B42030">
        <w:rPr>
          <w:rFonts w:ascii="Times New Roman" w:hAnsi="Times New Roman" w:cs="Times New Roman"/>
        </w:rPr>
        <w:t>частковою</w:t>
      </w:r>
      <w:proofErr w:type="spellEnd"/>
      <w:r w:rsidRPr="00B42030">
        <w:rPr>
          <w:rFonts w:ascii="Times New Roman" w:hAnsi="Times New Roman" w:cs="Times New Roman"/>
        </w:rPr>
        <w:t xml:space="preserve"> оплатою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повну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вартість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B2F42E4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Створюючи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пільгові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рецепти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зазначати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пільгову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програму</w:t>
      </w:r>
      <w:proofErr w:type="spellEnd"/>
      <w:r w:rsidRPr="00B42030">
        <w:rPr>
          <w:rFonts w:ascii="Times New Roman" w:hAnsi="Times New Roman" w:cs="Times New Roman"/>
        </w:rPr>
        <w:t xml:space="preserve">, за </w:t>
      </w:r>
      <w:proofErr w:type="spellStart"/>
      <w:r w:rsidRPr="00B42030">
        <w:rPr>
          <w:rFonts w:ascii="Times New Roman" w:hAnsi="Times New Roman" w:cs="Times New Roman"/>
        </w:rPr>
        <w:t>якою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надається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цей</w:t>
      </w:r>
      <w:proofErr w:type="spellEnd"/>
      <w:r w:rsidRPr="00B42030">
        <w:rPr>
          <w:rFonts w:ascii="Times New Roman" w:hAnsi="Times New Roman" w:cs="Times New Roman"/>
        </w:rPr>
        <w:t xml:space="preserve"> рецепт. При </w:t>
      </w:r>
      <w:proofErr w:type="spellStart"/>
      <w:r w:rsidRPr="00B42030">
        <w:rPr>
          <w:rFonts w:ascii="Times New Roman" w:hAnsi="Times New Roman" w:cs="Times New Roman"/>
        </w:rPr>
        <w:t>формуванні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друкованих</w:t>
      </w:r>
      <w:proofErr w:type="spellEnd"/>
      <w:r w:rsidRPr="00B42030">
        <w:rPr>
          <w:rFonts w:ascii="Times New Roman" w:hAnsi="Times New Roman" w:cs="Times New Roman"/>
        </w:rPr>
        <w:t xml:space="preserve"> форм </w:t>
      </w:r>
      <w:proofErr w:type="spellStart"/>
      <w:r w:rsidRPr="00B42030">
        <w:rPr>
          <w:rFonts w:ascii="Times New Roman" w:hAnsi="Times New Roman" w:cs="Times New Roman"/>
        </w:rPr>
        <w:t>рецептів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лікарськими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засобами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призначені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пільговою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програмою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формуватися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окрема</w:t>
      </w:r>
      <w:proofErr w:type="spellEnd"/>
      <w:r w:rsidRPr="00B42030">
        <w:rPr>
          <w:rFonts w:ascii="Times New Roman" w:hAnsi="Times New Roman" w:cs="Times New Roman"/>
        </w:rPr>
        <w:t xml:space="preserve"> форма на </w:t>
      </w:r>
      <w:proofErr w:type="spellStart"/>
      <w:r w:rsidRPr="00B42030">
        <w:rPr>
          <w:rFonts w:ascii="Times New Roman" w:hAnsi="Times New Roman" w:cs="Times New Roman"/>
        </w:rPr>
        <w:t>кожний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лікарський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засіб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доступних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пільгових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програм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лікарських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засобів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можуть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призначені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цією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програмою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надаватись</w:t>
      </w:r>
      <w:proofErr w:type="spellEnd"/>
      <w:r w:rsidRPr="00B42030">
        <w:rPr>
          <w:rFonts w:ascii="Times New Roman" w:hAnsi="Times New Roman" w:cs="Times New Roman"/>
        </w:rPr>
        <w:t xml:space="preserve"> модулем </w:t>
      </w:r>
      <w:proofErr w:type="spellStart"/>
      <w:r w:rsidRPr="00B42030">
        <w:rPr>
          <w:rFonts w:ascii="Times New Roman" w:hAnsi="Times New Roman" w:cs="Times New Roman"/>
        </w:rPr>
        <w:t>взаємодії</w:t>
      </w:r>
      <w:proofErr w:type="spellEnd"/>
      <w:r w:rsidRPr="00B42030">
        <w:rPr>
          <w:rFonts w:ascii="Times New Roman" w:hAnsi="Times New Roman" w:cs="Times New Roman"/>
        </w:rPr>
        <w:t xml:space="preserve"> з системами </w:t>
      </w:r>
      <w:proofErr w:type="spellStart"/>
      <w:r w:rsidRPr="00B42030">
        <w:rPr>
          <w:rFonts w:ascii="Times New Roman" w:hAnsi="Times New Roman" w:cs="Times New Roman"/>
        </w:rPr>
        <w:t>постачання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довідкової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Відповідно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картці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повідомити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якщо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нього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наявна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алергічна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реакція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призначений</w:t>
      </w:r>
      <w:proofErr w:type="spellEnd"/>
      <w:r w:rsidRPr="00B42030">
        <w:rPr>
          <w:rFonts w:ascii="Times New Roman" w:hAnsi="Times New Roman" w:cs="Times New Roman"/>
        </w:rPr>
        <w:t xml:space="preserve"> препарат.</w:t>
      </w:r>
    </w:p>
    <w:p w14:paraId="1F25E558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фіксувати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0BDC2382" w14:textId="77777777" w:rsidR="00BE6A5A" w:rsidRPr="00B42030" w:rsidRDefault="00BE6A5A" w:rsidP="00BE6A5A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направлення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обстеження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інших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фахівців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включно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переліком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призначених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74AF118" w14:textId="77777777" w:rsidR="00BE6A5A" w:rsidRPr="00B42030" w:rsidRDefault="00BE6A5A" w:rsidP="00BE6A5A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направлення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госпіталізацію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стаціонарного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відділення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медичного</w:t>
      </w:r>
      <w:proofErr w:type="spellEnd"/>
      <w:r w:rsidRPr="00B42030">
        <w:rPr>
          <w:rFonts w:ascii="Times New Roman" w:hAnsi="Times New Roman" w:cs="Times New Roman"/>
        </w:rPr>
        <w:t xml:space="preserve"> закладу.</w:t>
      </w:r>
    </w:p>
    <w:p w14:paraId="310FE868" w14:textId="77777777" w:rsidR="00BE6A5A" w:rsidRPr="00B42030" w:rsidRDefault="00BE6A5A" w:rsidP="00BE6A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720"/>
        <w:jc w:val="both"/>
        <w:rPr>
          <w:rFonts w:ascii="Times New Roman" w:hAnsi="Times New Roman" w:cs="Times New Roman"/>
        </w:rPr>
      </w:pPr>
    </w:p>
    <w:p w14:paraId="4A53AA95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отримання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про стан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застосуванням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додаткових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досліджень</w:t>
      </w:r>
      <w:proofErr w:type="spellEnd"/>
      <w:r w:rsidRPr="00B42030">
        <w:rPr>
          <w:rFonts w:ascii="Times New Roman" w:hAnsi="Times New Roman" w:cs="Times New Roman"/>
        </w:rPr>
        <w:t xml:space="preserve"> 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лікареві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створювати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направлення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проведення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лабораторних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аналізів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діагностики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завантажити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інших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інформаційних</w:t>
      </w:r>
      <w:proofErr w:type="spellEnd"/>
      <w:r w:rsidRPr="00B42030">
        <w:rPr>
          <w:rFonts w:ascii="Times New Roman" w:hAnsi="Times New Roman" w:cs="Times New Roman"/>
        </w:rPr>
        <w:t xml:space="preserve"> систем </w:t>
      </w:r>
      <w:proofErr w:type="spellStart"/>
      <w:r w:rsidRPr="00B42030">
        <w:rPr>
          <w:rFonts w:ascii="Times New Roman" w:hAnsi="Times New Roman" w:cs="Times New Roman"/>
        </w:rPr>
        <w:t>результати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досліджень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зберегти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їх</w:t>
      </w:r>
      <w:proofErr w:type="spellEnd"/>
      <w:r w:rsidRPr="00B42030">
        <w:rPr>
          <w:rFonts w:ascii="Times New Roman" w:hAnsi="Times New Roman" w:cs="Times New Roman"/>
        </w:rPr>
        <w:t xml:space="preserve">. Також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призначити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пацієнтові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процедури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маніпуляційному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кабінеті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сформувавши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відповідне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направлення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вказавши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призначення</w:t>
      </w:r>
      <w:proofErr w:type="spellEnd"/>
      <w:r w:rsidRPr="00B42030">
        <w:rPr>
          <w:rFonts w:ascii="Times New Roman" w:hAnsi="Times New Roman" w:cs="Times New Roman"/>
        </w:rPr>
        <w:t xml:space="preserve">. У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доступна </w:t>
      </w:r>
      <w:proofErr w:type="spellStart"/>
      <w:r w:rsidRPr="00B42030">
        <w:rPr>
          <w:rFonts w:ascii="Times New Roman" w:hAnsi="Times New Roman" w:cs="Times New Roman"/>
        </w:rPr>
        <w:t>функція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висновків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лабораторних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інструментальних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аналізів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06C3F6F1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вказати</w:t>
      </w:r>
      <w:proofErr w:type="spellEnd"/>
      <w:r w:rsidRPr="00B42030">
        <w:rPr>
          <w:rFonts w:ascii="Times New Roman" w:hAnsi="Times New Roman" w:cs="Times New Roman"/>
        </w:rPr>
        <w:t xml:space="preserve"> причини </w:t>
      </w:r>
      <w:proofErr w:type="spellStart"/>
      <w:r w:rsidRPr="00B42030">
        <w:rPr>
          <w:rFonts w:ascii="Times New Roman" w:hAnsi="Times New Roman" w:cs="Times New Roman"/>
        </w:rPr>
        <w:t>звернення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скарги</w:t>
      </w:r>
      <w:proofErr w:type="spellEnd"/>
      <w:r w:rsidRPr="00B42030">
        <w:rPr>
          <w:rFonts w:ascii="Times New Roman" w:hAnsi="Times New Roman" w:cs="Times New Roman"/>
        </w:rPr>
        <w:t xml:space="preserve">) за </w:t>
      </w:r>
      <w:proofErr w:type="spellStart"/>
      <w:r w:rsidRPr="00B42030">
        <w:rPr>
          <w:rFonts w:ascii="Times New Roman" w:hAnsi="Times New Roman" w:cs="Times New Roman"/>
        </w:rPr>
        <w:t>класифікатором</w:t>
      </w:r>
      <w:proofErr w:type="spellEnd"/>
      <w:r w:rsidRPr="00B42030">
        <w:rPr>
          <w:rFonts w:ascii="Times New Roman" w:hAnsi="Times New Roman" w:cs="Times New Roman"/>
        </w:rPr>
        <w:t xml:space="preserve"> ICPC-2</w:t>
      </w:r>
    </w:p>
    <w:p w14:paraId="26E522B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shd w:val="clear" w:color="auto" w:fill="B4A7D6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сформувати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висновок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тимчасову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непрацездатність</w:t>
      </w:r>
      <w:proofErr w:type="spellEnd"/>
      <w:r w:rsidRPr="00B42030">
        <w:rPr>
          <w:rFonts w:ascii="Times New Roman" w:hAnsi="Times New Roman" w:cs="Times New Roman"/>
        </w:rPr>
        <w:t xml:space="preserve"> з передачею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до ЕРЛН для </w:t>
      </w:r>
      <w:proofErr w:type="spellStart"/>
      <w:r w:rsidRPr="00B42030">
        <w:rPr>
          <w:rFonts w:ascii="Times New Roman" w:hAnsi="Times New Roman" w:cs="Times New Roman"/>
        </w:rPr>
        <w:t>формування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лікарняного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можливістю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продовжувати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скорочувати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термін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висновку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F72866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shd w:val="clear" w:color="auto" w:fill="B4A7D6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формування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реалізації</w:t>
      </w:r>
      <w:proofErr w:type="spellEnd"/>
      <w:r w:rsidRPr="00B42030">
        <w:rPr>
          <w:rFonts w:ascii="Times New Roman" w:hAnsi="Times New Roman" w:cs="Times New Roman"/>
        </w:rPr>
        <w:t xml:space="preserve"> плану </w:t>
      </w:r>
      <w:proofErr w:type="spellStart"/>
      <w:r w:rsidRPr="00B42030">
        <w:rPr>
          <w:rFonts w:ascii="Times New Roman" w:hAnsi="Times New Roman" w:cs="Times New Roman"/>
        </w:rPr>
        <w:t>лікування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, стан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діагноз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якого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вимагає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застосування</w:t>
      </w:r>
      <w:proofErr w:type="spellEnd"/>
      <w:r w:rsidRPr="00B42030">
        <w:rPr>
          <w:rFonts w:ascii="Times New Roman" w:hAnsi="Times New Roman" w:cs="Times New Roman"/>
        </w:rPr>
        <w:t xml:space="preserve"> комплексу </w:t>
      </w:r>
      <w:proofErr w:type="spellStart"/>
      <w:r w:rsidRPr="00B42030">
        <w:rPr>
          <w:rFonts w:ascii="Times New Roman" w:hAnsi="Times New Roman" w:cs="Times New Roman"/>
        </w:rPr>
        <w:t>заходів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протягом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тривалого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періоду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gramStart"/>
      <w:r w:rsidRPr="00B42030">
        <w:rPr>
          <w:rFonts w:ascii="Times New Roman" w:hAnsi="Times New Roman" w:cs="Times New Roman"/>
        </w:rPr>
        <w:t>У рамках</w:t>
      </w:r>
      <w:proofErr w:type="gramEnd"/>
      <w:r w:rsidRPr="00B42030">
        <w:rPr>
          <w:rFonts w:ascii="Times New Roman" w:hAnsi="Times New Roman" w:cs="Times New Roman"/>
        </w:rPr>
        <w:t xml:space="preserve"> плану </w:t>
      </w:r>
      <w:proofErr w:type="spellStart"/>
      <w:r w:rsidRPr="00B42030">
        <w:rPr>
          <w:rFonts w:ascii="Times New Roman" w:hAnsi="Times New Roman" w:cs="Times New Roman"/>
        </w:rPr>
        <w:t>лікування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створювати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призначення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лікарських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препаратів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279BCE4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виконати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зареєструвати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вакцинацію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зазначенням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всіх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обов’язкових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передачі</w:t>
      </w:r>
      <w:proofErr w:type="spellEnd"/>
      <w:r w:rsidRPr="00B42030">
        <w:rPr>
          <w:rFonts w:ascii="Times New Roman" w:hAnsi="Times New Roman" w:cs="Times New Roman"/>
        </w:rPr>
        <w:t xml:space="preserve"> до центрального компоненту </w:t>
      </w:r>
      <w:proofErr w:type="spellStart"/>
      <w:r w:rsidRPr="00B42030">
        <w:rPr>
          <w:rFonts w:ascii="Times New Roman" w:hAnsi="Times New Roman" w:cs="Times New Roman"/>
        </w:rPr>
        <w:t>параметрів</w:t>
      </w:r>
      <w:proofErr w:type="spellEnd"/>
      <w:r w:rsidRPr="00B42030">
        <w:rPr>
          <w:rFonts w:ascii="Times New Roman" w:hAnsi="Times New Roman" w:cs="Times New Roman"/>
        </w:rPr>
        <w:t xml:space="preserve">. Також </w:t>
      </w:r>
      <w:proofErr w:type="spellStart"/>
      <w:r w:rsidRPr="00B42030">
        <w:rPr>
          <w:rFonts w:ascii="Times New Roman" w:hAnsi="Times New Roman" w:cs="Times New Roman"/>
        </w:rPr>
        <w:t>він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зареєструвати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невиконання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вакцинації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зазначенням</w:t>
      </w:r>
      <w:proofErr w:type="spellEnd"/>
      <w:r w:rsidRPr="00B42030">
        <w:rPr>
          <w:rFonts w:ascii="Times New Roman" w:hAnsi="Times New Roman" w:cs="Times New Roman"/>
        </w:rPr>
        <w:t xml:space="preserve"> причин. Для </w:t>
      </w:r>
      <w:proofErr w:type="spellStart"/>
      <w:r w:rsidRPr="00B42030">
        <w:rPr>
          <w:rFonts w:ascii="Times New Roman" w:hAnsi="Times New Roman" w:cs="Times New Roman"/>
        </w:rPr>
        <w:t>реалізації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lastRenderedPageBreak/>
        <w:t>щеплення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залучити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маніпуляційний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кабінет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1F463D7C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виписати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направлення</w:t>
      </w:r>
      <w:proofErr w:type="spellEnd"/>
      <w:r w:rsidRPr="00B42030">
        <w:rPr>
          <w:rFonts w:ascii="Times New Roman" w:hAnsi="Times New Roman" w:cs="Times New Roman"/>
        </w:rPr>
        <w:t xml:space="preserve">, на </w:t>
      </w:r>
      <w:proofErr w:type="spellStart"/>
      <w:r w:rsidRPr="00B42030">
        <w:rPr>
          <w:rFonts w:ascii="Times New Roman" w:hAnsi="Times New Roman" w:cs="Times New Roman"/>
        </w:rPr>
        <w:t>діагностику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процедури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консультації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інших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фахівців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госпіталізацію</w:t>
      </w:r>
      <w:proofErr w:type="spellEnd"/>
      <w:r w:rsidRPr="00B42030">
        <w:rPr>
          <w:rFonts w:ascii="Times New Roman" w:hAnsi="Times New Roman" w:cs="Times New Roman"/>
        </w:rPr>
        <w:t xml:space="preserve">. Також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друку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направлень</w:t>
      </w:r>
      <w:proofErr w:type="spellEnd"/>
    </w:p>
    <w:p w14:paraId="64B18BE5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створювати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шаблони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, та </w:t>
      </w:r>
      <w:proofErr w:type="spellStart"/>
      <w:r w:rsidRPr="00B42030">
        <w:rPr>
          <w:rFonts w:ascii="Times New Roman" w:hAnsi="Times New Roman" w:cs="Times New Roman"/>
        </w:rPr>
        <w:t>застосовувати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їх</w:t>
      </w:r>
      <w:proofErr w:type="spellEnd"/>
      <w:r w:rsidRPr="00B42030">
        <w:rPr>
          <w:rFonts w:ascii="Times New Roman" w:hAnsi="Times New Roman" w:cs="Times New Roman"/>
        </w:rPr>
        <w:t xml:space="preserve"> при </w:t>
      </w:r>
      <w:proofErr w:type="spellStart"/>
      <w:r w:rsidRPr="00B42030">
        <w:rPr>
          <w:rFonts w:ascii="Times New Roman" w:hAnsi="Times New Roman" w:cs="Times New Roman"/>
        </w:rPr>
        <w:t>створенні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взаємодій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0A50C5D5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створювати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застосовувати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шаблони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направлень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група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направлень</w:t>
      </w:r>
      <w:proofErr w:type="spellEnd"/>
      <w:r w:rsidRPr="00B42030">
        <w:rPr>
          <w:rFonts w:ascii="Times New Roman" w:hAnsi="Times New Roman" w:cs="Times New Roman"/>
        </w:rPr>
        <w:t>).</w:t>
      </w:r>
    </w:p>
    <w:p w14:paraId="57C2369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створити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зберегти</w:t>
      </w:r>
      <w:proofErr w:type="spellEnd"/>
      <w:r w:rsidRPr="00B42030">
        <w:rPr>
          <w:rFonts w:ascii="Times New Roman" w:hAnsi="Times New Roman" w:cs="Times New Roman"/>
        </w:rPr>
        <w:t xml:space="preserve">, та </w:t>
      </w:r>
      <w:proofErr w:type="spellStart"/>
      <w:r w:rsidRPr="00B42030">
        <w:rPr>
          <w:rFonts w:ascii="Times New Roman" w:hAnsi="Times New Roman" w:cs="Times New Roman"/>
        </w:rPr>
        <w:t>роздрукувати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довідки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50B56A97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без </w:t>
      </w:r>
      <w:proofErr w:type="spellStart"/>
      <w:r w:rsidRPr="00B42030">
        <w:rPr>
          <w:rFonts w:ascii="Times New Roman" w:hAnsi="Times New Roman" w:cs="Times New Roman"/>
        </w:rPr>
        <w:t>запису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5AC708FB" w14:textId="77777777" w:rsidR="00BE6A5A" w:rsidRPr="00B42030" w:rsidRDefault="00BE6A5A" w:rsidP="00BE6A5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Переглядати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його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інформацію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0B07521" w14:textId="77777777" w:rsidR="00BE6A5A" w:rsidRPr="00B42030" w:rsidRDefault="00BE6A5A" w:rsidP="00BE6A5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Позначати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помилковими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медичні</w:t>
      </w:r>
      <w:proofErr w:type="spellEnd"/>
      <w:r w:rsidRPr="00B42030">
        <w:rPr>
          <w:rFonts w:ascii="Times New Roman" w:hAnsi="Times New Roman" w:cs="Times New Roman"/>
        </w:rPr>
        <w:t xml:space="preserve"> записи;</w:t>
      </w:r>
    </w:p>
    <w:p w14:paraId="2C8A34B4" w14:textId="77777777" w:rsidR="00BE6A5A" w:rsidRPr="00B42030" w:rsidRDefault="00BE6A5A" w:rsidP="00BE6A5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Друкувати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медичні</w:t>
      </w:r>
      <w:proofErr w:type="spellEnd"/>
      <w:r w:rsidRPr="00B42030">
        <w:rPr>
          <w:rFonts w:ascii="Times New Roman" w:hAnsi="Times New Roman" w:cs="Times New Roman"/>
        </w:rPr>
        <w:t xml:space="preserve"> записи;</w:t>
      </w:r>
    </w:p>
    <w:p w14:paraId="4D149C54" w14:textId="77777777" w:rsidR="00BE6A5A" w:rsidRPr="00B42030" w:rsidRDefault="00BE6A5A" w:rsidP="00BE6A5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Формувати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висновок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непрацездатність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підставі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раніше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проведеного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, в </w:t>
      </w:r>
      <w:proofErr w:type="spellStart"/>
      <w:r w:rsidRPr="00B42030">
        <w:rPr>
          <w:rFonts w:ascii="Times New Roman" w:hAnsi="Times New Roman" w:cs="Times New Roman"/>
        </w:rPr>
        <w:t>часових</w:t>
      </w:r>
      <w:proofErr w:type="spellEnd"/>
      <w:r w:rsidRPr="00B42030">
        <w:rPr>
          <w:rFonts w:ascii="Times New Roman" w:hAnsi="Times New Roman" w:cs="Times New Roman"/>
        </w:rPr>
        <w:t xml:space="preserve"> рамках </w:t>
      </w:r>
      <w:proofErr w:type="spellStart"/>
      <w:r w:rsidRPr="00B42030">
        <w:rPr>
          <w:rFonts w:ascii="Times New Roman" w:hAnsi="Times New Roman" w:cs="Times New Roman"/>
        </w:rPr>
        <w:t>встановлених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вимогами</w:t>
      </w:r>
      <w:proofErr w:type="spellEnd"/>
      <w:r w:rsidRPr="00B42030">
        <w:rPr>
          <w:rFonts w:ascii="Times New Roman" w:hAnsi="Times New Roman" w:cs="Times New Roman"/>
        </w:rPr>
        <w:t xml:space="preserve"> НСЗУ;</w:t>
      </w:r>
    </w:p>
    <w:p w14:paraId="2ABE3289" w14:textId="77777777" w:rsidR="00BE6A5A" w:rsidRPr="00B42030" w:rsidRDefault="00BE6A5A" w:rsidP="00BE6A5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Закривати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існуючий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епізод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5DA57A73" w14:textId="77777777" w:rsidR="00BE6A5A" w:rsidRPr="00B42030" w:rsidRDefault="00BE6A5A" w:rsidP="00BE6A5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Формувати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направлення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підставі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раніше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проведеного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, в </w:t>
      </w:r>
      <w:proofErr w:type="spellStart"/>
      <w:r w:rsidRPr="00B42030">
        <w:rPr>
          <w:rFonts w:ascii="Times New Roman" w:hAnsi="Times New Roman" w:cs="Times New Roman"/>
        </w:rPr>
        <w:t>часових</w:t>
      </w:r>
      <w:proofErr w:type="spellEnd"/>
      <w:r w:rsidRPr="00B42030">
        <w:rPr>
          <w:rFonts w:ascii="Times New Roman" w:hAnsi="Times New Roman" w:cs="Times New Roman"/>
        </w:rPr>
        <w:t xml:space="preserve"> рамках </w:t>
      </w:r>
      <w:proofErr w:type="spellStart"/>
      <w:r w:rsidRPr="00B42030">
        <w:rPr>
          <w:rFonts w:ascii="Times New Roman" w:hAnsi="Times New Roman" w:cs="Times New Roman"/>
        </w:rPr>
        <w:t>встановлених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вимогами</w:t>
      </w:r>
      <w:proofErr w:type="spellEnd"/>
      <w:r w:rsidRPr="00B42030">
        <w:rPr>
          <w:rFonts w:ascii="Times New Roman" w:hAnsi="Times New Roman" w:cs="Times New Roman"/>
        </w:rPr>
        <w:t xml:space="preserve"> НСЗУ</w:t>
      </w:r>
    </w:p>
    <w:p w14:paraId="30576EF6" w14:textId="77777777" w:rsidR="00BE6A5A" w:rsidRPr="00B42030" w:rsidRDefault="00BE6A5A" w:rsidP="00BE6A5A">
      <w:pP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проводити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пацієнту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записаний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лікування</w:t>
      </w:r>
      <w:proofErr w:type="spellEnd"/>
      <w:r w:rsidRPr="00B42030">
        <w:rPr>
          <w:rFonts w:ascii="Times New Roman" w:hAnsi="Times New Roman" w:cs="Times New Roman"/>
        </w:rPr>
        <w:t>\</w:t>
      </w:r>
      <w:proofErr w:type="spellStart"/>
      <w:r w:rsidRPr="00B42030">
        <w:rPr>
          <w:rFonts w:ascii="Times New Roman" w:hAnsi="Times New Roman" w:cs="Times New Roman"/>
        </w:rPr>
        <w:t>профілактики</w:t>
      </w:r>
      <w:proofErr w:type="spellEnd"/>
      <w:r w:rsidRPr="00B42030">
        <w:rPr>
          <w:rFonts w:ascii="Times New Roman" w:hAnsi="Times New Roman" w:cs="Times New Roman"/>
        </w:rPr>
        <w:t>\</w:t>
      </w:r>
      <w:proofErr w:type="spellStart"/>
      <w:r w:rsidRPr="00B42030">
        <w:rPr>
          <w:rFonts w:ascii="Times New Roman" w:hAnsi="Times New Roman" w:cs="Times New Roman"/>
        </w:rPr>
        <w:t>консультації</w:t>
      </w:r>
      <w:proofErr w:type="spellEnd"/>
      <w:r w:rsidRPr="00B42030">
        <w:rPr>
          <w:rFonts w:ascii="Times New Roman" w:hAnsi="Times New Roman" w:cs="Times New Roman"/>
        </w:rPr>
        <w:t xml:space="preserve">, та </w:t>
      </w:r>
      <w:proofErr w:type="spellStart"/>
      <w:r w:rsidRPr="00B42030">
        <w:rPr>
          <w:rFonts w:ascii="Times New Roman" w:hAnsi="Times New Roman" w:cs="Times New Roman"/>
        </w:rPr>
        <w:t>вносити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свій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може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збережений</w:t>
      </w:r>
      <w:proofErr w:type="spellEnd"/>
      <w:r w:rsidRPr="00B42030">
        <w:rPr>
          <w:rFonts w:ascii="Times New Roman" w:hAnsi="Times New Roman" w:cs="Times New Roman"/>
        </w:rPr>
        <w:t xml:space="preserve"> локально.</w:t>
      </w:r>
    </w:p>
    <w:p w14:paraId="25489D66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shd w:val="clear" w:color="auto" w:fill="B4A7D6"/>
        </w:rPr>
      </w:pP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отримати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груп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чутливих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станів</w:t>
      </w:r>
      <w:proofErr w:type="spellEnd"/>
      <w:r w:rsidRPr="00B42030">
        <w:rPr>
          <w:rFonts w:ascii="Times New Roman" w:hAnsi="Times New Roman" w:cs="Times New Roman"/>
        </w:rPr>
        <w:t xml:space="preserve">, а також </w:t>
      </w:r>
      <w:proofErr w:type="spellStart"/>
      <w:r w:rsidRPr="00B42030">
        <w:rPr>
          <w:rFonts w:ascii="Times New Roman" w:hAnsi="Times New Roman" w:cs="Times New Roman"/>
        </w:rPr>
        <w:t>безпосередньо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 - як </w:t>
      </w:r>
      <w:proofErr w:type="gramStart"/>
      <w:r w:rsidRPr="00B42030">
        <w:rPr>
          <w:rFonts w:ascii="Times New Roman" w:hAnsi="Times New Roman" w:cs="Times New Roman"/>
        </w:rPr>
        <w:t>для перегляду</w:t>
      </w:r>
      <w:proofErr w:type="gram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записів</w:t>
      </w:r>
      <w:proofErr w:type="spellEnd"/>
      <w:r w:rsidRPr="00B42030">
        <w:rPr>
          <w:rFonts w:ascii="Times New Roman" w:hAnsi="Times New Roman" w:cs="Times New Roman"/>
        </w:rPr>
        <w:t xml:space="preserve">, так і для </w:t>
      </w:r>
      <w:proofErr w:type="spellStart"/>
      <w:r w:rsidRPr="00B42030">
        <w:rPr>
          <w:rFonts w:ascii="Times New Roman" w:hAnsi="Times New Roman" w:cs="Times New Roman"/>
        </w:rPr>
        <w:t>обробки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направлення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що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містить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чутливі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скасувати</w:t>
      </w:r>
      <w:proofErr w:type="spellEnd"/>
      <w:r w:rsidRPr="00B42030">
        <w:rPr>
          <w:rFonts w:ascii="Times New Roman" w:hAnsi="Times New Roman" w:cs="Times New Roman"/>
        </w:rPr>
        <w:t xml:space="preserve"> доступ, </w:t>
      </w:r>
      <w:proofErr w:type="spellStart"/>
      <w:r w:rsidRPr="00B42030">
        <w:rPr>
          <w:rFonts w:ascii="Times New Roman" w:hAnsi="Times New Roman" w:cs="Times New Roman"/>
        </w:rPr>
        <w:t>отриманий</w:t>
      </w:r>
      <w:proofErr w:type="spellEnd"/>
      <w:r w:rsidRPr="00B42030">
        <w:rPr>
          <w:rFonts w:ascii="Times New Roman" w:hAnsi="Times New Roman" w:cs="Times New Roman"/>
        </w:rPr>
        <w:t xml:space="preserve"> ним </w:t>
      </w:r>
      <w:proofErr w:type="spellStart"/>
      <w:r w:rsidRPr="00B42030">
        <w:rPr>
          <w:rFonts w:ascii="Times New Roman" w:hAnsi="Times New Roman" w:cs="Times New Roman"/>
        </w:rPr>
        <w:t>безпосередньо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6DCB1736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фіксувати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всі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процедури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чи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отримав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</w:t>
      </w:r>
      <w:proofErr w:type="spellEnd"/>
      <w:r w:rsidRPr="00B42030">
        <w:rPr>
          <w:rFonts w:ascii="Times New Roman" w:hAnsi="Times New Roman" w:cs="Times New Roman"/>
        </w:rPr>
        <w:t xml:space="preserve"> час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. За результатами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друку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введеної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</w:t>
      </w:r>
      <w:proofErr w:type="spellEnd"/>
      <w:r w:rsidRPr="00B42030">
        <w:rPr>
          <w:rFonts w:ascii="Times New Roman" w:hAnsi="Times New Roman" w:cs="Times New Roman"/>
        </w:rPr>
        <w:t xml:space="preserve"> час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паціʼєнта</w:t>
      </w:r>
      <w:proofErr w:type="spellEnd"/>
    </w:p>
    <w:p w14:paraId="2346658F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Під</w:t>
      </w:r>
      <w:proofErr w:type="spellEnd"/>
      <w:r w:rsidRPr="00B42030">
        <w:rPr>
          <w:rFonts w:ascii="Times New Roman" w:hAnsi="Times New Roman" w:cs="Times New Roman"/>
        </w:rPr>
        <w:t xml:space="preserve"> час </w:t>
      </w:r>
      <w:proofErr w:type="spellStart"/>
      <w:r w:rsidRPr="00B42030">
        <w:rPr>
          <w:rFonts w:ascii="Times New Roman" w:hAnsi="Times New Roman" w:cs="Times New Roman"/>
        </w:rPr>
        <w:t>внесення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даних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медичної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картки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потрібно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обирати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скарги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об’єктивні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довідників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Кількість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полів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2030">
        <w:rPr>
          <w:rFonts w:ascii="Times New Roman" w:hAnsi="Times New Roman" w:cs="Times New Roman"/>
        </w:rPr>
        <w:t>потрібно</w:t>
      </w:r>
      <w:proofErr w:type="spellEnd"/>
      <w:r w:rsidRPr="00B42030">
        <w:rPr>
          <w:rFonts w:ascii="Times New Roman" w:hAnsi="Times New Roman" w:cs="Times New Roman"/>
        </w:rPr>
        <w:t xml:space="preserve">  </w:t>
      </w:r>
      <w:proofErr w:type="spellStart"/>
      <w:r w:rsidRPr="00B42030">
        <w:rPr>
          <w:rFonts w:ascii="Times New Roman" w:hAnsi="Times New Roman" w:cs="Times New Roman"/>
        </w:rPr>
        <w:t>заповнювати</w:t>
      </w:r>
      <w:proofErr w:type="spellEnd"/>
      <w:proofErr w:type="gram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вручну</w:t>
      </w:r>
      <w:proofErr w:type="spellEnd"/>
      <w:r w:rsidRPr="00B42030">
        <w:rPr>
          <w:rFonts w:ascii="Times New Roman" w:hAnsi="Times New Roman" w:cs="Times New Roman"/>
        </w:rPr>
        <w:t xml:space="preserve">, не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перевищувати</w:t>
      </w:r>
      <w:proofErr w:type="spellEnd"/>
      <w:r w:rsidRPr="00B42030">
        <w:rPr>
          <w:rFonts w:ascii="Times New Roman" w:hAnsi="Times New Roman" w:cs="Times New Roman"/>
        </w:rPr>
        <w:t xml:space="preserve"> 20% </w:t>
      </w:r>
      <w:proofErr w:type="spellStart"/>
      <w:r w:rsidRPr="00B42030">
        <w:rPr>
          <w:rFonts w:ascii="Times New Roman" w:hAnsi="Times New Roman" w:cs="Times New Roman"/>
        </w:rPr>
        <w:t>від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загальної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кількості.Лікар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оформити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підсумки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вигляді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звіту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Під</w:t>
      </w:r>
      <w:proofErr w:type="spellEnd"/>
      <w:r w:rsidRPr="00B42030">
        <w:rPr>
          <w:rFonts w:ascii="Times New Roman" w:hAnsi="Times New Roman" w:cs="Times New Roman"/>
        </w:rPr>
        <w:t xml:space="preserve"> час </w:t>
      </w:r>
      <w:proofErr w:type="spellStart"/>
      <w:r w:rsidRPr="00B42030">
        <w:rPr>
          <w:rFonts w:ascii="Times New Roman" w:hAnsi="Times New Roman" w:cs="Times New Roman"/>
        </w:rPr>
        <w:t>реєстрації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подій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формують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історію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їх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ініціював</w:t>
      </w:r>
      <w:proofErr w:type="spellEnd"/>
      <w:r w:rsidRPr="00B42030">
        <w:rPr>
          <w:rFonts w:ascii="Times New Roman" w:hAnsi="Times New Roman" w:cs="Times New Roman"/>
        </w:rPr>
        <w:t xml:space="preserve">,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затвердити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їх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особистого</w:t>
      </w:r>
      <w:proofErr w:type="spellEnd"/>
      <w:r w:rsidRPr="00B42030">
        <w:rPr>
          <w:rFonts w:ascii="Times New Roman" w:hAnsi="Times New Roman" w:cs="Times New Roman"/>
        </w:rPr>
        <w:t xml:space="preserve"> КЕП/УЕП.</w:t>
      </w:r>
    </w:p>
    <w:p w14:paraId="5EB2EB00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Використовуючи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інструменти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лікар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змогу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створювати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звітність</w:t>
      </w:r>
      <w:proofErr w:type="spellEnd"/>
      <w:r w:rsidRPr="00B42030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B42030">
        <w:rPr>
          <w:rFonts w:ascii="Times New Roman" w:hAnsi="Times New Roman" w:cs="Times New Roman"/>
        </w:rPr>
        <w:t>роботи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10EE46DB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реєстр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пройшли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амбулаторний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020E998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реєстр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візитів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медичного</w:t>
      </w:r>
      <w:proofErr w:type="spellEnd"/>
      <w:r w:rsidRPr="00B42030">
        <w:rPr>
          <w:rFonts w:ascii="Times New Roman" w:hAnsi="Times New Roman" w:cs="Times New Roman"/>
        </w:rPr>
        <w:t xml:space="preserve"> закладу;</w:t>
      </w:r>
    </w:p>
    <w:p w14:paraId="29AE423D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медичний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висновок</w:t>
      </w:r>
      <w:proofErr w:type="spellEnd"/>
      <w:r w:rsidRPr="00B42030">
        <w:rPr>
          <w:rFonts w:ascii="Times New Roman" w:hAnsi="Times New Roman" w:cs="Times New Roman"/>
        </w:rPr>
        <w:t xml:space="preserve"> консультативного характеру (</w:t>
      </w:r>
      <w:proofErr w:type="spellStart"/>
      <w:r w:rsidRPr="00B42030">
        <w:rPr>
          <w:rFonts w:ascii="Times New Roman" w:hAnsi="Times New Roman" w:cs="Times New Roman"/>
        </w:rPr>
        <w:t>довідка</w:t>
      </w:r>
      <w:proofErr w:type="spellEnd"/>
      <w:r w:rsidRPr="00B42030">
        <w:rPr>
          <w:rFonts w:ascii="Times New Roman" w:hAnsi="Times New Roman" w:cs="Times New Roman"/>
        </w:rPr>
        <w:t>);</w:t>
      </w:r>
    </w:p>
    <w:p w14:paraId="1D2FE5B8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витяг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даними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персональної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картки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що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пройшов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амбулаторний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518C893A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направлення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лікування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умовах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стаціонару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779578E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визначених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діагнозів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розрізі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520A221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видані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тимчасові</w:t>
      </w:r>
      <w:proofErr w:type="spellEnd"/>
      <w:r w:rsidRPr="00B42030">
        <w:rPr>
          <w:rFonts w:ascii="Times New Roman" w:hAnsi="Times New Roman" w:cs="Times New Roman"/>
        </w:rPr>
        <w:t xml:space="preserve"> листки </w:t>
      </w:r>
      <w:proofErr w:type="spellStart"/>
      <w:r w:rsidRPr="00B42030">
        <w:rPr>
          <w:rFonts w:ascii="Times New Roman" w:hAnsi="Times New Roman" w:cs="Times New Roman"/>
        </w:rPr>
        <w:t>непрацездатності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FF880A9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отриманих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пацієнтами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результаті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відвідування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медичного</w:t>
      </w:r>
      <w:proofErr w:type="spellEnd"/>
      <w:r w:rsidRPr="00B42030">
        <w:rPr>
          <w:rFonts w:ascii="Times New Roman" w:hAnsi="Times New Roman" w:cs="Times New Roman"/>
        </w:rPr>
        <w:t xml:space="preserve"> закладу;</w:t>
      </w:r>
    </w:p>
    <w:p w14:paraId="2B6CC7D6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призначення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лікарських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засобів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пацієнтам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73B1AB6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виконані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лабораторні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дослідження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17C73EA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реалізованих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діагностичних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звітів</w:t>
      </w:r>
      <w:proofErr w:type="spellEnd"/>
      <w:r w:rsidRPr="00B42030">
        <w:rPr>
          <w:rFonts w:ascii="Times New Roman" w:hAnsi="Times New Roman" w:cs="Times New Roman"/>
        </w:rPr>
        <w:t xml:space="preserve"> та процедур;</w:t>
      </w:r>
    </w:p>
    <w:p w14:paraId="1E77898A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категорій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населення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мають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певні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пільги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AE42914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епізодів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лікування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4E08E794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електронні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медичні</w:t>
      </w:r>
      <w:proofErr w:type="spellEnd"/>
      <w:r w:rsidRPr="00B42030">
        <w:rPr>
          <w:rFonts w:ascii="Times New Roman" w:hAnsi="Times New Roman" w:cs="Times New Roman"/>
        </w:rPr>
        <w:t xml:space="preserve"> записи “</w:t>
      </w:r>
      <w:proofErr w:type="spellStart"/>
      <w:r w:rsidRPr="00B42030">
        <w:rPr>
          <w:rFonts w:ascii="Times New Roman" w:hAnsi="Times New Roman" w:cs="Times New Roman"/>
        </w:rPr>
        <w:t>Взаємодія</w:t>
      </w:r>
      <w:proofErr w:type="spellEnd"/>
      <w:r w:rsidRPr="00B42030">
        <w:rPr>
          <w:rFonts w:ascii="Times New Roman" w:hAnsi="Times New Roman" w:cs="Times New Roman"/>
        </w:rPr>
        <w:t>”;</w:t>
      </w:r>
    </w:p>
    <w:p w14:paraId="46A8EC03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містить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імунізацію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5973015C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розширений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звіт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виконані</w:t>
      </w:r>
      <w:proofErr w:type="spellEnd"/>
      <w:r w:rsidRPr="00B42030">
        <w:rPr>
          <w:rFonts w:ascii="Times New Roman" w:hAnsi="Times New Roman" w:cs="Times New Roman"/>
        </w:rPr>
        <w:t xml:space="preserve"> у поточному </w:t>
      </w:r>
      <w:proofErr w:type="spellStart"/>
      <w:r w:rsidRPr="00B42030">
        <w:rPr>
          <w:rFonts w:ascii="Times New Roman" w:hAnsi="Times New Roman" w:cs="Times New Roman"/>
        </w:rPr>
        <w:t>медичному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закладі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зареєстровані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eHealth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щеплення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C081132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shd w:val="clear" w:color="auto" w:fill="B4A7D6"/>
        </w:rPr>
      </w:pPr>
      <w:proofErr w:type="spellStart"/>
      <w:r w:rsidRPr="00B42030">
        <w:rPr>
          <w:rFonts w:ascii="Times New Roman" w:hAnsi="Times New Roman" w:cs="Times New Roman"/>
        </w:rPr>
        <w:lastRenderedPageBreak/>
        <w:t>реєстр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спостережень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4C887EC9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shd w:val="clear" w:color="auto" w:fill="B4A7D6"/>
        </w:rPr>
      </w:pPr>
      <w:proofErr w:type="spellStart"/>
      <w:r w:rsidRPr="00B42030">
        <w:rPr>
          <w:rFonts w:ascii="Times New Roman" w:hAnsi="Times New Roman" w:cs="Times New Roman"/>
        </w:rPr>
        <w:t>довідки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тимчасову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непрацездатність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B74B3C5" w14:textId="77777777" w:rsidR="00BE6A5A" w:rsidRPr="00B42030" w:rsidRDefault="00BE6A5A" w:rsidP="00BE6A5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  <w:shd w:val="clear" w:color="auto" w:fill="B4A7D6"/>
        </w:rPr>
      </w:pPr>
      <w:proofErr w:type="spellStart"/>
      <w:r w:rsidRPr="00B42030">
        <w:rPr>
          <w:rFonts w:ascii="Times New Roman" w:hAnsi="Times New Roman" w:cs="Times New Roman"/>
        </w:rPr>
        <w:t>сертифікат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вакцинацію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міжнародного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зразка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372162BC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11" w:name="_heading=h.1ksv4uv" w:colFirst="0" w:colLast="0"/>
      <w:bookmarkEnd w:id="11"/>
    </w:p>
    <w:p w14:paraId="16D59BCB" w14:textId="77777777" w:rsidR="00BE6A5A" w:rsidRPr="00B42030" w:rsidRDefault="00BE6A5A" w:rsidP="00BE6A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достовірності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медичної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інформації</w:t>
      </w:r>
      <w:proofErr w:type="spellEnd"/>
    </w:p>
    <w:p w14:paraId="1BC677E4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913"/>
        <w:rPr>
          <w:rFonts w:ascii="Times New Roman" w:hAnsi="Times New Roman" w:cs="Times New Roman"/>
        </w:rPr>
      </w:pPr>
      <w:bookmarkStart w:id="12" w:name="_heading=h.44sinio" w:colFirst="0" w:colLast="0"/>
      <w:bookmarkEnd w:id="12"/>
    </w:p>
    <w:p w14:paraId="27F221B3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Для </w:t>
      </w:r>
      <w:proofErr w:type="spellStart"/>
      <w:r w:rsidRPr="00B42030">
        <w:rPr>
          <w:rFonts w:ascii="Times New Roman" w:hAnsi="Times New Roman" w:cs="Times New Roman"/>
        </w:rPr>
        <w:t>забезпечення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достовірності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що</w:t>
      </w:r>
      <w:proofErr w:type="spellEnd"/>
      <w:r w:rsidRPr="00B42030">
        <w:rPr>
          <w:rFonts w:ascii="Times New Roman" w:hAnsi="Times New Roman" w:cs="Times New Roman"/>
        </w:rPr>
        <w:t xml:space="preserve"> вноситься </w:t>
      </w:r>
      <w:proofErr w:type="spellStart"/>
      <w:r w:rsidRPr="00B42030">
        <w:rPr>
          <w:rFonts w:ascii="Times New Roman" w:hAnsi="Times New Roman" w:cs="Times New Roman"/>
        </w:rPr>
        <w:t>медичними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працівниками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особисто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переноситься з </w:t>
      </w:r>
      <w:proofErr w:type="spellStart"/>
      <w:r w:rsidRPr="00B42030">
        <w:rPr>
          <w:rFonts w:ascii="Times New Roman" w:hAnsi="Times New Roman" w:cs="Times New Roman"/>
        </w:rPr>
        <w:t>інших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інформаційних</w:t>
      </w:r>
      <w:proofErr w:type="spellEnd"/>
      <w:r w:rsidRPr="00B42030">
        <w:rPr>
          <w:rFonts w:ascii="Times New Roman" w:hAnsi="Times New Roman" w:cs="Times New Roman"/>
        </w:rPr>
        <w:t xml:space="preserve"> систем, </w:t>
      </w:r>
      <w:proofErr w:type="spellStart"/>
      <w:r w:rsidRPr="00B42030">
        <w:rPr>
          <w:rFonts w:ascii="Times New Roman" w:hAnsi="Times New Roman" w:cs="Times New Roman"/>
        </w:rPr>
        <w:t>кожний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такий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підписаний</w:t>
      </w:r>
      <w:proofErr w:type="spellEnd"/>
      <w:r w:rsidRPr="00B42030">
        <w:rPr>
          <w:rFonts w:ascii="Times New Roman" w:hAnsi="Times New Roman" w:cs="Times New Roman"/>
        </w:rPr>
        <w:t xml:space="preserve"> КЕП/УЕП/</w:t>
      </w:r>
      <w:proofErr w:type="spellStart"/>
      <w:r w:rsidRPr="00B42030">
        <w:rPr>
          <w:rFonts w:ascii="Times New Roman" w:hAnsi="Times New Roman" w:cs="Times New Roman"/>
        </w:rPr>
        <w:t>вебтокеном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працівника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0F038887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</w:p>
    <w:p w14:paraId="159954E0" w14:textId="77777777" w:rsidR="00BE6A5A" w:rsidRPr="00B42030" w:rsidRDefault="00BE6A5A" w:rsidP="00BE6A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>ФУНКЦІОНАЛ ДЛЯ ПАЦІЄНТА</w:t>
      </w:r>
    </w:p>
    <w:p w14:paraId="3659C0D6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913"/>
        <w:rPr>
          <w:rFonts w:ascii="Times New Roman" w:hAnsi="Times New Roman" w:cs="Times New Roman"/>
        </w:rPr>
      </w:pPr>
    </w:p>
    <w:p w14:paraId="2C4792B5" w14:textId="77777777" w:rsidR="00BE6A5A" w:rsidRPr="00B42030" w:rsidRDefault="00BE6A5A" w:rsidP="00BE6A5A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інтерфейсу</w:t>
      </w:r>
      <w:proofErr w:type="spellEnd"/>
      <w:r w:rsidRPr="00B42030">
        <w:rPr>
          <w:rFonts w:ascii="Times New Roman" w:hAnsi="Times New Roman" w:cs="Times New Roman"/>
          <w:b/>
        </w:rPr>
        <w:t xml:space="preserve"> для веб-</w:t>
      </w:r>
      <w:proofErr w:type="spellStart"/>
      <w:r w:rsidRPr="00B42030">
        <w:rPr>
          <w:rFonts w:ascii="Times New Roman" w:hAnsi="Times New Roman" w:cs="Times New Roman"/>
          <w:b/>
        </w:rPr>
        <w:t>версії</w:t>
      </w:r>
      <w:proofErr w:type="spellEnd"/>
      <w:r w:rsidRPr="00B42030">
        <w:rPr>
          <w:rFonts w:ascii="Times New Roman" w:hAnsi="Times New Roman" w:cs="Times New Roman"/>
          <w:b/>
        </w:rPr>
        <w:t xml:space="preserve"> “</w:t>
      </w:r>
      <w:proofErr w:type="spellStart"/>
      <w:r w:rsidRPr="00B42030">
        <w:rPr>
          <w:rFonts w:ascii="Times New Roman" w:hAnsi="Times New Roman" w:cs="Times New Roman"/>
          <w:b/>
        </w:rPr>
        <w:t>Особистий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кабінет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пацієнта</w:t>
      </w:r>
      <w:proofErr w:type="spellEnd"/>
      <w:r w:rsidRPr="00B42030">
        <w:rPr>
          <w:rFonts w:ascii="Times New Roman" w:hAnsi="Times New Roman" w:cs="Times New Roman"/>
          <w:b/>
        </w:rPr>
        <w:t>”</w:t>
      </w:r>
    </w:p>
    <w:p w14:paraId="50D3EFBC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13" w:name="_heading=h.4i7ojhp" w:colFirst="0" w:colLast="0"/>
      <w:bookmarkEnd w:id="13"/>
    </w:p>
    <w:p w14:paraId="6DA0F22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Сервіс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забезпечувати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функції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5276FA31" w14:textId="77777777" w:rsidR="00BE6A5A" w:rsidRPr="00B42030" w:rsidRDefault="00BE6A5A" w:rsidP="00BE6A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Здійснювати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вхід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96907D6" w14:textId="77777777" w:rsidR="00BE6A5A" w:rsidRPr="00B42030" w:rsidRDefault="00BE6A5A" w:rsidP="00BE6A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власної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картки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</w:p>
    <w:p w14:paraId="0D5E7503" w14:textId="77777777" w:rsidR="00BE6A5A" w:rsidRPr="00B42030" w:rsidRDefault="00BE6A5A" w:rsidP="00BE6A5A">
      <w:pPr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Здійснювати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пошук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медичного</w:t>
      </w:r>
      <w:proofErr w:type="spellEnd"/>
      <w:r w:rsidRPr="00B42030">
        <w:rPr>
          <w:rFonts w:ascii="Times New Roman" w:hAnsi="Times New Roman" w:cs="Times New Roman"/>
        </w:rPr>
        <w:t xml:space="preserve"> закладу та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системі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BBBA683" w14:textId="77777777" w:rsidR="00BE6A5A" w:rsidRPr="00B42030" w:rsidRDefault="00BE6A5A" w:rsidP="00BE6A5A">
      <w:pPr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Переглядати</w:t>
      </w:r>
      <w:proofErr w:type="spellEnd"/>
      <w:r w:rsidRPr="00B42030">
        <w:rPr>
          <w:rFonts w:ascii="Times New Roman" w:hAnsi="Times New Roman" w:cs="Times New Roman"/>
        </w:rPr>
        <w:t xml:space="preserve"> рейтинг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відгуки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нього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68EFF928" w14:textId="77777777" w:rsidR="00BE6A5A" w:rsidRPr="00B42030" w:rsidRDefault="00BE6A5A" w:rsidP="00BE6A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доступу до </w:t>
      </w:r>
      <w:proofErr w:type="spellStart"/>
      <w:r w:rsidRPr="00B42030">
        <w:rPr>
          <w:rFonts w:ascii="Times New Roman" w:hAnsi="Times New Roman" w:cs="Times New Roman"/>
        </w:rPr>
        <w:t>особистої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загальної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59366040" w14:textId="77777777" w:rsidR="00BE6A5A" w:rsidRPr="00B42030" w:rsidRDefault="00BE6A5A" w:rsidP="00BE6A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здійснювати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(в </w:t>
      </w:r>
      <w:proofErr w:type="spellStart"/>
      <w:r w:rsidRPr="00B42030">
        <w:rPr>
          <w:rFonts w:ascii="Times New Roman" w:hAnsi="Times New Roman" w:cs="Times New Roman"/>
        </w:rPr>
        <w:t>клініці</w:t>
      </w:r>
      <w:proofErr w:type="spellEnd"/>
      <w:r w:rsidRPr="00B42030">
        <w:rPr>
          <w:rFonts w:ascii="Times New Roman" w:hAnsi="Times New Roman" w:cs="Times New Roman"/>
        </w:rPr>
        <w:t>/онлайн).</w:t>
      </w:r>
    </w:p>
    <w:p w14:paraId="16176699" w14:textId="77777777" w:rsidR="00BE6A5A" w:rsidRPr="00B42030" w:rsidRDefault="00BE6A5A" w:rsidP="00BE6A5A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заповнювати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щоденники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вимірювань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свого</w:t>
      </w:r>
      <w:proofErr w:type="spellEnd"/>
      <w:r w:rsidRPr="00B42030">
        <w:rPr>
          <w:rFonts w:ascii="Times New Roman" w:hAnsi="Times New Roman" w:cs="Times New Roman"/>
        </w:rPr>
        <w:t xml:space="preserve"> стану.</w:t>
      </w:r>
    </w:p>
    <w:p w14:paraId="1AC7ABEA" w14:textId="77777777" w:rsidR="00BE6A5A" w:rsidRPr="00B42030" w:rsidRDefault="00BE6A5A" w:rsidP="00BE6A5A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Переглядати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історію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звернень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791AE98D" w14:textId="77777777" w:rsidR="00BE6A5A" w:rsidRPr="00B42030" w:rsidRDefault="00BE6A5A" w:rsidP="00BE6A5A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Створювати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187EB33F" w14:textId="77777777" w:rsidR="00BE6A5A" w:rsidRPr="00B42030" w:rsidRDefault="00BE6A5A" w:rsidP="00BE6A5A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Скасовувати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4FAF3674" w14:textId="77777777" w:rsidR="00BE6A5A" w:rsidRPr="00B42030" w:rsidRDefault="00BE6A5A" w:rsidP="00BE6A5A">
      <w:pPr>
        <w:numPr>
          <w:ilvl w:val="0"/>
          <w:numId w:val="12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виставити</w:t>
      </w:r>
      <w:proofErr w:type="spellEnd"/>
      <w:r w:rsidRPr="00B42030">
        <w:rPr>
          <w:rFonts w:ascii="Times New Roman" w:hAnsi="Times New Roman" w:cs="Times New Roman"/>
        </w:rPr>
        <w:t xml:space="preserve"> рейтинг та </w:t>
      </w:r>
      <w:proofErr w:type="spellStart"/>
      <w:r w:rsidRPr="00B42030">
        <w:rPr>
          <w:rFonts w:ascii="Times New Roman" w:hAnsi="Times New Roman" w:cs="Times New Roman"/>
        </w:rPr>
        <w:t>залишити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відгук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після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прийому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0FC8CD52" w14:textId="77777777" w:rsidR="00BE6A5A" w:rsidRPr="00B42030" w:rsidRDefault="00BE6A5A" w:rsidP="00BE6A5A">
      <w:pPr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керувати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записами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членів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своєї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родини</w:t>
      </w:r>
      <w:proofErr w:type="spellEnd"/>
      <w:r w:rsidRPr="00B42030">
        <w:rPr>
          <w:rFonts w:ascii="Times New Roman" w:hAnsi="Times New Roman" w:cs="Times New Roman"/>
        </w:rPr>
        <w:t xml:space="preserve">, за </w:t>
      </w:r>
      <w:proofErr w:type="spellStart"/>
      <w:r w:rsidRPr="00B42030">
        <w:rPr>
          <w:rFonts w:ascii="Times New Roman" w:hAnsi="Times New Roman" w:cs="Times New Roman"/>
        </w:rPr>
        <w:t>їх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згодою</w:t>
      </w:r>
      <w:proofErr w:type="spellEnd"/>
      <w:r w:rsidRPr="00B42030">
        <w:rPr>
          <w:rFonts w:ascii="Times New Roman" w:hAnsi="Times New Roman" w:cs="Times New Roman"/>
        </w:rPr>
        <w:t>;</w:t>
      </w:r>
    </w:p>
    <w:p w14:paraId="257979B7" w14:textId="77777777" w:rsidR="00BE6A5A" w:rsidRPr="00B42030" w:rsidRDefault="00BE6A5A" w:rsidP="00BE6A5A">
      <w:pPr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доступ на перегляд </w:t>
      </w:r>
      <w:proofErr w:type="spellStart"/>
      <w:r w:rsidRPr="00B42030">
        <w:rPr>
          <w:rFonts w:ascii="Times New Roman" w:hAnsi="Times New Roman" w:cs="Times New Roman"/>
        </w:rPr>
        <w:t>особистої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 та на </w:t>
      </w:r>
      <w:proofErr w:type="spellStart"/>
      <w:r w:rsidRPr="00B42030">
        <w:rPr>
          <w:rFonts w:ascii="Times New Roman" w:hAnsi="Times New Roman" w:cs="Times New Roman"/>
        </w:rPr>
        <w:t>керування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записами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членам </w:t>
      </w:r>
      <w:proofErr w:type="spellStart"/>
      <w:r w:rsidRPr="00B42030">
        <w:rPr>
          <w:rFonts w:ascii="Times New Roman" w:hAnsi="Times New Roman" w:cs="Times New Roman"/>
        </w:rPr>
        <w:t>родини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403F1A6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</w:rPr>
      </w:pPr>
    </w:p>
    <w:p w14:paraId="4FE5A33C" w14:textId="77777777" w:rsidR="00BE6A5A" w:rsidRPr="00B42030" w:rsidRDefault="00BE6A5A" w:rsidP="00BE6A5A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center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інтерфейсу</w:t>
      </w:r>
      <w:proofErr w:type="spellEnd"/>
      <w:r w:rsidRPr="00B42030">
        <w:rPr>
          <w:rFonts w:ascii="Times New Roman" w:hAnsi="Times New Roman" w:cs="Times New Roman"/>
          <w:b/>
        </w:rPr>
        <w:t xml:space="preserve"> для </w:t>
      </w:r>
      <w:proofErr w:type="spellStart"/>
      <w:r w:rsidRPr="00B42030">
        <w:rPr>
          <w:rFonts w:ascii="Times New Roman" w:hAnsi="Times New Roman" w:cs="Times New Roman"/>
          <w:b/>
        </w:rPr>
        <w:t>мобільного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застосунку</w:t>
      </w:r>
      <w:proofErr w:type="spellEnd"/>
      <w:r w:rsidRPr="00B42030">
        <w:rPr>
          <w:rFonts w:ascii="Times New Roman" w:hAnsi="Times New Roman" w:cs="Times New Roman"/>
          <w:b/>
        </w:rPr>
        <w:t xml:space="preserve"> для </w:t>
      </w:r>
      <w:proofErr w:type="spellStart"/>
      <w:r w:rsidRPr="00B42030">
        <w:rPr>
          <w:rFonts w:ascii="Times New Roman" w:hAnsi="Times New Roman" w:cs="Times New Roman"/>
          <w:b/>
        </w:rPr>
        <w:t>пацієнта</w:t>
      </w:r>
      <w:proofErr w:type="spellEnd"/>
    </w:p>
    <w:p w14:paraId="37B41442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Пацієнт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мати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користуватися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сервісом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мобільного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застосунку</w:t>
      </w:r>
      <w:proofErr w:type="spellEnd"/>
      <w:r w:rsidRPr="00B42030">
        <w:rPr>
          <w:rFonts w:ascii="Times New Roman" w:hAnsi="Times New Roman" w:cs="Times New Roman"/>
        </w:rPr>
        <w:t xml:space="preserve"> (для </w:t>
      </w:r>
      <w:proofErr w:type="spellStart"/>
      <w:r w:rsidRPr="00B42030">
        <w:rPr>
          <w:rFonts w:ascii="Times New Roman" w:hAnsi="Times New Roman" w:cs="Times New Roman"/>
        </w:rPr>
        <w:t>смартфонів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айфонів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планшетів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операційних</w:t>
      </w:r>
      <w:proofErr w:type="spellEnd"/>
      <w:r w:rsidRPr="00B42030">
        <w:rPr>
          <w:rFonts w:ascii="Times New Roman" w:hAnsi="Times New Roman" w:cs="Times New Roman"/>
        </w:rPr>
        <w:t xml:space="preserve"> системах </w:t>
      </w:r>
      <w:proofErr w:type="spellStart"/>
      <w:r w:rsidRPr="00B42030">
        <w:rPr>
          <w:rFonts w:ascii="Times New Roman" w:hAnsi="Times New Roman" w:cs="Times New Roman"/>
        </w:rPr>
        <w:t>Android</w:t>
      </w:r>
      <w:proofErr w:type="spellEnd"/>
      <w:r w:rsidRPr="00B42030">
        <w:rPr>
          <w:rFonts w:ascii="Times New Roman" w:hAnsi="Times New Roman" w:cs="Times New Roman"/>
        </w:rPr>
        <w:t>/</w:t>
      </w:r>
      <w:proofErr w:type="spellStart"/>
      <w:r w:rsidRPr="00B42030">
        <w:rPr>
          <w:rFonts w:ascii="Times New Roman" w:hAnsi="Times New Roman" w:cs="Times New Roman"/>
        </w:rPr>
        <w:t>iOS</w:t>
      </w:r>
      <w:proofErr w:type="spellEnd"/>
      <w:r w:rsidRPr="00B42030">
        <w:rPr>
          <w:rFonts w:ascii="Times New Roman" w:hAnsi="Times New Roman" w:cs="Times New Roman"/>
        </w:rPr>
        <w:t xml:space="preserve">). </w:t>
      </w:r>
      <w:proofErr w:type="spellStart"/>
      <w:r w:rsidRPr="00B42030">
        <w:rPr>
          <w:rFonts w:ascii="Times New Roman" w:hAnsi="Times New Roman" w:cs="Times New Roman"/>
        </w:rPr>
        <w:t>Мобільний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застосунок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забезпечувати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наступні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функції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1279EB31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Здійснювати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вхід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6A4067A7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доступ до </w:t>
      </w:r>
      <w:proofErr w:type="spellStart"/>
      <w:r w:rsidRPr="00B42030">
        <w:rPr>
          <w:rFonts w:ascii="Times New Roman" w:hAnsi="Times New Roman" w:cs="Times New Roman"/>
        </w:rPr>
        <w:t>власної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картки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43D55BFE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доступу </w:t>
      </w:r>
      <w:proofErr w:type="gramStart"/>
      <w:r w:rsidRPr="00B42030">
        <w:rPr>
          <w:rFonts w:ascii="Times New Roman" w:hAnsi="Times New Roman" w:cs="Times New Roman"/>
        </w:rPr>
        <w:t xml:space="preserve">до 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proofErr w:type="gram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пов'язаної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записами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, а також до перегляду </w:t>
      </w:r>
      <w:proofErr w:type="spellStart"/>
      <w:r w:rsidRPr="00B42030">
        <w:rPr>
          <w:rFonts w:ascii="Times New Roman" w:hAnsi="Times New Roman" w:cs="Times New Roman"/>
        </w:rPr>
        <w:t>запису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майбутні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відвідування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6B36EF72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пошуку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запису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лікарів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прийом</w:t>
      </w:r>
      <w:proofErr w:type="spellEnd"/>
      <w:r w:rsidRPr="00B42030">
        <w:rPr>
          <w:rFonts w:ascii="Times New Roman" w:hAnsi="Times New Roman" w:cs="Times New Roman"/>
        </w:rPr>
        <w:t xml:space="preserve"> (в </w:t>
      </w:r>
      <w:proofErr w:type="spellStart"/>
      <w:r w:rsidRPr="00B42030">
        <w:rPr>
          <w:rFonts w:ascii="Times New Roman" w:hAnsi="Times New Roman" w:cs="Times New Roman"/>
        </w:rPr>
        <w:t>клініці</w:t>
      </w:r>
      <w:proofErr w:type="spellEnd"/>
      <w:r w:rsidRPr="00B42030">
        <w:rPr>
          <w:rFonts w:ascii="Times New Roman" w:hAnsi="Times New Roman" w:cs="Times New Roman"/>
        </w:rPr>
        <w:t>/онлайн).</w:t>
      </w:r>
    </w:p>
    <w:p w14:paraId="358CCFE4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сортувати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результати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пошуку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761031D2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2030">
        <w:rPr>
          <w:rFonts w:ascii="Times New Roman" w:hAnsi="Times New Roman" w:cs="Times New Roman"/>
        </w:rPr>
        <w:t>скасування</w:t>
      </w:r>
      <w:proofErr w:type="spellEnd"/>
      <w:r w:rsidRPr="00B42030">
        <w:rPr>
          <w:rFonts w:ascii="Times New Roman" w:hAnsi="Times New Roman" w:cs="Times New Roman"/>
        </w:rPr>
        <w:t xml:space="preserve">  </w:t>
      </w:r>
      <w:proofErr w:type="spellStart"/>
      <w:r w:rsidRPr="00B42030">
        <w:rPr>
          <w:rFonts w:ascii="Times New Roman" w:hAnsi="Times New Roman" w:cs="Times New Roman"/>
        </w:rPr>
        <w:t>запису</w:t>
      </w:r>
      <w:proofErr w:type="spellEnd"/>
      <w:proofErr w:type="gram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665436E1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залишати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відгук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лікаря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47CA3DAA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Надавати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налаштовувати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сповіщення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зсередини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мобільних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додатків</w:t>
      </w:r>
      <w:proofErr w:type="spellEnd"/>
      <w:r w:rsidRPr="00B42030">
        <w:rPr>
          <w:rFonts w:ascii="Times New Roman" w:hAnsi="Times New Roman" w:cs="Times New Roman"/>
        </w:rPr>
        <w:t xml:space="preserve"> по </w:t>
      </w:r>
      <w:proofErr w:type="spellStart"/>
      <w:r w:rsidRPr="00B42030">
        <w:rPr>
          <w:rFonts w:ascii="Times New Roman" w:hAnsi="Times New Roman" w:cs="Times New Roman"/>
        </w:rPr>
        <w:t>нагадуваннях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4AC7A20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Забезпечувати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отримання</w:t>
      </w:r>
      <w:proofErr w:type="spellEnd"/>
      <w:r w:rsidRPr="00B42030">
        <w:rPr>
          <w:rFonts w:ascii="Times New Roman" w:hAnsi="Times New Roman" w:cs="Times New Roman"/>
        </w:rPr>
        <w:t xml:space="preserve"> на </w:t>
      </w:r>
      <w:proofErr w:type="spellStart"/>
      <w:r w:rsidRPr="00B42030">
        <w:rPr>
          <w:rFonts w:ascii="Times New Roman" w:hAnsi="Times New Roman" w:cs="Times New Roman"/>
        </w:rPr>
        <w:t>мобільний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пристрій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користувача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повідомлень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які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відправлені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інформаційною</w:t>
      </w:r>
      <w:proofErr w:type="spellEnd"/>
      <w:r w:rsidRPr="00B42030">
        <w:rPr>
          <w:rFonts w:ascii="Times New Roman" w:hAnsi="Times New Roman" w:cs="Times New Roman"/>
        </w:rPr>
        <w:t xml:space="preserve"> системою.</w:t>
      </w:r>
    </w:p>
    <w:p w14:paraId="57D5EF85" w14:textId="77777777" w:rsidR="00BE6A5A" w:rsidRPr="00B42030" w:rsidRDefault="00BE6A5A" w:rsidP="00BE6A5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Забезпечувати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отримання</w:t>
      </w:r>
      <w:proofErr w:type="spellEnd"/>
      <w:r w:rsidRPr="00B42030">
        <w:rPr>
          <w:rFonts w:ascii="Times New Roman" w:hAnsi="Times New Roman" w:cs="Times New Roman"/>
        </w:rPr>
        <w:t xml:space="preserve"> та передачу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мобільного</w:t>
      </w:r>
      <w:proofErr w:type="spellEnd"/>
      <w:r w:rsidRPr="00B42030">
        <w:rPr>
          <w:rFonts w:ascii="Times New Roman" w:hAnsi="Times New Roman" w:cs="Times New Roman"/>
        </w:rPr>
        <w:t xml:space="preserve"> пристрою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Медичної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інформаційної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4552AF9C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560"/>
        <w:jc w:val="both"/>
        <w:rPr>
          <w:rFonts w:ascii="Times New Roman" w:hAnsi="Times New Roman" w:cs="Times New Roman"/>
        </w:rPr>
      </w:pPr>
    </w:p>
    <w:p w14:paraId="1027DBE6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 xml:space="preserve">На </w:t>
      </w:r>
      <w:proofErr w:type="spellStart"/>
      <w:r w:rsidRPr="00B42030">
        <w:rPr>
          <w:rFonts w:ascii="Times New Roman" w:hAnsi="Times New Roman" w:cs="Times New Roman"/>
        </w:rPr>
        <w:t>підтвердження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наявності</w:t>
      </w:r>
      <w:proofErr w:type="spellEnd"/>
      <w:r w:rsidRPr="00B42030">
        <w:rPr>
          <w:rFonts w:ascii="Times New Roman" w:hAnsi="Times New Roman" w:cs="Times New Roman"/>
        </w:rPr>
        <w:t xml:space="preserve"> в </w:t>
      </w:r>
      <w:proofErr w:type="spellStart"/>
      <w:r w:rsidRPr="00B42030">
        <w:rPr>
          <w:rFonts w:ascii="Times New Roman" w:hAnsi="Times New Roman" w:cs="Times New Roman"/>
        </w:rPr>
        <w:t>учасника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сервісу</w:t>
      </w:r>
      <w:proofErr w:type="spellEnd"/>
      <w:r w:rsidRPr="00B42030">
        <w:rPr>
          <w:rFonts w:ascii="Times New Roman" w:hAnsi="Times New Roman" w:cs="Times New Roman"/>
        </w:rPr>
        <w:t xml:space="preserve"> МІС для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використанням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мобільного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застосунку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учасником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надається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гарантійний</w:t>
      </w:r>
      <w:proofErr w:type="spellEnd"/>
      <w:r w:rsidRPr="00B42030">
        <w:rPr>
          <w:rFonts w:ascii="Times New Roman" w:hAnsi="Times New Roman" w:cs="Times New Roman"/>
        </w:rPr>
        <w:t xml:space="preserve"> лист з </w:t>
      </w:r>
      <w:proofErr w:type="spellStart"/>
      <w:r w:rsidRPr="00B42030">
        <w:rPr>
          <w:rFonts w:ascii="Times New Roman" w:hAnsi="Times New Roman" w:cs="Times New Roman"/>
        </w:rPr>
        <w:t>зазначенням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адреси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відповідних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інтернет-ресурсів</w:t>
      </w:r>
      <w:proofErr w:type="spellEnd"/>
      <w:r w:rsidRPr="00B42030">
        <w:rPr>
          <w:rFonts w:ascii="Times New Roman" w:hAnsi="Times New Roman" w:cs="Times New Roman"/>
        </w:rPr>
        <w:t xml:space="preserve"> (Google Play та </w:t>
      </w:r>
      <w:proofErr w:type="spellStart"/>
      <w:r w:rsidRPr="00B42030">
        <w:rPr>
          <w:rFonts w:ascii="Times New Roman" w:hAnsi="Times New Roman" w:cs="Times New Roman"/>
        </w:rPr>
        <w:t>App</w:t>
      </w:r>
      <w:proofErr w:type="spellEnd"/>
      <w:r w:rsidRPr="00B42030">
        <w:rPr>
          <w:rFonts w:ascii="Times New Roman" w:hAnsi="Times New Roman" w:cs="Times New Roman"/>
        </w:rPr>
        <w:t xml:space="preserve"> Store), де </w:t>
      </w:r>
      <w:proofErr w:type="spellStart"/>
      <w:r w:rsidRPr="00B42030">
        <w:rPr>
          <w:rFonts w:ascii="Times New Roman" w:hAnsi="Times New Roman" w:cs="Times New Roman"/>
        </w:rPr>
        <w:t>розміщені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зазначені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застосунки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інсталяції</w:t>
      </w:r>
      <w:proofErr w:type="spellEnd"/>
      <w:r w:rsidRPr="00B42030">
        <w:rPr>
          <w:rFonts w:ascii="Times New Roman" w:hAnsi="Times New Roman" w:cs="Times New Roman"/>
        </w:rPr>
        <w:t xml:space="preserve">, а також </w:t>
      </w:r>
      <w:proofErr w:type="spellStart"/>
      <w:r w:rsidRPr="00B42030">
        <w:rPr>
          <w:rFonts w:ascii="Times New Roman" w:hAnsi="Times New Roman" w:cs="Times New Roman"/>
        </w:rPr>
        <w:t>скріншоти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електронних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сторінок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цих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ресурсів</w:t>
      </w:r>
      <w:proofErr w:type="spellEnd"/>
      <w:r w:rsidRPr="00B42030">
        <w:rPr>
          <w:rFonts w:ascii="Times New Roman" w:hAnsi="Times New Roman" w:cs="Times New Roman"/>
        </w:rPr>
        <w:t xml:space="preserve">, на </w:t>
      </w:r>
      <w:proofErr w:type="spellStart"/>
      <w:r w:rsidRPr="00B42030">
        <w:rPr>
          <w:rFonts w:ascii="Times New Roman" w:hAnsi="Times New Roman" w:cs="Times New Roman"/>
        </w:rPr>
        <w:t>яких</w:t>
      </w:r>
      <w:proofErr w:type="spellEnd"/>
      <w:r w:rsidRPr="00B42030">
        <w:rPr>
          <w:rFonts w:ascii="Times New Roman" w:hAnsi="Times New Roman" w:cs="Times New Roman"/>
        </w:rPr>
        <w:t xml:space="preserve"> повинна бути </w:t>
      </w:r>
      <w:proofErr w:type="spellStart"/>
      <w:r w:rsidRPr="00B42030">
        <w:rPr>
          <w:rFonts w:ascii="Times New Roman" w:hAnsi="Times New Roman" w:cs="Times New Roman"/>
        </w:rPr>
        <w:t>зазначена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інформація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lastRenderedPageBreak/>
        <w:t>назву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мобільного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застосунку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пацієнта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його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виробника</w:t>
      </w:r>
      <w:proofErr w:type="spellEnd"/>
      <w:r w:rsidRPr="00B42030">
        <w:rPr>
          <w:rFonts w:ascii="Times New Roman" w:hAnsi="Times New Roman" w:cs="Times New Roman"/>
        </w:rPr>
        <w:t xml:space="preserve"> (</w:t>
      </w:r>
      <w:proofErr w:type="spellStart"/>
      <w:r w:rsidRPr="00B42030">
        <w:rPr>
          <w:rFonts w:ascii="Times New Roman" w:hAnsi="Times New Roman" w:cs="Times New Roman"/>
        </w:rPr>
        <w:t>власника</w:t>
      </w:r>
      <w:proofErr w:type="spellEnd"/>
      <w:r w:rsidRPr="00B42030">
        <w:rPr>
          <w:rFonts w:ascii="Times New Roman" w:hAnsi="Times New Roman" w:cs="Times New Roman"/>
        </w:rPr>
        <w:t xml:space="preserve">), а також </w:t>
      </w:r>
      <w:proofErr w:type="spellStart"/>
      <w:r w:rsidRPr="00B42030">
        <w:rPr>
          <w:rFonts w:ascii="Times New Roman" w:hAnsi="Times New Roman" w:cs="Times New Roman"/>
        </w:rPr>
        <w:t>опис</w:t>
      </w:r>
      <w:proofErr w:type="spellEnd"/>
      <w:r w:rsidRPr="00B42030">
        <w:rPr>
          <w:rFonts w:ascii="Times New Roman" w:hAnsi="Times New Roman" w:cs="Times New Roman"/>
        </w:rPr>
        <w:t xml:space="preserve">, з </w:t>
      </w:r>
      <w:proofErr w:type="spellStart"/>
      <w:r w:rsidRPr="00B42030">
        <w:rPr>
          <w:rFonts w:ascii="Times New Roman" w:hAnsi="Times New Roman" w:cs="Times New Roman"/>
        </w:rPr>
        <w:t>якого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зробити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висновок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його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інтеграцію</w:t>
      </w:r>
      <w:proofErr w:type="spellEnd"/>
      <w:r w:rsidRPr="00B42030">
        <w:rPr>
          <w:rFonts w:ascii="Times New Roman" w:hAnsi="Times New Roman" w:cs="Times New Roman"/>
        </w:rPr>
        <w:t xml:space="preserve"> до </w:t>
      </w:r>
      <w:proofErr w:type="spellStart"/>
      <w:r w:rsidRPr="00B42030">
        <w:rPr>
          <w:rFonts w:ascii="Times New Roman" w:hAnsi="Times New Roman" w:cs="Times New Roman"/>
        </w:rPr>
        <w:t>запропонованої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учасником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642BD36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bookmarkStart w:id="14" w:name="_heading=h.7vo2sthxjm5r" w:colFirst="0" w:colLast="0"/>
      <w:bookmarkEnd w:id="14"/>
    </w:p>
    <w:p w14:paraId="005B0ABE" w14:textId="77777777" w:rsidR="00BE6A5A" w:rsidRPr="00200BF6" w:rsidRDefault="00BE6A5A" w:rsidP="00BE6A5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Технічні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працездатності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Системи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відповідно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швидкості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передачі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даних</w:t>
      </w:r>
      <w:proofErr w:type="spellEnd"/>
      <w:r w:rsidRPr="00B42030">
        <w:rPr>
          <w:rFonts w:ascii="Times New Roman" w:hAnsi="Times New Roman" w:cs="Times New Roman"/>
          <w:b/>
        </w:rPr>
        <w:t xml:space="preserve"> каналами </w:t>
      </w:r>
      <w:proofErr w:type="spellStart"/>
      <w:r w:rsidRPr="00B42030">
        <w:rPr>
          <w:rFonts w:ascii="Times New Roman" w:hAnsi="Times New Roman" w:cs="Times New Roman"/>
          <w:b/>
        </w:rPr>
        <w:t>Учасника</w:t>
      </w:r>
      <w:proofErr w:type="spellEnd"/>
    </w:p>
    <w:p w14:paraId="180E1A77" w14:textId="77777777" w:rsidR="00200BF6" w:rsidRPr="00B42030" w:rsidRDefault="00200BF6" w:rsidP="00200BF6">
      <w:pPr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720"/>
        <w:rPr>
          <w:rFonts w:ascii="Times New Roman" w:hAnsi="Times New Roman" w:cs="Times New Roman"/>
        </w:rPr>
      </w:pPr>
    </w:p>
    <w:p w14:paraId="75D9D341" w14:textId="701A1202" w:rsidR="00200BF6" w:rsidRPr="00200BF6" w:rsidRDefault="00BE6A5A" w:rsidP="00200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uk-UA"/>
        </w:rPr>
      </w:pPr>
      <w:r w:rsidRPr="00B42030">
        <w:rPr>
          <w:rFonts w:ascii="Times New Roman" w:hAnsi="Times New Roman" w:cs="Times New Roman"/>
        </w:rPr>
        <w:t xml:space="preserve">Система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бути </w:t>
      </w:r>
      <w:proofErr w:type="spellStart"/>
      <w:r w:rsidRPr="00B42030">
        <w:rPr>
          <w:rFonts w:ascii="Times New Roman" w:hAnsi="Times New Roman" w:cs="Times New Roman"/>
        </w:rPr>
        <w:t>працездатною</w:t>
      </w:r>
      <w:proofErr w:type="spellEnd"/>
      <w:r w:rsidRPr="00B42030">
        <w:rPr>
          <w:rFonts w:ascii="Times New Roman" w:hAnsi="Times New Roman" w:cs="Times New Roman"/>
        </w:rPr>
        <w:t xml:space="preserve"> при </w:t>
      </w:r>
      <w:proofErr w:type="spellStart"/>
      <w:r w:rsidRPr="00B42030">
        <w:rPr>
          <w:rFonts w:ascii="Times New Roman" w:hAnsi="Times New Roman" w:cs="Times New Roman"/>
        </w:rPr>
        <w:t>наступній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мінімальній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швидкості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каналів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зв’язку</w:t>
      </w:r>
      <w:proofErr w:type="spellEnd"/>
    </w:p>
    <w:tbl>
      <w:tblPr>
        <w:tblW w:w="902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4839"/>
      </w:tblGrid>
      <w:tr w:rsidR="00BE6A5A" w:rsidRPr="00B42030" w14:paraId="11778EDE" w14:textId="77777777" w:rsidTr="00355E41">
        <w:trPr>
          <w:trHeight w:val="785"/>
        </w:trPr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07045280" w14:textId="77777777" w:rsidR="00BE6A5A" w:rsidRPr="00B42030" w:rsidRDefault="00BE6A5A" w:rsidP="0035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030">
              <w:rPr>
                <w:rFonts w:ascii="Times New Roman" w:hAnsi="Times New Roman" w:cs="Times New Roman"/>
              </w:rPr>
              <w:t>Швидкість</w:t>
            </w:r>
            <w:proofErr w:type="spellEnd"/>
            <w:r w:rsidRPr="00B42030">
              <w:rPr>
                <w:rFonts w:ascii="Times New Roman" w:hAnsi="Times New Roman" w:cs="Times New Roman"/>
              </w:rPr>
              <w:t xml:space="preserve"> каналу для </w:t>
            </w:r>
            <w:proofErr w:type="spellStart"/>
            <w:r w:rsidRPr="00B4203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42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030">
              <w:rPr>
                <w:rFonts w:ascii="Times New Roman" w:hAnsi="Times New Roman" w:cs="Times New Roman"/>
              </w:rPr>
              <w:t>із</w:t>
            </w:r>
            <w:proofErr w:type="spellEnd"/>
            <w:r w:rsidRPr="00B42030">
              <w:rPr>
                <w:rFonts w:ascii="Times New Roman" w:hAnsi="Times New Roman" w:cs="Times New Roman"/>
              </w:rPr>
              <w:t xml:space="preserve"> системою без </w:t>
            </w:r>
            <w:proofErr w:type="spellStart"/>
            <w:r w:rsidRPr="00B42030">
              <w:rPr>
                <w:rFonts w:ascii="Times New Roman" w:hAnsi="Times New Roman" w:cs="Times New Roman"/>
              </w:rPr>
              <w:t>відеозв'язку</w:t>
            </w:r>
            <w:proofErr w:type="spellEnd"/>
          </w:p>
        </w:tc>
        <w:tc>
          <w:tcPr>
            <w:tcW w:w="4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BDDA7B4" w14:textId="77777777" w:rsidR="00BE6A5A" w:rsidRPr="00B42030" w:rsidRDefault="00BE6A5A" w:rsidP="0035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B42030">
              <w:rPr>
                <w:rFonts w:ascii="Times New Roman" w:hAnsi="Times New Roman" w:cs="Times New Roman"/>
              </w:rPr>
              <w:t xml:space="preserve">128 </w:t>
            </w:r>
            <w:proofErr w:type="spellStart"/>
            <w:r w:rsidRPr="00B42030">
              <w:rPr>
                <w:rFonts w:ascii="Times New Roman" w:hAnsi="Times New Roman" w:cs="Times New Roman"/>
              </w:rPr>
              <w:t>Кбіт</w:t>
            </w:r>
            <w:proofErr w:type="spellEnd"/>
            <w:r w:rsidRPr="00B42030">
              <w:rPr>
                <w:rFonts w:ascii="Times New Roman" w:hAnsi="Times New Roman" w:cs="Times New Roman"/>
              </w:rPr>
              <w:t xml:space="preserve">/секунду на 1 </w:t>
            </w:r>
            <w:proofErr w:type="spellStart"/>
            <w:r w:rsidRPr="00B42030">
              <w:rPr>
                <w:rFonts w:ascii="Times New Roman" w:hAnsi="Times New Roman" w:cs="Times New Roman"/>
              </w:rPr>
              <w:t>користувача</w:t>
            </w:r>
            <w:proofErr w:type="spellEnd"/>
          </w:p>
        </w:tc>
      </w:tr>
      <w:tr w:rsidR="00BE6A5A" w:rsidRPr="00B42030" w14:paraId="32EF57C5" w14:textId="77777777" w:rsidTr="00355E41">
        <w:trPr>
          <w:trHeight w:val="785"/>
        </w:trPr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32B09265" w14:textId="77777777" w:rsidR="00BE6A5A" w:rsidRPr="00B42030" w:rsidRDefault="00BE6A5A" w:rsidP="0035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030">
              <w:rPr>
                <w:rFonts w:ascii="Times New Roman" w:hAnsi="Times New Roman" w:cs="Times New Roman"/>
              </w:rPr>
              <w:t>Швидкість</w:t>
            </w:r>
            <w:proofErr w:type="spellEnd"/>
            <w:r w:rsidRPr="00B42030">
              <w:rPr>
                <w:rFonts w:ascii="Times New Roman" w:hAnsi="Times New Roman" w:cs="Times New Roman"/>
              </w:rPr>
              <w:t xml:space="preserve"> каналу для </w:t>
            </w:r>
            <w:proofErr w:type="spellStart"/>
            <w:r w:rsidRPr="00B4203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42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030">
              <w:rPr>
                <w:rFonts w:ascii="Times New Roman" w:hAnsi="Times New Roman" w:cs="Times New Roman"/>
              </w:rPr>
              <w:t>із</w:t>
            </w:r>
            <w:proofErr w:type="spellEnd"/>
            <w:r w:rsidRPr="00B42030">
              <w:rPr>
                <w:rFonts w:ascii="Times New Roman" w:hAnsi="Times New Roman" w:cs="Times New Roman"/>
              </w:rPr>
              <w:t xml:space="preserve"> системою з </w:t>
            </w:r>
            <w:proofErr w:type="spellStart"/>
            <w:r w:rsidRPr="00B42030">
              <w:rPr>
                <w:rFonts w:ascii="Times New Roman" w:hAnsi="Times New Roman" w:cs="Times New Roman"/>
              </w:rPr>
              <w:t>відеозв'язком</w:t>
            </w:r>
            <w:proofErr w:type="spellEnd"/>
          </w:p>
        </w:tc>
        <w:tc>
          <w:tcPr>
            <w:tcW w:w="48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3AED0BED" w14:textId="77777777" w:rsidR="00BE6A5A" w:rsidRPr="00B42030" w:rsidRDefault="00BE6A5A" w:rsidP="0035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B4203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42030">
              <w:rPr>
                <w:rFonts w:ascii="Times New Roman" w:hAnsi="Times New Roman" w:cs="Times New Roman"/>
              </w:rPr>
              <w:t>Мбіт</w:t>
            </w:r>
            <w:proofErr w:type="spellEnd"/>
            <w:r w:rsidRPr="00B42030">
              <w:rPr>
                <w:rFonts w:ascii="Times New Roman" w:hAnsi="Times New Roman" w:cs="Times New Roman"/>
              </w:rPr>
              <w:t xml:space="preserve">/секунду на 1 </w:t>
            </w:r>
            <w:proofErr w:type="spellStart"/>
            <w:r w:rsidRPr="00B42030">
              <w:rPr>
                <w:rFonts w:ascii="Times New Roman" w:hAnsi="Times New Roman" w:cs="Times New Roman"/>
              </w:rPr>
              <w:t>користувача</w:t>
            </w:r>
            <w:proofErr w:type="spellEnd"/>
          </w:p>
        </w:tc>
      </w:tr>
    </w:tbl>
    <w:p w14:paraId="2306DDC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both"/>
        <w:rPr>
          <w:rFonts w:ascii="Times New Roman" w:hAnsi="Times New Roman" w:cs="Times New Roman"/>
        </w:rPr>
      </w:pPr>
      <w:bookmarkStart w:id="15" w:name="_heading=h.2xcytpi" w:colFirst="0" w:colLast="0"/>
      <w:bookmarkEnd w:id="15"/>
    </w:p>
    <w:p w14:paraId="59772ADB" w14:textId="77777777" w:rsidR="00BE6A5A" w:rsidRPr="00B42030" w:rsidRDefault="00BE6A5A" w:rsidP="00BE6A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  <w:b/>
        </w:rPr>
        <w:t>Вимоги</w:t>
      </w:r>
      <w:proofErr w:type="spellEnd"/>
      <w:r w:rsidRPr="00B42030">
        <w:rPr>
          <w:rFonts w:ascii="Times New Roman" w:hAnsi="Times New Roman" w:cs="Times New Roman"/>
          <w:b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</w:rPr>
        <w:t>захисту</w:t>
      </w:r>
      <w:proofErr w:type="spellEnd"/>
      <w:r w:rsidRPr="00B42030">
        <w:rPr>
          <w:rFonts w:ascii="Times New Roman" w:hAnsi="Times New Roman" w:cs="Times New Roman"/>
          <w:b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</w:rPr>
        <w:t>інформації</w:t>
      </w:r>
      <w:proofErr w:type="spellEnd"/>
      <w:r w:rsidRPr="00B42030">
        <w:rPr>
          <w:rFonts w:ascii="Times New Roman" w:hAnsi="Times New Roman" w:cs="Times New Roman"/>
          <w:b/>
        </w:rPr>
        <w:t xml:space="preserve"> в МІС</w:t>
      </w:r>
    </w:p>
    <w:p w14:paraId="4BB3EE4C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</w:rPr>
      </w:pPr>
    </w:p>
    <w:p w14:paraId="50C9B22D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  <w:b/>
          <w:i/>
        </w:rPr>
        <w:t xml:space="preserve">8.1 </w:t>
      </w:r>
      <w:proofErr w:type="spellStart"/>
      <w:r w:rsidRPr="00B42030">
        <w:rPr>
          <w:rFonts w:ascii="Times New Roman" w:hAnsi="Times New Roman" w:cs="Times New Roman"/>
          <w:b/>
          <w:i/>
        </w:rPr>
        <w:t>Вимоги</w:t>
      </w:r>
      <w:proofErr w:type="spellEnd"/>
      <w:r w:rsidRPr="00B42030">
        <w:rPr>
          <w:rFonts w:ascii="Times New Roman" w:hAnsi="Times New Roman" w:cs="Times New Roman"/>
          <w:b/>
          <w:i/>
        </w:rPr>
        <w:t xml:space="preserve"> до </w:t>
      </w:r>
      <w:proofErr w:type="spellStart"/>
      <w:r w:rsidRPr="00B42030">
        <w:rPr>
          <w:rFonts w:ascii="Times New Roman" w:hAnsi="Times New Roman" w:cs="Times New Roman"/>
          <w:b/>
          <w:i/>
        </w:rPr>
        <w:t>обробки</w:t>
      </w:r>
      <w:proofErr w:type="spellEnd"/>
      <w:r w:rsidRPr="00B4203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  <w:i/>
        </w:rPr>
        <w:t>персональних</w:t>
      </w:r>
      <w:proofErr w:type="spellEnd"/>
      <w:r w:rsidRPr="00B4203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  <w:i/>
        </w:rPr>
        <w:t>даних</w:t>
      </w:r>
      <w:proofErr w:type="spellEnd"/>
    </w:p>
    <w:p w14:paraId="64C536A5" w14:textId="77777777" w:rsidR="00BE6A5A" w:rsidRDefault="00BE6A5A" w:rsidP="00BE6A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Персональні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дані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повинні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оброблятися</w:t>
      </w:r>
      <w:proofErr w:type="spellEnd"/>
      <w:r w:rsidRPr="00B42030">
        <w:rPr>
          <w:rFonts w:ascii="Times New Roman" w:hAnsi="Times New Roman" w:cs="Times New Roman"/>
        </w:rPr>
        <w:t xml:space="preserve"> у МІС </w:t>
      </w:r>
      <w:proofErr w:type="spellStart"/>
      <w:r w:rsidRPr="00B42030">
        <w:rPr>
          <w:rFonts w:ascii="Times New Roman" w:hAnsi="Times New Roman" w:cs="Times New Roman"/>
        </w:rPr>
        <w:t>із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застосуванням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комплексної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захисту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інформації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що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підтверджується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атестатом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відповідності</w:t>
      </w:r>
      <w:proofErr w:type="spellEnd"/>
      <w:r w:rsidRPr="00B42030">
        <w:rPr>
          <w:rFonts w:ascii="Times New Roman" w:hAnsi="Times New Roman" w:cs="Times New Roman"/>
        </w:rPr>
        <w:t xml:space="preserve"> КСЗІ на МІС (</w:t>
      </w:r>
      <w:proofErr w:type="spellStart"/>
      <w:r w:rsidRPr="00B42030">
        <w:rPr>
          <w:rFonts w:ascii="Times New Roman" w:hAnsi="Times New Roman" w:cs="Times New Roman"/>
        </w:rPr>
        <w:t>зазначені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документи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учасник</w:t>
      </w:r>
      <w:proofErr w:type="spellEnd"/>
      <w:r w:rsidRPr="00B42030">
        <w:rPr>
          <w:rFonts w:ascii="Times New Roman" w:hAnsi="Times New Roman" w:cs="Times New Roman"/>
        </w:rPr>
        <w:t xml:space="preserve"> повинен </w:t>
      </w:r>
      <w:proofErr w:type="spellStart"/>
      <w:r w:rsidRPr="00B42030">
        <w:rPr>
          <w:rFonts w:ascii="Times New Roman" w:hAnsi="Times New Roman" w:cs="Times New Roman"/>
        </w:rPr>
        <w:t>надати</w:t>
      </w:r>
      <w:proofErr w:type="spellEnd"/>
      <w:r w:rsidRPr="00B42030">
        <w:rPr>
          <w:rFonts w:ascii="Times New Roman" w:hAnsi="Times New Roman" w:cs="Times New Roman"/>
        </w:rPr>
        <w:t xml:space="preserve"> у </w:t>
      </w:r>
      <w:proofErr w:type="spellStart"/>
      <w:r w:rsidRPr="00B42030">
        <w:rPr>
          <w:rFonts w:ascii="Times New Roman" w:hAnsi="Times New Roman" w:cs="Times New Roman"/>
        </w:rPr>
        <w:t>складі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тендерної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пропозиції</w:t>
      </w:r>
      <w:proofErr w:type="spellEnd"/>
      <w:r w:rsidRPr="00B42030">
        <w:rPr>
          <w:rFonts w:ascii="Times New Roman" w:hAnsi="Times New Roman" w:cs="Times New Roman"/>
        </w:rPr>
        <w:t xml:space="preserve">. </w:t>
      </w:r>
      <w:proofErr w:type="spellStart"/>
      <w:r w:rsidRPr="00B42030">
        <w:rPr>
          <w:rFonts w:ascii="Times New Roman" w:hAnsi="Times New Roman" w:cs="Times New Roman"/>
        </w:rPr>
        <w:t>Допускається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надання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титульних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листів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цих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документів</w:t>
      </w:r>
      <w:proofErr w:type="spellEnd"/>
      <w:r w:rsidRPr="00B42030">
        <w:rPr>
          <w:rFonts w:ascii="Times New Roman" w:hAnsi="Times New Roman" w:cs="Times New Roman"/>
        </w:rPr>
        <w:t xml:space="preserve"> без </w:t>
      </w:r>
      <w:proofErr w:type="spellStart"/>
      <w:r w:rsidRPr="00B42030">
        <w:rPr>
          <w:rFonts w:ascii="Times New Roman" w:hAnsi="Times New Roman" w:cs="Times New Roman"/>
        </w:rPr>
        <w:t>додатків</w:t>
      </w:r>
      <w:proofErr w:type="spellEnd"/>
      <w:r w:rsidRPr="00B42030">
        <w:rPr>
          <w:rFonts w:ascii="Times New Roman" w:hAnsi="Times New Roman" w:cs="Times New Roman"/>
        </w:rPr>
        <w:t xml:space="preserve"> та </w:t>
      </w:r>
      <w:proofErr w:type="spellStart"/>
      <w:r w:rsidRPr="00B42030">
        <w:rPr>
          <w:rFonts w:ascii="Times New Roman" w:hAnsi="Times New Roman" w:cs="Times New Roman"/>
        </w:rPr>
        <w:t>невід’ємних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частин</w:t>
      </w:r>
      <w:proofErr w:type="spellEnd"/>
      <w:r w:rsidRPr="00B42030">
        <w:rPr>
          <w:rFonts w:ascii="Times New Roman" w:hAnsi="Times New Roman" w:cs="Times New Roman"/>
        </w:rPr>
        <w:t>)</w:t>
      </w:r>
    </w:p>
    <w:p w14:paraId="12074167" w14:textId="77777777" w:rsidR="00BE6A5A" w:rsidRPr="00200BF6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uk-UA"/>
        </w:rPr>
      </w:pPr>
    </w:p>
    <w:p w14:paraId="3B64C763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</w:rPr>
      </w:pPr>
      <w:r w:rsidRPr="00B42030">
        <w:rPr>
          <w:rFonts w:ascii="Times New Roman" w:hAnsi="Times New Roman" w:cs="Times New Roman"/>
          <w:b/>
          <w:bCs/>
        </w:rPr>
        <w:t xml:space="preserve">       9. </w:t>
      </w:r>
      <w:proofErr w:type="spellStart"/>
      <w:r w:rsidRPr="00B42030">
        <w:rPr>
          <w:rFonts w:ascii="Times New Roman" w:hAnsi="Times New Roman" w:cs="Times New Roman"/>
          <w:b/>
          <w:bCs/>
        </w:rPr>
        <w:t>Додаток</w:t>
      </w:r>
      <w:proofErr w:type="spellEnd"/>
      <w:r w:rsidRPr="00B42030">
        <w:rPr>
          <w:rFonts w:ascii="Times New Roman" w:hAnsi="Times New Roman" w:cs="Times New Roman"/>
          <w:b/>
          <w:bCs/>
        </w:rPr>
        <w:t xml:space="preserve"> для </w:t>
      </w:r>
      <w:proofErr w:type="spellStart"/>
      <w:r w:rsidRPr="00B42030">
        <w:rPr>
          <w:rFonts w:ascii="Times New Roman" w:hAnsi="Times New Roman" w:cs="Times New Roman"/>
          <w:b/>
          <w:bCs/>
        </w:rPr>
        <w:t>середнього</w:t>
      </w:r>
      <w:proofErr w:type="spellEnd"/>
      <w:r w:rsidRPr="00B420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2030">
        <w:rPr>
          <w:rFonts w:ascii="Times New Roman" w:hAnsi="Times New Roman" w:cs="Times New Roman"/>
          <w:b/>
          <w:bCs/>
        </w:rPr>
        <w:t>медичного</w:t>
      </w:r>
      <w:proofErr w:type="spellEnd"/>
      <w:r w:rsidRPr="00B42030">
        <w:rPr>
          <w:rFonts w:ascii="Times New Roman" w:hAnsi="Times New Roman" w:cs="Times New Roman"/>
          <w:b/>
          <w:bCs/>
        </w:rPr>
        <w:t xml:space="preserve"> персоналу (сестер </w:t>
      </w:r>
      <w:proofErr w:type="spellStart"/>
      <w:r w:rsidRPr="00B42030">
        <w:rPr>
          <w:rFonts w:ascii="Times New Roman" w:hAnsi="Times New Roman" w:cs="Times New Roman"/>
          <w:b/>
          <w:bCs/>
        </w:rPr>
        <w:t>медичних</w:t>
      </w:r>
      <w:proofErr w:type="spellEnd"/>
      <w:r w:rsidRPr="00B42030">
        <w:rPr>
          <w:rFonts w:ascii="Times New Roman" w:hAnsi="Times New Roman" w:cs="Times New Roman"/>
          <w:b/>
          <w:bCs/>
        </w:rPr>
        <w:t>)</w:t>
      </w:r>
    </w:p>
    <w:p w14:paraId="2441F8EF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>-</w:t>
      </w:r>
      <w:r w:rsidRPr="00B42030">
        <w:rPr>
          <w:rFonts w:ascii="Times New Roman" w:hAnsi="Times New Roman" w:cs="Times New Roman"/>
        </w:rPr>
        <w:tab/>
        <w:t xml:space="preserve">У </w:t>
      </w:r>
      <w:proofErr w:type="spellStart"/>
      <w:r w:rsidRPr="00B42030">
        <w:rPr>
          <w:rFonts w:ascii="Times New Roman" w:hAnsi="Times New Roman" w:cs="Times New Roman"/>
        </w:rPr>
        <w:t>пропонованій</w:t>
      </w:r>
      <w:proofErr w:type="spellEnd"/>
      <w:r w:rsidRPr="00B42030">
        <w:rPr>
          <w:rFonts w:ascii="Times New Roman" w:hAnsi="Times New Roman" w:cs="Times New Roman"/>
        </w:rPr>
        <w:t xml:space="preserve"> МІС </w:t>
      </w:r>
      <w:proofErr w:type="spellStart"/>
      <w:proofErr w:type="gram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 бути</w:t>
      </w:r>
      <w:proofErr w:type="gram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забезпечена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можливість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середнього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медичного</w:t>
      </w:r>
      <w:proofErr w:type="spellEnd"/>
      <w:r w:rsidRPr="00B42030">
        <w:rPr>
          <w:rFonts w:ascii="Times New Roman" w:hAnsi="Times New Roman" w:cs="Times New Roman"/>
        </w:rPr>
        <w:t xml:space="preserve"> персоналу (</w:t>
      </w:r>
      <w:proofErr w:type="spellStart"/>
      <w:r w:rsidRPr="00B42030">
        <w:rPr>
          <w:rFonts w:ascii="Times New Roman" w:hAnsi="Times New Roman" w:cs="Times New Roman"/>
        </w:rPr>
        <w:t>сестри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медичні</w:t>
      </w:r>
      <w:proofErr w:type="spellEnd"/>
      <w:r w:rsidRPr="00B42030">
        <w:rPr>
          <w:rFonts w:ascii="Times New Roman" w:hAnsi="Times New Roman" w:cs="Times New Roman"/>
        </w:rPr>
        <w:t xml:space="preserve">) </w:t>
      </w:r>
      <w:proofErr w:type="spellStart"/>
      <w:r w:rsidRPr="00B42030">
        <w:rPr>
          <w:rFonts w:ascii="Times New Roman" w:hAnsi="Times New Roman" w:cs="Times New Roman"/>
        </w:rPr>
        <w:t>користуватися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сервісами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системи</w:t>
      </w:r>
      <w:proofErr w:type="spellEnd"/>
      <w:r w:rsidRPr="00B42030">
        <w:rPr>
          <w:rFonts w:ascii="Times New Roman" w:hAnsi="Times New Roman" w:cs="Times New Roman"/>
        </w:rPr>
        <w:t xml:space="preserve"> за </w:t>
      </w:r>
      <w:proofErr w:type="spellStart"/>
      <w:r w:rsidRPr="00B42030">
        <w:rPr>
          <w:rFonts w:ascii="Times New Roman" w:hAnsi="Times New Roman" w:cs="Times New Roman"/>
        </w:rPr>
        <w:t>допомогою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безкоштовного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мобільного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додатку</w:t>
      </w:r>
      <w:proofErr w:type="spellEnd"/>
      <w:r w:rsidRPr="00B42030">
        <w:rPr>
          <w:rFonts w:ascii="Times New Roman" w:hAnsi="Times New Roman" w:cs="Times New Roman"/>
        </w:rPr>
        <w:t xml:space="preserve"> (для </w:t>
      </w:r>
      <w:proofErr w:type="spellStart"/>
      <w:r w:rsidRPr="00B42030">
        <w:rPr>
          <w:rFonts w:ascii="Times New Roman" w:hAnsi="Times New Roman" w:cs="Times New Roman"/>
        </w:rPr>
        <w:t>смартфонів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або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планшетів</w:t>
      </w:r>
      <w:proofErr w:type="spellEnd"/>
      <w:r w:rsidRPr="00B42030">
        <w:rPr>
          <w:rFonts w:ascii="Times New Roman" w:hAnsi="Times New Roman" w:cs="Times New Roman"/>
        </w:rPr>
        <w:t xml:space="preserve">). </w:t>
      </w:r>
    </w:p>
    <w:p w14:paraId="11F7A5B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>-</w:t>
      </w:r>
      <w:r w:rsidRPr="00B42030">
        <w:rPr>
          <w:rFonts w:ascii="Times New Roman" w:hAnsi="Times New Roman" w:cs="Times New Roman"/>
        </w:rPr>
        <w:tab/>
      </w:r>
      <w:proofErr w:type="spellStart"/>
      <w:r w:rsidRPr="00B42030">
        <w:rPr>
          <w:rFonts w:ascii="Times New Roman" w:hAnsi="Times New Roman" w:cs="Times New Roman"/>
        </w:rPr>
        <w:t>Мобільний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додаток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має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забезпечувати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такі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функції</w:t>
      </w:r>
      <w:proofErr w:type="spellEnd"/>
      <w:r w:rsidRPr="00B42030">
        <w:rPr>
          <w:rFonts w:ascii="Times New Roman" w:hAnsi="Times New Roman" w:cs="Times New Roman"/>
        </w:rPr>
        <w:t>:</w:t>
      </w:r>
    </w:p>
    <w:p w14:paraId="649E3759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>-</w:t>
      </w:r>
      <w:r w:rsidRPr="00B42030">
        <w:rPr>
          <w:rFonts w:ascii="Times New Roman" w:hAnsi="Times New Roman" w:cs="Times New Roman"/>
        </w:rPr>
        <w:tab/>
      </w:r>
      <w:proofErr w:type="spellStart"/>
      <w:r w:rsidRPr="00B42030">
        <w:rPr>
          <w:rFonts w:ascii="Times New Roman" w:hAnsi="Times New Roman" w:cs="Times New Roman"/>
        </w:rPr>
        <w:t>Прив’язка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gramStart"/>
      <w:r w:rsidRPr="00B42030">
        <w:rPr>
          <w:rFonts w:ascii="Times New Roman" w:hAnsi="Times New Roman" w:cs="Times New Roman"/>
        </w:rPr>
        <w:t xml:space="preserve">до  </w:t>
      </w:r>
      <w:proofErr w:type="spellStart"/>
      <w:r w:rsidRPr="00B42030">
        <w:rPr>
          <w:rFonts w:ascii="Times New Roman" w:hAnsi="Times New Roman" w:cs="Times New Roman"/>
        </w:rPr>
        <w:t>відділення</w:t>
      </w:r>
      <w:proofErr w:type="spellEnd"/>
      <w:proofErr w:type="gramEnd"/>
      <w:r w:rsidRPr="00B42030">
        <w:rPr>
          <w:rFonts w:ascii="Times New Roman" w:hAnsi="Times New Roman" w:cs="Times New Roman"/>
        </w:rPr>
        <w:t xml:space="preserve"> закладу, </w:t>
      </w:r>
      <w:proofErr w:type="spellStart"/>
      <w:r w:rsidRPr="00B42030">
        <w:rPr>
          <w:rFonts w:ascii="Times New Roman" w:hAnsi="Times New Roman" w:cs="Times New Roman"/>
        </w:rPr>
        <w:t>відображення</w:t>
      </w:r>
      <w:proofErr w:type="spellEnd"/>
      <w:r w:rsidRPr="00B42030">
        <w:rPr>
          <w:rFonts w:ascii="Times New Roman" w:hAnsi="Times New Roman" w:cs="Times New Roman"/>
        </w:rPr>
        <w:t xml:space="preserve"> списку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їхні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палати</w:t>
      </w:r>
      <w:proofErr w:type="spellEnd"/>
      <w:r w:rsidRPr="00B42030">
        <w:rPr>
          <w:rFonts w:ascii="Times New Roman" w:hAnsi="Times New Roman" w:cs="Times New Roman"/>
        </w:rPr>
        <w:t xml:space="preserve">, </w:t>
      </w:r>
      <w:proofErr w:type="spellStart"/>
      <w:r w:rsidRPr="00B42030">
        <w:rPr>
          <w:rFonts w:ascii="Times New Roman" w:hAnsi="Times New Roman" w:cs="Times New Roman"/>
        </w:rPr>
        <w:t>профілі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ліжок</w:t>
      </w:r>
      <w:proofErr w:type="spellEnd"/>
      <w:r w:rsidRPr="00B42030">
        <w:rPr>
          <w:rFonts w:ascii="Times New Roman" w:hAnsi="Times New Roman" w:cs="Times New Roman"/>
        </w:rPr>
        <w:t xml:space="preserve"> і </w:t>
      </w:r>
      <w:proofErr w:type="spellStart"/>
      <w:r w:rsidRPr="00B42030">
        <w:rPr>
          <w:rFonts w:ascii="Times New Roman" w:hAnsi="Times New Roman" w:cs="Times New Roman"/>
        </w:rPr>
        <w:t>перелік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назначених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24BE3C8E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>-</w:t>
      </w:r>
      <w:r w:rsidRPr="00B42030">
        <w:rPr>
          <w:rFonts w:ascii="Times New Roman" w:hAnsi="Times New Roman" w:cs="Times New Roman"/>
        </w:rPr>
        <w:tab/>
      </w:r>
      <w:proofErr w:type="spellStart"/>
      <w:r w:rsidRPr="00B42030">
        <w:rPr>
          <w:rFonts w:ascii="Times New Roman" w:hAnsi="Times New Roman" w:cs="Times New Roman"/>
        </w:rPr>
        <w:t>Виконувати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позначку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проходження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послуг</w:t>
      </w:r>
      <w:proofErr w:type="spellEnd"/>
      <w:r w:rsidRPr="00B42030">
        <w:rPr>
          <w:rFonts w:ascii="Times New Roman" w:hAnsi="Times New Roman" w:cs="Times New Roman"/>
        </w:rPr>
        <w:t xml:space="preserve"> (процедур) </w:t>
      </w:r>
      <w:proofErr w:type="spellStart"/>
      <w:r w:rsidRPr="00B42030">
        <w:rPr>
          <w:rFonts w:ascii="Times New Roman" w:hAnsi="Times New Roman" w:cs="Times New Roman"/>
        </w:rPr>
        <w:t>пацієнтів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3125EAA7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42030">
        <w:rPr>
          <w:rFonts w:ascii="Times New Roman" w:hAnsi="Times New Roman" w:cs="Times New Roman"/>
        </w:rPr>
        <w:t>-</w:t>
      </w:r>
      <w:r w:rsidRPr="00B42030">
        <w:rPr>
          <w:rFonts w:ascii="Times New Roman" w:hAnsi="Times New Roman" w:cs="Times New Roman"/>
        </w:rPr>
        <w:tab/>
      </w:r>
      <w:proofErr w:type="spellStart"/>
      <w:r w:rsidRPr="00B42030">
        <w:rPr>
          <w:rFonts w:ascii="Times New Roman" w:hAnsi="Times New Roman" w:cs="Times New Roman"/>
        </w:rPr>
        <w:t>Інформувати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працівника</w:t>
      </w:r>
      <w:proofErr w:type="spellEnd"/>
      <w:r w:rsidRPr="00B42030">
        <w:rPr>
          <w:rFonts w:ascii="Times New Roman" w:hAnsi="Times New Roman" w:cs="Times New Roman"/>
        </w:rPr>
        <w:t xml:space="preserve"> шляхом </w:t>
      </w:r>
      <w:proofErr w:type="spellStart"/>
      <w:r w:rsidRPr="00B42030">
        <w:rPr>
          <w:rFonts w:ascii="Times New Roman" w:hAnsi="Times New Roman" w:cs="Times New Roman"/>
        </w:rPr>
        <w:t>сповіщень</w:t>
      </w:r>
      <w:proofErr w:type="spellEnd"/>
      <w:r w:rsidRPr="00B42030">
        <w:rPr>
          <w:rFonts w:ascii="Times New Roman" w:hAnsi="Times New Roman" w:cs="Times New Roman"/>
        </w:rPr>
        <w:t xml:space="preserve"> про </w:t>
      </w:r>
      <w:proofErr w:type="spellStart"/>
      <w:r w:rsidRPr="00B42030">
        <w:rPr>
          <w:rFonts w:ascii="Times New Roman" w:hAnsi="Times New Roman" w:cs="Times New Roman"/>
        </w:rPr>
        <w:t>необхідність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виконання</w:t>
      </w:r>
      <w:proofErr w:type="spellEnd"/>
      <w:r w:rsidRPr="00B42030">
        <w:rPr>
          <w:rFonts w:ascii="Times New Roman" w:hAnsi="Times New Roman" w:cs="Times New Roman"/>
        </w:rPr>
        <w:t xml:space="preserve"> процедур, </w:t>
      </w:r>
      <w:proofErr w:type="spellStart"/>
      <w:r w:rsidRPr="00B42030">
        <w:rPr>
          <w:rFonts w:ascii="Times New Roman" w:hAnsi="Times New Roman" w:cs="Times New Roman"/>
        </w:rPr>
        <w:t>тощо</w:t>
      </w:r>
      <w:proofErr w:type="spellEnd"/>
    </w:p>
    <w:p w14:paraId="16A7E50F" w14:textId="77777777" w:rsidR="00BE6A5A" w:rsidRPr="00B4203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proofErr w:type="spellStart"/>
      <w:r w:rsidRPr="00B42030">
        <w:rPr>
          <w:rFonts w:ascii="Times New Roman" w:hAnsi="Times New Roman" w:cs="Times New Roman"/>
        </w:rPr>
        <w:t>Наявність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додатку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підтверджується</w:t>
      </w:r>
      <w:proofErr w:type="spellEnd"/>
      <w:r w:rsidRPr="00B42030">
        <w:rPr>
          <w:rFonts w:ascii="Times New Roman" w:hAnsi="Times New Roman" w:cs="Times New Roman"/>
        </w:rPr>
        <w:t xml:space="preserve"> листом </w:t>
      </w:r>
      <w:proofErr w:type="spellStart"/>
      <w:r w:rsidRPr="00B42030">
        <w:rPr>
          <w:rFonts w:ascii="Times New Roman" w:hAnsi="Times New Roman" w:cs="Times New Roman"/>
        </w:rPr>
        <w:t>що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містить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посилання</w:t>
      </w:r>
      <w:proofErr w:type="spellEnd"/>
      <w:r w:rsidRPr="00B42030">
        <w:rPr>
          <w:rFonts w:ascii="Times New Roman" w:hAnsi="Times New Roman" w:cs="Times New Roman"/>
        </w:rPr>
        <w:t xml:space="preserve">, за </w:t>
      </w:r>
      <w:proofErr w:type="spellStart"/>
      <w:r w:rsidRPr="00B42030">
        <w:rPr>
          <w:rFonts w:ascii="Times New Roman" w:hAnsi="Times New Roman" w:cs="Times New Roman"/>
        </w:rPr>
        <w:t>яким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додаток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доступний</w:t>
      </w:r>
      <w:proofErr w:type="spellEnd"/>
      <w:r w:rsidRPr="00B42030">
        <w:rPr>
          <w:rFonts w:ascii="Times New Roman" w:hAnsi="Times New Roman" w:cs="Times New Roman"/>
        </w:rPr>
        <w:t xml:space="preserve"> для </w:t>
      </w:r>
      <w:proofErr w:type="spellStart"/>
      <w:r w:rsidRPr="00B42030">
        <w:rPr>
          <w:rFonts w:ascii="Times New Roman" w:hAnsi="Times New Roman" w:cs="Times New Roman"/>
        </w:rPr>
        <w:t>завантаження</w:t>
      </w:r>
      <w:proofErr w:type="spellEnd"/>
      <w:r w:rsidRPr="00B42030">
        <w:rPr>
          <w:rFonts w:ascii="Times New Roman" w:hAnsi="Times New Roman" w:cs="Times New Roman"/>
        </w:rPr>
        <w:t xml:space="preserve"> з </w:t>
      </w:r>
      <w:proofErr w:type="spellStart"/>
      <w:r w:rsidRPr="00B42030">
        <w:rPr>
          <w:rFonts w:ascii="Times New Roman" w:hAnsi="Times New Roman" w:cs="Times New Roman"/>
        </w:rPr>
        <w:t>відповідних</w:t>
      </w:r>
      <w:proofErr w:type="spellEnd"/>
      <w:r w:rsidRPr="00B42030">
        <w:rPr>
          <w:rFonts w:ascii="Times New Roman" w:hAnsi="Times New Roman" w:cs="Times New Roman"/>
        </w:rPr>
        <w:t xml:space="preserve"> </w:t>
      </w:r>
      <w:proofErr w:type="spellStart"/>
      <w:r w:rsidRPr="00B42030">
        <w:rPr>
          <w:rFonts w:ascii="Times New Roman" w:hAnsi="Times New Roman" w:cs="Times New Roman"/>
        </w:rPr>
        <w:t>сервісів</w:t>
      </w:r>
      <w:proofErr w:type="spellEnd"/>
      <w:r w:rsidRPr="00B42030">
        <w:rPr>
          <w:rFonts w:ascii="Times New Roman" w:hAnsi="Times New Roman" w:cs="Times New Roman"/>
        </w:rPr>
        <w:t>.</w:t>
      </w:r>
    </w:p>
    <w:p w14:paraId="420B2280" w14:textId="77777777" w:rsidR="00BE6A5A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40376F3A" w14:textId="77777777" w:rsidR="00BE6A5A" w:rsidRDefault="00BE6A5A" w:rsidP="00BE6A5A">
      <w:pPr>
        <w:pStyle w:val="a3"/>
        <w:ind w:right="-9"/>
        <w:rPr>
          <w:bCs/>
        </w:rPr>
      </w:pPr>
      <w:r>
        <w:t xml:space="preserve">При розробленні та експлуатації пропонованої системи учасник має  дотримуватись загальноприйнятних вимог щодо управління якістю. На підтвердження цього учасник має надати у складі пропозиції сертифікат  яким підтверджується те що  в учасника впроваджена та </w:t>
      </w:r>
      <w:r w:rsidRPr="00D13168">
        <w:t xml:space="preserve">функціонує у відповідності </w:t>
      </w:r>
      <w:r>
        <w:t>с</w:t>
      </w:r>
      <w:r w:rsidRPr="00D13168">
        <w:t>истем</w:t>
      </w:r>
      <w:r>
        <w:t>а</w:t>
      </w:r>
      <w:r w:rsidRPr="00D13168">
        <w:t xml:space="preserve"> управління якістю </w:t>
      </w:r>
      <w:r>
        <w:t xml:space="preserve">відповідно </w:t>
      </w:r>
      <w:r w:rsidRPr="00D13168">
        <w:t>до</w:t>
      </w:r>
      <w:r>
        <w:t xml:space="preserve"> </w:t>
      </w:r>
      <w:r w:rsidRPr="00D13168">
        <w:t>ДСТУ ІSO 9001:2015</w:t>
      </w:r>
      <w:r>
        <w:t xml:space="preserve"> </w:t>
      </w:r>
      <w:r w:rsidRPr="00D13168">
        <w:t>«Системи управління якістю. Вимоги» (ISO 9001:2015, IDT)</w:t>
      </w:r>
      <w:r>
        <w:t xml:space="preserve"> с</w:t>
      </w:r>
      <w:r w:rsidRPr="00D13168">
        <w:t>тосовно розробки та налаштування програмного забезпечення, аналітика програмного забезпечення, архітектура, дизайн, розробка та тестування, послуги програмного та хмарного забезпечення, технічна підтримка та UX/UI послуги, навчання користувачів</w:t>
      </w:r>
      <w:r>
        <w:t xml:space="preserve">. Також учасник має підтвердити </w:t>
      </w:r>
      <w:r>
        <w:rPr>
          <w:bCs/>
        </w:rPr>
        <w:t xml:space="preserve">повноваження органу( установи, організації) що видала такий сертифікат, шляхом надання у складі пропозиції  документів щодо акредитації (нотифікації) організації,  що видала зазначений сертифікат. </w:t>
      </w:r>
    </w:p>
    <w:p w14:paraId="29B2DF09" w14:textId="77777777" w:rsidR="00BE6A5A" w:rsidRPr="00072DB0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uk-UA"/>
        </w:rPr>
      </w:pPr>
    </w:p>
    <w:p w14:paraId="4E232360" w14:textId="77777777" w:rsidR="00BE6A5A" w:rsidRPr="000130F4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iCs/>
        </w:rPr>
      </w:pPr>
      <w:r w:rsidRPr="000130F4">
        <w:rPr>
          <w:rFonts w:ascii="Times New Roman" w:hAnsi="Times New Roman" w:cs="Times New Roman"/>
          <w:i/>
          <w:iCs/>
        </w:rPr>
        <w:t xml:space="preserve">Також, на </w:t>
      </w:r>
      <w:proofErr w:type="spellStart"/>
      <w:r w:rsidRPr="000130F4">
        <w:rPr>
          <w:rFonts w:ascii="Times New Roman" w:hAnsi="Times New Roman" w:cs="Times New Roman"/>
          <w:i/>
          <w:iCs/>
        </w:rPr>
        <w:t>вимогу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Замовника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Учасник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має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забезпечити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0130F4">
        <w:rPr>
          <w:rFonts w:ascii="Times New Roman" w:hAnsi="Times New Roman" w:cs="Times New Roman"/>
          <w:i/>
          <w:iCs/>
        </w:rPr>
        <w:t>можливість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 доступу</w:t>
      </w:r>
      <w:proofErr w:type="gram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Замовника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до </w:t>
      </w:r>
      <w:proofErr w:type="spellStart"/>
      <w:r w:rsidRPr="000130F4">
        <w:rPr>
          <w:rFonts w:ascii="Times New Roman" w:hAnsi="Times New Roman" w:cs="Times New Roman"/>
          <w:i/>
          <w:iCs/>
        </w:rPr>
        <w:t>пропонованої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МІС у </w:t>
      </w:r>
      <w:proofErr w:type="spellStart"/>
      <w:r w:rsidRPr="000130F4">
        <w:rPr>
          <w:rFonts w:ascii="Times New Roman" w:hAnsi="Times New Roman" w:cs="Times New Roman"/>
          <w:i/>
          <w:iCs/>
        </w:rPr>
        <w:t>режимі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демонстраційного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доступу, для </w:t>
      </w:r>
      <w:proofErr w:type="spellStart"/>
      <w:r w:rsidRPr="000130F4">
        <w:rPr>
          <w:rFonts w:ascii="Times New Roman" w:hAnsi="Times New Roman" w:cs="Times New Roman"/>
          <w:i/>
          <w:iCs/>
        </w:rPr>
        <w:t>перевірки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відповідності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МІС </w:t>
      </w:r>
      <w:proofErr w:type="spellStart"/>
      <w:r w:rsidRPr="000130F4">
        <w:rPr>
          <w:rFonts w:ascii="Times New Roman" w:hAnsi="Times New Roman" w:cs="Times New Roman"/>
          <w:i/>
          <w:iCs/>
        </w:rPr>
        <w:t>вказаним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вимогам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. </w:t>
      </w:r>
    </w:p>
    <w:p w14:paraId="3511022D" w14:textId="77777777" w:rsidR="00BE6A5A" w:rsidRPr="000130F4" w:rsidRDefault="00BE6A5A" w:rsidP="00BE6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iCs/>
        </w:rPr>
      </w:pPr>
    </w:p>
    <w:p w14:paraId="1AAE0939" w14:textId="3331BB35" w:rsidR="004A25B6" w:rsidRDefault="00BE6A5A" w:rsidP="00200BF6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0130F4">
        <w:rPr>
          <w:rFonts w:ascii="Times New Roman" w:hAnsi="Times New Roman" w:cs="Times New Roman"/>
          <w:i/>
          <w:iCs/>
        </w:rPr>
        <w:t>Невідповідність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запропонованої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Учасником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0130F4">
        <w:rPr>
          <w:rFonts w:ascii="Times New Roman" w:hAnsi="Times New Roman" w:cs="Times New Roman"/>
          <w:i/>
          <w:iCs/>
        </w:rPr>
        <w:t xml:space="preserve">МІС  </w:t>
      </w:r>
      <w:proofErr w:type="spellStart"/>
      <w:r w:rsidRPr="000130F4">
        <w:rPr>
          <w:rFonts w:ascii="Times New Roman" w:hAnsi="Times New Roman" w:cs="Times New Roman"/>
          <w:i/>
          <w:iCs/>
        </w:rPr>
        <w:t>встановленим</w:t>
      </w:r>
      <w:proofErr w:type="spellEnd"/>
      <w:proofErr w:type="gram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технічним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130F4">
        <w:rPr>
          <w:rFonts w:ascii="Times New Roman" w:hAnsi="Times New Roman" w:cs="Times New Roman"/>
          <w:i/>
          <w:iCs/>
        </w:rPr>
        <w:t>якісним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0130F4">
        <w:rPr>
          <w:rFonts w:ascii="Times New Roman" w:hAnsi="Times New Roman" w:cs="Times New Roman"/>
          <w:i/>
          <w:iCs/>
        </w:rPr>
        <w:t>іншим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вимогам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до предмета </w:t>
      </w:r>
      <w:proofErr w:type="spellStart"/>
      <w:r w:rsidRPr="000130F4">
        <w:rPr>
          <w:rFonts w:ascii="Times New Roman" w:hAnsi="Times New Roman" w:cs="Times New Roman"/>
          <w:i/>
          <w:iCs/>
        </w:rPr>
        <w:t>закупівлі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розцінюється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як </w:t>
      </w:r>
      <w:proofErr w:type="spellStart"/>
      <w:r w:rsidRPr="000130F4">
        <w:rPr>
          <w:rFonts w:ascii="Times New Roman" w:hAnsi="Times New Roman" w:cs="Times New Roman"/>
          <w:i/>
          <w:iCs/>
        </w:rPr>
        <w:t>невідповідність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пропозиції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умовам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технічної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lastRenderedPageBreak/>
        <w:t>специфікації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0130F4">
        <w:rPr>
          <w:rFonts w:ascii="Times New Roman" w:hAnsi="Times New Roman" w:cs="Times New Roman"/>
          <w:i/>
          <w:iCs/>
        </w:rPr>
        <w:t>іншим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вимогам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щодо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предмета </w:t>
      </w:r>
      <w:proofErr w:type="spellStart"/>
      <w:r w:rsidRPr="000130F4">
        <w:rPr>
          <w:rFonts w:ascii="Times New Roman" w:hAnsi="Times New Roman" w:cs="Times New Roman"/>
          <w:i/>
          <w:iCs/>
        </w:rPr>
        <w:t>закупівлі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цього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оголошення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0130F4">
        <w:rPr>
          <w:rFonts w:ascii="Times New Roman" w:hAnsi="Times New Roman" w:cs="Times New Roman"/>
          <w:i/>
          <w:iCs/>
        </w:rPr>
        <w:t>пропозиція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такого </w:t>
      </w:r>
      <w:proofErr w:type="spellStart"/>
      <w:r w:rsidRPr="000130F4">
        <w:rPr>
          <w:rFonts w:ascii="Times New Roman" w:hAnsi="Times New Roman" w:cs="Times New Roman"/>
          <w:i/>
          <w:iCs/>
        </w:rPr>
        <w:t>учасника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підлягає</w:t>
      </w:r>
      <w:proofErr w:type="spellEnd"/>
      <w:r w:rsidRPr="000130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30F4">
        <w:rPr>
          <w:rFonts w:ascii="Times New Roman" w:hAnsi="Times New Roman" w:cs="Times New Roman"/>
          <w:i/>
          <w:iCs/>
        </w:rPr>
        <w:t>відхиленню</w:t>
      </w:r>
      <w:proofErr w:type="spellEnd"/>
      <w:r w:rsidRPr="000130F4">
        <w:rPr>
          <w:rFonts w:ascii="Times New Roman" w:hAnsi="Times New Roman" w:cs="Times New Roman"/>
          <w:i/>
          <w:iCs/>
        </w:rPr>
        <w:t>.</w:t>
      </w:r>
    </w:p>
    <w:sectPr w:rsidR="004A2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01D1C"/>
    <w:multiLevelType w:val="multilevel"/>
    <w:tmpl w:val="CF50E5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3F4AAE"/>
    <w:multiLevelType w:val="multilevel"/>
    <w:tmpl w:val="63320A5A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77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29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1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870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59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211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000" w:hanging="1800"/>
      </w:pPr>
      <w:rPr>
        <w:vertAlign w:val="baseline"/>
      </w:rPr>
    </w:lvl>
  </w:abstractNum>
  <w:abstractNum w:abstractNumId="2" w15:restartNumberingAfterBreak="0">
    <w:nsid w:val="152D169D"/>
    <w:multiLevelType w:val="multilevel"/>
    <w:tmpl w:val="7E4A544A"/>
    <w:lvl w:ilvl="0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3" w15:restartNumberingAfterBreak="0">
    <w:nsid w:val="16FF5EDE"/>
    <w:multiLevelType w:val="multilevel"/>
    <w:tmpl w:val="7596620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4" w15:restartNumberingAfterBreak="0">
    <w:nsid w:val="177C2B13"/>
    <w:multiLevelType w:val="multilevel"/>
    <w:tmpl w:val="6758159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1B111378"/>
    <w:multiLevelType w:val="multilevel"/>
    <w:tmpl w:val="4D0AD302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CA7114"/>
    <w:multiLevelType w:val="multilevel"/>
    <w:tmpl w:val="9788E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1B6C68"/>
    <w:multiLevelType w:val="multilevel"/>
    <w:tmpl w:val="25FECD8E"/>
    <w:lvl w:ilvl="0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8" w15:restartNumberingAfterBreak="0">
    <w:nsid w:val="262052E4"/>
    <w:multiLevelType w:val="multilevel"/>
    <w:tmpl w:val="9D14AF20"/>
    <w:lvl w:ilvl="0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9" w15:restartNumberingAfterBreak="0">
    <w:nsid w:val="27EB0DF6"/>
    <w:multiLevelType w:val="multilevel"/>
    <w:tmpl w:val="82323E4C"/>
    <w:lvl w:ilvl="0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10" w15:restartNumberingAfterBreak="0">
    <w:nsid w:val="380D1868"/>
    <w:multiLevelType w:val="multilevel"/>
    <w:tmpl w:val="022A7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BD87B45"/>
    <w:multiLevelType w:val="multilevel"/>
    <w:tmpl w:val="D01669E0"/>
    <w:lvl w:ilvl="0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12" w15:restartNumberingAfterBreak="0">
    <w:nsid w:val="3C596D7E"/>
    <w:multiLevelType w:val="multilevel"/>
    <w:tmpl w:val="75D02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F04C84"/>
    <w:multiLevelType w:val="multilevel"/>
    <w:tmpl w:val="57DCED2C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4" w15:restartNumberingAfterBreak="0">
    <w:nsid w:val="3F0D15D3"/>
    <w:multiLevelType w:val="multilevel"/>
    <w:tmpl w:val="D3A279AA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5" w15:restartNumberingAfterBreak="0">
    <w:nsid w:val="3F5E408F"/>
    <w:multiLevelType w:val="multilevel"/>
    <w:tmpl w:val="FB78EDA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6" w15:restartNumberingAfterBreak="0">
    <w:nsid w:val="430E31B1"/>
    <w:multiLevelType w:val="multilevel"/>
    <w:tmpl w:val="2BE8E6A8"/>
    <w:lvl w:ilvl="0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17" w15:restartNumberingAfterBreak="0">
    <w:nsid w:val="46D47D53"/>
    <w:multiLevelType w:val="multilevel"/>
    <w:tmpl w:val="4BEC0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F0F488A"/>
    <w:multiLevelType w:val="multilevel"/>
    <w:tmpl w:val="50C8868C"/>
    <w:lvl w:ilvl="0">
      <w:start w:val="2"/>
      <w:numFmt w:val="decimal"/>
      <w:lvlText w:val="%1."/>
      <w:lvlJc w:val="left"/>
      <w:pPr>
        <w:ind w:left="12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33" w:hanging="180"/>
      </w:pPr>
      <w:rPr>
        <w:vertAlign w:val="baseline"/>
      </w:rPr>
    </w:lvl>
  </w:abstractNum>
  <w:abstractNum w:abstractNumId="19" w15:restartNumberingAfterBreak="0">
    <w:nsid w:val="50AB035D"/>
    <w:multiLevelType w:val="multilevel"/>
    <w:tmpl w:val="635E8316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0" w15:restartNumberingAfterBreak="0">
    <w:nsid w:val="54BF5B2E"/>
    <w:multiLevelType w:val="multilevel"/>
    <w:tmpl w:val="817ABA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BE769B1"/>
    <w:multiLevelType w:val="multilevel"/>
    <w:tmpl w:val="1598C5E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5A24C31"/>
    <w:multiLevelType w:val="multilevel"/>
    <w:tmpl w:val="62A492D6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vertAlign w:val="baseline"/>
      </w:rPr>
    </w:lvl>
  </w:abstractNum>
  <w:abstractNum w:abstractNumId="23" w15:restartNumberingAfterBreak="0">
    <w:nsid w:val="6CA83F15"/>
    <w:multiLevelType w:val="multilevel"/>
    <w:tmpl w:val="A750195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4" w15:restartNumberingAfterBreak="0">
    <w:nsid w:val="700B2E83"/>
    <w:multiLevelType w:val="multilevel"/>
    <w:tmpl w:val="0F36D492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5" w15:restartNumberingAfterBreak="0">
    <w:nsid w:val="7AB538D0"/>
    <w:multiLevelType w:val="multilevel"/>
    <w:tmpl w:val="A4026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6385969">
    <w:abstractNumId w:val="9"/>
  </w:num>
  <w:num w:numId="2" w16cid:durableId="1620448768">
    <w:abstractNumId w:val="5"/>
  </w:num>
  <w:num w:numId="3" w16cid:durableId="756753145">
    <w:abstractNumId w:val="15"/>
  </w:num>
  <w:num w:numId="4" w16cid:durableId="1744063010">
    <w:abstractNumId w:val="16"/>
  </w:num>
  <w:num w:numId="5" w16cid:durableId="1225750701">
    <w:abstractNumId w:val="7"/>
  </w:num>
  <w:num w:numId="6" w16cid:durableId="1528106845">
    <w:abstractNumId w:val="14"/>
  </w:num>
  <w:num w:numId="7" w16cid:durableId="329018266">
    <w:abstractNumId w:val="23"/>
  </w:num>
  <w:num w:numId="8" w16cid:durableId="1290473169">
    <w:abstractNumId w:val="10"/>
  </w:num>
  <w:num w:numId="9" w16cid:durableId="499005710">
    <w:abstractNumId w:val="22"/>
  </w:num>
  <w:num w:numId="10" w16cid:durableId="2059277989">
    <w:abstractNumId w:val="18"/>
  </w:num>
  <w:num w:numId="11" w16cid:durableId="1869642769">
    <w:abstractNumId w:val="0"/>
  </w:num>
  <w:num w:numId="12" w16cid:durableId="2015063017">
    <w:abstractNumId w:val="17"/>
  </w:num>
  <w:num w:numId="13" w16cid:durableId="578488162">
    <w:abstractNumId w:val="20"/>
  </w:num>
  <w:num w:numId="14" w16cid:durableId="1720978741">
    <w:abstractNumId w:val="8"/>
  </w:num>
  <w:num w:numId="15" w16cid:durableId="1840348900">
    <w:abstractNumId w:val="25"/>
  </w:num>
  <w:num w:numId="16" w16cid:durableId="1382444158">
    <w:abstractNumId w:val="3"/>
  </w:num>
  <w:num w:numId="17" w16cid:durableId="1862477395">
    <w:abstractNumId w:val="24"/>
  </w:num>
  <w:num w:numId="18" w16cid:durableId="1894732595">
    <w:abstractNumId w:val="19"/>
  </w:num>
  <w:num w:numId="19" w16cid:durableId="347173987">
    <w:abstractNumId w:val="13"/>
  </w:num>
  <w:num w:numId="20" w16cid:durableId="1357539734">
    <w:abstractNumId w:val="6"/>
  </w:num>
  <w:num w:numId="21" w16cid:durableId="1563053858">
    <w:abstractNumId w:val="2"/>
  </w:num>
  <w:num w:numId="22" w16cid:durableId="574097631">
    <w:abstractNumId w:val="1"/>
  </w:num>
  <w:num w:numId="23" w16cid:durableId="301085279">
    <w:abstractNumId w:val="11"/>
  </w:num>
  <w:num w:numId="24" w16cid:durableId="841508776">
    <w:abstractNumId w:val="4"/>
  </w:num>
  <w:num w:numId="25" w16cid:durableId="1972245941">
    <w:abstractNumId w:val="12"/>
  </w:num>
  <w:num w:numId="26" w16cid:durableId="188175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37"/>
    <w:rsid w:val="00143ADA"/>
    <w:rsid w:val="00200BF6"/>
    <w:rsid w:val="004A25B6"/>
    <w:rsid w:val="00A44037"/>
    <w:rsid w:val="00AD2A99"/>
    <w:rsid w:val="00B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E0C0"/>
  <w15:chartTrackingRefBased/>
  <w15:docId w15:val="{A2F5E87F-EF61-403A-9D42-D5B573D9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A5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A5A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BE6A5A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character" w:styleId="a5">
    <w:name w:val="Emphasis"/>
    <w:uiPriority w:val="20"/>
    <w:qFormat/>
    <w:rsid w:val="00BE6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21118</Words>
  <Characters>12038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Grigorenko</dc:creator>
  <cp:keywords/>
  <dc:description/>
  <cp:lastModifiedBy>Olena Grigorenko</cp:lastModifiedBy>
  <cp:revision>4</cp:revision>
  <dcterms:created xsi:type="dcterms:W3CDTF">2024-03-28T14:51:00Z</dcterms:created>
  <dcterms:modified xsi:type="dcterms:W3CDTF">2024-04-02T07:18:00Z</dcterms:modified>
</cp:coreProperties>
</file>