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/>
          <w:i/>
          <w:iCs/>
          <w:color w:val="000000"/>
          <w:position w:val="0"/>
          <w:lang w:val="uk-UA" w:eastAsia="ru-RU"/>
        </w:rPr>
      </w:pPr>
      <w:r>
        <w:rPr>
          <w:rFonts w:ascii="Times New Roman" w:hAnsi="Times New Roman"/>
          <w:b/>
          <w:position w:val="0"/>
          <w:lang w:val="uk-UA" w:eastAsia="ru-RU" w:bidi="hi-IN"/>
        </w:rPr>
        <w:t xml:space="preserve">Додаток </w:t>
      </w:r>
      <w:r w:rsidRPr="00E72FA1">
        <w:rPr>
          <w:rFonts w:ascii="Times New Roman" w:hAnsi="Times New Roman"/>
          <w:b/>
          <w:position w:val="0"/>
          <w:lang w:eastAsia="ru-RU" w:bidi="hi-IN"/>
        </w:rPr>
        <w:t xml:space="preserve">3 </w:t>
      </w:r>
      <w:r>
        <w:rPr>
          <w:rFonts w:ascii="Times New Roman" w:hAnsi="Times New Roman"/>
          <w:b/>
          <w:bCs/>
          <w:color w:val="000000"/>
          <w:position w:val="0"/>
          <w:lang w:val="uk-UA" w:eastAsia="ru-RU"/>
        </w:rPr>
        <w:t>до тендерної документації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lang w:val="uk-UA" w:eastAsia="ru-RU"/>
        </w:rPr>
      </w:pPr>
      <w:r w:rsidRPr="00E72FA1">
        <w:rPr>
          <w:rFonts w:ascii="Times New Roman" w:hAnsi="Times New Roman"/>
          <w:b/>
          <w:bCs/>
          <w:color w:val="000000"/>
          <w:position w:val="0"/>
          <w:lang w:eastAsia="ru-RU"/>
        </w:rPr>
        <w:t>(</w:t>
      </w:r>
      <w:r w:rsidRPr="00E72F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Форма «Тендерна пропозиція»)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3"/>
          <w:szCs w:val="23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b/>
          <w:bCs/>
          <w:color w:val="000000"/>
          <w:position w:val="0"/>
          <w:sz w:val="23"/>
          <w:szCs w:val="23"/>
          <w:lang w:val="uk-UA" w:eastAsia="ru-RU"/>
        </w:rPr>
        <w:t>ТЕНДЕРНА ПРОПОЗИЦІЯ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  <w:t xml:space="preserve">(форма, яка подається Учасником на фірмовому бланку) 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lang w:val="uk-UA" w:eastAsia="ru-RU"/>
        </w:rPr>
      </w:pPr>
    </w:p>
    <w:p w:rsidR="004248F2" w:rsidRDefault="004248F2" w:rsidP="004248F2">
      <w:pPr>
        <w:keepNext/>
        <w:numPr>
          <w:ilvl w:val="5"/>
          <w:numId w:val="4"/>
        </w:num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5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Ми, (найменування Учасника), надаємо свою тендерну пропозицію щодо участі у тендерних торгах на закупівлю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ДК </w:t>
      </w:r>
      <w:r w:rsidR="00CD7C6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021:2015 </w:t>
      </w:r>
      <w:r w:rsidR="004D06F1" w:rsidRPr="004D06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03220000-9 Овочі, фрукти та горіхи (Овочі , фрукти свіжі) </w:t>
      </w:r>
      <w:r w:rsidR="00CD7C6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згідно з технічними та іншими вимогами Замовника.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>1. Повне найменування учасника __________________________</w:t>
      </w:r>
      <w:r>
        <w:rPr>
          <w:rFonts w:ascii="Times New Roman" w:hAnsi="Times New Roman"/>
          <w:position w:val="0"/>
          <w:sz w:val="21"/>
          <w:szCs w:val="21"/>
          <w:lang w:eastAsia="ru-RU"/>
        </w:rPr>
        <w:t>___________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>2. Адреса (місце знаходження)__________________________________</w:t>
      </w:r>
      <w:r>
        <w:rPr>
          <w:rFonts w:ascii="Times New Roman" w:hAnsi="Times New Roman"/>
          <w:position w:val="0"/>
          <w:sz w:val="21"/>
          <w:szCs w:val="21"/>
          <w:lang w:eastAsia="ru-RU"/>
        </w:rPr>
        <w:t>_____________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3. Телефон, електронна адреса_______________________________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4. Керівництво (прізвище, ім’я по батькові) 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5. Форма власності та юридичний статус підприємства (організації), адреса підприємства____________________________________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6. Уповноважений представник учасника на підписання документів за результатами процедури закупівлі 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7. Цінова пропозиція (заповнити таблицю) </w:t>
      </w:r>
    </w:p>
    <w:p w:rsidR="00744FDA" w:rsidRDefault="00744FDA">
      <w:pPr>
        <w:keepNext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tbl>
      <w:tblPr>
        <w:tblStyle w:val="ae"/>
        <w:tblW w:w="9606" w:type="dxa"/>
        <w:tblLayout w:type="fixed"/>
        <w:tblLook w:val="04A0"/>
      </w:tblPr>
      <w:tblGrid>
        <w:gridCol w:w="593"/>
        <w:gridCol w:w="1925"/>
        <w:gridCol w:w="7088"/>
      </w:tblGrid>
      <w:tr w:rsidR="004D06F1" w:rsidTr="004D06F1">
        <w:trPr>
          <w:trHeight w:val="955"/>
        </w:trPr>
        <w:tc>
          <w:tcPr>
            <w:tcW w:w="593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7088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Одиниця виміру</w:t>
            </w:r>
          </w:p>
        </w:tc>
      </w:tr>
      <w:tr w:rsidR="004D06F1" w:rsidRPr="00041D93" w:rsidTr="00270483">
        <w:tc>
          <w:tcPr>
            <w:tcW w:w="593" w:type="dxa"/>
            <w:vAlign w:val="center"/>
          </w:tcPr>
          <w:p w:rsidR="004D06F1" w:rsidRPr="00C272DC" w:rsidRDefault="004D06F1" w:rsidP="005E6A01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</w:tcPr>
          <w:p w:rsidR="004D06F1" w:rsidRDefault="004D06F1" w:rsidP="005E6A01">
            <w:pPr>
              <w:ind w:left="0" w:right="-1" w:hanging="2"/>
            </w:pPr>
            <w:r>
              <w:t>Фрукти</w:t>
            </w:r>
          </w:p>
          <w:p w:rsidR="004D06F1" w:rsidRDefault="004D06F1" w:rsidP="005E6A01">
            <w:pPr>
              <w:ind w:left="0" w:right="-1" w:hanging="2"/>
            </w:pPr>
            <w:r>
              <w:t>(Яблука)</w:t>
            </w:r>
          </w:p>
          <w:p w:rsidR="004D06F1" w:rsidRDefault="004D06F1" w:rsidP="005E6A01">
            <w:pPr>
              <w:ind w:left="0" w:right="-1" w:hanging="2"/>
            </w:pPr>
          </w:p>
        </w:tc>
        <w:tc>
          <w:tcPr>
            <w:tcW w:w="7088" w:type="dxa"/>
          </w:tcPr>
          <w:p w:rsidR="004D06F1" w:rsidRPr="00234592" w:rsidRDefault="004D06F1" w:rsidP="005E6A01">
            <w:pPr>
              <w:pStyle w:val="2"/>
              <w:shd w:val="clear" w:color="auto" w:fill="FDFEFD"/>
              <w:spacing w:before="0" w:after="0" w:line="332" w:lineRule="atLeast"/>
              <w:ind w:left="2" w:hanging="4"/>
              <w:textAlignment w:val="baseline"/>
              <w:outlineLvl w:val="1"/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</w:pPr>
            <w:r w:rsidRPr="005C135F">
              <w:t xml:space="preserve">  </w:t>
            </w:r>
            <w:r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  <w:t>Яблука свіжі в кількості 1000 кг.</w:t>
            </w:r>
          </w:p>
          <w:p w:rsidR="004D06F1" w:rsidRPr="00234592" w:rsidRDefault="004D06F1" w:rsidP="005E6A01">
            <w:pPr>
              <w:ind w:left="0" w:hanging="2"/>
            </w:pPr>
          </w:p>
          <w:p w:rsidR="004D06F1" w:rsidRDefault="004D06F1" w:rsidP="005E6A01">
            <w:pPr>
              <w:ind w:left="0" w:hanging="2"/>
              <w:jc w:val="both"/>
              <w:rPr>
                <w:color w:val="12213E"/>
              </w:rPr>
            </w:pPr>
            <w:r w:rsidRPr="00A150CA">
              <w:rPr>
                <w:bCs/>
                <w:color w:val="12213E"/>
                <w:u w:val="single"/>
              </w:rPr>
              <w:t>Зовнішній вигляд:</w:t>
            </w:r>
            <w:r w:rsidRPr="00A150CA">
              <w:rPr>
                <w:bCs/>
                <w:color w:val="12213E"/>
              </w:rPr>
              <w:t xml:space="preserve"> чисті, свіжі, не мляві, відсутні пустоти, без механічних пошкоджень та плям, половинки та частини від цілого плоду не допускаються, д</w:t>
            </w:r>
            <w:r w:rsidRPr="00F14D3B">
              <w:rPr>
                <w:color w:val="12213E"/>
              </w:rPr>
              <w:t>озрілі, не пошкоджені, не уражені шкідниками, хворобами, гниллю.</w:t>
            </w:r>
          </w:p>
          <w:p w:rsidR="004D06F1" w:rsidRPr="00F14D3B" w:rsidRDefault="004D06F1" w:rsidP="005E6A01">
            <w:pPr>
              <w:ind w:left="0" w:hanging="2"/>
              <w:jc w:val="both"/>
              <w:rPr>
                <w:color w:val="12213E"/>
              </w:rPr>
            </w:pPr>
            <w:r w:rsidRPr="00F14D3B">
              <w:rPr>
                <w:color w:val="12213E"/>
              </w:rPr>
              <w:t xml:space="preserve"> Без ГМО.</w:t>
            </w:r>
          </w:p>
          <w:p w:rsidR="004D06F1" w:rsidRPr="00744C6B" w:rsidRDefault="004D06F1" w:rsidP="005E6A01">
            <w:pPr>
              <w:widowControl w:val="0"/>
              <w:snapToGrid w:val="0"/>
              <w:ind w:left="0" w:hanging="2"/>
              <w:jc w:val="both"/>
            </w:pPr>
            <w:r w:rsidRPr="00F14D3B">
              <w:rPr>
                <w:color w:val="12213E"/>
              </w:rPr>
              <w:t>Обовязкова наявність посвідчення про якість.</w:t>
            </w:r>
          </w:p>
          <w:p w:rsidR="004D06F1" w:rsidRPr="007A03DB" w:rsidRDefault="004D06F1" w:rsidP="005E6A01">
            <w:pPr>
              <w:widowControl w:val="0"/>
              <w:snapToGrid w:val="0"/>
              <w:ind w:left="0" w:hanging="2"/>
              <w:jc w:val="both"/>
            </w:pPr>
            <w:r>
              <w:t xml:space="preserve"> </w:t>
            </w:r>
          </w:p>
        </w:tc>
      </w:tr>
      <w:tr w:rsidR="004D06F1" w:rsidTr="00270483">
        <w:tc>
          <w:tcPr>
            <w:tcW w:w="593" w:type="dxa"/>
            <w:vAlign w:val="center"/>
          </w:tcPr>
          <w:p w:rsidR="004D06F1" w:rsidRPr="00C272DC" w:rsidRDefault="004D06F1" w:rsidP="005E6A01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5" w:type="dxa"/>
          </w:tcPr>
          <w:p w:rsidR="004D06F1" w:rsidRDefault="004D06F1" w:rsidP="005E6A01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Капуста</w:t>
            </w:r>
          </w:p>
        </w:tc>
        <w:tc>
          <w:tcPr>
            <w:tcW w:w="7088" w:type="dxa"/>
          </w:tcPr>
          <w:p w:rsidR="004D06F1" w:rsidRDefault="004D06F1" w:rsidP="005E6A01">
            <w:pPr>
              <w:ind w:left="0" w:hanging="2"/>
              <w:rPr>
                <w:lang w:val="uk-UA" w:eastAsia="ar-SA"/>
              </w:rPr>
            </w:pPr>
            <w:r w:rsidRPr="002F49D7">
              <w:rPr>
                <w:b/>
                <w:u w:val="single"/>
                <w:lang w:val="uk-UA"/>
              </w:rPr>
              <w:t xml:space="preserve">Капуста </w:t>
            </w:r>
            <w:r>
              <w:rPr>
                <w:b/>
                <w:u w:val="single"/>
                <w:lang w:val="uk-UA"/>
              </w:rPr>
              <w:t xml:space="preserve">білокачанна, свіжа </w:t>
            </w:r>
            <w:r w:rsidRPr="00C272DC">
              <w:rPr>
                <w:b/>
                <w:u w:val="single"/>
              </w:rPr>
              <w:t xml:space="preserve"> в кількості 300 кг</w:t>
            </w:r>
            <w:r w:rsidRPr="002F49D7">
              <w:rPr>
                <w:lang w:eastAsia="ar-SA"/>
              </w:rPr>
              <w:t xml:space="preserve"> </w:t>
            </w:r>
          </w:p>
          <w:p w:rsidR="004D06F1" w:rsidRPr="00C272DC" w:rsidRDefault="004D06F1" w:rsidP="005E6A01">
            <w:pPr>
              <w:ind w:left="0" w:hanging="2"/>
              <w:rPr>
                <w:lang w:val="uk-UA" w:eastAsia="ar-SA"/>
              </w:rPr>
            </w:pPr>
            <w:r>
              <w:rPr>
                <w:lang w:val="uk-UA" w:eastAsia="ar-SA"/>
              </w:rPr>
              <w:t>Урожай 2022року.</w:t>
            </w:r>
          </w:p>
          <w:p w:rsidR="004D06F1" w:rsidRPr="002F49D7" w:rsidRDefault="004D06F1" w:rsidP="005E6A01">
            <w:pPr>
              <w:ind w:left="0" w:hanging="2"/>
              <w:rPr>
                <w:i/>
                <w:lang w:val="uk-UA"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перевищеного вмісту хімічних речовин.</w:t>
            </w:r>
          </w:p>
          <w:p w:rsidR="004D06F1" w:rsidRPr="002F49D7" w:rsidRDefault="004D06F1" w:rsidP="005E6A01">
            <w:pPr>
              <w:ind w:left="0" w:hanging="2"/>
              <w:rPr>
                <w:bCs/>
              </w:rPr>
            </w:pPr>
            <w:r w:rsidRPr="002F49D7">
              <w:rPr>
                <w:b/>
                <w:bCs/>
                <w:lang w:val="uk-UA"/>
              </w:rPr>
              <w:t>Зовнішній вигляд:</w:t>
            </w:r>
            <w:r w:rsidRPr="002F49D7">
              <w:rPr>
                <w:bCs/>
                <w:lang w:val="uk-UA"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</w:t>
            </w:r>
            <w:r w:rsidRPr="002F49D7">
              <w:rPr>
                <w:bCs/>
              </w:rPr>
              <w:t>Допускаються в місцях призначення на плодах легкі натискання від тари.</w:t>
            </w:r>
          </w:p>
          <w:p w:rsidR="004D06F1" w:rsidRDefault="004D06F1" w:rsidP="005E6A01">
            <w:pPr>
              <w:ind w:left="0" w:hanging="2"/>
              <w:rPr>
                <w:lang w:val="uk-UA"/>
              </w:rPr>
            </w:pPr>
            <w:r w:rsidRPr="002F49D7">
              <w:rPr>
                <w:b/>
                <w:bCs/>
              </w:rPr>
              <w:lastRenderedPageBreak/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смаку.</w:t>
            </w:r>
          </w:p>
        </w:tc>
      </w:tr>
      <w:tr w:rsidR="004D06F1" w:rsidTr="00270483">
        <w:tc>
          <w:tcPr>
            <w:tcW w:w="593" w:type="dxa"/>
            <w:vAlign w:val="center"/>
          </w:tcPr>
          <w:p w:rsidR="004D06F1" w:rsidRPr="00C272DC" w:rsidRDefault="004D06F1" w:rsidP="005E6A01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25" w:type="dxa"/>
          </w:tcPr>
          <w:p w:rsidR="004D06F1" w:rsidRDefault="004D06F1" w:rsidP="005E6A01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</w:tc>
        <w:tc>
          <w:tcPr>
            <w:tcW w:w="7088" w:type="dxa"/>
          </w:tcPr>
          <w:p w:rsidR="004D06F1" w:rsidRDefault="004D06F1" w:rsidP="005E6A01">
            <w:pPr>
              <w:ind w:left="0" w:hanging="2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Морква жовтого або червоного кольору</w:t>
            </w:r>
            <w:r w:rsidRPr="004D06F1">
              <w:rPr>
                <w:b/>
                <w:u w:val="single"/>
              </w:rPr>
              <w:t xml:space="preserve"> свіжа </w:t>
            </w:r>
            <w:r>
              <w:rPr>
                <w:b/>
                <w:u w:val="single"/>
                <w:lang w:val="uk-UA"/>
              </w:rPr>
              <w:t xml:space="preserve"> в кількості 300 кг</w:t>
            </w:r>
          </w:p>
          <w:p w:rsidR="004D06F1" w:rsidRDefault="004D06F1" w:rsidP="005E6A01">
            <w:pPr>
              <w:ind w:left="0" w:hanging="2"/>
              <w:rPr>
                <w:lang w:val="uk-UA" w:eastAsia="ar-SA"/>
              </w:rPr>
            </w:pPr>
            <w:r>
              <w:rPr>
                <w:b/>
                <w:u w:val="single"/>
                <w:lang w:val="uk-UA"/>
              </w:rPr>
              <w:t xml:space="preserve">  Урожай 20</w:t>
            </w:r>
            <w:r>
              <w:rPr>
                <w:b/>
                <w:u w:val="single"/>
              </w:rPr>
              <w:t>22</w:t>
            </w:r>
            <w:r w:rsidRPr="002F49D7">
              <w:rPr>
                <w:b/>
                <w:u w:val="single"/>
                <w:lang w:val="uk-UA"/>
              </w:rPr>
              <w:t xml:space="preserve"> року</w:t>
            </w:r>
            <w:r w:rsidRPr="002F49D7">
              <w:rPr>
                <w:i/>
                <w:lang w:val="uk-UA"/>
              </w:rPr>
              <w:t>.</w:t>
            </w:r>
            <w:r w:rsidRPr="002F49D7">
              <w:rPr>
                <w:lang w:eastAsia="ar-SA"/>
              </w:rPr>
              <w:t xml:space="preserve"> </w:t>
            </w:r>
          </w:p>
          <w:p w:rsidR="004D06F1" w:rsidRPr="002F49D7" w:rsidRDefault="004D06F1" w:rsidP="005E6A01">
            <w:pPr>
              <w:ind w:left="0" w:hanging="2"/>
              <w:rPr>
                <w:i/>
                <w:lang w:val="uk-UA"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</w:t>
            </w:r>
            <w:r>
              <w:rPr>
                <w:lang w:eastAsia="ar-SA"/>
              </w:rPr>
              <w:t>ного вмісту хімічних речовин</w:t>
            </w:r>
            <w:r w:rsidRPr="002F49D7">
              <w:rPr>
                <w:lang w:eastAsia="ar-SA"/>
              </w:rPr>
              <w:t>.</w:t>
            </w:r>
          </w:p>
          <w:p w:rsidR="004D06F1" w:rsidRPr="002F49D7" w:rsidRDefault="004D06F1" w:rsidP="005E6A01">
            <w:pPr>
              <w:ind w:left="0" w:hanging="2"/>
              <w:rPr>
                <w:bCs/>
              </w:rPr>
            </w:pPr>
            <w:r w:rsidRPr="002F49D7">
              <w:rPr>
                <w:b/>
                <w:bCs/>
                <w:lang w:val="uk-UA"/>
              </w:rPr>
              <w:t>Зовнішній вигляд:</w:t>
            </w:r>
            <w:r w:rsidRPr="002F49D7">
              <w:rPr>
                <w:bCs/>
                <w:lang w:val="uk-UA"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</w:t>
            </w:r>
            <w:r w:rsidRPr="002F49D7">
              <w:rPr>
                <w:bCs/>
              </w:rPr>
              <w:t>Допускаються в місцях призначення на плодах легкі натискання від тари.</w:t>
            </w:r>
          </w:p>
          <w:p w:rsidR="004D06F1" w:rsidRDefault="004D06F1" w:rsidP="005E6A01">
            <w:pPr>
              <w:ind w:left="0" w:hanging="2"/>
              <w:rPr>
                <w:lang w:val="uk-UA"/>
              </w:rPr>
            </w:pPr>
            <w:r w:rsidRPr="002F49D7">
              <w:rPr>
                <w:b/>
                <w:bCs/>
              </w:rPr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</w:t>
            </w:r>
          </w:p>
        </w:tc>
      </w:tr>
      <w:tr w:rsidR="004D06F1" w:rsidTr="00270483">
        <w:tc>
          <w:tcPr>
            <w:tcW w:w="593" w:type="dxa"/>
            <w:vAlign w:val="center"/>
          </w:tcPr>
          <w:p w:rsidR="004D06F1" w:rsidRPr="00C272DC" w:rsidRDefault="004D06F1" w:rsidP="005E6A01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5" w:type="dxa"/>
          </w:tcPr>
          <w:p w:rsidR="004D06F1" w:rsidRDefault="004D06F1" w:rsidP="005E6A01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Цибуля </w:t>
            </w:r>
          </w:p>
        </w:tc>
        <w:tc>
          <w:tcPr>
            <w:tcW w:w="7088" w:type="dxa"/>
          </w:tcPr>
          <w:p w:rsidR="004D06F1" w:rsidRDefault="004D06F1" w:rsidP="005E6A01">
            <w:pPr>
              <w:ind w:left="0" w:hanging="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Цибулини великого або середнього розміру в кількості 400 кг</w:t>
            </w:r>
          </w:p>
          <w:p w:rsidR="004D06F1" w:rsidRDefault="004D06F1" w:rsidP="005E6A01">
            <w:pPr>
              <w:ind w:left="0" w:hanging="2"/>
              <w:rPr>
                <w:lang w:val="uk-UA"/>
              </w:rPr>
            </w:pPr>
            <w:r>
              <w:rPr>
                <w:b/>
                <w:lang w:val="uk-UA"/>
              </w:rPr>
              <w:t xml:space="preserve">Урожай 2022року </w:t>
            </w:r>
          </w:p>
          <w:p w:rsidR="004D06F1" w:rsidRPr="00732A42" w:rsidRDefault="004D06F1" w:rsidP="005E6A01">
            <w:pPr>
              <w:ind w:left="0" w:hanging="2"/>
              <w:rPr>
                <w:b/>
                <w:lang w:val="uk-UA"/>
              </w:rPr>
            </w:pPr>
            <w:r w:rsidRPr="00732A42">
              <w:rPr>
                <w:lang w:val="uk-UA"/>
              </w:rPr>
              <w:t xml:space="preserve">Цибуля ріпчаста повинна відповідати вимогам </w:t>
            </w:r>
            <w:r w:rsidRPr="007C282E">
              <w:rPr>
                <w:lang w:val="uk-UA"/>
              </w:rPr>
              <w:t>існуючих стандартів та технічним вимогам (ДСТУ 3234-95).</w:t>
            </w:r>
          </w:p>
          <w:p w:rsidR="004D06F1" w:rsidRPr="00C42B98" w:rsidRDefault="004D06F1" w:rsidP="005E6A01">
            <w:pPr>
              <w:ind w:left="0" w:hanging="2"/>
              <w:rPr>
                <w:lang w:val="uk-UA"/>
              </w:rPr>
            </w:pPr>
            <w:r w:rsidRPr="00732A42">
              <w:rPr>
                <w:lang w:val="uk-UA"/>
              </w:rPr>
              <w:t>Цибулини повинні бути визрілі, здорові, чисті, свіжі, сухі, непророслі, властиві для цього ботанічного сорту форми і забарвлення, сухими верхніми луск</w:t>
            </w:r>
            <w:r w:rsidRPr="00C42B98">
              <w:rPr>
                <w:lang w:val="uk-UA"/>
              </w:rPr>
              <w:t>ами і висушеною шийкою.</w:t>
            </w:r>
          </w:p>
          <w:p w:rsidR="004D06F1" w:rsidRPr="00D15023" w:rsidRDefault="004D06F1" w:rsidP="005E6A01">
            <w:pPr>
              <w:ind w:left="0" w:hanging="2"/>
            </w:pPr>
            <w:r w:rsidRPr="00D15023">
              <w:t>Запах та смак – властиві даному ботанічному сорту без стороннього запаху та смаку.</w:t>
            </w:r>
          </w:p>
          <w:p w:rsidR="004D06F1" w:rsidRPr="00D15023" w:rsidRDefault="004D06F1" w:rsidP="005E6A01">
            <w:pPr>
              <w:ind w:left="0" w:hanging="2"/>
            </w:pPr>
            <w:r w:rsidRPr="00D15023">
              <w:t>Не допускається вміст цибулин з пошкодженням сільськогосподарськими шкідниками, які містять пестициди та нітрати вище норми.</w:t>
            </w:r>
          </w:p>
          <w:p w:rsidR="004D06F1" w:rsidRPr="00516059" w:rsidRDefault="004D06F1" w:rsidP="005E6A01">
            <w:pPr>
              <w:ind w:left="0" w:hanging="2"/>
              <w:rPr>
                <w:lang w:val="uk-UA"/>
              </w:rPr>
            </w:pPr>
            <w:r w:rsidRPr="00D15023">
              <w:t>Фасування продукції – сітки по 15-30 кг.</w:t>
            </w:r>
          </w:p>
        </w:tc>
      </w:tr>
    </w:tbl>
    <w:p w:rsidR="00744FDA" w:rsidRDefault="00744FDA">
      <w:pPr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  <w:t xml:space="preserve">Учасник визначає ціну на роботи, які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567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 xml:space="preserve">2. Ми погоджуємося дотримуватися умов цієї пропозиції протягом 90 </w:t>
      </w:r>
      <w:r>
        <w:rPr>
          <w:rFonts w:ascii="Times New Roman" w:hAnsi="Times New Roman"/>
          <w:position w:val="0"/>
          <w:sz w:val="21"/>
          <w:szCs w:val="21"/>
          <w:lang w:val="uk-UA" w:eastAsia="zh-CN" w:bidi="hi-IN"/>
        </w:rPr>
        <w:t xml:space="preserve">днів </w:t>
      </w:r>
      <w:r>
        <w:rPr>
          <w:rFonts w:ascii="Times New Roman" w:hAnsi="Times New Roman"/>
          <w:position w:val="0"/>
          <w:sz w:val="21"/>
          <w:szCs w:val="21"/>
          <w:shd w:val="clear" w:color="auto" w:fill="FFFFFF"/>
          <w:lang w:val="uk-UA" w:eastAsia="zh-CN" w:bidi="hi-IN"/>
        </w:rPr>
        <w:t>із дати кінцевого строку подання тендерних пропозицій.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 xml:space="preserve">4.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bCs/>
          <w:color w:val="000000"/>
          <w:position w:val="0"/>
          <w:sz w:val="21"/>
          <w:szCs w:val="21"/>
          <w:lang w:val="uk-UA" w:eastAsia="ru-RU"/>
        </w:rPr>
        <w:t xml:space="preserve">15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/>
          <w:b/>
          <w:bCs/>
          <w:color w:val="000000"/>
          <w:position w:val="0"/>
          <w:sz w:val="21"/>
          <w:szCs w:val="21"/>
          <w:lang w:val="uk-UA" w:eastAsia="ru-RU"/>
        </w:rPr>
        <w:t xml:space="preserve">5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  <w:lastRenderedPageBreak/>
        <w:t xml:space="preserve">МП ________________________________________________ </w:t>
      </w:r>
    </w:p>
    <w:p w:rsidR="004248F2" w:rsidRDefault="004248F2" w:rsidP="004248F2">
      <w:pPr>
        <w:widowControl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A"/>
          <w:position w:val="0"/>
          <w:sz w:val="20"/>
          <w:szCs w:val="20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0"/>
          <w:szCs w:val="20"/>
          <w:lang w:val="uk-UA" w:eastAsia="zh-CN" w:bidi="hi-IN"/>
        </w:rPr>
        <w:t xml:space="preserve">              (Підпис керівника підприємства, організації, установи)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b/>
          <w:bCs/>
          <w:i/>
          <w:iCs/>
          <w:color w:val="000000"/>
          <w:position w:val="0"/>
          <w:sz w:val="20"/>
          <w:szCs w:val="20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position w:val="0"/>
          <w:sz w:val="20"/>
          <w:szCs w:val="20"/>
          <w:lang w:val="uk-UA" w:eastAsia="ru-RU"/>
        </w:rPr>
        <w:t xml:space="preserve">Примітка: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432" w:firstLineChars="0" w:hanging="431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Учасники повинні дотримуватись встановленої форми.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432" w:firstLineChars="0" w:hanging="431"/>
        <w:jc w:val="both"/>
        <w:textAlignment w:val="auto"/>
        <w:outlineLvl w:val="9"/>
        <w:rPr>
          <w:rFonts w:ascii="Times New Roman" w:hAnsi="Times New Roman"/>
          <w:i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color w:val="000000"/>
          <w:position w:val="0"/>
          <w:sz w:val="18"/>
          <w:szCs w:val="18"/>
          <w:lang w:val="uk-UA" w:eastAsia="ru-RU"/>
        </w:rPr>
        <w:t xml:space="preserve">Заповнення усіх пунктів даного додатку є обов’язковим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324" w:firstLineChars="0" w:hanging="324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324" w:firstLineChars="0" w:hanging="323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44FDA" w:rsidRDefault="00E26F4B" w:rsidP="0086090F">
      <w:pPr>
        <w:spacing w:after="0"/>
        <w:ind w:left="0" w:hanging="2"/>
        <w:jc w:val="right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b/>
          <w:position w:val="0"/>
          <w:lang w:val="uk-UA" w:eastAsia="uk-UA"/>
        </w:rPr>
        <w:t xml:space="preserve"> </w:t>
      </w:r>
    </w:p>
    <w:p w:rsidR="00744FDA" w:rsidRDefault="00744FDA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744FDA" w:rsidSect="00744FD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2D" w:rsidRDefault="00926B2D" w:rsidP="00041D93">
      <w:pPr>
        <w:spacing w:line="240" w:lineRule="auto"/>
        <w:ind w:left="0" w:hanging="2"/>
      </w:pPr>
      <w:r>
        <w:separator/>
      </w:r>
    </w:p>
  </w:endnote>
  <w:endnote w:type="continuationSeparator" w:id="1">
    <w:p w:rsidR="00926B2D" w:rsidRDefault="00926B2D" w:rsidP="000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2D" w:rsidRDefault="00926B2D" w:rsidP="00041D93">
      <w:pPr>
        <w:spacing w:after="0"/>
        <w:ind w:left="0" w:hanging="2"/>
      </w:pPr>
      <w:r>
        <w:separator/>
      </w:r>
    </w:p>
  </w:footnote>
  <w:footnote w:type="continuationSeparator" w:id="1">
    <w:p w:rsidR="00926B2D" w:rsidRDefault="00926B2D" w:rsidP="00041D93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D8"/>
    <w:multiLevelType w:val="multilevel"/>
    <w:tmpl w:val="00BA15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5190B7D"/>
    <w:multiLevelType w:val="multilevel"/>
    <w:tmpl w:val="45190B7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60876"/>
    <w:multiLevelType w:val="multilevel"/>
    <w:tmpl w:val="6DD6087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02780"/>
    <w:multiLevelType w:val="multilevel"/>
    <w:tmpl w:val="76002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5379DD"/>
    <w:multiLevelType w:val="multilevel"/>
    <w:tmpl w:val="775379DD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6CBB"/>
    <w:multiLevelType w:val="multilevel"/>
    <w:tmpl w:val="7E606CB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A351D"/>
    <w:rsid w:val="9BF27239"/>
    <w:rsid w:val="AF7FB692"/>
    <w:rsid w:val="BDD88AB7"/>
    <w:rsid w:val="BDFF7BFD"/>
    <w:rsid w:val="CD793752"/>
    <w:rsid w:val="D7F3E125"/>
    <w:rsid w:val="F9BDF47B"/>
    <w:rsid w:val="FB4B58B7"/>
    <w:rsid w:val="FBDD476E"/>
    <w:rsid w:val="FBF5B984"/>
    <w:rsid w:val="FFB72D84"/>
    <w:rsid w:val="FFBCAD50"/>
    <w:rsid w:val="FFE376E9"/>
    <w:rsid w:val="0001559B"/>
    <w:rsid w:val="0002350D"/>
    <w:rsid w:val="00041D93"/>
    <w:rsid w:val="000A46AB"/>
    <w:rsid w:val="000A56A2"/>
    <w:rsid w:val="000D2049"/>
    <w:rsid w:val="0010742D"/>
    <w:rsid w:val="001340EF"/>
    <w:rsid w:val="00135FC0"/>
    <w:rsid w:val="00186603"/>
    <w:rsid w:val="001B1496"/>
    <w:rsid w:val="001C6A64"/>
    <w:rsid w:val="00215930"/>
    <w:rsid w:val="00276525"/>
    <w:rsid w:val="002E64E1"/>
    <w:rsid w:val="003070E4"/>
    <w:rsid w:val="003864FD"/>
    <w:rsid w:val="003A351D"/>
    <w:rsid w:val="003F6F59"/>
    <w:rsid w:val="0040762A"/>
    <w:rsid w:val="004248F2"/>
    <w:rsid w:val="004334F5"/>
    <w:rsid w:val="004D06F1"/>
    <w:rsid w:val="004D7634"/>
    <w:rsid w:val="004F3888"/>
    <w:rsid w:val="004F4760"/>
    <w:rsid w:val="00560507"/>
    <w:rsid w:val="005E4425"/>
    <w:rsid w:val="005F4E00"/>
    <w:rsid w:val="00632FC6"/>
    <w:rsid w:val="006A0E11"/>
    <w:rsid w:val="006C43D8"/>
    <w:rsid w:val="006D377E"/>
    <w:rsid w:val="00720C6F"/>
    <w:rsid w:val="00732936"/>
    <w:rsid w:val="00744FDA"/>
    <w:rsid w:val="00760F57"/>
    <w:rsid w:val="0086090F"/>
    <w:rsid w:val="00926B2D"/>
    <w:rsid w:val="0095569C"/>
    <w:rsid w:val="009B5207"/>
    <w:rsid w:val="009C0E03"/>
    <w:rsid w:val="009E0D5A"/>
    <w:rsid w:val="00A31A07"/>
    <w:rsid w:val="00AA4ACE"/>
    <w:rsid w:val="00B14A46"/>
    <w:rsid w:val="00B27A92"/>
    <w:rsid w:val="00B478CA"/>
    <w:rsid w:val="00B616AC"/>
    <w:rsid w:val="00BD4C1C"/>
    <w:rsid w:val="00CB5632"/>
    <w:rsid w:val="00CC24CA"/>
    <w:rsid w:val="00CD7C6F"/>
    <w:rsid w:val="00CF6A1C"/>
    <w:rsid w:val="00D1196E"/>
    <w:rsid w:val="00D16291"/>
    <w:rsid w:val="00D50AC4"/>
    <w:rsid w:val="00E26F4B"/>
    <w:rsid w:val="00E618C4"/>
    <w:rsid w:val="00E85A6B"/>
    <w:rsid w:val="00EC59C3"/>
    <w:rsid w:val="00EE5A0B"/>
    <w:rsid w:val="00EF4575"/>
    <w:rsid w:val="00EF4C85"/>
    <w:rsid w:val="00F24B62"/>
    <w:rsid w:val="00F42838"/>
    <w:rsid w:val="00FA03F7"/>
    <w:rsid w:val="00FD787B"/>
    <w:rsid w:val="00FE0E01"/>
    <w:rsid w:val="00FE74E7"/>
    <w:rsid w:val="3D7D864C"/>
    <w:rsid w:val="4A9FE4BB"/>
    <w:rsid w:val="7AF757D5"/>
    <w:rsid w:val="7EE7A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A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44F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4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744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44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44F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44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FDA"/>
    <w:pPr>
      <w:spacing w:after="120" w:line="240" w:lineRule="auto"/>
    </w:pPr>
    <w:rPr>
      <w:rFonts w:ascii="UkrainianBaltica" w:hAnsi="UkrainianBaltica"/>
      <w:sz w:val="20"/>
      <w:szCs w:val="20"/>
      <w:lang w:val="uk-UA" w:eastAsia="uk-UA"/>
    </w:rPr>
  </w:style>
  <w:style w:type="paragraph" w:styleId="a4">
    <w:name w:val="Body Text Indent"/>
    <w:basedOn w:val="a"/>
    <w:qFormat/>
    <w:rsid w:val="00744FDA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styleId="a5">
    <w:name w:val="FollowedHyperlink"/>
    <w:qFormat/>
    <w:rsid w:val="00744FDA"/>
    <w:rPr>
      <w:rFonts w:ascii="Calibri" w:eastAsia="Calibri" w:hAnsi="Calibri" w:cs="Times New Roman"/>
      <w:color w:val="800080"/>
      <w:w w:val="100"/>
      <w:position w:val="-1"/>
      <w:u w:val="single"/>
      <w:vertAlign w:val="baseline"/>
      <w:cs w:val="0"/>
      <w:lang w:val="uk-UA" w:eastAsia="uk-UA" w:bidi="ar-SA"/>
    </w:rPr>
  </w:style>
  <w:style w:type="paragraph" w:styleId="a6">
    <w:name w:val="foot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a7">
    <w:name w:val="head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HTML">
    <w:name w:val="HTML Preformatted"/>
    <w:basedOn w:val="10"/>
    <w:qFormat/>
    <w:rsid w:val="0074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paragraph" w:customStyle="1" w:styleId="10">
    <w:name w:val="Обычный1"/>
    <w:qFormat/>
    <w:rsid w:val="00744FDA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/>
      <w:color w:val="000000"/>
      <w:position w:val="-1"/>
      <w:sz w:val="22"/>
      <w:szCs w:val="22"/>
    </w:rPr>
  </w:style>
  <w:style w:type="character" w:styleId="a8">
    <w:name w:val="Hyperlink"/>
    <w:qFormat/>
    <w:rsid w:val="00744F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styleId="aa">
    <w:name w:val="page number"/>
    <w:basedOn w:val="11"/>
    <w:qFormat/>
    <w:rsid w:val="00744FDA"/>
  </w:style>
  <w:style w:type="character" w:customStyle="1" w:styleId="11">
    <w:name w:val="Основной шрифт абзаца1"/>
    <w:qFormat/>
    <w:rsid w:val="00744FDA"/>
  </w:style>
  <w:style w:type="paragraph" w:styleId="ab">
    <w:name w:val="Plain Text"/>
    <w:basedOn w:val="a"/>
    <w:link w:val="ac"/>
    <w:qFormat/>
    <w:rsid w:val="00744FDA"/>
    <w:pPr>
      <w:suppressAutoHyphens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uk-UA" w:eastAsia="ru-RU"/>
    </w:rPr>
  </w:style>
  <w:style w:type="paragraph" w:styleId="ad">
    <w:name w:val="Subtitle"/>
    <w:basedOn w:val="a"/>
    <w:next w:val="a"/>
    <w:qFormat/>
    <w:rsid w:val="0074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44FDA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table" w:customStyle="1" w:styleId="TableNormal1">
    <w:name w:val="Table Normal1"/>
    <w:qFormat/>
    <w:rsid w:val="00744F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Шрифт абзаца по умолчанию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2">
    <w:name w:val="Ссылка"/>
    <w:qFormat/>
    <w:rsid w:val="00744FDA"/>
    <w:rPr>
      <w:rFonts w:ascii="Calibri" w:eastAsia="Calibri" w:hAnsi="Calibri" w:cs="Times New Roman"/>
      <w:color w:val="0000FF"/>
      <w:w w:val="100"/>
      <w:position w:val="-1"/>
      <w:u w:val="single"/>
      <w:vertAlign w:val="baseline"/>
      <w:cs w:val="0"/>
      <w:lang w:val="uk-UA" w:eastAsia="uk-UA" w:bidi="ar-SA"/>
    </w:rPr>
  </w:style>
  <w:style w:type="character" w:customStyle="1" w:styleId="af3">
    <w:name w:val="Верх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4">
    <w:name w:val="Ниж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5">
    <w:name w:val="Назва Знак"/>
    <w:qFormat/>
    <w:rsid w:val="00744FDA"/>
    <w:rPr>
      <w:rFonts w:ascii="Arial" w:eastAsia="Times New Roman" w:hAnsi="Arial" w:cs="Times New Roman"/>
      <w:b/>
      <w:snapToGrid w:val="0"/>
      <w:w w:val="100"/>
      <w:position w:val="-1"/>
      <w:sz w:val="18"/>
      <w:szCs w:val="20"/>
      <w:vertAlign w:val="baseline"/>
      <w:cs w:val="0"/>
      <w:lang w:val="uk-UA" w:eastAsia="uk-UA" w:bidi="ar-SA"/>
    </w:rPr>
  </w:style>
  <w:style w:type="paragraph" w:styleId="af6">
    <w:name w:val="List Paragraph"/>
    <w:basedOn w:val="a"/>
    <w:uiPriority w:val="34"/>
    <w:qFormat/>
    <w:rsid w:val="00744FDA"/>
    <w:pPr>
      <w:ind w:left="720"/>
      <w:contextualSpacing/>
    </w:pPr>
    <w:rPr>
      <w:lang w:val="uk-UA" w:eastAsia="uk-UA"/>
    </w:rPr>
  </w:style>
  <w:style w:type="character" w:customStyle="1" w:styleId="xfm93609014">
    <w:name w:val="xfm_93609014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paragraph" w:styleId="af7">
    <w:name w:val="No Spacing"/>
    <w:link w:val="af8"/>
    <w:uiPriority w:val="1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bx-messenger-ajax">
    <w:name w:val="bx-messenger-ajax"/>
    <w:basedOn w:val="af1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9">
    <w:name w:val="Основний текст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afa">
    <w:name w:val="Основний текст з відступом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paragraph" w:customStyle="1" w:styleId="rvps2">
    <w:name w:val="rvps2"/>
    <w:basedOn w:val="10"/>
    <w:qFormat/>
    <w:rsid w:val="00744FDA"/>
    <w:pPr>
      <w:tabs>
        <w:tab w:val="left" w:pos="708"/>
      </w:tabs>
      <w:suppressAutoHyphens w:val="0"/>
      <w:spacing w:before="280" w:after="280" w:line="240" w:lineRule="auto"/>
    </w:pPr>
    <w:rPr>
      <w:rFonts w:ascii="Times New Roman" w:eastAsia="Calibri" w:hAnsi="Times New Roman"/>
      <w:color w:val="00000A"/>
      <w:sz w:val="24"/>
      <w:szCs w:val="24"/>
      <w:lang w:val="uk-UA" w:eastAsia="zh-CN"/>
    </w:rPr>
  </w:style>
  <w:style w:type="character" w:customStyle="1" w:styleId="HTML0">
    <w:name w:val="Стандартный HTML Знак"/>
    <w:qFormat/>
    <w:rsid w:val="00744FDA"/>
    <w:rPr>
      <w:rFonts w:ascii="Consolas" w:eastAsia="Calibri" w:hAnsi="Consolas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HTML1">
    <w:name w:val="Стандартний HTML Знак"/>
    <w:qFormat/>
    <w:rsid w:val="00744FDA"/>
    <w:rPr>
      <w:rFonts w:ascii="Courier New" w:eastAsia="Arial" w:hAnsi="Courier New" w:cs="Arial"/>
      <w:color w:val="000000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Normal">
    <w:name w:val="Normal Знак"/>
    <w:qFormat/>
    <w:rsid w:val="00744FDA"/>
    <w:rPr>
      <w:rFonts w:ascii="Arial" w:eastAsia="Arial" w:hAnsi="Arial" w:cs="Times New Roman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afb">
    <w:name w:val="Абзац списку Знак"/>
    <w:qFormat/>
    <w:rsid w:val="00744FDA"/>
    <w:rPr>
      <w:rFonts w:ascii="Calibri" w:eastAsia="Calibri" w:hAnsi="Calibri" w:cs="Times New Roman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paragraph" w:customStyle="1" w:styleId="afc">
    <w:name w:val="ДинРаздел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/>
      <w:b/>
      <w:color w:val="000000"/>
      <w:sz w:val="24"/>
      <w:szCs w:val="20"/>
      <w:lang w:val="uk-UA" w:eastAsia="zh-CN"/>
    </w:rPr>
  </w:style>
  <w:style w:type="character" w:customStyle="1" w:styleId="FontStyle25">
    <w:name w:val="Font Style25"/>
    <w:uiPriority w:val="99"/>
    <w:qFormat/>
    <w:rsid w:val="00744FDA"/>
    <w:rPr>
      <w:rFonts w:ascii="Times New Roman" w:eastAsia="Calibri" w:hAnsi="Times New Roman" w:cs="Times New Roman"/>
      <w:w w:val="100"/>
      <w:position w:val="-1"/>
      <w:sz w:val="22"/>
      <w:vertAlign w:val="baseline"/>
      <w:cs w:val="0"/>
      <w:lang w:val="uk-UA" w:eastAsia="uk-UA" w:bidi="ar-SA"/>
    </w:rPr>
  </w:style>
  <w:style w:type="character" w:customStyle="1" w:styleId="FontStyle22">
    <w:name w:val="Font Style22"/>
    <w:uiPriority w:val="99"/>
    <w:qFormat/>
    <w:rsid w:val="00744FDA"/>
    <w:rPr>
      <w:rFonts w:ascii="Times New Roman" w:eastAsia="Calibri" w:hAnsi="Times New Roman" w:cs="Times New Roman"/>
      <w:i/>
      <w:w w:val="100"/>
      <w:position w:val="-1"/>
      <w:sz w:val="24"/>
      <w:vertAlign w:val="baseline"/>
      <w:cs w:val="0"/>
      <w:lang w:val="uk-UA" w:eastAsia="uk-UA" w:bidi="ar-SA"/>
    </w:rPr>
  </w:style>
  <w:style w:type="paragraph" w:customStyle="1" w:styleId="afd">
    <w:name w:val="ДинТекст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lang w:val="uk-UA" w:eastAsia="zh-CN"/>
    </w:rPr>
  </w:style>
  <w:style w:type="paragraph" w:customStyle="1" w:styleId="Style11">
    <w:name w:val="Style11"/>
    <w:basedOn w:val="a"/>
    <w:uiPriority w:val="99"/>
    <w:qFormat/>
    <w:rsid w:val="00744FDA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e">
    <w:name w:val="Öåíòð"/>
    <w:basedOn w:val="a"/>
    <w:uiPriority w:val="99"/>
    <w:qFormat/>
    <w:rsid w:val="00744FDA"/>
    <w:pPr>
      <w:widowControl w:val="0"/>
      <w:spacing w:after="0" w:line="210" w:lineRule="atLeast"/>
      <w:jc w:val="center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Default">
    <w:name w:val="Default"/>
    <w:qFormat/>
    <w:rsid w:val="00744FD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val="uk-UA" w:eastAsia="en-US"/>
    </w:rPr>
  </w:style>
  <w:style w:type="table" w:customStyle="1" w:styleId="Style43">
    <w:name w:val="_Style 43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b"/>
    <w:qFormat/>
    <w:rsid w:val="00744FDA"/>
    <w:rPr>
      <w:rFonts w:ascii="Courier New" w:eastAsia="Times New Roman" w:hAnsi="Courier New" w:cs="Courier New"/>
      <w:lang w:eastAsia="ru-RU"/>
    </w:rPr>
  </w:style>
  <w:style w:type="paragraph" w:customStyle="1" w:styleId="docdata">
    <w:name w:val="docdata"/>
    <w:basedOn w:val="a"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qFormat/>
    <w:locked/>
    <w:rsid w:val="00744FDA"/>
    <w:rPr>
      <w:rFonts w:cs="Times New Roman"/>
      <w:position w:val="-1"/>
      <w:sz w:val="22"/>
      <w:szCs w:val="22"/>
      <w:lang w:val="ru-RU" w:eastAsia="en-US"/>
    </w:rPr>
  </w:style>
  <w:style w:type="character" w:customStyle="1" w:styleId="af0">
    <w:name w:val="Название Знак"/>
    <w:basedOn w:val="a0"/>
    <w:link w:val="af"/>
    <w:qFormat/>
    <w:rsid w:val="00744FDA"/>
    <w:rPr>
      <w:rFonts w:ascii="Arial" w:eastAsia="Times New Roman" w:hAnsi="Arial" w:cs="Times New Roman"/>
      <w:b/>
      <w:snapToGrid w:val="0"/>
      <w:position w:val="-1"/>
      <w:sz w:val="18"/>
    </w:rPr>
  </w:style>
  <w:style w:type="paragraph" w:customStyle="1" w:styleId="FR2">
    <w:name w:val="FR2"/>
    <w:qFormat/>
    <w:rsid w:val="00744FDA"/>
    <w:pPr>
      <w:widowControl w:val="0"/>
      <w:jc w:val="both"/>
    </w:pPr>
    <w:rPr>
      <w:rFonts w:ascii="Arial" w:eastAsia="Times New Roman" w:hAnsi="Arial"/>
      <w:snapToGrid w:val="0"/>
      <w:sz w:val="22"/>
    </w:rPr>
  </w:style>
  <w:style w:type="paragraph" w:customStyle="1" w:styleId="aff">
    <w:name w:val="Готовый"/>
    <w:basedOn w:val="a"/>
    <w:qFormat/>
    <w:rsid w:val="00744F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/>
      <w:position w:val="0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qFormat/>
    <w:rsid w:val="00744FDA"/>
    <w:pPr>
      <w:widowControl w:val="0"/>
      <w:spacing w:after="0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kern w:val="1"/>
      <w:position w:val="0"/>
      <w:sz w:val="28"/>
      <w:szCs w:val="24"/>
      <w:lang w:val="uk-UA" w:eastAsia="zh-CN"/>
    </w:rPr>
  </w:style>
  <w:style w:type="character" w:customStyle="1" w:styleId="12">
    <w:name w:val="Основной текст1"/>
    <w:qFormat/>
    <w:rsid w:val="00744F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pple-converted-space">
    <w:name w:val="apple-converted-space"/>
    <w:basedOn w:val="11"/>
    <w:qFormat/>
    <w:rsid w:val="00744FDA"/>
  </w:style>
  <w:style w:type="character" w:customStyle="1" w:styleId="y2iqfc">
    <w:name w:val="y2iqfc"/>
    <w:basedOn w:val="a0"/>
    <w:qFormat/>
    <w:rsid w:val="00744FDA"/>
  </w:style>
  <w:style w:type="character" w:customStyle="1" w:styleId="20">
    <w:name w:val="Заголовок 2 Знак"/>
    <w:basedOn w:val="a0"/>
    <w:link w:val="2"/>
    <w:locked/>
    <w:rsid w:val="004D06F1"/>
    <w:rPr>
      <w:rFonts w:ascii="Calibri" w:eastAsia="Calibri" w:hAnsi="Calibri"/>
      <w:b/>
      <w:position w:val="-1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dcterms:created xsi:type="dcterms:W3CDTF">2023-02-01T23:42:00Z</dcterms:created>
  <dcterms:modified xsi:type="dcterms:W3CDTF">2023-03-28T09:57:00Z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