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D6" w:rsidRPr="00394C39" w:rsidRDefault="003172F7" w:rsidP="003172F7">
      <w:pPr>
        <w:widowControl w:val="0"/>
        <w:spacing w:after="0" w:line="276" w:lineRule="auto"/>
        <w:jc w:val="center"/>
        <w:rPr>
          <w:rFonts w:ascii="Times New Roman" w:hAnsi="Times New Roman" w:cs="Times New Roman"/>
          <w:b/>
          <w:bCs/>
          <w:noProof/>
          <w:sz w:val="24"/>
          <w:szCs w:val="24"/>
        </w:rPr>
      </w:pPr>
      <w:r w:rsidRPr="003172F7">
        <w:rPr>
          <w:rFonts w:ascii="Times New Roman" w:hAnsi="Times New Roman" w:cs="Times New Roman"/>
          <w:b/>
          <w:bCs/>
          <w:noProof/>
          <w:sz w:val="24"/>
          <w:szCs w:val="24"/>
        </w:rPr>
        <w:t>Головинський ліцей Головинської сільської ради Рівненського району Рівненської області</w:t>
      </w:r>
    </w:p>
    <w:p w:rsidR="00207CD6" w:rsidRPr="00394C39" w:rsidRDefault="00207CD6" w:rsidP="00207CD6">
      <w:pPr>
        <w:widowControl w:val="0"/>
        <w:spacing w:after="0" w:line="276" w:lineRule="auto"/>
        <w:rPr>
          <w:rFonts w:ascii="Times New Roman" w:hAnsi="Times New Roman" w:cs="Times New Roman"/>
          <w:b/>
          <w:bCs/>
          <w:noProof/>
          <w:sz w:val="24"/>
          <w:szCs w:val="24"/>
        </w:rPr>
      </w:pPr>
    </w:p>
    <w:p w:rsidR="00207CD6" w:rsidRPr="00394C39" w:rsidRDefault="00207CD6" w:rsidP="00207CD6">
      <w:pPr>
        <w:widowControl w:val="0"/>
        <w:spacing w:after="0" w:line="276" w:lineRule="auto"/>
        <w:rPr>
          <w:rFonts w:ascii="Times New Roman" w:hAnsi="Times New Roman" w:cs="Times New Roman"/>
          <w:b/>
          <w:bCs/>
          <w:noProof/>
          <w:sz w:val="24"/>
          <w:szCs w:val="24"/>
        </w:rPr>
      </w:pP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42"/>
        <w:gridCol w:w="5447"/>
      </w:tblGrid>
      <w:tr w:rsidR="00207CD6" w:rsidRPr="00394C39" w:rsidTr="00EB5742">
        <w:tc>
          <w:tcPr>
            <w:tcW w:w="4678" w:type="dxa"/>
            <w:tcBorders>
              <w:top w:val="single" w:sz="4" w:space="0" w:color="FFFFFF"/>
              <w:left w:val="single" w:sz="4" w:space="0" w:color="FFFFFF"/>
              <w:bottom w:val="single" w:sz="4" w:space="0" w:color="FFFFFF"/>
              <w:right w:val="single" w:sz="4" w:space="0" w:color="FFFFFF"/>
            </w:tcBorders>
          </w:tcPr>
          <w:p w:rsidR="00207CD6" w:rsidRPr="00CD6750" w:rsidRDefault="00207CD6" w:rsidP="00EB5742">
            <w:pPr>
              <w:spacing w:after="0" w:line="276" w:lineRule="auto"/>
              <w:contextualSpacing/>
              <w:rPr>
                <w:rFonts w:ascii="Times New Roman" w:hAnsi="Times New Roman" w:cs="Times New Roman"/>
                <w:bCs/>
                <w:sz w:val="24"/>
                <w:szCs w:val="24"/>
              </w:rPr>
            </w:pPr>
          </w:p>
        </w:tc>
        <w:tc>
          <w:tcPr>
            <w:tcW w:w="5635" w:type="dxa"/>
            <w:tcBorders>
              <w:top w:val="single" w:sz="4" w:space="0" w:color="FFFFFF"/>
              <w:left w:val="single" w:sz="4" w:space="0" w:color="FFFFFF"/>
              <w:bottom w:val="single" w:sz="4" w:space="0" w:color="FFFFFF"/>
              <w:right w:val="single" w:sz="4" w:space="0" w:color="FFFFFF"/>
            </w:tcBorders>
          </w:tcPr>
          <w:p w:rsidR="00207CD6" w:rsidRPr="00CD6750" w:rsidRDefault="00207CD6" w:rsidP="00EB5742">
            <w:pPr>
              <w:spacing w:after="0" w:line="276" w:lineRule="auto"/>
              <w:contextualSpacing/>
              <w:rPr>
                <w:rFonts w:ascii="Times New Roman" w:hAnsi="Times New Roman" w:cs="Times New Roman"/>
                <w:b/>
                <w:bCs/>
                <w:sz w:val="24"/>
                <w:szCs w:val="24"/>
              </w:rPr>
            </w:pPr>
            <w:r w:rsidRPr="00CD6750">
              <w:rPr>
                <w:rFonts w:ascii="Times New Roman" w:hAnsi="Times New Roman" w:cs="Times New Roman"/>
                <w:b/>
                <w:bCs/>
                <w:sz w:val="24"/>
                <w:szCs w:val="24"/>
              </w:rPr>
              <w:t>ЗАТВЕРДЖЕНО</w:t>
            </w:r>
          </w:p>
          <w:p w:rsidR="00207CD6" w:rsidRPr="00CD6750" w:rsidRDefault="00207CD6" w:rsidP="00EB5742">
            <w:pPr>
              <w:spacing w:after="0" w:line="276" w:lineRule="auto"/>
              <w:contextualSpacing/>
              <w:rPr>
                <w:rFonts w:ascii="Times New Roman" w:hAnsi="Times New Roman" w:cs="Times New Roman"/>
                <w:bCs/>
                <w:sz w:val="24"/>
                <w:szCs w:val="24"/>
              </w:rPr>
            </w:pPr>
            <w:r w:rsidRPr="00CD6750">
              <w:rPr>
                <w:rFonts w:ascii="Times New Roman" w:hAnsi="Times New Roman" w:cs="Times New Roman"/>
                <w:bCs/>
                <w:sz w:val="24"/>
                <w:szCs w:val="24"/>
              </w:rPr>
              <w:t xml:space="preserve">Протокол уповноваженої особи </w:t>
            </w:r>
          </w:p>
          <w:p w:rsidR="00207CD6" w:rsidRDefault="00207CD6" w:rsidP="00EB5742">
            <w:pPr>
              <w:spacing w:after="0"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від </w:t>
            </w:r>
            <w:r w:rsidR="00776F82">
              <w:rPr>
                <w:rFonts w:ascii="Times New Roman" w:hAnsi="Times New Roman" w:cs="Times New Roman"/>
                <w:bCs/>
                <w:sz w:val="24"/>
                <w:szCs w:val="24"/>
              </w:rPr>
              <w:t>20</w:t>
            </w:r>
            <w:r w:rsidR="002A7E79">
              <w:rPr>
                <w:rFonts w:ascii="Times New Roman" w:hAnsi="Times New Roman" w:cs="Times New Roman"/>
                <w:bCs/>
                <w:sz w:val="24"/>
                <w:szCs w:val="24"/>
              </w:rPr>
              <w:t xml:space="preserve"> </w:t>
            </w:r>
            <w:r>
              <w:rPr>
                <w:rFonts w:ascii="Times New Roman" w:hAnsi="Times New Roman" w:cs="Times New Roman"/>
                <w:bCs/>
                <w:sz w:val="24"/>
                <w:szCs w:val="24"/>
              </w:rPr>
              <w:t xml:space="preserve">березня  </w:t>
            </w:r>
            <w:r w:rsidRPr="00CD6750">
              <w:rPr>
                <w:rFonts w:ascii="Times New Roman" w:hAnsi="Times New Roman" w:cs="Times New Roman"/>
                <w:bCs/>
                <w:sz w:val="24"/>
                <w:szCs w:val="24"/>
              </w:rPr>
              <w:t>202</w:t>
            </w:r>
            <w:r>
              <w:rPr>
                <w:rFonts w:ascii="Times New Roman" w:hAnsi="Times New Roman" w:cs="Times New Roman"/>
                <w:bCs/>
                <w:sz w:val="24"/>
                <w:szCs w:val="24"/>
              </w:rPr>
              <w:t>4</w:t>
            </w:r>
            <w:r w:rsidRPr="00CD6750">
              <w:rPr>
                <w:rFonts w:ascii="Times New Roman" w:hAnsi="Times New Roman" w:cs="Times New Roman"/>
                <w:bCs/>
                <w:sz w:val="24"/>
                <w:szCs w:val="24"/>
              </w:rPr>
              <w:t xml:space="preserve"> року  </w:t>
            </w:r>
          </w:p>
          <w:p w:rsidR="00207CD6" w:rsidRPr="00CD6750" w:rsidRDefault="00207CD6" w:rsidP="003172F7">
            <w:pPr>
              <w:spacing w:after="0" w:line="276" w:lineRule="auto"/>
              <w:contextualSpacing/>
              <w:rPr>
                <w:rFonts w:ascii="Times New Roman" w:hAnsi="Times New Roman" w:cs="Times New Roman"/>
                <w:bCs/>
                <w:sz w:val="24"/>
                <w:szCs w:val="24"/>
              </w:rPr>
            </w:pPr>
          </w:p>
        </w:tc>
      </w:tr>
    </w:tbl>
    <w:p w:rsidR="005F214C" w:rsidRPr="00035AFD" w:rsidRDefault="005F214C" w:rsidP="005F214C">
      <w:pPr>
        <w:spacing w:after="0" w:line="240" w:lineRule="auto"/>
        <w:rPr>
          <w:rFonts w:ascii="Times New Roman" w:eastAsia="Times New Roman" w:hAnsi="Times New Roman" w:cs="Times New Roman"/>
          <w:b/>
          <w:sz w:val="24"/>
          <w:szCs w:val="24"/>
        </w:rPr>
      </w:pPr>
    </w:p>
    <w:p w:rsidR="00A44226" w:rsidRPr="00035AFD" w:rsidRDefault="00A44226" w:rsidP="00A44226">
      <w:pPr>
        <w:spacing w:after="0" w:line="240" w:lineRule="auto"/>
        <w:rPr>
          <w:rFonts w:ascii="Times New Roman" w:eastAsia="Times New Roman" w:hAnsi="Times New Roman" w:cs="Times New Roman"/>
          <w:b/>
          <w:sz w:val="24"/>
          <w:szCs w:val="24"/>
        </w:rPr>
      </w:pPr>
    </w:p>
    <w:p w:rsidR="00A44226" w:rsidRPr="00035AFD" w:rsidRDefault="00A44226" w:rsidP="00A44226">
      <w:pPr>
        <w:spacing w:after="0" w:line="240" w:lineRule="auto"/>
        <w:rPr>
          <w:rFonts w:ascii="Times New Roman" w:eastAsia="Times New Roman" w:hAnsi="Times New Roman" w:cs="Times New Roman"/>
          <w:b/>
          <w:sz w:val="24"/>
          <w:szCs w:val="24"/>
        </w:rPr>
      </w:pPr>
    </w:p>
    <w:p w:rsidR="00A44226" w:rsidRPr="00035AFD" w:rsidRDefault="00A44226" w:rsidP="00A44226">
      <w:pPr>
        <w:spacing w:after="0" w:line="240" w:lineRule="auto"/>
        <w:rPr>
          <w:rFonts w:ascii="Times New Roman" w:eastAsia="Times New Roman" w:hAnsi="Times New Roman" w:cs="Times New Roman"/>
          <w:b/>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xml:space="preserve">                                                    ТЕНДЕРНА ДОКУМЕНТАЦІЯ</w:t>
      </w:r>
    </w:p>
    <w:p w:rsidR="00A44226" w:rsidRPr="00035AFD" w:rsidRDefault="00A44226" w:rsidP="00A4422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w:t>
      </w:r>
      <w:r w:rsidRPr="00035AFD">
        <w:rPr>
          <w:rFonts w:ascii="Times New Roman" w:eastAsia="Times New Roman" w:hAnsi="Times New Roman" w:cs="Times New Roman"/>
          <w:sz w:val="24"/>
          <w:szCs w:val="24"/>
        </w:rPr>
        <w:t>по процедурі</w:t>
      </w:r>
      <w:r w:rsidRPr="00035AFD">
        <w:rPr>
          <w:rFonts w:ascii="Times New Roman" w:eastAsia="Times New Roman" w:hAnsi="Times New Roman" w:cs="Times New Roman"/>
          <w:b/>
          <w:sz w:val="24"/>
          <w:szCs w:val="24"/>
        </w:rPr>
        <w:t xml:space="preserve"> ВІДКРИТІ ТОРГИ з особливостями</w:t>
      </w:r>
    </w:p>
    <w:p w:rsidR="00A44226" w:rsidRPr="00035AFD" w:rsidRDefault="00A44226" w:rsidP="00A4422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на закупівлю </w:t>
      </w:r>
      <w:r w:rsidRPr="00035AFD">
        <w:rPr>
          <w:rFonts w:ascii="Times New Roman" w:eastAsia="Times New Roman" w:hAnsi="Times New Roman" w:cs="Times New Roman"/>
          <w:b/>
          <w:sz w:val="24"/>
          <w:szCs w:val="24"/>
        </w:rPr>
        <w:t>Товару</w:t>
      </w:r>
    </w:p>
    <w:p w:rsidR="00A44226" w:rsidRPr="00035AFD" w:rsidRDefault="00A44226" w:rsidP="00A44226">
      <w:pPr>
        <w:pStyle w:val="docdata"/>
        <w:spacing w:before="0" w:beforeAutospacing="0" w:after="0" w:afterAutospacing="0"/>
        <w:jc w:val="center"/>
        <w:rPr>
          <w:b/>
          <w:bCs/>
        </w:rPr>
      </w:pPr>
    </w:p>
    <w:p w:rsidR="003020F2" w:rsidRPr="00035AFD" w:rsidRDefault="003172F7" w:rsidP="003020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3020F2" w:rsidRPr="00035AFD">
        <w:rPr>
          <w:rFonts w:ascii="Times New Roman" w:eastAsia="Times New Roman" w:hAnsi="Times New Roman" w:cs="Times New Roman"/>
          <w:sz w:val="24"/>
          <w:szCs w:val="24"/>
        </w:rPr>
        <w:t>изельне паливо</w:t>
      </w:r>
    </w:p>
    <w:p w:rsidR="00A44226" w:rsidRPr="00035AFD" w:rsidRDefault="00A44226" w:rsidP="00A44226">
      <w:pPr>
        <w:pStyle w:val="docdata"/>
        <w:spacing w:before="0" w:beforeAutospacing="0" w:after="0" w:afterAutospacing="0"/>
        <w:jc w:val="center"/>
        <w:rPr>
          <w:b/>
          <w:bCs/>
        </w:rPr>
      </w:pPr>
    </w:p>
    <w:p w:rsidR="00A44226" w:rsidRPr="00035AFD" w:rsidRDefault="00A44226" w:rsidP="00A44226">
      <w:pPr>
        <w:pStyle w:val="docdata"/>
        <w:spacing w:before="0" w:beforeAutospacing="0" w:after="0" w:afterAutospacing="0"/>
        <w:jc w:val="center"/>
      </w:pPr>
      <w:r w:rsidRPr="00035AFD">
        <w:rPr>
          <w:rStyle w:val="20"/>
          <w:i/>
          <w:lang w:val="uk-UA"/>
        </w:rPr>
        <w:t>Д</w:t>
      </w:r>
      <w:r w:rsidRPr="00035AFD">
        <w:rPr>
          <w:rStyle w:val="20"/>
          <w:i/>
        </w:rPr>
        <w:t xml:space="preserve">К 021:2015: </w:t>
      </w:r>
      <w:r w:rsidRPr="00035AFD">
        <w:rPr>
          <w:i/>
        </w:rPr>
        <w:t>09130000-9 «</w:t>
      </w:r>
      <w:proofErr w:type="spellStart"/>
      <w:r w:rsidRPr="00035AFD">
        <w:rPr>
          <w:i/>
        </w:rPr>
        <w:t>Нафта</w:t>
      </w:r>
      <w:proofErr w:type="spellEnd"/>
      <w:r w:rsidRPr="00035AFD">
        <w:rPr>
          <w:i/>
        </w:rPr>
        <w:t xml:space="preserve"> і </w:t>
      </w:r>
      <w:proofErr w:type="spellStart"/>
      <w:r w:rsidRPr="00035AFD">
        <w:rPr>
          <w:i/>
        </w:rPr>
        <w:t>дистиляти</w:t>
      </w:r>
      <w:proofErr w:type="spellEnd"/>
      <w:r w:rsidRPr="00035AFD">
        <w:rPr>
          <w:bCs/>
          <w:i/>
        </w:rPr>
        <w:t>»</w:t>
      </w:r>
    </w:p>
    <w:p w:rsidR="00A44226" w:rsidRPr="00035AFD" w:rsidRDefault="00A44226" w:rsidP="00A44226">
      <w:pPr>
        <w:pStyle w:val="docdata"/>
        <w:spacing w:before="0" w:beforeAutospacing="0" w:after="0" w:afterAutospacing="0"/>
        <w:rPr>
          <w:lang w:val="uk-UA"/>
        </w:rPr>
      </w:pP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A44226" w:rsidP="00A44226">
      <w:pPr>
        <w:spacing w:after="0" w:line="240" w:lineRule="auto"/>
        <w:rPr>
          <w:rFonts w:ascii="Times New Roman" w:eastAsia="Times New Roman" w:hAnsi="Times New Roman" w:cs="Times New Roman"/>
          <w:sz w:val="24"/>
          <w:szCs w:val="24"/>
        </w:rPr>
      </w:pPr>
    </w:p>
    <w:p w:rsidR="00A44226" w:rsidRPr="00035AFD" w:rsidRDefault="003172F7" w:rsidP="00A44226">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Pr>
          <w:rFonts w:ascii="Times New Roman" w:hAnsi="Times New Roman" w:cs="Times New Roman"/>
          <w:sz w:val="24"/>
          <w:szCs w:val="24"/>
        </w:rPr>
        <w:t>Головин</w:t>
      </w:r>
      <w:proofErr w:type="spellEnd"/>
      <w:r>
        <w:rPr>
          <w:rFonts w:ascii="Times New Roman" w:hAnsi="Times New Roman" w:cs="Times New Roman"/>
          <w:sz w:val="24"/>
          <w:szCs w:val="24"/>
        </w:rPr>
        <w:t xml:space="preserve"> </w:t>
      </w:r>
      <w:r w:rsidR="00207CD6">
        <w:rPr>
          <w:rFonts w:ascii="Times New Roman" w:hAnsi="Times New Roman" w:cs="Times New Roman"/>
          <w:sz w:val="24"/>
          <w:szCs w:val="24"/>
        </w:rPr>
        <w:t xml:space="preserve"> </w:t>
      </w:r>
      <w:r w:rsidR="003A783F" w:rsidRPr="00035AFD">
        <w:rPr>
          <w:rFonts w:ascii="Times New Roman" w:eastAsia="Times New Roman" w:hAnsi="Times New Roman" w:cs="Times New Roman"/>
          <w:sz w:val="24"/>
          <w:szCs w:val="24"/>
          <w:u w:val="single"/>
        </w:rPr>
        <w:t xml:space="preserve"> </w:t>
      </w:r>
      <w:r w:rsidR="003A783F" w:rsidRPr="00035AFD">
        <w:rPr>
          <w:rFonts w:ascii="Times New Roman" w:eastAsia="Times New Roman" w:hAnsi="Times New Roman" w:cs="Times New Roman"/>
          <w:sz w:val="24"/>
          <w:szCs w:val="24"/>
        </w:rPr>
        <w:t xml:space="preserve">2024 </w:t>
      </w:r>
      <w:r w:rsidR="009F1C0F" w:rsidRPr="00035AFD">
        <w:rPr>
          <w:rFonts w:ascii="Times New Roman" w:eastAsia="Times New Roman" w:hAnsi="Times New Roman" w:cs="Times New Roman"/>
          <w:sz w:val="24"/>
          <w:szCs w:val="24"/>
        </w:rPr>
        <w:t>рік</w:t>
      </w:r>
    </w:p>
    <w:p w:rsidR="00A44226" w:rsidRPr="00035AFD" w:rsidRDefault="00A44226" w:rsidP="00A44226">
      <w:pPr>
        <w:spacing w:after="0" w:line="240" w:lineRule="auto"/>
        <w:jc w:val="both"/>
        <w:rPr>
          <w:rFonts w:ascii="Times New Roman" w:eastAsia="Times New Roman" w:hAnsi="Times New Roman" w:cs="Times New Roman"/>
          <w:sz w:val="24"/>
          <w:szCs w:val="24"/>
        </w:rPr>
      </w:pPr>
    </w:p>
    <w:p w:rsidR="003172F7" w:rsidRDefault="003172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64A8E" w:rsidRPr="00035AFD" w:rsidRDefault="00964A8E" w:rsidP="00F73CB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35AFD" w:rsidRPr="00035AFD">
        <w:trPr>
          <w:trHeight w:val="416"/>
          <w:jc w:val="center"/>
        </w:trPr>
        <w:tc>
          <w:tcPr>
            <w:tcW w:w="705" w:type="dxa"/>
            <w:vAlign w:val="center"/>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p>
        </w:tc>
        <w:tc>
          <w:tcPr>
            <w:tcW w:w="9255" w:type="dxa"/>
            <w:gridSpan w:val="2"/>
            <w:vAlign w:val="center"/>
          </w:tcPr>
          <w:p w:rsidR="00964A8E" w:rsidRPr="00035AFD" w:rsidRDefault="00DE4250" w:rsidP="00F73CB6">
            <w:pPr>
              <w:jc w:val="center"/>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Розділ 1. Загальні положення</w:t>
            </w:r>
          </w:p>
        </w:tc>
      </w:tr>
      <w:tr w:rsidR="00035AFD" w:rsidRPr="00035AFD" w:rsidTr="004B0282">
        <w:trPr>
          <w:trHeight w:val="145"/>
          <w:jc w:val="center"/>
        </w:trPr>
        <w:tc>
          <w:tcPr>
            <w:tcW w:w="705" w:type="dxa"/>
            <w:vAlign w:val="center"/>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p>
        </w:tc>
        <w:tc>
          <w:tcPr>
            <w:tcW w:w="2835" w:type="dxa"/>
            <w:vAlign w:val="center"/>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w:t>
            </w:r>
          </w:p>
        </w:tc>
        <w:tc>
          <w:tcPr>
            <w:tcW w:w="6420" w:type="dxa"/>
            <w:vAlign w:val="center"/>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w:t>
            </w:r>
          </w:p>
        </w:tc>
      </w:tr>
      <w:tr w:rsidR="00035AFD" w:rsidRPr="00035AFD">
        <w:trPr>
          <w:trHeight w:val="1119"/>
          <w:jc w:val="center"/>
        </w:trPr>
        <w:tc>
          <w:tcPr>
            <w:tcW w:w="705" w:type="dxa"/>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p>
        </w:tc>
        <w:tc>
          <w:tcPr>
            <w:tcW w:w="2835" w:type="dxa"/>
          </w:tcPr>
          <w:p w:rsidR="00964A8E" w:rsidRPr="00035AFD" w:rsidRDefault="00DE4250" w:rsidP="00F73CB6">
            <w:pP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AE3884" w:rsidRPr="00035AFD" w:rsidRDefault="00AE3884" w:rsidP="00AE3884">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64A8E" w:rsidRPr="00035AFD" w:rsidRDefault="00AE3884" w:rsidP="00AE3884">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35AFD" w:rsidRPr="00035AFD">
        <w:trPr>
          <w:trHeight w:val="615"/>
          <w:jc w:val="center"/>
        </w:trPr>
        <w:tc>
          <w:tcPr>
            <w:tcW w:w="705" w:type="dxa"/>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w:t>
            </w:r>
          </w:p>
        </w:tc>
        <w:tc>
          <w:tcPr>
            <w:tcW w:w="2835" w:type="dxa"/>
          </w:tcPr>
          <w:p w:rsidR="00964A8E" w:rsidRPr="00035AFD" w:rsidRDefault="00DE4250" w:rsidP="00F73CB6">
            <w:pP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Інформація про замовника торгів</w:t>
            </w:r>
          </w:p>
        </w:tc>
        <w:tc>
          <w:tcPr>
            <w:tcW w:w="6420" w:type="dxa"/>
          </w:tcPr>
          <w:p w:rsidR="00964A8E" w:rsidRPr="00035AFD" w:rsidRDefault="00DE4250" w:rsidP="00F73CB6">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
        </w:tc>
      </w:tr>
      <w:tr w:rsidR="003172F7" w:rsidRPr="00035AFD">
        <w:trPr>
          <w:trHeight w:val="285"/>
          <w:jc w:val="center"/>
        </w:trPr>
        <w:tc>
          <w:tcPr>
            <w:tcW w:w="705" w:type="dxa"/>
          </w:tcPr>
          <w:p w:rsidR="003172F7" w:rsidRPr="00035AFD" w:rsidRDefault="003172F7" w:rsidP="003172F7">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2.1</w:t>
            </w:r>
          </w:p>
        </w:tc>
        <w:tc>
          <w:tcPr>
            <w:tcW w:w="2835" w:type="dxa"/>
          </w:tcPr>
          <w:p w:rsidR="003172F7" w:rsidRPr="00035AFD" w:rsidRDefault="003172F7" w:rsidP="003172F7">
            <w:pPr>
              <w:rPr>
                <w:rFonts w:ascii="Times New Roman" w:eastAsia="Times New Roman" w:hAnsi="Times New Roman" w:cs="Times New Roman"/>
                <w:sz w:val="24"/>
                <w:szCs w:val="24"/>
              </w:rPr>
            </w:pPr>
            <w:r w:rsidRPr="00035AFD">
              <w:rPr>
                <w:rFonts w:ascii="Times New Roman" w:hAnsi="Times New Roman" w:cs="Times New Roman"/>
                <w:sz w:val="24"/>
                <w:szCs w:val="24"/>
              </w:rPr>
              <w:t>повне найменування, код ЄДРПОУ, категорія</w:t>
            </w:r>
          </w:p>
        </w:tc>
        <w:tc>
          <w:tcPr>
            <w:tcW w:w="6420" w:type="dxa"/>
          </w:tcPr>
          <w:p w:rsidR="003172F7" w:rsidRPr="009A7143" w:rsidRDefault="003172F7" w:rsidP="003172F7">
            <w:pPr>
              <w:rPr>
                <w:rFonts w:ascii="Times New Roman" w:hAnsi="Times New Roman" w:cs="Times New Roman"/>
                <w:sz w:val="24"/>
                <w:szCs w:val="24"/>
              </w:rPr>
            </w:pPr>
            <w:proofErr w:type="spellStart"/>
            <w:r w:rsidRPr="009A7143">
              <w:rPr>
                <w:rFonts w:ascii="Times New Roman" w:hAnsi="Times New Roman" w:cs="Times New Roman"/>
                <w:sz w:val="24"/>
                <w:szCs w:val="24"/>
              </w:rPr>
              <w:t>Головинський</w:t>
            </w:r>
            <w:proofErr w:type="spellEnd"/>
            <w:r w:rsidRPr="009A7143">
              <w:rPr>
                <w:rFonts w:ascii="Times New Roman" w:hAnsi="Times New Roman" w:cs="Times New Roman"/>
                <w:sz w:val="24"/>
                <w:szCs w:val="24"/>
              </w:rPr>
              <w:t xml:space="preserve"> ліцей </w:t>
            </w:r>
            <w:proofErr w:type="spellStart"/>
            <w:r w:rsidRPr="009A7143">
              <w:rPr>
                <w:rFonts w:ascii="Times New Roman" w:hAnsi="Times New Roman" w:cs="Times New Roman"/>
                <w:sz w:val="24"/>
                <w:szCs w:val="24"/>
              </w:rPr>
              <w:t>Головинської</w:t>
            </w:r>
            <w:proofErr w:type="spellEnd"/>
            <w:r w:rsidRPr="009A7143">
              <w:rPr>
                <w:rFonts w:ascii="Times New Roman" w:hAnsi="Times New Roman" w:cs="Times New Roman"/>
                <w:sz w:val="24"/>
                <w:szCs w:val="24"/>
              </w:rPr>
              <w:t xml:space="preserve"> сільської ради Рівненського району Рівненської області, код ЄДРПОУ 35779276, категорія: пункт 3 частини 1 статті 2 Закону України «Про публічні закупівлі»</w:t>
            </w:r>
          </w:p>
        </w:tc>
      </w:tr>
      <w:tr w:rsidR="003172F7" w:rsidRPr="00035AFD">
        <w:trPr>
          <w:trHeight w:val="510"/>
          <w:jc w:val="center"/>
        </w:trPr>
        <w:tc>
          <w:tcPr>
            <w:tcW w:w="705" w:type="dxa"/>
          </w:tcPr>
          <w:p w:rsidR="003172F7" w:rsidRPr="00035AFD" w:rsidRDefault="003172F7" w:rsidP="003172F7">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2.2</w:t>
            </w:r>
          </w:p>
        </w:tc>
        <w:tc>
          <w:tcPr>
            <w:tcW w:w="2835" w:type="dxa"/>
          </w:tcPr>
          <w:p w:rsidR="003172F7" w:rsidRPr="00035AFD" w:rsidRDefault="003172F7" w:rsidP="003172F7">
            <w:pP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місцезнаходження</w:t>
            </w:r>
          </w:p>
        </w:tc>
        <w:tc>
          <w:tcPr>
            <w:tcW w:w="6420" w:type="dxa"/>
          </w:tcPr>
          <w:p w:rsidR="003172F7" w:rsidRPr="009A7143" w:rsidRDefault="003172F7" w:rsidP="003172F7">
            <w:pPr>
              <w:rPr>
                <w:rFonts w:ascii="Times New Roman" w:hAnsi="Times New Roman" w:cs="Times New Roman"/>
                <w:sz w:val="24"/>
                <w:szCs w:val="24"/>
              </w:rPr>
            </w:pPr>
            <w:r w:rsidRPr="009A7143">
              <w:rPr>
                <w:rFonts w:ascii="Times New Roman" w:hAnsi="Times New Roman" w:cs="Times New Roman"/>
                <w:sz w:val="24"/>
                <w:szCs w:val="24"/>
              </w:rPr>
              <w:t xml:space="preserve">Україна, 35041, Рівненська область, Рівненський район, село </w:t>
            </w:r>
            <w:proofErr w:type="spellStart"/>
            <w:r w:rsidRPr="009A7143">
              <w:rPr>
                <w:rFonts w:ascii="Times New Roman" w:hAnsi="Times New Roman" w:cs="Times New Roman"/>
                <w:sz w:val="24"/>
                <w:szCs w:val="24"/>
              </w:rPr>
              <w:t>Головин</w:t>
            </w:r>
            <w:proofErr w:type="spellEnd"/>
            <w:r w:rsidRPr="009A7143">
              <w:rPr>
                <w:rFonts w:ascii="Times New Roman" w:hAnsi="Times New Roman" w:cs="Times New Roman"/>
                <w:sz w:val="24"/>
                <w:szCs w:val="24"/>
              </w:rPr>
              <w:t>, вулиця Прищепи В., будинок 22</w:t>
            </w:r>
          </w:p>
        </w:tc>
      </w:tr>
      <w:tr w:rsidR="003172F7" w:rsidRPr="00035AFD">
        <w:trPr>
          <w:trHeight w:val="1119"/>
          <w:jc w:val="center"/>
        </w:trPr>
        <w:tc>
          <w:tcPr>
            <w:tcW w:w="705" w:type="dxa"/>
          </w:tcPr>
          <w:p w:rsidR="003172F7" w:rsidRPr="00035AFD" w:rsidRDefault="003172F7" w:rsidP="003172F7">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2.3</w:t>
            </w:r>
          </w:p>
        </w:tc>
        <w:tc>
          <w:tcPr>
            <w:tcW w:w="2835" w:type="dxa"/>
          </w:tcPr>
          <w:p w:rsidR="003172F7" w:rsidRPr="00035AFD" w:rsidRDefault="003172F7" w:rsidP="003172F7">
            <w:pP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w:t>
            </w:r>
            <w:proofErr w:type="spellStart"/>
            <w:r w:rsidRPr="00035AFD">
              <w:rPr>
                <w:rFonts w:ascii="Times New Roman" w:eastAsia="Times New Roman" w:hAnsi="Times New Roman" w:cs="Times New Roman"/>
                <w:sz w:val="24"/>
                <w:szCs w:val="24"/>
              </w:rPr>
              <w:t>уповно</w:t>
            </w:r>
            <w:proofErr w:type="spellEnd"/>
            <w:r w:rsidRPr="00035AFD">
              <w:rPr>
                <w:rFonts w:ascii="Times New Roman" w:eastAsia="Times New Roman" w:hAnsi="Times New Roman" w:cs="Times New Roman"/>
                <w:sz w:val="24"/>
                <w:szCs w:val="24"/>
              </w:rPr>
              <w:t>-важених здійснювати зв’язок з учасниками</w:t>
            </w:r>
          </w:p>
        </w:tc>
        <w:tc>
          <w:tcPr>
            <w:tcW w:w="6420" w:type="dxa"/>
          </w:tcPr>
          <w:p w:rsidR="003172F7" w:rsidRPr="009A7143" w:rsidRDefault="003172F7" w:rsidP="003172F7">
            <w:pPr>
              <w:rPr>
                <w:rFonts w:ascii="Times New Roman" w:hAnsi="Times New Roman" w:cs="Times New Roman"/>
                <w:sz w:val="24"/>
                <w:szCs w:val="24"/>
              </w:rPr>
            </w:pPr>
            <w:r w:rsidRPr="009A7143">
              <w:rPr>
                <w:rFonts w:ascii="Times New Roman" w:hAnsi="Times New Roman" w:cs="Times New Roman"/>
                <w:sz w:val="24"/>
                <w:szCs w:val="24"/>
              </w:rPr>
              <w:t xml:space="preserve">Головний бухгалтер </w:t>
            </w:r>
            <w:proofErr w:type="spellStart"/>
            <w:r w:rsidRPr="009A7143">
              <w:rPr>
                <w:rFonts w:ascii="Times New Roman" w:hAnsi="Times New Roman" w:cs="Times New Roman"/>
                <w:sz w:val="24"/>
                <w:szCs w:val="24"/>
              </w:rPr>
              <w:t>Гальвік</w:t>
            </w:r>
            <w:proofErr w:type="spellEnd"/>
            <w:r w:rsidRPr="009A7143">
              <w:rPr>
                <w:rFonts w:ascii="Times New Roman" w:hAnsi="Times New Roman" w:cs="Times New Roman"/>
                <w:sz w:val="24"/>
                <w:szCs w:val="24"/>
              </w:rPr>
              <w:t xml:space="preserve"> Юлія Павлівна, 0986042070, holovyn_zosh@ukr.net</w:t>
            </w:r>
          </w:p>
        </w:tc>
      </w:tr>
      <w:tr w:rsidR="00035AFD" w:rsidRPr="00035AFD">
        <w:trPr>
          <w:trHeight w:val="15"/>
          <w:jc w:val="center"/>
        </w:trPr>
        <w:tc>
          <w:tcPr>
            <w:tcW w:w="705" w:type="dxa"/>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w:t>
            </w:r>
          </w:p>
        </w:tc>
        <w:tc>
          <w:tcPr>
            <w:tcW w:w="2835" w:type="dxa"/>
          </w:tcPr>
          <w:p w:rsidR="00964A8E" w:rsidRPr="00035AFD" w:rsidRDefault="00DE4250" w:rsidP="00F73CB6">
            <w:pP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Процедура закупівлі</w:t>
            </w:r>
          </w:p>
        </w:tc>
        <w:tc>
          <w:tcPr>
            <w:tcW w:w="6420" w:type="dxa"/>
          </w:tcPr>
          <w:p w:rsidR="00964A8E" w:rsidRPr="00035AFD" w:rsidRDefault="00DE4250" w:rsidP="00F73CB6">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відкриті торги з особливостями</w:t>
            </w:r>
          </w:p>
        </w:tc>
      </w:tr>
      <w:tr w:rsidR="00035AFD" w:rsidRPr="00035AFD" w:rsidTr="004B0282">
        <w:trPr>
          <w:trHeight w:val="524"/>
          <w:jc w:val="center"/>
        </w:trPr>
        <w:tc>
          <w:tcPr>
            <w:tcW w:w="705" w:type="dxa"/>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w:t>
            </w:r>
          </w:p>
        </w:tc>
        <w:tc>
          <w:tcPr>
            <w:tcW w:w="2835" w:type="dxa"/>
          </w:tcPr>
          <w:p w:rsidR="00964A8E" w:rsidRPr="00035AFD" w:rsidRDefault="00DE4250" w:rsidP="00F73CB6">
            <w:pP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Інформація про предмет закупівлі</w:t>
            </w:r>
          </w:p>
        </w:tc>
        <w:tc>
          <w:tcPr>
            <w:tcW w:w="6420" w:type="dxa"/>
          </w:tcPr>
          <w:p w:rsidR="00964A8E" w:rsidRPr="00035AFD" w:rsidRDefault="00DE4250" w:rsidP="00F73CB6">
            <w:pPr>
              <w:jc w:val="both"/>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 </w:t>
            </w:r>
          </w:p>
        </w:tc>
      </w:tr>
      <w:tr w:rsidR="00035AFD" w:rsidRPr="00035AFD" w:rsidTr="004B0282">
        <w:trPr>
          <w:trHeight w:val="1099"/>
          <w:jc w:val="center"/>
        </w:trPr>
        <w:tc>
          <w:tcPr>
            <w:tcW w:w="705" w:type="dxa"/>
          </w:tcPr>
          <w:p w:rsidR="00964A8E" w:rsidRPr="00035AFD" w:rsidRDefault="00DE4250" w:rsidP="00F73CB6">
            <w:pPr>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4.1</w:t>
            </w:r>
          </w:p>
        </w:tc>
        <w:tc>
          <w:tcPr>
            <w:tcW w:w="2835" w:type="dxa"/>
          </w:tcPr>
          <w:p w:rsidR="00964A8E" w:rsidRPr="00035AFD" w:rsidRDefault="00DE4250" w:rsidP="00F73CB6">
            <w:pP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назва предмета закупівлі</w:t>
            </w:r>
          </w:p>
        </w:tc>
        <w:tc>
          <w:tcPr>
            <w:tcW w:w="6420" w:type="dxa"/>
          </w:tcPr>
          <w:p w:rsidR="003020F2" w:rsidRPr="00035AFD" w:rsidRDefault="003172F7" w:rsidP="00302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3020F2" w:rsidRPr="00035AFD">
              <w:rPr>
                <w:rFonts w:ascii="Times New Roman" w:eastAsia="Times New Roman" w:hAnsi="Times New Roman" w:cs="Times New Roman"/>
                <w:sz w:val="24"/>
                <w:szCs w:val="24"/>
              </w:rPr>
              <w:t>изельне паливо</w:t>
            </w:r>
          </w:p>
          <w:p w:rsidR="003020F2" w:rsidRPr="00035AFD" w:rsidRDefault="003020F2" w:rsidP="003020F2">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ДК 021:2015: 09130000-9 «Нафта і дистиляти» </w:t>
            </w:r>
          </w:p>
          <w:p w:rsidR="003620D6" w:rsidRPr="00035AFD" w:rsidRDefault="003020F2" w:rsidP="003172F7">
            <w:pP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(Код ДК 021:2015: 09134200-9 Дизельне паливо)</w:t>
            </w:r>
          </w:p>
        </w:tc>
      </w:tr>
      <w:tr w:rsidR="00035AFD" w:rsidRPr="00035AFD">
        <w:trPr>
          <w:trHeight w:val="1119"/>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4.2</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035AFD" w:rsidRDefault="00DE4250" w:rsidP="00F73CB6">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Закупівля здійснюється щодо предмета закупівлі в цілому.</w:t>
            </w:r>
          </w:p>
          <w:p w:rsidR="00964A8E" w:rsidRPr="00035AFD" w:rsidRDefault="00964A8E" w:rsidP="00F73CB6">
            <w:pPr>
              <w:widowControl w:val="0"/>
              <w:ind w:right="120"/>
              <w:jc w:val="both"/>
              <w:rPr>
                <w:rFonts w:ascii="Times New Roman" w:eastAsia="Times New Roman" w:hAnsi="Times New Roman" w:cs="Times New Roman"/>
                <w:i/>
                <w:sz w:val="24"/>
                <w:szCs w:val="24"/>
              </w:rPr>
            </w:pPr>
          </w:p>
        </w:tc>
      </w:tr>
      <w:tr w:rsidR="00035AFD" w:rsidRPr="00035AFD">
        <w:trPr>
          <w:trHeight w:val="1119"/>
          <w:jc w:val="center"/>
        </w:trPr>
        <w:tc>
          <w:tcPr>
            <w:tcW w:w="705" w:type="dxa"/>
          </w:tcPr>
          <w:p w:rsidR="00A44226" w:rsidRPr="00035AFD" w:rsidRDefault="00A44226" w:rsidP="00A4422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4.3</w:t>
            </w:r>
          </w:p>
        </w:tc>
        <w:tc>
          <w:tcPr>
            <w:tcW w:w="2835" w:type="dxa"/>
          </w:tcPr>
          <w:p w:rsidR="00A44226" w:rsidRPr="00035AFD" w:rsidRDefault="00A44226" w:rsidP="00A4422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кількість товару та місце його поставки </w:t>
            </w:r>
          </w:p>
          <w:p w:rsidR="00A44226" w:rsidRPr="00035AFD" w:rsidRDefault="00A44226" w:rsidP="00A44226">
            <w:pPr>
              <w:widowControl w:val="0"/>
              <w:rPr>
                <w:rFonts w:ascii="Times New Roman" w:eastAsia="Times New Roman" w:hAnsi="Times New Roman" w:cs="Times New Roman"/>
                <w:sz w:val="24"/>
                <w:szCs w:val="24"/>
              </w:rPr>
            </w:pPr>
          </w:p>
        </w:tc>
        <w:tc>
          <w:tcPr>
            <w:tcW w:w="6420" w:type="dxa"/>
          </w:tcPr>
          <w:p w:rsidR="00FF03C1" w:rsidRPr="00035AFD" w:rsidRDefault="00FF03C1" w:rsidP="00FF03C1">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Кількість: </w:t>
            </w:r>
          </w:p>
          <w:p w:rsidR="00FF03C1" w:rsidRPr="00035AFD" w:rsidRDefault="00FF03C1" w:rsidP="00FF03C1">
            <w:pPr>
              <w:widowControl w:val="0"/>
              <w:ind w:right="120"/>
              <w:jc w:val="both"/>
              <w:rPr>
                <w:rStyle w:val="1863"/>
                <w:rFonts w:ascii="Times New Roman" w:hAnsi="Times New Roman" w:cs="Times New Roman"/>
                <w:bCs/>
                <w:sz w:val="24"/>
                <w:szCs w:val="24"/>
              </w:rPr>
            </w:pPr>
            <w:r w:rsidRPr="00035AFD">
              <w:rPr>
                <w:rFonts w:ascii="Times New Roman" w:eastAsia="Times New Roman" w:hAnsi="Times New Roman" w:cs="Times New Roman"/>
                <w:sz w:val="24"/>
                <w:szCs w:val="24"/>
              </w:rPr>
              <w:t>Дизельне паливо –</w:t>
            </w:r>
            <w:r w:rsidR="00985BEA">
              <w:rPr>
                <w:rStyle w:val="1863"/>
                <w:rFonts w:ascii="Times New Roman" w:hAnsi="Times New Roman" w:cs="Times New Roman"/>
                <w:bCs/>
                <w:sz w:val="24"/>
                <w:szCs w:val="24"/>
              </w:rPr>
              <w:t xml:space="preserve"> </w:t>
            </w:r>
            <w:r w:rsidR="003172F7" w:rsidRPr="003172F7">
              <w:rPr>
                <w:rStyle w:val="1863"/>
                <w:rFonts w:ascii="Times New Roman" w:hAnsi="Times New Roman" w:cs="Times New Roman"/>
                <w:bCs/>
                <w:sz w:val="24"/>
                <w:szCs w:val="24"/>
              </w:rPr>
              <w:t>3572</w:t>
            </w:r>
            <w:r w:rsidR="00035AFD" w:rsidRPr="00035AFD">
              <w:rPr>
                <w:rStyle w:val="1863"/>
                <w:rFonts w:ascii="Times New Roman" w:hAnsi="Times New Roman" w:cs="Times New Roman"/>
                <w:bCs/>
                <w:sz w:val="24"/>
                <w:szCs w:val="24"/>
              </w:rPr>
              <w:t xml:space="preserve"> </w:t>
            </w:r>
            <w:r w:rsidR="003020F2" w:rsidRPr="00035AFD">
              <w:rPr>
                <w:rStyle w:val="1863"/>
                <w:rFonts w:ascii="Times New Roman" w:hAnsi="Times New Roman" w:cs="Times New Roman"/>
                <w:bCs/>
                <w:sz w:val="24"/>
                <w:szCs w:val="24"/>
              </w:rPr>
              <w:t>л</w:t>
            </w:r>
          </w:p>
          <w:p w:rsidR="00A44226" w:rsidRPr="00035AFD" w:rsidRDefault="00FF03C1" w:rsidP="00FF03C1">
            <w:pPr>
              <w:widowControl w:val="0"/>
              <w:ind w:right="120"/>
              <w:jc w:val="both"/>
              <w:rPr>
                <w:rFonts w:ascii="Times New Roman" w:eastAsia="Times New Roman" w:hAnsi="Times New Roman" w:cs="Times New Roman"/>
                <w:i/>
                <w:sz w:val="24"/>
                <w:szCs w:val="24"/>
              </w:rPr>
            </w:pPr>
            <w:r w:rsidRPr="00035AFD">
              <w:rPr>
                <w:rFonts w:ascii="Times New Roman" w:eastAsia="Times New Roman" w:hAnsi="Times New Roman" w:cs="Times New Roman"/>
                <w:sz w:val="24"/>
                <w:szCs w:val="24"/>
              </w:rPr>
              <w:t xml:space="preserve">Місце поставки товарів: </w:t>
            </w:r>
            <w:r w:rsidR="003172F7" w:rsidRPr="003172F7">
              <w:rPr>
                <w:rFonts w:ascii="Times New Roman" w:hAnsi="Times New Roman" w:cs="Times New Roman"/>
                <w:sz w:val="24"/>
                <w:szCs w:val="24"/>
              </w:rPr>
              <w:t xml:space="preserve">Україна, 35041, Рівненська область, Рівненський район, село </w:t>
            </w:r>
            <w:proofErr w:type="spellStart"/>
            <w:r w:rsidR="003172F7" w:rsidRPr="003172F7">
              <w:rPr>
                <w:rFonts w:ascii="Times New Roman" w:hAnsi="Times New Roman" w:cs="Times New Roman"/>
                <w:sz w:val="24"/>
                <w:szCs w:val="24"/>
              </w:rPr>
              <w:t>Головин</w:t>
            </w:r>
            <w:proofErr w:type="spellEnd"/>
            <w:r w:rsidR="003172F7" w:rsidRPr="003172F7">
              <w:rPr>
                <w:rFonts w:ascii="Times New Roman" w:hAnsi="Times New Roman" w:cs="Times New Roman"/>
                <w:sz w:val="24"/>
                <w:szCs w:val="24"/>
              </w:rPr>
              <w:t>, вулиця Прищепи В., будинок 22</w:t>
            </w:r>
          </w:p>
        </w:tc>
      </w:tr>
      <w:tr w:rsidR="00035AFD" w:rsidRPr="00035AFD">
        <w:trPr>
          <w:trHeight w:val="645"/>
          <w:jc w:val="center"/>
        </w:trPr>
        <w:tc>
          <w:tcPr>
            <w:tcW w:w="705" w:type="dxa"/>
          </w:tcPr>
          <w:p w:rsidR="00A44226" w:rsidRPr="00035AFD" w:rsidRDefault="00A44226" w:rsidP="00A4422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4.4</w:t>
            </w:r>
          </w:p>
        </w:tc>
        <w:tc>
          <w:tcPr>
            <w:tcW w:w="2835" w:type="dxa"/>
          </w:tcPr>
          <w:p w:rsidR="00A44226" w:rsidRPr="00035AFD" w:rsidRDefault="00A44226" w:rsidP="00A4422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A44226" w:rsidRPr="00035AFD" w:rsidRDefault="00232587" w:rsidP="00A4422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До 31.12</w:t>
            </w:r>
            <w:r w:rsidR="003A783F" w:rsidRPr="00035AFD">
              <w:rPr>
                <w:rFonts w:ascii="Times New Roman" w:eastAsia="Times New Roman" w:hAnsi="Times New Roman" w:cs="Times New Roman"/>
                <w:sz w:val="24"/>
                <w:szCs w:val="24"/>
              </w:rPr>
              <w:t xml:space="preserve">.2024 </w:t>
            </w:r>
            <w:r w:rsidR="00A44226" w:rsidRPr="00035AFD">
              <w:rPr>
                <w:rFonts w:ascii="Times New Roman" w:eastAsia="Times New Roman" w:hAnsi="Times New Roman" w:cs="Times New Roman"/>
                <w:sz w:val="24"/>
                <w:szCs w:val="24"/>
              </w:rPr>
              <w:t xml:space="preserve">року включно </w:t>
            </w:r>
          </w:p>
        </w:tc>
      </w:tr>
      <w:tr w:rsidR="00035AFD" w:rsidRPr="00035AFD">
        <w:trPr>
          <w:trHeight w:val="645"/>
          <w:jc w:val="center"/>
        </w:trPr>
        <w:tc>
          <w:tcPr>
            <w:tcW w:w="705" w:type="dxa"/>
          </w:tcPr>
          <w:p w:rsidR="00DE4250"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4.5.</w:t>
            </w:r>
          </w:p>
        </w:tc>
        <w:tc>
          <w:tcPr>
            <w:tcW w:w="2835" w:type="dxa"/>
          </w:tcPr>
          <w:p w:rsidR="00DE4250"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оплата</w:t>
            </w:r>
          </w:p>
        </w:tc>
        <w:tc>
          <w:tcPr>
            <w:tcW w:w="6420" w:type="dxa"/>
          </w:tcPr>
          <w:p w:rsidR="00DE4250" w:rsidRPr="00035AFD" w:rsidRDefault="00F73CB6" w:rsidP="00F73CB6">
            <w:pPr>
              <w:widowControl w:val="0"/>
              <w:rPr>
                <w:rFonts w:ascii="Times New Roman" w:eastAsia="Times New Roman" w:hAnsi="Times New Roman" w:cs="Times New Roman"/>
                <w:sz w:val="24"/>
                <w:szCs w:val="24"/>
              </w:rPr>
            </w:pPr>
            <w:r w:rsidRPr="00035AFD">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w:t>
            </w:r>
            <w:r w:rsidRPr="00035AFD">
              <w:rPr>
                <w:rFonts w:ascii="Times New Roman" w:hAnsi="Times New Roman" w:cs="Times New Roman"/>
                <w:sz w:val="24"/>
                <w:szCs w:val="24"/>
                <w:shd w:val="clear" w:color="auto" w:fill="FFFFFF"/>
              </w:rPr>
              <w:lastRenderedPageBreak/>
              <w:t>Учасника, на підставі рахунку та видаткових накладних протягом 7 банківських днів з дати підписання видаткових накладних</w:t>
            </w:r>
          </w:p>
        </w:tc>
      </w:tr>
      <w:tr w:rsidR="00035AFD" w:rsidRPr="00035AFD">
        <w:trPr>
          <w:trHeight w:val="841"/>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5</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Недискримінація учасників</w:t>
            </w:r>
            <w:r w:rsidRPr="00035AFD">
              <w:rPr>
                <w:rFonts w:ascii="Times New Roman" w:eastAsia="Times New Roman" w:hAnsi="Times New Roman" w:cs="Times New Roman"/>
                <w:sz w:val="24"/>
                <w:szCs w:val="24"/>
              </w:rPr>
              <w:t xml:space="preserve"> </w:t>
            </w:r>
          </w:p>
        </w:tc>
        <w:tc>
          <w:tcPr>
            <w:tcW w:w="6420" w:type="dxa"/>
          </w:tcPr>
          <w:p w:rsidR="00964A8E" w:rsidRPr="00035AFD" w:rsidRDefault="00DE4250" w:rsidP="00F73CB6">
            <w:pPr>
              <w:widowControl w:val="0"/>
              <w:ind w:right="14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35AFD" w:rsidRPr="00035AFD">
        <w:trPr>
          <w:trHeight w:val="1119"/>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6</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Валюта, у якій повинна бути зазначена ціна тендерної пропозиції</w:t>
            </w:r>
            <w:r w:rsidRPr="00035AFD">
              <w:rPr>
                <w:rFonts w:ascii="Times New Roman" w:eastAsia="Times New Roman" w:hAnsi="Times New Roman" w:cs="Times New Roman"/>
                <w:sz w:val="24"/>
                <w:szCs w:val="24"/>
              </w:rPr>
              <w:t xml:space="preserve"> </w:t>
            </w:r>
          </w:p>
        </w:tc>
        <w:tc>
          <w:tcPr>
            <w:tcW w:w="6420" w:type="dxa"/>
          </w:tcPr>
          <w:p w:rsidR="00964A8E" w:rsidRPr="00035AFD" w:rsidRDefault="00DE4250" w:rsidP="00F73CB6">
            <w:pPr>
              <w:widowControl w:val="0"/>
              <w:ind w:right="14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Валютою тендерної пропозиції є гривня. </w:t>
            </w:r>
            <w:r w:rsidRPr="00035AFD">
              <w:rPr>
                <w:rFonts w:ascii="Times New Roman" w:eastAsia="Times New Roman" w:hAnsi="Times New Roman" w:cs="Times New Roman"/>
                <w:b/>
                <w:i/>
                <w:sz w:val="24"/>
                <w:szCs w:val="24"/>
              </w:rPr>
              <w:t>У разі якщо учасником процедури закупівлі є нерезидент</w:t>
            </w:r>
            <w:r w:rsidRPr="00035AFD">
              <w:rPr>
                <w:rFonts w:ascii="Times New Roman" w:eastAsia="Times New Roman" w:hAnsi="Times New Roman" w:cs="Times New Roman"/>
                <w:b/>
                <w:sz w:val="24"/>
                <w:szCs w:val="24"/>
              </w:rPr>
              <w:t xml:space="preserve">,  </w:t>
            </w:r>
            <w:r w:rsidRPr="00035AF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35AFD" w:rsidRPr="00035AFD">
        <w:trPr>
          <w:trHeight w:val="1119"/>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7</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Мова тендерної пропозиції – українська.</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35AFD">
              <w:rPr>
                <w:rFonts w:ascii="Times New Roman" w:eastAsia="Times New Roman" w:hAnsi="Times New Roman" w:cs="Times New Roman"/>
                <w:sz w:val="24"/>
                <w:szCs w:val="24"/>
              </w:rPr>
              <w:t>знака</w:t>
            </w:r>
            <w:proofErr w:type="spellEnd"/>
            <w:r w:rsidRPr="00035AF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035AFD" w:rsidRDefault="00DE4250" w:rsidP="00F73CB6">
            <w:pPr>
              <w:widowControl w:val="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Виключення:</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35AFD">
              <w:rPr>
                <w:rFonts w:ascii="Times New Roman" w:eastAsia="Times New Roman" w:hAnsi="Times New Roman" w:cs="Times New Roman"/>
                <w:sz w:val="24"/>
                <w:szCs w:val="24"/>
              </w:rPr>
              <w:t>вимозі</w:t>
            </w:r>
            <w:proofErr w:type="spellEnd"/>
            <w:r w:rsidRPr="00035AF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B0282" w:rsidRPr="00035AFD" w:rsidRDefault="004B0282" w:rsidP="00F73CB6">
            <w:pPr>
              <w:widowControl w:val="0"/>
              <w:jc w:val="both"/>
              <w:rPr>
                <w:rFonts w:ascii="Times New Roman" w:eastAsia="Times New Roman" w:hAnsi="Times New Roman" w:cs="Times New Roman"/>
                <w:sz w:val="24"/>
                <w:szCs w:val="24"/>
              </w:rPr>
            </w:pPr>
          </w:p>
        </w:tc>
      </w:tr>
      <w:tr w:rsidR="00035AFD" w:rsidRPr="00035AFD">
        <w:trPr>
          <w:trHeight w:val="501"/>
          <w:jc w:val="center"/>
        </w:trPr>
        <w:tc>
          <w:tcPr>
            <w:tcW w:w="9960" w:type="dxa"/>
            <w:gridSpan w:val="3"/>
            <w:vAlign w:val="center"/>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035AFD" w:rsidRPr="00035AFD">
        <w:trPr>
          <w:trHeight w:val="1975"/>
          <w:jc w:val="center"/>
        </w:trPr>
        <w:tc>
          <w:tcPr>
            <w:tcW w:w="705" w:type="dxa"/>
          </w:tcPr>
          <w:p w:rsidR="0067787E" w:rsidRPr="00035AFD" w:rsidRDefault="0067787E" w:rsidP="0067787E">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1</w:t>
            </w:r>
          </w:p>
        </w:tc>
        <w:tc>
          <w:tcPr>
            <w:tcW w:w="2835" w:type="dxa"/>
          </w:tcPr>
          <w:p w:rsidR="0067787E" w:rsidRPr="00035AFD" w:rsidRDefault="0067787E" w:rsidP="0067787E">
            <w:pPr>
              <w:widowControl w:val="0"/>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Замовник повинен </w:t>
            </w:r>
            <w:r w:rsidRPr="00035AFD">
              <w:rPr>
                <w:rFonts w:ascii="Times New Roman" w:eastAsia="Times New Roman" w:hAnsi="Times New Roman" w:cs="Times New Roman"/>
                <w:b/>
                <w:i/>
                <w:sz w:val="24"/>
                <w:szCs w:val="24"/>
              </w:rPr>
              <w:t>протягом трьох днів</w:t>
            </w:r>
            <w:r w:rsidRPr="00035AF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787E" w:rsidRPr="00035AFD" w:rsidRDefault="0067787E" w:rsidP="0067787E">
            <w:pPr>
              <w:widowControl w:val="0"/>
              <w:jc w:val="both"/>
              <w:rPr>
                <w:rFonts w:ascii="Times New Roman" w:eastAsia="Times New Roman" w:hAnsi="Times New Roman" w:cs="Times New Roman"/>
                <w:i/>
                <w:sz w:val="24"/>
                <w:szCs w:val="24"/>
              </w:rPr>
            </w:pPr>
            <w:r w:rsidRPr="00035AF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5AFD">
              <w:rPr>
                <w:rFonts w:ascii="Times New Roman" w:eastAsia="Times New Roman" w:hAnsi="Times New Roman" w:cs="Times New Roman"/>
                <w:b/>
                <w:i/>
                <w:sz w:val="24"/>
                <w:szCs w:val="24"/>
              </w:rPr>
              <w:t>не менш як на чотири дні.</w:t>
            </w:r>
          </w:p>
        </w:tc>
      </w:tr>
      <w:tr w:rsidR="00035AFD" w:rsidRPr="00035AFD">
        <w:trPr>
          <w:trHeight w:val="1119"/>
          <w:jc w:val="center"/>
        </w:trPr>
        <w:tc>
          <w:tcPr>
            <w:tcW w:w="705" w:type="dxa"/>
          </w:tcPr>
          <w:p w:rsidR="0067787E" w:rsidRPr="00035AFD" w:rsidRDefault="0067787E" w:rsidP="0067787E">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w:t>
            </w:r>
          </w:p>
        </w:tc>
        <w:tc>
          <w:tcPr>
            <w:tcW w:w="2835" w:type="dxa"/>
          </w:tcPr>
          <w:p w:rsidR="0067787E" w:rsidRPr="00035AFD" w:rsidRDefault="0067787E" w:rsidP="0067787E">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Внесення змін до тендерної документації</w:t>
            </w:r>
          </w:p>
        </w:tc>
        <w:tc>
          <w:tcPr>
            <w:tcW w:w="6420" w:type="dxa"/>
          </w:tcPr>
          <w:p w:rsidR="0067787E" w:rsidRPr="00035AFD" w:rsidRDefault="0067787E" w:rsidP="0067787E">
            <w:pPr>
              <w:spacing w:before="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35AFD">
                <w:rPr>
                  <w:rFonts w:ascii="Times New Roman" w:eastAsia="Times New Roman" w:hAnsi="Times New Roman" w:cs="Times New Roman"/>
                  <w:sz w:val="24"/>
                  <w:szCs w:val="24"/>
                </w:rPr>
                <w:t>статті 8</w:t>
              </w:r>
            </w:hyperlink>
            <w:r w:rsidRPr="00035AF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35AFD">
              <w:rPr>
                <w:rFonts w:ascii="Times New Roman" w:eastAsia="Times New Roman" w:hAnsi="Times New Roman" w:cs="Times New Roman"/>
                <w:sz w:val="24"/>
                <w:szCs w:val="24"/>
              </w:rPr>
              <w:t>внести</w:t>
            </w:r>
            <w:proofErr w:type="spellEnd"/>
            <w:r w:rsidRPr="00035AF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35AF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35AFD">
              <w:rPr>
                <w:rFonts w:ascii="Times New Roman" w:eastAsia="Times New Roman" w:hAnsi="Times New Roman" w:cs="Times New Roman"/>
                <w:i/>
                <w:sz w:val="24"/>
                <w:szCs w:val="24"/>
              </w:rPr>
              <w:t xml:space="preserve"> </w:t>
            </w:r>
            <w:r w:rsidRPr="00035AF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35AF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35AFD">
              <w:rPr>
                <w:rFonts w:ascii="Times New Roman" w:eastAsia="Times New Roman" w:hAnsi="Times New Roman" w:cs="Times New Roman"/>
                <w:sz w:val="24"/>
                <w:szCs w:val="24"/>
              </w:rPr>
              <w:t>машинозчитувальному</w:t>
            </w:r>
            <w:proofErr w:type="spellEnd"/>
            <w:r w:rsidRPr="00035AF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35AFD" w:rsidRPr="00035AFD">
        <w:trPr>
          <w:trHeight w:val="480"/>
          <w:jc w:val="center"/>
        </w:trPr>
        <w:tc>
          <w:tcPr>
            <w:tcW w:w="9960" w:type="dxa"/>
            <w:gridSpan w:val="3"/>
            <w:vAlign w:val="center"/>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Розділ 3. Інструкція з підготовки тендерної пропозиції</w:t>
            </w:r>
          </w:p>
        </w:tc>
      </w:tr>
      <w:tr w:rsidR="00035AFD" w:rsidRPr="00035AFD">
        <w:trPr>
          <w:trHeight w:val="1119"/>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1</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35AFD">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35AFD">
                <w:rPr>
                  <w:rFonts w:ascii="Times New Roman" w:eastAsia="Times New Roman" w:hAnsi="Times New Roman" w:cs="Times New Roman"/>
                  <w:sz w:val="24"/>
                  <w:szCs w:val="24"/>
                </w:rPr>
                <w:t>пункті 47</w:t>
              </w:r>
            </w:hyperlink>
            <w:r w:rsidRPr="00035AF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35AFD">
              <w:rPr>
                <w:rFonts w:ascii="Times New Roman" w:eastAsia="Times New Roman" w:hAnsi="Times New Roman" w:cs="Times New Roman"/>
                <w:b/>
                <w:i/>
                <w:sz w:val="24"/>
                <w:szCs w:val="24"/>
              </w:rPr>
              <w:t>згідно</w:t>
            </w:r>
            <w:r w:rsidRPr="00035AFD">
              <w:rPr>
                <w:rFonts w:ascii="Times New Roman" w:eastAsia="Times New Roman" w:hAnsi="Times New Roman" w:cs="Times New Roman"/>
                <w:sz w:val="24"/>
                <w:szCs w:val="24"/>
              </w:rPr>
              <w:t xml:space="preserve"> з </w:t>
            </w:r>
            <w:r w:rsidRPr="00035AFD">
              <w:rPr>
                <w:rFonts w:ascii="Times New Roman" w:eastAsia="Times New Roman" w:hAnsi="Times New Roman" w:cs="Times New Roman"/>
                <w:b/>
                <w:i/>
                <w:sz w:val="24"/>
                <w:szCs w:val="24"/>
              </w:rPr>
              <w:t>Додатком 1</w:t>
            </w:r>
            <w:r w:rsidRPr="00035AFD">
              <w:rPr>
                <w:rFonts w:ascii="Times New Roman" w:eastAsia="Times New Roman" w:hAnsi="Times New Roman" w:cs="Times New Roman"/>
                <w:sz w:val="24"/>
                <w:szCs w:val="24"/>
              </w:rPr>
              <w:t xml:space="preserve"> до цієї тендерної документації;</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35AFD">
              <w:rPr>
                <w:rFonts w:ascii="Times New Roman" w:eastAsia="Times New Roman" w:hAnsi="Times New Roman" w:cs="Times New Roman"/>
                <w:b/>
                <w:i/>
                <w:sz w:val="24"/>
                <w:szCs w:val="24"/>
              </w:rPr>
              <w:t>згідно з Додатком 1</w:t>
            </w:r>
            <w:r w:rsidRPr="00035AFD">
              <w:rPr>
                <w:rFonts w:ascii="Times New Roman" w:eastAsia="Times New Roman" w:hAnsi="Times New Roman" w:cs="Times New Roman"/>
                <w:sz w:val="24"/>
                <w:szCs w:val="24"/>
              </w:rPr>
              <w:t xml:space="preserve"> до цієї тендерної документації;</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35AFD">
                <w:rPr>
                  <w:rFonts w:ascii="Times New Roman" w:eastAsia="Times New Roman" w:hAnsi="Times New Roman" w:cs="Times New Roman"/>
                  <w:sz w:val="24"/>
                  <w:szCs w:val="24"/>
                </w:rPr>
                <w:t>47</w:t>
              </w:r>
            </w:hyperlink>
            <w:r w:rsidRPr="00035AFD">
              <w:rPr>
                <w:rFonts w:ascii="Times New Roman" w:eastAsia="Times New Roman" w:hAnsi="Times New Roman" w:cs="Times New Roman"/>
                <w:sz w:val="24"/>
                <w:szCs w:val="24"/>
              </w:rPr>
              <w:t xml:space="preserve">  Особливостей, - згідно з </w:t>
            </w:r>
            <w:r w:rsidRPr="00035AFD">
              <w:rPr>
                <w:rFonts w:ascii="Times New Roman" w:eastAsia="Times New Roman" w:hAnsi="Times New Roman" w:cs="Times New Roman"/>
                <w:b/>
                <w:i/>
                <w:sz w:val="24"/>
                <w:szCs w:val="24"/>
              </w:rPr>
              <w:t xml:space="preserve">Додатком 1 </w:t>
            </w:r>
            <w:r w:rsidRPr="00035AFD">
              <w:rPr>
                <w:rFonts w:ascii="Times New Roman" w:eastAsia="Times New Roman" w:hAnsi="Times New Roman" w:cs="Times New Roman"/>
                <w:sz w:val="24"/>
                <w:szCs w:val="24"/>
              </w:rPr>
              <w:t>до цієї тендерної документації;</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35AFD">
              <w:rPr>
                <w:rFonts w:ascii="Times New Roman" w:eastAsia="Times New Roman" w:hAnsi="Times New Roman" w:cs="Times New Roman"/>
                <w:i/>
                <w:sz w:val="24"/>
                <w:szCs w:val="24"/>
              </w:rPr>
              <w:t>(у разі встановлення даної вимоги в Додатку 2),</w:t>
            </w:r>
            <w:r w:rsidRPr="00035AFD">
              <w:rPr>
                <w:rFonts w:ascii="Times New Roman" w:eastAsia="Times New Roman" w:hAnsi="Times New Roman" w:cs="Times New Roman"/>
                <w:sz w:val="24"/>
                <w:szCs w:val="24"/>
              </w:rPr>
              <w:t xml:space="preserve"> — </w:t>
            </w:r>
            <w:r w:rsidRPr="00035AFD">
              <w:rPr>
                <w:rFonts w:ascii="Times New Roman" w:eastAsia="Times New Roman" w:hAnsi="Times New Roman" w:cs="Times New Roman"/>
                <w:b/>
                <w:i/>
                <w:sz w:val="24"/>
                <w:szCs w:val="24"/>
              </w:rPr>
              <w:t>згідно з Додатком 2</w:t>
            </w:r>
            <w:r w:rsidRPr="00035AFD">
              <w:rPr>
                <w:rFonts w:ascii="Times New Roman" w:eastAsia="Times New Roman" w:hAnsi="Times New Roman" w:cs="Times New Roman"/>
                <w:sz w:val="24"/>
                <w:szCs w:val="24"/>
              </w:rPr>
              <w:t xml:space="preserve"> до тендерної документації;</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35AF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787E" w:rsidRPr="00035AFD" w:rsidRDefault="0067787E" w:rsidP="0067787E">
            <w:pPr>
              <w:widowControl w:val="0"/>
              <w:numPr>
                <w:ilvl w:val="0"/>
                <w:numId w:val="9"/>
              </w:numPr>
              <w:ind w:left="0" w:firstLine="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Переможець процедури закупівлі у строк, що не перевищує </w:t>
            </w:r>
            <w:r w:rsidRPr="00035AF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35AF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7787E" w:rsidRPr="00035AFD" w:rsidRDefault="0067787E" w:rsidP="0067787E">
            <w:pPr>
              <w:widowControl w:val="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7787E" w:rsidRPr="00035AFD" w:rsidRDefault="0067787E" w:rsidP="0067787E">
            <w:pPr>
              <w:widowControl w:val="0"/>
              <w:jc w:val="both"/>
              <w:rPr>
                <w:rFonts w:ascii="Times New Roman" w:eastAsia="Times New Roman" w:hAnsi="Times New Roman" w:cs="Times New Roman"/>
                <w:b/>
                <w:i/>
                <w:sz w:val="24"/>
                <w:szCs w:val="24"/>
              </w:rPr>
            </w:pPr>
            <w:r w:rsidRPr="00035AFD">
              <w:rPr>
                <w:rFonts w:ascii="Times New Roman" w:eastAsia="Times New Roman" w:hAnsi="Times New Roman" w:cs="Times New Roman"/>
                <w:b/>
                <w:i/>
                <w:sz w:val="24"/>
                <w:szCs w:val="24"/>
              </w:rPr>
              <w:t>Опис та приклади формальних несуттєвих помилок.</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7787E" w:rsidRPr="00035AFD" w:rsidRDefault="0067787E" w:rsidP="0067787E">
            <w:pPr>
              <w:widowControl w:val="0"/>
              <w:jc w:val="both"/>
              <w:rPr>
                <w:rFonts w:ascii="Times New Roman" w:eastAsia="Times New Roman" w:hAnsi="Times New Roman" w:cs="Times New Roman"/>
                <w:b/>
                <w:i/>
                <w:sz w:val="24"/>
                <w:szCs w:val="24"/>
                <w:u w:val="single"/>
              </w:rPr>
            </w:pPr>
            <w:r w:rsidRPr="00035AFD">
              <w:rPr>
                <w:rFonts w:ascii="Times New Roman" w:eastAsia="Times New Roman" w:hAnsi="Times New Roman" w:cs="Times New Roman"/>
                <w:b/>
                <w:i/>
                <w:sz w:val="24"/>
                <w:szCs w:val="24"/>
                <w:u w:val="single"/>
              </w:rPr>
              <w:t>Опис формальних помилок:</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r w:rsidRPr="00035AF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уживання великої літери;</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уживання розділових знаків та відмінювання слів у реченні;</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 xml:space="preserve">використання слова або </w:t>
            </w:r>
            <w:proofErr w:type="spellStart"/>
            <w:r w:rsidRPr="00035AFD">
              <w:rPr>
                <w:rFonts w:ascii="Times New Roman" w:eastAsia="Times New Roman" w:hAnsi="Times New Roman" w:cs="Times New Roman"/>
                <w:sz w:val="24"/>
                <w:szCs w:val="24"/>
              </w:rPr>
              <w:t>мовного</w:t>
            </w:r>
            <w:proofErr w:type="spellEnd"/>
            <w:r w:rsidRPr="00035AFD">
              <w:rPr>
                <w:rFonts w:ascii="Times New Roman" w:eastAsia="Times New Roman" w:hAnsi="Times New Roman" w:cs="Times New Roman"/>
                <w:sz w:val="24"/>
                <w:szCs w:val="24"/>
              </w:rPr>
              <w:t xml:space="preserve"> звороту, запозичених з іншої мови;</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застосування правил переносу частини слова з рядка в рядок;</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w:t>
            </w:r>
            <w:r w:rsidRPr="00035AFD">
              <w:rPr>
                <w:rFonts w:ascii="Times New Roman" w:eastAsia="Times New Roman" w:hAnsi="Times New Roman" w:cs="Times New Roman"/>
                <w:sz w:val="24"/>
                <w:szCs w:val="24"/>
              </w:rPr>
              <w:tab/>
              <w:t>написання слів разом та/або окремо, та/або через дефіс;</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w:t>
            </w:r>
            <w:r w:rsidRPr="00035A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w:t>
            </w:r>
            <w:r w:rsidRPr="00035A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w:t>
            </w:r>
            <w:r w:rsidRPr="00035A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5.</w:t>
            </w:r>
            <w:r w:rsidRPr="00035AFD">
              <w:rPr>
                <w:rFonts w:ascii="Times New Roman" w:eastAsia="Times New Roman" w:hAnsi="Times New Roman" w:cs="Times New Roman"/>
                <w:sz w:val="24"/>
                <w:szCs w:val="24"/>
              </w:rPr>
              <w:tab/>
              <w:t xml:space="preserve">У складі тендерної пропозиції немає документа </w:t>
            </w:r>
            <w:r w:rsidRPr="00035AFD">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6.</w:t>
            </w:r>
            <w:r w:rsidRPr="00035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7.</w:t>
            </w:r>
            <w:r w:rsidRPr="00035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8.</w:t>
            </w:r>
            <w:r w:rsidRPr="00035A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9.</w:t>
            </w:r>
            <w:r w:rsidRPr="00035A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10.</w:t>
            </w:r>
            <w:r w:rsidRPr="00035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w:t>
            </w:r>
            <w:r w:rsidRPr="00035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12.</w:t>
            </w:r>
            <w:r w:rsidRPr="00035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787E" w:rsidRPr="00035AFD" w:rsidRDefault="0067787E" w:rsidP="0067787E">
            <w:pPr>
              <w:widowControl w:val="0"/>
              <w:jc w:val="both"/>
              <w:rPr>
                <w:rFonts w:ascii="Times New Roman" w:eastAsia="Times New Roman" w:hAnsi="Times New Roman" w:cs="Times New Roman"/>
                <w:b/>
                <w:i/>
                <w:sz w:val="24"/>
                <w:szCs w:val="24"/>
                <w:u w:val="single"/>
              </w:rPr>
            </w:pPr>
            <w:r w:rsidRPr="00035AFD">
              <w:rPr>
                <w:rFonts w:ascii="Times New Roman" w:eastAsia="Times New Roman" w:hAnsi="Times New Roman" w:cs="Times New Roman"/>
                <w:b/>
                <w:i/>
                <w:sz w:val="24"/>
                <w:szCs w:val="24"/>
                <w:u w:val="single"/>
              </w:rPr>
              <w:t>Приклади формальних помилок:</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roofErr w:type="spellStart"/>
            <w:r w:rsidRPr="00035AFD">
              <w:rPr>
                <w:rFonts w:ascii="Times New Roman" w:eastAsia="Times New Roman" w:hAnsi="Times New Roman" w:cs="Times New Roman"/>
                <w:sz w:val="24"/>
                <w:szCs w:val="24"/>
              </w:rPr>
              <w:t>м.київ</w:t>
            </w:r>
            <w:proofErr w:type="spellEnd"/>
            <w:r w:rsidRPr="00035AFD">
              <w:rPr>
                <w:rFonts w:ascii="Times New Roman" w:eastAsia="Times New Roman" w:hAnsi="Times New Roman" w:cs="Times New Roman"/>
                <w:sz w:val="24"/>
                <w:szCs w:val="24"/>
              </w:rPr>
              <w:t>» замість «</w:t>
            </w:r>
            <w:proofErr w:type="spellStart"/>
            <w:r w:rsidRPr="00035AFD">
              <w:rPr>
                <w:rFonts w:ascii="Times New Roman" w:eastAsia="Times New Roman" w:hAnsi="Times New Roman" w:cs="Times New Roman"/>
                <w:sz w:val="24"/>
                <w:szCs w:val="24"/>
              </w:rPr>
              <w:t>м.Київ</w:t>
            </w:r>
            <w:proofErr w:type="spellEnd"/>
            <w:r w:rsidRPr="00035AFD">
              <w:rPr>
                <w:rFonts w:ascii="Times New Roman" w:eastAsia="Times New Roman" w:hAnsi="Times New Roman" w:cs="Times New Roman"/>
                <w:sz w:val="24"/>
                <w:szCs w:val="24"/>
              </w:rPr>
              <w:t>»;</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«поряд -</w:t>
            </w:r>
            <w:proofErr w:type="spellStart"/>
            <w:r w:rsidRPr="00035AFD">
              <w:rPr>
                <w:rFonts w:ascii="Times New Roman" w:eastAsia="Times New Roman" w:hAnsi="Times New Roman" w:cs="Times New Roman"/>
                <w:sz w:val="24"/>
                <w:szCs w:val="24"/>
              </w:rPr>
              <w:t>ок</w:t>
            </w:r>
            <w:proofErr w:type="spellEnd"/>
            <w:r w:rsidRPr="00035AFD">
              <w:rPr>
                <w:rFonts w:ascii="Times New Roman" w:eastAsia="Times New Roman" w:hAnsi="Times New Roman" w:cs="Times New Roman"/>
                <w:sz w:val="24"/>
                <w:szCs w:val="24"/>
              </w:rPr>
              <w:t>» замість «</w:t>
            </w:r>
            <w:proofErr w:type="spellStart"/>
            <w:r w:rsidRPr="00035AFD">
              <w:rPr>
                <w:rFonts w:ascii="Times New Roman" w:eastAsia="Times New Roman" w:hAnsi="Times New Roman" w:cs="Times New Roman"/>
                <w:sz w:val="24"/>
                <w:szCs w:val="24"/>
              </w:rPr>
              <w:t>поря</w:t>
            </w:r>
            <w:proofErr w:type="spellEnd"/>
            <w:r w:rsidRPr="00035AFD">
              <w:rPr>
                <w:rFonts w:ascii="Times New Roman" w:eastAsia="Times New Roman" w:hAnsi="Times New Roman" w:cs="Times New Roman"/>
                <w:sz w:val="24"/>
                <w:szCs w:val="24"/>
              </w:rPr>
              <w:t xml:space="preserve"> – док»;</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w:t>
            </w:r>
            <w:proofErr w:type="spellStart"/>
            <w:r w:rsidRPr="00035AFD">
              <w:rPr>
                <w:rFonts w:ascii="Times New Roman" w:eastAsia="Times New Roman" w:hAnsi="Times New Roman" w:cs="Times New Roman"/>
                <w:sz w:val="24"/>
                <w:szCs w:val="24"/>
              </w:rPr>
              <w:t>ненадається</w:t>
            </w:r>
            <w:proofErr w:type="spellEnd"/>
            <w:r w:rsidRPr="00035AFD">
              <w:rPr>
                <w:rFonts w:ascii="Times New Roman" w:eastAsia="Times New Roman" w:hAnsi="Times New Roman" w:cs="Times New Roman"/>
                <w:sz w:val="24"/>
                <w:szCs w:val="24"/>
              </w:rPr>
              <w:t>» замість «не надається»»;</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«______________№_____________» замість «14.08.2020 №320/13/14-01»</w:t>
            </w:r>
          </w:p>
          <w:p w:rsidR="0067787E" w:rsidRPr="00035AFD" w:rsidRDefault="0067787E" w:rsidP="0067787E">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35AFD">
              <w:rPr>
                <w:rFonts w:ascii="Times New Roman" w:eastAsia="Times New Roman" w:hAnsi="Times New Roman" w:cs="Times New Roman"/>
                <w:sz w:val="24"/>
                <w:szCs w:val="24"/>
              </w:rPr>
              <w:t>pdf</w:t>
            </w:r>
            <w:proofErr w:type="spellEnd"/>
            <w:r w:rsidRPr="00035AFD">
              <w:rPr>
                <w:rFonts w:ascii="Times New Roman" w:eastAsia="Times New Roman" w:hAnsi="Times New Roman" w:cs="Times New Roman"/>
                <w:sz w:val="24"/>
                <w:szCs w:val="24"/>
              </w:rPr>
              <w:t>» (</w:t>
            </w:r>
            <w:proofErr w:type="spellStart"/>
            <w:r w:rsidRPr="00035AFD">
              <w:rPr>
                <w:rFonts w:ascii="Times New Roman" w:eastAsia="Times New Roman" w:hAnsi="Times New Roman" w:cs="Times New Roman"/>
                <w:sz w:val="24"/>
                <w:szCs w:val="24"/>
              </w:rPr>
              <w:t>PortableDocumentFormat</w:t>
            </w:r>
            <w:proofErr w:type="spellEnd"/>
            <w:r w:rsidRPr="00035AFD">
              <w:rPr>
                <w:rFonts w:ascii="Times New Roman" w:eastAsia="Times New Roman" w:hAnsi="Times New Roman" w:cs="Times New Roman"/>
                <w:sz w:val="24"/>
                <w:szCs w:val="24"/>
              </w:rPr>
              <w:t xml:space="preserve">)». </w:t>
            </w:r>
          </w:p>
          <w:p w:rsidR="0067787E" w:rsidRPr="00035AFD" w:rsidRDefault="0067787E" w:rsidP="0067787E">
            <w:pPr>
              <w:widowControl w:val="0"/>
              <w:ind w:left="40" w:hanging="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Документи, що не передбачені законодавством для </w:t>
            </w:r>
            <w:r w:rsidRPr="00035AFD">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7787E" w:rsidRPr="00035AFD" w:rsidRDefault="0067787E" w:rsidP="0067787E">
            <w:pPr>
              <w:widowControl w:val="0"/>
              <w:ind w:left="40" w:hanging="2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УВАГА!!!</w:t>
            </w:r>
          </w:p>
          <w:p w:rsidR="0067787E" w:rsidRPr="00035AFD" w:rsidRDefault="0067787E" w:rsidP="0067787E">
            <w:pPr>
              <w:widowControl w:val="0"/>
              <w:jc w:val="both"/>
              <w:rPr>
                <w:rFonts w:ascii="Times New Roman" w:eastAsia="Times New Roman" w:hAnsi="Times New Roman" w:cs="Times New Roman"/>
                <w:b/>
                <w:sz w:val="24"/>
                <w:szCs w:val="24"/>
              </w:rPr>
            </w:pPr>
            <w:bookmarkStart w:id="1" w:name="_heading=h.3znysh7" w:colFirst="0" w:colLast="0"/>
            <w:bookmarkEnd w:id="1"/>
            <w:r w:rsidRPr="00035A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5AFD">
              <w:rPr>
                <w:rFonts w:ascii="Times New Roman" w:eastAsia="Times New Roman" w:hAnsi="Times New Roman" w:cs="Times New Roman"/>
                <w:b/>
                <w:sz w:val="24"/>
                <w:szCs w:val="24"/>
              </w:rPr>
              <w:t>скан</w:t>
            </w:r>
            <w:proofErr w:type="spellEnd"/>
            <w:r w:rsidRPr="00035AFD">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67787E" w:rsidRPr="00035AFD" w:rsidRDefault="0067787E" w:rsidP="0067787E">
            <w:pPr>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1) документи мають бути чіткими та розбірливими для читання;</w:t>
            </w:r>
          </w:p>
          <w:p w:rsidR="0067787E" w:rsidRPr="00035AFD" w:rsidRDefault="0067787E" w:rsidP="0067787E">
            <w:pPr>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7787E" w:rsidRPr="00035AFD" w:rsidRDefault="0067787E" w:rsidP="0067787E">
            <w:pPr>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Винятки:</w:t>
            </w:r>
          </w:p>
          <w:p w:rsidR="0067787E" w:rsidRPr="00035AFD" w:rsidRDefault="0067787E" w:rsidP="0067787E">
            <w:pPr>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7787E" w:rsidRPr="00035AFD" w:rsidRDefault="0067787E" w:rsidP="0067787E">
            <w:pPr>
              <w:widowControl w:val="0"/>
              <w:ind w:left="40" w:hanging="2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7787E" w:rsidRPr="00035AFD" w:rsidRDefault="0067787E" w:rsidP="0067787E">
            <w:pPr>
              <w:widowControl w:val="0"/>
              <w:ind w:left="40" w:hanging="2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35AFD">
              <w:rPr>
                <w:rFonts w:ascii="Times New Roman" w:eastAsia="Times New Roman" w:hAnsi="Times New Roman" w:cs="Times New Roman"/>
                <w:b/>
                <w:sz w:val="24"/>
                <w:szCs w:val="24"/>
              </w:rPr>
              <w:t>засвідчувального</w:t>
            </w:r>
            <w:proofErr w:type="spellEnd"/>
            <w:r w:rsidRPr="00035AF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7787E" w:rsidRPr="00035AFD" w:rsidRDefault="0067787E" w:rsidP="0067787E">
            <w:pPr>
              <w:widowControl w:val="0"/>
              <w:jc w:val="both"/>
              <w:rPr>
                <w:rFonts w:ascii="Times New Roman" w:eastAsia="Times New Roman" w:hAnsi="Times New Roman" w:cs="Times New Roman"/>
                <w:sz w:val="24"/>
                <w:szCs w:val="24"/>
              </w:rPr>
            </w:pPr>
            <w:bookmarkStart w:id="2" w:name="_heading=h.2et92p0" w:colFirst="0" w:colLast="0"/>
            <w:bookmarkEnd w:id="2"/>
            <w:r w:rsidRPr="00035AF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7787E" w:rsidRPr="00035AFD" w:rsidRDefault="0067787E" w:rsidP="0067787E">
            <w:pPr>
              <w:widowControl w:val="0"/>
              <w:jc w:val="both"/>
              <w:rPr>
                <w:rFonts w:ascii="Times New Roman" w:eastAsia="Times New Roman" w:hAnsi="Times New Roman" w:cs="Times New Roman"/>
                <w:sz w:val="24"/>
                <w:szCs w:val="24"/>
              </w:rPr>
            </w:pPr>
            <w:bookmarkStart w:id="3" w:name="_heading=h.hjqm8skarbdr" w:colFirst="0" w:colLast="0"/>
            <w:bookmarkEnd w:id="3"/>
            <w:r w:rsidRPr="00035AF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64A8E" w:rsidRPr="00035AFD" w:rsidRDefault="0067787E" w:rsidP="0067787E">
            <w:pPr>
              <w:widowControl w:val="0"/>
              <w:jc w:val="both"/>
              <w:rPr>
                <w:rFonts w:ascii="Times New Roman" w:eastAsia="Times New Roman" w:hAnsi="Times New Roman" w:cs="Times New Roman"/>
                <w:sz w:val="24"/>
                <w:szCs w:val="24"/>
              </w:rPr>
            </w:pPr>
            <w:bookmarkStart w:id="4" w:name="_heading=h.ftj7vaqoric" w:colFirst="0" w:colLast="0"/>
            <w:bookmarkEnd w:id="4"/>
            <w:r w:rsidRPr="00035AFD">
              <w:rPr>
                <w:rFonts w:ascii="Times New Roman" w:eastAsia="Times New Roman" w:hAnsi="Times New Roman" w:cs="Times New Roman"/>
                <w:sz w:val="24"/>
                <w:szCs w:val="24"/>
              </w:rPr>
              <w:t>Кожен учасник має право подати тільки одну тендерну пропозицію</w:t>
            </w:r>
            <w:r w:rsidRPr="00035AFD">
              <w:rPr>
                <w:rFonts w:ascii="Times New Roman" w:eastAsia="Times New Roman" w:hAnsi="Times New Roman" w:cs="Times New Roman"/>
                <w:b/>
                <w:sz w:val="24"/>
                <w:szCs w:val="24"/>
              </w:rPr>
              <w:t xml:space="preserve"> </w:t>
            </w:r>
            <w:r w:rsidRPr="00035AFD">
              <w:rPr>
                <w:rFonts w:ascii="Times New Roman" w:eastAsia="Times New Roman" w:hAnsi="Times New Roman" w:cs="Times New Roman"/>
                <w:sz w:val="24"/>
                <w:szCs w:val="24"/>
              </w:rPr>
              <w:t xml:space="preserve">(у тому числі до визначеної в тендерній </w:t>
            </w:r>
            <w:r w:rsidRPr="00035AFD">
              <w:rPr>
                <w:rFonts w:ascii="Times New Roman" w:eastAsia="Times New Roman" w:hAnsi="Times New Roman" w:cs="Times New Roman"/>
                <w:sz w:val="24"/>
                <w:szCs w:val="24"/>
              </w:rPr>
              <w:lastRenderedPageBreak/>
              <w:t xml:space="preserve">документації частини предмета закупівлі (лота) </w:t>
            </w:r>
            <w:r w:rsidRPr="00035AFD">
              <w:rPr>
                <w:rFonts w:ascii="Times New Roman" w:eastAsia="Times New Roman" w:hAnsi="Times New Roman" w:cs="Times New Roman"/>
                <w:i/>
                <w:sz w:val="24"/>
                <w:szCs w:val="24"/>
              </w:rPr>
              <w:t>(у разі здійснення закупівлі за лотами)</w:t>
            </w:r>
            <w:r w:rsidRPr="00035AFD">
              <w:rPr>
                <w:rFonts w:ascii="Times New Roman" w:eastAsia="Times New Roman" w:hAnsi="Times New Roman" w:cs="Times New Roman"/>
                <w:sz w:val="24"/>
                <w:szCs w:val="24"/>
              </w:rPr>
              <w:t xml:space="preserve">. </w:t>
            </w:r>
            <w:r w:rsidR="00DE4250" w:rsidRPr="00035AFD">
              <w:rPr>
                <w:rFonts w:ascii="Times New Roman" w:eastAsia="Times New Roman" w:hAnsi="Times New Roman" w:cs="Times New Roman"/>
                <w:i/>
                <w:sz w:val="24"/>
                <w:szCs w:val="24"/>
              </w:rPr>
              <w:t xml:space="preserve"> </w:t>
            </w:r>
          </w:p>
        </w:tc>
      </w:tr>
      <w:tr w:rsidR="00035AFD" w:rsidRPr="00035AFD">
        <w:trPr>
          <w:trHeight w:val="913"/>
          <w:jc w:val="center"/>
        </w:trPr>
        <w:tc>
          <w:tcPr>
            <w:tcW w:w="705" w:type="dxa"/>
          </w:tcPr>
          <w:p w:rsidR="009F1C0F" w:rsidRPr="00035AFD" w:rsidRDefault="009F1C0F" w:rsidP="009F1C0F">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2</w:t>
            </w:r>
          </w:p>
        </w:tc>
        <w:tc>
          <w:tcPr>
            <w:tcW w:w="2835" w:type="dxa"/>
          </w:tcPr>
          <w:p w:rsidR="009F1C0F" w:rsidRPr="00035AFD" w:rsidRDefault="009F1C0F" w:rsidP="009F1C0F">
            <w:pPr>
              <w:rPr>
                <w:rFonts w:ascii="Times New Roman" w:hAnsi="Times New Roman" w:cs="Times New Roman"/>
                <w:b/>
                <w:sz w:val="24"/>
                <w:szCs w:val="24"/>
              </w:rPr>
            </w:pPr>
            <w:bookmarkStart w:id="5" w:name="_heading=h.tyjcwt" w:colFirst="0" w:colLast="0"/>
            <w:bookmarkEnd w:id="5"/>
            <w:r w:rsidRPr="00035AFD">
              <w:rPr>
                <w:rFonts w:ascii="Times New Roman" w:hAnsi="Times New Roman" w:cs="Times New Roman"/>
                <w:b/>
                <w:sz w:val="24"/>
                <w:szCs w:val="24"/>
              </w:rPr>
              <w:t>Забезпечення тендерної пропозиції</w:t>
            </w:r>
          </w:p>
        </w:tc>
        <w:tc>
          <w:tcPr>
            <w:tcW w:w="6420" w:type="dxa"/>
            <w:vAlign w:val="center"/>
          </w:tcPr>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Розмір забезпечення тендерної пропозиції становить </w:t>
            </w:r>
            <w:r w:rsidR="003A783F" w:rsidRPr="00035AFD">
              <w:rPr>
                <w:rFonts w:ascii="Times New Roman" w:hAnsi="Times New Roman" w:cs="Times New Roman"/>
                <w:sz w:val="24"/>
                <w:szCs w:val="24"/>
              </w:rPr>
              <w:t>1</w:t>
            </w:r>
            <w:r w:rsidRPr="00035AFD">
              <w:rPr>
                <w:rFonts w:ascii="Times New Roman" w:hAnsi="Times New Roman" w:cs="Times New Roman"/>
                <w:sz w:val="24"/>
                <w:szCs w:val="24"/>
              </w:rPr>
              <w:t xml:space="preserve">% очікуваної вартості закупівлі та складає: </w:t>
            </w:r>
            <w:r w:rsidR="003172F7">
              <w:rPr>
                <w:rFonts w:ascii="Times New Roman" w:hAnsi="Times New Roman" w:cs="Times New Roman"/>
                <w:sz w:val="24"/>
                <w:szCs w:val="24"/>
                <w:shd w:val="clear" w:color="auto" w:fill="FDFEFD"/>
              </w:rPr>
              <w:t>2000</w:t>
            </w:r>
            <w:r w:rsidR="00345DE9">
              <w:rPr>
                <w:rFonts w:ascii="Times New Roman" w:hAnsi="Times New Roman" w:cs="Times New Roman"/>
                <w:sz w:val="24"/>
                <w:szCs w:val="24"/>
                <w:shd w:val="clear" w:color="auto" w:fill="FDFEFD"/>
              </w:rPr>
              <w:t>,</w:t>
            </w:r>
            <w:r w:rsidR="00345DE9" w:rsidRPr="00345DE9">
              <w:rPr>
                <w:rFonts w:ascii="Times New Roman" w:hAnsi="Times New Roman" w:cs="Times New Roman"/>
                <w:sz w:val="24"/>
                <w:szCs w:val="24"/>
                <w:shd w:val="clear" w:color="auto" w:fill="FDFEFD"/>
              </w:rPr>
              <w:t xml:space="preserve">00 </w:t>
            </w:r>
            <w:r w:rsidR="00035AFD" w:rsidRPr="00035AFD">
              <w:rPr>
                <w:rFonts w:ascii="Times New Roman" w:hAnsi="Times New Roman" w:cs="Times New Roman"/>
                <w:sz w:val="24"/>
                <w:szCs w:val="24"/>
              </w:rPr>
              <w:t>грн.</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Строк дії забезпечення тендерної пропозиції – не менше 90 днів із дати кінцевого строку подання тендерних пропозицій.</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що видав таку гарантію.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До електронної банківської гарантії додаються: ліцензія банку або витяг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Пропозиції, що не супроводжуються забезпеченням тендерної пропозиції, відхиляються Замовником.</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lastRenderedPageBreak/>
              <w:t>Вимоги банків-гарантів / -</w:t>
            </w:r>
            <w:proofErr w:type="spellStart"/>
            <w:r w:rsidRPr="00035AFD">
              <w:rPr>
                <w:rFonts w:ascii="Times New Roman" w:hAnsi="Times New Roman" w:cs="Times New Roman"/>
                <w:sz w:val="24"/>
                <w:szCs w:val="24"/>
              </w:rPr>
              <w:t>контргарантів</w:t>
            </w:r>
            <w:proofErr w:type="spellEnd"/>
            <w:r w:rsidRPr="00035AFD">
              <w:rPr>
                <w:rFonts w:ascii="Times New Roman" w:hAnsi="Times New Roman" w:cs="Times New Roman"/>
                <w:sz w:val="24"/>
                <w:szCs w:val="24"/>
              </w:rPr>
              <w:t>, гарантії/</w:t>
            </w:r>
            <w:proofErr w:type="spellStart"/>
            <w:r w:rsidRPr="00035AFD">
              <w:rPr>
                <w:rFonts w:ascii="Times New Roman" w:hAnsi="Times New Roman" w:cs="Times New Roman"/>
                <w:sz w:val="24"/>
                <w:szCs w:val="24"/>
              </w:rPr>
              <w:t>контргарантії</w:t>
            </w:r>
            <w:proofErr w:type="spellEnd"/>
            <w:r w:rsidRPr="00035AFD">
              <w:rPr>
                <w:rFonts w:ascii="Times New Roman" w:hAnsi="Times New Roman" w:cs="Times New Roman"/>
                <w:sz w:val="24"/>
                <w:szCs w:val="24"/>
              </w:rPr>
              <w:t>/</w:t>
            </w:r>
            <w:proofErr w:type="spellStart"/>
            <w:r w:rsidRPr="00035AFD">
              <w:rPr>
                <w:rFonts w:ascii="Times New Roman" w:hAnsi="Times New Roman" w:cs="Times New Roman"/>
                <w:sz w:val="24"/>
                <w:szCs w:val="24"/>
              </w:rPr>
              <w:t>стендбай</w:t>
            </w:r>
            <w:proofErr w:type="spellEnd"/>
            <w:r w:rsidRPr="00035AFD">
              <w:rPr>
                <w:rFonts w:ascii="Times New Roman" w:hAnsi="Times New Roman" w:cs="Times New Roman"/>
                <w:sz w:val="24"/>
                <w:szCs w:val="24"/>
              </w:rPr>
              <w:t xml:space="preserve"> акредитиви яких застосовуються</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при забезпеченні тендерної пропозиції:</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Банк-гарант /-</w:t>
            </w:r>
            <w:proofErr w:type="spellStart"/>
            <w:r w:rsidRPr="00035AFD">
              <w:rPr>
                <w:rFonts w:ascii="Times New Roman" w:hAnsi="Times New Roman" w:cs="Times New Roman"/>
                <w:sz w:val="24"/>
                <w:szCs w:val="24"/>
              </w:rPr>
              <w:t>контргарант</w:t>
            </w:r>
            <w:proofErr w:type="spellEnd"/>
            <w:r w:rsidRPr="00035AFD">
              <w:rPr>
                <w:rFonts w:ascii="Times New Roman" w:hAnsi="Times New Roman" w:cs="Times New Roman"/>
                <w:sz w:val="24"/>
                <w:szCs w:val="24"/>
              </w:rPr>
              <w:t>, в якому держава Україна прямо чи опосередковано володіє часткою понад 75% статутного капіталу банку;</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Банк-гарант / -</w:t>
            </w:r>
            <w:proofErr w:type="spellStart"/>
            <w:r w:rsidRPr="00035AFD">
              <w:rPr>
                <w:rFonts w:ascii="Times New Roman" w:hAnsi="Times New Roman" w:cs="Times New Roman"/>
                <w:sz w:val="24"/>
                <w:szCs w:val="24"/>
              </w:rPr>
              <w:t>контргарант</w:t>
            </w:r>
            <w:proofErr w:type="spellEnd"/>
            <w:r w:rsidRPr="00035AFD">
              <w:rPr>
                <w:rFonts w:ascii="Times New Roman" w:hAnsi="Times New Roman" w:cs="Times New Roman"/>
                <w:sz w:val="24"/>
                <w:szCs w:val="24"/>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sidRPr="00035AFD">
              <w:rPr>
                <w:rFonts w:ascii="Times New Roman" w:hAnsi="Times New Roman" w:cs="Times New Roman"/>
                <w:sz w:val="24"/>
                <w:szCs w:val="24"/>
              </w:rPr>
              <w:t>контргарантіями</w:t>
            </w:r>
            <w:proofErr w:type="spellEnd"/>
            <w:r w:rsidRPr="00035AFD">
              <w:rPr>
                <w:rFonts w:ascii="Times New Roman" w:hAnsi="Times New Roman" w:cs="Times New Roman"/>
                <w:sz w:val="24"/>
                <w:szCs w:val="24"/>
              </w:rPr>
              <w:t>/</w:t>
            </w:r>
            <w:proofErr w:type="spellStart"/>
            <w:r w:rsidRPr="00035AFD">
              <w:rPr>
                <w:rFonts w:ascii="Times New Roman" w:hAnsi="Times New Roman" w:cs="Times New Roman"/>
                <w:sz w:val="24"/>
                <w:szCs w:val="24"/>
              </w:rPr>
              <w:t>стендбай</w:t>
            </w:r>
            <w:proofErr w:type="spellEnd"/>
            <w:r w:rsidRPr="00035AFD">
              <w:rPr>
                <w:rFonts w:ascii="Times New Roman" w:hAnsi="Times New Roman" w:cs="Times New Roman"/>
                <w:sz w:val="24"/>
                <w:szCs w:val="24"/>
              </w:rPr>
              <w:t xml:space="preserve"> акредитивами, що не суперечать законодавству України, а також містити такі інші умови:</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w:t>
            </w:r>
            <w:proofErr w:type="spellStart"/>
            <w:r w:rsidRPr="00035AFD">
              <w:rPr>
                <w:rFonts w:ascii="Times New Roman" w:hAnsi="Times New Roman" w:cs="Times New Roman"/>
                <w:sz w:val="24"/>
                <w:szCs w:val="24"/>
              </w:rPr>
              <w:t>закупівель;категорію</w:t>
            </w:r>
            <w:proofErr w:type="spellEnd"/>
            <w:r w:rsidRPr="00035AFD">
              <w:rPr>
                <w:rFonts w:ascii="Times New Roman" w:hAnsi="Times New Roman" w:cs="Times New Roman"/>
                <w:sz w:val="24"/>
                <w:szCs w:val="24"/>
              </w:rPr>
              <w:t xml:space="preserve"> Замовника</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для банку-гаранта, що є нерезидентом України: назву та SWIFT-код (BIC);</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rsidR="009F1C0F" w:rsidRPr="00035AFD" w:rsidRDefault="009F1C0F" w:rsidP="009F1C0F">
            <w:pPr>
              <w:widowControl w:val="0"/>
              <w:numPr>
                <w:ilvl w:val="0"/>
                <w:numId w:val="17"/>
              </w:numPr>
              <w:shd w:val="clear" w:color="auto" w:fill="FFFFFF"/>
              <w:ind w:left="0"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-вказівку про те, що гарант безвідклично та безумовно зобов’язаний сплатити </w:t>
            </w:r>
            <w:proofErr w:type="spellStart"/>
            <w:r w:rsidRPr="00035AFD">
              <w:rPr>
                <w:rFonts w:ascii="Times New Roman" w:hAnsi="Times New Roman" w:cs="Times New Roman"/>
                <w:sz w:val="24"/>
                <w:szCs w:val="24"/>
              </w:rPr>
              <w:t>бенефіціару</w:t>
            </w:r>
            <w:proofErr w:type="spellEnd"/>
            <w:r w:rsidRPr="00035AFD">
              <w:rPr>
                <w:rFonts w:ascii="Times New Roman" w:hAnsi="Times New Roman" w:cs="Times New Roman"/>
                <w:sz w:val="24"/>
                <w:szCs w:val="24"/>
              </w:rPr>
              <w:t xml:space="preserve"> суму гарантії негайно протягом 5 банківських днів з дати отримання гарантом першої вимоги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в письмовій формі про сплату суми гарантії, без необхідності для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w:t>
            </w:r>
            <w:proofErr w:type="spellStart"/>
            <w:r w:rsidRPr="00035AFD">
              <w:rPr>
                <w:rFonts w:ascii="Times New Roman" w:hAnsi="Times New Roman" w:cs="Times New Roman"/>
                <w:sz w:val="24"/>
                <w:szCs w:val="24"/>
              </w:rPr>
              <w:t>бенефіціару</w:t>
            </w:r>
            <w:proofErr w:type="spellEnd"/>
            <w:r w:rsidRPr="00035AFD">
              <w:rPr>
                <w:rFonts w:ascii="Times New Roman" w:hAnsi="Times New Roman" w:cs="Times New Roman"/>
                <w:sz w:val="24"/>
                <w:szCs w:val="24"/>
              </w:rPr>
              <w:t xml:space="preserve"> надається право вимагати платіж, визначених статтею 25 Закону України «Про публічні закупівлі». Вимога надається </w:t>
            </w:r>
            <w:proofErr w:type="spellStart"/>
            <w:r w:rsidRPr="00035AFD">
              <w:rPr>
                <w:rFonts w:ascii="Times New Roman" w:hAnsi="Times New Roman" w:cs="Times New Roman"/>
                <w:sz w:val="24"/>
                <w:szCs w:val="24"/>
              </w:rPr>
              <w:t>бенефіціаром</w:t>
            </w:r>
            <w:proofErr w:type="spellEnd"/>
            <w:r w:rsidRPr="00035AFD">
              <w:rPr>
                <w:rFonts w:ascii="Times New Roman" w:hAnsi="Times New Roman" w:cs="Times New Roman"/>
                <w:sz w:val="24"/>
                <w:szCs w:val="24"/>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який підтвердить автентичним SWIFT повідомленням на SWIFT-адресу гаранта достовірність підписів та печатки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(у разі наявності) на </w:t>
            </w:r>
            <w:proofErr w:type="spellStart"/>
            <w:r w:rsidRPr="00035AFD">
              <w:rPr>
                <w:rFonts w:ascii="Times New Roman" w:hAnsi="Times New Roman" w:cs="Times New Roman"/>
                <w:sz w:val="24"/>
                <w:szCs w:val="24"/>
              </w:rPr>
              <w:t>вимозі</w:t>
            </w:r>
            <w:proofErr w:type="spellEnd"/>
            <w:r w:rsidRPr="00035AFD">
              <w:rPr>
                <w:rFonts w:ascii="Times New Roman" w:hAnsi="Times New Roman" w:cs="Times New Roman"/>
                <w:sz w:val="24"/>
                <w:szCs w:val="24"/>
              </w:rPr>
              <w:t xml:space="preserve"> та повноваження особи (осіб), що підписала(и) вимогу. Вимога надається </w:t>
            </w:r>
            <w:proofErr w:type="spellStart"/>
            <w:r w:rsidRPr="00035AFD">
              <w:rPr>
                <w:rFonts w:ascii="Times New Roman" w:hAnsi="Times New Roman" w:cs="Times New Roman"/>
                <w:sz w:val="24"/>
                <w:szCs w:val="24"/>
              </w:rPr>
              <w:t>бенефіціаром</w:t>
            </w:r>
            <w:proofErr w:type="spellEnd"/>
            <w:r w:rsidRPr="00035AFD">
              <w:rPr>
                <w:rFonts w:ascii="Times New Roman" w:hAnsi="Times New Roman" w:cs="Times New Roman"/>
                <w:sz w:val="24"/>
                <w:szCs w:val="24"/>
              </w:rPr>
              <w:t xml:space="preserve"> на поштову адресу гаранта та повинна бути </w:t>
            </w:r>
            <w:r w:rsidRPr="00035AFD">
              <w:rPr>
                <w:rFonts w:ascii="Times New Roman" w:hAnsi="Times New Roman" w:cs="Times New Roman"/>
                <w:sz w:val="24"/>
                <w:szCs w:val="24"/>
              </w:rPr>
              <w:lastRenderedPageBreak/>
              <w:t xml:space="preserve">отримана ним протягом строку дії гарантії. Вимога може бути передана через банк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який підтвердить автентичним </w:t>
            </w:r>
            <w:proofErr w:type="spellStart"/>
            <w:r w:rsidRPr="00035AFD">
              <w:rPr>
                <w:rFonts w:ascii="Times New Roman" w:hAnsi="Times New Roman" w:cs="Times New Roman"/>
                <w:sz w:val="24"/>
                <w:szCs w:val="24"/>
              </w:rPr>
              <w:t>SWIFTповідомленням</w:t>
            </w:r>
            <w:proofErr w:type="spellEnd"/>
            <w:r w:rsidRPr="00035AFD">
              <w:rPr>
                <w:rFonts w:ascii="Times New Roman" w:hAnsi="Times New Roman" w:cs="Times New Roman"/>
                <w:sz w:val="24"/>
                <w:szCs w:val="24"/>
              </w:rPr>
              <w:t xml:space="preserve"> на SWIFT-адресу гаранта достовірність підписів та печатки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(у разі наявності) на </w:t>
            </w:r>
            <w:proofErr w:type="spellStart"/>
            <w:r w:rsidRPr="00035AFD">
              <w:rPr>
                <w:rFonts w:ascii="Times New Roman" w:hAnsi="Times New Roman" w:cs="Times New Roman"/>
                <w:sz w:val="24"/>
                <w:szCs w:val="24"/>
              </w:rPr>
              <w:t>вимозі</w:t>
            </w:r>
            <w:proofErr w:type="spellEnd"/>
            <w:r w:rsidRPr="00035AFD">
              <w:rPr>
                <w:rFonts w:ascii="Times New Roman" w:hAnsi="Times New Roman" w:cs="Times New Roman"/>
                <w:sz w:val="24"/>
                <w:szCs w:val="24"/>
              </w:rPr>
              <w:t xml:space="preserve"> та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пропозицією: а)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 б) не підписання принципалом, який став переможцем тендеру, договору про закупівлю; в) ненадання принципалом, який став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г) ненадання принципалом, який став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9F1C0F" w:rsidRPr="00035AFD" w:rsidRDefault="009F1C0F" w:rsidP="009F1C0F">
            <w:pPr>
              <w:shd w:val="clear" w:color="auto" w:fill="FFFFFF"/>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вказівку, що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а) сплата </w:t>
            </w:r>
            <w:proofErr w:type="spellStart"/>
            <w:r w:rsidRPr="00035AFD">
              <w:rPr>
                <w:rFonts w:ascii="Times New Roman" w:hAnsi="Times New Roman" w:cs="Times New Roman"/>
                <w:sz w:val="24"/>
                <w:szCs w:val="24"/>
              </w:rPr>
              <w:t>бенефіціару</w:t>
            </w:r>
            <w:proofErr w:type="spellEnd"/>
            <w:r w:rsidRPr="00035AFD">
              <w:rPr>
                <w:rFonts w:ascii="Times New Roman" w:hAnsi="Times New Roman" w:cs="Times New Roman"/>
                <w:sz w:val="24"/>
                <w:szCs w:val="24"/>
              </w:rPr>
              <w:t xml:space="preserve"> суми гарантії; б) отримання гарантом письмової заяви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про звільнення гаранта від зобов'язань за цією гарантією; в)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35AFD">
              <w:rPr>
                <w:rFonts w:ascii="Times New Roman" w:hAnsi="Times New Roman" w:cs="Times New Roman"/>
                <w:sz w:val="24"/>
                <w:szCs w:val="24"/>
              </w:rPr>
              <w:t>вебпорталі</w:t>
            </w:r>
            <w:proofErr w:type="spellEnd"/>
            <w:r w:rsidRPr="00035AFD">
              <w:rPr>
                <w:rFonts w:ascii="Times New Roman" w:hAnsi="Times New Roman" w:cs="Times New Roman"/>
                <w:sz w:val="24"/>
                <w:szCs w:val="24"/>
              </w:rPr>
              <w:t xml:space="preserve"> Уповноваженого органу, а саме: - закінчення строку дії тендерної пропозиції та забезпечення тендерної пропозиції, зазначеного в тендерній документації; - укладення договору про закупівлю з учасником, який став переможцем процедури закупівлі; - відкликання принципалом тендерної пропозиції до закінчення строку її подання; - закінчення тендеру в разі не укладення договору про закупівлю з жодним з учасників, які подали тендерні пропозиції.</w:t>
            </w:r>
          </w:p>
          <w:p w:rsidR="009F1C0F" w:rsidRPr="00035AFD" w:rsidRDefault="009F1C0F" w:rsidP="009F1C0F">
            <w:pPr>
              <w:shd w:val="clear" w:color="auto" w:fill="FFFFFF"/>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вказівку, що у  разі дострокового звільнення гаранта від зобов'язань за цією гарантією заява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 на паперовому носії, підписана представником(</w:t>
            </w:r>
            <w:proofErr w:type="spellStart"/>
            <w:r w:rsidRPr="00035AFD">
              <w:rPr>
                <w:rFonts w:ascii="Times New Roman" w:hAnsi="Times New Roman" w:cs="Times New Roman"/>
                <w:sz w:val="24"/>
                <w:szCs w:val="24"/>
              </w:rPr>
              <w:t>ами</w:t>
            </w:r>
            <w:proofErr w:type="spellEnd"/>
            <w:r w:rsidRPr="00035AFD">
              <w:rPr>
                <w:rFonts w:ascii="Times New Roman" w:hAnsi="Times New Roman" w:cs="Times New Roman"/>
                <w:sz w:val="24"/>
                <w:szCs w:val="24"/>
              </w:rPr>
              <w:t xml:space="preserve">)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і скріплена печаткою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w:t>
            </w:r>
            <w:proofErr w:type="spellStart"/>
            <w:r w:rsidRPr="00035AFD">
              <w:rPr>
                <w:rFonts w:ascii="Times New Roman" w:hAnsi="Times New Roman" w:cs="Times New Roman"/>
                <w:sz w:val="24"/>
                <w:szCs w:val="24"/>
              </w:rPr>
              <w:t>ами</w:t>
            </w:r>
            <w:proofErr w:type="spellEnd"/>
            <w:r w:rsidRPr="00035AFD">
              <w:rPr>
                <w:rFonts w:ascii="Times New Roman" w:hAnsi="Times New Roman" w:cs="Times New Roman"/>
                <w:sz w:val="24"/>
                <w:szCs w:val="24"/>
              </w:rPr>
              <w:t xml:space="preserve">)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з накладенням кваліфікованого електронного підпису представника(</w:t>
            </w:r>
            <w:proofErr w:type="spellStart"/>
            <w:r w:rsidRPr="00035AFD">
              <w:rPr>
                <w:rFonts w:ascii="Times New Roman" w:hAnsi="Times New Roman" w:cs="Times New Roman"/>
                <w:sz w:val="24"/>
                <w:szCs w:val="24"/>
              </w:rPr>
              <w:t>ів</w:t>
            </w:r>
            <w:proofErr w:type="spellEnd"/>
            <w:r w:rsidRPr="00035AFD">
              <w:rPr>
                <w:rFonts w:ascii="Times New Roman" w:hAnsi="Times New Roman" w:cs="Times New Roman"/>
                <w:sz w:val="24"/>
                <w:szCs w:val="24"/>
              </w:rPr>
              <w:t xml:space="preserve">) </w:t>
            </w:r>
            <w:proofErr w:type="spellStart"/>
            <w:r w:rsidRPr="00035AFD">
              <w:rPr>
                <w:rFonts w:ascii="Times New Roman" w:hAnsi="Times New Roman" w:cs="Times New Roman"/>
                <w:sz w:val="24"/>
                <w:szCs w:val="24"/>
              </w:rPr>
              <w:lastRenderedPageBreak/>
              <w:t>бенефіціара</w:t>
            </w:r>
            <w:proofErr w:type="spellEnd"/>
            <w:r w:rsidRPr="00035AFD">
              <w:rPr>
                <w:rFonts w:ascii="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35AFD">
              <w:rPr>
                <w:rFonts w:ascii="Times New Roman" w:hAnsi="Times New Roman" w:cs="Times New Roman"/>
                <w:sz w:val="24"/>
                <w:szCs w:val="24"/>
              </w:rPr>
              <w:t>ів</w:t>
            </w:r>
            <w:proofErr w:type="spellEnd"/>
            <w:r w:rsidRPr="00035AFD">
              <w:rPr>
                <w:rFonts w:ascii="Times New Roman" w:hAnsi="Times New Roman" w:cs="Times New Roman"/>
                <w:sz w:val="24"/>
                <w:szCs w:val="24"/>
              </w:rPr>
              <w:t xml:space="preserve">)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копіями документів, що підтверджують повноваження представника(</w:t>
            </w:r>
            <w:proofErr w:type="spellStart"/>
            <w:r w:rsidRPr="00035AFD">
              <w:rPr>
                <w:rFonts w:ascii="Times New Roman" w:hAnsi="Times New Roman" w:cs="Times New Roman"/>
                <w:sz w:val="24"/>
                <w:szCs w:val="24"/>
              </w:rPr>
              <w:t>ів</w:t>
            </w:r>
            <w:proofErr w:type="spellEnd"/>
            <w:r w:rsidRPr="00035AFD">
              <w:rPr>
                <w:rFonts w:ascii="Times New Roman" w:hAnsi="Times New Roman" w:cs="Times New Roman"/>
                <w:sz w:val="24"/>
                <w:szCs w:val="24"/>
              </w:rPr>
              <w:t xml:space="preserve">)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w:t>
            </w:r>
          </w:p>
          <w:p w:rsidR="009F1C0F" w:rsidRPr="00035AFD" w:rsidRDefault="009F1C0F" w:rsidP="009F1C0F">
            <w:pPr>
              <w:shd w:val="clear" w:color="auto" w:fill="FFFFFF"/>
              <w:ind w:firstLine="388"/>
              <w:jc w:val="both"/>
              <w:rPr>
                <w:rFonts w:ascii="Times New Roman" w:hAnsi="Times New Roman" w:cs="Times New Roman"/>
                <w:sz w:val="24"/>
                <w:szCs w:val="24"/>
              </w:rPr>
            </w:pPr>
            <w:r w:rsidRPr="00035AFD">
              <w:rPr>
                <w:rFonts w:ascii="Times New Roman" w:hAnsi="Times New Roman" w:cs="Times New Roman"/>
                <w:sz w:val="24"/>
                <w:szCs w:val="24"/>
              </w:rPr>
              <w:t>- вказівку, що зміни до гарантії можуть бути внесені в установленому законодавством порядку, після чого вони стають невід’ємною частиною цієї гарантії.</w:t>
            </w:r>
          </w:p>
          <w:p w:rsidR="009F1C0F" w:rsidRPr="00035AFD" w:rsidRDefault="009F1C0F" w:rsidP="009F1C0F">
            <w:pPr>
              <w:shd w:val="clear" w:color="auto" w:fill="FFFFFF"/>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вказівку, що  гарантія надається виключно </w:t>
            </w:r>
            <w:proofErr w:type="spellStart"/>
            <w:r w:rsidRPr="00035AFD">
              <w:rPr>
                <w:rFonts w:ascii="Times New Roman" w:hAnsi="Times New Roman" w:cs="Times New Roman"/>
                <w:sz w:val="24"/>
                <w:szCs w:val="24"/>
              </w:rPr>
              <w:t>бенефіціару</w:t>
            </w:r>
            <w:proofErr w:type="spellEnd"/>
            <w:r w:rsidRPr="00035AFD">
              <w:rPr>
                <w:rFonts w:ascii="Times New Roman" w:hAnsi="Times New Roman" w:cs="Times New Roman"/>
                <w:sz w:val="24"/>
                <w:szCs w:val="24"/>
              </w:rPr>
              <w:t xml:space="preserve"> і не може бути передана або переуступлена будь-кому без попередньої згоди зі сторони гаранта, принципала та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Відносини за цією гарантією регулюються законодавством України. Зобов’язання та відповідальність гаранта перед </w:t>
            </w:r>
            <w:proofErr w:type="spellStart"/>
            <w:r w:rsidRPr="00035AFD">
              <w:rPr>
                <w:rFonts w:ascii="Times New Roman" w:hAnsi="Times New Roman" w:cs="Times New Roman"/>
                <w:sz w:val="24"/>
                <w:szCs w:val="24"/>
              </w:rPr>
              <w:t>бенефіціаром</w:t>
            </w:r>
            <w:proofErr w:type="spellEnd"/>
            <w:r w:rsidRPr="00035AFD">
              <w:rPr>
                <w:rFonts w:ascii="Times New Roman" w:hAnsi="Times New Roman" w:cs="Times New Roman"/>
                <w:sz w:val="24"/>
                <w:szCs w:val="24"/>
              </w:rPr>
              <w:t xml:space="preserve"> обмежуються сумою гарантії. Внесення змін до тексту гарантії здійснюється за письмовим погодженням між принципалом, </w:t>
            </w:r>
            <w:proofErr w:type="spellStart"/>
            <w:r w:rsidRPr="00035AFD">
              <w:rPr>
                <w:rFonts w:ascii="Times New Roman" w:hAnsi="Times New Roman" w:cs="Times New Roman"/>
                <w:sz w:val="24"/>
                <w:szCs w:val="24"/>
              </w:rPr>
              <w:t>бенефіціаром</w:t>
            </w:r>
            <w:proofErr w:type="spellEnd"/>
            <w:r w:rsidRPr="00035AFD">
              <w:rPr>
                <w:rFonts w:ascii="Times New Roman" w:hAnsi="Times New Roman" w:cs="Times New Roman"/>
                <w:sz w:val="24"/>
                <w:szCs w:val="24"/>
              </w:rPr>
              <w:t xml:space="preserve"> та гарантом. Дострокове припинення цієї гарантії (її ануляція) відбувається за попередньою письмовою згодою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Усі витрати, пов’язані з поданням забезпечення тендерної пропозиції, здійснюються за рахунок принципала.</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зазначення у примітках або колонтитулах наприкінці банківської гарантії необхідних для перевірки електронного цифрового підпису (ЕЦП)/ кваліфікованого електронного підпису (КЕП)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Текст банківської гарантії /</w:t>
            </w:r>
            <w:proofErr w:type="spellStart"/>
            <w:r w:rsidRPr="00035AFD">
              <w:rPr>
                <w:rFonts w:ascii="Times New Roman" w:hAnsi="Times New Roman" w:cs="Times New Roman"/>
                <w:sz w:val="24"/>
                <w:szCs w:val="24"/>
              </w:rPr>
              <w:t>контргарантії</w:t>
            </w:r>
            <w:proofErr w:type="spellEnd"/>
            <w:r w:rsidRPr="00035AFD">
              <w:rPr>
                <w:rFonts w:ascii="Times New Roman" w:hAnsi="Times New Roman" w:cs="Times New Roman"/>
                <w:sz w:val="24"/>
                <w:szCs w:val="24"/>
              </w:rPr>
              <w:t>/</w:t>
            </w:r>
            <w:proofErr w:type="spellStart"/>
            <w:r w:rsidRPr="00035AFD">
              <w:rPr>
                <w:rFonts w:ascii="Times New Roman" w:hAnsi="Times New Roman" w:cs="Times New Roman"/>
                <w:sz w:val="24"/>
                <w:szCs w:val="24"/>
              </w:rPr>
              <w:t>стендбай</w:t>
            </w:r>
            <w:proofErr w:type="spellEnd"/>
            <w:r w:rsidRPr="00035AFD">
              <w:rPr>
                <w:rFonts w:ascii="Times New Roman" w:hAnsi="Times New Roman" w:cs="Times New Roman"/>
                <w:sz w:val="24"/>
                <w:szCs w:val="24"/>
              </w:rPr>
              <w:t xml:space="preserve"> акредитиву не може містити: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умов щодо набрання гарантією чинності за обставин, настання яких </w:t>
            </w:r>
            <w:proofErr w:type="spellStart"/>
            <w:r w:rsidRPr="00035AFD">
              <w:rPr>
                <w:rFonts w:ascii="Times New Roman" w:hAnsi="Times New Roman" w:cs="Times New Roman"/>
                <w:sz w:val="24"/>
                <w:szCs w:val="24"/>
              </w:rPr>
              <w:t>бенефіціар</w:t>
            </w:r>
            <w:proofErr w:type="spellEnd"/>
            <w:r w:rsidRPr="00035AFD">
              <w:rPr>
                <w:rFonts w:ascii="Times New Roman" w:hAnsi="Times New Roman" w:cs="Times New Roman"/>
                <w:sz w:val="24"/>
                <w:szCs w:val="24"/>
              </w:rPr>
              <w:t xml:space="preserve"> не може встановити;</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умов про зменшення відповідальності банку-гаранта в будь-якому випадку (окрім випадків, якщо вимога замовника (</w:t>
            </w:r>
            <w:proofErr w:type="spellStart"/>
            <w:r w:rsidRPr="00035AFD">
              <w:rPr>
                <w:rFonts w:ascii="Times New Roman" w:hAnsi="Times New Roman" w:cs="Times New Roman"/>
                <w:sz w:val="24"/>
                <w:szCs w:val="24"/>
              </w:rPr>
              <w:t>бенефіціара</w:t>
            </w:r>
            <w:proofErr w:type="spellEnd"/>
            <w:r w:rsidRPr="00035AFD">
              <w:rPr>
                <w:rFonts w:ascii="Times New Roman" w:hAnsi="Times New Roman" w:cs="Times New Roman"/>
                <w:sz w:val="24"/>
                <w:szCs w:val="24"/>
              </w:rPr>
              <w:t xml:space="preserve">) не відповідає умовам гарантії або мало місце прострочення подання вимоги);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умов, які не відповідають або суперечать вимогам тендерної документації;</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додаткових, ніж визначено законом та текстом банківської гарантії, умов припинення зобов’язань банку гаранта;</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 умов про можливість відкликання банківської гарантії банком-гарантом.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 xml:space="preserve">Банківська гарантія оформлюється у банку, що повинен містити державну частку власності,. </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rsidR="009F1C0F" w:rsidRPr="00035AFD" w:rsidRDefault="009F1C0F" w:rsidP="009F1C0F">
            <w:pPr>
              <w:ind w:firstLine="388"/>
              <w:jc w:val="both"/>
              <w:rPr>
                <w:rFonts w:ascii="Times New Roman" w:hAnsi="Times New Roman" w:cs="Times New Roman"/>
                <w:sz w:val="24"/>
                <w:szCs w:val="24"/>
              </w:rPr>
            </w:pPr>
            <w:r w:rsidRPr="00035AFD">
              <w:rPr>
                <w:rFonts w:ascii="Times New Roman" w:hAnsi="Times New Roman" w:cs="Times New Roman"/>
                <w:sz w:val="24"/>
                <w:szCs w:val="24"/>
              </w:rPr>
              <w:lastRenderedPageBreak/>
              <w:t xml:space="preserve">До електронної банківської гарантії додаються: ліцензія банку або витяг та довіреність на уповноваженого підписанта банку, договір про надання гарантії </w:t>
            </w:r>
          </w:p>
          <w:p w:rsidR="009F1C0F" w:rsidRPr="00035AFD" w:rsidRDefault="009F1C0F" w:rsidP="009F1C0F">
            <w:pPr>
              <w:ind w:firstLine="600"/>
              <w:jc w:val="both"/>
              <w:rPr>
                <w:rFonts w:ascii="Times New Roman" w:hAnsi="Times New Roman" w:cs="Times New Roman"/>
                <w:sz w:val="24"/>
                <w:szCs w:val="24"/>
              </w:rPr>
            </w:pPr>
            <w:r w:rsidRPr="00035AFD">
              <w:rPr>
                <w:rFonts w:ascii="Times New Roman" w:hAnsi="Times New Roman" w:cs="Times New Roman"/>
                <w:sz w:val="24"/>
                <w:szCs w:val="24"/>
              </w:rPr>
              <w:t>Пропозиції, що не супроводжуються забезпеченням тендерної</w:t>
            </w:r>
            <w:r w:rsidRPr="00035AFD">
              <w:rPr>
                <w:rFonts w:ascii="Times New Roman" w:hAnsi="Times New Roman" w:cs="Times New Roman"/>
                <w:sz w:val="24"/>
                <w:szCs w:val="24"/>
                <w:lang w:val="ru-RU"/>
              </w:rPr>
              <w:t xml:space="preserve"> </w:t>
            </w:r>
            <w:proofErr w:type="spellStart"/>
            <w:r w:rsidRPr="00035AFD">
              <w:rPr>
                <w:rFonts w:ascii="Times New Roman" w:hAnsi="Times New Roman" w:cs="Times New Roman"/>
                <w:sz w:val="24"/>
                <w:szCs w:val="24"/>
                <w:lang w:val="ru-RU"/>
              </w:rPr>
              <w:t>пропозиції</w:t>
            </w:r>
            <w:proofErr w:type="spellEnd"/>
            <w:r w:rsidRPr="00035AFD">
              <w:rPr>
                <w:rFonts w:ascii="Times New Roman" w:hAnsi="Times New Roman" w:cs="Times New Roman"/>
                <w:sz w:val="24"/>
                <w:szCs w:val="24"/>
                <w:lang w:val="ru-RU"/>
              </w:rPr>
              <w:t xml:space="preserve">, </w:t>
            </w:r>
            <w:proofErr w:type="spellStart"/>
            <w:r w:rsidRPr="00035AFD">
              <w:rPr>
                <w:rFonts w:ascii="Times New Roman" w:hAnsi="Times New Roman" w:cs="Times New Roman"/>
                <w:sz w:val="24"/>
                <w:szCs w:val="24"/>
                <w:lang w:val="ru-RU"/>
              </w:rPr>
              <w:t>відхиляються</w:t>
            </w:r>
            <w:proofErr w:type="spellEnd"/>
            <w:r w:rsidRPr="00035AFD">
              <w:rPr>
                <w:rFonts w:ascii="Times New Roman" w:hAnsi="Times New Roman" w:cs="Times New Roman"/>
                <w:sz w:val="24"/>
                <w:szCs w:val="24"/>
                <w:lang w:val="ru-RU"/>
              </w:rPr>
              <w:t xml:space="preserve"> </w:t>
            </w:r>
            <w:proofErr w:type="spellStart"/>
            <w:r w:rsidRPr="00035AFD">
              <w:rPr>
                <w:rFonts w:ascii="Times New Roman" w:hAnsi="Times New Roman" w:cs="Times New Roman"/>
                <w:sz w:val="24"/>
                <w:szCs w:val="24"/>
                <w:lang w:val="ru-RU"/>
              </w:rPr>
              <w:t>Замовником</w:t>
            </w:r>
            <w:proofErr w:type="spellEnd"/>
          </w:p>
        </w:tc>
      </w:tr>
      <w:tr w:rsidR="00035AFD" w:rsidRPr="00035AFD" w:rsidTr="003020F2">
        <w:trPr>
          <w:trHeight w:val="1119"/>
          <w:jc w:val="center"/>
        </w:trPr>
        <w:tc>
          <w:tcPr>
            <w:tcW w:w="705" w:type="dxa"/>
          </w:tcPr>
          <w:p w:rsidR="00B276AA" w:rsidRPr="00035AFD" w:rsidRDefault="00B276AA" w:rsidP="00B276AA">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3</w:t>
            </w:r>
          </w:p>
        </w:tc>
        <w:tc>
          <w:tcPr>
            <w:tcW w:w="2835" w:type="dxa"/>
          </w:tcPr>
          <w:p w:rsidR="00B276AA" w:rsidRPr="00035AFD" w:rsidRDefault="00B276AA" w:rsidP="00B276AA">
            <w:pPr>
              <w:rPr>
                <w:rFonts w:ascii="Times New Roman" w:hAnsi="Times New Roman" w:cs="Times New Roman"/>
                <w:b/>
                <w:sz w:val="24"/>
                <w:szCs w:val="24"/>
              </w:rPr>
            </w:pPr>
            <w:proofErr w:type="spellStart"/>
            <w:r w:rsidRPr="00035AFD">
              <w:rPr>
                <w:rFonts w:ascii="Times New Roman" w:hAnsi="Times New Roman" w:cs="Times New Roman"/>
                <w:b/>
                <w:sz w:val="24"/>
                <w:szCs w:val="24"/>
                <w:lang w:val="ru-RU"/>
              </w:rPr>
              <w:t>Умови</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повернення</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чи</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неповернення</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забезпечення</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тендерної</w:t>
            </w:r>
            <w:proofErr w:type="spellEnd"/>
            <w:r w:rsidRPr="00035AFD">
              <w:rPr>
                <w:rFonts w:ascii="Times New Roman" w:hAnsi="Times New Roman" w:cs="Times New Roman"/>
                <w:b/>
                <w:sz w:val="24"/>
                <w:szCs w:val="24"/>
                <w:lang w:val="ru-RU"/>
              </w:rPr>
              <w:t xml:space="preserve"> </w:t>
            </w:r>
            <w:proofErr w:type="spellStart"/>
            <w:r w:rsidRPr="00035AFD">
              <w:rPr>
                <w:rFonts w:ascii="Times New Roman" w:hAnsi="Times New Roman" w:cs="Times New Roman"/>
                <w:b/>
                <w:sz w:val="24"/>
                <w:szCs w:val="24"/>
                <w:lang w:val="ru-RU"/>
              </w:rPr>
              <w:t>пропозиції</w:t>
            </w:r>
            <w:proofErr w:type="spellEnd"/>
          </w:p>
        </w:tc>
        <w:tc>
          <w:tcPr>
            <w:tcW w:w="6420" w:type="dxa"/>
            <w:vAlign w:val="center"/>
          </w:tcPr>
          <w:p w:rsidR="00B276AA" w:rsidRPr="00035AFD" w:rsidRDefault="00B276AA" w:rsidP="00B276AA">
            <w:pPr>
              <w:ind w:right="120" w:firstLine="530"/>
              <w:jc w:val="both"/>
              <w:rPr>
                <w:rFonts w:ascii="Times New Roman" w:hAnsi="Times New Roman" w:cs="Times New Roman"/>
                <w:sz w:val="24"/>
                <w:szCs w:val="24"/>
              </w:rPr>
            </w:pPr>
            <w:r w:rsidRPr="00035AFD">
              <w:rPr>
                <w:rFonts w:ascii="Times New Roman" w:hAnsi="Times New Roman" w:cs="Times New Roman"/>
                <w:sz w:val="24"/>
                <w:szCs w:val="24"/>
              </w:rPr>
              <w:t>Забезпечення тендерної пропозиції повертається учаснику у разі:</w:t>
            </w:r>
          </w:p>
          <w:p w:rsidR="00B276AA" w:rsidRPr="00035AFD" w:rsidRDefault="00B276AA" w:rsidP="00B276AA">
            <w:pPr>
              <w:numPr>
                <w:ilvl w:val="0"/>
                <w:numId w:val="18"/>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276AA" w:rsidRPr="00035AFD" w:rsidRDefault="00B276AA" w:rsidP="00B276AA">
            <w:pPr>
              <w:numPr>
                <w:ilvl w:val="0"/>
                <w:numId w:val="18"/>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укладення договору про закупівлю з учасником, який став переможцем процедури закупівлі;</w:t>
            </w:r>
          </w:p>
          <w:p w:rsidR="00B276AA" w:rsidRPr="00035AFD" w:rsidRDefault="00B276AA" w:rsidP="00B276AA">
            <w:pPr>
              <w:numPr>
                <w:ilvl w:val="0"/>
                <w:numId w:val="18"/>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відкликання тендерної пропозиції до закінчення строку її подання;</w:t>
            </w:r>
          </w:p>
          <w:p w:rsidR="00B276AA" w:rsidRPr="00035AFD" w:rsidRDefault="00B276AA" w:rsidP="00B276AA">
            <w:pPr>
              <w:numPr>
                <w:ilvl w:val="0"/>
                <w:numId w:val="18"/>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 xml:space="preserve">закінчення тендеру в разі </w:t>
            </w:r>
            <w:proofErr w:type="spellStart"/>
            <w:r w:rsidRPr="00035AFD">
              <w:rPr>
                <w:rFonts w:ascii="Times New Roman" w:hAnsi="Times New Roman" w:cs="Times New Roman"/>
                <w:sz w:val="24"/>
                <w:szCs w:val="24"/>
              </w:rPr>
              <w:t>неукладення</w:t>
            </w:r>
            <w:proofErr w:type="spellEnd"/>
            <w:r w:rsidRPr="00035AFD">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B276AA" w:rsidRPr="00035AFD" w:rsidRDefault="00B276AA" w:rsidP="00B276AA">
            <w:pPr>
              <w:shd w:val="clear" w:color="auto" w:fill="FFFFFF"/>
              <w:ind w:right="120" w:firstLine="530"/>
              <w:jc w:val="both"/>
              <w:rPr>
                <w:rFonts w:ascii="Times New Roman" w:hAnsi="Times New Roman" w:cs="Times New Roman"/>
                <w:sz w:val="24"/>
                <w:szCs w:val="24"/>
              </w:rPr>
            </w:pPr>
            <w:r w:rsidRPr="00035AFD">
              <w:rPr>
                <w:rFonts w:ascii="Times New Roman" w:hAnsi="Times New Roman" w:cs="Times New Roman"/>
                <w:sz w:val="24"/>
                <w:szCs w:val="24"/>
              </w:rPr>
              <w:t>Забезпечення тендерної пропозиції не повертається у разі:</w:t>
            </w:r>
          </w:p>
          <w:p w:rsidR="00B276AA" w:rsidRPr="00035AFD" w:rsidRDefault="00B276AA" w:rsidP="00B276AA">
            <w:pPr>
              <w:numPr>
                <w:ilvl w:val="0"/>
                <w:numId w:val="19"/>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276AA" w:rsidRPr="00035AFD" w:rsidRDefault="00B276AA" w:rsidP="00B276AA">
            <w:pPr>
              <w:numPr>
                <w:ilvl w:val="0"/>
                <w:numId w:val="19"/>
              </w:numPr>
              <w:shd w:val="clear" w:color="auto" w:fill="FFFFFF"/>
              <w:ind w:left="0" w:right="120" w:firstLine="530"/>
              <w:jc w:val="both"/>
              <w:rPr>
                <w:rFonts w:ascii="Times New Roman" w:hAnsi="Times New Roman" w:cs="Times New Roman"/>
                <w:sz w:val="24"/>
                <w:szCs w:val="24"/>
              </w:rPr>
            </w:pPr>
            <w:proofErr w:type="spellStart"/>
            <w:r w:rsidRPr="00035AFD">
              <w:rPr>
                <w:rFonts w:ascii="Times New Roman" w:hAnsi="Times New Roman" w:cs="Times New Roman"/>
                <w:sz w:val="24"/>
                <w:szCs w:val="24"/>
              </w:rPr>
              <w:t>непідписання</w:t>
            </w:r>
            <w:proofErr w:type="spellEnd"/>
            <w:r w:rsidRPr="00035AFD">
              <w:rPr>
                <w:rFonts w:ascii="Times New Roman" w:hAnsi="Times New Roman" w:cs="Times New Roman"/>
                <w:sz w:val="24"/>
                <w:szCs w:val="24"/>
              </w:rPr>
              <w:t xml:space="preserve"> договору про закупівлю учасником, який став переможцем тендеру;</w:t>
            </w:r>
          </w:p>
          <w:p w:rsidR="00B276AA" w:rsidRPr="00035AFD" w:rsidRDefault="00B276AA" w:rsidP="00B276AA">
            <w:pPr>
              <w:numPr>
                <w:ilvl w:val="0"/>
                <w:numId w:val="19"/>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276AA" w:rsidRPr="00035AFD" w:rsidRDefault="00B276AA" w:rsidP="00B276AA">
            <w:pPr>
              <w:numPr>
                <w:ilvl w:val="0"/>
                <w:numId w:val="19"/>
              </w:numPr>
              <w:shd w:val="clear" w:color="auto" w:fill="FFFFFF"/>
              <w:ind w:left="0" w:right="120" w:firstLine="530"/>
              <w:jc w:val="both"/>
              <w:rPr>
                <w:rFonts w:ascii="Times New Roman" w:hAnsi="Times New Roman" w:cs="Times New Roman"/>
                <w:sz w:val="24"/>
                <w:szCs w:val="24"/>
              </w:rPr>
            </w:pPr>
            <w:r w:rsidRPr="00035AFD">
              <w:rPr>
                <w:rFonts w:ascii="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276AA" w:rsidRPr="00035AFD" w:rsidRDefault="00B276AA" w:rsidP="00B276AA">
            <w:pPr>
              <w:ind w:firstLine="530"/>
              <w:jc w:val="both"/>
              <w:rPr>
                <w:rFonts w:ascii="Times New Roman" w:hAnsi="Times New Roman" w:cs="Times New Roman"/>
                <w:sz w:val="24"/>
                <w:szCs w:val="24"/>
              </w:rPr>
            </w:pPr>
            <w:r w:rsidRPr="00035AFD">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rsidR="00B276AA" w:rsidRPr="00035AFD" w:rsidRDefault="00B276AA" w:rsidP="00B276AA">
            <w:pPr>
              <w:ind w:firstLine="600"/>
              <w:rPr>
                <w:rFonts w:ascii="Times New Roman" w:hAnsi="Times New Roman" w:cs="Times New Roman"/>
                <w:sz w:val="24"/>
                <w:szCs w:val="24"/>
              </w:rPr>
            </w:pPr>
          </w:p>
        </w:tc>
      </w:tr>
      <w:tr w:rsidR="00035AFD" w:rsidRPr="00035AFD">
        <w:trPr>
          <w:trHeight w:val="560"/>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Тендерні пропозиції вважаються дійсними </w:t>
            </w:r>
            <w:r w:rsidR="00766A6E" w:rsidRPr="00035AFD">
              <w:rPr>
                <w:rFonts w:ascii="Times New Roman" w:eastAsia="Times New Roman" w:hAnsi="Times New Roman" w:cs="Times New Roman"/>
                <w:b/>
                <w:i/>
                <w:sz w:val="24"/>
                <w:szCs w:val="24"/>
                <w:u w:val="single"/>
              </w:rPr>
              <w:t>протягом 9</w:t>
            </w:r>
            <w:r w:rsidRPr="00035AFD">
              <w:rPr>
                <w:rFonts w:ascii="Times New Roman" w:eastAsia="Times New Roman" w:hAnsi="Times New Roman" w:cs="Times New Roman"/>
                <w:b/>
                <w:i/>
                <w:sz w:val="24"/>
                <w:szCs w:val="24"/>
                <w:u w:val="single"/>
              </w:rPr>
              <w:t>0 днів</w:t>
            </w:r>
            <w:r w:rsidRPr="00035AFD">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035AFD" w:rsidRDefault="00DE4250" w:rsidP="00F73CB6">
            <w:pPr>
              <w:widowControl w:val="0"/>
              <w:jc w:val="both"/>
              <w:rPr>
                <w:rFonts w:ascii="Times New Roman" w:eastAsia="Times New Roman" w:hAnsi="Times New Roman" w:cs="Times New Roman"/>
                <w:sz w:val="24"/>
                <w:szCs w:val="24"/>
                <w:u w:val="single"/>
              </w:rPr>
            </w:pPr>
            <w:r w:rsidRPr="00035AFD">
              <w:rPr>
                <w:rFonts w:ascii="Times New Roman" w:eastAsia="Times New Roman" w:hAnsi="Times New Roman" w:cs="Times New Roman"/>
                <w:sz w:val="24"/>
                <w:szCs w:val="24"/>
              </w:rPr>
              <w:t xml:space="preserve">Учасник процедури закупівлі </w:t>
            </w:r>
            <w:r w:rsidRPr="00035AFD">
              <w:rPr>
                <w:rFonts w:ascii="Times New Roman" w:eastAsia="Times New Roman" w:hAnsi="Times New Roman" w:cs="Times New Roman"/>
                <w:sz w:val="24"/>
                <w:szCs w:val="24"/>
                <w:u w:val="single"/>
              </w:rPr>
              <w:t>має право:</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5AFD">
              <w:rPr>
                <w:rFonts w:ascii="Times New Roman" w:eastAsia="Times New Roman" w:hAnsi="Times New Roman" w:cs="Times New Roman"/>
                <w:i/>
                <w:sz w:val="24"/>
                <w:szCs w:val="24"/>
              </w:rPr>
              <w:t>(у разі якщо таке вимагалося)</w:t>
            </w:r>
            <w:r w:rsidRPr="00035AFD">
              <w:rPr>
                <w:rFonts w:ascii="Times New Roman" w:eastAsia="Times New Roman" w:hAnsi="Times New Roman" w:cs="Times New Roman"/>
                <w:sz w:val="24"/>
                <w:szCs w:val="24"/>
              </w:rPr>
              <w:t>.</w:t>
            </w:r>
          </w:p>
          <w:p w:rsidR="00964A8E" w:rsidRPr="00035AFD" w:rsidRDefault="00DE4250" w:rsidP="00F73CB6">
            <w:pPr>
              <w:widowControl w:val="0"/>
              <w:jc w:val="both"/>
              <w:rPr>
                <w:rFonts w:ascii="Times New Roman" w:eastAsia="Times New Roman" w:hAnsi="Times New Roman" w:cs="Times New Roman"/>
                <w:strike/>
                <w:sz w:val="24"/>
                <w:szCs w:val="24"/>
              </w:rPr>
            </w:pPr>
            <w:r w:rsidRPr="00035AFD">
              <w:rPr>
                <w:rFonts w:ascii="Times New Roman" w:eastAsia="Times New Roman" w:hAnsi="Times New Roman" w:cs="Times New Roman"/>
                <w:sz w:val="24"/>
                <w:szCs w:val="24"/>
              </w:rPr>
              <w:t xml:space="preserve">У разі необхідності учасник процедури закупівлі має право </w:t>
            </w:r>
            <w:r w:rsidRPr="00035AFD">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5AFD" w:rsidRPr="00035AFD" w:rsidTr="004B0282">
        <w:trPr>
          <w:trHeight w:val="1836"/>
          <w:jc w:val="center"/>
        </w:trPr>
        <w:tc>
          <w:tcPr>
            <w:tcW w:w="705" w:type="dxa"/>
          </w:tcPr>
          <w:p w:rsidR="001A170A" w:rsidRPr="00035AFD" w:rsidRDefault="001A170A" w:rsidP="001A170A">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5</w:t>
            </w:r>
          </w:p>
        </w:tc>
        <w:tc>
          <w:tcPr>
            <w:tcW w:w="2835" w:type="dxa"/>
          </w:tcPr>
          <w:p w:rsidR="001A170A" w:rsidRPr="00035AFD" w:rsidRDefault="001A170A" w:rsidP="001A170A">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1A170A" w:rsidRPr="00035AFD" w:rsidRDefault="001A170A" w:rsidP="001A170A">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5AFD">
              <w:rPr>
                <w:rFonts w:ascii="Times New Roman" w:eastAsia="Times New Roman" w:hAnsi="Times New Roman" w:cs="Times New Roman"/>
                <w:b/>
                <w:i/>
                <w:sz w:val="24"/>
                <w:szCs w:val="24"/>
              </w:rPr>
              <w:t>Додатку 1</w:t>
            </w:r>
            <w:r w:rsidRPr="00035AFD">
              <w:rPr>
                <w:rFonts w:ascii="Times New Roman" w:eastAsia="Times New Roman" w:hAnsi="Times New Roman" w:cs="Times New Roman"/>
                <w:i/>
                <w:sz w:val="24"/>
                <w:szCs w:val="24"/>
              </w:rPr>
              <w:t xml:space="preserve"> </w:t>
            </w:r>
            <w:r w:rsidRPr="00035AFD">
              <w:rPr>
                <w:rFonts w:ascii="Times New Roman" w:eastAsia="Times New Roman" w:hAnsi="Times New Roman" w:cs="Times New Roman"/>
                <w:sz w:val="24"/>
                <w:szCs w:val="24"/>
              </w:rPr>
              <w:t xml:space="preserve">до цієї тендерної документації. </w:t>
            </w:r>
          </w:p>
          <w:p w:rsidR="001A170A" w:rsidRPr="00035AFD" w:rsidRDefault="001A170A" w:rsidP="001A170A">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35AFD">
              <w:rPr>
                <w:rFonts w:ascii="Times New Roman" w:eastAsia="Times New Roman" w:hAnsi="Times New Roman" w:cs="Times New Roman"/>
                <w:b/>
                <w:sz w:val="24"/>
                <w:szCs w:val="24"/>
              </w:rPr>
              <w:t xml:space="preserve"> </w:t>
            </w:r>
            <w:r w:rsidRPr="00035AFD">
              <w:rPr>
                <w:rFonts w:ascii="Times New Roman" w:eastAsia="Times New Roman" w:hAnsi="Times New Roman" w:cs="Times New Roman"/>
                <w:b/>
                <w:i/>
                <w:sz w:val="24"/>
                <w:szCs w:val="24"/>
              </w:rPr>
              <w:t>Додатку 1</w:t>
            </w:r>
            <w:r w:rsidRPr="00035AFD">
              <w:rPr>
                <w:rFonts w:ascii="Times New Roman" w:eastAsia="Times New Roman" w:hAnsi="Times New Roman" w:cs="Times New Roman"/>
                <w:sz w:val="24"/>
                <w:szCs w:val="24"/>
              </w:rPr>
              <w:t xml:space="preserve"> до цієї тендерної документації. </w:t>
            </w:r>
          </w:p>
          <w:p w:rsidR="001A170A" w:rsidRPr="00035AFD" w:rsidRDefault="001A170A" w:rsidP="001A170A">
            <w:pPr>
              <w:widowControl w:val="0"/>
              <w:ind w:right="12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Підстави, визначені пунктом 47 Особливостей.</w:t>
            </w:r>
          </w:p>
          <w:p w:rsidR="001A170A" w:rsidRPr="00035AFD" w:rsidRDefault="001A170A" w:rsidP="001A170A">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35AFD">
              <w:rPr>
                <w:rFonts w:ascii="Times New Roman" w:eastAsia="Times New Roman" w:hAnsi="Times New Roman" w:cs="Times New Roman"/>
                <w:sz w:val="24"/>
                <w:szCs w:val="24"/>
              </w:rPr>
              <w:t>внесено</w:t>
            </w:r>
            <w:proofErr w:type="spellEnd"/>
            <w:r w:rsidRPr="00035AF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35AFD">
                <w:rPr>
                  <w:rFonts w:ascii="Times New Roman" w:eastAsia="Times New Roman" w:hAnsi="Times New Roman" w:cs="Times New Roman"/>
                  <w:sz w:val="24"/>
                  <w:szCs w:val="24"/>
                </w:rPr>
                <w:t>пунктом 4</w:t>
              </w:r>
            </w:hyperlink>
            <w:r w:rsidRPr="00035AF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35AFD">
              <w:rPr>
                <w:rFonts w:ascii="Times New Roman" w:eastAsia="Times New Roman" w:hAnsi="Times New Roman" w:cs="Times New Roman"/>
                <w:sz w:val="24"/>
                <w:szCs w:val="24"/>
              </w:rPr>
              <w:t>антиконкурентних</w:t>
            </w:r>
            <w:proofErr w:type="spellEnd"/>
            <w:r w:rsidRPr="00035AF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035AFD">
              <w:rPr>
                <w:rFonts w:ascii="Times New Roman" w:eastAsia="Times New Roman" w:hAnsi="Times New Roman" w:cs="Times New Roman"/>
                <w:sz w:val="24"/>
                <w:szCs w:val="24"/>
              </w:rPr>
              <w:lastRenderedPageBreak/>
              <w:t>(особами), та/або з керівником замовника;</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 </w:t>
            </w:r>
            <w:r w:rsidR="00B276AA" w:rsidRPr="00035AFD">
              <w:rPr>
                <w:rFonts w:ascii="Times New Roman" w:hAnsi="Times New Roman" w:cs="Times New Roman"/>
                <w:sz w:val="24"/>
                <w:szCs w:val="24"/>
              </w:rPr>
              <w:t xml:space="preserve">учасник процедури закупівлі або кінцевий </w:t>
            </w:r>
            <w:proofErr w:type="spellStart"/>
            <w:r w:rsidR="00B276AA" w:rsidRPr="00035AFD">
              <w:rPr>
                <w:rFonts w:ascii="Times New Roman" w:hAnsi="Times New Roman" w:cs="Times New Roman"/>
                <w:sz w:val="24"/>
                <w:szCs w:val="24"/>
              </w:rPr>
              <w:t>бенефіціарний</w:t>
            </w:r>
            <w:proofErr w:type="spellEnd"/>
            <w:r w:rsidR="00B276AA" w:rsidRPr="00035AFD">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35AFD">
              <w:rPr>
                <w:rFonts w:ascii="Times New Roman" w:eastAsia="Times New Roman" w:hAnsi="Times New Roman" w:cs="Times New Roman"/>
                <w:sz w:val="24"/>
                <w:szCs w:val="24"/>
              </w:rPr>
              <w:t>;</w:t>
            </w:r>
          </w:p>
          <w:p w:rsidR="001A170A" w:rsidRPr="00035AFD" w:rsidRDefault="001A170A" w:rsidP="001A170A">
            <w:pPr>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70A" w:rsidRPr="00035AFD" w:rsidRDefault="001A170A" w:rsidP="001A170A">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170A" w:rsidRPr="00035AFD" w:rsidRDefault="001A170A" w:rsidP="001A170A">
            <w:pPr>
              <w:spacing w:after="348"/>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035AFD">
              <w:rPr>
                <w:rFonts w:ascii="Times New Roman" w:eastAsia="Times New Roman" w:hAnsi="Times New Roman" w:cs="Times New Roman"/>
                <w:sz w:val="24"/>
                <w:szCs w:val="24"/>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5AFD" w:rsidRPr="00035AFD">
        <w:trPr>
          <w:trHeight w:val="1119"/>
          <w:jc w:val="center"/>
        </w:trPr>
        <w:tc>
          <w:tcPr>
            <w:tcW w:w="705" w:type="dxa"/>
          </w:tcPr>
          <w:p w:rsidR="0067787E" w:rsidRPr="00035AFD" w:rsidRDefault="0067787E" w:rsidP="0067787E">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6</w:t>
            </w:r>
          </w:p>
        </w:tc>
        <w:tc>
          <w:tcPr>
            <w:tcW w:w="2835" w:type="dxa"/>
          </w:tcPr>
          <w:p w:rsidR="0067787E" w:rsidRPr="00035AFD" w:rsidRDefault="0067787E" w:rsidP="0067787E">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67787E" w:rsidRPr="00035AFD" w:rsidRDefault="0067787E" w:rsidP="0067787E">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035AFD">
                <w:rPr>
                  <w:rFonts w:ascii="Times New Roman" w:eastAsia="Times New Roman" w:hAnsi="Times New Roman" w:cs="Times New Roman"/>
                  <w:sz w:val="24"/>
                  <w:szCs w:val="24"/>
                </w:rPr>
                <w:t xml:space="preserve"> пунктом третім </w:t>
              </w:r>
            </w:hyperlink>
            <w:hyperlink r:id="rId13">
              <w:r w:rsidRPr="00035AFD">
                <w:rPr>
                  <w:rFonts w:ascii="Times New Roman" w:eastAsia="Times New Roman" w:hAnsi="Times New Roman" w:cs="Times New Roman"/>
                  <w:sz w:val="24"/>
                  <w:szCs w:val="24"/>
                  <w:u w:val="single"/>
                </w:rPr>
                <w:t>частини друго</w:t>
              </w:r>
            </w:hyperlink>
            <w:r w:rsidRPr="00035AFD">
              <w:rPr>
                <w:rFonts w:ascii="Times New Roman" w:eastAsia="Times New Roman" w:hAnsi="Times New Roman" w:cs="Times New Roman"/>
                <w:sz w:val="24"/>
                <w:szCs w:val="24"/>
              </w:rPr>
              <w:t xml:space="preserve">ї статті 22 Закону зазначено в </w:t>
            </w:r>
            <w:r w:rsidRPr="00035AFD">
              <w:rPr>
                <w:rFonts w:ascii="Times New Roman" w:eastAsia="Times New Roman" w:hAnsi="Times New Roman" w:cs="Times New Roman"/>
                <w:b/>
                <w:i/>
                <w:sz w:val="24"/>
                <w:szCs w:val="24"/>
              </w:rPr>
              <w:t>Додатку 2</w:t>
            </w:r>
            <w:r w:rsidRPr="00035AFD">
              <w:rPr>
                <w:rFonts w:ascii="Times New Roman" w:eastAsia="Times New Roman" w:hAnsi="Times New Roman" w:cs="Times New Roman"/>
                <w:b/>
                <w:sz w:val="24"/>
                <w:szCs w:val="24"/>
              </w:rPr>
              <w:t xml:space="preserve"> </w:t>
            </w:r>
            <w:r w:rsidRPr="00035AFD">
              <w:rPr>
                <w:rFonts w:ascii="Times New Roman" w:eastAsia="Times New Roman" w:hAnsi="Times New Roman" w:cs="Times New Roman"/>
                <w:sz w:val="24"/>
                <w:szCs w:val="24"/>
              </w:rPr>
              <w:t>до цієї тендерної документації.</w:t>
            </w:r>
          </w:p>
        </w:tc>
      </w:tr>
      <w:tr w:rsidR="00035AFD" w:rsidRPr="00035AFD" w:rsidTr="004B0282">
        <w:trPr>
          <w:trHeight w:val="698"/>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7</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035AFD" w:rsidRDefault="006D78F2" w:rsidP="00F73CB6">
            <w:pPr>
              <w:widowControl w:val="0"/>
              <w:ind w:right="120"/>
              <w:jc w:val="both"/>
              <w:rPr>
                <w:rFonts w:ascii="Times New Roman" w:eastAsia="Times New Roman" w:hAnsi="Times New Roman" w:cs="Times New Roman"/>
                <w:b/>
                <w:sz w:val="24"/>
                <w:szCs w:val="24"/>
              </w:rPr>
            </w:pPr>
            <w:r w:rsidRPr="00035AFD">
              <w:rPr>
                <w:rFonts w:ascii="Times New Roman" w:eastAsia="Times New Roman" w:hAnsi="Times New Roman" w:cs="Times New Roman"/>
                <w:sz w:val="24"/>
                <w:szCs w:val="24"/>
              </w:rPr>
              <w:t>Не передбачено.</w:t>
            </w:r>
            <w:r w:rsidRPr="00035AFD">
              <w:rPr>
                <w:rFonts w:ascii="Times New Roman" w:eastAsia="Times New Roman" w:hAnsi="Times New Roman" w:cs="Times New Roman"/>
                <w:b/>
                <w:sz w:val="24"/>
                <w:szCs w:val="24"/>
              </w:rPr>
              <w:t xml:space="preserve"> </w:t>
            </w:r>
          </w:p>
          <w:p w:rsidR="00964A8E" w:rsidRPr="00035AFD" w:rsidRDefault="00964A8E" w:rsidP="00F73CB6">
            <w:pPr>
              <w:widowControl w:val="0"/>
              <w:ind w:right="120"/>
              <w:jc w:val="both"/>
              <w:rPr>
                <w:rFonts w:ascii="Times New Roman" w:eastAsia="Times New Roman" w:hAnsi="Times New Roman" w:cs="Times New Roman"/>
                <w:sz w:val="24"/>
                <w:szCs w:val="24"/>
              </w:rPr>
            </w:pPr>
          </w:p>
        </w:tc>
      </w:tr>
      <w:tr w:rsidR="00035AFD" w:rsidRPr="00035AFD">
        <w:trPr>
          <w:trHeight w:val="841"/>
          <w:jc w:val="center"/>
        </w:trPr>
        <w:tc>
          <w:tcPr>
            <w:tcW w:w="705" w:type="dxa"/>
          </w:tcPr>
          <w:p w:rsidR="009738EC" w:rsidRPr="00035AFD" w:rsidRDefault="009738EC" w:rsidP="009738E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8</w:t>
            </w:r>
          </w:p>
        </w:tc>
        <w:tc>
          <w:tcPr>
            <w:tcW w:w="2835" w:type="dxa"/>
          </w:tcPr>
          <w:p w:rsidR="009738EC" w:rsidRPr="00035AFD" w:rsidRDefault="009738EC" w:rsidP="009738EC">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Учасник процедури закупівлі має право </w:t>
            </w:r>
            <w:proofErr w:type="spellStart"/>
            <w:r w:rsidRPr="00035AFD">
              <w:rPr>
                <w:rFonts w:ascii="Times New Roman" w:eastAsia="Times New Roman" w:hAnsi="Times New Roman" w:cs="Times New Roman"/>
                <w:sz w:val="24"/>
                <w:szCs w:val="24"/>
              </w:rPr>
              <w:t>внести</w:t>
            </w:r>
            <w:proofErr w:type="spellEnd"/>
            <w:r w:rsidRPr="00035A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5AFD" w:rsidRPr="00035AFD">
        <w:trPr>
          <w:trHeight w:val="442"/>
          <w:jc w:val="center"/>
        </w:trPr>
        <w:tc>
          <w:tcPr>
            <w:tcW w:w="9960" w:type="dxa"/>
            <w:gridSpan w:val="3"/>
            <w:vAlign w:val="center"/>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Розділ 4. Подання та розкриття тендерної пропозиції</w:t>
            </w:r>
          </w:p>
        </w:tc>
      </w:tr>
      <w:tr w:rsidR="00035AFD" w:rsidRPr="00035AFD">
        <w:trPr>
          <w:trHeight w:val="1119"/>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035AFD" w:rsidRDefault="00DE4250" w:rsidP="00F73CB6">
            <w:pPr>
              <w:widowControl w:val="0"/>
              <w:ind w:left="40"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Кінцевий строк подання тендерних пропозицій — </w:t>
            </w:r>
            <w:r w:rsidR="002D4BCC">
              <w:rPr>
                <w:rFonts w:ascii="Times New Roman" w:eastAsia="Times New Roman" w:hAnsi="Times New Roman" w:cs="Times New Roman"/>
                <w:sz w:val="24"/>
                <w:szCs w:val="24"/>
              </w:rPr>
              <w:t>2</w:t>
            </w:r>
            <w:r w:rsidR="00776F82">
              <w:rPr>
                <w:rFonts w:ascii="Times New Roman" w:eastAsia="Times New Roman" w:hAnsi="Times New Roman" w:cs="Times New Roman"/>
                <w:sz w:val="24"/>
                <w:szCs w:val="24"/>
              </w:rPr>
              <w:t>8</w:t>
            </w:r>
            <w:bookmarkStart w:id="6" w:name="_GoBack"/>
            <w:bookmarkEnd w:id="6"/>
            <w:r w:rsidR="00035AFD" w:rsidRPr="00035AFD">
              <w:rPr>
                <w:rFonts w:ascii="Times New Roman" w:eastAsia="Times New Roman" w:hAnsi="Times New Roman" w:cs="Times New Roman"/>
                <w:b/>
                <w:sz w:val="24"/>
                <w:szCs w:val="24"/>
              </w:rPr>
              <w:t>.03</w:t>
            </w:r>
            <w:r w:rsidR="003020F2" w:rsidRPr="00035AFD">
              <w:rPr>
                <w:rFonts w:ascii="Times New Roman" w:eastAsia="Times New Roman" w:hAnsi="Times New Roman" w:cs="Times New Roman"/>
                <w:b/>
                <w:sz w:val="24"/>
                <w:szCs w:val="24"/>
              </w:rPr>
              <w:t>.</w:t>
            </w:r>
            <w:r w:rsidR="003A783F" w:rsidRPr="00035AFD">
              <w:rPr>
                <w:rFonts w:ascii="Times New Roman" w:eastAsia="Times New Roman" w:hAnsi="Times New Roman" w:cs="Times New Roman"/>
                <w:b/>
                <w:sz w:val="24"/>
                <w:szCs w:val="24"/>
              </w:rPr>
              <w:t xml:space="preserve">2024 </w:t>
            </w:r>
            <w:r w:rsidRPr="00035AFD">
              <w:rPr>
                <w:rFonts w:ascii="Times New Roman" w:eastAsia="Times New Roman" w:hAnsi="Times New Roman" w:cs="Times New Roman"/>
                <w:b/>
                <w:sz w:val="24"/>
                <w:szCs w:val="24"/>
              </w:rPr>
              <w:t xml:space="preserve">року до </w:t>
            </w:r>
            <w:r w:rsidR="006D78F2" w:rsidRPr="00035AFD">
              <w:rPr>
                <w:rFonts w:ascii="Times New Roman" w:eastAsia="Times New Roman" w:hAnsi="Times New Roman" w:cs="Times New Roman"/>
                <w:b/>
                <w:sz w:val="24"/>
                <w:szCs w:val="24"/>
              </w:rPr>
              <w:t>00</w:t>
            </w:r>
            <w:r w:rsidRPr="00035AFD">
              <w:rPr>
                <w:rFonts w:ascii="Times New Roman" w:eastAsia="Times New Roman" w:hAnsi="Times New Roman" w:cs="Times New Roman"/>
                <w:b/>
                <w:sz w:val="24"/>
                <w:szCs w:val="24"/>
              </w:rPr>
              <w:t xml:space="preserve">:00 </w:t>
            </w:r>
            <w:r w:rsidRPr="00035AFD">
              <w:rPr>
                <w:rFonts w:ascii="Times New Roman" w:eastAsia="Times New Roman" w:hAnsi="Times New Roman" w:cs="Times New Roman"/>
                <w:sz w:val="24"/>
                <w:szCs w:val="24"/>
              </w:rPr>
              <w:t xml:space="preserve"> </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035AFD" w:rsidRDefault="00DE4250" w:rsidP="00F73CB6">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4A8E" w:rsidRPr="00035AFD" w:rsidRDefault="00DE4250" w:rsidP="00F73CB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35A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35AFD" w:rsidRPr="00035AFD" w:rsidTr="004B0282">
        <w:trPr>
          <w:trHeight w:val="560"/>
          <w:jc w:val="center"/>
        </w:trPr>
        <w:tc>
          <w:tcPr>
            <w:tcW w:w="705" w:type="dxa"/>
          </w:tcPr>
          <w:p w:rsidR="001A170A" w:rsidRPr="00035AFD" w:rsidRDefault="001A170A" w:rsidP="001A170A">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w:t>
            </w:r>
          </w:p>
        </w:tc>
        <w:tc>
          <w:tcPr>
            <w:tcW w:w="2835" w:type="dxa"/>
          </w:tcPr>
          <w:p w:rsidR="001A170A" w:rsidRPr="00035AFD" w:rsidRDefault="001A170A" w:rsidP="001A170A">
            <w:pPr>
              <w:widowControl w:val="0"/>
              <w:rPr>
                <w:rFonts w:ascii="Times New Roman" w:eastAsia="Times New Roman" w:hAnsi="Times New Roman" w:cs="Times New Roman"/>
                <w:strike/>
                <w:sz w:val="24"/>
                <w:szCs w:val="24"/>
              </w:rPr>
            </w:pPr>
            <w:r w:rsidRPr="00035AFD">
              <w:rPr>
                <w:rFonts w:ascii="Times New Roman" w:eastAsia="Times New Roman" w:hAnsi="Times New Roman" w:cs="Times New Roman"/>
                <w:b/>
                <w:sz w:val="24"/>
                <w:szCs w:val="24"/>
              </w:rPr>
              <w:t>Дата та час розкриття тендерної пропозиції</w:t>
            </w:r>
            <w:r w:rsidRPr="00035AFD">
              <w:rPr>
                <w:rFonts w:ascii="Times New Roman" w:eastAsia="Times New Roman" w:hAnsi="Times New Roman" w:cs="Times New Roman"/>
                <w:sz w:val="24"/>
                <w:szCs w:val="24"/>
              </w:rPr>
              <w:t xml:space="preserve"> </w:t>
            </w:r>
          </w:p>
        </w:tc>
        <w:tc>
          <w:tcPr>
            <w:tcW w:w="6420" w:type="dxa"/>
            <w:vAlign w:val="center"/>
          </w:tcPr>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35AFD">
                <w:rPr>
                  <w:rFonts w:ascii="Times New Roman" w:eastAsia="Times New Roman" w:hAnsi="Times New Roman" w:cs="Times New Roman"/>
                  <w:sz w:val="24"/>
                  <w:szCs w:val="24"/>
                </w:rPr>
                <w:t>47</w:t>
              </w:r>
            </w:hyperlink>
            <w:r w:rsidRPr="00035AFD">
              <w:rPr>
                <w:rFonts w:ascii="Times New Roman" w:eastAsia="Times New Roman" w:hAnsi="Times New Roman" w:cs="Times New Roman"/>
                <w:sz w:val="24"/>
                <w:szCs w:val="24"/>
              </w:rPr>
              <w:t xml:space="preserve"> Особливостей.</w:t>
            </w:r>
          </w:p>
        </w:tc>
      </w:tr>
      <w:tr w:rsidR="00035AFD" w:rsidRPr="00035AFD">
        <w:trPr>
          <w:trHeight w:val="512"/>
          <w:jc w:val="center"/>
        </w:trPr>
        <w:tc>
          <w:tcPr>
            <w:tcW w:w="9960" w:type="dxa"/>
            <w:gridSpan w:val="3"/>
            <w:vAlign w:val="center"/>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Розділ 5. Оцінка тендерної пропозиції</w:t>
            </w:r>
          </w:p>
        </w:tc>
      </w:tr>
      <w:tr w:rsidR="00035AFD" w:rsidRPr="00035AFD">
        <w:trPr>
          <w:trHeight w:val="1119"/>
          <w:jc w:val="center"/>
        </w:trPr>
        <w:tc>
          <w:tcPr>
            <w:tcW w:w="705" w:type="dxa"/>
          </w:tcPr>
          <w:p w:rsidR="001A170A" w:rsidRPr="00035AFD" w:rsidRDefault="001A170A" w:rsidP="001A170A">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p>
        </w:tc>
        <w:tc>
          <w:tcPr>
            <w:tcW w:w="2835" w:type="dxa"/>
          </w:tcPr>
          <w:p w:rsidR="001A170A" w:rsidRPr="00035AFD" w:rsidRDefault="001A170A" w:rsidP="001A170A">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35AFD">
                <w:rPr>
                  <w:rFonts w:ascii="Times New Roman" w:eastAsia="Times New Roman" w:hAnsi="Times New Roman" w:cs="Times New Roman"/>
                  <w:sz w:val="24"/>
                  <w:szCs w:val="24"/>
                </w:rPr>
                <w:t>шістнадцятої</w:t>
              </w:r>
            </w:hyperlink>
            <w:r w:rsidRPr="00035AF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A170A" w:rsidRPr="00035AFD" w:rsidRDefault="001A170A" w:rsidP="001A170A">
            <w:pPr>
              <w:widowControl w:val="0"/>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A170A" w:rsidRPr="00035AFD" w:rsidRDefault="001A170A" w:rsidP="001A170A">
            <w:pPr>
              <w:widowControl w:val="0"/>
              <w:jc w:val="both"/>
              <w:rPr>
                <w:rFonts w:ascii="Times New Roman" w:eastAsia="Times New Roman" w:hAnsi="Times New Roman" w:cs="Times New Roman"/>
                <w:i/>
                <w:sz w:val="24"/>
                <w:szCs w:val="24"/>
              </w:rPr>
            </w:pPr>
            <w:r w:rsidRPr="00035AFD">
              <w:rPr>
                <w:rFonts w:ascii="Times New Roman" w:eastAsia="Times New Roman" w:hAnsi="Times New Roman" w:cs="Times New Roman"/>
                <w:i/>
                <w:sz w:val="24"/>
                <w:szCs w:val="24"/>
              </w:rPr>
              <w:t>(у разі якщо подано дві і більше тендерних пропозицій).</w:t>
            </w:r>
          </w:p>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A170A" w:rsidRPr="00035AFD" w:rsidRDefault="001A170A" w:rsidP="001A170A">
            <w:pPr>
              <w:widowControl w:val="0"/>
              <w:jc w:val="both"/>
              <w:rPr>
                <w:rFonts w:ascii="Times New Roman" w:eastAsia="Times New Roman" w:hAnsi="Times New Roman" w:cs="Times New Roman"/>
                <w:i/>
                <w:sz w:val="24"/>
                <w:szCs w:val="24"/>
              </w:rPr>
            </w:pPr>
            <w:r w:rsidRPr="00035AF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w:t>
            </w:r>
            <w:r w:rsidRPr="00035AFD">
              <w:rPr>
                <w:rFonts w:ascii="Times New Roman" w:eastAsia="Times New Roman" w:hAnsi="Times New Roman" w:cs="Times New Roman"/>
                <w:i/>
                <w:sz w:val="24"/>
                <w:szCs w:val="24"/>
              </w:rPr>
              <w:lastRenderedPageBreak/>
              <w:t>абзацу другого пункту 28 Особливостей.</w:t>
            </w:r>
          </w:p>
          <w:p w:rsidR="001A170A" w:rsidRPr="00035AFD" w:rsidRDefault="001A170A" w:rsidP="001A170A">
            <w:pPr>
              <w:widowControl w:val="0"/>
              <w:jc w:val="both"/>
              <w:rPr>
                <w:rFonts w:ascii="Times New Roman" w:eastAsia="Times New Roman" w:hAnsi="Times New Roman" w:cs="Times New Roman"/>
                <w:b/>
                <w:i/>
                <w:sz w:val="24"/>
                <w:szCs w:val="24"/>
              </w:rPr>
            </w:pPr>
            <w:r w:rsidRPr="00035AFD">
              <w:rPr>
                <w:rFonts w:ascii="Times New Roman" w:eastAsia="Times New Roman" w:hAnsi="Times New Roman" w:cs="Times New Roman"/>
                <w:i/>
                <w:sz w:val="24"/>
                <w:szCs w:val="24"/>
              </w:rPr>
              <w:t xml:space="preserve">До розгляду </w:t>
            </w:r>
            <w:r w:rsidRPr="00035AFD">
              <w:rPr>
                <w:rFonts w:ascii="Times New Roman" w:eastAsia="Times New Roman" w:hAnsi="Times New Roman" w:cs="Times New Roman"/>
                <w:i/>
                <w:sz w:val="24"/>
                <w:szCs w:val="24"/>
                <w:u w:val="single"/>
              </w:rPr>
              <w:t xml:space="preserve">не приймається </w:t>
            </w:r>
            <w:r w:rsidRPr="00035AF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Оцінка здійснюється щодо предмета закупівлі в цілому.</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Учасник визначає ціни на </w:t>
            </w:r>
            <w:r w:rsidRPr="00035AFD">
              <w:rPr>
                <w:rFonts w:ascii="Times New Roman" w:eastAsia="Times New Roman" w:hAnsi="Times New Roman" w:cs="Times New Roman"/>
                <w:b/>
                <w:sz w:val="24"/>
                <w:szCs w:val="24"/>
              </w:rPr>
              <w:t xml:space="preserve">товар, </w:t>
            </w:r>
            <w:r w:rsidRPr="00035AFD">
              <w:rPr>
                <w:rFonts w:ascii="Times New Roman" w:eastAsia="Times New Roman" w:hAnsi="Times New Roman" w:cs="Times New Roman"/>
                <w:sz w:val="24"/>
                <w:szCs w:val="24"/>
              </w:rPr>
              <w:t xml:space="preserve">що він пропонує </w:t>
            </w:r>
            <w:r w:rsidRPr="00035AFD">
              <w:rPr>
                <w:rFonts w:ascii="Times New Roman" w:eastAsia="Times New Roman" w:hAnsi="Times New Roman" w:cs="Times New Roman"/>
                <w:b/>
                <w:sz w:val="24"/>
                <w:szCs w:val="24"/>
              </w:rPr>
              <w:t>поставити</w:t>
            </w:r>
            <w:r w:rsidRPr="00035A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5AFD">
              <w:rPr>
                <w:rFonts w:ascii="Times New Roman" w:eastAsia="Times New Roman" w:hAnsi="Times New Roman" w:cs="Times New Roman"/>
                <w:b/>
                <w:sz w:val="24"/>
                <w:szCs w:val="24"/>
              </w:rPr>
              <w:t>товару</w:t>
            </w:r>
            <w:r w:rsidRPr="00035AFD">
              <w:rPr>
                <w:rFonts w:ascii="Times New Roman" w:eastAsia="Times New Roman" w:hAnsi="Times New Roman" w:cs="Times New Roman"/>
                <w:sz w:val="24"/>
                <w:szCs w:val="24"/>
              </w:rPr>
              <w:t xml:space="preserve"> даного виду.</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170A" w:rsidRPr="00035AFD" w:rsidRDefault="001A170A" w:rsidP="001A170A">
            <w:pPr>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A170A" w:rsidRPr="00035AFD" w:rsidRDefault="001A170A" w:rsidP="001A170A">
            <w:pPr>
              <w:keepNext/>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035AFD">
              <w:rPr>
                <w:rFonts w:ascii="Times New Roman" w:eastAsia="Times New Roman" w:hAnsi="Times New Roman" w:cs="Times New Roman"/>
                <w:sz w:val="24"/>
                <w:szCs w:val="24"/>
              </w:rPr>
              <w:lastRenderedPageBreak/>
              <w:t>учасника процедури закупівлі.</w:t>
            </w:r>
          </w:p>
          <w:p w:rsidR="001A170A" w:rsidRPr="00035AFD" w:rsidRDefault="001A170A" w:rsidP="001A170A">
            <w:pPr>
              <w:keepNext/>
              <w:shd w:val="clear" w:color="auto" w:fill="FFFFFF"/>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5AFD">
              <w:rPr>
                <w:rFonts w:ascii="Times New Roman" w:eastAsia="Times New Roman" w:hAnsi="Times New Roman" w:cs="Times New Roman"/>
                <w:sz w:val="24"/>
                <w:szCs w:val="24"/>
              </w:rPr>
              <w:t>невідповідностей</w:t>
            </w:r>
            <w:proofErr w:type="spellEnd"/>
            <w:r w:rsidRPr="00035AFD">
              <w:rPr>
                <w:rFonts w:ascii="Times New Roman" w:eastAsia="Times New Roman" w:hAnsi="Times New Roman" w:cs="Times New Roman"/>
                <w:sz w:val="24"/>
                <w:szCs w:val="24"/>
              </w:rPr>
              <w:t xml:space="preserve"> в електронній системі закупівель.</w:t>
            </w:r>
          </w:p>
          <w:p w:rsidR="001A170A" w:rsidRPr="00035AFD" w:rsidRDefault="001A170A" w:rsidP="001A170A">
            <w:pP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170A" w:rsidRPr="00035AFD" w:rsidRDefault="001A170A" w:rsidP="001A170A">
            <w:pPr>
              <w:jc w:val="both"/>
              <w:rPr>
                <w:rFonts w:ascii="Times New Roman" w:eastAsia="Times New Roman" w:hAnsi="Times New Roman" w:cs="Times New Roman"/>
                <w:strike/>
                <w:sz w:val="24"/>
                <w:szCs w:val="24"/>
              </w:rPr>
            </w:pPr>
            <w:r w:rsidRPr="00035AF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5AFD">
              <w:rPr>
                <w:rFonts w:ascii="Times New Roman" w:eastAsia="Times New Roman" w:hAnsi="Times New Roman" w:cs="Times New Roman"/>
                <w:sz w:val="24"/>
                <w:szCs w:val="24"/>
              </w:rPr>
              <w:t>невідповідностей</w:t>
            </w:r>
            <w:proofErr w:type="spellEnd"/>
            <w:r w:rsidRPr="00035AF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5AFD">
              <w:rPr>
                <w:rFonts w:ascii="Times New Roman" w:eastAsia="Times New Roman" w:hAnsi="Times New Roman" w:cs="Times New Roman"/>
                <w:b/>
                <w:i/>
                <w:sz w:val="24"/>
                <w:szCs w:val="24"/>
              </w:rPr>
              <w:t>протягом 24 годин</w:t>
            </w:r>
            <w:r w:rsidRPr="00035AF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35AFD">
              <w:rPr>
                <w:rFonts w:ascii="Times New Roman" w:eastAsia="Times New Roman" w:hAnsi="Times New Roman" w:cs="Times New Roman"/>
                <w:sz w:val="24"/>
                <w:szCs w:val="24"/>
              </w:rPr>
              <w:t>невідповідностей</w:t>
            </w:r>
            <w:proofErr w:type="spellEnd"/>
            <w:r w:rsidRPr="00035AF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35AFD">
              <w:rPr>
                <w:rFonts w:ascii="Times New Roman" w:eastAsia="Times New Roman" w:hAnsi="Times New Roman" w:cs="Times New Roman"/>
                <w:sz w:val="24"/>
                <w:szCs w:val="24"/>
              </w:rPr>
              <w:t>невиправлення</w:t>
            </w:r>
            <w:proofErr w:type="spellEnd"/>
            <w:r w:rsidRPr="00035AFD">
              <w:rPr>
                <w:rFonts w:ascii="Times New Roman" w:eastAsia="Times New Roman" w:hAnsi="Times New Roman" w:cs="Times New Roman"/>
                <w:sz w:val="24"/>
                <w:szCs w:val="24"/>
              </w:rPr>
              <w:t xml:space="preserve"> учасниками виявлених </w:t>
            </w:r>
            <w:proofErr w:type="spellStart"/>
            <w:r w:rsidRPr="00035AFD">
              <w:rPr>
                <w:rFonts w:ascii="Times New Roman" w:eastAsia="Times New Roman" w:hAnsi="Times New Roman" w:cs="Times New Roman"/>
                <w:sz w:val="24"/>
                <w:szCs w:val="24"/>
              </w:rPr>
              <w:t>невідповідностей</w:t>
            </w:r>
            <w:proofErr w:type="spellEnd"/>
            <w:r w:rsidRPr="00035AFD">
              <w:rPr>
                <w:rFonts w:ascii="Times New Roman" w:eastAsia="Times New Roman" w:hAnsi="Times New Roman" w:cs="Times New Roman"/>
                <w:sz w:val="24"/>
                <w:szCs w:val="24"/>
              </w:rPr>
              <w:t>.</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035AFD">
              <w:rPr>
                <w:rFonts w:ascii="Times New Roman" w:eastAsia="Times New Roman" w:hAnsi="Times New Roman" w:cs="Times New Roman"/>
                <w:sz w:val="24"/>
                <w:szCs w:val="24"/>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A170A" w:rsidRPr="00035AFD" w:rsidRDefault="001A170A" w:rsidP="001A170A">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5AFD">
              <w:rPr>
                <w:rFonts w:ascii="Times New Roman" w:eastAsia="Times New Roman" w:hAnsi="Times New Roman" w:cs="Times New Roman"/>
                <w:i/>
                <w:sz w:val="24"/>
                <w:szCs w:val="24"/>
              </w:rPr>
              <w:t>(у разі здійснення закупівлі за лотами).</w:t>
            </w:r>
          </w:p>
        </w:tc>
      </w:tr>
      <w:tr w:rsidR="00035AFD" w:rsidRPr="00035AFD">
        <w:trPr>
          <w:trHeight w:val="1119"/>
          <w:jc w:val="center"/>
        </w:trPr>
        <w:tc>
          <w:tcPr>
            <w:tcW w:w="705" w:type="dxa"/>
          </w:tcPr>
          <w:p w:rsidR="005F214C" w:rsidRPr="00035AFD" w:rsidRDefault="005F214C" w:rsidP="005F214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2</w:t>
            </w:r>
          </w:p>
        </w:tc>
        <w:tc>
          <w:tcPr>
            <w:tcW w:w="2835" w:type="dxa"/>
          </w:tcPr>
          <w:p w:rsidR="005F214C" w:rsidRPr="00035AFD" w:rsidRDefault="005F214C" w:rsidP="005F214C">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Інша інформація</w:t>
            </w:r>
          </w:p>
        </w:tc>
        <w:tc>
          <w:tcPr>
            <w:tcW w:w="6420" w:type="dxa"/>
            <w:vAlign w:val="center"/>
          </w:tcPr>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F214C" w:rsidRPr="00035AFD" w:rsidRDefault="005F214C" w:rsidP="005F214C">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35AFD">
              <w:rPr>
                <w:rFonts w:ascii="Times New Roman" w:eastAsia="Times New Roman" w:hAnsi="Times New Roman" w:cs="Times New Roman"/>
                <w:i/>
                <w:sz w:val="24"/>
                <w:szCs w:val="24"/>
              </w:rPr>
              <w:t>(у разі встановлення такої вимоги)</w:t>
            </w:r>
            <w:r w:rsidRPr="00035A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35AFD">
              <w:rPr>
                <w:rFonts w:ascii="Times New Roman" w:eastAsia="Times New Roman" w:hAnsi="Times New Roman" w:cs="Times New Roman"/>
                <w:sz w:val="24"/>
                <w:szCs w:val="24"/>
              </w:rPr>
              <w:t>означатиме</w:t>
            </w:r>
            <w:proofErr w:type="spellEnd"/>
            <w:r w:rsidRPr="00035AF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b/>
                <w:i/>
                <w:sz w:val="24"/>
                <w:szCs w:val="24"/>
                <w:u w:val="single"/>
              </w:rPr>
              <w:t>Інші умови тендерної документації:</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035AFD">
              <w:rPr>
                <w:rFonts w:ascii="Times New Roman" w:eastAsia="Times New Roman" w:hAnsi="Times New Roman" w:cs="Times New Roman"/>
                <w:sz w:val="24"/>
                <w:szCs w:val="24"/>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35AFD">
              <w:rPr>
                <w:rFonts w:ascii="Times New Roman" w:eastAsia="Times New Roman" w:hAnsi="Times New Roman" w:cs="Times New Roman"/>
                <w:sz w:val="24"/>
                <w:szCs w:val="24"/>
              </w:rPr>
              <w:t>ненакладення</w:t>
            </w:r>
            <w:proofErr w:type="spellEnd"/>
            <w:r w:rsidRPr="00035AF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35AFD">
              <w:rPr>
                <w:rFonts w:ascii="Times New Roman" w:eastAsia="Times New Roman" w:hAnsi="Times New Roman" w:cs="Times New Roman"/>
                <w:sz w:val="24"/>
                <w:szCs w:val="24"/>
              </w:rPr>
              <w:t>нь</w:t>
            </w:r>
            <w:proofErr w:type="spellEnd"/>
            <w:r w:rsidRPr="00035AFD">
              <w:rPr>
                <w:rFonts w:ascii="Times New Roman" w:eastAsia="Times New Roman" w:hAnsi="Times New Roman" w:cs="Times New Roman"/>
                <w:sz w:val="24"/>
                <w:szCs w:val="24"/>
              </w:rPr>
              <w:t xml:space="preserve"> державних органів щодо цього.</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35AFD">
              <w:rPr>
                <w:rFonts w:ascii="Times New Roman" w:eastAsia="Times New Roman" w:hAnsi="Times New Roman" w:cs="Times New Roman"/>
                <w:b/>
                <w:i/>
                <w:sz w:val="24"/>
                <w:szCs w:val="24"/>
              </w:rPr>
              <w:t>Додатком  1</w:t>
            </w:r>
            <w:r w:rsidRPr="00035A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35AFD">
              <w:rPr>
                <w:rFonts w:ascii="Times New Roman" w:eastAsia="Times New Roman" w:hAnsi="Times New Roman" w:cs="Times New Roman"/>
                <w:sz w:val="24"/>
                <w:szCs w:val="24"/>
              </w:rPr>
              <w:t>проєктом</w:t>
            </w:r>
            <w:proofErr w:type="spellEnd"/>
            <w:r w:rsidRPr="00035AFD">
              <w:rPr>
                <w:rFonts w:ascii="Times New Roman" w:eastAsia="Times New Roman" w:hAnsi="Times New Roman" w:cs="Times New Roman"/>
                <w:sz w:val="24"/>
                <w:szCs w:val="24"/>
              </w:rPr>
              <w:t xml:space="preserve"> договору про закупівлю, викладеним у </w:t>
            </w:r>
            <w:r w:rsidRPr="00035AFD">
              <w:rPr>
                <w:rFonts w:ascii="Times New Roman" w:eastAsia="Times New Roman" w:hAnsi="Times New Roman" w:cs="Times New Roman"/>
                <w:b/>
                <w:i/>
                <w:sz w:val="24"/>
                <w:szCs w:val="24"/>
              </w:rPr>
              <w:t>Додатку 3</w:t>
            </w:r>
            <w:r w:rsidRPr="00035A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5AFD">
              <w:rPr>
                <w:rFonts w:ascii="Times New Roman" w:eastAsia="Times New Roman" w:hAnsi="Times New Roman" w:cs="Times New Roman"/>
                <w:b/>
                <w:i/>
                <w:sz w:val="24"/>
                <w:szCs w:val="24"/>
              </w:rPr>
              <w:t>в п. 4 Розділу 3</w:t>
            </w:r>
            <w:r w:rsidRPr="00035AFD">
              <w:rPr>
                <w:rFonts w:ascii="Times New Roman" w:eastAsia="Times New Roman" w:hAnsi="Times New Roman" w:cs="Times New Roman"/>
                <w:sz w:val="24"/>
                <w:szCs w:val="24"/>
              </w:rPr>
              <w:t xml:space="preserve"> до цієї тендерної документації.</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10. Фактом подання тендерної пропозиції учасник </w:t>
            </w:r>
            <w:r w:rsidRPr="00035AFD">
              <w:rPr>
                <w:rFonts w:ascii="Times New Roman" w:eastAsia="Times New Roman" w:hAnsi="Times New Roman" w:cs="Times New Roman"/>
                <w:sz w:val="24"/>
                <w:szCs w:val="24"/>
              </w:rPr>
              <w:lastRenderedPageBreak/>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35AFD">
              <w:rPr>
                <w:rFonts w:ascii="Times New Roman" w:eastAsia="Times New Roman" w:hAnsi="Times New Roman" w:cs="Times New Roman"/>
                <w:sz w:val="24"/>
                <w:szCs w:val="24"/>
              </w:rPr>
              <w:t>оперативно</w:t>
            </w:r>
            <w:proofErr w:type="spellEnd"/>
            <w:r w:rsidRPr="00035AF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   </w:t>
            </w:r>
            <w:r w:rsidRPr="00035A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   </w:t>
            </w:r>
            <w:r w:rsidRPr="00035A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   </w:t>
            </w:r>
            <w:r w:rsidRPr="00035A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F214C" w:rsidRPr="00035AFD" w:rsidRDefault="005F214C" w:rsidP="005F214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35AFD">
              <w:rPr>
                <w:rFonts w:ascii="Times New Roman" w:eastAsia="Times New Roman" w:hAnsi="Times New Roman" w:cs="Times New Roman"/>
                <w:i/>
                <w:sz w:val="24"/>
                <w:szCs w:val="24"/>
              </w:rPr>
              <w:t xml:space="preserve"> з</w:t>
            </w:r>
            <w:r w:rsidRPr="00035AFD">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035AFD">
              <w:rPr>
                <w:rFonts w:ascii="Times New Roman" w:eastAsia="Times New Roman" w:hAnsi="Times New Roman" w:cs="Times New Roman"/>
                <w:sz w:val="24"/>
                <w:szCs w:val="24"/>
              </w:rPr>
              <w:t>бенефіціарним</w:t>
            </w:r>
            <w:proofErr w:type="spellEnd"/>
            <w:r w:rsidRPr="00035AF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035AFD">
              <w:rPr>
                <w:rFonts w:ascii="Times New Roman" w:eastAsia="Times New Roman" w:hAnsi="Times New Roman" w:cs="Times New Roman"/>
                <w:sz w:val="24"/>
                <w:szCs w:val="24"/>
              </w:rPr>
              <w:lastRenderedPageBreak/>
              <w:t>інших злочинів;</w:t>
            </w:r>
          </w:p>
          <w:p w:rsidR="005F214C" w:rsidRPr="00035AFD" w:rsidRDefault="005F214C" w:rsidP="005F214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35AFD" w:rsidRPr="00035AFD">
        <w:trPr>
          <w:trHeight w:val="1119"/>
          <w:jc w:val="center"/>
        </w:trPr>
        <w:tc>
          <w:tcPr>
            <w:tcW w:w="705" w:type="dxa"/>
          </w:tcPr>
          <w:p w:rsidR="005F214C" w:rsidRPr="00035AFD" w:rsidRDefault="005F214C" w:rsidP="005F214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3</w:t>
            </w:r>
          </w:p>
        </w:tc>
        <w:tc>
          <w:tcPr>
            <w:tcW w:w="2835" w:type="dxa"/>
          </w:tcPr>
          <w:p w:rsidR="005F214C" w:rsidRPr="00035AFD" w:rsidRDefault="005F214C" w:rsidP="005F214C">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Відхилення тендерних пропозицій</w:t>
            </w:r>
          </w:p>
        </w:tc>
        <w:tc>
          <w:tcPr>
            <w:tcW w:w="6420" w:type="dxa"/>
            <w:vAlign w:val="center"/>
          </w:tcPr>
          <w:p w:rsidR="005F214C" w:rsidRPr="00035AFD" w:rsidRDefault="005F214C" w:rsidP="005F214C">
            <w:pPr>
              <w:jc w:val="both"/>
              <w:rPr>
                <w:rFonts w:ascii="Times New Roman" w:eastAsia="Times New Roman" w:hAnsi="Times New Roman" w:cs="Times New Roman"/>
                <w:b/>
                <w:i/>
                <w:sz w:val="24"/>
                <w:szCs w:val="24"/>
                <w:highlight w:val="white"/>
              </w:rPr>
            </w:pPr>
            <w:r w:rsidRPr="00035AF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1) учасник процедури закупівлі:</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5AFD">
              <w:rPr>
                <w:rFonts w:ascii="Times New Roman" w:eastAsia="Times New Roman" w:hAnsi="Times New Roman" w:cs="Times New Roman"/>
                <w:sz w:val="24"/>
                <w:szCs w:val="24"/>
                <w:highlight w:val="white"/>
              </w:rPr>
              <w:t>невідповідностей</w:t>
            </w:r>
            <w:proofErr w:type="spellEnd"/>
            <w:r w:rsidRPr="00035AF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35AFD">
              <w:rPr>
                <w:rFonts w:ascii="Times New Roman" w:eastAsia="Times New Roman" w:hAnsi="Times New Roman" w:cs="Times New Roman"/>
                <w:sz w:val="24"/>
                <w:szCs w:val="24"/>
                <w:highlight w:val="white"/>
              </w:rPr>
              <w:t>невідповідностей</w:t>
            </w:r>
            <w:proofErr w:type="spellEnd"/>
            <w:r w:rsidRPr="00035AFD">
              <w:rPr>
                <w:rFonts w:ascii="Times New Roman" w:eastAsia="Times New Roman" w:hAnsi="Times New Roman" w:cs="Times New Roman"/>
                <w:sz w:val="24"/>
                <w:szCs w:val="24"/>
                <w:highlight w:val="white"/>
              </w:rPr>
              <w:t>;</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35AFD">
              <w:rPr>
                <w:rFonts w:ascii="Times New Roman" w:eastAsia="Times New Roman" w:hAnsi="Times New Roman" w:cs="Times New Roman"/>
                <w:sz w:val="24"/>
                <w:szCs w:val="24"/>
                <w:highlight w:val="white"/>
              </w:rPr>
              <w:t>бенефіціарним</w:t>
            </w:r>
            <w:proofErr w:type="spellEnd"/>
            <w:r w:rsidRPr="00035A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w:t>
            </w:r>
            <w:r w:rsidRPr="00035AFD">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2) тендерна пропозиція:</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35AFD">
                <w:rPr>
                  <w:rFonts w:ascii="Times New Roman" w:eastAsia="Times New Roman" w:hAnsi="Times New Roman" w:cs="Times New Roman"/>
                  <w:sz w:val="24"/>
                  <w:szCs w:val="24"/>
                  <w:highlight w:val="white"/>
                </w:rPr>
                <w:t>пункту 4</w:t>
              </w:r>
            </w:hyperlink>
            <w:r w:rsidRPr="00035AFD">
              <w:rPr>
                <w:rFonts w:ascii="Times New Roman" w:eastAsia="Times New Roman" w:hAnsi="Times New Roman" w:cs="Times New Roman"/>
                <w:sz w:val="24"/>
                <w:szCs w:val="24"/>
                <w:highlight w:val="white"/>
              </w:rPr>
              <w:t>3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є такою, строк дії якої закінчився;</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3) переможець процедури закупівлі:</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F214C" w:rsidRPr="00035AFD" w:rsidRDefault="005F214C" w:rsidP="005F214C">
            <w:pPr>
              <w:shd w:val="clear" w:color="auto" w:fill="FFFFFF"/>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F214C" w:rsidRPr="00035AFD" w:rsidRDefault="005F214C" w:rsidP="005F214C">
            <w:pPr>
              <w:shd w:val="clear" w:color="auto" w:fill="FFFFFF"/>
              <w:ind w:firstLine="567"/>
              <w:jc w:val="both"/>
              <w:rPr>
                <w:rFonts w:ascii="Times New Roman" w:eastAsia="Times New Roman" w:hAnsi="Times New Roman" w:cs="Times New Roman"/>
                <w:b/>
                <w:i/>
                <w:sz w:val="24"/>
                <w:szCs w:val="24"/>
                <w:highlight w:val="white"/>
              </w:rPr>
            </w:pPr>
            <w:r w:rsidRPr="00035AF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F214C" w:rsidRPr="00035AFD" w:rsidRDefault="005F214C" w:rsidP="005F214C">
            <w:pPr>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035AFD">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5F214C" w:rsidRPr="00035AFD" w:rsidRDefault="005F214C" w:rsidP="005F214C">
            <w:pPr>
              <w:ind w:firstLine="567"/>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214C" w:rsidRPr="00035AFD" w:rsidRDefault="005F214C" w:rsidP="005F214C">
            <w:pPr>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214C" w:rsidRPr="00035AFD" w:rsidRDefault="005F214C" w:rsidP="005F214C">
            <w:pPr>
              <w:jc w:val="both"/>
              <w:rPr>
                <w:rFonts w:ascii="Times New Roman" w:eastAsia="Times New Roman" w:hAnsi="Times New Roman" w:cs="Times New Roman"/>
                <w:sz w:val="24"/>
                <w:szCs w:val="24"/>
                <w:highlight w:val="white"/>
              </w:rPr>
            </w:pPr>
            <w:r w:rsidRPr="00035AF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5AFD" w:rsidRPr="00035AFD">
        <w:trPr>
          <w:trHeight w:val="472"/>
          <w:jc w:val="center"/>
        </w:trPr>
        <w:tc>
          <w:tcPr>
            <w:tcW w:w="9960" w:type="dxa"/>
            <w:gridSpan w:val="3"/>
            <w:vAlign w:val="center"/>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35AFD" w:rsidRPr="00035AFD">
        <w:trPr>
          <w:trHeight w:val="1119"/>
          <w:jc w:val="center"/>
        </w:trPr>
        <w:tc>
          <w:tcPr>
            <w:tcW w:w="705" w:type="dxa"/>
          </w:tcPr>
          <w:p w:rsidR="009738EC" w:rsidRPr="00035AFD" w:rsidRDefault="009738EC" w:rsidP="009738E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w:t>
            </w:r>
          </w:p>
        </w:tc>
        <w:tc>
          <w:tcPr>
            <w:tcW w:w="2835" w:type="dxa"/>
          </w:tcPr>
          <w:p w:rsidR="009738EC" w:rsidRPr="00035AFD" w:rsidRDefault="009738EC" w:rsidP="009738EC">
            <w:pPr>
              <w:widowControl w:val="0"/>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738EC" w:rsidRPr="00035AFD" w:rsidRDefault="009738EC" w:rsidP="009738EC">
            <w:pPr>
              <w:widowControl w:val="0"/>
              <w:jc w:val="both"/>
              <w:rPr>
                <w:rFonts w:ascii="Times New Roman" w:eastAsia="Times New Roman" w:hAnsi="Times New Roman" w:cs="Times New Roman"/>
                <w:b/>
                <w:i/>
                <w:sz w:val="24"/>
                <w:szCs w:val="24"/>
              </w:rPr>
            </w:pPr>
            <w:r w:rsidRPr="00035AFD">
              <w:rPr>
                <w:rFonts w:ascii="Times New Roman" w:eastAsia="Times New Roman" w:hAnsi="Times New Roman" w:cs="Times New Roman"/>
                <w:b/>
                <w:i/>
                <w:sz w:val="24"/>
                <w:szCs w:val="24"/>
              </w:rPr>
              <w:t>Замовник відміняє відкриті торги у разі:</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 відсутності подальшої потреби в закупівлі товарів, робіт чи послуг;</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 разі відміни відкритих торгів замовник </w:t>
            </w:r>
            <w:r w:rsidRPr="00035AFD">
              <w:rPr>
                <w:rFonts w:ascii="Times New Roman" w:eastAsia="Times New Roman" w:hAnsi="Times New Roman" w:cs="Times New Roman"/>
                <w:b/>
                <w:i/>
                <w:sz w:val="24"/>
                <w:szCs w:val="24"/>
              </w:rPr>
              <w:t>протягом одного робочого дня</w:t>
            </w:r>
            <w:r w:rsidRPr="00035A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738EC" w:rsidRPr="00035AFD" w:rsidRDefault="009738EC" w:rsidP="009738EC">
            <w:pPr>
              <w:widowControl w:val="0"/>
              <w:jc w:val="both"/>
              <w:rPr>
                <w:rFonts w:ascii="Times New Roman" w:eastAsia="Times New Roman" w:hAnsi="Times New Roman" w:cs="Times New Roman"/>
                <w:b/>
                <w:i/>
                <w:sz w:val="24"/>
                <w:szCs w:val="24"/>
              </w:rPr>
            </w:pPr>
            <w:r w:rsidRPr="00035AF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1) відхилення всіх тендерних пропозицій (у тому числі, </w:t>
            </w:r>
            <w:r w:rsidRPr="00035AFD">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Особливостями;</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Відкриті торги можуть бути відмінені частково (за лотом).</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5AFD" w:rsidRPr="00035AFD">
        <w:trPr>
          <w:trHeight w:val="1119"/>
          <w:jc w:val="center"/>
        </w:trPr>
        <w:tc>
          <w:tcPr>
            <w:tcW w:w="705" w:type="dxa"/>
          </w:tcPr>
          <w:p w:rsidR="009738EC" w:rsidRPr="00035AFD" w:rsidRDefault="009738EC" w:rsidP="009738E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2</w:t>
            </w:r>
          </w:p>
        </w:tc>
        <w:tc>
          <w:tcPr>
            <w:tcW w:w="2835" w:type="dxa"/>
          </w:tcPr>
          <w:p w:rsidR="009738EC" w:rsidRPr="00035AFD" w:rsidRDefault="009738EC" w:rsidP="009738EC">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5AFD">
              <w:rPr>
                <w:rFonts w:ascii="Times New Roman" w:eastAsia="Times New Roman" w:hAnsi="Times New Roman" w:cs="Times New Roman"/>
                <w:b/>
                <w:i/>
                <w:sz w:val="24"/>
                <w:szCs w:val="24"/>
              </w:rPr>
              <w:t>не пізніше ніж через 15 днів</w:t>
            </w:r>
            <w:r w:rsidRPr="00035AF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5AFD">
              <w:rPr>
                <w:rFonts w:ascii="Times New Roman" w:eastAsia="Times New Roman" w:hAnsi="Times New Roman" w:cs="Times New Roman"/>
                <w:b/>
                <w:i/>
                <w:sz w:val="24"/>
                <w:szCs w:val="24"/>
              </w:rPr>
              <w:t>може бути продовжений до 60 днів</w:t>
            </w:r>
            <w:r w:rsidRPr="00035AFD">
              <w:rPr>
                <w:rFonts w:ascii="Times New Roman" w:eastAsia="Times New Roman" w:hAnsi="Times New Roman" w:cs="Times New Roman"/>
                <w:sz w:val="24"/>
                <w:szCs w:val="24"/>
              </w:rPr>
              <w:t xml:space="preserve">. </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35AFD">
              <w:rPr>
                <w:rFonts w:ascii="Times New Roman" w:eastAsia="Times New Roman" w:hAnsi="Times New Roman" w:cs="Times New Roman"/>
                <w:b/>
                <w:i/>
                <w:sz w:val="24"/>
                <w:szCs w:val="24"/>
              </w:rPr>
              <w:t>не може бути укладено раніше ніж через п’ять днів</w:t>
            </w:r>
            <w:r w:rsidRPr="00035AFD">
              <w:rPr>
                <w:rFonts w:ascii="Times New Roman" w:eastAsia="Times New Roman" w:hAnsi="Times New Roman" w:cs="Times New Roman"/>
                <w:i/>
                <w:sz w:val="24"/>
                <w:szCs w:val="24"/>
              </w:rPr>
              <w:t xml:space="preserve"> </w:t>
            </w:r>
            <w:r w:rsidRPr="00035AF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35AFD" w:rsidRPr="00035AFD">
        <w:trPr>
          <w:trHeight w:val="1119"/>
          <w:jc w:val="center"/>
        </w:trPr>
        <w:tc>
          <w:tcPr>
            <w:tcW w:w="705" w:type="dxa"/>
          </w:tcPr>
          <w:p w:rsidR="009738EC" w:rsidRPr="00035AFD" w:rsidRDefault="009738EC" w:rsidP="009738E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3</w:t>
            </w:r>
          </w:p>
        </w:tc>
        <w:tc>
          <w:tcPr>
            <w:tcW w:w="2835" w:type="dxa"/>
          </w:tcPr>
          <w:p w:rsidR="009738EC" w:rsidRPr="00035AFD" w:rsidRDefault="009738EC" w:rsidP="009738EC">
            <w:pPr>
              <w:widowControl w:val="0"/>
              <w:rPr>
                <w:rFonts w:ascii="Times New Roman" w:eastAsia="Times New Roman" w:hAnsi="Times New Roman" w:cs="Times New Roman"/>
                <w:sz w:val="24"/>
                <w:szCs w:val="24"/>
              </w:rPr>
            </w:pPr>
            <w:proofErr w:type="spellStart"/>
            <w:r w:rsidRPr="00035AFD">
              <w:rPr>
                <w:rFonts w:ascii="Times New Roman" w:eastAsia="Times New Roman" w:hAnsi="Times New Roman" w:cs="Times New Roman"/>
                <w:b/>
                <w:sz w:val="24"/>
                <w:szCs w:val="24"/>
              </w:rPr>
              <w:t>Проєкт</w:t>
            </w:r>
            <w:proofErr w:type="spellEnd"/>
            <w:r w:rsidRPr="00035AFD">
              <w:rPr>
                <w:rFonts w:ascii="Times New Roman" w:eastAsia="Times New Roman" w:hAnsi="Times New Roman" w:cs="Times New Roman"/>
                <w:b/>
                <w:sz w:val="24"/>
                <w:szCs w:val="24"/>
              </w:rPr>
              <w:t xml:space="preserve"> договору про закупівлю</w:t>
            </w:r>
          </w:p>
        </w:tc>
        <w:tc>
          <w:tcPr>
            <w:tcW w:w="6420" w:type="dxa"/>
            <w:vAlign w:val="center"/>
          </w:tcPr>
          <w:p w:rsidR="009738EC" w:rsidRPr="00035AFD" w:rsidRDefault="009738EC" w:rsidP="009738EC">
            <w:pPr>
              <w:widowControl w:val="0"/>
              <w:ind w:right="120"/>
              <w:jc w:val="both"/>
              <w:rPr>
                <w:rFonts w:ascii="Times New Roman" w:eastAsia="Times New Roman" w:hAnsi="Times New Roman" w:cs="Times New Roman"/>
                <w:sz w:val="24"/>
                <w:szCs w:val="24"/>
              </w:rPr>
            </w:pPr>
            <w:proofErr w:type="spellStart"/>
            <w:r w:rsidRPr="00035AFD">
              <w:rPr>
                <w:rFonts w:ascii="Times New Roman" w:eastAsia="Times New Roman" w:hAnsi="Times New Roman" w:cs="Times New Roman"/>
                <w:sz w:val="24"/>
                <w:szCs w:val="24"/>
              </w:rPr>
              <w:t>Проєкт</w:t>
            </w:r>
            <w:proofErr w:type="spellEnd"/>
            <w:r w:rsidRPr="00035AFD">
              <w:rPr>
                <w:rFonts w:ascii="Times New Roman" w:eastAsia="Times New Roman" w:hAnsi="Times New Roman" w:cs="Times New Roman"/>
                <w:sz w:val="24"/>
                <w:szCs w:val="24"/>
              </w:rPr>
              <w:t xml:space="preserve"> договору про закупівлю викладено в </w:t>
            </w:r>
            <w:r w:rsidRPr="00035AFD">
              <w:rPr>
                <w:rFonts w:ascii="Times New Roman" w:eastAsia="Times New Roman" w:hAnsi="Times New Roman" w:cs="Times New Roman"/>
                <w:b/>
                <w:i/>
                <w:sz w:val="24"/>
                <w:szCs w:val="24"/>
              </w:rPr>
              <w:t>Додатку 3</w:t>
            </w:r>
            <w:r w:rsidRPr="00035AFD">
              <w:rPr>
                <w:rFonts w:ascii="Times New Roman" w:eastAsia="Times New Roman" w:hAnsi="Times New Roman" w:cs="Times New Roman"/>
                <w:sz w:val="24"/>
                <w:szCs w:val="24"/>
              </w:rPr>
              <w:t xml:space="preserve"> до цієї тендерної документації.</w:t>
            </w:r>
          </w:p>
          <w:p w:rsidR="009738EC" w:rsidRPr="00035AFD" w:rsidRDefault="009738EC" w:rsidP="009738EC">
            <w:pPr>
              <w:widowControl w:val="0"/>
              <w:ind w:right="120"/>
              <w:jc w:val="both"/>
              <w:rPr>
                <w:rFonts w:ascii="Times New Roman" w:eastAsia="Times New Roman" w:hAnsi="Times New Roman" w:cs="Times New Roman"/>
                <w:i/>
                <w:sz w:val="24"/>
                <w:szCs w:val="24"/>
              </w:rPr>
            </w:pPr>
            <w:r w:rsidRPr="00035A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5AFD" w:rsidRPr="00035AFD">
        <w:trPr>
          <w:trHeight w:val="6150"/>
          <w:jc w:val="center"/>
        </w:trPr>
        <w:tc>
          <w:tcPr>
            <w:tcW w:w="705" w:type="dxa"/>
          </w:tcPr>
          <w:p w:rsidR="009738EC" w:rsidRPr="00035AFD" w:rsidRDefault="009738EC" w:rsidP="009738EC">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lastRenderedPageBreak/>
              <w:t>4</w:t>
            </w:r>
          </w:p>
        </w:tc>
        <w:tc>
          <w:tcPr>
            <w:tcW w:w="2835" w:type="dxa"/>
          </w:tcPr>
          <w:p w:rsidR="009738EC" w:rsidRPr="00035AFD" w:rsidRDefault="009738EC" w:rsidP="009738EC">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Умови договору про закупівлю</w:t>
            </w:r>
          </w:p>
        </w:tc>
        <w:tc>
          <w:tcPr>
            <w:tcW w:w="6420" w:type="dxa"/>
            <w:vAlign w:val="center"/>
          </w:tcPr>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738EC" w:rsidRPr="00035AFD" w:rsidRDefault="009738EC" w:rsidP="009738EC">
            <w:pPr>
              <w:widowControl w:val="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738EC" w:rsidRPr="00035AFD" w:rsidRDefault="009738EC" w:rsidP="009738EC">
            <w:pPr>
              <w:shd w:val="clear" w:color="auto" w:fill="FFFFFF"/>
              <w:spacing w:before="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738EC" w:rsidRPr="00035AFD" w:rsidRDefault="009738EC" w:rsidP="009738E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визначення грошового еквівалента зобов’язання в іноземній валюті;</w:t>
            </w:r>
          </w:p>
          <w:p w:rsidR="009738EC" w:rsidRPr="00035AFD" w:rsidRDefault="009738EC" w:rsidP="009738E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738EC" w:rsidRPr="00035AFD" w:rsidRDefault="009738EC" w:rsidP="009738EC">
            <w:pPr>
              <w:widowControl w:val="0"/>
              <w:pBdr>
                <w:top w:val="nil"/>
                <w:left w:val="nil"/>
                <w:bottom w:val="nil"/>
                <w:right w:val="nil"/>
                <w:between w:val="nil"/>
              </w:pBdr>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035AFD" w:rsidRPr="00035AFD" w:rsidTr="004B0282">
        <w:trPr>
          <w:trHeight w:val="702"/>
          <w:jc w:val="center"/>
        </w:trPr>
        <w:tc>
          <w:tcPr>
            <w:tcW w:w="705" w:type="dxa"/>
          </w:tcPr>
          <w:p w:rsidR="00964A8E" w:rsidRPr="00035AFD" w:rsidRDefault="00DE4250" w:rsidP="00F73CB6">
            <w:pPr>
              <w:widowControl w:val="0"/>
              <w:jc w:val="center"/>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5</w:t>
            </w:r>
          </w:p>
        </w:tc>
        <w:tc>
          <w:tcPr>
            <w:tcW w:w="2835" w:type="dxa"/>
          </w:tcPr>
          <w:p w:rsidR="00964A8E" w:rsidRPr="00035AFD" w:rsidRDefault="00DE4250" w:rsidP="00F73CB6">
            <w:pPr>
              <w:widowControl w:val="0"/>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035AFD" w:rsidRDefault="00DE4250" w:rsidP="004B0282">
            <w:pPr>
              <w:widowControl w:val="0"/>
              <w:ind w:right="1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64A8E" w:rsidRPr="00035AFD" w:rsidRDefault="00964A8E" w:rsidP="00F73CB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1A61C3" w:rsidRPr="00035AFD" w:rsidRDefault="00DE4250" w:rsidP="00F73CB6">
      <w:pPr>
        <w:widowControl w:val="0"/>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Додатки: </w:t>
      </w:r>
    </w:p>
    <w:p w:rsidR="00964A8E" w:rsidRPr="00035AFD" w:rsidRDefault="00DE4250" w:rsidP="00F73CB6">
      <w:pPr>
        <w:widowControl w:val="0"/>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Додаток 1 до тендерної документації </w:t>
      </w:r>
    </w:p>
    <w:p w:rsidR="00964A8E" w:rsidRPr="00035AFD" w:rsidRDefault="00DE4250" w:rsidP="00F73CB6">
      <w:pPr>
        <w:widowControl w:val="0"/>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Додаток 2 до тендерної документації </w:t>
      </w:r>
    </w:p>
    <w:p w:rsidR="00964A8E" w:rsidRPr="00035AFD" w:rsidRDefault="00DE4250" w:rsidP="00F73CB6">
      <w:pPr>
        <w:spacing w:after="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Додаток 3 до тендерної документації </w:t>
      </w:r>
    </w:p>
    <w:p w:rsidR="001A61C3" w:rsidRPr="00035AFD" w:rsidRDefault="001A61C3" w:rsidP="00F73CB6">
      <w:pPr>
        <w:spacing w:after="0"/>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Додаток 4 до тендерної документації </w:t>
      </w:r>
    </w:p>
    <w:p w:rsidR="001A61C3" w:rsidRPr="00035AFD" w:rsidRDefault="001A61C3"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4B0282" w:rsidRPr="00035AFD" w:rsidRDefault="004B0282" w:rsidP="00F73CB6">
      <w:pPr>
        <w:spacing w:after="0"/>
        <w:rPr>
          <w:rFonts w:ascii="Times New Roman" w:eastAsia="Times New Roman" w:hAnsi="Times New Roman" w:cs="Times New Roman"/>
          <w:sz w:val="24"/>
          <w:szCs w:val="24"/>
        </w:rPr>
      </w:pPr>
    </w:p>
    <w:p w:rsidR="008F2599" w:rsidRPr="00035AFD" w:rsidRDefault="008F2599" w:rsidP="00F73CB6">
      <w:pPr>
        <w:spacing w:after="0" w:line="240" w:lineRule="auto"/>
        <w:ind w:left="5660" w:firstLine="700"/>
        <w:jc w:val="right"/>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ДОДАТОК 1</w:t>
      </w:r>
    </w:p>
    <w:p w:rsidR="008F2599" w:rsidRPr="00035AFD" w:rsidRDefault="008F2599" w:rsidP="00F73CB6">
      <w:pPr>
        <w:spacing w:after="0" w:line="240" w:lineRule="auto"/>
        <w:ind w:left="5660" w:firstLine="700"/>
        <w:jc w:val="right"/>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до тендерної документації</w:t>
      </w:r>
    </w:p>
    <w:p w:rsidR="008F2599" w:rsidRPr="00035AFD" w:rsidRDefault="008F2599" w:rsidP="00F73CB6">
      <w:pPr>
        <w:spacing w:after="0" w:line="240" w:lineRule="auto"/>
        <w:ind w:left="5660" w:firstLine="700"/>
        <w:jc w:val="both"/>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 </w:t>
      </w:r>
    </w:p>
    <w:p w:rsidR="008F2599" w:rsidRPr="00035AFD" w:rsidRDefault="008F2599" w:rsidP="00F73CB6">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2599" w:rsidRPr="00035AFD" w:rsidRDefault="008F2599" w:rsidP="00F73CB6">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35AFD" w:rsidRPr="00035AFD" w:rsidTr="00FE71B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599" w:rsidRPr="00035AFD" w:rsidRDefault="008F2599" w:rsidP="00F73CB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599" w:rsidRPr="00035AFD" w:rsidRDefault="008F2599" w:rsidP="00F73CB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599" w:rsidRPr="00035AFD" w:rsidRDefault="008F2599" w:rsidP="00F73CB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35AFD" w:rsidRPr="00035AFD" w:rsidTr="00FE71B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035AFD" w:rsidRDefault="008F2599" w:rsidP="00F73CB6">
            <w:pPr>
              <w:spacing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035AFD" w:rsidRDefault="008F2599" w:rsidP="00F73CB6">
            <w:pPr>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b/>
                <w:i/>
                <w:sz w:val="24"/>
                <w:szCs w:val="24"/>
              </w:rPr>
              <w:t xml:space="preserve">Аналогічним вважається договір за </w:t>
            </w:r>
            <w:r w:rsidR="003A783F" w:rsidRPr="00035AFD">
              <w:rPr>
                <w:rFonts w:ascii="Times New Roman" w:eastAsia="Times New Roman" w:hAnsi="Times New Roman" w:cs="Times New Roman"/>
                <w:b/>
                <w:i/>
                <w:sz w:val="24"/>
                <w:szCs w:val="24"/>
              </w:rPr>
              <w:t>аналогічним предметом закупівлі</w:t>
            </w:r>
          </w:p>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1.1.2. не менше 1 копії договору, зазначеного в довідці в повному обсязі,</w:t>
            </w:r>
          </w:p>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зазначеного в наданій Учасником довідці. </w:t>
            </w:r>
          </w:p>
          <w:p w:rsidR="008F2599" w:rsidRPr="00035AFD" w:rsidRDefault="008F2599" w:rsidP="00F73CB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1.1.4.</w:t>
            </w:r>
            <w:r w:rsidRPr="00035AFD">
              <w:rPr>
                <w:rFonts w:ascii="Times New Roman" w:eastAsia="Times New Roman" w:hAnsi="Times New Roman" w:cs="Times New Roman"/>
                <w:b/>
                <w:sz w:val="24"/>
                <w:szCs w:val="24"/>
              </w:rPr>
              <w:t xml:space="preserve"> </w:t>
            </w:r>
            <w:r w:rsidRPr="00035AFD">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8F2599" w:rsidRPr="00035AFD" w:rsidRDefault="008F2599" w:rsidP="00F73CB6">
            <w:pPr>
              <w:spacing w:after="0" w:line="240" w:lineRule="auto"/>
              <w:jc w:val="both"/>
              <w:rPr>
                <w:rFonts w:ascii="Times New Roman" w:eastAsia="Times New Roman" w:hAnsi="Times New Roman" w:cs="Times New Roman"/>
                <w:sz w:val="24"/>
                <w:szCs w:val="24"/>
              </w:rPr>
            </w:pPr>
          </w:p>
        </w:tc>
      </w:tr>
    </w:tbl>
    <w:p w:rsidR="008F2599" w:rsidRPr="00035AFD" w:rsidRDefault="008F2599" w:rsidP="00F73CB6">
      <w:pPr>
        <w:spacing w:after="0" w:line="240" w:lineRule="auto"/>
        <w:ind w:firstLine="720"/>
        <w:jc w:val="both"/>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4A26" w:rsidRPr="00035AFD" w:rsidRDefault="006D4A26" w:rsidP="006D4A26">
      <w:pPr>
        <w:spacing w:before="20" w:after="2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D4A26" w:rsidRPr="00035AFD" w:rsidRDefault="006D4A26" w:rsidP="006D4A26">
      <w:pPr>
        <w:spacing w:after="0"/>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D4A26" w:rsidRPr="00035AFD" w:rsidRDefault="006D4A26" w:rsidP="006D4A26">
      <w:pPr>
        <w:spacing w:after="0"/>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D4A26" w:rsidRPr="00035AFD" w:rsidRDefault="006D4A26" w:rsidP="006D4A26">
      <w:pPr>
        <w:spacing w:after="0"/>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D4A26" w:rsidRPr="00035AFD" w:rsidRDefault="006D4A26" w:rsidP="006D4A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Учасник  повинен надати </w:t>
      </w:r>
      <w:r w:rsidRPr="00035AFD">
        <w:rPr>
          <w:rFonts w:ascii="Times New Roman" w:eastAsia="Times New Roman" w:hAnsi="Times New Roman" w:cs="Times New Roman"/>
          <w:b/>
          <w:sz w:val="24"/>
          <w:szCs w:val="24"/>
        </w:rPr>
        <w:t>довідку у довільній формі</w:t>
      </w:r>
      <w:r w:rsidRPr="00035AF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035AFD">
        <w:rPr>
          <w:rFonts w:ascii="Times New Roman" w:eastAsia="Times New Roman" w:hAnsi="Times New Roman" w:cs="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4A26" w:rsidRPr="00035AFD" w:rsidRDefault="006D4A26" w:rsidP="006D4A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035AFD">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D4A26" w:rsidRPr="00035AFD" w:rsidRDefault="006D4A26" w:rsidP="006D4A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35AF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035AFD">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D4A26" w:rsidRPr="00035AFD" w:rsidRDefault="006D4A26" w:rsidP="006D4A26">
      <w:pPr>
        <w:spacing w:after="80"/>
        <w:jc w:val="both"/>
        <w:rPr>
          <w:rFonts w:ascii="Times New Roman" w:eastAsia="Times New Roman" w:hAnsi="Times New Roman" w:cs="Times New Roman"/>
          <w:sz w:val="24"/>
          <w:szCs w:val="24"/>
        </w:rPr>
      </w:pPr>
    </w:p>
    <w:p w:rsidR="006D4A26" w:rsidRPr="00035AFD" w:rsidRDefault="006D4A26" w:rsidP="006D4A2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35AFD">
        <w:rPr>
          <w:rFonts w:ascii="Times New Roman" w:eastAsia="Times New Roman" w:hAnsi="Times New Roman" w:cs="Times New Roman"/>
          <w:sz w:val="24"/>
          <w:szCs w:val="24"/>
        </w:rPr>
        <w:t>47</w:t>
      </w:r>
      <w:r w:rsidRPr="00035AFD">
        <w:rPr>
          <w:rFonts w:ascii="Times New Roman" w:eastAsia="Times New Roman" w:hAnsi="Times New Roman" w:cs="Times New Roman"/>
          <w:b/>
          <w:sz w:val="24"/>
          <w:szCs w:val="24"/>
        </w:rPr>
        <w:t xml:space="preserve"> Особливостей:</w:t>
      </w:r>
    </w:p>
    <w:p w:rsidR="006D4A26" w:rsidRPr="00035AFD" w:rsidRDefault="006D4A26" w:rsidP="006D4A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Переможець процедури закупівлі у строк, що </w:t>
      </w:r>
      <w:r w:rsidRPr="00035AFD">
        <w:rPr>
          <w:rFonts w:ascii="Times New Roman" w:eastAsia="Times New Roman" w:hAnsi="Times New Roman" w:cs="Times New Roman"/>
          <w:b/>
          <w:i/>
          <w:sz w:val="24"/>
          <w:szCs w:val="24"/>
        </w:rPr>
        <w:t xml:space="preserve">не перевищує чотири дні </w:t>
      </w:r>
      <w:r w:rsidRPr="00035AFD">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D4A26" w:rsidRPr="00035AFD" w:rsidRDefault="006D4A26" w:rsidP="006D4A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4A26" w:rsidRPr="00035AFD" w:rsidRDefault="006D4A26" w:rsidP="006D4A26">
      <w:pPr>
        <w:spacing w:after="0" w:line="240" w:lineRule="auto"/>
        <w:rPr>
          <w:rFonts w:ascii="Times New Roman" w:eastAsia="Times New Roman" w:hAnsi="Times New Roman" w:cs="Times New Roman"/>
          <w:b/>
          <w:sz w:val="24"/>
          <w:szCs w:val="24"/>
        </w:rPr>
      </w:pPr>
    </w:p>
    <w:p w:rsidR="006D4A26" w:rsidRPr="00035AFD" w:rsidRDefault="006D4A26" w:rsidP="006D4A26">
      <w:pPr>
        <w:spacing w:after="0" w:line="240" w:lineRule="auto"/>
        <w:rPr>
          <w:rFonts w:ascii="Times New Roman" w:eastAsia="Times New Roman" w:hAnsi="Times New Roman" w:cs="Times New Roman"/>
          <w:b/>
          <w:sz w:val="24"/>
          <w:szCs w:val="24"/>
        </w:rPr>
      </w:pPr>
      <w:r w:rsidRPr="00035AFD">
        <w:rPr>
          <w:rFonts w:ascii="Times New Roman" w:eastAsia="Times New Roman" w:hAnsi="Times New Roman" w:cs="Times New Roman"/>
          <w:sz w:val="24"/>
          <w:szCs w:val="24"/>
        </w:rPr>
        <w:t> </w:t>
      </w:r>
      <w:r w:rsidRPr="00035AFD">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35AFD" w:rsidRPr="00035AFD" w:rsidTr="00A252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w:t>
            </w:r>
          </w:p>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Вимоги згідно п. </w:t>
            </w:r>
            <w:r w:rsidRPr="00035AFD">
              <w:rPr>
                <w:rFonts w:ascii="Times New Roman" w:eastAsia="Times New Roman" w:hAnsi="Times New Roman" w:cs="Times New Roman"/>
                <w:sz w:val="24"/>
                <w:szCs w:val="24"/>
              </w:rPr>
              <w:t>47</w:t>
            </w:r>
            <w:r w:rsidRPr="00035AFD">
              <w:rPr>
                <w:rFonts w:ascii="Times New Roman" w:eastAsia="Times New Roman" w:hAnsi="Times New Roman" w:cs="Times New Roman"/>
                <w:b/>
                <w:sz w:val="24"/>
                <w:szCs w:val="24"/>
              </w:rPr>
              <w:t xml:space="preserve"> Особливостей</w:t>
            </w:r>
          </w:p>
          <w:p w:rsidR="006D4A26" w:rsidRPr="00035AFD" w:rsidRDefault="006D4A26" w:rsidP="00A25246">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Переможець торгів на виконання вимоги згідно п. </w:t>
            </w:r>
            <w:r w:rsidRPr="00035AFD">
              <w:rPr>
                <w:rFonts w:ascii="Times New Roman" w:eastAsia="Times New Roman" w:hAnsi="Times New Roman" w:cs="Times New Roman"/>
                <w:sz w:val="24"/>
                <w:szCs w:val="24"/>
              </w:rPr>
              <w:t>47</w:t>
            </w:r>
            <w:r w:rsidRPr="00035AFD">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35AFD" w:rsidRPr="00035AFD" w:rsidTr="00A252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4A26" w:rsidRPr="00035AFD" w:rsidRDefault="006D4A26" w:rsidP="00A25246">
            <w:pPr>
              <w:spacing w:after="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right="140"/>
              <w:jc w:val="both"/>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5AFD">
              <w:rPr>
                <w:rFonts w:ascii="Times New Roman" w:eastAsia="Times New Roman" w:hAnsi="Times New Roman" w:cs="Times New Roman"/>
                <w:sz w:val="24"/>
                <w:szCs w:val="24"/>
              </w:rPr>
              <w:t>керівника</w:t>
            </w:r>
            <w:r w:rsidRPr="00035AFD">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35AFD">
              <w:rPr>
                <w:rFonts w:ascii="Times New Roman" w:eastAsia="Times New Roman" w:hAnsi="Times New Roman" w:cs="Times New Roman"/>
                <w:b/>
                <w:sz w:val="24"/>
                <w:szCs w:val="24"/>
              </w:rPr>
              <w:t>вебресурсі</w:t>
            </w:r>
            <w:proofErr w:type="spellEnd"/>
            <w:r w:rsidRPr="00035A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5AFD" w:rsidRPr="00035AFD" w:rsidTr="00A252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4A26" w:rsidRPr="00035AFD" w:rsidRDefault="006D4A26" w:rsidP="00A25246">
            <w:pPr>
              <w:spacing w:after="0" w:line="240" w:lineRule="auto"/>
              <w:ind w:right="14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(підпункт 6 пункт</w:t>
            </w:r>
            <w:r w:rsidRPr="00035AFD">
              <w:rPr>
                <w:rFonts w:ascii="Times New Roman" w:eastAsia="Times New Roman" w:hAnsi="Times New Roman" w:cs="Times New Roman"/>
                <w:b/>
                <w:sz w:val="24"/>
                <w:szCs w:val="24"/>
              </w:rPr>
              <w:t xml:space="preserve"> 47</w:t>
            </w:r>
            <w:r w:rsidRPr="00035AFD">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35AFD">
              <w:rPr>
                <w:rFonts w:ascii="Times New Roman" w:eastAsia="Times New Roman" w:hAnsi="Times New Roman" w:cs="Times New Roman"/>
                <w:sz w:val="24"/>
                <w:szCs w:val="24"/>
              </w:rPr>
              <w:t>керівника</w:t>
            </w:r>
            <w:r w:rsidRPr="00035AFD">
              <w:rPr>
                <w:rFonts w:ascii="Times New Roman" w:eastAsia="Times New Roman" w:hAnsi="Times New Roman" w:cs="Times New Roman"/>
                <w:b/>
                <w:sz w:val="24"/>
                <w:szCs w:val="24"/>
              </w:rPr>
              <w:t xml:space="preserve"> учасника процедури закупівлі. </w:t>
            </w:r>
          </w:p>
          <w:p w:rsidR="006D4A26" w:rsidRPr="00035AFD" w:rsidRDefault="006D4A26" w:rsidP="00A25246">
            <w:pPr>
              <w:spacing w:after="0" w:line="240" w:lineRule="auto"/>
              <w:jc w:val="both"/>
              <w:rPr>
                <w:rFonts w:ascii="Times New Roman" w:eastAsia="Times New Roman" w:hAnsi="Times New Roman" w:cs="Times New Roman"/>
                <w:b/>
                <w:sz w:val="24"/>
                <w:szCs w:val="24"/>
              </w:rPr>
            </w:pPr>
          </w:p>
          <w:p w:rsidR="006D4A26" w:rsidRPr="00035AFD" w:rsidRDefault="006D4A26" w:rsidP="00A25246">
            <w:pP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 xml:space="preserve">Документ повинен бути не більше </w:t>
            </w:r>
            <w:proofErr w:type="spellStart"/>
            <w:r w:rsidRPr="00035AFD">
              <w:rPr>
                <w:rFonts w:ascii="Times New Roman" w:eastAsia="Times New Roman" w:hAnsi="Times New Roman" w:cs="Times New Roman"/>
                <w:b/>
                <w:sz w:val="24"/>
                <w:szCs w:val="24"/>
              </w:rPr>
              <w:t>тридцятиденної</w:t>
            </w:r>
            <w:proofErr w:type="spellEnd"/>
            <w:r w:rsidRPr="00035AFD">
              <w:rPr>
                <w:rFonts w:ascii="Times New Roman" w:eastAsia="Times New Roman" w:hAnsi="Times New Roman" w:cs="Times New Roman"/>
                <w:b/>
                <w:sz w:val="24"/>
                <w:szCs w:val="24"/>
              </w:rPr>
              <w:t xml:space="preserve"> давнини від дати подання документа.</w:t>
            </w:r>
            <w:r w:rsidRPr="00035AFD">
              <w:rPr>
                <w:rFonts w:ascii="Times New Roman" w:eastAsia="Times New Roman" w:hAnsi="Times New Roman" w:cs="Times New Roman"/>
                <w:sz w:val="24"/>
                <w:szCs w:val="24"/>
              </w:rPr>
              <w:t> </w:t>
            </w:r>
          </w:p>
        </w:tc>
      </w:tr>
      <w:tr w:rsidR="00035AFD" w:rsidRPr="00035AFD" w:rsidTr="00A252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4A26" w:rsidRPr="00035AFD" w:rsidRDefault="006D4A26" w:rsidP="00A25246">
            <w:pPr>
              <w:spacing w:after="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35AFD" w:rsidRPr="00035AFD" w:rsidTr="00A252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4A26" w:rsidRPr="00035AFD" w:rsidRDefault="006D4A26" w:rsidP="00A2524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5AFD">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Довідка в довільній формі</w:t>
            </w:r>
            <w:r w:rsidRPr="00035AF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4A26" w:rsidRPr="00035AFD" w:rsidRDefault="006D4A26"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4B0282" w:rsidRPr="00035AFD" w:rsidRDefault="004B0282" w:rsidP="006D4A26">
      <w:pPr>
        <w:spacing w:after="0" w:line="240" w:lineRule="auto"/>
        <w:rPr>
          <w:rFonts w:ascii="Times New Roman" w:eastAsia="Times New Roman" w:hAnsi="Times New Roman" w:cs="Times New Roman"/>
          <w:b/>
          <w:sz w:val="24"/>
          <w:szCs w:val="24"/>
        </w:rPr>
      </w:pPr>
    </w:p>
    <w:p w:rsidR="006D4A26" w:rsidRPr="00035AFD" w:rsidRDefault="006D4A26" w:rsidP="006D4A26">
      <w:pPr>
        <w:spacing w:before="240" w:after="0" w:line="240" w:lineRule="auto"/>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63" w:type="dxa"/>
        <w:tblInd w:w="-100" w:type="dxa"/>
        <w:tblLayout w:type="fixed"/>
        <w:tblLook w:val="0400" w:firstRow="0" w:lastRow="0" w:firstColumn="0" w:lastColumn="0" w:noHBand="0" w:noVBand="1"/>
      </w:tblPr>
      <w:tblGrid>
        <w:gridCol w:w="590"/>
        <w:gridCol w:w="4447"/>
        <w:gridCol w:w="4626"/>
      </w:tblGrid>
      <w:tr w:rsidR="00035AFD" w:rsidRPr="00035AFD" w:rsidTr="004B0282">
        <w:trPr>
          <w:trHeight w:val="769"/>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0"/>
                <w:szCs w:val="20"/>
              </w:rPr>
            </w:pPr>
            <w:r w:rsidRPr="00035AFD">
              <w:rPr>
                <w:rFonts w:ascii="Times New Roman" w:eastAsia="Times New Roman" w:hAnsi="Times New Roman" w:cs="Times New Roman"/>
                <w:b/>
                <w:sz w:val="20"/>
                <w:szCs w:val="20"/>
              </w:rPr>
              <w:t>№</w:t>
            </w:r>
          </w:p>
          <w:p w:rsidR="006D4A26" w:rsidRPr="00035AFD" w:rsidRDefault="006D4A26" w:rsidP="00A25246">
            <w:pPr>
              <w:spacing w:after="0" w:line="240" w:lineRule="auto"/>
              <w:ind w:left="100"/>
              <w:jc w:val="center"/>
              <w:rPr>
                <w:rFonts w:ascii="Times New Roman" w:eastAsia="Times New Roman" w:hAnsi="Times New Roman" w:cs="Times New Roman"/>
                <w:sz w:val="20"/>
                <w:szCs w:val="20"/>
              </w:rPr>
            </w:pPr>
            <w:r w:rsidRPr="00035AFD">
              <w:rPr>
                <w:rFonts w:ascii="Times New Roman" w:eastAsia="Times New Roman" w:hAnsi="Times New Roman" w:cs="Times New Roman"/>
                <w:b/>
                <w:sz w:val="20"/>
                <w:szCs w:val="20"/>
              </w:rPr>
              <w:t>з/п</w:t>
            </w:r>
          </w:p>
        </w:tc>
        <w:tc>
          <w:tcPr>
            <w:tcW w:w="4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0"/>
                <w:szCs w:val="20"/>
              </w:rPr>
            </w:pPr>
            <w:r w:rsidRPr="00035AFD">
              <w:rPr>
                <w:rFonts w:ascii="Times New Roman" w:eastAsia="Times New Roman" w:hAnsi="Times New Roman" w:cs="Times New Roman"/>
                <w:b/>
                <w:sz w:val="20"/>
                <w:szCs w:val="20"/>
              </w:rPr>
              <w:t xml:space="preserve">Вимоги </w:t>
            </w:r>
            <w:r w:rsidRPr="00035AFD">
              <w:rPr>
                <w:rFonts w:ascii="Times New Roman" w:eastAsia="Times New Roman" w:hAnsi="Times New Roman" w:cs="Times New Roman"/>
                <w:sz w:val="20"/>
                <w:szCs w:val="20"/>
              </w:rPr>
              <w:t xml:space="preserve">згідно пункту </w:t>
            </w:r>
            <w:r w:rsidRPr="00035AFD">
              <w:rPr>
                <w:rFonts w:ascii="Times New Roman" w:eastAsia="Times New Roman" w:hAnsi="Times New Roman" w:cs="Times New Roman"/>
                <w:b/>
                <w:sz w:val="20"/>
                <w:szCs w:val="20"/>
              </w:rPr>
              <w:t>47</w:t>
            </w:r>
            <w:r w:rsidRPr="00035AFD">
              <w:rPr>
                <w:rFonts w:ascii="Times New Roman" w:eastAsia="Times New Roman" w:hAnsi="Times New Roman" w:cs="Times New Roman"/>
                <w:sz w:val="20"/>
                <w:szCs w:val="20"/>
              </w:rPr>
              <w:t xml:space="preserve"> Особливостей</w:t>
            </w:r>
          </w:p>
          <w:p w:rsidR="006D4A26" w:rsidRPr="00035AFD" w:rsidRDefault="006D4A26" w:rsidP="00A25246">
            <w:pPr>
              <w:spacing w:after="0" w:line="240" w:lineRule="auto"/>
              <w:ind w:left="100"/>
              <w:jc w:val="center"/>
              <w:rPr>
                <w:rFonts w:ascii="Times New Roman" w:eastAsia="Times New Roman" w:hAnsi="Times New Roman" w:cs="Times New Roman"/>
                <w:sz w:val="20"/>
                <w:szCs w:val="20"/>
              </w:rPr>
            </w:pPr>
          </w:p>
        </w:tc>
        <w:tc>
          <w:tcPr>
            <w:tcW w:w="4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0"/>
                <w:szCs w:val="20"/>
              </w:rPr>
            </w:pPr>
            <w:r w:rsidRPr="00035AFD">
              <w:rPr>
                <w:rFonts w:ascii="Times New Roman" w:eastAsia="Times New Roman" w:hAnsi="Times New Roman" w:cs="Times New Roman"/>
                <w:b/>
                <w:sz w:val="20"/>
                <w:szCs w:val="20"/>
              </w:rPr>
              <w:t xml:space="preserve">Переможець торгів на виконання вимоги </w:t>
            </w:r>
            <w:r w:rsidRPr="00035AFD">
              <w:rPr>
                <w:rFonts w:ascii="Times New Roman" w:eastAsia="Times New Roman" w:hAnsi="Times New Roman" w:cs="Times New Roman"/>
                <w:sz w:val="20"/>
                <w:szCs w:val="20"/>
              </w:rPr>
              <w:t xml:space="preserve">згідно пункту </w:t>
            </w:r>
            <w:r w:rsidRPr="00035AFD">
              <w:rPr>
                <w:rFonts w:ascii="Times New Roman" w:eastAsia="Times New Roman" w:hAnsi="Times New Roman" w:cs="Times New Roman"/>
                <w:b/>
                <w:sz w:val="20"/>
                <w:szCs w:val="20"/>
              </w:rPr>
              <w:t>47</w:t>
            </w:r>
            <w:r w:rsidRPr="00035AFD">
              <w:rPr>
                <w:rFonts w:ascii="Times New Roman" w:eastAsia="Times New Roman" w:hAnsi="Times New Roman" w:cs="Times New Roman"/>
                <w:sz w:val="20"/>
                <w:szCs w:val="20"/>
              </w:rPr>
              <w:t xml:space="preserve"> Особливостей</w:t>
            </w:r>
            <w:r w:rsidRPr="00035AF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35AFD" w:rsidRPr="00035AFD" w:rsidTr="004B0282">
        <w:trPr>
          <w:trHeight w:val="1607"/>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rPr>
            </w:pPr>
            <w:r w:rsidRPr="00035AFD">
              <w:rPr>
                <w:rFonts w:ascii="Times New Roman" w:eastAsia="Times New Roman" w:hAnsi="Times New Roman" w:cs="Times New Roman"/>
                <w:b/>
              </w:rPr>
              <w:t>1</w:t>
            </w:r>
          </w:p>
        </w:tc>
        <w:tc>
          <w:tcPr>
            <w:tcW w:w="4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4A26" w:rsidRPr="00035AFD" w:rsidRDefault="006D4A26" w:rsidP="00A25246">
            <w:pPr>
              <w:spacing w:after="0" w:line="240" w:lineRule="auto"/>
              <w:jc w:val="both"/>
              <w:rPr>
                <w:rFonts w:ascii="Times New Roman" w:eastAsia="Times New Roman" w:hAnsi="Times New Roman" w:cs="Times New Roman"/>
                <w:b/>
              </w:rPr>
            </w:pPr>
            <w:r w:rsidRPr="00035AFD">
              <w:rPr>
                <w:rFonts w:ascii="Times New Roman" w:eastAsia="Times New Roman" w:hAnsi="Times New Roman" w:cs="Times New Roman"/>
                <w:b/>
              </w:rPr>
              <w:t>(підпункт 3 пункт 47 Особливостей)</w:t>
            </w:r>
          </w:p>
        </w:tc>
        <w:tc>
          <w:tcPr>
            <w:tcW w:w="4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right="140"/>
              <w:jc w:val="both"/>
              <w:rPr>
                <w:rFonts w:ascii="Times New Roman" w:eastAsia="Times New Roman" w:hAnsi="Times New Roman" w:cs="Times New Roman"/>
              </w:rPr>
            </w:pPr>
            <w:r w:rsidRPr="00035AFD">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35AFD">
              <w:rPr>
                <w:rFonts w:ascii="Times New Roman" w:eastAsia="Times New Roman" w:hAnsi="Times New Roman" w:cs="Times New Roman"/>
                <w:b/>
              </w:rPr>
              <w:t>вебресурсі</w:t>
            </w:r>
            <w:proofErr w:type="spellEnd"/>
            <w:r w:rsidRPr="00035AFD">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5AFD" w:rsidRPr="00035AFD" w:rsidTr="004B0282">
        <w:trPr>
          <w:trHeight w:val="2007"/>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rPr>
            </w:pPr>
            <w:r w:rsidRPr="00035AFD">
              <w:rPr>
                <w:rFonts w:ascii="Times New Roman" w:eastAsia="Times New Roman" w:hAnsi="Times New Roman" w:cs="Times New Roman"/>
                <w:b/>
              </w:rPr>
              <w:t>2</w:t>
            </w:r>
          </w:p>
        </w:tc>
        <w:tc>
          <w:tcPr>
            <w:tcW w:w="444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035AFD">
              <w:rPr>
                <w:rFonts w:ascii="Times New Roman" w:eastAsia="Times New Roman" w:hAnsi="Times New Roman" w:cs="Times New Roman"/>
                <w:b/>
              </w:rPr>
              <w:t>(підпункт 5 пункт 47 Особливостей)</w:t>
            </w:r>
          </w:p>
        </w:tc>
        <w:tc>
          <w:tcPr>
            <w:tcW w:w="462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D4A26" w:rsidRPr="00035AFD" w:rsidRDefault="006D4A26" w:rsidP="00A25246">
            <w:pPr>
              <w:spacing w:after="0" w:line="240" w:lineRule="auto"/>
              <w:jc w:val="both"/>
              <w:rPr>
                <w:rFonts w:ascii="Times New Roman" w:eastAsia="Times New Roman" w:hAnsi="Times New Roman" w:cs="Times New Roman"/>
                <w:b/>
              </w:rPr>
            </w:pPr>
            <w:r w:rsidRPr="00035AFD">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4A26" w:rsidRPr="00035AFD" w:rsidRDefault="006D4A26" w:rsidP="00A25246">
            <w:pPr>
              <w:spacing w:after="0" w:line="240" w:lineRule="auto"/>
              <w:jc w:val="both"/>
              <w:rPr>
                <w:rFonts w:ascii="Times New Roman" w:eastAsia="Times New Roman" w:hAnsi="Times New Roman" w:cs="Times New Roman"/>
                <w:b/>
              </w:rPr>
            </w:pPr>
          </w:p>
          <w:p w:rsidR="006D4A26" w:rsidRPr="00035AFD" w:rsidRDefault="006D4A26" w:rsidP="00A25246">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b/>
              </w:rPr>
              <w:t xml:space="preserve">Документ повинен бути не більше </w:t>
            </w:r>
            <w:proofErr w:type="spellStart"/>
            <w:r w:rsidRPr="00035AFD">
              <w:rPr>
                <w:rFonts w:ascii="Times New Roman" w:eastAsia="Times New Roman" w:hAnsi="Times New Roman" w:cs="Times New Roman"/>
                <w:b/>
              </w:rPr>
              <w:t>тридцятиденної</w:t>
            </w:r>
            <w:proofErr w:type="spellEnd"/>
            <w:r w:rsidRPr="00035AFD">
              <w:rPr>
                <w:rFonts w:ascii="Times New Roman" w:eastAsia="Times New Roman" w:hAnsi="Times New Roman" w:cs="Times New Roman"/>
                <w:b/>
              </w:rPr>
              <w:t xml:space="preserve"> давнини від дати подання документа.</w:t>
            </w:r>
            <w:r w:rsidRPr="00035AFD">
              <w:rPr>
                <w:rFonts w:ascii="Times New Roman" w:eastAsia="Times New Roman" w:hAnsi="Times New Roman" w:cs="Times New Roman"/>
              </w:rPr>
              <w:t> </w:t>
            </w:r>
          </w:p>
        </w:tc>
      </w:tr>
      <w:tr w:rsidR="00035AFD" w:rsidRPr="00035AFD" w:rsidTr="004B0282">
        <w:trPr>
          <w:trHeight w:val="1525"/>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rPr>
            </w:pPr>
            <w:r w:rsidRPr="00035AFD">
              <w:rPr>
                <w:rFonts w:ascii="Times New Roman" w:eastAsia="Times New Roman" w:hAnsi="Times New Roman" w:cs="Times New Roman"/>
                <w:b/>
              </w:rPr>
              <w:t>3</w:t>
            </w:r>
          </w:p>
        </w:tc>
        <w:tc>
          <w:tcPr>
            <w:tcW w:w="444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4A26" w:rsidRPr="00035AFD" w:rsidRDefault="006D4A26" w:rsidP="00A25246">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b/>
              </w:rPr>
              <w:t>(підпункт 12 пункт 47 Особливостей)</w:t>
            </w:r>
          </w:p>
        </w:tc>
        <w:tc>
          <w:tcPr>
            <w:tcW w:w="462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D4A26" w:rsidRPr="00035AFD" w:rsidRDefault="006D4A26" w:rsidP="00A2524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35AFD" w:rsidRPr="00035AFD" w:rsidTr="004B0282">
        <w:trPr>
          <w:trHeight w:val="5128"/>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0282" w:rsidRPr="00035AFD" w:rsidRDefault="006D4A26" w:rsidP="004B0282">
            <w:pPr>
              <w:spacing w:after="0" w:line="240" w:lineRule="auto"/>
              <w:ind w:left="100"/>
              <w:jc w:val="center"/>
              <w:rPr>
                <w:rFonts w:ascii="Times New Roman" w:eastAsia="Times New Roman" w:hAnsi="Times New Roman" w:cs="Times New Roman"/>
                <w:b/>
              </w:rPr>
            </w:pPr>
            <w:r w:rsidRPr="00035AFD">
              <w:rPr>
                <w:rFonts w:ascii="Times New Roman" w:eastAsia="Times New Roman" w:hAnsi="Times New Roman" w:cs="Times New Roman"/>
                <w:b/>
              </w:rPr>
              <w:lastRenderedPageBreak/>
              <w:t>4</w:t>
            </w:r>
          </w:p>
        </w:tc>
        <w:tc>
          <w:tcPr>
            <w:tcW w:w="4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pBdr>
                <w:top w:val="nil"/>
                <w:left w:val="nil"/>
                <w:bottom w:val="nil"/>
                <w:right w:val="nil"/>
                <w:between w:val="nil"/>
              </w:pBd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4A26" w:rsidRPr="00035AFD" w:rsidRDefault="006D4A26" w:rsidP="00A25246">
            <w:pPr>
              <w:pBdr>
                <w:top w:val="nil"/>
                <w:left w:val="nil"/>
                <w:bottom w:val="nil"/>
                <w:right w:val="nil"/>
                <w:between w:val="nil"/>
              </w:pBdr>
              <w:spacing w:after="0" w:line="240" w:lineRule="auto"/>
              <w:jc w:val="both"/>
              <w:rPr>
                <w:rFonts w:ascii="Times New Roman" w:eastAsia="Times New Roman" w:hAnsi="Times New Roman" w:cs="Times New Roman"/>
                <w:b/>
              </w:rPr>
            </w:pPr>
            <w:r w:rsidRPr="00035AFD">
              <w:rPr>
                <w:rFonts w:ascii="Times New Roman" w:eastAsia="Times New Roman" w:hAnsi="Times New Roman" w:cs="Times New Roman"/>
                <w:b/>
              </w:rPr>
              <w:t>(абзац 14 пункт 47 Особливостей)</w:t>
            </w:r>
          </w:p>
        </w:tc>
        <w:tc>
          <w:tcPr>
            <w:tcW w:w="4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B0282" w:rsidRPr="00035AFD" w:rsidRDefault="006D4A26" w:rsidP="004B0282">
            <w:pPr>
              <w:pBdr>
                <w:top w:val="nil"/>
                <w:left w:val="nil"/>
                <w:bottom w:val="nil"/>
                <w:right w:val="nil"/>
                <w:between w:val="nil"/>
              </w:pBdr>
              <w:spacing w:after="348" w:line="240" w:lineRule="auto"/>
              <w:jc w:val="both"/>
              <w:rPr>
                <w:rFonts w:ascii="Times New Roman" w:eastAsia="Times New Roman" w:hAnsi="Times New Roman" w:cs="Times New Roman"/>
              </w:rPr>
            </w:pPr>
            <w:r w:rsidRPr="00035AFD">
              <w:rPr>
                <w:rFonts w:ascii="Times New Roman" w:eastAsia="Times New Roman" w:hAnsi="Times New Roman" w:cs="Times New Roman"/>
                <w:b/>
              </w:rPr>
              <w:t>Довідка в довільній формі</w:t>
            </w:r>
            <w:r w:rsidRPr="00035AF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D4A26" w:rsidRPr="00035AFD" w:rsidRDefault="006D4A26" w:rsidP="006D4A26">
      <w:pPr>
        <w:shd w:val="clear" w:color="auto" w:fill="FFFFFF"/>
        <w:spacing w:after="0" w:line="240" w:lineRule="auto"/>
        <w:rPr>
          <w:rFonts w:ascii="Times New Roman" w:eastAsia="Times New Roman" w:hAnsi="Times New Roman" w:cs="Times New Roman"/>
          <w:sz w:val="24"/>
          <w:szCs w:val="24"/>
        </w:rPr>
      </w:pPr>
    </w:p>
    <w:p w:rsidR="006D4A26" w:rsidRPr="00035AFD" w:rsidRDefault="006D4A26" w:rsidP="006D4A26">
      <w:pPr>
        <w:shd w:val="clear" w:color="auto" w:fill="FFFFFF"/>
        <w:spacing w:after="0" w:line="240" w:lineRule="auto"/>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35AFD" w:rsidRPr="00035AFD" w:rsidTr="00A252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4A26" w:rsidRPr="00035AFD" w:rsidRDefault="006D4A26" w:rsidP="00A25246">
            <w:pPr>
              <w:spacing w:after="0" w:line="240" w:lineRule="auto"/>
              <w:ind w:left="100"/>
              <w:jc w:val="center"/>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Інші документи від Учасника:</w:t>
            </w:r>
          </w:p>
        </w:tc>
      </w:tr>
      <w:tr w:rsidR="00035AFD" w:rsidRPr="00035AFD" w:rsidTr="004B0282">
        <w:trPr>
          <w:trHeight w:val="68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rPr>
                <w:rFonts w:ascii="Times New Roman" w:eastAsia="Times New Roman" w:hAnsi="Times New Roman" w:cs="Times New Roman"/>
              </w:rPr>
            </w:pPr>
            <w:r w:rsidRPr="00035AFD">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0282" w:rsidRPr="00035AFD" w:rsidRDefault="006D4A26" w:rsidP="004B0282">
            <w:pPr>
              <w:spacing w:after="0" w:line="240" w:lineRule="auto"/>
              <w:ind w:left="100"/>
              <w:jc w:val="both"/>
              <w:rPr>
                <w:rFonts w:ascii="Times New Roman" w:eastAsia="Times New Roman" w:hAnsi="Times New Roman" w:cs="Times New Roman"/>
              </w:rPr>
            </w:pPr>
            <w:r w:rsidRPr="00035AFD">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35AFD" w:rsidRPr="00035AFD" w:rsidTr="004B0282">
        <w:trPr>
          <w:trHeight w:val="11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before="240" w:after="0" w:line="240" w:lineRule="auto"/>
              <w:ind w:left="100"/>
              <w:rPr>
                <w:rFonts w:ascii="Times New Roman" w:eastAsia="Times New Roman" w:hAnsi="Times New Roman" w:cs="Times New Roman"/>
              </w:rPr>
            </w:pPr>
            <w:r w:rsidRPr="00035AFD">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after="0" w:line="240" w:lineRule="auto"/>
              <w:ind w:left="100" w:right="120" w:hanging="20"/>
              <w:jc w:val="both"/>
              <w:rPr>
                <w:rFonts w:ascii="Times New Roman" w:eastAsia="Times New Roman" w:hAnsi="Times New Roman" w:cs="Times New Roman"/>
              </w:rPr>
            </w:pPr>
            <w:r w:rsidRPr="00035AFD">
              <w:rPr>
                <w:rFonts w:ascii="Times New Roman" w:eastAsia="Times New Roman" w:hAnsi="Times New Roman" w:cs="Times New Roman"/>
                <w:b/>
              </w:rPr>
              <w:t xml:space="preserve">Достовірна інформація у вигляді довідки довільної форми, </w:t>
            </w:r>
            <w:r w:rsidRPr="00035AFD">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5AFD">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035AFD" w:rsidRPr="00035AFD" w:rsidTr="00A252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26" w:rsidRPr="00035AFD" w:rsidRDefault="006D4A26" w:rsidP="00A25246">
            <w:pPr>
              <w:spacing w:before="240" w:after="0" w:line="240" w:lineRule="auto"/>
              <w:ind w:left="100"/>
              <w:rPr>
                <w:rFonts w:ascii="Times New Roman" w:eastAsia="Times New Roman" w:hAnsi="Times New Roman" w:cs="Times New Roman"/>
                <w:b/>
              </w:rPr>
            </w:pPr>
            <w:r w:rsidRPr="00035AFD">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У разі, якщо учасник або його кінцевий </w:t>
            </w:r>
            <w:proofErr w:type="spellStart"/>
            <w:r w:rsidRPr="00035AFD">
              <w:rPr>
                <w:rFonts w:ascii="Times New Roman" w:eastAsia="Times New Roman" w:hAnsi="Times New Roman" w:cs="Times New Roman"/>
              </w:rPr>
              <w:t>бенефіціарний</w:t>
            </w:r>
            <w:proofErr w:type="spellEnd"/>
            <w:r w:rsidRPr="00035AFD">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посвідчення біженця чи документ, що підтверджує надання притулку в Україні,</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посвідчення особи, яка потребує додаткового захисту в Україні,</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посвідчення особи, якій надано тимчасовий захист в Україні,</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F214C" w:rsidRPr="00035AFD" w:rsidRDefault="005F214C" w:rsidP="005F214C">
            <w:pPr>
              <w:spacing w:after="0" w:line="240" w:lineRule="auto"/>
              <w:jc w:val="both"/>
              <w:rPr>
                <w:rFonts w:ascii="Times New Roman" w:eastAsia="Times New Roman" w:hAnsi="Times New Roman" w:cs="Times New Roman"/>
              </w:rPr>
            </w:pP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w:t>
            </w:r>
            <w:r w:rsidRPr="00035AFD">
              <w:rPr>
                <w:rFonts w:ascii="Times New Roman" w:eastAsia="Times New Roman" w:hAnsi="Times New Roman" w:cs="Times New Roman"/>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Ухвалу слідчого судді, суду, щодо арешту активів,</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Нотаріально засвідчену копію згоди власника, щодо управління активами,</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 також:</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F214C" w:rsidRPr="00035AFD" w:rsidRDefault="005F214C" w:rsidP="005F214C">
            <w:pPr>
              <w:spacing w:after="0" w:line="240" w:lineRule="auto"/>
              <w:jc w:val="both"/>
              <w:rPr>
                <w:rFonts w:ascii="Times New Roman" w:eastAsia="Times New Roman" w:hAnsi="Times New Roman" w:cs="Times New Roman"/>
              </w:rPr>
            </w:pPr>
            <w:r w:rsidRPr="00035AFD">
              <w:rPr>
                <w:rFonts w:ascii="Times New Roman" w:eastAsia="Times New Roman" w:hAnsi="Times New Roman" w:cs="Times New Roman"/>
              </w:rPr>
              <w:t xml:space="preserve"> або</w:t>
            </w:r>
          </w:p>
          <w:p w:rsidR="006D4A26" w:rsidRPr="00035AFD" w:rsidRDefault="005F214C" w:rsidP="005F214C">
            <w:pPr>
              <w:numPr>
                <w:ilvl w:val="0"/>
                <w:numId w:val="14"/>
              </w:numPr>
              <w:spacing w:after="0" w:line="240" w:lineRule="auto"/>
              <w:ind w:left="283" w:hanging="283"/>
              <w:jc w:val="both"/>
              <w:rPr>
                <w:rFonts w:ascii="Times New Roman" w:eastAsia="Times New Roman" w:hAnsi="Times New Roman" w:cs="Times New Roman"/>
              </w:rPr>
            </w:pPr>
            <w:r w:rsidRPr="00035AF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8F2599" w:rsidRPr="00035AFD" w:rsidRDefault="008F2599" w:rsidP="00F73CB6">
      <w:pPr>
        <w:spacing w:after="0" w:line="240" w:lineRule="auto"/>
        <w:rPr>
          <w:rFonts w:ascii="Times New Roman" w:eastAsia="Times New Roman" w:hAnsi="Times New Roman" w:cs="Times New Roman"/>
          <w:sz w:val="24"/>
          <w:szCs w:val="24"/>
        </w:rPr>
      </w:pPr>
    </w:p>
    <w:p w:rsidR="008F2599" w:rsidRPr="00035AFD" w:rsidRDefault="008F2599" w:rsidP="00F73CB6">
      <w:pPr>
        <w:spacing w:after="0"/>
        <w:rPr>
          <w:rFonts w:ascii="Times New Roman" w:eastAsia="Times New Roman" w:hAnsi="Times New Roman" w:cs="Times New Roman"/>
          <w:sz w:val="24"/>
          <w:szCs w:val="24"/>
        </w:rPr>
      </w:pPr>
    </w:p>
    <w:p w:rsidR="00A565DE" w:rsidRPr="00035AFD" w:rsidRDefault="00A565DE" w:rsidP="00F73CB6">
      <w:pPr>
        <w:spacing w:after="0" w:line="240" w:lineRule="auto"/>
        <w:ind w:left="5660"/>
        <w:jc w:val="right"/>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t>ДОДАТОК  2</w:t>
      </w:r>
    </w:p>
    <w:p w:rsidR="00A565DE" w:rsidRPr="00035AFD" w:rsidRDefault="00A565DE" w:rsidP="00F73CB6">
      <w:pPr>
        <w:spacing w:after="0" w:line="240" w:lineRule="auto"/>
        <w:ind w:left="5660"/>
        <w:jc w:val="right"/>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до тендерної документації</w:t>
      </w:r>
      <w:r w:rsidRPr="00035AFD">
        <w:rPr>
          <w:rFonts w:ascii="Times New Roman" w:eastAsia="Times New Roman" w:hAnsi="Times New Roman" w:cs="Times New Roman"/>
          <w:sz w:val="24"/>
          <w:szCs w:val="24"/>
        </w:rPr>
        <w:t> </w:t>
      </w:r>
    </w:p>
    <w:p w:rsidR="00A565DE" w:rsidRPr="00035AFD" w:rsidRDefault="00A565DE" w:rsidP="00F73CB6">
      <w:pPr>
        <w:spacing w:after="0" w:line="240" w:lineRule="auto"/>
        <w:jc w:val="center"/>
        <w:rPr>
          <w:rFonts w:ascii="Times New Roman" w:eastAsia="Times New Roman" w:hAnsi="Times New Roman" w:cs="Times New Roman"/>
          <w:b/>
          <w:i/>
          <w:sz w:val="24"/>
          <w:szCs w:val="24"/>
        </w:rPr>
      </w:pPr>
      <w:r w:rsidRPr="00035AFD">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A565DE" w:rsidRPr="00035AFD" w:rsidRDefault="00A565DE" w:rsidP="00F7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A565DE" w:rsidRPr="00035AFD" w:rsidRDefault="00A565DE" w:rsidP="00F7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035AFD">
        <w:rPr>
          <w:rFonts w:ascii="Times New Roman" w:hAnsi="Times New Roman" w:cs="Times New Roman"/>
          <w:b/>
          <w:bCs/>
          <w:sz w:val="24"/>
          <w:szCs w:val="24"/>
        </w:rPr>
        <w:t>Технічна специфікація</w:t>
      </w:r>
    </w:p>
    <w:p w:rsidR="006D4A26" w:rsidRPr="00035AFD" w:rsidRDefault="00A565DE" w:rsidP="006D4A26">
      <w:pPr>
        <w:tabs>
          <w:tab w:val="left" w:pos="2200"/>
        </w:tabs>
        <w:spacing w:after="0"/>
        <w:jc w:val="center"/>
        <w:rPr>
          <w:rFonts w:ascii="Times New Roman" w:hAnsi="Times New Roman" w:cs="Times New Roman"/>
          <w:bCs/>
          <w:sz w:val="24"/>
          <w:szCs w:val="24"/>
        </w:rPr>
      </w:pPr>
      <w:r w:rsidRPr="00035AFD">
        <w:rPr>
          <w:rStyle w:val="20"/>
          <w:i/>
          <w:sz w:val="24"/>
          <w:szCs w:val="24"/>
        </w:rPr>
        <w:t xml:space="preserve">ДК 021:2015: </w:t>
      </w:r>
      <w:r w:rsidRPr="00035AFD">
        <w:rPr>
          <w:rFonts w:ascii="Times New Roman" w:hAnsi="Times New Roman" w:cs="Times New Roman"/>
          <w:i/>
          <w:sz w:val="24"/>
          <w:szCs w:val="24"/>
        </w:rPr>
        <w:t>09130000-9 «Нафта і дистиляти</w:t>
      </w:r>
      <w:r w:rsidRPr="00035AFD">
        <w:rPr>
          <w:rFonts w:ascii="Times New Roman" w:hAnsi="Times New Roman" w:cs="Times New Roman"/>
          <w:bCs/>
          <w:i/>
          <w:sz w:val="24"/>
          <w:szCs w:val="24"/>
        </w:rPr>
        <w:t>»</w:t>
      </w:r>
      <w:r w:rsidRPr="00035AFD">
        <w:rPr>
          <w:rFonts w:ascii="Times New Roman" w:hAnsi="Times New Roman" w:cs="Times New Roman"/>
          <w:bCs/>
          <w:sz w:val="24"/>
          <w:szCs w:val="24"/>
        </w:rPr>
        <w:t xml:space="preserve"> </w:t>
      </w:r>
    </w:p>
    <w:p w:rsidR="00232587" w:rsidRPr="00035AFD" w:rsidRDefault="00232587" w:rsidP="00A44226">
      <w:pPr>
        <w:shd w:val="clear" w:color="auto" w:fill="FFFFFF"/>
        <w:spacing w:after="0"/>
        <w:jc w:val="center"/>
        <w:rPr>
          <w:rFonts w:ascii="Times New Roman" w:hAnsi="Times New Roman" w:cs="Times New Roman"/>
          <w:i/>
          <w:sz w:val="24"/>
          <w:szCs w:val="24"/>
          <w:shd w:val="clear" w:color="auto" w:fill="FFFFFF"/>
        </w:rPr>
      </w:pP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409"/>
        <w:gridCol w:w="2507"/>
        <w:gridCol w:w="685"/>
        <w:gridCol w:w="834"/>
        <w:gridCol w:w="1498"/>
        <w:gridCol w:w="1362"/>
      </w:tblGrid>
      <w:tr w:rsidR="00035AFD" w:rsidRPr="00035AFD" w:rsidTr="003172F7">
        <w:trPr>
          <w:cantSplit/>
          <w:trHeight w:val="1173"/>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jc w:val="center"/>
              <w:rPr>
                <w:rFonts w:ascii="Times New Roman" w:hAnsi="Times New Roman" w:cs="Times New Roman"/>
                <w:sz w:val="24"/>
                <w:szCs w:val="24"/>
              </w:rPr>
            </w:pPr>
            <w:r w:rsidRPr="00035AFD">
              <w:rPr>
                <w:rFonts w:ascii="Times New Roman" w:hAnsi="Times New Roman" w:cs="Times New Roman"/>
                <w:sz w:val="24"/>
                <w:szCs w:val="24"/>
              </w:rPr>
              <w:t>№ з/п</w:t>
            </w:r>
          </w:p>
        </w:tc>
        <w:tc>
          <w:tcPr>
            <w:tcW w:w="1227"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035AFD">
              <w:rPr>
                <w:rFonts w:ascii="Times New Roman" w:hAnsi="Times New Roman" w:cs="Times New Roman"/>
                <w:sz w:val="24"/>
                <w:szCs w:val="24"/>
              </w:rPr>
              <w:t xml:space="preserve">Найменування </w:t>
            </w:r>
          </w:p>
          <w:p w:rsidR="003020F2" w:rsidRPr="00035AFD" w:rsidRDefault="003020F2" w:rsidP="003020F2">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035AFD">
              <w:rPr>
                <w:rFonts w:ascii="Times New Roman" w:hAnsi="Times New Roman" w:cs="Times New Roman"/>
                <w:sz w:val="24"/>
                <w:szCs w:val="24"/>
              </w:rPr>
              <w:t>товару*</w:t>
            </w:r>
          </w:p>
        </w:tc>
        <w:tc>
          <w:tcPr>
            <w:tcW w:w="1276"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ind w:left="-15" w:right="-63" w:hanging="52"/>
              <w:jc w:val="center"/>
              <w:rPr>
                <w:rFonts w:ascii="Times New Roman" w:hAnsi="Times New Roman" w:cs="Times New Roman"/>
                <w:sz w:val="24"/>
                <w:szCs w:val="24"/>
              </w:rPr>
            </w:pPr>
            <w:r w:rsidRPr="00035AFD">
              <w:rPr>
                <w:rFonts w:ascii="Times New Roman" w:hAnsi="Times New Roman" w:cs="Times New Roman"/>
                <w:bCs/>
                <w:iCs/>
                <w:sz w:val="24"/>
                <w:szCs w:val="24"/>
              </w:rPr>
              <w:t>Посилання на нормативний, технічний або інший документ**</w:t>
            </w:r>
          </w:p>
        </w:tc>
        <w:tc>
          <w:tcPr>
            <w:tcW w:w="349"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jc w:val="center"/>
              <w:rPr>
                <w:rFonts w:ascii="Times New Roman" w:hAnsi="Times New Roman" w:cs="Times New Roman"/>
                <w:sz w:val="24"/>
                <w:szCs w:val="24"/>
              </w:rPr>
            </w:pPr>
            <w:r w:rsidRPr="00035AFD">
              <w:rPr>
                <w:rFonts w:ascii="Times New Roman" w:hAnsi="Times New Roman" w:cs="Times New Roman"/>
                <w:sz w:val="24"/>
                <w:szCs w:val="24"/>
              </w:rPr>
              <w:t xml:space="preserve">Од. </w:t>
            </w:r>
            <w:proofErr w:type="spellStart"/>
            <w:r w:rsidRPr="00035AFD">
              <w:rPr>
                <w:rFonts w:ascii="Times New Roman" w:hAnsi="Times New Roman" w:cs="Times New Roman"/>
                <w:sz w:val="24"/>
                <w:szCs w:val="24"/>
              </w:rPr>
              <w:t>вим</w:t>
            </w:r>
            <w:proofErr w:type="spellEnd"/>
            <w:r w:rsidRPr="00035AFD">
              <w:rPr>
                <w:rFonts w:ascii="Times New Roman" w:hAnsi="Times New Roman" w:cs="Times New Roman"/>
                <w:sz w:val="24"/>
                <w:szCs w:val="24"/>
              </w:rPr>
              <w:t>.</w:t>
            </w:r>
          </w:p>
        </w:tc>
        <w:tc>
          <w:tcPr>
            <w:tcW w:w="425"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ind w:left="-79" w:right="-161"/>
              <w:jc w:val="center"/>
              <w:rPr>
                <w:rFonts w:ascii="Times New Roman" w:hAnsi="Times New Roman" w:cs="Times New Roman"/>
                <w:sz w:val="24"/>
                <w:szCs w:val="24"/>
              </w:rPr>
            </w:pPr>
            <w:r w:rsidRPr="00035AFD">
              <w:rPr>
                <w:rFonts w:ascii="Times New Roman" w:hAnsi="Times New Roman" w:cs="Times New Roman"/>
                <w:sz w:val="24"/>
                <w:szCs w:val="24"/>
              </w:rPr>
              <w:t>К-ть</w:t>
            </w:r>
          </w:p>
        </w:tc>
        <w:tc>
          <w:tcPr>
            <w:tcW w:w="763"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jc w:val="center"/>
              <w:rPr>
                <w:rFonts w:ascii="Times New Roman" w:hAnsi="Times New Roman" w:cs="Times New Roman"/>
                <w:sz w:val="24"/>
                <w:szCs w:val="24"/>
              </w:rPr>
            </w:pPr>
            <w:r w:rsidRPr="00035AFD">
              <w:rPr>
                <w:rFonts w:ascii="Times New Roman" w:hAnsi="Times New Roman" w:cs="Times New Roman"/>
                <w:sz w:val="24"/>
                <w:szCs w:val="24"/>
              </w:rPr>
              <w:t>Виробник товару або торговельна марка***</w:t>
            </w:r>
          </w:p>
        </w:tc>
        <w:tc>
          <w:tcPr>
            <w:tcW w:w="694"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widowControl w:val="0"/>
              <w:autoSpaceDE w:val="0"/>
              <w:autoSpaceDN w:val="0"/>
              <w:adjustRightInd w:val="0"/>
              <w:spacing w:after="0" w:line="240" w:lineRule="auto"/>
              <w:ind w:left="-139" w:right="-53"/>
              <w:jc w:val="center"/>
              <w:rPr>
                <w:rFonts w:ascii="Times New Roman" w:hAnsi="Times New Roman" w:cs="Times New Roman"/>
                <w:sz w:val="24"/>
                <w:szCs w:val="24"/>
              </w:rPr>
            </w:pPr>
            <w:r w:rsidRPr="00035AFD">
              <w:rPr>
                <w:rFonts w:ascii="Times New Roman" w:hAnsi="Times New Roman" w:cs="Times New Roman"/>
                <w:sz w:val="24"/>
                <w:szCs w:val="24"/>
              </w:rPr>
              <w:t>Країна походження товару</w:t>
            </w:r>
          </w:p>
          <w:p w:rsidR="003020F2" w:rsidRPr="00035AFD" w:rsidRDefault="003020F2" w:rsidP="003020F2">
            <w:pPr>
              <w:widowControl w:val="0"/>
              <w:autoSpaceDE w:val="0"/>
              <w:autoSpaceDN w:val="0"/>
              <w:adjustRightInd w:val="0"/>
              <w:spacing w:after="0" w:line="240" w:lineRule="auto"/>
              <w:ind w:left="-139" w:right="-53"/>
              <w:jc w:val="center"/>
              <w:rPr>
                <w:rFonts w:ascii="Times New Roman" w:hAnsi="Times New Roman" w:cs="Times New Roman"/>
                <w:sz w:val="24"/>
                <w:szCs w:val="24"/>
              </w:rPr>
            </w:pPr>
            <w:r w:rsidRPr="00035AFD">
              <w:rPr>
                <w:rFonts w:ascii="Times New Roman" w:hAnsi="Times New Roman" w:cs="Times New Roman"/>
                <w:sz w:val="24"/>
                <w:szCs w:val="24"/>
              </w:rPr>
              <w:t>****</w:t>
            </w:r>
          </w:p>
        </w:tc>
      </w:tr>
      <w:tr w:rsidR="00035AFD" w:rsidRPr="00035AFD" w:rsidTr="003172F7">
        <w:trPr>
          <w:cantSplit/>
          <w:trHeight w:val="695"/>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3020F2" w:rsidRPr="00035AFD" w:rsidRDefault="003020F2" w:rsidP="003020F2">
            <w:pPr>
              <w:spacing w:after="0" w:line="240" w:lineRule="auto"/>
              <w:jc w:val="center"/>
              <w:rPr>
                <w:rFonts w:ascii="Times New Roman" w:hAnsi="Times New Roman" w:cs="Times New Roman"/>
                <w:sz w:val="24"/>
                <w:szCs w:val="24"/>
              </w:rPr>
            </w:pPr>
            <w:r w:rsidRPr="00035AFD">
              <w:rPr>
                <w:rFonts w:ascii="Times New Roman" w:hAnsi="Times New Roman" w:cs="Times New Roman"/>
                <w:sz w:val="24"/>
                <w:szCs w:val="24"/>
              </w:rPr>
              <w:t>1</w:t>
            </w:r>
          </w:p>
        </w:tc>
        <w:tc>
          <w:tcPr>
            <w:tcW w:w="1227" w:type="pct"/>
            <w:tcBorders>
              <w:top w:val="single" w:sz="4" w:space="0" w:color="auto"/>
              <w:left w:val="single" w:sz="4" w:space="0" w:color="auto"/>
              <w:bottom w:val="single" w:sz="4" w:space="0" w:color="auto"/>
              <w:right w:val="single" w:sz="4" w:space="0" w:color="auto"/>
            </w:tcBorders>
            <w:hideMark/>
          </w:tcPr>
          <w:p w:rsidR="003020F2" w:rsidRPr="00035AFD" w:rsidRDefault="003020F2" w:rsidP="003020F2">
            <w:pPr>
              <w:rPr>
                <w:rFonts w:ascii="Times New Roman" w:hAnsi="Times New Roman" w:cs="Times New Roman"/>
                <w:sz w:val="24"/>
                <w:szCs w:val="24"/>
              </w:rPr>
            </w:pPr>
            <w:r w:rsidRPr="00035AFD">
              <w:rPr>
                <w:rFonts w:ascii="Times New Roman" w:hAnsi="Times New Roman" w:cs="Times New Roman"/>
                <w:sz w:val="24"/>
                <w:szCs w:val="24"/>
              </w:rPr>
              <w:t xml:space="preserve">Дизельне паливо </w:t>
            </w:r>
          </w:p>
        </w:tc>
        <w:tc>
          <w:tcPr>
            <w:tcW w:w="1276" w:type="pct"/>
            <w:tcBorders>
              <w:top w:val="single" w:sz="4" w:space="0" w:color="auto"/>
              <w:left w:val="single" w:sz="4" w:space="0" w:color="auto"/>
              <w:bottom w:val="single" w:sz="4" w:space="0" w:color="auto"/>
              <w:right w:val="single" w:sz="4" w:space="0" w:color="auto"/>
            </w:tcBorders>
            <w:hideMark/>
          </w:tcPr>
          <w:p w:rsidR="003020F2" w:rsidRPr="00035AFD" w:rsidRDefault="003020F2" w:rsidP="004B0282">
            <w:pPr>
              <w:jc w:val="center"/>
              <w:rPr>
                <w:rFonts w:ascii="Times New Roman" w:hAnsi="Times New Roman" w:cs="Times New Roman"/>
                <w:sz w:val="24"/>
                <w:szCs w:val="24"/>
              </w:rPr>
            </w:pPr>
            <w:r w:rsidRPr="00035AFD">
              <w:rPr>
                <w:rFonts w:ascii="Times New Roman" w:hAnsi="Times New Roman" w:cs="Times New Roman"/>
                <w:sz w:val="24"/>
                <w:szCs w:val="24"/>
              </w:rPr>
              <w:t>ДСТУ 7688:2015</w:t>
            </w:r>
          </w:p>
        </w:tc>
        <w:tc>
          <w:tcPr>
            <w:tcW w:w="349" w:type="pct"/>
            <w:tcBorders>
              <w:top w:val="single" w:sz="4" w:space="0" w:color="auto"/>
              <w:left w:val="single" w:sz="4" w:space="0" w:color="auto"/>
              <w:bottom w:val="single" w:sz="4" w:space="0" w:color="auto"/>
              <w:right w:val="single" w:sz="4" w:space="0" w:color="auto"/>
            </w:tcBorders>
          </w:tcPr>
          <w:p w:rsidR="003020F2" w:rsidRPr="00035AFD" w:rsidRDefault="003020F2" w:rsidP="004B0282">
            <w:pPr>
              <w:jc w:val="center"/>
              <w:rPr>
                <w:rFonts w:ascii="Times New Roman" w:hAnsi="Times New Roman" w:cs="Times New Roman"/>
                <w:sz w:val="24"/>
                <w:szCs w:val="24"/>
              </w:rPr>
            </w:pPr>
            <w:r w:rsidRPr="00035AFD">
              <w:rPr>
                <w:rFonts w:ascii="Times New Roman" w:hAnsi="Times New Roman" w:cs="Times New Roman"/>
                <w:sz w:val="24"/>
                <w:szCs w:val="24"/>
              </w:rPr>
              <w:t>л</w:t>
            </w:r>
          </w:p>
        </w:tc>
        <w:tc>
          <w:tcPr>
            <w:tcW w:w="425" w:type="pct"/>
            <w:tcBorders>
              <w:top w:val="single" w:sz="4" w:space="0" w:color="auto"/>
              <w:left w:val="single" w:sz="4" w:space="0" w:color="auto"/>
              <w:bottom w:val="single" w:sz="4" w:space="0" w:color="auto"/>
              <w:right w:val="single" w:sz="4" w:space="0" w:color="auto"/>
            </w:tcBorders>
          </w:tcPr>
          <w:p w:rsidR="003020F2" w:rsidRPr="00035AFD" w:rsidRDefault="003172F7" w:rsidP="003020F2">
            <w:pPr>
              <w:rPr>
                <w:rFonts w:ascii="Times New Roman" w:hAnsi="Times New Roman" w:cs="Times New Roman"/>
                <w:sz w:val="24"/>
                <w:szCs w:val="24"/>
              </w:rPr>
            </w:pPr>
            <w:r w:rsidRPr="003172F7">
              <w:rPr>
                <w:rFonts w:ascii="Times New Roman" w:hAnsi="Times New Roman" w:cs="Times New Roman"/>
                <w:sz w:val="24"/>
                <w:szCs w:val="24"/>
              </w:rPr>
              <w:t>3572</w:t>
            </w:r>
          </w:p>
        </w:tc>
        <w:tc>
          <w:tcPr>
            <w:tcW w:w="763" w:type="pct"/>
            <w:tcBorders>
              <w:top w:val="single" w:sz="4" w:space="0" w:color="auto"/>
              <w:left w:val="single" w:sz="4" w:space="0" w:color="auto"/>
              <w:bottom w:val="single" w:sz="4" w:space="0" w:color="auto"/>
              <w:right w:val="single" w:sz="4" w:space="0" w:color="auto"/>
            </w:tcBorders>
            <w:vAlign w:val="center"/>
          </w:tcPr>
          <w:p w:rsidR="003020F2" w:rsidRPr="00035AFD" w:rsidRDefault="003020F2" w:rsidP="003020F2">
            <w:pPr>
              <w:spacing w:after="0" w:line="240" w:lineRule="auto"/>
              <w:jc w:val="center"/>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tcPr>
          <w:p w:rsidR="003020F2" w:rsidRPr="00035AFD" w:rsidRDefault="003020F2" w:rsidP="003020F2">
            <w:pPr>
              <w:spacing w:after="0" w:line="240" w:lineRule="auto"/>
              <w:jc w:val="center"/>
              <w:rPr>
                <w:rFonts w:ascii="Times New Roman" w:hAnsi="Times New Roman" w:cs="Times New Roman"/>
                <w:sz w:val="24"/>
                <w:szCs w:val="24"/>
              </w:rPr>
            </w:pPr>
          </w:p>
        </w:tc>
      </w:tr>
    </w:tbl>
    <w:p w:rsidR="00A44226" w:rsidRPr="00035AFD" w:rsidRDefault="00A44226" w:rsidP="00A44226">
      <w:pPr>
        <w:spacing w:after="0" w:line="240" w:lineRule="auto"/>
        <w:ind w:left="-108" w:right="-108"/>
        <w:jc w:val="center"/>
        <w:rPr>
          <w:rFonts w:ascii="Times New Roman" w:hAnsi="Times New Roman" w:cs="Times New Roman"/>
          <w:b/>
          <w:sz w:val="24"/>
          <w:szCs w:val="24"/>
        </w:rPr>
      </w:pPr>
      <w:r w:rsidRPr="00035AFD">
        <w:rPr>
          <w:rFonts w:ascii="Times New Roman" w:hAnsi="Times New Roman" w:cs="Times New Roman"/>
          <w:b/>
          <w:sz w:val="24"/>
          <w:szCs w:val="24"/>
        </w:rPr>
        <w:t xml:space="preserve">Технічні та якісні характеристики </w:t>
      </w:r>
    </w:p>
    <w:p w:rsidR="003020F2" w:rsidRPr="00035AFD" w:rsidRDefault="003020F2" w:rsidP="003020F2">
      <w:pPr>
        <w:spacing w:after="0" w:line="240" w:lineRule="auto"/>
        <w:jc w:val="both"/>
        <w:rPr>
          <w:rFonts w:ascii="Times New Roman" w:eastAsia="Times New Roman" w:hAnsi="Times New Roman" w:cs="Times New Roman"/>
          <w:sz w:val="24"/>
          <w:szCs w:val="24"/>
          <w:lang w:eastAsia="uk-UA"/>
        </w:rPr>
      </w:pPr>
      <w:r w:rsidRPr="00035AFD">
        <w:rPr>
          <w:rFonts w:ascii="Times New Roman" w:eastAsia="Times New Roman" w:hAnsi="Times New Roman" w:cs="Times New Roman"/>
          <w:b/>
          <w:i/>
          <w:sz w:val="24"/>
          <w:szCs w:val="24"/>
          <w:lang w:eastAsia="uk-UA"/>
        </w:rPr>
        <w:t>Паливо дизельне:</w:t>
      </w:r>
      <w:r w:rsidRPr="00035AFD">
        <w:rPr>
          <w:rFonts w:ascii="Times New Roman" w:eastAsia="Times New Roman" w:hAnsi="Times New Roman" w:cs="Times New Roman"/>
          <w:sz w:val="24"/>
          <w:szCs w:val="24"/>
          <w:lang w:eastAsia="uk-UA"/>
        </w:rPr>
        <w:t xml:space="preserve">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035AFD">
        <w:rPr>
          <w:rFonts w:ascii="Times New Roman" w:eastAsia="Times New Roman" w:hAnsi="Times New Roman" w:cs="Times New Roman"/>
          <w:sz w:val="24"/>
          <w:szCs w:val="24"/>
          <w:lang w:eastAsia="uk-UA"/>
        </w:rPr>
        <w:t>естери</w:t>
      </w:r>
      <w:proofErr w:type="spellEnd"/>
      <w:r w:rsidRPr="00035AFD">
        <w:rPr>
          <w:rFonts w:ascii="Times New Roman" w:eastAsia="Times New Roman" w:hAnsi="Times New Roman" w:cs="Times New Roman"/>
          <w:sz w:val="24"/>
          <w:szCs w:val="24"/>
          <w:lang w:eastAsia="uk-UA"/>
        </w:rPr>
        <w:t xml:space="preserve"> жирних кислот.</w:t>
      </w:r>
    </w:p>
    <w:p w:rsidR="00722C7A" w:rsidRDefault="00722C7A" w:rsidP="00232587">
      <w:pPr>
        <w:spacing w:after="0" w:line="240" w:lineRule="auto"/>
        <w:jc w:val="both"/>
        <w:rPr>
          <w:rFonts w:ascii="Times New Roman" w:hAnsi="Times New Roman" w:cs="Times New Roman"/>
          <w:b/>
          <w:sz w:val="24"/>
          <w:szCs w:val="24"/>
        </w:rPr>
      </w:pPr>
    </w:p>
    <w:p w:rsidR="00232587" w:rsidRPr="00035AFD" w:rsidRDefault="00232587" w:rsidP="00232587">
      <w:pPr>
        <w:spacing w:after="0" w:line="240" w:lineRule="auto"/>
        <w:jc w:val="both"/>
        <w:rPr>
          <w:rFonts w:ascii="Times New Roman" w:eastAsia="Times New Roman" w:hAnsi="Times New Roman" w:cs="Times New Roman"/>
          <w:sz w:val="24"/>
          <w:szCs w:val="24"/>
          <w:lang w:eastAsia="uk-UA"/>
        </w:rPr>
      </w:pPr>
      <w:r w:rsidRPr="00035AFD">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w:t>
      </w:r>
    </w:p>
    <w:p w:rsidR="00232587" w:rsidRPr="00035AFD" w:rsidRDefault="00232587" w:rsidP="00232587">
      <w:pPr>
        <w:spacing w:after="0" w:line="240" w:lineRule="auto"/>
        <w:ind w:left="-108" w:right="-108"/>
        <w:jc w:val="center"/>
        <w:rPr>
          <w:rFonts w:ascii="Times New Roman" w:hAnsi="Times New Roman" w:cs="Times New Roman"/>
          <w:sz w:val="24"/>
          <w:szCs w:val="24"/>
        </w:rPr>
      </w:pPr>
    </w:p>
    <w:p w:rsidR="00232587" w:rsidRPr="00035AFD" w:rsidRDefault="00232587" w:rsidP="00232587">
      <w:pPr>
        <w:spacing w:after="0" w:line="240" w:lineRule="auto"/>
        <w:ind w:firstLine="709"/>
        <w:jc w:val="both"/>
        <w:rPr>
          <w:rFonts w:ascii="Times New Roman" w:hAnsi="Times New Roman" w:cs="Times New Roman"/>
          <w:sz w:val="24"/>
          <w:szCs w:val="24"/>
        </w:rPr>
      </w:pPr>
      <w:r w:rsidRPr="00035AFD">
        <w:rPr>
          <w:rFonts w:ascii="Times New Roman" w:hAnsi="Times New Roman" w:cs="Times New Roman"/>
          <w:sz w:val="24"/>
          <w:szCs w:val="24"/>
        </w:rPr>
        <w:t xml:space="preserve">1. </w:t>
      </w:r>
      <w:r w:rsidR="00FF03C1" w:rsidRPr="00035AFD">
        <w:rPr>
          <w:rFonts w:ascii="Times New Roman" w:hAnsi="Times New Roman" w:cs="Times New Roman"/>
          <w:sz w:val="24"/>
          <w:szCs w:val="24"/>
        </w:rPr>
        <w:t>П</w:t>
      </w:r>
      <w:r w:rsidRPr="00035AFD">
        <w:rPr>
          <w:rFonts w:ascii="Times New Roman" w:hAnsi="Times New Roman" w:cs="Times New Roman"/>
          <w:sz w:val="24"/>
          <w:szCs w:val="24"/>
        </w:rPr>
        <w:t xml:space="preserve">аливо </w:t>
      </w:r>
      <w:r w:rsidRPr="00035AFD">
        <w:rPr>
          <w:rFonts w:ascii="Times New Roman" w:eastAsia="Times New Roman" w:hAnsi="Times New Roman" w:cs="Times New Roman"/>
          <w:sz w:val="24"/>
          <w:szCs w:val="24"/>
        </w:rPr>
        <w:t xml:space="preserve">відпускається цілодобово на підставі пред’явлення талонів або </w:t>
      </w:r>
      <w:proofErr w:type="spellStart"/>
      <w:r w:rsidRPr="00035AFD">
        <w:rPr>
          <w:rFonts w:ascii="Times New Roman" w:eastAsia="Times New Roman" w:hAnsi="Times New Roman" w:cs="Times New Roman"/>
          <w:sz w:val="24"/>
          <w:szCs w:val="24"/>
        </w:rPr>
        <w:t>скретч</w:t>
      </w:r>
      <w:proofErr w:type="spellEnd"/>
      <w:r w:rsidRPr="00035AFD">
        <w:rPr>
          <w:rFonts w:ascii="Times New Roman" w:eastAsia="Times New Roman" w:hAnsi="Times New Roman" w:cs="Times New Roman"/>
          <w:sz w:val="24"/>
          <w:szCs w:val="24"/>
        </w:rPr>
        <w:t xml:space="preserve">-карток на власних або орендованих, або партнерських АЗС Постачальника </w:t>
      </w:r>
      <w:r w:rsidRPr="00035AFD">
        <w:rPr>
          <w:rFonts w:ascii="Times New Roman" w:hAnsi="Times New Roman" w:cs="Times New Roman"/>
          <w:sz w:val="24"/>
          <w:szCs w:val="24"/>
        </w:rPr>
        <w:t>в м. Києві та на всій території України, крім Донецької, Луганської областей та АР Крим.</w:t>
      </w:r>
    </w:p>
    <w:p w:rsidR="00232587" w:rsidRPr="00035AFD" w:rsidRDefault="00232587" w:rsidP="00232587">
      <w:pPr>
        <w:spacing w:after="0" w:line="240" w:lineRule="auto"/>
        <w:ind w:firstLine="709"/>
        <w:jc w:val="both"/>
        <w:rPr>
          <w:rFonts w:ascii="Times New Roman" w:hAnsi="Times New Roman" w:cs="Times New Roman"/>
          <w:sz w:val="24"/>
          <w:szCs w:val="24"/>
        </w:rPr>
      </w:pPr>
      <w:r w:rsidRPr="00035AFD">
        <w:rPr>
          <w:rFonts w:ascii="Times New Roman" w:hAnsi="Times New Roman" w:cs="Times New Roman"/>
          <w:sz w:val="24"/>
          <w:szCs w:val="24"/>
        </w:rPr>
        <w:t xml:space="preserve">2. Поставка та передача у власність Покупця товару здійснюється за талонами або </w:t>
      </w:r>
      <w:proofErr w:type="spellStart"/>
      <w:r w:rsidRPr="00035AFD">
        <w:rPr>
          <w:rFonts w:ascii="Times New Roman" w:eastAsia="Times New Roman" w:hAnsi="Times New Roman" w:cs="Times New Roman"/>
          <w:sz w:val="24"/>
          <w:szCs w:val="24"/>
        </w:rPr>
        <w:t>скретч</w:t>
      </w:r>
      <w:proofErr w:type="spellEnd"/>
      <w:r w:rsidRPr="00035AFD">
        <w:rPr>
          <w:rFonts w:ascii="Times New Roman" w:eastAsia="Times New Roman" w:hAnsi="Times New Roman" w:cs="Times New Roman"/>
          <w:sz w:val="24"/>
          <w:szCs w:val="24"/>
        </w:rPr>
        <w:t xml:space="preserve">-картками єдиного уніфікованого зразка </w:t>
      </w:r>
      <w:r w:rsidRPr="00035AFD">
        <w:rPr>
          <w:rFonts w:ascii="Times New Roman" w:hAnsi="Times New Roman" w:cs="Times New Roman"/>
          <w:sz w:val="24"/>
          <w:szCs w:val="24"/>
        </w:rPr>
        <w:t>номіналом 5</w:t>
      </w:r>
      <w:r w:rsidR="00DD3D1C" w:rsidRPr="00035AFD">
        <w:rPr>
          <w:rFonts w:ascii="Times New Roman" w:hAnsi="Times New Roman" w:cs="Times New Roman"/>
          <w:sz w:val="24"/>
          <w:szCs w:val="24"/>
        </w:rPr>
        <w:t xml:space="preserve">, або 10, або 15, або 20 літрів </w:t>
      </w:r>
      <w:r w:rsidR="00DD3D1C" w:rsidRPr="00035AFD">
        <w:rPr>
          <w:rStyle w:val="2023"/>
          <w:rFonts w:ascii="Times New Roman" w:hAnsi="Times New Roman" w:cs="Times New Roman"/>
          <w:bCs/>
          <w:iCs/>
          <w:sz w:val="24"/>
          <w:szCs w:val="24"/>
        </w:rPr>
        <w:t>п</w:t>
      </w:r>
      <w:r w:rsidR="00DD3D1C" w:rsidRPr="00035AFD">
        <w:rPr>
          <w:rFonts w:ascii="Times New Roman" w:hAnsi="Times New Roman" w:cs="Times New Roman"/>
          <w:bCs/>
          <w:iCs/>
          <w:sz w:val="24"/>
          <w:szCs w:val="24"/>
        </w:rPr>
        <w:t>ротягом року партіями, залежно від реальної потреби замовника</w:t>
      </w:r>
    </w:p>
    <w:p w:rsidR="00232587" w:rsidRPr="00035AFD" w:rsidRDefault="00232587" w:rsidP="003020F2">
      <w:pPr>
        <w:tabs>
          <w:tab w:val="left" w:pos="993"/>
        </w:tabs>
        <w:spacing w:after="0" w:line="240" w:lineRule="auto"/>
        <w:ind w:firstLine="567"/>
        <w:jc w:val="both"/>
        <w:rPr>
          <w:rFonts w:ascii="Times New Roman" w:hAnsi="Times New Roman" w:cs="Times New Roman"/>
          <w:bCs/>
          <w:iCs/>
          <w:sz w:val="24"/>
          <w:szCs w:val="24"/>
        </w:rPr>
      </w:pPr>
      <w:bookmarkStart w:id="8" w:name="_Hlk64368855"/>
      <w:r w:rsidRPr="00035AFD">
        <w:rPr>
          <w:rFonts w:ascii="Times New Roman" w:eastAsia="Times New Roman" w:hAnsi="Times New Roman" w:cs="Times New Roman"/>
          <w:spacing w:val="-5"/>
          <w:sz w:val="24"/>
          <w:szCs w:val="24"/>
        </w:rPr>
        <w:t xml:space="preserve">3. Термін дії </w:t>
      </w:r>
      <w:r w:rsidRPr="00035AFD">
        <w:rPr>
          <w:rFonts w:ascii="Times New Roman" w:hAnsi="Times New Roman" w:cs="Times New Roman"/>
          <w:bCs/>
          <w:iCs/>
          <w:sz w:val="24"/>
          <w:szCs w:val="24"/>
        </w:rPr>
        <w:t xml:space="preserve">паливних талонів або </w:t>
      </w:r>
      <w:proofErr w:type="spellStart"/>
      <w:r w:rsidRPr="00035AFD">
        <w:rPr>
          <w:rFonts w:ascii="Times New Roman" w:hAnsi="Times New Roman" w:cs="Times New Roman"/>
          <w:bCs/>
          <w:iCs/>
          <w:sz w:val="24"/>
          <w:szCs w:val="24"/>
        </w:rPr>
        <w:t>скретч</w:t>
      </w:r>
      <w:proofErr w:type="spellEnd"/>
      <w:r w:rsidRPr="00035AFD">
        <w:rPr>
          <w:rFonts w:ascii="Times New Roman" w:hAnsi="Times New Roman" w:cs="Times New Roman"/>
          <w:bCs/>
          <w:iCs/>
          <w:sz w:val="24"/>
          <w:szCs w:val="24"/>
        </w:rPr>
        <w:t xml:space="preserve">-карток становить не менше 6 місяців з дати </w:t>
      </w:r>
      <w:bookmarkEnd w:id="8"/>
      <w:r w:rsidRPr="00035AFD">
        <w:rPr>
          <w:rFonts w:ascii="Times New Roman" w:eastAsia="Times New Roman" w:hAnsi="Times New Roman" w:cs="Times New Roman"/>
          <w:spacing w:val="-5"/>
          <w:sz w:val="24"/>
          <w:szCs w:val="24"/>
        </w:rPr>
        <w:t xml:space="preserve">передачі паливних </w:t>
      </w:r>
      <w:r w:rsidRPr="00035AFD">
        <w:rPr>
          <w:rFonts w:ascii="Times New Roman" w:hAnsi="Times New Roman" w:cs="Times New Roman"/>
          <w:bCs/>
          <w:iCs/>
          <w:sz w:val="24"/>
          <w:szCs w:val="24"/>
        </w:rPr>
        <w:t xml:space="preserve">талонів або </w:t>
      </w:r>
      <w:proofErr w:type="spellStart"/>
      <w:r w:rsidRPr="00035AFD">
        <w:rPr>
          <w:rFonts w:ascii="Times New Roman" w:hAnsi="Times New Roman" w:cs="Times New Roman"/>
          <w:bCs/>
          <w:iCs/>
          <w:sz w:val="24"/>
          <w:szCs w:val="24"/>
        </w:rPr>
        <w:t>скретч</w:t>
      </w:r>
      <w:proofErr w:type="spellEnd"/>
      <w:r w:rsidRPr="00035AFD">
        <w:rPr>
          <w:rFonts w:ascii="Times New Roman" w:hAnsi="Times New Roman" w:cs="Times New Roman"/>
          <w:bCs/>
          <w:iCs/>
          <w:sz w:val="24"/>
          <w:szCs w:val="24"/>
        </w:rPr>
        <w:t>-карток</w:t>
      </w:r>
      <w:r w:rsidRPr="00035AFD">
        <w:rPr>
          <w:rFonts w:ascii="Times New Roman" w:eastAsia="Times New Roman" w:hAnsi="Times New Roman" w:cs="Times New Roman"/>
          <w:spacing w:val="-5"/>
          <w:sz w:val="24"/>
          <w:szCs w:val="24"/>
        </w:rPr>
        <w:t xml:space="preserve"> Покупцю. </w:t>
      </w:r>
    </w:p>
    <w:p w:rsidR="00232587" w:rsidRPr="00035AFD" w:rsidRDefault="00232587" w:rsidP="00232587">
      <w:pPr>
        <w:spacing w:after="0" w:line="240" w:lineRule="auto"/>
        <w:ind w:firstLine="709"/>
        <w:jc w:val="both"/>
        <w:rPr>
          <w:rFonts w:ascii="Times New Roman" w:hAnsi="Times New Roman" w:cs="Times New Roman"/>
          <w:sz w:val="24"/>
          <w:szCs w:val="24"/>
        </w:rPr>
      </w:pPr>
      <w:r w:rsidRPr="00035AFD">
        <w:rPr>
          <w:rFonts w:ascii="Times New Roman" w:hAnsi="Times New Roman" w:cs="Times New Roman"/>
          <w:sz w:val="24"/>
          <w:szCs w:val="24"/>
        </w:rPr>
        <w:t>4. Талони на товар (партію товару) надаються Замовнику за письмовим замовленням.</w:t>
      </w:r>
    </w:p>
    <w:p w:rsidR="00232587" w:rsidRPr="00035AFD" w:rsidRDefault="00232587" w:rsidP="00232587">
      <w:pPr>
        <w:spacing w:after="0" w:line="240" w:lineRule="auto"/>
        <w:ind w:firstLine="709"/>
        <w:jc w:val="both"/>
        <w:rPr>
          <w:rFonts w:ascii="Times New Roman" w:hAnsi="Times New Roman" w:cs="Times New Roman"/>
          <w:sz w:val="24"/>
          <w:szCs w:val="24"/>
          <w:lang w:eastAsia="uk-UA"/>
        </w:rPr>
      </w:pPr>
      <w:r w:rsidRPr="00035AFD">
        <w:rPr>
          <w:rFonts w:ascii="Times New Roman" w:hAnsi="Times New Roman" w:cs="Times New Roman"/>
          <w:sz w:val="24"/>
          <w:szCs w:val="24"/>
        </w:rPr>
        <w:t xml:space="preserve">5. </w:t>
      </w:r>
      <w:r w:rsidRPr="00035AFD">
        <w:rPr>
          <w:rFonts w:ascii="Times New Roman" w:hAnsi="Times New Roman" w:cs="Times New Roman"/>
          <w:sz w:val="24"/>
          <w:szCs w:val="24"/>
          <w:lang w:eastAsia="uk-UA"/>
        </w:rPr>
        <w:t>Кожна партія товару супроводжується:</w:t>
      </w:r>
    </w:p>
    <w:p w:rsidR="00232587" w:rsidRPr="00035AFD" w:rsidRDefault="00232587" w:rsidP="00232587">
      <w:pPr>
        <w:tabs>
          <w:tab w:val="left" w:pos="993"/>
        </w:tabs>
        <w:spacing w:after="0"/>
        <w:ind w:left="709"/>
        <w:jc w:val="both"/>
        <w:rPr>
          <w:rFonts w:ascii="Times New Roman" w:hAnsi="Times New Roman" w:cs="Times New Roman"/>
          <w:i/>
          <w:sz w:val="24"/>
          <w:szCs w:val="24"/>
        </w:rPr>
      </w:pPr>
      <w:r w:rsidRPr="00035AFD">
        <w:rPr>
          <w:rFonts w:ascii="Times New Roman" w:hAnsi="Times New Roman" w:cs="Times New Roman"/>
          <w:sz w:val="24"/>
          <w:szCs w:val="24"/>
          <w:lang w:eastAsia="uk-UA"/>
        </w:rPr>
        <w:t xml:space="preserve">— копією(ями) </w:t>
      </w:r>
      <w:r w:rsidRPr="00035AFD">
        <w:rPr>
          <w:rFonts w:ascii="Times New Roman" w:hAnsi="Times New Roman" w:cs="Times New Roman"/>
          <w:sz w:val="24"/>
          <w:szCs w:val="24"/>
        </w:rPr>
        <w:t>документа(</w:t>
      </w:r>
      <w:proofErr w:type="spellStart"/>
      <w:r w:rsidRPr="00035AFD">
        <w:rPr>
          <w:rFonts w:ascii="Times New Roman" w:hAnsi="Times New Roman" w:cs="Times New Roman"/>
          <w:sz w:val="24"/>
          <w:szCs w:val="24"/>
        </w:rPr>
        <w:t>ів</w:t>
      </w:r>
      <w:proofErr w:type="spellEnd"/>
      <w:r w:rsidRPr="00035AFD">
        <w:rPr>
          <w:rFonts w:ascii="Times New Roman" w:hAnsi="Times New Roman" w:cs="Times New Roman"/>
          <w:sz w:val="24"/>
          <w:szCs w:val="24"/>
        </w:rPr>
        <w:t>) виробника, що засвідчує(</w:t>
      </w:r>
      <w:proofErr w:type="spellStart"/>
      <w:r w:rsidRPr="00035AFD">
        <w:rPr>
          <w:rFonts w:ascii="Times New Roman" w:hAnsi="Times New Roman" w:cs="Times New Roman"/>
          <w:sz w:val="24"/>
          <w:szCs w:val="24"/>
        </w:rPr>
        <w:t>ють</w:t>
      </w:r>
      <w:proofErr w:type="spellEnd"/>
      <w:r w:rsidRPr="00035AFD">
        <w:rPr>
          <w:rFonts w:ascii="Times New Roman" w:hAnsi="Times New Roman" w:cs="Times New Roman"/>
          <w:sz w:val="24"/>
          <w:szCs w:val="24"/>
        </w:rPr>
        <w:t xml:space="preserve">) якість товару: </w:t>
      </w:r>
      <w:r w:rsidRPr="00035AFD">
        <w:rPr>
          <w:rFonts w:ascii="Times New Roman" w:hAnsi="Times New Roman" w:cs="Times New Roman"/>
          <w:sz w:val="24"/>
          <w:szCs w:val="24"/>
          <w:lang w:eastAsia="uk-UA"/>
        </w:rPr>
        <w:t>__________</w:t>
      </w:r>
      <w:r w:rsidRPr="00035AFD">
        <w:rPr>
          <w:rFonts w:ascii="Times New Roman" w:hAnsi="Times New Roman" w:cs="Times New Roman"/>
          <w:i/>
          <w:sz w:val="24"/>
          <w:szCs w:val="24"/>
        </w:rPr>
        <w:t xml:space="preserve"> </w:t>
      </w:r>
    </w:p>
    <w:p w:rsidR="00232587" w:rsidRPr="00035AFD" w:rsidRDefault="00232587" w:rsidP="00232587">
      <w:pPr>
        <w:spacing w:after="0" w:line="240" w:lineRule="auto"/>
        <w:ind w:firstLine="567"/>
        <w:jc w:val="both"/>
        <w:rPr>
          <w:rFonts w:ascii="Times New Roman" w:hAnsi="Times New Roman" w:cs="Times New Roman"/>
          <w:i/>
          <w:sz w:val="24"/>
          <w:szCs w:val="24"/>
          <w:lang w:eastAsia="uk-UA"/>
        </w:rPr>
      </w:pPr>
      <w:r w:rsidRPr="00035AFD">
        <w:rPr>
          <w:rFonts w:ascii="Times New Roman" w:hAnsi="Times New Roman" w:cs="Times New Roman"/>
          <w:i/>
          <w:sz w:val="24"/>
          <w:szCs w:val="24"/>
          <w:lang w:eastAsia="uk-UA"/>
        </w:rPr>
        <w:lastRenderedPageBreak/>
        <w:t>(учасником конкретно зазначається вид(и) документа(</w:t>
      </w:r>
      <w:proofErr w:type="spellStart"/>
      <w:r w:rsidRPr="00035AFD">
        <w:rPr>
          <w:rFonts w:ascii="Times New Roman" w:hAnsi="Times New Roman" w:cs="Times New Roman"/>
          <w:i/>
          <w:sz w:val="24"/>
          <w:szCs w:val="24"/>
          <w:lang w:eastAsia="uk-UA"/>
        </w:rPr>
        <w:t>ів</w:t>
      </w:r>
      <w:proofErr w:type="spellEnd"/>
      <w:r w:rsidRPr="00035AFD">
        <w:rPr>
          <w:rFonts w:ascii="Times New Roman" w:hAnsi="Times New Roman" w:cs="Times New Roman"/>
          <w:i/>
          <w:sz w:val="24"/>
          <w:szCs w:val="24"/>
          <w:lang w:eastAsia="uk-UA"/>
        </w:rPr>
        <w:t>) виробника (один або декілька), який(і) буде(</w:t>
      </w:r>
      <w:proofErr w:type="spellStart"/>
      <w:r w:rsidRPr="00035AFD">
        <w:rPr>
          <w:rFonts w:ascii="Times New Roman" w:hAnsi="Times New Roman" w:cs="Times New Roman"/>
          <w:i/>
          <w:sz w:val="24"/>
          <w:szCs w:val="24"/>
          <w:lang w:eastAsia="uk-UA"/>
        </w:rPr>
        <w:t>уть</w:t>
      </w:r>
      <w:proofErr w:type="spellEnd"/>
      <w:r w:rsidRPr="00035AFD">
        <w:rPr>
          <w:rFonts w:ascii="Times New Roman" w:hAnsi="Times New Roman" w:cs="Times New Roman"/>
          <w:i/>
          <w:sz w:val="24"/>
          <w:szCs w:val="24"/>
          <w:lang w:eastAsia="uk-UA"/>
        </w:rPr>
        <w:t xml:space="preserve">) надано(і) під час поставки товару, згідно з таким переліком: </w:t>
      </w:r>
      <w:r w:rsidRPr="00035AFD">
        <w:rPr>
          <w:rFonts w:ascii="Times New Roman" w:hAnsi="Times New Roman" w:cs="Times New Roman"/>
          <w:i/>
          <w:sz w:val="24"/>
          <w:szCs w:val="24"/>
        </w:rPr>
        <w:t>паспорт якості та/або паспорт</w:t>
      </w:r>
      <w:r w:rsidRPr="00035AFD">
        <w:rPr>
          <w:rFonts w:ascii="Times New Roman" w:hAnsi="Times New Roman" w:cs="Times New Roman"/>
          <w:i/>
          <w:sz w:val="24"/>
          <w:szCs w:val="24"/>
          <w:lang w:eastAsia="uk-UA"/>
        </w:rPr>
        <w:t>).</w:t>
      </w:r>
    </w:p>
    <w:p w:rsidR="00232587" w:rsidRPr="00035AFD" w:rsidRDefault="00232587" w:rsidP="00232587">
      <w:pPr>
        <w:spacing w:after="0" w:line="240" w:lineRule="auto"/>
        <w:ind w:firstLine="567"/>
        <w:jc w:val="both"/>
        <w:rPr>
          <w:rFonts w:ascii="Times New Roman" w:hAnsi="Times New Roman" w:cs="Times New Roman"/>
          <w:i/>
          <w:sz w:val="24"/>
          <w:szCs w:val="24"/>
        </w:rPr>
      </w:pPr>
      <w:r w:rsidRPr="00035AFD">
        <w:rPr>
          <w:rFonts w:ascii="Times New Roman" w:hAnsi="Times New Roman" w:cs="Times New Roman"/>
          <w:i/>
          <w:sz w:val="24"/>
          <w:szCs w:val="24"/>
        </w:rPr>
        <w:t>У разі якщо вид(и) документа(</w:t>
      </w:r>
      <w:proofErr w:type="spellStart"/>
      <w:r w:rsidRPr="00035AFD">
        <w:rPr>
          <w:rFonts w:ascii="Times New Roman" w:hAnsi="Times New Roman" w:cs="Times New Roman"/>
          <w:i/>
          <w:sz w:val="24"/>
          <w:szCs w:val="24"/>
        </w:rPr>
        <w:t>ів</w:t>
      </w:r>
      <w:proofErr w:type="spellEnd"/>
      <w:r w:rsidRPr="00035AFD">
        <w:rPr>
          <w:rFonts w:ascii="Times New Roman" w:hAnsi="Times New Roman" w:cs="Times New Roman"/>
          <w:i/>
          <w:sz w:val="24"/>
          <w:szCs w:val="24"/>
        </w:rPr>
        <w:t>) виробника на товар за окремими позиціями відрізняється, учасником зазначається(</w:t>
      </w:r>
      <w:proofErr w:type="spellStart"/>
      <w:r w:rsidRPr="00035AFD">
        <w:rPr>
          <w:rFonts w:ascii="Times New Roman" w:hAnsi="Times New Roman" w:cs="Times New Roman"/>
          <w:i/>
          <w:sz w:val="24"/>
          <w:szCs w:val="24"/>
        </w:rPr>
        <w:t>ються</w:t>
      </w:r>
      <w:proofErr w:type="spellEnd"/>
      <w:r w:rsidRPr="00035AFD">
        <w:rPr>
          <w:rFonts w:ascii="Times New Roman" w:hAnsi="Times New Roman" w:cs="Times New Roman"/>
          <w:i/>
          <w:sz w:val="24"/>
          <w:szCs w:val="24"/>
        </w:rPr>
        <w:t>) відповідний(і) вид(и) документа(</w:t>
      </w:r>
      <w:proofErr w:type="spellStart"/>
      <w:r w:rsidRPr="00035AFD">
        <w:rPr>
          <w:rFonts w:ascii="Times New Roman" w:hAnsi="Times New Roman" w:cs="Times New Roman"/>
          <w:i/>
          <w:sz w:val="24"/>
          <w:szCs w:val="24"/>
        </w:rPr>
        <w:t>ів</w:t>
      </w:r>
      <w:proofErr w:type="spellEnd"/>
      <w:r w:rsidRPr="00035AFD">
        <w:rPr>
          <w:rFonts w:ascii="Times New Roman" w:hAnsi="Times New Roman" w:cs="Times New Roman"/>
          <w:i/>
          <w:sz w:val="24"/>
          <w:szCs w:val="24"/>
        </w:rPr>
        <w:t>) за кожною позицією або групою позицій, але вид(и) документа(</w:t>
      </w:r>
      <w:proofErr w:type="spellStart"/>
      <w:r w:rsidRPr="00035AFD">
        <w:rPr>
          <w:rFonts w:ascii="Times New Roman" w:hAnsi="Times New Roman" w:cs="Times New Roman"/>
          <w:i/>
          <w:sz w:val="24"/>
          <w:szCs w:val="24"/>
        </w:rPr>
        <w:t>ів</w:t>
      </w:r>
      <w:proofErr w:type="spellEnd"/>
      <w:r w:rsidRPr="00035AFD">
        <w:rPr>
          <w:rFonts w:ascii="Times New Roman" w:hAnsi="Times New Roman" w:cs="Times New Roman"/>
          <w:i/>
          <w:sz w:val="24"/>
          <w:szCs w:val="24"/>
        </w:rPr>
        <w:t>) повинен(ні) відповідати одному із зазначених Замовником у переліку.</w:t>
      </w:r>
    </w:p>
    <w:p w:rsidR="00232587" w:rsidRPr="00035AFD" w:rsidRDefault="00232587" w:rsidP="00232587">
      <w:pPr>
        <w:spacing w:after="0" w:line="240" w:lineRule="auto"/>
        <w:ind w:firstLine="708"/>
        <w:jc w:val="both"/>
        <w:rPr>
          <w:rFonts w:ascii="Times New Roman" w:eastAsia="Times New Roman" w:hAnsi="Times New Roman" w:cs="Times New Roman"/>
          <w:sz w:val="24"/>
          <w:szCs w:val="24"/>
        </w:rPr>
      </w:pPr>
      <w:r w:rsidRPr="00035AFD">
        <w:rPr>
          <w:rFonts w:ascii="Times New Roman" w:hAnsi="Times New Roman" w:cs="Times New Roman"/>
          <w:sz w:val="24"/>
          <w:szCs w:val="24"/>
        </w:rPr>
        <w:t>6.</w:t>
      </w:r>
      <w:r w:rsidRPr="00035AFD">
        <w:rPr>
          <w:rFonts w:ascii="Times New Roman" w:hAnsi="Times New Roman" w:cs="Times New Roman"/>
          <w:i/>
          <w:sz w:val="24"/>
          <w:szCs w:val="24"/>
        </w:rPr>
        <w:t xml:space="preserve"> </w:t>
      </w:r>
      <w:r w:rsidRPr="00035AFD">
        <w:rPr>
          <w:rFonts w:ascii="Times New Roman" w:eastAsia="Times New Roman" w:hAnsi="Times New Roman" w:cs="Times New Roman"/>
          <w:sz w:val="24"/>
          <w:szCs w:val="24"/>
        </w:rPr>
        <w:t>Постачальник здійснює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232587" w:rsidRPr="00035AFD" w:rsidRDefault="00232587" w:rsidP="00232587">
      <w:pPr>
        <w:spacing w:after="0" w:line="276" w:lineRule="auto"/>
        <w:ind w:firstLine="567"/>
        <w:jc w:val="both"/>
        <w:rPr>
          <w:rFonts w:ascii="Times New Roman" w:hAnsi="Times New Roman" w:cs="Times New Roman"/>
          <w:sz w:val="24"/>
          <w:szCs w:val="24"/>
        </w:rPr>
      </w:pPr>
      <w:r w:rsidRPr="00035AFD">
        <w:rPr>
          <w:rFonts w:ascii="Times New Roman" w:hAnsi="Times New Roman" w:cs="Times New Roman"/>
          <w:sz w:val="24"/>
          <w:szCs w:val="24"/>
        </w:rPr>
        <w:t>Учасник повинен надати перелік АЗС з адресами, номерами телефонів та зазначенням всіх видів та марок пального, що зазначені у технічній специфікації. Учасник має надати Документальне підтвердження наявності в учасника власної мережі авто-заправних станцій (АЗС) або партнерських з якими укладено партнерські договори, що дає можливість заправлятися Замовнику на всій території України із відповідними підтверджуючими документами.</w:t>
      </w:r>
    </w:p>
    <w:p w:rsidR="00232587" w:rsidRPr="00035AFD" w:rsidRDefault="00232587" w:rsidP="00232587">
      <w:pPr>
        <w:spacing w:after="0"/>
        <w:ind w:left="-32" w:right="15" w:firstLine="567"/>
        <w:jc w:val="both"/>
        <w:rPr>
          <w:rFonts w:ascii="Times New Roman" w:hAnsi="Times New Roman" w:cs="Times New Roman"/>
          <w:b/>
          <w:sz w:val="24"/>
          <w:szCs w:val="24"/>
          <w:lang w:eastAsia="zh-CN"/>
        </w:rPr>
      </w:pPr>
      <w:r w:rsidRPr="00035AFD">
        <w:rPr>
          <w:rFonts w:ascii="Times New Roman" w:hAnsi="Times New Roman" w:cs="Times New Roman"/>
          <w:sz w:val="24"/>
          <w:szCs w:val="24"/>
        </w:rPr>
        <w:t>Учасник надає 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035AFD">
        <w:rPr>
          <w:rFonts w:ascii="Times New Roman" w:hAnsi="Times New Roman" w:cs="Times New Roman"/>
          <w:sz w:val="24"/>
          <w:szCs w:val="24"/>
          <w:lang w:eastAsia="zh-CN"/>
        </w:rPr>
        <w:t xml:space="preserve"> </w:t>
      </w:r>
      <w:r w:rsidRPr="00035AFD">
        <w:rPr>
          <w:rFonts w:ascii="Times New Roman" w:hAnsi="Times New Roman" w:cs="Times New Roman"/>
          <w:b/>
          <w:sz w:val="24"/>
          <w:szCs w:val="24"/>
          <w:lang w:eastAsia="zh-CN"/>
        </w:rPr>
        <w:t>Пропозиція Учасника повинна містити ліцензію на зберігання, палива-нафтопродуктів (лист-пояснення у разі коли отримання такої ліцензії є необов’язковим) та Ліцензію на право торгівлі пальним, а також сертифікати відповідності товару</w:t>
      </w:r>
    </w:p>
    <w:p w:rsidR="00232587" w:rsidRPr="00035AFD" w:rsidRDefault="00232587" w:rsidP="00232587">
      <w:pPr>
        <w:spacing w:after="0" w:line="276" w:lineRule="auto"/>
        <w:ind w:firstLine="7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32587" w:rsidRPr="00035AFD" w:rsidRDefault="00232587" w:rsidP="00232587">
      <w:pPr>
        <w:spacing w:after="0" w:line="276" w:lineRule="auto"/>
        <w:ind w:firstLine="7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32587" w:rsidRPr="00035AFD" w:rsidRDefault="00232587" w:rsidP="00232587">
      <w:pPr>
        <w:spacing w:after="0" w:line="276" w:lineRule="auto"/>
        <w:ind w:firstLine="7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32587" w:rsidRPr="00035AFD" w:rsidRDefault="00232587" w:rsidP="00232587">
      <w:pPr>
        <w:spacing w:after="0" w:line="276" w:lineRule="auto"/>
        <w:ind w:firstLine="720"/>
        <w:jc w:val="both"/>
        <w:rPr>
          <w:rFonts w:ascii="Times New Roman" w:eastAsia="Times New Roman" w:hAnsi="Times New Roman" w:cs="Times New Roman"/>
          <w:sz w:val="24"/>
          <w:szCs w:val="24"/>
        </w:rPr>
      </w:pPr>
      <w:r w:rsidRPr="00035AFD">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32587" w:rsidRPr="00035AFD" w:rsidRDefault="00232587" w:rsidP="00232587">
      <w:pPr>
        <w:spacing w:after="0" w:line="240" w:lineRule="auto"/>
        <w:jc w:val="both"/>
        <w:rPr>
          <w:rFonts w:ascii="Times New Roman" w:hAnsi="Times New Roman" w:cs="Times New Roman"/>
          <w:i/>
          <w:sz w:val="24"/>
          <w:szCs w:val="24"/>
        </w:rPr>
      </w:pPr>
    </w:p>
    <w:p w:rsidR="00A44226" w:rsidRPr="00035AFD" w:rsidRDefault="00A44226" w:rsidP="00A44226">
      <w:pPr>
        <w:spacing w:after="0" w:line="240" w:lineRule="auto"/>
        <w:jc w:val="both"/>
        <w:rPr>
          <w:rFonts w:ascii="Times New Roman" w:hAnsi="Times New Roman" w:cs="Times New Roman"/>
          <w:i/>
          <w:sz w:val="24"/>
          <w:szCs w:val="24"/>
        </w:rPr>
      </w:pPr>
    </w:p>
    <w:p w:rsidR="00A44226" w:rsidRPr="00035AFD" w:rsidRDefault="00A44226" w:rsidP="00A44226">
      <w:pPr>
        <w:pStyle w:val="a5"/>
        <w:spacing w:after="0"/>
        <w:ind w:left="1069"/>
        <w:jc w:val="center"/>
        <w:rPr>
          <w:rFonts w:ascii="Times New Roman" w:hAnsi="Times New Roman" w:cs="Times New Roman"/>
          <w:b/>
          <w:iCs/>
          <w:sz w:val="24"/>
          <w:szCs w:val="24"/>
          <w:u w:val="single"/>
        </w:rPr>
      </w:pPr>
      <w:r w:rsidRPr="00035AFD">
        <w:rPr>
          <w:rFonts w:ascii="Times New Roman" w:hAnsi="Times New Roman" w:cs="Times New Roman"/>
          <w:b/>
          <w:iCs/>
          <w:sz w:val="24"/>
          <w:szCs w:val="24"/>
          <w:u w:val="single"/>
        </w:rPr>
        <w:t>Посада, підпис, ім’я та прізвище уповноваженої особи учасника</w:t>
      </w:r>
    </w:p>
    <w:p w:rsidR="00A44226" w:rsidRPr="00035AFD" w:rsidRDefault="00A44226" w:rsidP="00A44226">
      <w:pPr>
        <w:spacing w:after="0" w:line="240" w:lineRule="auto"/>
        <w:ind w:firstLine="567"/>
        <w:jc w:val="both"/>
        <w:rPr>
          <w:rFonts w:ascii="Times New Roman" w:hAnsi="Times New Roman" w:cs="Times New Roman"/>
          <w:b/>
          <w:bCs/>
          <w:i/>
          <w:sz w:val="24"/>
          <w:szCs w:val="24"/>
        </w:rPr>
      </w:pPr>
    </w:p>
    <w:p w:rsidR="00A44226" w:rsidRPr="00035AFD" w:rsidRDefault="00A44226" w:rsidP="00A44226">
      <w:pPr>
        <w:spacing w:after="0" w:line="240" w:lineRule="auto"/>
        <w:ind w:firstLine="567"/>
        <w:jc w:val="both"/>
        <w:rPr>
          <w:rFonts w:ascii="Times New Roman" w:hAnsi="Times New Roman" w:cs="Times New Roman"/>
          <w:b/>
          <w:bCs/>
          <w:i/>
          <w:sz w:val="24"/>
          <w:szCs w:val="24"/>
        </w:rPr>
      </w:pPr>
    </w:p>
    <w:p w:rsidR="00A44226" w:rsidRPr="00035AFD" w:rsidRDefault="00A44226" w:rsidP="00A44226">
      <w:pPr>
        <w:spacing w:after="0" w:line="240" w:lineRule="auto"/>
        <w:ind w:firstLine="567"/>
        <w:jc w:val="both"/>
        <w:rPr>
          <w:rFonts w:ascii="Times New Roman" w:hAnsi="Times New Roman" w:cs="Times New Roman"/>
          <w:b/>
          <w:bCs/>
          <w:i/>
          <w:sz w:val="24"/>
          <w:szCs w:val="24"/>
        </w:rPr>
      </w:pPr>
      <w:r w:rsidRPr="00035AFD">
        <w:rPr>
          <w:rFonts w:ascii="Times New Roman" w:hAnsi="Times New Roman" w:cs="Times New Roman"/>
          <w:b/>
          <w:bCs/>
          <w:i/>
          <w:sz w:val="24"/>
          <w:szCs w:val="24"/>
        </w:rPr>
        <w:t>Примітки:</w:t>
      </w:r>
    </w:p>
    <w:p w:rsidR="00A44226" w:rsidRPr="00035AFD" w:rsidRDefault="00A44226" w:rsidP="00A44226">
      <w:pPr>
        <w:spacing w:after="0" w:line="240" w:lineRule="auto"/>
        <w:ind w:firstLine="567"/>
        <w:jc w:val="both"/>
        <w:rPr>
          <w:rFonts w:ascii="Times New Roman" w:hAnsi="Times New Roman" w:cs="Times New Roman"/>
          <w:i/>
          <w:sz w:val="24"/>
          <w:szCs w:val="24"/>
        </w:rPr>
      </w:pPr>
      <w:r w:rsidRPr="00035AFD">
        <w:rPr>
          <w:rFonts w:ascii="Times New Roman" w:hAnsi="Times New Roman" w:cs="Times New Roman"/>
          <w:i/>
          <w:sz w:val="24"/>
          <w:szCs w:val="24"/>
        </w:rPr>
        <w:t xml:space="preserve">* — або еквівалент (технічні, якісні та функціональні характеристики (показники) еквівалента повинні відповідати встановленим Замовником в технічній специфікації); </w:t>
      </w:r>
    </w:p>
    <w:p w:rsidR="00A44226" w:rsidRPr="00035AFD" w:rsidRDefault="00A44226" w:rsidP="00A44226">
      <w:pPr>
        <w:spacing w:after="0" w:line="240" w:lineRule="auto"/>
        <w:ind w:firstLine="567"/>
        <w:jc w:val="both"/>
        <w:rPr>
          <w:rFonts w:ascii="Times New Roman" w:hAnsi="Times New Roman" w:cs="Times New Roman"/>
          <w:b/>
          <w:bCs/>
          <w:i/>
          <w:sz w:val="24"/>
          <w:szCs w:val="24"/>
        </w:rPr>
      </w:pPr>
      <w:r w:rsidRPr="00035AFD">
        <w:rPr>
          <w:rFonts w:ascii="Times New Roman" w:hAnsi="Times New Roman" w:cs="Times New Roman"/>
          <w:i/>
          <w:sz w:val="24"/>
          <w:szCs w:val="24"/>
        </w:rPr>
        <w:t xml:space="preserve"> — учасник повинен конкретно зазначити найменування товару (за наявності: тип, марку або інше), що пропонується до постачання;</w:t>
      </w:r>
    </w:p>
    <w:p w:rsidR="00A44226" w:rsidRPr="00035AFD" w:rsidRDefault="00A44226" w:rsidP="00A44226">
      <w:pPr>
        <w:spacing w:after="0" w:line="240" w:lineRule="auto"/>
        <w:ind w:firstLine="567"/>
        <w:jc w:val="both"/>
        <w:rPr>
          <w:rFonts w:ascii="Times New Roman" w:hAnsi="Times New Roman" w:cs="Times New Roman"/>
          <w:i/>
          <w:sz w:val="24"/>
          <w:szCs w:val="24"/>
        </w:rPr>
      </w:pPr>
      <w:r w:rsidRPr="00035AFD">
        <w:rPr>
          <w:rFonts w:ascii="Times New Roman" w:hAnsi="Times New Roman" w:cs="Times New Roman"/>
          <w:i/>
          <w:sz w:val="24"/>
          <w:szCs w:val="24"/>
        </w:rPr>
        <w:t>** або еквівалент. Під еквівалентом розуміється можливість посилання на інший чинний в Україні нормативний документ, ніж зазначений в технічній специфікації Замовником, але в будь-якому випадку сфера застосування нормативного документа, зазначеного в технічній специфікації учасника, повинна поширюватися на товар, що пропонується до постачання;</w:t>
      </w:r>
    </w:p>
    <w:p w:rsidR="00A44226" w:rsidRPr="00035AFD" w:rsidRDefault="00A44226" w:rsidP="00A44226">
      <w:pPr>
        <w:pStyle w:val="a5"/>
        <w:spacing w:after="0"/>
        <w:ind w:left="0" w:firstLine="567"/>
        <w:jc w:val="both"/>
        <w:rPr>
          <w:rFonts w:ascii="Times New Roman" w:hAnsi="Times New Roman" w:cs="Times New Roman"/>
          <w:i/>
          <w:sz w:val="24"/>
          <w:szCs w:val="24"/>
        </w:rPr>
      </w:pPr>
      <w:r w:rsidRPr="00035AFD">
        <w:rPr>
          <w:rFonts w:ascii="Times New Roman" w:hAnsi="Times New Roman" w:cs="Times New Roman"/>
          <w:i/>
          <w:sz w:val="24"/>
          <w:szCs w:val="24"/>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або торговельна марка; </w:t>
      </w:r>
    </w:p>
    <w:p w:rsidR="00A44226" w:rsidRPr="00035AFD" w:rsidRDefault="00A44226" w:rsidP="00A44226">
      <w:pPr>
        <w:spacing w:after="0" w:line="240" w:lineRule="auto"/>
        <w:ind w:firstLine="567"/>
        <w:jc w:val="both"/>
        <w:rPr>
          <w:rFonts w:ascii="Times New Roman" w:eastAsia="Times New Roman" w:hAnsi="Times New Roman" w:cs="Times New Roman"/>
          <w:sz w:val="24"/>
          <w:szCs w:val="24"/>
        </w:rPr>
      </w:pPr>
      <w:r w:rsidRPr="00035AFD">
        <w:rPr>
          <w:rFonts w:ascii="Times New Roman" w:hAnsi="Times New Roman" w:cs="Times New Roman"/>
          <w:i/>
          <w:sz w:val="24"/>
          <w:szCs w:val="24"/>
        </w:rPr>
        <w:t>**** — країною походження товару вважається країна, у якій товар був повністю вироблений або підданий достатній переробці</w:t>
      </w:r>
      <w:r w:rsidRPr="00035AFD">
        <w:rPr>
          <w:rFonts w:ascii="Times New Roman" w:hAnsi="Times New Roman" w:cs="Times New Roman"/>
          <w:sz w:val="24"/>
          <w:szCs w:val="24"/>
          <w:shd w:val="clear" w:color="auto" w:fill="FFFFFF"/>
        </w:rPr>
        <w:t xml:space="preserve"> </w:t>
      </w:r>
      <w:r w:rsidRPr="00035AFD">
        <w:rPr>
          <w:rFonts w:ascii="Times New Roman" w:hAnsi="Times New Roman" w:cs="Times New Roman"/>
          <w:i/>
          <w:sz w:val="24"/>
          <w:szCs w:val="24"/>
          <w:shd w:val="clear" w:color="auto" w:fill="FFFFFF"/>
        </w:rPr>
        <w:t>відповідно до критеріїв, встановлених Митним кодексом України</w:t>
      </w:r>
      <w:r w:rsidRPr="00035AFD">
        <w:rPr>
          <w:rFonts w:ascii="Times New Roman" w:hAnsi="Times New Roman" w:cs="Times New Roman"/>
          <w:i/>
          <w:sz w:val="24"/>
          <w:szCs w:val="24"/>
        </w:rPr>
        <w:t xml:space="preserve">. </w:t>
      </w:r>
      <w:r w:rsidRPr="00035AFD">
        <w:rPr>
          <w:rFonts w:ascii="Times New Roman" w:eastAsia="Times New Roman" w:hAnsi="Times New Roman" w:cs="Times New Roman"/>
          <w:b/>
          <w:bCs/>
          <w:i/>
          <w:iCs/>
          <w:sz w:val="24"/>
          <w:szCs w:val="24"/>
        </w:rPr>
        <w:t>У разі зазначення країни походження товару з російської федерації або республіки Білорусь учасник у складі тендерної пропозиції надає митну декларацію, що підтверджує ввезення цього товару на територію України до 24.02.2022</w:t>
      </w:r>
      <w:r w:rsidRPr="00035AFD">
        <w:rPr>
          <w:rFonts w:ascii="Times New Roman" w:eastAsia="Times New Roman" w:hAnsi="Times New Roman" w:cs="Times New Roman"/>
          <w:b/>
          <w:bCs/>
          <w:sz w:val="24"/>
          <w:szCs w:val="24"/>
        </w:rPr>
        <w:t xml:space="preserve"> </w:t>
      </w:r>
      <w:r w:rsidRPr="00035AFD">
        <w:rPr>
          <w:rFonts w:ascii="Times New Roman" w:eastAsia="Times New Roman" w:hAnsi="Times New Roman" w:cs="Times New Roman"/>
          <w:b/>
          <w:bCs/>
          <w:i/>
          <w:iCs/>
          <w:sz w:val="24"/>
          <w:szCs w:val="24"/>
        </w:rPr>
        <w:t>включно</w:t>
      </w:r>
    </w:p>
    <w:p w:rsidR="00D73C90" w:rsidRPr="00035AFD" w:rsidRDefault="00D73C90"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4B0282" w:rsidRPr="00035AFD" w:rsidRDefault="004B0282" w:rsidP="00A44226">
      <w:pPr>
        <w:tabs>
          <w:tab w:val="left" w:pos="2200"/>
        </w:tabs>
        <w:spacing w:after="0"/>
        <w:jc w:val="center"/>
        <w:rPr>
          <w:rFonts w:ascii="Times New Roman" w:eastAsia="Times New Roman" w:hAnsi="Times New Roman" w:cs="Times New Roman"/>
          <w:b/>
          <w:sz w:val="24"/>
          <w:szCs w:val="24"/>
        </w:rPr>
      </w:pPr>
    </w:p>
    <w:p w:rsidR="00F542CA" w:rsidRDefault="00F542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A61C3" w:rsidRPr="00035AFD" w:rsidRDefault="001A61C3" w:rsidP="00F73CB6">
      <w:pPr>
        <w:spacing w:after="0" w:line="240" w:lineRule="auto"/>
        <w:ind w:left="5660"/>
        <w:jc w:val="right"/>
        <w:rPr>
          <w:rFonts w:ascii="Times New Roman" w:eastAsia="Times New Roman" w:hAnsi="Times New Roman" w:cs="Times New Roman"/>
          <w:sz w:val="24"/>
          <w:szCs w:val="24"/>
        </w:rPr>
      </w:pPr>
      <w:r w:rsidRPr="00035AFD">
        <w:rPr>
          <w:rFonts w:ascii="Times New Roman" w:eastAsia="Times New Roman" w:hAnsi="Times New Roman" w:cs="Times New Roman"/>
          <w:b/>
          <w:sz w:val="24"/>
          <w:szCs w:val="24"/>
        </w:rPr>
        <w:lastRenderedPageBreak/>
        <w:t>ДОДАТОК  3</w:t>
      </w:r>
    </w:p>
    <w:p w:rsidR="001A61C3" w:rsidRPr="00035AFD" w:rsidRDefault="001A61C3" w:rsidP="00F73CB6">
      <w:pPr>
        <w:spacing w:after="0" w:line="240" w:lineRule="auto"/>
        <w:ind w:left="5660"/>
        <w:jc w:val="right"/>
        <w:rPr>
          <w:rFonts w:ascii="Times New Roman" w:eastAsia="Times New Roman" w:hAnsi="Times New Roman" w:cs="Times New Roman"/>
          <w:sz w:val="24"/>
          <w:szCs w:val="24"/>
        </w:rPr>
      </w:pPr>
      <w:r w:rsidRPr="00035AFD">
        <w:rPr>
          <w:rFonts w:ascii="Times New Roman" w:eastAsia="Times New Roman" w:hAnsi="Times New Roman" w:cs="Times New Roman"/>
          <w:i/>
          <w:sz w:val="24"/>
          <w:szCs w:val="24"/>
        </w:rPr>
        <w:t>до тендерної документації</w:t>
      </w:r>
      <w:r w:rsidRPr="00035AFD">
        <w:rPr>
          <w:rFonts w:ascii="Times New Roman" w:eastAsia="Times New Roman" w:hAnsi="Times New Roman" w:cs="Times New Roman"/>
          <w:sz w:val="24"/>
          <w:szCs w:val="24"/>
        </w:rPr>
        <w:t> </w:t>
      </w:r>
    </w:p>
    <w:p w:rsidR="00964A8E" w:rsidRPr="00035AFD" w:rsidRDefault="00964A8E" w:rsidP="00F73CB6">
      <w:pPr>
        <w:widowControl w:val="0"/>
        <w:spacing w:after="0" w:line="240" w:lineRule="auto"/>
        <w:jc w:val="both"/>
        <w:rPr>
          <w:rFonts w:ascii="Times New Roman" w:eastAsia="Times New Roman" w:hAnsi="Times New Roman" w:cs="Times New Roman"/>
          <w:sz w:val="24"/>
          <w:szCs w:val="24"/>
        </w:rPr>
      </w:pPr>
    </w:p>
    <w:p w:rsidR="00232587" w:rsidRPr="00035AFD" w:rsidRDefault="00232587" w:rsidP="00232587">
      <w:pPr>
        <w:widowControl w:val="0"/>
        <w:suppressAutoHyphens/>
        <w:autoSpaceDE w:val="0"/>
        <w:spacing w:after="0" w:line="240" w:lineRule="auto"/>
        <w:ind w:firstLine="567"/>
        <w:jc w:val="center"/>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ДОГОВІР № ______</w:t>
      </w:r>
    </w:p>
    <w:p w:rsidR="00232587" w:rsidRPr="00035AFD" w:rsidRDefault="00232587" w:rsidP="00232587">
      <w:pPr>
        <w:widowControl w:val="0"/>
        <w:suppressAutoHyphens/>
        <w:autoSpaceDE w:val="0"/>
        <w:spacing w:after="0" w:line="240" w:lineRule="auto"/>
        <w:ind w:firstLine="567"/>
        <w:jc w:val="center"/>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 xml:space="preserve">про закупівлю товарів </w:t>
      </w:r>
    </w:p>
    <w:p w:rsidR="00232587" w:rsidRPr="00035AFD" w:rsidRDefault="00232587" w:rsidP="00232587">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232587" w:rsidRPr="00035AFD" w:rsidRDefault="00232587" w:rsidP="00232587">
      <w:pPr>
        <w:widowControl w:val="0"/>
        <w:suppressAutoHyphens/>
        <w:snapToGrid w:val="0"/>
        <w:spacing w:after="0" w:line="240" w:lineRule="auto"/>
        <w:ind w:firstLine="567"/>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 xml:space="preserve">______________                     </w:t>
      </w:r>
      <w:r w:rsidRPr="00035AFD">
        <w:rPr>
          <w:rFonts w:ascii="Times New Roman" w:hAnsi="Times New Roman" w:cs="Times New Roman"/>
          <w:b/>
          <w:sz w:val="24"/>
          <w:szCs w:val="24"/>
          <w:lang w:eastAsia="zh-CN"/>
        </w:rPr>
        <w:tab/>
      </w:r>
      <w:r w:rsidRPr="00035AFD">
        <w:rPr>
          <w:rFonts w:ascii="Times New Roman" w:hAnsi="Times New Roman" w:cs="Times New Roman"/>
          <w:b/>
          <w:sz w:val="24"/>
          <w:szCs w:val="24"/>
          <w:lang w:eastAsia="zh-CN"/>
        </w:rPr>
        <w:tab/>
      </w:r>
      <w:r w:rsidRPr="00035AFD">
        <w:rPr>
          <w:rFonts w:ascii="Times New Roman" w:hAnsi="Times New Roman" w:cs="Times New Roman"/>
          <w:b/>
          <w:sz w:val="24"/>
          <w:szCs w:val="24"/>
          <w:lang w:eastAsia="zh-CN"/>
        </w:rPr>
        <w:tab/>
      </w:r>
      <w:r w:rsidRPr="00035AFD">
        <w:rPr>
          <w:rFonts w:ascii="Times New Roman" w:hAnsi="Times New Roman" w:cs="Times New Roman"/>
          <w:b/>
          <w:sz w:val="24"/>
          <w:szCs w:val="24"/>
          <w:lang w:eastAsia="zh-CN"/>
        </w:rPr>
        <w:tab/>
        <w:t xml:space="preserve"> </w:t>
      </w:r>
      <w:r w:rsidRPr="00035AFD">
        <w:rPr>
          <w:rFonts w:ascii="Times New Roman" w:hAnsi="Times New Roman" w:cs="Times New Roman"/>
          <w:sz w:val="24"/>
          <w:szCs w:val="24"/>
          <w:lang w:eastAsia="zh-CN"/>
        </w:rPr>
        <w:t xml:space="preserve">       </w:t>
      </w:r>
      <w:r w:rsidRPr="00035AFD">
        <w:rPr>
          <w:rFonts w:ascii="Times New Roman" w:hAnsi="Times New Roman" w:cs="Times New Roman"/>
          <w:b/>
          <w:bCs/>
          <w:sz w:val="24"/>
          <w:szCs w:val="24"/>
          <w:lang w:eastAsia="zh-CN"/>
        </w:rPr>
        <w:t>__ ________ 202</w:t>
      </w:r>
      <w:r w:rsidR="003A783F" w:rsidRPr="00035AFD">
        <w:rPr>
          <w:rFonts w:ascii="Times New Roman" w:hAnsi="Times New Roman" w:cs="Times New Roman"/>
          <w:b/>
          <w:bCs/>
          <w:sz w:val="24"/>
          <w:szCs w:val="24"/>
          <w:lang w:eastAsia="zh-CN"/>
        </w:rPr>
        <w:t>4</w:t>
      </w:r>
      <w:r w:rsidRPr="00035AFD">
        <w:rPr>
          <w:rFonts w:ascii="Times New Roman" w:hAnsi="Times New Roman" w:cs="Times New Roman"/>
          <w:b/>
          <w:bCs/>
          <w:sz w:val="24"/>
          <w:szCs w:val="24"/>
          <w:lang w:eastAsia="zh-CN"/>
        </w:rPr>
        <w:t xml:space="preserve"> </w:t>
      </w:r>
      <w:r w:rsidRPr="00035AFD">
        <w:rPr>
          <w:rFonts w:ascii="Times New Roman" w:hAnsi="Times New Roman" w:cs="Times New Roman"/>
          <w:b/>
          <w:sz w:val="24"/>
          <w:szCs w:val="24"/>
          <w:lang w:eastAsia="zh-CN"/>
        </w:rPr>
        <w:t xml:space="preserve">року  </w:t>
      </w:r>
    </w:p>
    <w:p w:rsidR="00232587" w:rsidRPr="00035AFD" w:rsidRDefault="00232587" w:rsidP="00232587">
      <w:pPr>
        <w:spacing w:after="0" w:line="240" w:lineRule="auto"/>
        <w:jc w:val="center"/>
        <w:rPr>
          <w:rFonts w:ascii="Times New Roman" w:hAnsi="Times New Roman" w:cs="Times New Roman"/>
          <w:b/>
          <w:bCs/>
          <w:sz w:val="24"/>
          <w:szCs w:val="24"/>
        </w:rPr>
      </w:pPr>
    </w:p>
    <w:p w:rsidR="00232587" w:rsidRPr="00035AFD" w:rsidRDefault="00232587" w:rsidP="00232587">
      <w:pPr>
        <w:widowControl w:val="0"/>
        <w:suppressAutoHyphens/>
        <w:autoSpaceDE w:val="0"/>
        <w:spacing w:after="0" w:line="240" w:lineRule="auto"/>
        <w:ind w:firstLine="567"/>
        <w:jc w:val="both"/>
        <w:rPr>
          <w:rFonts w:ascii="Times New Roman" w:hAnsi="Times New Roman" w:cs="Times New Roman"/>
          <w:b/>
          <w:sz w:val="24"/>
          <w:szCs w:val="24"/>
          <w:lang w:eastAsia="zh-CN"/>
        </w:rPr>
      </w:pPr>
      <w:r w:rsidRPr="00035AFD">
        <w:rPr>
          <w:rFonts w:ascii="Times New Roman" w:hAnsi="Times New Roman" w:cs="Times New Roman"/>
          <w:sz w:val="24"/>
          <w:szCs w:val="24"/>
          <w:lang w:eastAsia="zh-CN"/>
        </w:rPr>
        <w:t xml:space="preserve">___________________________________________, що діє на підставі __________________ (далі - Замовник), з однієї сторони, і </w:t>
      </w:r>
    </w:p>
    <w:p w:rsidR="00232587" w:rsidRPr="00035AFD" w:rsidRDefault="00232587" w:rsidP="00232587">
      <w:pPr>
        <w:widowControl w:val="0"/>
        <w:suppressAutoHyphens/>
        <w:autoSpaceDE w:val="0"/>
        <w:spacing w:after="0" w:line="240" w:lineRule="auto"/>
        <w:ind w:firstLine="567"/>
        <w:jc w:val="both"/>
        <w:rPr>
          <w:rFonts w:ascii="Times New Roman" w:hAnsi="Times New Roman" w:cs="Times New Roman"/>
          <w:bCs/>
          <w:sz w:val="24"/>
          <w:szCs w:val="24"/>
          <w:lang w:eastAsia="ar-SA"/>
        </w:rPr>
      </w:pPr>
    </w:p>
    <w:p w:rsidR="00232587" w:rsidRPr="00035AFD" w:rsidRDefault="00232587" w:rsidP="00232587">
      <w:pPr>
        <w:widowControl w:val="0"/>
        <w:suppressAutoHyphens/>
        <w:autoSpaceDE w:val="0"/>
        <w:spacing w:after="0" w:line="240" w:lineRule="auto"/>
        <w:ind w:firstLine="537"/>
        <w:jc w:val="both"/>
        <w:rPr>
          <w:rFonts w:ascii="Times New Roman" w:hAnsi="Times New Roman" w:cs="Times New Roman"/>
          <w:sz w:val="24"/>
          <w:szCs w:val="24"/>
          <w:lang w:eastAsia="zh-CN"/>
        </w:rPr>
      </w:pPr>
      <w:r w:rsidRPr="00035AFD">
        <w:rPr>
          <w:rFonts w:ascii="Times New Roman" w:hAnsi="Times New Roman" w:cs="Times New Roman"/>
          <w:b/>
          <w:spacing w:val="-1"/>
          <w:sz w:val="24"/>
          <w:szCs w:val="24"/>
          <w:lang w:eastAsia="zh-CN"/>
        </w:rPr>
        <w:t>_______________________________________________</w:t>
      </w:r>
      <w:r w:rsidRPr="00035AFD">
        <w:rPr>
          <w:rFonts w:ascii="Times New Roman" w:hAnsi="Times New Roman" w:cs="Times New Roman"/>
          <w:spacing w:val="-1"/>
          <w:sz w:val="24"/>
          <w:szCs w:val="24"/>
          <w:lang w:eastAsia="zh-CN"/>
        </w:rPr>
        <w:t xml:space="preserve">, що надалі іменоване </w:t>
      </w:r>
      <w:r w:rsidRPr="00035AFD">
        <w:rPr>
          <w:rFonts w:ascii="Times New Roman" w:hAnsi="Times New Roman" w:cs="Times New Roman"/>
          <w:b/>
          <w:spacing w:val="-1"/>
          <w:sz w:val="24"/>
          <w:szCs w:val="24"/>
          <w:lang w:eastAsia="zh-CN"/>
        </w:rPr>
        <w:t>Постачальник</w:t>
      </w:r>
      <w:r w:rsidRPr="00035AFD">
        <w:rPr>
          <w:rFonts w:ascii="Times New Roman" w:hAnsi="Times New Roman" w:cs="Times New Roman"/>
          <w:spacing w:val="-1"/>
          <w:sz w:val="24"/>
          <w:szCs w:val="24"/>
          <w:lang w:eastAsia="zh-CN"/>
        </w:rPr>
        <w:t xml:space="preserve">, </w:t>
      </w:r>
      <w:r w:rsidRPr="00035AFD">
        <w:rPr>
          <w:rFonts w:ascii="Times New Roman" w:hAnsi="Times New Roman" w:cs="Times New Roman"/>
          <w:sz w:val="24"/>
          <w:szCs w:val="24"/>
          <w:lang w:eastAsia="zh-CN"/>
        </w:rPr>
        <w:t xml:space="preserve">в особі </w:t>
      </w:r>
      <w:r w:rsidRPr="00035AFD">
        <w:rPr>
          <w:rFonts w:ascii="Times New Roman" w:hAnsi="Times New Roman" w:cs="Times New Roman"/>
          <w:b/>
          <w:sz w:val="24"/>
          <w:szCs w:val="24"/>
          <w:lang w:eastAsia="zh-CN"/>
        </w:rPr>
        <w:t>_____________________________</w:t>
      </w:r>
      <w:r w:rsidRPr="00035AFD">
        <w:rPr>
          <w:rFonts w:ascii="Times New Roman" w:hAnsi="Times New Roman" w:cs="Times New Roman"/>
          <w:sz w:val="24"/>
          <w:szCs w:val="24"/>
          <w:lang w:eastAsia="zh-CN"/>
        </w:rPr>
        <w:t xml:space="preserve">, </w:t>
      </w:r>
      <w:r w:rsidRPr="00035AFD">
        <w:rPr>
          <w:rFonts w:ascii="Times New Roman" w:hAnsi="Times New Roman" w:cs="Times New Roman"/>
          <w:spacing w:val="-1"/>
          <w:sz w:val="24"/>
          <w:szCs w:val="24"/>
          <w:lang w:eastAsia="zh-CN"/>
        </w:rPr>
        <w:t>який діє на підставі ____________________ з іншої сторони, разом – Сторони, уклали цей договір про</w:t>
      </w:r>
      <w:r w:rsidRPr="00035AFD">
        <w:rPr>
          <w:rFonts w:ascii="Times New Roman" w:hAnsi="Times New Roman" w:cs="Times New Roman"/>
          <w:b/>
          <w:spacing w:val="-1"/>
          <w:sz w:val="24"/>
          <w:szCs w:val="24"/>
          <w:lang w:eastAsia="zh-CN"/>
        </w:rPr>
        <w:t xml:space="preserve"> </w:t>
      </w:r>
      <w:r w:rsidRPr="00035AFD">
        <w:rPr>
          <w:rFonts w:ascii="Times New Roman" w:hAnsi="Times New Roman" w:cs="Times New Roman"/>
          <w:sz w:val="24"/>
          <w:szCs w:val="24"/>
          <w:lang w:eastAsia="zh-CN"/>
        </w:rPr>
        <w:t xml:space="preserve">таке (далі - Договір): </w:t>
      </w:r>
    </w:p>
    <w:p w:rsidR="00232587" w:rsidRPr="00035AFD" w:rsidRDefault="00232587" w:rsidP="00232587">
      <w:pPr>
        <w:widowControl w:val="0"/>
        <w:suppressAutoHyphens/>
        <w:autoSpaceDE w:val="0"/>
        <w:spacing w:after="0" w:line="240" w:lineRule="auto"/>
        <w:ind w:firstLine="567"/>
        <w:jc w:val="both"/>
        <w:rPr>
          <w:rFonts w:ascii="Times New Roman" w:hAnsi="Times New Roman" w:cs="Times New Roman"/>
          <w:sz w:val="24"/>
          <w:szCs w:val="24"/>
          <w:lang w:eastAsia="zh-CN"/>
        </w:rPr>
      </w:pPr>
    </w:p>
    <w:p w:rsidR="00232587" w:rsidRPr="00035AFD" w:rsidRDefault="00232587" w:rsidP="00232587">
      <w:pPr>
        <w:widowControl w:val="0"/>
        <w:tabs>
          <w:tab w:val="left" w:pos="1287"/>
        </w:tabs>
        <w:suppressAutoHyphens/>
        <w:autoSpaceDE w:val="0"/>
        <w:spacing w:after="0" w:line="240" w:lineRule="auto"/>
        <w:jc w:val="center"/>
        <w:rPr>
          <w:rFonts w:ascii="Times New Roman" w:hAnsi="Times New Roman" w:cs="Times New Roman"/>
          <w:sz w:val="24"/>
          <w:szCs w:val="24"/>
          <w:lang w:eastAsia="ar-SA"/>
        </w:rPr>
      </w:pPr>
      <w:r w:rsidRPr="00035AFD">
        <w:rPr>
          <w:rFonts w:ascii="Times New Roman" w:hAnsi="Times New Roman" w:cs="Times New Roman"/>
          <w:b/>
          <w:sz w:val="24"/>
          <w:szCs w:val="24"/>
          <w:lang w:eastAsia="ar-SA"/>
        </w:rPr>
        <w:t>I. ПРЕДМЕТ ДОГОВОРУ</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1.1. Постачальник зобов'язується у 202</w:t>
      </w:r>
      <w:r w:rsidR="003A783F" w:rsidRPr="00035AFD">
        <w:rPr>
          <w:rFonts w:ascii="Times New Roman" w:hAnsi="Times New Roman" w:cs="Times New Roman"/>
          <w:sz w:val="24"/>
          <w:szCs w:val="24"/>
          <w:lang w:eastAsia="ar-SA"/>
        </w:rPr>
        <w:t>4</w:t>
      </w:r>
      <w:r w:rsidRPr="00035AFD">
        <w:rPr>
          <w:rFonts w:ascii="Times New Roman" w:hAnsi="Times New Roman" w:cs="Times New Roman"/>
          <w:sz w:val="24"/>
          <w:szCs w:val="24"/>
          <w:lang w:eastAsia="ar-SA"/>
        </w:rPr>
        <w:t xml:space="preserve"> році поставляти Замовникові товари, зазначені в Специфікації, а Замовник - прийняти і оплатити такі товари.</w:t>
      </w:r>
    </w:p>
    <w:p w:rsidR="00232587" w:rsidRPr="00035AFD" w:rsidRDefault="00232587" w:rsidP="003020F2">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1.2. Найменування товару – </w:t>
      </w:r>
      <w:r w:rsidR="00035AFD" w:rsidRPr="00035AFD">
        <w:rPr>
          <w:rFonts w:ascii="Times New Roman" w:eastAsia="Times New Roman" w:hAnsi="Times New Roman" w:cs="Times New Roman"/>
          <w:sz w:val="24"/>
          <w:szCs w:val="24"/>
        </w:rPr>
        <w:t>___________________</w:t>
      </w:r>
      <w:r w:rsidR="003020F2" w:rsidRPr="00035AFD">
        <w:rPr>
          <w:rFonts w:ascii="Times New Roman" w:eastAsia="Times New Roman" w:hAnsi="Times New Roman" w:cs="Times New Roman"/>
          <w:sz w:val="24"/>
          <w:szCs w:val="24"/>
        </w:rPr>
        <w:t xml:space="preserve"> ДК 021:2015: 09130000-9 «Нафта і дистиляти» (Код ДК 021:2</w:t>
      </w:r>
      <w:r w:rsidR="003172F7">
        <w:rPr>
          <w:rFonts w:ascii="Times New Roman" w:eastAsia="Times New Roman" w:hAnsi="Times New Roman" w:cs="Times New Roman"/>
          <w:sz w:val="24"/>
          <w:szCs w:val="24"/>
        </w:rPr>
        <w:t>015: 09134200-9 Дизельне паливо</w:t>
      </w:r>
      <w:r w:rsidR="003020F2" w:rsidRPr="00035AFD">
        <w:rPr>
          <w:rFonts w:ascii="Times New Roman" w:eastAsia="Times New Roman" w:hAnsi="Times New Roman" w:cs="Times New Roman"/>
          <w:sz w:val="24"/>
          <w:szCs w:val="24"/>
        </w:rPr>
        <w:t>)</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Кількість товарів</w:t>
      </w:r>
      <w:r w:rsidRPr="00035AFD">
        <w:rPr>
          <w:rFonts w:ascii="Times New Roman" w:hAnsi="Times New Roman" w:cs="Times New Roman"/>
          <w:b/>
          <w:sz w:val="24"/>
          <w:szCs w:val="24"/>
          <w:lang w:eastAsia="ar-SA"/>
        </w:rPr>
        <w:t xml:space="preserve">: </w:t>
      </w:r>
      <w:r w:rsidRPr="00035AFD">
        <w:rPr>
          <w:rFonts w:ascii="Times New Roman" w:hAnsi="Times New Roman" w:cs="Times New Roman"/>
          <w:sz w:val="24"/>
          <w:szCs w:val="24"/>
          <w:lang w:eastAsia="ar-SA"/>
        </w:rPr>
        <w:t>згідно зі специфікацією (Додаток №1).</w:t>
      </w:r>
    </w:p>
    <w:p w:rsidR="00232587" w:rsidRPr="00035AFD" w:rsidRDefault="00232587" w:rsidP="00232587">
      <w:pPr>
        <w:tabs>
          <w:tab w:val="left" w:pos="1134"/>
          <w:tab w:val="left" w:pos="1276"/>
        </w:tabs>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Постачальник повинен мати можливість здійснювати відпуск товарів як на автозаправних станціях, шляхом відпуску по талонах, картах, </w:t>
      </w:r>
      <w:proofErr w:type="spellStart"/>
      <w:r w:rsidRPr="00035AFD">
        <w:rPr>
          <w:rFonts w:ascii="Times New Roman" w:hAnsi="Times New Roman" w:cs="Times New Roman"/>
          <w:sz w:val="24"/>
          <w:szCs w:val="24"/>
          <w:lang w:eastAsia="ar-SA"/>
        </w:rPr>
        <w:t>скрейтч</w:t>
      </w:r>
      <w:proofErr w:type="spellEnd"/>
      <w:r w:rsidRPr="00035AFD">
        <w:rPr>
          <w:rFonts w:ascii="Times New Roman" w:hAnsi="Times New Roman" w:cs="Times New Roman"/>
          <w:sz w:val="24"/>
          <w:szCs w:val="24"/>
          <w:lang w:eastAsia="ar-SA"/>
        </w:rPr>
        <w:t>-картах тощо.</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1.3. Обсяги закупівлі товарів можуть бути зменшені залежно від реального фінансування видатків. </w:t>
      </w:r>
    </w:p>
    <w:p w:rsidR="00232587" w:rsidRPr="00035AFD" w:rsidRDefault="00232587" w:rsidP="00232587">
      <w:pPr>
        <w:suppressAutoHyphens/>
        <w:spacing w:after="0" w:line="240" w:lineRule="auto"/>
        <w:ind w:firstLine="720"/>
        <w:jc w:val="both"/>
        <w:rPr>
          <w:rFonts w:ascii="Times New Roman" w:hAnsi="Times New Roman" w:cs="Times New Roman"/>
          <w:sz w:val="24"/>
          <w:szCs w:val="24"/>
          <w:lang w:eastAsia="ar-SA"/>
        </w:rPr>
      </w:pPr>
    </w:p>
    <w:p w:rsidR="00232587" w:rsidRPr="00035AFD" w:rsidRDefault="00232587" w:rsidP="00232587">
      <w:pPr>
        <w:suppressAutoHyphens/>
        <w:spacing w:after="0" w:line="240" w:lineRule="auto"/>
        <w:ind w:firstLine="720"/>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 xml:space="preserve">II. ЯКІСТЬ ТОВАРІВ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2.1. 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w:t>
      </w:r>
    </w:p>
    <w:p w:rsidR="00232587" w:rsidRPr="00035AFD" w:rsidRDefault="00232587" w:rsidP="00232587">
      <w:pPr>
        <w:suppressAutoHyphens/>
        <w:spacing w:after="0" w:line="240" w:lineRule="auto"/>
        <w:ind w:firstLine="709"/>
        <w:jc w:val="center"/>
        <w:rPr>
          <w:rFonts w:ascii="Times New Roman" w:hAnsi="Times New Roman" w:cs="Times New Roman"/>
          <w:b/>
          <w:sz w:val="24"/>
          <w:szCs w:val="24"/>
          <w:lang w:eastAsia="ar-SA"/>
        </w:rPr>
      </w:pPr>
    </w:p>
    <w:p w:rsidR="00232587" w:rsidRPr="00035AFD" w:rsidRDefault="00232587" w:rsidP="00232587">
      <w:pPr>
        <w:suppressAutoHyphens/>
        <w:spacing w:after="0" w:line="240" w:lineRule="auto"/>
        <w:ind w:left="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III. СУМА ВИЗНАЧЕНА У ДОГОВОРІ</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3.1. Загальна вартість цього Договору становить </w:t>
      </w:r>
      <w:r w:rsidRPr="00035AFD">
        <w:rPr>
          <w:rFonts w:ascii="Times New Roman" w:hAnsi="Times New Roman" w:cs="Times New Roman"/>
          <w:b/>
          <w:bCs/>
          <w:sz w:val="24"/>
          <w:szCs w:val="24"/>
          <w:lang w:eastAsia="ar-SA"/>
        </w:rPr>
        <w:t xml:space="preserve">_______________________________________ ________________________________________ </w:t>
      </w:r>
      <w:r w:rsidRPr="00035AFD">
        <w:rPr>
          <w:rFonts w:ascii="Times New Roman" w:hAnsi="Times New Roman" w:cs="Times New Roman"/>
          <w:bCs/>
          <w:sz w:val="24"/>
          <w:szCs w:val="24"/>
          <w:lang w:eastAsia="ar-SA"/>
        </w:rPr>
        <w:t>Бюджетні зобов’язання за договором виникають у разі наявності та в межах відповідних бюджетних асигнувань. Бюджетні зобов’язання за даним договором реєструються в межах наявних у розпорядника бюджетних коштів бюджетних асигнувань, встановлених кошторисом.</w:t>
      </w:r>
    </w:p>
    <w:p w:rsidR="00232587" w:rsidRPr="00035AFD" w:rsidRDefault="00232587" w:rsidP="00232587">
      <w:pPr>
        <w:tabs>
          <w:tab w:val="left" w:pos="7740"/>
        </w:tabs>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3.2. 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в резервуарах АЗС  протягом строку дії карток на пальне.</w:t>
      </w:r>
    </w:p>
    <w:p w:rsidR="00232587" w:rsidRPr="00035AFD" w:rsidRDefault="00232587" w:rsidP="00232587">
      <w:pPr>
        <w:suppressAutoHyphens/>
        <w:spacing w:after="0" w:line="240" w:lineRule="auto"/>
        <w:ind w:firstLine="708"/>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3.3. Загальна вартість цього Договору може бути зменшена за взаємною згодою Сторін.</w:t>
      </w:r>
    </w:p>
    <w:p w:rsidR="00232587" w:rsidRPr="00035AFD" w:rsidRDefault="00232587" w:rsidP="00232587">
      <w:pPr>
        <w:suppressAutoHyphens/>
        <w:spacing w:after="0" w:line="240" w:lineRule="auto"/>
        <w:ind w:firstLine="708"/>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3.4. Сторони мають право змінити ціну за одиницю товару, у випадку зміни встановленого  згідно із законодавством органами державної статистики індексу інфляції, зміни курсу іноземної валюти, зміни біржових котирувань, регульованих цін (тарифів) і нормативів.</w:t>
      </w:r>
    </w:p>
    <w:p w:rsidR="00232587" w:rsidRPr="00035AFD" w:rsidRDefault="00232587" w:rsidP="00232587">
      <w:pPr>
        <w:suppressAutoHyphens/>
        <w:spacing w:after="0" w:line="240" w:lineRule="auto"/>
        <w:ind w:firstLine="708"/>
        <w:jc w:val="both"/>
        <w:rPr>
          <w:rFonts w:ascii="Times New Roman" w:hAnsi="Times New Roman" w:cs="Times New Roman"/>
          <w:sz w:val="24"/>
          <w:szCs w:val="24"/>
          <w:lang w:eastAsia="ar-SA"/>
        </w:rPr>
      </w:pPr>
    </w:p>
    <w:p w:rsidR="004B0282" w:rsidRPr="00035AFD" w:rsidRDefault="004B0282" w:rsidP="00232587">
      <w:pPr>
        <w:suppressAutoHyphens/>
        <w:spacing w:after="0" w:line="240" w:lineRule="auto"/>
        <w:ind w:firstLine="709"/>
        <w:jc w:val="center"/>
        <w:rPr>
          <w:rFonts w:ascii="Times New Roman" w:hAnsi="Times New Roman" w:cs="Times New Roman"/>
          <w:b/>
          <w:sz w:val="24"/>
          <w:szCs w:val="24"/>
          <w:lang w:eastAsia="ar-SA"/>
        </w:rPr>
      </w:pPr>
    </w:p>
    <w:p w:rsidR="004B0282" w:rsidRPr="00035AFD" w:rsidRDefault="004B0282" w:rsidP="00232587">
      <w:pPr>
        <w:suppressAutoHyphens/>
        <w:spacing w:after="0" w:line="240" w:lineRule="auto"/>
        <w:ind w:firstLine="709"/>
        <w:jc w:val="center"/>
        <w:rPr>
          <w:rFonts w:ascii="Times New Roman" w:hAnsi="Times New Roman" w:cs="Times New Roman"/>
          <w:b/>
          <w:sz w:val="24"/>
          <w:szCs w:val="24"/>
          <w:lang w:eastAsia="ar-SA"/>
        </w:rPr>
      </w:pPr>
    </w:p>
    <w:p w:rsidR="00232587" w:rsidRPr="00035AFD" w:rsidRDefault="00232587" w:rsidP="00232587">
      <w:pPr>
        <w:suppressAutoHyphens/>
        <w:spacing w:after="0" w:line="240" w:lineRule="auto"/>
        <w:ind w:firstLine="709"/>
        <w:jc w:val="center"/>
        <w:rPr>
          <w:rFonts w:ascii="Times New Roman" w:hAnsi="Times New Roman" w:cs="Times New Roman"/>
          <w:sz w:val="24"/>
          <w:szCs w:val="24"/>
          <w:lang w:val="ru-RU" w:eastAsia="ar-SA"/>
        </w:rPr>
      </w:pPr>
      <w:r w:rsidRPr="00035AFD">
        <w:rPr>
          <w:rFonts w:ascii="Times New Roman" w:hAnsi="Times New Roman" w:cs="Times New Roman"/>
          <w:b/>
          <w:sz w:val="24"/>
          <w:szCs w:val="24"/>
          <w:lang w:eastAsia="ar-SA"/>
        </w:rPr>
        <w:t>IV. ПОРЯДОК ЗДІЙСНЕННЯ ОПЛАТИ</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shd w:val="clear" w:color="auto" w:fill="FFFFFF"/>
          <w:lang w:eastAsia="ar-SA"/>
        </w:rPr>
      </w:pPr>
      <w:r w:rsidRPr="00035AFD">
        <w:rPr>
          <w:rFonts w:ascii="Times New Roman" w:hAnsi="Times New Roman" w:cs="Times New Roman"/>
          <w:sz w:val="24"/>
          <w:szCs w:val="24"/>
          <w:lang w:eastAsia="ar-SA"/>
        </w:rPr>
        <w:lastRenderedPageBreak/>
        <w:t xml:space="preserve">4.1. </w:t>
      </w:r>
      <w:r w:rsidRPr="00035AFD">
        <w:rPr>
          <w:rFonts w:ascii="Times New Roman" w:hAnsi="Times New Roman" w:cs="Times New Roman"/>
          <w:sz w:val="24"/>
          <w:szCs w:val="24"/>
          <w:shd w:val="clear" w:color="auto" w:fill="FFFFFF"/>
          <w:lang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shd w:val="clear" w:color="auto" w:fill="FFFFFF"/>
        </w:rPr>
        <w:t>Замовник оплачує товар за фактом поставки в безготівковій формі, шляхом перерахування грошових коштів на рахунок Постачальника, на підставі рахунку та видаткових накладних протягом 7 банківських днів з дати підписання видаткових накладних</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shd w:val="clear" w:color="auto" w:fill="FFFFFF"/>
          <w:lang w:val="ru-RU" w:eastAsia="ar-SA"/>
        </w:rPr>
      </w:pPr>
      <w:r w:rsidRPr="00035AFD">
        <w:rPr>
          <w:rFonts w:ascii="Times New Roman" w:hAnsi="Times New Roman" w:cs="Times New Roman"/>
          <w:sz w:val="24"/>
          <w:szCs w:val="24"/>
          <w:shd w:val="clear" w:color="auto" w:fill="FFFFFF"/>
          <w:lang w:val="ru-RU" w:eastAsia="ar-SA"/>
        </w:rPr>
        <w:t xml:space="preserve">При </w:t>
      </w:r>
      <w:proofErr w:type="spellStart"/>
      <w:r w:rsidRPr="00035AFD">
        <w:rPr>
          <w:rFonts w:ascii="Times New Roman" w:hAnsi="Times New Roman" w:cs="Times New Roman"/>
          <w:sz w:val="24"/>
          <w:szCs w:val="24"/>
          <w:shd w:val="clear" w:color="auto" w:fill="FFFFFF"/>
          <w:lang w:val="ru-RU" w:eastAsia="ar-SA"/>
        </w:rPr>
        <w:t>цьому</w:t>
      </w:r>
      <w:proofErr w:type="spellEnd"/>
      <w:r w:rsidRPr="00035AFD">
        <w:rPr>
          <w:rFonts w:ascii="Times New Roman" w:hAnsi="Times New Roman" w:cs="Times New Roman"/>
          <w:sz w:val="24"/>
          <w:szCs w:val="24"/>
          <w:shd w:val="clear" w:color="auto" w:fill="FFFFFF"/>
          <w:lang w:val="ru-RU" w:eastAsia="ar-SA"/>
        </w:rPr>
        <w:t xml:space="preserve">, моментом </w:t>
      </w:r>
      <w:proofErr w:type="spellStart"/>
      <w:r w:rsidRPr="00035AFD">
        <w:rPr>
          <w:rFonts w:ascii="Times New Roman" w:hAnsi="Times New Roman" w:cs="Times New Roman"/>
          <w:sz w:val="24"/>
          <w:szCs w:val="24"/>
          <w:shd w:val="clear" w:color="auto" w:fill="FFFFFF"/>
          <w:lang w:val="ru-RU" w:eastAsia="ar-SA"/>
        </w:rPr>
        <w:t>виконання</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зобов’язань</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Замовника</w:t>
      </w:r>
      <w:proofErr w:type="spellEnd"/>
      <w:r w:rsidRPr="00035AFD">
        <w:rPr>
          <w:rFonts w:ascii="Times New Roman" w:hAnsi="Times New Roman" w:cs="Times New Roman"/>
          <w:sz w:val="24"/>
          <w:szCs w:val="24"/>
          <w:shd w:val="clear" w:color="auto" w:fill="FFFFFF"/>
          <w:lang w:val="ru-RU" w:eastAsia="ar-SA"/>
        </w:rPr>
        <w:t xml:space="preserve"> по </w:t>
      </w:r>
      <w:proofErr w:type="spellStart"/>
      <w:r w:rsidRPr="00035AFD">
        <w:rPr>
          <w:rFonts w:ascii="Times New Roman" w:hAnsi="Times New Roman" w:cs="Times New Roman"/>
          <w:sz w:val="24"/>
          <w:szCs w:val="24"/>
          <w:shd w:val="clear" w:color="auto" w:fill="FFFFFF"/>
          <w:lang w:val="ru-RU" w:eastAsia="ar-SA"/>
        </w:rPr>
        <w:t>оплаті</w:t>
      </w:r>
      <w:proofErr w:type="spellEnd"/>
      <w:r w:rsidRPr="00035AFD">
        <w:rPr>
          <w:rFonts w:ascii="Times New Roman" w:hAnsi="Times New Roman" w:cs="Times New Roman"/>
          <w:sz w:val="24"/>
          <w:szCs w:val="24"/>
          <w:shd w:val="clear" w:color="auto" w:fill="FFFFFF"/>
          <w:lang w:val="ru-RU" w:eastAsia="ar-SA"/>
        </w:rPr>
        <w:t xml:space="preserve"> Товару </w:t>
      </w:r>
      <w:proofErr w:type="spellStart"/>
      <w:r w:rsidRPr="00035AFD">
        <w:rPr>
          <w:rFonts w:ascii="Times New Roman" w:hAnsi="Times New Roman" w:cs="Times New Roman"/>
          <w:sz w:val="24"/>
          <w:szCs w:val="24"/>
          <w:shd w:val="clear" w:color="auto" w:fill="FFFFFF"/>
          <w:lang w:val="ru-RU" w:eastAsia="ar-SA"/>
        </w:rPr>
        <w:t>вважається</w:t>
      </w:r>
      <w:proofErr w:type="spellEnd"/>
      <w:r w:rsidRPr="00035AFD">
        <w:rPr>
          <w:rFonts w:ascii="Times New Roman" w:hAnsi="Times New Roman" w:cs="Times New Roman"/>
          <w:sz w:val="24"/>
          <w:szCs w:val="24"/>
          <w:shd w:val="clear" w:color="auto" w:fill="FFFFFF"/>
          <w:lang w:val="ru-RU" w:eastAsia="ar-SA"/>
        </w:rPr>
        <w:t xml:space="preserve"> момент </w:t>
      </w:r>
      <w:proofErr w:type="spellStart"/>
      <w:r w:rsidRPr="00035AFD">
        <w:rPr>
          <w:rFonts w:ascii="Times New Roman" w:hAnsi="Times New Roman" w:cs="Times New Roman"/>
          <w:sz w:val="24"/>
          <w:szCs w:val="24"/>
          <w:shd w:val="clear" w:color="auto" w:fill="FFFFFF"/>
          <w:lang w:val="ru-RU" w:eastAsia="ar-SA"/>
        </w:rPr>
        <w:t>поступлення</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грошових</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коштів</w:t>
      </w:r>
      <w:proofErr w:type="spellEnd"/>
      <w:r w:rsidRPr="00035AFD">
        <w:rPr>
          <w:rFonts w:ascii="Times New Roman" w:hAnsi="Times New Roman" w:cs="Times New Roman"/>
          <w:sz w:val="24"/>
          <w:szCs w:val="24"/>
          <w:shd w:val="clear" w:color="auto" w:fill="FFFFFF"/>
          <w:lang w:val="ru-RU" w:eastAsia="ar-SA"/>
        </w:rPr>
        <w:t xml:space="preserve"> на </w:t>
      </w:r>
      <w:proofErr w:type="spellStart"/>
      <w:r w:rsidRPr="00035AFD">
        <w:rPr>
          <w:rFonts w:ascii="Times New Roman" w:hAnsi="Times New Roman" w:cs="Times New Roman"/>
          <w:sz w:val="24"/>
          <w:szCs w:val="24"/>
          <w:shd w:val="clear" w:color="auto" w:fill="FFFFFF"/>
          <w:lang w:val="ru-RU" w:eastAsia="ar-SA"/>
        </w:rPr>
        <w:t>розрахунковий</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рахунок</w:t>
      </w:r>
      <w:proofErr w:type="spellEnd"/>
      <w:r w:rsidRPr="00035AFD">
        <w:rPr>
          <w:rFonts w:ascii="Times New Roman" w:hAnsi="Times New Roman" w:cs="Times New Roman"/>
          <w:sz w:val="24"/>
          <w:szCs w:val="24"/>
          <w:shd w:val="clear" w:color="auto" w:fill="FFFFFF"/>
          <w:lang w:val="ru-RU" w:eastAsia="ar-SA"/>
        </w:rPr>
        <w:t xml:space="preserve"> </w:t>
      </w:r>
      <w:proofErr w:type="spellStart"/>
      <w:r w:rsidRPr="00035AFD">
        <w:rPr>
          <w:rFonts w:ascii="Times New Roman" w:hAnsi="Times New Roman" w:cs="Times New Roman"/>
          <w:sz w:val="24"/>
          <w:szCs w:val="24"/>
          <w:shd w:val="clear" w:color="auto" w:fill="FFFFFF"/>
          <w:lang w:val="ru-RU" w:eastAsia="ar-SA"/>
        </w:rPr>
        <w:t>Постачальника</w:t>
      </w:r>
      <w:proofErr w:type="spellEnd"/>
      <w:r w:rsidRPr="00035AFD">
        <w:rPr>
          <w:rFonts w:ascii="Times New Roman" w:hAnsi="Times New Roman" w:cs="Times New Roman"/>
          <w:sz w:val="24"/>
          <w:szCs w:val="24"/>
          <w:shd w:val="clear" w:color="auto" w:fill="FFFFFF"/>
          <w:lang w:val="ru-RU" w:eastAsia="ar-SA"/>
        </w:rPr>
        <w:t xml:space="preserve">.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shd w:val="clear" w:color="auto" w:fill="FFFFFF"/>
          <w:lang w:eastAsia="ar-SA"/>
        </w:rPr>
      </w:pPr>
      <w:r w:rsidRPr="00035AFD">
        <w:rPr>
          <w:rFonts w:ascii="Times New Roman" w:hAnsi="Times New Roman" w:cs="Times New Roman"/>
          <w:sz w:val="24"/>
          <w:szCs w:val="24"/>
          <w:shd w:val="clear" w:color="auto" w:fill="FFFFFF"/>
          <w:lang w:eastAsia="ar-SA"/>
        </w:rPr>
        <w:t>Оплата за товар здійснюється за ціною, що визначається Постачальником  в накладних на день поставки товару, але не більше ціни, що встановлена за одиницю товару визначеного в специфікації до  Договору.</w:t>
      </w:r>
    </w:p>
    <w:p w:rsidR="00232587" w:rsidRPr="00035AFD" w:rsidRDefault="00232587" w:rsidP="00232587">
      <w:pPr>
        <w:widowControl w:val="0"/>
        <w:suppressAutoHyphens/>
        <w:snapToGrid w:val="0"/>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zh-CN"/>
        </w:rPr>
        <w:t xml:space="preserve">4.2. </w:t>
      </w:r>
      <w:r w:rsidRPr="00035AFD">
        <w:rPr>
          <w:rFonts w:ascii="Times New Roman" w:hAnsi="Times New Roman" w:cs="Times New Roman"/>
          <w:sz w:val="24"/>
          <w:szCs w:val="24"/>
          <w:lang w:eastAsia="ar-SA"/>
        </w:rPr>
        <w:t>Замовник здійснює оплату після надходження коштів на його реєстраційний рахунок.</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lang w:eastAsia="ar-SA"/>
        </w:rPr>
      </w:pPr>
    </w:p>
    <w:p w:rsidR="00232587" w:rsidRPr="00035AFD" w:rsidRDefault="00232587" w:rsidP="00232587">
      <w:pPr>
        <w:suppressAutoHyphens/>
        <w:spacing w:after="0" w:line="240" w:lineRule="auto"/>
        <w:ind w:left="720" w:hanging="720"/>
        <w:jc w:val="center"/>
        <w:outlineLvl w:val="2"/>
        <w:rPr>
          <w:rFonts w:ascii="Times New Roman" w:hAnsi="Times New Roman" w:cs="Times New Roman"/>
          <w:b/>
          <w:bCs/>
          <w:sz w:val="24"/>
          <w:szCs w:val="24"/>
          <w:shd w:val="clear" w:color="auto" w:fill="FFFFFF"/>
          <w:lang w:eastAsia="ar-SA"/>
        </w:rPr>
      </w:pPr>
      <w:r w:rsidRPr="00035AFD">
        <w:rPr>
          <w:rFonts w:ascii="Times New Roman" w:hAnsi="Times New Roman" w:cs="Times New Roman"/>
          <w:b/>
          <w:bCs/>
          <w:sz w:val="24"/>
          <w:szCs w:val="24"/>
          <w:lang w:eastAsia="ar-SA"/>
        </w:rPr>
        <w:t>V. ПОСТАВКА ТОВАРІВ</w:t>
      </w:r>
    </w:p>
    <w:p w:rsidR="00232587" w:rsidRPr="00035AFD" w:rsidRDefault="00232587" w:rsidP="00232587">
      <w:pPr>
        <w:widowControl w:val="0"/>
        <w:suppressAutoHyphens/>
        <w:autoSpaceDE w:val="0"/>
        <w:spacing w:after="0" w:line="240" w:lineRule="auto"/>
        <w:ind w:firstLine="567"/>
        <w:jc w:val="both"/>
        <w:rPr>
          <w:rFonts w:ascii="Times New Roman" w:hAnsi="Times New Roman" w:cs="Times New Roman"/>
          <w:b/>
          <w:sz w:val="24"/>
          <w:szCs w:val="24"/>
          <w:lang w:eastAsia="zh-CN"/>
        </w:rPr>
      </w:pPr>
      <w:r w:rsidRPr="00035AFD">
        <w:rPr>
          <w:rFonts w:ascii="Times New Roman" w:hAnsi="Times New Roman" w:cs="Times New Roman"/>
          <w:bCs/>
          <w:sz w:val="24"/>
          <w:szCs w:val="24"/>
          <w:shd w:val="clear" w:color="auto" w:fill="FFFFFF"/>
          <w:lang w:eastAsia="ar-SA"/>
        </w:rPr>
        <w:t xml:space="preserve">5.1. </w:t>
      </w:r>
      <w:r w:rsidRPr="00035AFD">
        <w:rPr>
          <w:rFonts w:ascii="Times New Roman" w:hAnsi="Times New Roman" w:cs="Times New Roman"/>
          <w:sz w:val="24"/>
          <w:szCs w:val="24"/>
          <w:lang w:eastAsia="ar-SA"/>
        </w:rPr>
        <w:t xml:space="preserve">Строк поставки товару: </w:t>
      </w:r>
      <w:r w:rsidR="00F542CA">
        <w:rPr>
          <w:rFonts w:ascii="Times New Roman" w:hAnsi="Times New Roman" w:cs="Times New Roman"/>
          <w:b/>
          <w:sz w:val="24"/>
          <w:szCs w:val="24"/>
          <w:lang w:eastAsia="ar-SA"/>
        </w:rPr>
        <w:t>до 31.12.2024</w:t>
      </w:r>
      <w:r w:rsidRPr="00035AFD">
        <w:rPr>
          <w:rFonts w:ascii="Times New Roman" w:hAnsi="Times New Roman" w:cs="Times New Roman"/>
          <w:b/>
          <w:sz w:val="24"/>
          <w:szCs w:val="24"/>
          <w:lang w:eastAsia="ar-SA"/>
        </w:rPr>
        <w:t xml:space="preserve"> року</w:t>
      </w:r>
      <w:r w:rsidRPr="00035AFD">
        <w:rPr>
          <w:rFonts w:ascii="Times New Roman" w:hAnsi="Times New Roman" w:cs="Times New Roman"/>
          <w:b/>
          <w:sz w:val="24"/>
          <w:szCs w:val="24"/>
          <w:lang w:eastAsia="zh-CN"/>
        </w:rPr>
        <w:t>.</w:t>
      </w:r>
    </w:p>
    <w:p w:rsidR="00232587" w:rsidRPr="00035AFD" w:rsidRDefault="00232587" w:rsidP="00232587">
      <w:pPr>
        <w:suppressAutoHyphens/>
        <w:spacing w:after="0" w:line="240" w:lineRule="auto"/>
        <w:ind w:firstLine="567"/>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sz w:val="24"/>
          <w:szCs w:val="24"/>
          <w:lang w:eastAsia="ar-SA"/>
        </w:rPr>
        <w:t xml:space="preserve">5.2. </w:t>
      </w:r>
      <w:r w:rsidRPr="00035AFD">
        <w:rPr>
          <w:rFonts w:ascii="Times New Roman" w:hAnsi="Times New Roman" w:cs="Times New Roman"/>
          <w:bCs/>
          <w:sz w:val="24"/>
          <w:szCs w:val="24"/>
          <w:shd w:val="clear" w:color="auto" w:fill="FFFFFF"/>
          <w:lang w:eastAsia="ar-SA"/>
        </w:rPr>
        <w:t xml:space="preserve">Місце поставки товарів: </w:t>
      </w:r>
    </w:p>
    <w:p w:rsidR="00232587" w:rsidRPr="00035AFD" w:rsidRDefault="00232587" w:rsidP="00232587">
      <w:pPr>
        <w:suppressAutoHyphens/>
        <w:spacing w:after="0" w:line="240" w:lineRule="auto"/>
        <w:ind w:firstLine="567"/>
        <w:jc w:val="both"/>
        <w:rPr>
          <w:rFonts w:ascii="Times New Roman" w:hAnsi="Times New Roman" w:cs="Times New Roman"/>
          <w:b/>
          <w:sz w:val="24"/>
          <w:szCs w:val="24"/>
          <w:lang w:eastAsia="zh-CN"/>
        </w:rPr>
      </w:pPr>
      <w:r w:rsidRPr="00035AFD">
        <w:rPr>
          <w:rFonts w:ascii="Times New Roman" w:hAnsi="Times New Roman" w:cs="Times New Roman"/>
          <w:b/>
          <w:bCs/>
          <w:sz w:val="24"/>
          <w:szCs w:val="24"/>
          <w:shd w:val="clear" w:color="auto" w:fill="FFFFFF"/>
          <w:lang w:eastAsia="ar-SA"/>
        </w:rPr>
        <w:t xml:space="preserve">- доставка талонів, карт, </w:t>
      </w:r>
      <w:proofErr w:type="spellStart"/>
      <w:r w:rsidRPr="00035AFD">
        <w:rPr>
          <w:rFonts w:ascii="Times New Roman" w:hAnsi="Times New Roman" w:cs="Times New Roman"/>
          <w:b/>
          <w:bCs/>
          <w:sz w:val="24"/>
          <w:szCs w:val="24"/>
          <w:shd w:val="clear" w:color="auto" w:fill="FFFFFF"/>
          <w:lang w:eastAsia="ar-SA"/>
        </w:rPr>
        <w:t>скрейтч</w:t>
      </w:r>
      <w:proofErr w:type="spellEnd"/>
      <w:r w:rsidRPr="00035AFD">
        <w:rPr>
          <w:rFonts w:ascii="Times New Roman" w:hAnsi="Times New Roman" w:cs="Times New Roman"/>
          <w:b/>
          <w:bCs/>
          <w:sz w:val="24"/>
          <w:szCs w:val="24"/>
          <w:shd w:val="clear" w:color="auto" w:fill="FFFFFF"/>
          <w:lang w:eastAsia="ar-SA"/>
        </w:rPr>
        <w:t xml:space="preserve">-карт на пальне за </w:t>
      </w:r>
      <w:proofErr w:type="spellStart"/>
      <w:r w:rsidRPr="00035AFD">
        <w:rPr>
          <w:rFonts w:ascii="Times New Roman" w:hAnsi="Times New Roman" w:cs="Times New Roman"/>
          <w:b/>
          <w:bCs/>
          <w:sz w:val="24"/>
          <w:szCs w:val="24"/>
          <w:shd w:val="clear" w:color="auto" w:fill="FFFFFF"/>
          <w:lang w:eastAsia="ar-SA"/>
        </w:rPr>
        <w:t>адресою</w:t>
      </w:r>
      <w:proofErr w:type="spellEnd"/>
      <w:r w:rsidRPr="00035AFD">
        <w:rPr>
          <w:rFonts w:ascii="Times New Roman" w:hAnsi="Times New Roman" w:cs="Times New Roman"/>
          <w:b/>
          <w:bCs/>
          <w:sz w:val="24"/>
          <w:szCs w:val="24"/>
          <w:shd w:val="clear" w:color="auto" w:fill="FFFFFF"/>
          <w:lang w:eastAsia="ar-SA"/>
        </w:rPr>
        <w:t xml:space="preserve"> -</w:t>
      </w:r>
      <w:r w:rsidRPr="00035AFD">
        <w:rPr>
          <w:rFonts w:ascii="Times New Roman" w:hAnsi="Times New Roman" w:cs="Times New Roman"/>
          <w:b/>
          <w:sz w:val="24"/>
          <w:szCs w:val="24"/>
          <w:lang w:eastAsia="zh-CN"/>
        </w:rPr>
        <w:t xml:space="preserve"> Замовника.</w:t>
      </w:r>
    </w:p>
    <w:p w:rsidR="00232587" w:rsidRPr="00035AFD" w:rsidRDefault="00232587" w:rsidP="00232587">
      <w:pPr>
        <w:suppressAutoHyphens/>
        <w:spacing w:after="0" w:line="240" w:lineRule="auto"/>
        <w:ind w:firstLine="567"/>
        <w:jc w:val="both"/>
        <w:rPr>
          <w:rFonts w:ascii="Times New Roman" w:hAnsi="Times New Roman" w:cs="Times New Roman"/>
          <w:b/>
          <w:bCs/>
          <w:sz w:val="24"/>
          <w:szCs w:val="24"/>
          <w:shd w:val="clear" w:color="auto" w:fill="FFFFFF"/>
          <w:lang w:eastAsia="ar-SA"/>
        </w:rPr>
      </w:pPr>
      <w:r w:rsidRPr="00035AFD">
        <w:rPr>
          <w:rFonts w:ascii="Times New Roman" w:hAnsi="Times New Roman" w:cs="Times New Roman"/>
          <w:b/>
          <w:bCs/>
          <w:sz w:val="24"/>
          <w:szCs w:val="24"/>
          <w:shd w:val="clear" w:color="auto" w:fill="FFFFFF"/>
          <w:lang w:eastAsia="ar-SA"/>
        </w:rPr>
        <w:t>- відпуск пального - за місцем знаходження автозаправних станцій Постачальника.</w:t>
      </w:r>
    </w:p>
    <w:p w:rsidR="00232587" w:rsidRPr="00035AFD" w:rsidRDefault="00232587" w:rsidP="00232587">
      <w:pPr>
        <w:tabs>
          <w:tab w:val="left" w:pos="567"/>
        </w:tabs>
        <w:suppressAutoHyphens/>
        <w:spacing w:after="0" w:line="240" w:lineRule="auto"/>
        <w:ind w:firstLine="720"/>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sz w:val="24"/>
          <w:szCs w:val="24"/>
          <w:shd w:val="clear" w:color="auto" w:fill="FFFFFF"/>
          <w:lang w:eastAsia="ar-SA"/>
        </w:rPr>
        <w:t>Товар має бути поставлений на підставі заявок замовника</w:t>
      </w:r>
      <w:r w:rsidR="00B71952" w:rsidRPr="00035AFD">
        <w:rPr>
          <w:rFonts w:ascii="Times New Roman" w:hAnsi="Times New Roman" w:cs="Times New Roman"/>
          <w:bCs/>
          <w:iCs/>
          <w:sz w:val="24"/>
          <w:szCs w:val="24"/>
        </w:rPr>
        <w:t xml:space="preserve"> </w:t>
      </w:r>
      <w:r w:rsidR="00B71952" w:rsidRPr="00035AFD">
        <w:rPr>
          <w:rStyle w:val="2023"/>
          <w:rFonts w:ascii="Times New Roman" w:hAnsi="Times New Roman" w:cs="Times New Roman"/>
          <w:bCs/>
          <w:iCs/>
          <w:sz w:val="24"/>
          <w:szCs w:val="24"/>
        </w:rPr>
        <w:t>п</w:t>
      </w:r>
      <w:r w:rsidR="00B71952" w:rsidRPr="00035AFD">
        <w:rPr>
          <w:rFonts w:ascii="Times New Roman" w:hAnsi="Times New Roman" w:cs="Times New Roman"/>
          <w:bCs/>
          <w:iCs/>
          <w:sz w:val="24"/>
          <w:szCs w:val="24"/>
        </w:rPr>
        <w:t>ротягом року партіями, залежно від реальної потреби замовника</w:t>
      </w:r>
      <w:r w:rsidRPr="00035AFD">
        <w:rPr>
          <w:rFonts w:ascii="Times New Roman" w:hAnsi="Times New Roman" w:cs="Times New Roman"/>
          <w:sz w:val="24"/>
          <w:szCs w:val="24"/>
          <w:shd w:val="clear" w:color="auto" w:fill="FFFFFF"/>
          <w:lang w:eastAsia="ar-SA"/>
        </w:rPr>
        <w:t>.</w:t>
      </w:r>
    </w:p>
    <w:p w:rsidR="00232587" w:rsidRPr="00035AFD" w:rsidRDefault="00232587" w:rsidP="00232587">
      <w:pPr>
        <w:tabs>
          <w:tab w:val="left" w:pos="567"/>
        </w:tabs>
        <w:suppressAutoHyphens/>
        <w:spacing w:after="0" w:line="240" w:lineRule="auto"/>
        <w:ind w:firstLine="709"/>
        <w:jc w:val="both"/>
        <w:rPr>
          <w:rFonts w:ascii="Times New Roman" w:hAnsi="Times New Roman" w:cs="Times New Roman"/>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5.3.</w:t>
      </w:r>
      <w:r w:rsidRPr="00035AFD">
        <w:rPr>
          <w:rFonts w:ascii="Times New Roman" w:hAnsi="Times New Roman" w:cs="Times New Roman"/>
          <w:sz w:val="24"/>
          <w:szCs w:val="24"/>
          <w:shd w:val="clear" w:color="auto" w:fill="FFFFFF"/>
          <w:lang w:eastAsia="ar-SA"/>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передає Замовнику за Актом приймання-передачі карток на пальне картку(и) на пальне встановленої форми відповідного номіналу (далі по тексту – картка(и) на пальне або картка(и).</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035AFD">
        <w:rPr>
          <w:rFonts w:ascii="Times New Roman" w:hAnsi="Times New Roman" w:cs="Times New Roman"/>
          <w:sz w:val="24"/>
          <w:szCs w:val="24"/>
          <w:shd w:val="clear" w:color="auto" w:fill="FFFFFF"/>
          <w:lang w:eastAsia="ar-SA"/>
        </w:rPr>
        <w:t xml:space="preserve">Передача Замовнику карток на пальне здійснюється по місцезнаходженню офісу Постачальника  уповноваженій особі Замовника, з підписанням уповноваженими представниками Сторін Акту приймання-передачі карток на пальне. </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sz w:val="24"/>
          <w:szCs w:val="24"/>
          <w:shd w:val="clear" w:color="auto" w:fill="FFFFFF"/>
          <w:lang w:eastAsia="ar-SA"/>
        </w:rPr>
        <w:t>Право власності на Товар переходить до Замовника з моменту підписання Сторонами видаткової накладної на Товар та Акту приймання-передачі карток на пальне.</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5.4. Товар вважається переданим на зберігання Замовником Постачальнику  з дати підписання Сторонами відповідної видаткової накладної на Товар </w:t>
      </w:r>
      <w:r w:rsidRPr="00035AFD">
        <w:rPr>
          <w:rFonts w:ascii="Times New Roman" w:hAnsi="Times New Roman" w:cs="Times New Roman"/>
          <w:sz w:val="24"/>
          <w:szCs w:val="24"/>
          <w:shd w:val="clear" w:color="auto" w:fill="FFFFFF"/>
          <w:lang w:eastAsia="ar-SA"/>
        </w:rPr>
        <w:t xml:space="preserve">та Акту приймання-передачі карток на пальне. </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Товар повертається (видається) Замовнику зі зберігання лише на підставі та в обмін на картку на пальне, видану Постачальником Замовнику на умовах, передбачених п. 5.3. даного Договору. Картка на пальне є товарно-розпорядчим документом на Товар, на підставі якого здійснюється видача (повернення) Товару за місцем його зберігання (АЗС).  Картка на пальне не є розрахунковим чи платіжним засобом. Для отримання Товару зі зберігання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Замовником Товару зі зберігання відповідного асортименту та кількості.  </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5.5. З метою належного виконання своїх зобов’язань щодо фактичної передачі (видачі) Товару Замовнику зі зберігання,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Замовнику при пред’явленні останнім картки на пальне (надалі – Користувач (і) АЗС). Товари, отримані Замовником від Користувача АЗС, що підтверджується </w:t>
      </w:r>
      <w:proofErr w:type="spellStart"/>
      <w:r w:rsidRPr="00035AFD">
        <w:rPr>
          <w:rFonts w:ascii="Times New Roman" w:hAnsi="Times New Roman" w:cs="Times New Roman"/>
          <w:bCs/>
          <w:sz w:val="24"/>
          <w:szCs w:val="24"/>
          <w:shd w:val="clear" w:color="auto" w:fill="FFFFFF"/>
          <w:lang w:eastAsia="ar-SA"/>
        </w:rPr>
        <w:t>чеком</w:t>
      </w:r>
      <w:proofErr w:type="spellEnd"/>
      <w:r w:rsidRPr="00035AFD">
        <w:rPr>
          <w:rFonts w:ascii="Times New Roman" w:hAnsi="Times New Roman" w:cs="Times New Roman"/>
          <w:bCs/>
          <w:sz w:val="24"/>
          <w:szCs w:val="24"/>
          <w:shd w:val="clear" w:color="auto" w:fill="FFFFFF"/>
          <w:lang w:eastAsia="ar-SA"/>
        </w:rPr>
        <w:t xml:space="preserve"> касового апарату (РРО), вважаються повернутими зі зберігання Постачальником Замовнику згідно умов цього Договору.</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lastRenderedPageBreak/>
        <w:t>5.6. Протягом терміну (строку) зберігання (в межах термінів дії карток на пальне) право власності на Товар від Замовника до Постачальника  не переходить.</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Постачальник може змішувати Товар, що передане йому на зберігання Замовником, з врахуванням родових ознак Товару. Постачальник вправі без згоди Замовника переміщувати Товари по терміналах зберігання; використовувати Товар, переданий йому на зберігання, у власній господарській діяльності.</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5.7. Замовник зобов’язаний отримати Товар зі зберігання в межах терміну (строку) дії карток на пальне. </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5.8. Постачальник зобов’язується повертати Замовнику Товар зі зберігання лише протягом терміну (строку) дії карток на пальне. </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5.9. Зберігання та видача (передача) Товару зі зберігання здійснюється на автозаправних станціях (АЗС) Користувача (</w:t>
      </w:r>
      <w:proofErr w:type="spellStart"/>
      <w:r w:rsidRPr="00035AFD">
        <w:rPr>
          <w:rFonts w:ascii="Times New Roman" w:hAnsi="Times New Roman" w:cs="Times New Roman"/>
          <w:bCs/>
          <w:sz w:val="24"/>
          <w:szCs w:val="24"/>
          <w:shd w:val="clear" w:color="auto" w:fill="FFFFFF"/>
          <w:lang w:eastAsia="ar-SA"/>
        </w:rPr>
        <w:t>ів</w:t>
      </w:r>
      <w:proofErr w:type="spellEnd"/>
      <w:r w:rsidRPr="00035AFD">
        <w:rPr>
          <w:rFonts w:ascii="Times New Roman" w:hAnsi="Times New Roman" w:cs="Times New Roman"/>
          <w:bCs/>
          <w:sz w:val="24"/>
          <w:szCs w:val="24"/>
          <w:shd w:val="clear" w:color="auto" w:fill="FFFFFF"/>
          <w:lang w:eastAsia="ar-SA"/>
        </w:rPr>
        <w:t>) АЗС,  перелік яких узгоджується сторонами у Додатку до цього договору. Перелік АЗС може змінюватися Постачальником в односторонньому порядку. Повідомлення про такі зміни можуть надсилатися Замовнику засобами електронного або факсимільного зв’язку.</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5.10. Видача (передача) Товарів зі зберігання Замовнику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rsidR="00232587" w:rsidRPr="00035AFD" w:rsidRDefault="00232587" w:rsidP="00232587">
      <w:pPr>
        <w:suppressAutoHyphens/>
        <w:spacing w:after="0" w:line="240" w:lineRule="auto"/>
        <w:ind w:firstLine="709"/>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Видача (передача) Товарів зі зберігання Замовнику підтверджується фактом </w:t>
      </w:r>
      <w:proofErr w:type="spellStart"/>
      <w:r w:rsidRPr="00035AFD">
        <w:rPr>
          <w:rFonts w:ascii="Times New Roman" w:hAnsi="Times New Roman" w:cs="Times New Roman"/>
          <w:bCs/>
          <w:sz w:val="24"/>
          <w:szCs w:val="24"/>
          <w:shd w:val="clear" w:color="auto" w:fill="FFFFFF"/>
          <w:lang w:eastAsia="ar-SA"/>
        </w:rPr>
        <w:t>отоварення</w:t>
      </w:r>
      <w:proofErr w:type="spellEnd"/>
      <w:r w:rsidRPr="00035AFD">
        <w:rPr>
          <w:rFonts w:ascii="Times New Roman" w:hAnsi="Times New Roman" w:cs="Times New Roman"/>
          <w:bCs/>
          <w:sz w:val="24"/>
          <w:szCs w:val="24"/>
          <w:shd w:val="clear" w:color="auto" w:fill="FFFFFF"/>
          <w:lang w:eastAsia="ar-SA"/>
        </w:rPr>
        <w:t xml:space="preserve"> картки на пальне (тобто повернення Постачальнику картки на пальне в обмін на виданий (переданий) ним Товар зі зберігання), що підтверджується </w:t>
      </w:r>
      <w:proofErr w:type="spellStart"/>
      <w:r w:rsidRPr="00035AFD">
        <w:rPr>
          <w:rFonts w:ascii="Times New Roman" w:hAnsi="Times New Roman" w:cs="Times New Roman"/>
          <w:bCs/>
          <w:sz w:val="24"/>
          <w:szCs w:val="24"/>
          <w:shd w:val="clear" w:color="auto" w:fill="FFFFFF"/>
          <w:lang w:eastAsia="ar-SA"/>
        </w:rPr>
        <w:t>чеком</w:t>
      </w:r>
      <w:proofErr w:type="spellEnd"/>
      <w:r w:rsidRPr="00035AFD">
        <w:rPr>
          <w:rFonts w:ascii="Times New Roman" w:hAnsi="Times New Roman" w:cs="Times New Roman"/>
          <w:bCs/>
          <w:sz w:val="24"/>
          <w:szCs w:val="24"/>
          <w:shd w:val="clear" w:color="auto" w:fill="FFFFFF"/>
          <w:lang w:eastAsia="ar-SA"/>
        </w:rPr>
        <w:t xml:space="preserve"> касового апарату (РРО).</w:t>
      </w:r>
    </w:p>
    <w:p w:rsidR="00232587" w:rsidRPr="00035AFD" w:rsidRDefault="00232587" w:rsidP="00232587">
      <w:pPr>
        <w:suppressAutoHyphens/>
        <w:spacing w:after="0" w:line="240" w:lineRule="auto"/>
        <w:ind w:firstLine="567"/>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5.11. Товар Замовника видається Постачальником (Користувачем АЗС) тільки пред'явнику картки на пальне. Замовник запевняє, що кожен, хто пред’являє картку на пальне, є його уповноваженим представником на отримання Товару від Постачальника.</w:t>
      </w:r>
    </w:p>
    <w:p w:rsidR="00232587" w:rsidRPr="00035AFD" w:rsidRDefault="00232587" w:rsidP="00232587">
      <w:pPr>
        <w:suppressAutoHyphens/>
        <w:spacing w:after="0" w:line="240" w:lineRule="auto"/>
        <w:ind w:firstLine="567"/>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5.12. Видача Товару на пошкоджену, </w:t>
      </w:r>
      <w:proofErr w:type="spellStart"/>
      <w:r w:rsidRPr="00035AFD">
        <w:rPr>
          <w:rFonts w:ascii="Times New Roman" w:hAnsi="Times New Roman" w:cs="Times New Roman"/>
          <w:bCs/>
          <w:sz w:val="24"/>
          <w:szCs w:val="24"/>
          <w:shd w:val="clear" w:color="auto" w:fill="FFFFFF"/>
          <w:lang w:eastAsia="ar-SA"/>
        </w:rPr>
        <w:t>протерміновану</w:t>
      </w:r>
      <w:proofErr w:type="spellEnd"/>
      <w:r w:rsidRPr="00035AFD">
        <w:rPr>
          <w:rFonts w:ascii="Times New Roman" w:hAnsi="Times New Roman" w:cs="Times New Roman"/>
          <w:bCs/>
          <w:sz w:val="24"/>
          <w:szCs w:val="24"/>
          <w:shd w:val="clear" w:color="auto" w:fill="FFFFFF"/>
          <w:lang w:eastAsia="ar-SA"/>
        </w:rPr>
        <w:t>, заблоковану, підроблену картку на пальне або таку, що не містить реквізитів,  Постачальником (Користувачем АЗС) не здійснюється.</w:t>
      </w:r>
    </w:p>
    <w:p w:rsidR="00232587" w:rsidRPr="00035AFD" w:rsidRDefault="00232587" w:rsidP="00232587">
      <w:pPr>
        <w:tabs>
          <w:tab w:val="left" w:pos="142"/>
          <w:tab w:val="left" w:pos="993"/>
        </w:tabs>
        <w:suppressAutoHyphens/>
        <w:spacing w:after="0" w:line="240" w:lineRule="auto"/>
        <w:ind w:firstLine="567"/>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 xml:space="preserve">5.12. Картки на пальне дійсні для видачі Товару на протязі строку, визначеного відповідним Актом приймання-передачі карток на пальне. (п. 5.7. даного Договору). Картки на пальне, не пред'явлені оператору АЗС для отримання Товару зі зберігання протягом терміну дії картки на пальне анулюються (втрачають свою силу і є недійсними). Замовник зобов'язується забрати Товар зі зберігання до моменту анулювання карток на пальне. </w:t>
      </w:r>
    </w:p>
    <w:p w:rsidR="00232587" w:rsidRPr="00035AFD" w:rsidRDefault="00232587" w:rsidP="00232587">
      <w:pPr>
        <w:tabs>
          <w:tab w:val="left" w:pos="142"/>
          <w:tab w:val="left" w:pos="993"/>
        </w:tabs>
        <w:suppressAutoHyphens/>
        <w:spacing w:after="0" w:line="240" w:lineRule="auto"/>
        <w:ind w:firstLine="567"/>
        <w:jc w:val="both"/>
        <w:rPr>
          <w:rFonts w:ascii="Times New Roman" w:hAnsi="Times New Roman" w:cs="Times New Roman"/>
          <w:bCs/>
          <w:sz w:val="24"/>
          <w:szCs w:val="24"/>
          <w:shd w:val="clear" w:color="auto" w:fill="FFFFFF"/>
          <w:lang w:eastAsia="ar-SA"/>
        </w:rPr>
      </w:pPr>
      <w:r w:rsidRPr="00035AFD">
        <w:rPr>
          <w:rFonts w:ascii="Times New Roman" w:hAnsi="Times New Roman" w:cs="Times New Roman"/>
          <w:bCs/>
          <w:sz w:val="24"/>
          <w:szCs w:val="24"/>
          <w:shd w:val="clear" w:color="auto" w:fill="FFFFFF"/>
          <w:lang w:eastAsia="ar-SA"/>
        </w:rPr>
        <w:t>5.13. Видаткова накладна, акт приймання-передачі Товару та/або інший документ, який підтверджує факт передачі Товару, в обов’язковому порядку має містити код УКТЗЕД для кожного найменування Товару.</w:t>
      </w:r>
    </w:p>
    <w:p w:rsidR="00232587" w:rsidRPr="00035AFD" w:rsidRDefault="00232587" w:rsidP="00232587">
      <w:pPr>
        <w:widowControl w:val="0"/>
        <w:numPr>
          <w:ilvl w:val="0"/>
          <w:numId w:val="7"/>
        </w:numPr>
        <w:tabs>
          <w:tab w:val="num" w:pos="432"/>
        </w:tabs>
        <w:suppressAutoHyphens/>
        <w:autoSpaceDE w:val="0"/>
        <w:spacing w:after="0" w:line="240" w:lineRule="auto"/>
        <w:jc w:val="center"/>
        <w:rPr>
          <w:rFonts w:ascii="Times New Roman" w:hAnsi="Times New Roman" w:cs="Times New Roman"/>
          <w:b/>
          <w:sz w:val="24"/>
          <w:szCs w:val="24"/>
          <w:lang w:eastAsia="ar-SA"/>
        </w:rPr>
      </w:pPr>
    </w:p>
    <w:p w:rsidR="00232587" w:rsidRPr="00035AFD" w:rsidRDefault="00232587" w:rsidP="00232587">
      <w:pPr>
        <w:widowControl w:val="0"/>
        <w:numPr>
          <w:ilvl w:val="0"/>
          <w:numId w:val="7"/>
        </w:numPr>
        <w:tabs>
          <w:tab w:val="num" w:pos="432"/>
        </w:tabs>
        <w:suppressAutoHyphens/>
        <w:autoSpaceDE w:val="0"/>
        <w:spacing w:after="0" w:line="240" w:lineRule="auto"/>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VI. ПРАВА ТА ОБОВ'ЯЗКИ СТОРІН</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6.1. Замовник зобов'язаний:</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6.1.1. Своєчасно та в повному обсязі сплачувати за поставлений товар;</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6.1.2. Приймати   поставлені   товари   згідно накладної;</w:t>
      </w:r>
    </w:p>
    <w:p w:rsidR="00232587" w:rsidRPr="00035AFD" w:rsidRDefault="00232587" w:rsidP="00232587">
      <w:pPr>
        <w:widowControl w:val="0"/>
        <w:numPr>
          <w:ilvl w:val="0"/>
          <w:numId w:val="7"/>
        </w:numPr>
        <w:tabs>
          <w:tab w:val="num" w:pos="142"/>
          <w:tab w:val="num" w:pos="432"/>
        </w:tabs>
        <w:suppressAutoHyphens/>
        <w:autoSpaceDE w:val="0"/>
        <w:snapToGrid w:val="0"/>
        <w:spacing w:after="0" w:line="240" w:lineRule="auto"/>
        <w:ind w:firstLine="709"/>
        <w:jc w:val="both"/>
        <w:rPr>
          <w:rFonts w:ascii="Times New Roman" w:hAnsi="Times New Roman" w:cs="Times New Roman"/>
          <w:sz w:val="24"/>
          <w:szCs w:val="24"/>
          <w:lang w:eastAsia="zh-CN"/>
        </w:rPr>
      </w:pPr>
      <w:r w:rsidRPr="00035AFD">
        <w:rPr>
          <w:rFonts w:ascii="Times New Roman" w:hAnsi="Times New Roman" w:cs="Times New Roman"/>
          <w:sz w:val="24"/>
          <w:szCs w:val="24"/>
          <w:lang w:eastAsia="zh-CN"/>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w:t>
      </w:r>
      <w:proofErr w:type="spellStart"/>
      <w:r w:rsidRPr="00035AFD">
        <w:rPr>
          <w:rFonts w:ascii="Times New Roman" w:hAnsi="Times New Roman" w:cs="Times New Roman"/>
          <w:sz w:val="24"/>
          <w:szCs w:val="24"/>
          <w:lang w:eastAsia="zh-CN"/>
        </w:rPr>
        <w:t>невідповідностей</w:t>
      </w:r>
      <w:proofErr w:type="spellEnd"/>
      <w:r w:rsidRPr="00035AFD">
        <w:rPr>
          <w:rFonts w:ascii="Times New Roman" w:hAnsi="Times New Roman" w:cs="Times New Roman"/>
          <w:sz w:val="24"/>
          <w:szCs w:val="24"/>
          <w:lang w:eastAsia="zh-CN"/>
        </w:rPr>
        <w:t>.</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6.2. Замовник має право:</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6.2.1. Достроково розірвати цей Договір у разі невиконання зобов'язань Постачальником, повідомивши про це його у строк за 15 календарних днів ;</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6.2.2. Контролювати поставку  товару у строки, встановлені цим Договором;</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6.2.5. Вимагати від Постачальника заміни прострочених талонів, карток, </w:t>
      </w:r>
      <w:proofErr w:type="spellStart"/>
      <w:r w:rsidRPr="00035AFD">
        <w:rPr>
          <w:rFonts w:ascii="Times New Roman" w:hAnsi="Times New Roman" w:cs="Times New Roman"/>
          <w:sz w:val="24"/>
          <w:szCs w:val="24"/>
          <w:lang w:eastAsia="ar-SA"/>
        </w:rPr>
        <w:t>скрейтч</w:t>
      </w:r>
      <w:proofErr w:type="spellEnd"/>
      <w:r w:rsidRPr="00035AFD">
        <w:rPr>
          <w:rFonts w:ascii="Times New Roman" w:hAnsi="Times New Roman" w:cs="Times New Roman"/>
          <w:sz w:val="24"/>
          <w:szCs w:val="24"/>
          <w:lang w:eastAsia="ar-SA"/>
        </w:rPr>
        <w:t>-карток тощо.</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6.3. Постачальник зобов'язаний:</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6.3.1. Забезпечити  поставку  товару у строки, встановлені цим Договором;</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6.3.2. Забезпечити поставку товару якість яких відповідає умовам,  установленим розділом II цього Договору;</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6.3.3. У разі повної оплати Замовником товару та закінчення наданих Постачальником строку дії талонів, карток, </w:t>
      </w:r>
      <w:proofErr w:type="spellStart"/>
      <w:r w:rsidRPr="00035AFD">
        <w:rPr>
          <w:rFonts w:ascii="Times New Roman" w:hAnsi="Times New Roman" w:cs="Times New Roman"/>
          <w:sz w:val="24"/>
          <w:szCs w:val="24"/>
          <w:lang w:eastAsia="ar-SA"/>
        </w:rPr>
        <w:t>скрейтч</w:t>
      </w:r>
      <w:proofErr w:type="spellEnd"/>
      <w:r w:rsidRPr="00035AFD">
        <w:rPr>
          <w:rFonts w:ascii="Times New Roman" w:hAnsi="Times New Roman" w:cs="Times New Roman"/>
          <w:sz w:val="24"/>
          <w:szCs w:val="24"/>
          <w:lang w:eastAsia="ar-SA"/>
        </w:rPr>
        <w:t>-карток тощо, Постачальник зобов’язаний замінити їх упродовж 3 (трьох) робочих днів з дня отримання письмової заявки від Замовника. Письмова заявка може надсилатися засобами електронного та факсимільного зв’язку за реквізитами зазначеними в Розділ ХІІІ Договору.</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6.4. Постачальник має право:</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6.4.1. Своєчасно та в  повному обсязі отримувати плату за поставлений товар;</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6.4.2. На дострокову поставку товару за письмовим погодженням Замовника;</w:t>
      </w:r>
    </w:p>
    <w:p w:rsidR="00232587" w:rsidRPr="00035AFD" w:rsidRDefault="00232587" w:rsidP="00232587">
      <w:pPr>
        <w:widowControl w:val="0"/>
        <w:numPr>
          <w:ilvl w:val="0"/>
          <w:numId w:val="7"/>
        </w:numPr>
        <w:tabs>
          <w:tab w:val="num" w:pos="142"/>
          <w:tab w:val="num" w:pos="432"/>
        </w:tabs>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w:t>
      </w:r>
    </w:p>
    <w:p w:rsidR="00232587" w:rsidRPr="00035AFD" w:rsidRDefault="00232587" w:rsidP="00232587">
      <w:pPr>
        <w:tabs>
          <w:tab w:val="num" w:pos="142"/>
        </w:tabs>
        <w:suppressAutoHyphens/>
        <w:spacing w:after="0" w:line="240" w:lineRule="auto"/>
        <w:ind w:firstLine="709"/>
        <w:jc w:val="both"/>
        <w:rPr>
          <w:rFonts w:ascii="Times New Roman" w:hAnsi="Times New Roman" w:cs="Times New Roman"/>
          <w:sz w:val="24"/>
          <w:szCs w:val="24"/>
          <w:lang w:eastAsia="ar-SA"/>
        </w:rPr>
      </w:pP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VII. ВІДПОВІДАЛЬНІСТЬ СТОРІН</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7.2. Види порушень та санкції за них, установлені цим Договором: </w:t>
      </w:r>
    </w:p>
    <w:p w:rsidR="00232587" w:rsidRPr="00035AFD" w:rsidRDefault="00232587" w:rsidP="00232587">
      <w:pPr>
        <w:widowControl w:val="0"/>
        <w:suppressAutoHyphens/>
        <w:snapToGrid w:val="0"/>
        <w:spacing w:after="0" w:line="240" w:lineRule="auto"/>
        <w:ind w:firstLine="709"/>
        <w:jc w:val="both"/>
        <w:rPr>
          <w:rFonts w:ascii="Times New Roman" w:hAnsi="Times New Roman" w:cs="Times New Roman"/>
          <w:sz w:val="24"/>
          <w:szCs w:val="24"/>
          <w:lang w:eastAsia="zh-CN"/>
        </w:rPr>
      </w:pPr>
      <w:r w:rsidRPr="00035AFD">
        <w:rPr>
          <w:rFonts w:ascii="Times New Roman" w:hAnsi="Times New Roman" w:cs="Times New Roman"/>
          <w:sz w:val="24"/>
          <w:szCs w:val="24"/>
          <w:lang w:eastAsia="zh-CN"/>
        </w:rPr>
        <w:t>7.2.1. У разі порушення Замовником  строку оплати, визначеного п. 4.1. Договору, Замовник сплачує Постачальнику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232587" w:rsidRPr="00035AFD" w:rsidRDefault="00232587" w:rsidP="00232587">
      <w:pPr>
        <w:suppressAutoHyphens/>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7.2.2. У разі невиконання або несвоєчасного виконання зобов'язань при закупівлі товарів за  бюджетні кошти Постачальник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232587" w:rsidRPr="00035AFD" w:rsidRDefault="00232587" w:rsidP="002325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35AFD">
        <w:rPr>
          <w:rFonts w:ascii="Times New Roman" w:hAnsi="Times New Roman" w:cs="Times New Roman"/>
          <w:sz w:val="24"/>
          <w:szCs w:val="24"/>
          <w:shd w:val="clear" w:color="auto" w:fill="FFFFFF"/>
          <w:lang w:eastAsia="ar-SA"/>
        </w:rPr>
        <w:t xml:space="preserve"> </w:t>
      </w: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VIII. ОБСТАВИНИ НЕПЕРЕБОРНОЇ СИЛИ</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8.3. Доказом виникнення обставин непереборної сили та строку їх дії є відповідні документи, які видаються  ТПП України або іншим уповноваженим органом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IX. ВИРІШЕННЯ СПОРІВ</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9.2. У разі недосягнення Сторонами згоди спори (розбіжності) вирішуються у судовому порядку.</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X. СТРОК ДІЇ ДОГОВОРУ</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10.1. Цей Договір набирає чинності з  дати підписання і  діє до 31.12.202</w:t>
      </w:r>
      <w:r w:rsidR="003A783F" w:rsidRPr="00035AFD">
        <w:rPr>
          <w:rFonts w:ascii="Times New Roman" w:hAnsi="Times New Roman" w:cs="Times New Roman"/>
          <w:sz w:val="24"/>
          <w:szCs w:val="24"/>
          <w:lang w:eastAsia="ar-SA"/>
        </w:rPr>
        <w:t>4</w:t>
      </w:r>
      <w:r w:rsidRPr="00035AFD">
        <w:rPr>
          <w:rFonts w:ascii="Times New Roman" w:hAnsi="Times New Roman" w:cs="Times New Roman"/>
          <w:sz w:val="24"/>
          <w:szCs w:val="24"/>
          <w:lang w:eastAsia="ar-SA"/>
        </w:rPr>
        <w:t xml:space="preserve"> р., але в будь-якому випадку до повного виконання сторонами своїх обов’язків.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10.2. Цей Договір укладається і підписується у двох примірниках, що мають однакову юридичну силу. </w:t>
      </w: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XI. ІНШІ УМОВИ</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11.2. В ціну даного Договору, тобто у вартість товару, включаються витрати на його доставку.</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11.3. АЗС здійснює відпуск нафтопродуктів цілодобово. Автотранспортні засоби заправляються нафтопродуктами на АЗС через паливо роздавальні колонки в порядку черги.</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11.4.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232587" w:rsidRPr="00035AFD" w:rsidRDefault="00232587" w:rsidP="00232587">
      <w:pPr>
        <w:suppressAutoHyphens/>
        <w:spacing w:after="0" w:line="240" w:lineRule="auto"/>
        <w:ind w:firstLine="567"/>
        <w:jc w:val="both"/>
        <w:rPr>
          <w:rFonts w:ascii="Times New Roman" w:hAnsi="Times New Roman" w:cs="Times New Roman"/>
          <w:sz w:val="24"/>
          <w:szCs w:val="24"/>
          <w:lang w:eastAsia="ar-SA"/>
        </w:rPr>
      </w:pPr>
      <w:r w:rsidRPr="00035AFD">
        <w:rPr>
          <w:rFonts w:ascii="Times New Roman" w:hAnsi="Times New Roman" w:cs="Times New Roman"/>
          <w:sz w:val="24"/>
          <w:szCs w:val="24"/>
          <w:lang w:eastAsia="ar-SA"/>
        </w:rPr>
        <w:t>11.5. Товар (партія Товару) передається уповноваженим особам Замовника на АЗС лише на підставі пред’явленої оператору АЗС картки на пальне.</w:t>
      </w:r>
    </w:p>
    <w:p w:rsidR="00232587" w:rsidRPr="00035AFD" w:rsidRDefault="00232587" w:rsidP="00232587">
      <w:pPr>
        <w:widowControl w:val="0"/>
        <w:autoSpaceDN w:val="0"/>
        <w:adjustRightInd w:val="0"/>
        <w:spacing w:after="0" w:line="240" w:lineRule="auto"/>
        <w:ind w:firstLine="567"/>
        <w:jc w:val="both"/>
        <w:rPr>
          <w:rFonts w:ascii="Times New Roman" w:hAnsi="Times New Roman" w:cs="Times New Roman"/>
          <w:sz w:val="24"/>
          <w:szCs w:val="24"/>
        </w:rPr>
      </w:pPr>
      <w:r w:rsidRPr="00035AFD">
        <w:rPr>
          <w:rFonts w:ascii="Times New Roman" w:hAnsi="Times New Roman" w:cs="Times New Roman"/>
          <w:sz w:val="24"/>
          <w:szCs w:val="24"/>
          <w:lang w:eastAsia="ar-SA"/>
        </w:rPr>
        <w:t xml:space="preserve">11.6. </w:t>
      </w:r>
      <w:r w:rsidRPr="00035AF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2587" w:rsidRPr="00035AFD" w:rsidRDefault="00232587" w:rsidP="00232587">
      <w:pPr>
        <w:pStyle w:val="rvps2"/>
        <w:shd w:val="clear" w:color="auto" w:fill="FFFFFF"/>
        <w:spacing w:before="0" w:beforeAutospacing="0" w:after="150" w:afterAutospacing="0"/>
        <w:ind w:firstLine="450"/>
        <w:jc w:val="both"/>
      </w:pPr>
      <w:r w:rsidRPr="00035AFD">
        <w:t>1) зменшення обсягів закупівлі, зокрема з урахуванням фактичного обсягу видатків замовника;</w:t>
      </w:r>
    </w:p>
    <w:p w:rsidR="00232587" w:rsidRPr="00035AFD" w:rsidRDefault="00232587" w:rsidP="00232587">
      <w:pPr>
        <w:pStyle w:val="rvps2"/>
        <w:shd w:val="clear" w:color="auto" w:fill="FFFFFF"/>
        <w:spacing w:before="0" w:beforeAutospacing="0" w:after="150" w:afterAutospacing="0"/>
        <w:ind w:firstLine="450"/>
        <w:jc w:val="both"/>
      </w:pPr>
      <w:bookmarkStart w:id="9" w:name="n511"/>
      <w:bookmarkEnd w:id="9"/>
      <w:r w:rsidRPr="00035AFD">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35AFD">
        <w:t>пропорційно</w:t>
      </w:r>
      <w:proofErr w:type="spellEnd"/>
      <w:r w:rsidRPr="00035AF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2587" w:rsidRPr="00035AFD" w:rsidRDefault="00232587" w:rsidP="00232587">
      <w:pPr>
        <w:pStyle w:val="rvps2"/>
        <w:shd w:val="clear" w:color="auto" w:fill="FFFFFF"/>
        <w:spacing w:before="0" w:beforeAutospacing="0" w:after="150" w:afterAutospacing="0"/>
        <w:ind w:firstLine="450"/>
        <w:jc w:val="both"/>
      </w:pPr>
      <w:bookmarkStart w:id="10" w:name="n512"/>
      <w:bookmarkEnd w:id="10"/>
      <w:r w:rsidRPr="00035AFD">
        <w:t>3) покращення якості предмета закупівлі за умови, що таке покращення не призведе до збільшення суми, визначеної в договорі про закупівлю;</w:t>
      </w:r>
    </w:p>
    <w:p w:rsidR="00232587" w:rsidRPr="00035AFD" w:rsidRDefault="00232587" w:rsidP="00232587">
      <w:pPr>
        <w:pStyle w:val="rvps2"/>
        <w:shd w:val="clear" w:color="auto" w:fill="FFFFFF"/>
        <w:spacing w:before="0" w:beforeAutospacing="0" w:after="150" w:afterAutospacing="0"/>
        <w:ind w:firstLine="450"/>
        <w:jc w:val="both"/>
      </w:pPr>
      <w:bookmarkStart w:id="11" w:name="n513"/>
      <w:bookmarkEnd w:id="11"/>
      <w:r w:rsidRPr="00035AFD">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035AFD">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2587" w:rsidRPr="00035AFD" w:rsidRDefault="00232587" w:rsidP="00232587">
      <w:pPr>
        <w:pStyle w:val="rvps2"/>
        <w:shd w:val="clear" w:color="auto" w:fill="FFFFFF"/>
        <w:spacing w:before="0" w:beforeAutospacing="0" w:after="150" w:afterAutospacing="0"/>
        <w:ind w:firstLine="450"/>
        <w:jc w:val="both"/>
      </w:pPr>
      <w:bookmarkStart w:id="12" w:name="n514"/>
      <w:bookmarkEnd w:id="12"/>
      <w:r w:rsidRPr="00035AFD">
        <w:t>5) погодження зміни ціни в договорі про закупівлю в бік зменшення (без зміни кількості (обсягу) та якості товарів, робіт і послуг);</w:t>
      </w:r>
    </w:p>
    <w:p w:rsidR="00232587" w:rsidRPr="00035AFD" w:rsidRDefault="00232587" w:rsidP="00232587">
      <w:pPr>
        <w:pStyle w:val="rvps2"/>
        <w:shd w:val="clear" w:color="auto" w:fill="FFFFFF"/>
        <w:spacing w:before="0" w:beforeAutospacing="0" w:after="150" w:afterAutospacing="0"/>
        <w:ind w:firstLine="450"/>
        <w:jc w:val="both"/>
      </w:pPr>
      <w:bookmarkStart w:id="13" w:name="n515"/>
      <w:bookmarkEnd w:id="13"/>
      <w:r w:rsidRPr="00035AFD">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35AFD">
        <w:t>пропорційно</w:t>
      </w:r>
      <w:proofErr w:type="spellEnd"/>
      <w:r w:rsidRPr="00035AFD">
        <w:t xml:space="preserve"> до зміни таких ставок та/або пільг з оподаткування, а також у зв’язку із зміною системи оподаткування </w:t>
      </w:r>
      <w:proofErr w:type="spellStart"/>
      <w:r w:rsidRPr="00035AFD">
        <w:t>пропорційно</w:t>
      </w:r>
      <w:proofErr w:type="spellEnd"/>
      <w:r w:rsidRPr="00035AFD">
        <w:t xml:space="preserve"> до зміни податкового навантаження внаслідок зміни системи оподаткування;</w:t>
      </w:r>
    </w:p>
    <w:p w:rsidR="00232587" w:rsidRPr="00035AFD" w:rsidRDefault="00232587" w:rsidP="00232587">
      <w:pPr>
        <w:pStyle w:val="rvps2"/>
        <w:shd w:val="clear" w:color="auto" w:fill="FFFFFF"/>
        <w:spacing w:before="0" w:beforeAutospacing="0" w:after="150" w:afterAutospacing="0"/>
        <w:ind w:firstLine="450"/>
        <w:jc w:val="both"/>
      </w:pPr>
      <w:bookmarkStart w:id="14" w:name="n516"/>
      <w:bookmarkEnd w:id="14"/>
      <w:r w:rsidRPr="00035AF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5AFD">
        <w:t>Platts</w:t>
      </w:r>
      <w:proofErr w:type="spellEnd"/>
      <w:r w:rsidRPr="00035AF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2587" w:rsidRPr="00035AFD" w:rsidRDefault="00232587" w:rsidP="00232587">
      <w:pPr>
        <w:pStyle w:val="rvps2"/>
        <w:shd w:val="clear" w:color="auto" w:fill="FFFFFF"/>
        <w:spacing w:before="0" w:beforeAutospacing="0" w:after="150" w:afterAutospacing="0"/>
        <w:ind w:firstLine="450"/>
        <w:jc w:val="both"/>
      </w:pPr>
      <w:bookmarkStart w:id="15" w:name="n517"/>
      <w:bookmarkEnd w:id="15"/>
      <w:r w:rsidRPr="00035AFD">
        <w:t>8) зміни умов у зв’язку із застосуванням положень </w:t>
      </w:r>
      <w:hyperlink r:id="rId17" w:anchor="n1778" w:tgtFrame="_blank" w:history="1">
        <w:r w:rsidRPr="00035AFD">
          <w:rPr>
            <w:rStyle w:val="a7"/>
            <w:color w:val="auto"/>
          </w:rPr>
          <w:t>частини шостої</w:t>
        </w:r>
      </w:hyperlink>
      <w:r w:rsidRPr="00035AFD">
        <w:t> статті 41 Закону України «Про публічні закупівлі».</w:t>
      </w:r>
    </w:p>
    <w:p w:rsidR="00232587" w:rsidRPr="00035AFD" w:rsidRDefault="00232587" w:rsidP="00232587">
      <w:pPr>
        <w:suppressAutoHyphens/>
        <w:spacing w:after="0" w:line="240" w:lineRule="auto"/>
        <w:rPr>
          <w:rFonts w:ascii="Times New Roman" w:hAnsi="Times New Roman" w:cs="Times New Roman"/>
          <w:b/>
          <w:sz w:val="24"/>
          <w:szCs w:val="24"/>
          <w:lang w:eastAsia="ar-SA"/>
        </w:rPr>
      </w:pPr>
    </w:p>
    <w:p w:rsidR="00232587" w:rsidRPr="00035AFD" w:rsidRDefault="00232587" w:rsidP="00232587">
      <w:pPr>
        <w:suppressAutoHyphens/>
        <w:spacing w:after="0" w:line="240" w:lineRule="auto"/>
        <w:ind w:firstLine="567"/>
        <w:jc w:val="center"/>
        <w:rPr>
          <w:rFonts w:ascii="Times New Roman" w:hAnsi="Times New Roman" w:cs="Times New Roman"/>
          <w:b/>
          <w:sz w:val="24"/>
          <w:szCs w:val="24"/>
          <w:lang w:eastAsia="ar-SA"/>
        </w:rPr>
      </w:pPr>
      <w:r w:rsidRPr="00035AFD">
        <w:rPr>
          <w:rFonts w:ascii="Times New Roman" w:hAnsi="Times New Roman" w:cs="Times New Roman"/>
          <w:b/>
          <w:sz w:val="24"/>
          <w:szCs w:val="24"/>
          <w:lang w:eastAsia="ar-SA"/>
        </w:rPr>
        <w:t>XII. ДОДАТКИ ДО ДОГОВОРУ</w:t>
      </w:r>
    </w:p>
    <w:p w:rsidR="00232587" w:rsidRPr="00035AFD" w:rsidRDefault="00232587" w:rsidP="00232587">
      <w:pPr>
        <w:suppressAutoHyphens/>
        <w:spacing w:after="0" w:line="240" w:lineRule="auto"/>
        <w:ind w:left="720"/>
        <w:rPr>
          <w:rFonts w:ascii="Times New Roman" w:hAnsi="Times New Roman" w:cs="Times New Roman"/>
          <w:sz w:val="24"/>
          <w:szCs w:val="24"/>
          <w:lang w:eastAsia="ar-SA"/>
        </w:rPr>
      </w:pPr>
      <w:r w:rsidRPr="00035AFD">
        <w:rPr>
          <w:rFonts w:ascii="Times New Roman" w:hAnsi="Times New Roman" w:cs="Times New Roman"/>
          <w:sz w:val="24"/>
          <w:szCs w:val="24"/>
          <w:lang w:eastAsia="ar-SA"/>
        </w:rPr>
        <w:t xml:space="preserve">12.1 Додаток № 1 - Специфікація. </w:t>
      </w:r>
    </w:p>
    <w:p w:rsidR="00232587" w:rsidRPr="00035AFD" w:rsidRDefault="00232587" w:rsidP="00232587">
      <w:pPr>
        <w:spacing w:after="0" w:line="240" w:lineRule="auto"/>
        <w:ind w:firstLine="709"/>
        <w:rPr>
          <w:rFonts w:ascii="Times New Roman" w:eastAsia="Arial" w:hAnsi="Times New Roman" w:cs="Times New Roman"/>
          <w:sz w:val="24"/>
          <w:szCs w:val="24"/>
        </w:rPr>
      </w:pPr>
      <w:r w:rsidRPr="00035AFD">
        <w:rPr>
          <w:rFonts w:ascii="Times New Roman" w:hAnsi="Times New Roman" w:cs="Times New Roman"/>
          <w:sz w:val="24"/>
          <w:szCs w:val="24"/>
        </w:rPr>
        <w:t>12.2. Додаток №2 – перелік заправних станцій.</w:t>
      </w:r>
    </w:p>
    <w:p w:rsidR="00232587" w:rsidRPr="00035AFD" w:rsidRDefault="00232587" w:rsidP="00232587">
      <w:pPr>
        <w:suppressAutoHyphens/>
        <w:spacing w:after="0" w:line="240" w:lineRule="auto"/>
        <w:ind w:left="720"/>
        <w:rPr>
          <w:rFonts w:ascii="Times New Roman" w:hAnsi="Times New Roman" w:cs="Times New Roman"/>
          <w:sz w:val="24"/>
          <w:szCs w:val="24"/>
          <w:lang w:eastAsia="zh-CN"/>
        </w:rPr>
      </w:pPr>
      <w:r w:rsidRPr="00035AFD">
        <w:rPr>
          <w:rFonts w:ascii="Times New Roman" w:hAnsi="Times New Roman" w:cs="Times New Roman"/>
          <w:sz w:val="24"/>
          <w:szCs w:val="24"/>
          <w:lang w:eastAsia="ar-SA"/>
        </w:rPr>
        <w:t>Додатки до Договору є його невід'ємною частиною</w:t>
      </w:r>
      <w:r w:rsidRPr="00035AFD">
        <w:rPr>
          <w:rFonts w:ascii="Times New Roman" w:hAnsi="Times New Roman" w:cs="Times New Roman"/>
          <w:sz w:val="24"/>
          <w:szCs w:val="24"/>
          <w:lang w:eastAsia="zh-CN"/>
        </w:rPr>
        <w:t>.</w:t>
      </w:r>
    </w:p>
    <w:p w:rsidR="00232587" w:rsidRPr="00035AFD" w:rsidRDefault="00232587" w:rsidP="00232587">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232587" w:rsidRPr="00035AFD" w:rsidRDefault="00232587" w:rsidP="00232587">
      <w:pPr>
        <w:widowControl w:val="0"/>
        <w:suppressAutoHyphens/>
        <w:autoSpaceDE w:val="0"/>
        <w:spacing w:after="0" w:line="240" w:lineRule="auto"/>
        <w:jc w:val="center"/>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 xml:space="preserve">XIII. МІСЦЕЗНАХОДЖЕННЯ ТА БАНКІВСЬКІ РЕКВІЗИТИ СТОРІН </w:t>
      </w:r>
    </w:p>
    <w:tbl>
      <w:tblPr>
        <w:tblW w:w="10348" w:type="dxa"/>
        <w:tblInd w:w="108" w:type="dxa"/>
        <w:tblLayout w:type="fixed"/>
        <w:tblLook w:val="0000" w:firstRow="0" w:lastRow="0" w:firstColumn="0" w:lastColumn="0" w:noHBand="0" w:noVBand="0"/>
      </w:tblPr>
      <w:tblGrid>
        <w:gridCol w:w="5245"/>
        <w:gridCol w:w="5103"/>
      </w:tblGrid>
      <w:tr w:rsidR="00232587" w:rsidRPr="00035AFD" w:rsidTr="00FF03C1">
        <w:trPr>
          <w:trHeight w:val="405"/>
        </w:trPr>
        <w:tc>
          <w:tcPr>
            <w:tcW w:w="5245" w:type="dxa"/>
            <w:shd w:val="clear" w:color="auto" w:fill="auto"/>
          </w:tcPr>
          <w:p w:rsidR="00232587" w:rsidRPr="00035AFD" w:rsidRDefault="00232587" w:rsidP="00FF03C1">
            <w:pPr>
              <w:widowControl w:val="0"/>
              <w:suppressAutoHyphens/>
              <w:autoSpaceDE w:val="0"/>
              <w:spacing w:after="0" w:line="240" w:lineRule="auto"/>
              <w:ind w:right="-171"/>
              <w:jc w:val="center"/>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ЗАМОВНИК</w:t>
            </w:r>
          </w:p>
        </w:tc>
        <w:tc>
          <w:tcPr>
            <w:tcW w:w="5103" w:type="dxa"/>
            <w:shd w:val="clear" w:color="auto" w:fill="auto"/>
          </w:tcPr>
          <w:p w:rsidR="00232587" w:rsidRPr="00035AFD" w:rsidRDefault="00232587" w:rsidP="00FF03C1">
            <w:pPr>
              <w:widowControl w:val="0"/>
              <w:suppressAutoHyphens/>
              <w:autoSpaceDE w:val="0"/>
              <w:spacing w:after="0" w:line="240" w:lineRule="auto"/>
              <w:jc w:val="center"/>
              <w:rPr>
                <w:rFonts w:ascii="Times New Roman" w:hAnsi="Times New Roman" w:cs="Times New Roman"/>
                <w:b/>
                <w:sz w:val="24"/>
                <w:szCs w:val="24"/>
                <w:lang w:eastAsia="zh-CN"/>
              </w:rPr>
            </w:pPr>
            <w:r w:rsidRPr="00035AFD">
              <w:rPr>
                <w:rFonts w:ascii="Times New Roman" w:hAnsi="Times New Roman" w:cs="Times New Roman"/>
                <w:b/>
                <w:sz w:val="24"/>
                <w:szCs w:val="24"/>
                <w:lang w:eastAsia="zh-CN"/>
              </w:rPr>
              <w:t>ПОСТАЧАЛЬНИК</w:t>
            </w:r>
          </w:p>
        </w:tc>
      </w:tr>
    </w:tbl>
    <w:p w:rsidR="00232587" w:rsidRPr="00035AFD" w:rsidRDefault="00232587"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722C7A" w:rsidRPr="00314F45" w:rsidRDefault="00722C7A" w:rsidP="00722C7A">
      <w:pPr>
        <w:spacing w:after="0" w:line="240" w:lineRule="auto"/>
        <w:ind w:firstLine="284"/>
        <w:jc w:val="right"/>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 xml:space="preserve">Додаток № 1 </w:t>
      </w:r>
    </w:p>
    <w:p w:rsidR="00722C7A" w:rsidRPr="00314F45" w:rsidRDefault="00722C7A" w:rsidP="00722C7A">
      <w:pPr>
        <w:spacing w:after="0" w:line="240" w:lineRule="auto"/>
        <w:ind w:firstLine="284"/>
        <w:jc w:val="right"/>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 xml:space="preserve">до договору </w:t>
      </w:r>
    </w:p>
    <w:p w:rsidR="00722C7A" w:rsidRPr="00314F45" w:rsidRDefault="00722C7A" w:rsidP="00722C7A">
      <w:pPr>
        <w:spacing w:after="0" w:line="240" w:lineRule="auto"/>
        <w:ind w:firstLine="284"/>
        <w:jc w:val="right"/>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 xml:space="preserve">від «___» ________ 20__ № _____________ </w:t>
      </w:r>
    </w:p>
    <w:p w:rsidR="00722C7A" w:rsidRPr="00314F45" w:rsidRDefault="00722C7A" w:rsidP="00722C7A">
      <w:pPr>
        <w:spacing w:after="0" w:line="240" w:lineRule="auto"/>
        <w:ind w:firstLine="284"/>
        <w:jc w:val="center"/>
        <w:rPr>
          <w:rFonts w:ascii="Times New Roman" w:eastAsia="Tahoma" w:hAnsi="Times New Roman" w:cs="Times New Roman"/>
          <w:b/>
          <w:color w:val="00000A"/>
          <w:sz w:val="24"/>
          <w:szCs w:val="24"/>
          <w:lang w:eastAsia="zh-CN" w:bidi="hi-IN"/>
        </w:rPr>
      </w:pPr>
    </w:p>
    <w:p w:rsidR="00722C7A" w:rsidRPr="00314F45" w:rsidRDefault="00722C7A" w:rsidP="00722C7A">
      <w:pPr>
        <w:spacing w:after="0" w:line="240" w:lineRule="auto"/>
        <w:ind w:firstLine="284"/>
        <w:jc w:val="center"/>
        <w:rPr>
          <w:rFonts w:ascii="Times New Roman" w:eastAsia="Tahoma" w:hAnsi="Times New Roman" w:cs="Times New Roman"/>
          <w:b/>
          <w:color w:val="00000A"/>
          <w:sz w:val="24"/>
          <w:szCs w:val="24"/>
          <w:lang w:eastAsia="zh-CN" w:bidi="hi-IN"/>
        </w:rPr>
      </w:pPr>
      <w:r>
        <w:rPr>
          <w:rFonts w:ascii="Times New Roman" w:eastAsia="Tahoma" w:hAnsi="Times New Roman" w:cs="Times New Roman"/>
          <w:b/>
          <w:color w:val="00000A"/>
          <w:sz w:val="24"/>
          <w:szCs w:val="24"/>
          <w:lang w:eastAsia="zh-CN" w:bidi="hi-IN"/>
        </w:rPr>
        <w:t>С</w:t>
      </w:r>
      <w:r w:rsidRPr="00314F45">
        <w:rPr>
          <w:rFonts w:ascii="Times New Roman" w:eastAsia="Tahoma" w:hAnsi="Times New Roman" w:cs="Times New Roman"/>
          <w:b/>
          <w:color w:val="00000A"/>
          <w:sz w:val="24"/>
          <w:szCs w:val="24"/>
          <w:lang w:eastAsia="zh-CN" w:bidi="hi-IN"/>
        </w:rPr>
        <w:t>пецифікація</w:t>
      </w:r>
    </w:p>
    <w:p w:rsidR="00722C7A" w:rsidRPr="00314F45" w:rsidRDefault="00722C7A" w:rsidP="00722C7A">
      <w:pPr>
        <w:spacing w:after="0" w:line="240" w:lineRule="auto"/>
        <w:ind w:firstLine="284"/>
        <w:jc w:val="both"/>
        <w:rPr>
          <w:rFonts w:ascii="Times New Roman" w:eastAsia="Tahoma" w:hAnsi="Times New Roman" w:cs="Times New Roman"/>
          <w:color w:val="00000A"/>
          <w:sz w:val="24"/>
          <w:szCs w:val="24"/>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2203"/>
        <w:gridCol w:w="1455"/>
        <w:gridCol w:w="1704"/>
        <w:gridCol w:w="2976"/>
      </w:tblGrid>
      <w:tr w:rsidR="00722C7A" w:rsidRPr="00314F45" w:rsidTr="00EB5742">
        <w:tc>
          <w:tcPr>
            <w:tcW w:w="729"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 п/п</w:t>
            </w:r>
          </w:p>
        </w:tc>
        <w:tc>
          <w:tcPr>
            <w:tcW w:w="2203"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Найменування Товару</w:t>
            </w:r>
          </w:p>
        </w:tc>
        <w:tc>
          <w:tcPr>
            <w:tcW w:w="1455"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Загальна кількість, літрів</w:t>
            </w:r>
          </w:p>
        </w:tc>
        <w:tc>
          <w:tcPr>
            <w:tcW w:w="1704"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Ціна за 1 літр, грн. з ПДВ</w:t>
            </w:r>
          </w:p>
        </w:tc>
        <w:tc>
          <w:tcPr>
            <w:tcW w:w="2976"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Загальна вартість, грн.  з ПДВ</w:t>
            </w:r>
          </w:p>
        </w:tc>
      </w:tr>
      <w:tr w:rsidR="00722C7A" w:rsidRPr="00314F45" w:rsidTr="00EB5742">
        <w:tc>
          <w:tcPr>
            <w:tcW w:w="729"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2203" w:type="dxa"/>
          </w:tcPr>
          <w:p w:rsidR="00722C7A" w:rsidRPr="00314F45" w:rsidRDefault="00722C7A" w:rsidP="00EB5742">
            <w:pPr>
              <w:spacing w:after="0" w:line="240" w:lineRule="auto"/>
              <w:jc w:val="both"/>
              <w:rPr>
                <w:rFonts w:ascii="Times New Roman" w:eastAsia="Tahoma" w:hAnsi="Times New Roman" w:cs="Times New Roman"/>
                <w:color w:val="00000A"/>
                <w:sz w:val="24"/>
                <w:szCs w:val="24"/>
                <w:lang w:eastAsia="zh-CN" w:bidi="hi-IN"/>
              </w:rPr>
            </w:pPr>
          </w:p>
        </w:tc>
        <w:tc>
          <w:tcPr>
            <w:tcW w:w="1455"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1704"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2976"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r>
      <w:tr w:rsidR="00722C7A" w:rsidRPr="00314F45" w:rsidTr="00EB5742">
        <w:tc>
          <w:tcPr>
            <w:tcW w:w="729"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2203" w:type="dxa"/>
          </w:tcPr>
          <w:p w:rsidR="00722C7A" w:rsidRPr="00314F45" w:rsidRDefault="00722C7A" w:rsidP="00EB5742">
            <w:pPr>
              <w:spacing w:after="0" w:line="240" w:lineRule="auto"/>
              <w:jc w:val="both"/>
              <w:rPr>
                <w:rFonts w:ascii="Times New Roman" w:eastAsia="Tahoma" w:hAnsi="Times New Roman" w:cs="Times New Roman"/>
                <w:color w:val="00000A"/>
                <w:sz w:val="24"/>
                <w:szCs w:val="24"/>
                <w:lang w:eastAsia="zh-CN" w:bidi="hi-IN"/>
              </w:rPr>
            </w:pPr>
          </w:p>
        </w:tc>
        <w:tc>
          <w:tcPr>
            <w:tcW w:w="1455"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1704"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c>
          <w:tcPr>
            <w:tcW w:w="2976"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r>
      <w:tr w:rsidR="00722C7A" w:rsidRPr="00314F45" w:rsidTr="00EB5742">
        <w:tc>
          <w:tcPr>
            <w:tcW w:w="6091" w:type="dxa"/>
            <w:gridSpan w:val="4"/>
          </w:tcPr>
          <w:p w:rsidR="00722C7A" w:rsidRPr="00314F45" w:rsidRDefault="00722C7A" w:rsidP="00EB5742">
            <w:pPr>
              <w:spacing w:after="0" w:line="240" w:lineRule="auto"/>
              <w:ind w:firstLine="284"/>
              <w:jc w:val="right"/>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ПДВ</w:t>
            </w:r>
          </w:p>
        </w:tc>
        <w:tc>
          <w:tcPr>
            <w:tcW w:w="2976"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r>
      <w:tr w:rsidR="00722C7A" w:rsidRPr="00314F45" w:rsidTr="00EB5742">
        <w:tc>
          <w:tcPr>
            <w:tcW w:w="6091" w:type="dxa"/>
            <w:gridSpan w:val="4"/>
          </w:tcPr>
          <w:p w:rsidR="00722C7A" w:rsidRPr="00314F45" w:rsidRDefault="00722C7A" w:rsidP="00EB5742">
            <w:pPr>
              <w:spacing w:after="0" w:line="240" w:lineRule="auto"/>
              <w:ind w:firstLine="284"/>
              <w:jc w:val="right"/>
              <w:rPr>
                <w:rFonts w:ascii="Times New Roman" w:eastAsia="Tahoma" w:hAnsi="Times New Roman" w:cs="Times New Roman"/>
                <w:color w:val="00000A"/>
                <w:sz w:val="24"/>
                <w:szCs w:val="24"/>
                <w:lang w:eastAsia="zh-CN" w:bidi="hi-IN"/>
              </w:rPr>
            </w:pPr>
            <w:r w:rsidRPr="00314F45">
              <w:rPr>
                <w:rFonts w:ascii="Times New Roman" w:eastAsia="Tahoma" w:hAnsi="Times New Roman" w:cs="Times New Roman"/>
                <w:color w:val="00000A"/>
                <w:sz w:val="24"/>
                <w:szCs w:val="24"/>
                <w:lang w:eastAsia="zh-CN" w:bidi="hi-IN"/>
              </w:rPr>
              <w:t>Всього</w:t>
            </w:r>
          </w:p>
        </w:tc>
        <w:tc>
          <w:tcPr>
            <w:tcW w:w="2976" w:type="dxa"/>
          </w:tcPr>
          <w:p w:rsidR="00722C7A" w:rsidRPr="00314F45" w:rsidRDefault="00722C7A" w:rsidP="00EB5742">
            <w:pPr>
              <w:spacing w:after="0" w:line="240" w:lineRule="auto"/>
              <w:ind w:firstLine="284"/>
              <w:jc w:val="both"/>
              <w:rPr>
                <w:rFonts w:ascii="Times New Roman" w:eastAsia="Tahoma" w:hAnsi="Times New Roman" w:cs="Times New Roman"/>
                <w:color w:val="00000A"/>
                <w:sz w:val="24"/>
                <w:szCs w:val="24"/>
                <w:lang w:eastAsia="zh-CN" w:bidi="hi-IN"/>
              </w:rPr>
            </w:pPr>
          </w:p>
        </w:tc>
      </w:tr>
    </w:tbl>
    <w:p w:rsidR="00722C7A" w:rsidRPr="00314F45" w:rsidRDefault="00722C7A" w:rsidP="00722C7A">
      <w:pPr>
        <w:spacing w:after="0" w:line="240" w:lineRule="auto"/>
        <w:ind w:firstLine="284"/>
        <w:jc w:val="both"/>
        <w:rPr>
          <w:rFonts w:ascii="Times New Roman" w:eastAsia="Tahoma" w:hAnsi="Times New Roman" w:cs="Times New Roman"/>
          <w:color w:val="00000A"/>
          <w:sz w:val="24"/>
          <w:szCs w:val="24"/>
          <w:lang w:eastAsia="zh-CN" w:bidi="hi-IN"/>
        </w:rPr>
      </w:pPr>
    </w:p>
    <w:p w:rsidR="00722C7A" w:rsidRPr="00314F45" w:rsidRDefault="00722C7A" w:rsidP="00722C7A">
      <w:pPr>
        <w:spacing w:after="0" w:line="240" w:lineRule="auto"/>
        <w:ind w:firstLine="284"/>
        <w:jc w:val="both"/>
        <w:rPr>
          <w:rFonts w:ascii="Times New Roman" w:eastAsia="Tahoma" w:hAnsi="Times New Roman" w:cs="Times New Roman"/>
          <w:color w:val="00000A"/>
          <w:sz w:val="24"/>
          <w:szCs w:val="24"/>
          <w:lang w:eastAsia="zh-CN" w:bidi="hi-IN"/>
        </w:rPr>
      </w:pPr>
    </w:p>
    <w:p w:rsidR="00722C7A" w:rsidRPr="00314F45" w:rsidRDefault="00722C7A" w:rsidP="00722C7A">
      <w:pPr>
        <w:spacing w:after="0" w:line="240" w:lineRule="auto"/>
        <w:ind w:firstLine="284"/>
        <w:jc w:val="both"/>
        <w:rPr>
          <w:rFonts w:ascii="Times New Roman" w:eastAsia="Tahoma" w:hAnsi="Times New Roman" w:cs="Times New Roman"/>
          <w:color w:val="00000A"/>
          <w:sz w:val="24"/>
          <w:szCs w:val="24"/>
          <w:lang w:eastAsia="zh-CN" w:bidi="hi-IN"/>
        </w:rPr>
      </w:pPr>
    </w:p>
    <w:tbl>
      <w:tblPr>
        <w:tblW w:w="0" w:type="auto"/>
        <w:tblLook w:val="00A0" w:firstRow="1" w:lastRow="0" w:firstColumn="1" w:lastColumn="0" w:noHBand="0" w:noVBand="0"/>
      </w:tblPr>
      <w:tblGrid>
        <w:gridCol w:w="4785"/>
        <w:gridCol w:w="4786"/>
      </w:tblGrid>
      <w:tr w:rsidR="00722C7A" w:rsidRPr="00314F45" w:rsidTr="00EB5742">
        <w:tc>
          <w:tcPr>
            <w:tcW w:w="4785" w:type="dxa"/>
          </w:tcPr>
          <w:p w:rsidR="00722C7A" w:rsidRPr="00314F45" w:rsidRDefault="00722C7A" w:rsidP="00EB5742">
            <w:pPr>
              <w:widowControl w:val="0"/>
              <w:suppressAutoHyphens/>
              <w:autoSpaceDE w:val="0"/>
              <w:spacing w:after="0" w:line="240" w:lineRule="auto"/>
              <w:ind w:right="-171"/>
              <w:jc w:val="center"/>
              <w:rPr>
                <w:rFonts w:ascii="Times New Roman" w:hAnsi="Times New Roman" w:cs="Times New Roman"/>
                <w:b/>
                <w:sz w:val="24"/>
                <w:szCs w:val="24"/>
                <w:lang w:eastAsia="zh-CN"/>
              </w:rPr>
            </w:pPr>
            <w:r w:rsidRPr="00314F45">
              <w:rPr>
                <w:rFonts w:ascii="Times New Roman" w:hAnsi="Times New Roman" w:cs="Times New Roman"/>
                <w:b/>
                <w:sz w:val="24"/>
                <w:szCs w:val="24"/>
                <w:lang w:eastAsia="zh-CN"/>
              </w:rPr>
              <w:t>ЗАМОВНИК</w:t>
            </w:r>
          </w:p>
        </w:tc>
        <w:tc>
          <w:tcPr>
            <w:tcW w:w="4786" w:type="dxa"/>
          </w:tcPr>
          <w:p w:rsidR="00722C7A" w:rsidRPr="00314F45" w:rsidRDefault="00722C7A" w:rsidP="00EB5742">
            <w:pPr>
              <w:widowControl w:val="0"/>
              <w:suppressAutoHyphens/>
              <w:autoSpaceDE w:val="0"/>
              <w:spacing w:after="0" w:line="240" w:lineRule="auto"/>
              <w:jc w:val="center"/>
              <w:rPr>
                <w:rFonts w:ascii="Times New Roman" w:hAnsi="Times New Roman" w:cs="Times New Roman"/>
                <w:b/>
                <w:sz w:val="24"/>
                <w:szCs w:val="24"/>
                <w:lang w:eastAsia="zh-CN"/>
              </w:rPr>
            </w:pPr>
            <w:r w:rsidRPr="00314F45">
              <w:rPr>
                <w:rFonts w:ascii="Times New Roman" w:hAnsi="Times New Roman" w:cs="Times New Roman"/>
                <w:b/>
                <w:sz w:val="24"/>
                <w:szCs w:val="24"/>
                <w:lang w:eastAsia="zh-CN"/>
              </w:rPr>
              <w:t>ПОСТАЧАЛЬНИК</w:t>
            </w:r>
          </w:p>
        </w:tc>
      </w:tr>
    </w:tbl>
    <w:p w:rsidR="00722C7A" w:rsidRPr="00E448C0" w:rsidRDefault="00722C7A" w:rsidP="00722C7A">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Pr="00035AFD" w:rsidRDefault="004529D2" w:rsidP="00232587">
      <w:pPr>
        <w:rPr>
          <w:rFonts w:ascii="Times New Roman" w:hAnsi="Times New Roman" w:cs="Times New Roman"/>
          <w:sz w:val="24"/>
          <w:szCs w:val="24"/>
        </w:rPr>
      </w:pPr>
    </w:p>
    <w:p w:rsidR="004529D2" w:rsidRDefault="004529D2" w:rsidP="00232587">
      <w:pPr>
        <w:rPr>
          <w:rFonts w:ascii="Times New Roman" w:hAnsi="Times New Roman" w:cs="Times New Roman"/>
          <w:sz w:val="24"/>
          <w:szCs w:val="24"/>
        </w:rPr>
      </w:pPr>
    </w:p>
    <w:p w:rsidR="00722C7A" w:rsidRDefault="00722C7A" w:rsidP="00232587">
      <w:pPr>
        <w:rPr>
          <w:rFonts w:ascii="Times New Roman" w:hAnsi="Times New Roman" w:cs="Times New Roman"/>
          <w:sz w:val="24"/>
          <w:szCs w:val="24"/>
        </w:rPr>
      </w:pPr>
    </w:p>
    <w:p w:rsidR="00722C7A" w:rsidRDefault="00722C7A" w:rsidP="00232587">
      <w:pPr>
        <w:rPr>
          <w:rFonts w:ascii="Times New Roman" w:hAnsi="Times New Roman" w:cs="Times New Roman"/>
          <w:sz w:val="24"/>
          <w:szCs w:val="24"/>
        </w:rPr>
      </w:pPr>
    </w:p>
    <w:p w:rsidR="00722C7A" w:rsidRDefault="00722C7A" w:rsidP="00232587">
      <w:pPr>
        <w:rPr>
          <w:rFonts w:ascii="Times New Roman" w:hAnsi="Times New Roman" w:cs="Times New Roman"/>
          <w:sz w:val="24"/>
          <w:szCs w:val="24"/>
        </w:rPr>
      </w:pPr>
    </w:p>
    <w:p w:rsidR="00722C7A" w:rsidRDefault="00722C7A" w:rsidP="00232587">
      <w:pPr>
        <w:rPr>
          <w:rFonts w:ascii="Times New Roman" w:hAnsi="Times New Roman" w:cs="Times New Roman"/>
          <w:sz w:val="24"/>
          <w:szCs w:val="24"/>
        </w:rPr>
      </w:pPr>
    </w:p>
    <w:p w:rsidR="00722C7A" w:rsidRDefault="00722C7A" w:rsidP="00232587">
      <w:pPr>
        <w:rPr>
          <w:rFonts w:ascii="Times New Roman" w:hAnsi="Times New Roman" w:cs="Times New Roman"/>
          <w:sz w:val="24"/>
          <w:szCs w:val="24"/>
        </w:rPr>
      </w:pPr>
    </w:p>
    <w:p w:rsidR="00722C7A" w:rsidRPr="00035AFD" w:rsidRDefault="00722C7A" w:rsidP="00232587">
      <w:pPr>
        <w:rPr>
          <w:rFonts w:ascii="Times New Roman" w:hAnsi="Times New Roman" w:cs="Times New Roman"/>
          <w:sz w:val="24"/>
          <w:szCs w:val="24"/>
        </w:rPr>
      </w:pPr>
    </w:p>
    <w:p w:rsidR="001A61C3" w:rsidRPr="00035AFD" w:rsidRDefault="00F20D57" w:rsidP="00F73CB6">
      <w:pPr>
        <w:spacing w:after="0"/>
        <w:jc w:val="right"/>
        <w:rPr>
          <w:rFonts w:ascii="Times New Roman" w:hAnsi="Times New Roman" w:cs="Times New Roman"/>
          <w:bCs/>
          <w:i/>
          <w:sz w:val="24"/>
          <w:szCs w:val="24"/>
        </w:rPr>
      </w:pPr>
      <w:r w:rsidRPr="00035AFD">
        <w:rPr>
          <w:rFonts w:ascii="Times New Roman" w:hAnsi="Times New Roman" w:cs="Times New Roman"/>
          <w:bCs/>
          <w:i/>
          <w:sz w:val="24"/>
          <w:szCs w:val="24"/>
        </w:rPr>
        <w:t>Додаток 4</w:t>
      </w:r>
    </w:p>
    <w:p w:rsidR="001A61C3" w:rsidRPr="00035AFD" w:rsidRDefault="001A61C3" w:rsidP="00F73CB6">
      <w:pPr>
        <w:spacing w:after="0"/>
        <w:jc w:val="right"/>
        <w:rPr>
          <w:rFonts w:ascii="Times New Roman" w:hAnsi="Times New Roman" w:cs="Times New Roman"/>
          <w:bCs/>
          <w:i/>
          <w:sz w:val="24"/>
          <w:szCs w:val="24"/>
        </w:rPr>
      </w:pPr>
      <w:r w:rsidRPr="00035AFD">
        <w:rPr>
          <w:rFonts w:ascii="Times New Roman" w:hAnsi="Times New Roman" w:cs="Times New Roman"/>
          <w:bCs/>
          <w:i/>
          <w:sz w:val="24"/>
          <w:szCs w:val="24"/>
        </w:rPr>
        <w:t>до Тендерної документації</w:t>
      </w:r>
    </w:p>
    <w:p w:rsidR="001A61C3" w:rsidRPr="00035AFD" w:rsidRDefault="001A61C3" w:rsidP="00F73CB6">
      <w:pPr>
        <w:widowControl w:val="0"/>
        <w:spacing w:after="0"/>
        <w:jc w:val="center"/>
        <w:rPr>
          <w:rFonts w:ascii="Times New Roman" w:hAnsi="Times New Roman" w:cs="Times New Roman"/>
          <w:bCs/>
          <w:i/>
          <w:sz w:val="24"/>
          <w:szCs w:val="24"/>
        </w:rPr>
      </w:pPr>
      <w:r w:rsidRPr="00035AFD">
        <w:rPr>
          <w:rFonts w:ascii="Times New Roman" w:hAnsi="Times New Roman" w:cs="Times New Roman"/>
          <w:bCs/>
          <w:i/>
          <w:sz w:val="24"/>
          <w:szCs w:val="24"/>
        </w:rPr>
        <w:t>НА БЛАНКУ УЧАСНИКА (за наявності)</w:t>
      </w:r>
    </w:p>
    <w:p w:rsidR="001A61C3" w:rsidRPr="00035AFD" w:rsidRDefault="001A61C3" w:rsidP="00F73CB6">
      <w:pPr>
        <w:spacing w:after="0"/>
        <w:ind w:right="196"/>
        <w:jc w:val="center"/>
        <w:rPr>
          <w:rFonts w:ascii="Times New Roman" w:hAnsi="Times New Roman" w:cs="Times New Roman"/>
          <w:i/>
          <w:iCs/>
          <w:sz w:val="24"/>
          <w:szCs w:val="24"/>
        </w:rPr>
      </w:pPr>
      <w:r w:rsidRPr="00035AFD">
        <w:rPr>
          <w:rFonts w:ascii="Times New Roman" w:hAnsi="Times New Roman" w:cs="Times New Roman"/>
          <w:i/>
          <w:iCs/>
          <w:sz w:val="24"/>
          <w:szCs w:val="24"/>
        </w:rPr>
        <w:t>Учасник не повинен відступати від змісту даної форми.</w:t>
      </w:r>
    </w:p>
    <w:p w:rsidR="001A61C3" w:rsidRPr="00035AFD" w:rsidRDefault="001A61C3" w:rsidP="00F73CB6">
      <w:pPr>
        <w:spacing w:after="0"/>
        <w:jc w:val="right"/>
        <w:rPr>
          <w:rFonts w:ascii="Times New Roman" w:hAnsi="Times New Roman" w:cs="Times New Roman"/>
          <w:bCs/>
          <w:i/>
          <w:sz w:val="24"/>
          <w:szCs w:val="24"/>
        </w:rPr>
      </w:pPr>
    </w:p>
    <w:p w:rsidR="001A61C3" w:rsidRPr="00035AFD" w:rsidRDefault="001A61C3" w:rsidP="00F73CB6">
      <w:pPr>
        <w:spacing w:after="0"/>
        <w:jc w:val="center"/>
        <w:rPr>
          <w:rFonts w:ascii="Times New Roman" w:hAnsi="Times New Roman" w:cs="Times New Roman"/>
          <w:b/>
          <w:sz w:val="24"/>
          <w:szCs w:val="24"/>
        </w:rPr>
      </w:pPr>
      <w:r w:rsidRPr="00035AFD">
        <w:rPr>
          <w:rFonts w:ascii="Times New Roman" w:hAnsi="Times New Roman" w:cs="Times New Roman"/>
          <w:b/>
          <w:sz w:val="24"/>
          <w:szCs w:val="24"/>
        </w:rPr>
        <w:t>ТЕНДЕРНА ПРОПОЗИЦІЯ</w:t>
      </w:r>
    </w:p>
    <w:p w:rsidR="001A61C3" w:rsidRPr="00035AFD" w:rsidRDefault="001A61C3" w:rsidP="00F73CB6">
      <w:pPr>
        <w:spacing w:after="0"/>
        <w:jc w:val="center"/>
        <w:rPr>
          <w:rFonts w:ascii="Times New Roman" w:hAnsi="Times New Roman" w:cs="Times New Roman"/>
          <w:b/>
          <w:sz w:val="24"/>
          <w:szCs w:val="24"/>
        </w:rPr>
      </w:pPr>
    </w:p>
    <w:p w:rsidR="001A61C3" w:rsidRPr="00035AFD" w:rsidRDefault="001A61C3" w:rsidP="00F73CB6">
      <w:pPr>
        <w:spacing w:after="0"/>
        <w:ind w:firstLine="540"/>
        <w:jc w:val="both"/>
        <w:rPr>
          <w:rFonts w:ascii="Times New Roman" w:hAnsi="Times New Roman" w:cs="Times New Roman"/>
          <w:sz w:val="24"/>
          <w:szCs w:val="24"/>
        </w:rPr>
      </w:pPr>
      <w:r w:rsidRPr="00035AFD">
        <w:rPr>
          <w:rFonts w:ascii="Times New Roman" w:hAnsi="Times New Roman" w:cs="Times New Roman"/>
          <w:sz w:val="24"/>
          <w:szCs w:val="24"/>
        </w:rPr>
        <w:t xml:space="preserve">Ми, __________________________________________________ </w:t>
      </w:r>
      <w:r w:rsidRPr="00035AFD">
        <w:rPr>
          <w:rFonts w:ascii="Times New Roman" w:hAnsi="Times New Roman" w:cs="Times New Roman"/>
          <w:i/>
          <w:sz w:val="24"/>
          <w:szCs w:val="24"/>
        </w:rPr>
        <w:t>(найменування Учасника)</w:t>
      </w:r>
      <w:r w:rsidRPr="00035AFD">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за кодом </w:t>
      </w:r>
      <w:r w:rsidRPr="00035AFD">
        <w:rPr>
          <w:rFonts w:ascii="Times New Roman" w:hAnsi="Times New Roman" w:cs="Times New Roman"/>
          <w:b/>
          <w:sz w:val="24"/>
          <w:szCs w:val="24"/>
        </w:rPr>
        <w:t>ДК 021:2015: 09130000-9 «Нафта і дистиляти</w:t>
      </w:r>
      <w:r w:rsidR="00F04181" w:rsidRPr="00035AFD">
        <w:rPr>
          <w:rFonts w:ascii="Times New Roman" w:hAnsi="Times New Roman" w:cs="Times New Roman"/>
          <w:b/>
          <w:sz w:val="24"/>
          <w:szCs w:val="24"/>
        </w:rPr>
        <w:t xml:space="preserve"> </w:t>
      </w:r>
      <w:r w:rsidR="00F73CB6" w:rsidRPr="00035AFD">
        <w:rPr>
          <w:rFonts w:ascii="Times New Roman" w:hAnsi="Times New Roman" w:cs="Times New Roman"/>
          <w:b/>
          <w:sz w:val="24"/>
          <w:szCs w:val="24"/>
        </w:rPr>
        <w:t>_________________</w:t>
      </w:r>
      <w:r w:rsidRPr="00035AFD">
        <w:rPr>
          <w:rFonts w:ascii="Times New Roman" w:hAnsi="Times New Roman" w:cs="Times New Roman"/>
          <w:sz w:val="24"/>
          <w:szCs w:val="24"/>
        </w:rPr>
        <w:t>згідно вимог Вашої Тендерної документації:</w:t>
      </w:r>
    </w:p>
    <w:p w:rsidR="001A61C3" w:rsidRPr="00035AFD" w:rsidRDefault="001A61C3" w:rsidP="00F73CB6">
      <w:pPr>
        <w:spacing w:after="0"/>
        <w:ind w:firstLine="540"/>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1276"/>
        <w:gridCol w:w="1276"/>
        <w:gridCol w:w="1701"/>
        <w:gridCol w:w="2126"/>
      </w:tblGrid>
      <w:tr w:rsidR="00035AFD" w:rsidRPr="00035AFD" w:rsidTr="00FE71BA">
        <w:trPr>
          <w:trHeight w:val="766"/>
        </w:trPr>
        <w:tc>
          <w:tcPr>
            <w:tcW w:w="3544" w:type="dxa"/>
            <w:tcBorders>
              <w:top w:val="single" w:sz="6" w:space="0" w:color="auto"/>
              <w:left w:val="single" w:sz="6" w:space="0" w:color="auto"/>
              <w:bottom w:val="single" w:sz="6" w:space="0" w:color="auto"/>
              <w:right w:val="single" w:sz="6" w:space="0" w:color="auto"/>
            </w:tcBorders>
            <w:vAlign w:val="center"/>
          </w:tcPr>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Одиниці виміру</w:t>
            </w:r>
          </w:p>
        </w:tc>
        <w:tc>
          <w:tcPr>
            <w:tcW w:w="1276" w:type="dxa"/>
            <w:tcBorders>
              <w:top w:val="single" w:sz="6" w:space="0" w:color="auto"/>
              <w:left w:val="single" w:sz="4" w:space="0" w:color="auto"/>
              <w:bottom w:val="single" w:sz="4" w:space="0" w:color="auto"/>
              <w:right w:val="single" w:sz="6" w:space="0" w:color="auto"/>
            </w:tcBorders>
            <w:vAlign w:val="center"/>
          </w:tcPr>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Кількість</w:t>
            </w:r>
          </w:p>
        </w:tc>
        <w:tc>
          <w:tcPr>
            <w:tcW w:w="1701" w:type="dxa"/>
            <w:tcBorders>
              <w:top w:val="single" w:sz="6" w:space="0" w:color="auto"/>
              <w:left w:val="single" w:sz="6" w:space="0" w:color="auto"/>
              <w:bottom w:val="single" w:sz="6" w:space="0" w:color="auto"/>
              <w:right w:val="single" w:sz="6" w:space="0" w:color="auto"/>
            </w:tcBorders>
            <w:vAlign w:val="center"/>
          </w:tcPr>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Ціна за одиницю,</w:t>
            </w:r>
          </w:p>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грн., без ПДВ</w:t>
            </w:r>
          </w:p>
        </w:tc>
        <w:tc>
          <w:tcPr>
            <w:tcW w:w="2126" w:type="dxa"/>
            <w:tcBorders>
              <w:top w:val="single" w:sz="6" w:space="0" w:color="auto"/>
              <w:left w:val="single" w:sz="6" w:space="0" w:color="auto"/>
              <w:bottom w:val="single" w:sz="6"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Загальна вартість,</w:t>
            </w:r>
          </w:p>
          <w:p w:rsidR="001A61C3" w:rsidRPr="00035AFD" w:rsidRDefault="001A61C3" w:rsidP="00F73CB6">
            <w:pPr>
              <w:spacing w:after="0"/>
              <w:jc w:val="center"/>
              <w:rPr>
                <w:rFonts w:ascii="Times New Roman" w:hAnsi="Times New Roman" w:cs="Times New Roman"/>
                <w:sz w:val="24"/>
                <w:szCs w:val="24"/>
              </w:rPr>
            </w:pPr>
            <w:r w:rsidRPr="00035AFD">
              <w:rPr>
                <w:rFonts w:ascii="Times New Roman" w:hAnsi="Times New Roman" w:cs="Times New Roman"/>
                <w:sz w:val="24"/>
                <w:szCs w:val="24"/>
              </w:rPr>
              <w:t>грн., без ПДВ</w:t>
            </w:r>
          </w:p>
        </w:tc>
      </w:tr>
      <w:tr w:rsidR="00035AFD" w:rsidRPr="00035AFD" w:rsidTr="00FE71BA">
        <w:trPr>
          <w:trHeight w:val="296"/>
        </w:trPr>
        <w:tc>
          <w:tcPr>
            <w:tcW w:w="3544" w:type="dxa"/>
            <w:tcBorders>
              <w:top w:val="single" w:sz="4" w:space="0" w:color="auto"/>
              <w:left w:val="single" w:sz="4" w:space="0" w:color="auto"/>
              <w:right w:val="single" w:sz="4" w:space="0" w:color="auto"/>
            </w:tcBorders>
            <w:vAlign w:val="center"/>
          </w:tcPr>
          <w:p w:rsidR="001A61C3" w:rsidRPr="00035AFD" w:rsidRDefault="001A61C3" w:rsidP="00F73CB6">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035AFD" w:rsidRDefault="001A61C3" w:rsidP="00F73CB6">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035AFD" w:rsidRDefault="001A61C3" w:rsidP="00F73CB6">
            <w:pPr>
              <w:pStyle w:val="rvps2"/>
              <w:shd w:val="clear" w:color="auto" w:fill="FFFFFF"/>
              <w:spacing w:before="0" w:beforeAutospacing="0" w:after="0" w:afterAutospacing="0"/>
              <w:contextualSpacing/>
              <w:jc w:val="center"/>
              <w:textAlignment w:val="baseline"/>
            </w:pPr>
          </w:p>
        </w:tc>
        <w:tc>
          <w:tcPr>
            <w:tcW w:w="1701" w:type="dxa"/>
            <w:tcBorders>
              <w:top w:val="single" w:sz="4" w:space="0" w:color="auto"/>
              <w:left w:val="single" w:sz="4"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p>
        </w:tc>
      </w:tr>
      <w:tr w:rsidR="00035AFD" w:rsidRPr="00035AFD" w:rsidTr="00FE71BA">
        <w:trPr>
          <w:trHeight w:val="296"/>
        </w:trPr>
        <w:tc>
          <w:tcPr>
            <w:tcW w:w="3544" w:type="dxa"/>
            <w:tcBorders>
              <w:top w:val="single" w:sz="4" w:space="0" w:color="auto"/>
              <w:left w:val="single" w:sz="4" w:space="0" w:color="auto"/>
              <w:right w:val="single" w:sz="4" w:space="0" w:color="auto"/>
            </w:tcBorders>
            <w:vAlign w:val="center"/>
          </w:tcPr>
          <w:p w:rsidR="001A61C3" w:rsidRPr="00035AFD" w:rsidRDefault="001A61C3" w:rsidP="00F73CB6">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035AFD" w:rsidRDefault="001A61C3" w:rsidP="00F73CB6">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1A61C3" w:rsidRPr="00035AFD" w:rsidRDefault="001A61C3" w:rsidP="00F73CB6">
            <w:pPr>
              <w:pStyle w:val="rvps2"/>
              <w:shd w:val="clear" w:color="auto" w:fill="FFFFFF"/>
              <w:spacing w:before="0" w:beforeAutospacing="0" w:after="0" w:afterAutospacing="0"/>
              <w:contextualSpacing/>
              <w:jc w:val="center"/>
              <w:textAlignment w:val="baseline"/>
            </w:pPr>
          </w:p>
        </w:tc>
        <w:tc>
          <w:tcPr>
            <w:tcW w:w="1701" w:type="dxa"/>
            <w:tcBorders>
              <w:top w:val="single" w:sz="4" w:space="0" w:color="auto"/>
              <w:left w:val="single" w:sz="4"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1A61C3" w:rsidRPr="00035AFD" w:rsidRDefault="001A61C3" w:rsidP="00F73CB6">
            <w:pPr>
              <w:spacing w:after="0"/>
              <w:jc w:val="center"/>
              <w:rPr>
                <w:rFonts w:ascii="Times New Roman" w:hAnsi="Times New Roman" w:cs="Times New Roman"/>
                <w:sz w:val="24"/>
                <w:szCs w:val="24"/>
              </w:rPr>
            </w:pPr>
          </w:p>
        </w:tc>
      </w:tr>
      <w:tr w:rsidR="00035AFD" w:rsidRPr="00035AFD" w:rsidTr="00FE71BA">
        <w:trPr>
          <w:trHeight w:val="122"/>
        </w:trPr>
        <w:tc>
          <w:tcPr>
            <w:tcW w:w="7797" w:type="dxa"/>
            <w:gridSpan w:val="4"/>
            <w:tcBorders>
              <w:top w:val="single" w:sz="4" w:space="0" w:color="auto"/>
              <w:left w:val="single" w:sz="4" w:space="0" w:color="auto"/>
              <w:bottom w:val="single" w:sz="4" w:space="0" w:color="auto"/>
              <w:right w:val="single" w:sz="4" w:space="0" w:color="auto"/>
            </w:tcBorders>
            <w:vAlign w:val="center"/>
          </w:tcPr>
          <w:p w:rsidR="001A61C3" w:rsidRPr="00035AFD" w:rsidRDefault="001A61C3" w:rsidP="00F73CB6">
            <w:pPr>
              <w:spacing w:after="0"/>
              <w:jc w:val="right"/>
              <w:rPr>
                <w:rFonts w:ascii="Times New Roman" w:hAnsi="Times New Roman" w:cs="Times New Roman"/>
                <w:b/>
                <w:sz w:val="24"/>
                <w:szCs w:val="24"/>
              </w:rPr>
            </w:pPr>
            <w:r w:rsidRPr="00035AFD">
              <w:rPr>
                <w:rFonts w:ascii="Times New Roman" w:hAnsi="Times New Roman" w:cs="Times New Roman"/>
                <w:b/>
                <w:sz w:val="24"/>
                <w:szCs w:val="24"/>
              </w:rPr>
              <w:t>ПДВ</w:t>
            </w:r>
          </w:p>
        </w:tc>
        <w:tc>
          <w:tcPr>
            <w:tcW w:w="2126" w:type="dxa"/>
            <w:tcBorders>
              <w:top w:val="single" w:sz="4" w:space="0" w:color="auto"/>
              <w:left w:val="single" w:sz="4" w:space="0" w:color="auto"/>
              <w:bottom w:val="single" w:sz="4" w:space="0" w:color="auto"/>
              <w:right w:val="single" w:sz="4" w:space="0" w:color="auto"/>
            </w:tcBorders>
            <w:vAlign w:val="center"/>
          </w:tcPr>
          <w:p w:rsidR="001A61C3" w:rsidRPr="00035AFD" w:rsidRDefault="001A61C3" w:rsidP="00F73CB6">
            <w:pPr>
              <w:spacing w:after="0"/>
              <w:jc w:val="right"/>
              <w:rPr>
                <w:rFonts w:ascii="Times New Roman" w:hAnsi="Times New Roman" w:cs="Times New Roman"/>
                <w:b/>
                <w:sz w:val="24"/>
                <w:szCs w:val="24"/>
              </w:rPr>
            </w:pPr>
          </w:p>
        </w:tc>
      </w:tr>
      <w:tr w:rsidR="001A61C3" w:rsidRPr="00035AFD" w:rsidTr="00FE71BA">
        <w:trPr>
          <w:trHeight w:val="277"/>
        </w:trPr>
        <w:tc>
          <w:tcPr>
            <w:tcW w:w="7797" w:type="dxa"/>
            <w:gridSpan w:val="4"/>
            <w:tcBorders>
              <w:top w:val="single" w:sz="4" w:space="0" w:color="auto"/>
              <w:left w:val="single" w:sz="4" w:space="0" w:color="auto"/>
              <w:bottom w:val="single" w:sz="4" w:space="0" w:color="auto"/>
              <w:right w:val="single" w:sz="4" w:space="0" w:color="auto"/>
            </w:tcBorders>
            <w:vAlign w:val="center"/>
          </w:tcPr>
          <w:p w:rsidR="001A61C3" w:rsidRPr="00035AFD" w:rsidRDefault="001A61C3" w:rsidP="00F73CB6">
            <w:pPr>
              <w:spacing w:after="0"/>
              <w:jc w:val="right"/>
              <w:rPr>
                <w:rFonts w:ascii="Times New Roman" w:hAnsi="Times New Roman" w:cs="Times New Roman"/>
                <w:b/>
                <w:sz w:val="24"/>
                <w:szCs w:val="24"/>
              </w:rPr>
            </w:pPr>
            <w:r w:rsidRPr="00035AFD">
              <w:rPr>
                <w:rFonts w:ascii="Times New Roman" w:hAnsi="Times New Roman" w:cs="Times New Roman"/>
                <w:b/>
                <w:sz w:val="24"/>
                <w:szCs w:val="24"/>
              </w:rPr>
              <w:t>Всього, з ПДВ</w:t>
            </w:r>
          </w:p>
        </w:tc>
        <w:tc>
          <w:tcPr>
            <w:tcW w:w="2126" w:type="dxa"/>
            <w:tcBorders>
              <w:top w:val="single" w:sz="4" w:space="0" w:color="auto"/>
              <w:left w:val="single" w:sz="4" w:space="0" w:color="auto"/>
              <w:bottom w:val="single" w:sz="4" w:space="0" w:color="auto"/>
              <w:right w:val="single" w:sz="4" w:space="0" w:color="auto"/>
            </w:tcBorders>
            <w:vAlign w:val="center"/>
          </w:tcPr>
          <w:p w:rsidR="001A61C3" w:rsidRPr="00035AFD" w:rsidRDefault="001A61C3" w:rsidP="00F73CB6">
            <w:pPr>
              <w:spacing w:after="0"/>
              <w:jc w:val="right"/>
              <w:rPr>
                <w:rFonts w:ascii="Times New Roman" w:hAnsi="Times New Roman" w:cs="Times New Roman"/>
                <w:b/>
                <w:sz w:val="24"/>
                <w:szCs w:val="24"/>
              </w:rPr>
            </w:pPr>
          </w:p>
        </w:tc>
      </w:tr>
    </w:tbl>
    <w:p w:rsidR="001A61C3" w:rsidRPr="00035AFD" w:rsidRDefault="001A61C3" w:rsidP="00F73CB6">
      <w:pPr>
        <w:spacing w:after="0"/>
        <w:contextualSpacing/>
        <w:jc w:val="both"/>
        <w:rPr>
          <w:rFonts w:ascii="Times New Roman" w:hAnsi="Times New Roman" w:cs="Times New Roman"/>
          <w:sz w:val="24"/>
          <w:szCs w:val="24"/>
        </w:rPr>
      </w:pP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 xml:space="preserve">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 xml:space="preserve">Ми погоджуємося дотримуватися умов цієї пропозиції протягом ____ днів із дати кінцевого строку подання тендерної пропозиції. Наша Тендерна пропозиція буде </w:t>
      </w:r>
      <w:r w:rsidRPr="00035AFD">
        <w:rPr>
          <w:rFonts w:ascii="Times New Roman" w:hAnsi="Times New Roman" w:cs="Times New Roman"/>
          <w:sz w:val="24"/>
          <w:szCs w:val="24"/>
        </w:rPr>
        <w:lastRenderedPageBreak/>
        <w:t>обов'язковою для нас і може бути акцептована Вами у будь-який час до закінчення зазначеного терміну.</w:t>
      </w:r>
    </w:p>
    <w:p w:rsidR="001A61C3" w:rsidRPr="00035AFD" w:rsidRDefault="001A61C3" w:rsidP="00F73CB6">
      <w:pPr>
        <w:tabs>
          <w:tab w:val="left" w:pos="0"/>
          <w:tab w:val="center" w:pos="4153"/>
          <w:tab w:val="right" w:pos="8306"/>
        </w:tabs>
        <w:spacing w:after="0"/>
        <w:ind w:firstLine="539"/>
        <w:jc w:val="both"/>
        <w:rPr>
          <w:rFonts w:ascii="Times New Roman" w:hAnsi="Times New Roman" w:cs="Times New Roman"/>
          <w:sz w:val="24"/>
          <w:szCs w:val="24"/>
        </w:rPr>
      </w:pPr>
      <w:r w:rsidRPr="00035AFD">
        <w:rPr>
          <w:rFonts w:ascii="Times New Roman" w:hAnsi="Times New Roman" w:cs="Times New Roman"/>
          <w:sz w:val="24"/>
          <w:szCs w:val="24"/>
        </w:rPr>
        <w:t>Ми погоджуємось, що будь-які не враховані у ціні Тендерної пропозиції витрати додатково сплачуватись не будуть.</w:t>
      </w: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rsidR="001A61C3" w:rsidRPr="00035AFD" w:rsidRDefault="001A61C3" w:rsidP="00F73CB6">
      <w:pPr>
        <w:spacing w:after="0"/>
        <w:ind w:firstLine="567"/>
        <w:contextualSpacing/>
        <w:jc w:val="both"/>
        <w:rPr>
          <w:rFonts w:ascii="Times New Roman" w:hAnsi="Times New Roman" w:cs="Times New Roman"/>
          <w:sz w:val="24"/>
          <w:szCs w:val="24"/>
        </w:rPr>
      </w:pPr>
      <w:r w:rsidRPr="00035AF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A61C3" w:rsidRPr="00035AFD" w:rsidRDefault="001A61C3" w:rsidP="00F73CB6">
      <w:pPr>
        <w:shd w:val="clear" w:color="auto" w:fill="FFFFFF"/>
        <w:tabs>
          <w:tab w:val="left" w:pos="426"/>
        </w:tabs>
        <w:spacing w:after="0"/>
        <w:rPr>
          <w:rFonts w:ascii="Times New Roman" w:hAnsi="Times New Roman" w:cs="Times New Roman"/>
          <w:bCs/>
          <w:i/>
          <w:sz w:val="24"/>
          <w:szCs w:val="24"/>
        </w:rPr>
      </w:pPr>
    </w:p>
    <w:p w:rsidR="001A61C3" w:rsidRPr="00035AFD" w:rsidRDefault="001A61C3" w:rsidP="00F73CB6">
      <w:pPr>
        <w:shd w:val="clear" w:color="auto" w:fill="FFFFFF"/>
        <w:tabs>
          <w:tab w:val="left" w:pos="426"/>
        </w:tabs>
        <w:spacing w:after="0"/>
        <w:rPr>
          <w:rFonts w:ascii="Times New Roman" w:hAnsi="Times New Roman" w:cs="Times New Roman"/>
          <w:b/>
          <w:sz w:val="24"/>
          <w:szCs w:val="24"/>
        </w:rPr>
      </w:pPr>
    </w:p>
    <w:tbl>
      <w:tblPr>
        <w:tblW w:w="10024" w:type="dxa"/>
        <w:jc w:val="center"/>
        <w:tblLayout w:type="fixed"/>
        <w:tblLook w:val="04A0" w:firstRow="1" w:lastRow="0" w:firstColumn="1" w:lastColumn="0" w:noHBand="0" w:noVBand="1"/>
      </w:tblPr>
      <w:tblGrid>
        <w:gridCol w:w="3342"/>
        <w:gridCol w:w="3341"/>
        <w:gridCol w:w="3341"/>
      </w:tblGrid>
      <w:tr w:rsidR="00035AFD" w:rsidRPr="00035AFD" w:rsidTr="00FE71BA">
        <w:trPr>
          <w:jc w:val="center"/>
        </w:trPr>
        <w:tc>
          <w:tcPr>
            <w:tcW w:w="3342"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sz w:val="24"/>
                <w:szCs w:val="24"/>
              </w:rPr>
              <w:t>________________________</w:t>
            </w:r>
          </w:p>
        </w:tc>
        <w:tc>
          <w:tcPr>
            <w:tcW w:w="3341"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sz w:val="24"/>
                <w:szCs w:val="24"/>
              </w:rPr>
              <w:t>________________________</w:t>
            </w:r>
          </w:p>
        </w:tc>
        <w:tc>
          <w:tcPr>
            <w:tcW w:w="3341"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sz w:val="24"/>
                <w:szCs w:val="24"/>
              </w:rPr>
              <w:t>________________________</w:t>
            </w:r>
          </w:p>
        </w:tc>
      </w:tr>
      <w:tr w:rsidR="001A61C3" w:rsidRPr="00035AFD" w:rsidTr="00FE71BA">
        <w:trPr>
          <w:jc w:val="center"/>
        </w:trPr>
        <w:tc>
          <w:tcPr>
            <w:tcW w:w="3342"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i/>
                <w:sz w:val="24"/>
                <w:szCs w:val="24"/>
              </w:rPr>
              <w:t>посада уповноваженої особи Учасника</w:t>
            </w:r>
          </w:p>
        </w:tc>
        <w:tc>
          <w:tcPr>
            <w:tcW w:w="3341"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i/>
                <w:sz w:val="24"/>
                <w:szCs w:val="24"/>
              </w:rPr>
              <w:t>підпис та печатка (за наявності)</w:t>
            </w:r>
          </w:p>
        </w:tc>
        <w:tc>
          <w:tcPr>
            <w:tcW w:w="3341" w:type="dxa"/>
          </w:tcPr>
          <w:p w:rsidR="001A61C3" w:rsidRPr="00035AFD" w:rsidRDefault="001A61C3" w:rsidP="00F73CB6">
            <w:pPr>
              <w:shd w:val="clear" w:color="auto" w:fill="FFFFFF"/>
              <w:tabs>
                <w:tab w:val="left" w:pos="426"/>
              </w:tabs>
              <w:spacing w:after="0"/>
              <w:jc w:val="center"/>
              <w:rPr>
                <w:rFonts w:ascii="Times New Roman" w:hAnsi="Times New Roman" w:cs="Times New Roman"/>
                <w:sz w:val="24"/>
                <w:szCs w:val="24"/>
              </w:rPr>
            </w:pPr>
            <w:r w:rsidRPr="00035AFD">
              <w:rPr>
                <w:rFonts w:ascii="Times New Roman" w:eastAsia="Arial" w:hAnsi="Times New Roman" w:cs="Times New Roman"/>
                <w:i/>
                <w:sz w:val="24"/>
                <w:szCs w:val="24"/>
              </w:rPr>
              <w:t>прізвище, ініціали</w:t>
            </w:r>
          </w:p>
        </w:tc>
      </w:tr>
    </w:tbl>
    <w:p w:rsidR="001A61C3" w:rsidRPr="00035AFD" w:rsidRDefault="001A61C3" w:rsidP="00F73CB6">
      <w:pPr>
        <w:spacing w:after="0"/>
        <w:jc w:val="both"/>
        <w:rPr>
          <w:rFonts w:ascii="Times New Roman" w:hAnsi="Times New Roman" w:cs="Times New Roman"/>
          <w:bCs/>
          <w:i/>
          <w:sz w:val="24"/>
          <w:szCs w:val="24"/>
        </w:rPr>
      </w:pPr>
    </w:p>
    <w:p w:rsidR="003D3367" w:rsidRPr="00035AFD" w:rsidRDefault="003D3367">
      <w:pPr>
        <w:widowControl w:val="0"/>
        <w:spacing w:after="0" w:line="240" w:lineRule="auto"/>
        <w:jc w:val="both"/>
        <w:rPr>
          <w:rFonts w:ascii="Times New Roman" w:eastAsia="Times New Roman" w:hAnsi="Times New Roman" w:cs="Times New Roman"/>
          <w:sz w:val="24"/>
          <w:szCs w:val="24"/>
        </w:rPr>
      </w:pPr>
    </w:p>
    <w:sectPr w:rsidR="003D3367" w:rsidRPr="00035AFD" w:rsidSect="008C2905">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79" w:rsidRDefault="00557279">
      <w:pPr>
        <w:spacing w:after="0" w:line="240" w:lineRule="auto"/>
      </w:pPr>
      <w:r>
        <w:separator/>
      </w:r>
    </w:p>
  </w:endnote>
  <w:endnote w:type="continuationSeparator" w:id="0">
    <w:p w:rsidR="00557279" w:rsidRDefault="0055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0"/>
    <w:family w:val="swiss"/>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1"/>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EA" w:rsidRDefault="008C2905">
    <w:pPr>
      <w:jc w:val="right"/>
    </w:pPr>
    <w:r>
      <w:rPr>
        <w:rFonts w:ascii="Times New Roman" w:eastAsia="Times New Roman" w:hAnsi="Times New Roman" w:cs="Times New Roman"/>
        <w:sz w:val="24"/>
        <w:szCs w:val="24"/>
      </w:rPr>
      <w:fldChar w:fldCharType="begin"/>
    </w:r>
    <w:r w:rsidR="00985BE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6F82">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EA" w:rsidRDefault="00985B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79" w:rsidRDefault="00557279">
      <w:pPr>
        <w:spacing w:after="0" w:line="240" w:lineRule="auto"/>
      </w:pPr>
      <w:r>
        <w:separator/>
      </w:r>
    </w:p>
  </w:footnote>
  <w:footnote w:type="continuationSeparator" w:id="0">
    <w:p w:rsidR="00557279" w:rsidRDefault="0055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6E0B91"/>
    <w:multiLevelType w:val="multilevel"/>
    <w:tmpl w:val="DB92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0C5791"/>
    <w:multiLevelType w:val="multilevel"/>
    <w:tmpl w:val="5DA8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65C019D"/>
    <w:multiLevelType w:val="multilevel"/>
    <w:tmpl w:val="057CAA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0A45D0"/>
    <w:multiLevelType w:val="multilevel"/>
    <w:tmpl w:val="F7900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2C121A"/>
    <w:multiLevelType w:val="multilevel"/>
    <w:tmpl w:val="4484E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BE3390"/>
    <w:multiLevelType w:val="multilevel"/>
    <w:tmpl w:val="B77CA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7172F7"/>
    <w:multiLevelType w:val="multilevel"/>
    <w:tmpl w:val="5E4E2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842EC5"/>
    <w:multiLevelType w:val="multilevel"/>
    <w:tmpl w:val="FFA0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842A99"/>
    <w:multiLevelType w:val="multilevel"/>
    <w:tmpl w:val="B57CE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3"/>
  </w:num>
  <w:num w:numId="3">
    <w:abstractNumId w:val="9"/>
  </w:num>
  <w:num w:numId="4">
    <w:abstractNumId w:val="8"/>
  </w:num>
  <w:num w:numId="5">
    <w:abstractNumId w:val="11"/>
  </w:num>
  <w:num w:numId="6">
    <w:abstractNumId w:val="10"/>
  </w:num>
  <w:num w:numId="7">
    <w:abstractNumId w:val="0"/>
  </w:num>
  <w:num w:numId="8">
    <w:abstractNumId w:val="17"/>
  </w:num>
  <w:num w:numId="9">
    <w:abstractNumId w:val="4"/>
  </w:num>
  <w:num w:numId="10">
    <w:abstractNumId w:val="18"/>
  </w:num>
  <w:num w:numId="11">
    <w:abstractNumId w:val="5"/>
  </w:num>
  <w:num w:numId="12">
    <w:abstractNumId w:val="7"/>
  </w:num>
  <w:num w:numId="13">
    <w:abstractNumId w:val="6"/>
  </w:num>
  <w:num w:numId="14">
    <w:abstractNumId w:val="2"/>
  </w:num>
  <w:num w:numId="15">
    <w:abstractNumId w:val="13"/>
  </w:num>
  <w:num w:numId="16">
    <w:abstractNumId w:val="14"/>
  </w:num>
  <w:num w:numId="17">
    <w:abstractNumId w:val="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8E"/>
    <w:rsid w:val="00035AFD"/>
    <w:rsid w:val="000443E3"/>
    <w:rsid w:val="00074EF2"/>
    <w:rsid w:val="00096A78"/>
    <w:rsid w:val="001338E4"/>
    <w:rsid w:val="0016285D"/>
    <w:rsid w:val="001A170A"/>
    <w:rsid w:val="001A61C3"/>
    <w:rsid w:val="00207CD6"/>
    <w:rsid w:val="00232587"/>
    <w:rsid w:val="00233E03"/>
    <w:rsid w:val="002528AA"/>
    <w:rsid w:val="00287915"/>
    <w:rsid w:val="002A5022"/>
    <w:rsid w:val="002A7E79"/>
    <w:rsid w:val="002D4BCC"/>
    <w:rsid w:val="003020F2"/>
    <w:rsid w:val="003172F7"/>
    <w:rsid w:val="00345DE9"/>
    <w:rsid w:val="003620D6"/>
    <w:rsid w:val="00392C99"/>
    <w:rsid w:val="003A783F"/>
    <w:rsid w:val="003D3367"/>
    <w:rsid w:val="004529D2"/>
    <w:rsid w:val="004B0282"/>
    <w:rsid w:val="004B5AAF"/>
    <w:rsid w:val="0050722D"/>
    <w:rsid w:val="00537D03"/>
    <w:rsid w:val="00557279"/>
    <w:rsid w:val="00586457"/>
    <w:rsid w:val="005F214C"/>
    <w:rsid w:val="0067787E"/>
    <w:rsid w:val="006D4A26"/>
    <w:rsid w:val="006D78F2"/>
    <w:rsid w:val="00722C7A"/>
    <w:rsid w:val="00766A6E"/>
    <w:rsid w:val="00776F82"/>
    <w:rsid w:val="007951DB"/>
    <w:rsid w:val="007A7884"/>
    <w:rsid w:val="007E0C1F"/>
    <w:rsid w:val="007E4DF0"/>
    <w:rsid w:val="00856A9F"/>
    <w:rsid w:val="008C2905"/>
    <w:rsid w:val="008F2599"/>
    <w:rsid w:val="009071BC"/>
    <w:rsid w:val="00913C11"/>
    <w:rsid w:val="00964A8E"/>
    <w:rsid w:val="009738EC"/>
    <w:rsid w:val="0098547E"/>
    <w:rsid w:val="00985BEA"/>
    <w:rsid w:val="009A3F5A"/>
    <w:rsid w:val="009C22BB"/>
    <w:rsid w:val="009D510A"/>
    <w:rsid w:val="009E38B8"/>
    <w:rsid w:val="009F1C0F"/>
    <w:rsid w:val="00A13541"/>
    <w:rsid w:val="00A25246"/>
    <w:rsid w:val="00A44226"/>
    <w:rsid w:val="00A565DE"/>
    <w:rsid w:val="00A60538"/>
    <w:rsid w:val="00AC3C26"/>
    <w:rsid w:val="00AE0336"/>
    <w:rsid w:val="00AE3884"/>
    <w:rsid w:val="00B276AA"/>
    <w:rsid w:val="00B55805"/>
    <w:rsid w:val="00B55CD9"/>
    <w:rsid w:val="00B71952"/>
    <w:rsid w:val="00BB1D16"/>
    <w:rsid w:val="00C17707"/>
    <w:rsid w:val="00C20900"/>
    <w:rsid w:val="00D00FBE"/>
    <w:rsid w:val="00D01B74"/>
    <w:rsid w:val="00D1351E"/>
    <w:rsid w:val="00D31849"/>
    <w:rsid w:val="00D342C3"/>
    <w:rsid w:val="00D73C90"/>
    <w:rsid w:val="00D74E9E"/>
    <w:rsid w:val="00D90E09"/>
    <w:rsid w:val="00DD3D1C"/>
    <w:rsid w:val="00DE4250"/>
    <w:rsid w:val="00E00D47"/>
    <w:rsid w:val="00E02688"/>
    <w:rsid w:val="00E127D2"/>
    <w:rsid w:val="00EB2BCE"/>
    <w:rsid w:val="00EE765C"/>
    <w:rsid w:val="00F04181"/>
    <w:rsid w:val="00F20D57"/>
    <w:rsid w:val="00F351AB"/>
    <w:rsid w:val="00F542CA"/>
    <w:rsid w:val="00F73CB6"/>
    <w:rsid w:val="00F9290C"/>
    <w:rsid w:val="00FB17F2"/>
    <w:rsid w:val="00FD10EE"/>
    <w:rsid w:val="00FE71BA"/>
    <w:rsid w:val="00FF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B7123-0157-4112-B3B3-8BC58BD7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8C2905"/>
    <w:pPr>
      <w:keepNext/>
      <w:keepLines/>
      <w:spacing w:before="480" w:after="120"/>
      <w:outlineLvl w:val="0"/>
    </w:pPr>
    <w:rPr>
      <w:b/>
      <w:sz w:val="48"/>
      <w:szCs w:val="48"/>
    </w:rPr>
  </w:style>
  <w:style w:type="paragraph" w:styleId="2">
    <w:name w:val="heading 2"/>
    <w:basedOn w:val="a"/>
    <w:next w:val="a"/>
    <w:rsid w:val="008C2905"/>
    <w:pPr>
      <w:keepNext/>
      <w:keepLines/>
      <w:spacing w:before="360" w:after="80"/>
      <w:outlineLvl w:val="1"/>
    </w:pPr>
    <w:rPr>
      <w:b/>
      <w:sz w:val="36"/>
      <w:szCs w:val="36"/>
    </w:rPr>
  </w:style>
  <w:style w:type="paragraph" w:styleId="3">
    <w:name w:val="heading 3"/>
    <w:basedOn w:val="a"/>
    <w:next w:val="a"/>
    <w:rsid w:val="008C2905"/>
    <w:pPr>
      <w:keepNext/>
      <w:keepLines/>
      <w:spacing w:before="280" w:after="80"/>
      <w:outlineLvl w:val="2"/>
    </w:pPr>
    <w:rPr>
      <w:b/>
      <w:sz w:val="28"/>
      <w:szCs w:val="28"/>
    </w:rPr>
  </w:style>
  <w:style w:type="paragraph" w:styleId="4">
    <w:name w:val="heading 4"/>
    <w:basedOn w:val="a"/>
    <w:next w:val="a"/>
    <w:rsid w:val="008C2905"/>
    <w:pPr>
      <w:keepNext/>
      <w:keepLines/>
      <w:spacing w:before="240" w:after="40"/>
      <w:outlineLvl w:val="3"/>
    </w:pPr>
    <w:rPr>
      <w:b/>
      <w:sz w:val="24"/>
      <w:szCs w:val="24"/>
    </w:rPr>
  </w:style>
  <w:style w:type="paragraph" w:styleId="5">
    <w:name w:val="heading 5"/>
    <w:basedOn w:val="a"/>
    <w:next w:val="a"/>
    <w:rsid w:val="008C2905"/>
    <w:pPr>
      <w:keepNext/>
      <w:keepLines/>
      <w:spacing w:before="220" w:after="40"/>
      <w:outlineLvl w:val="4"/>
    </w:pPr>
    <w:rPr>
      <w:b/>
    </w:rPr>
  </w:style>
  <w:style w:type="paragraph" w:styleId="6">
    <w:name w:val="heading 6"/>
    <w:basedOn w:val="a"/>
    <w:next w:val="a"/>
    <w:rsid w:val="008C29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2905"/>
    <w:tblPr>
      <w:tblCellMar>
        <w:top w:w="0" w:type="dxa"/>
        <w:left w:w="0" w:type="dxa"/>
        <w:bottom w:w="0" w:type="dxa"/>
        <w:right w:w="0" w:type="dxa"/>
      </w:tblCellMar>
    </w:tblPr>
  </w:style>
  <w:style w:type="paragraph" w:styleId="a3">
    <w:name w:val="Title"/>
    <w:basedOn w:val="a"/>
    <w:next w:val="a"/>
    <w:rsid w:val="008C2905"/>
    <w:pPr>
      <w:keepNext/>
      <w:keepLines/>
      <w:spacing w:before="480" w:after="120"/>
    </w:pPr>
    <w:rPr>
      <w:b/>
      <w:sz w:val="72"/>
      <w:szCs w:val="72"/>
    </w:rPr>
  </w:style>
  <w:style w:type="table" w:customStyle="1" w:styleId="TableNormal0">
    <w:name w:val="Table Normal"/>
    <w:uiPriority w:val="2"/>
    <w:qFormat/>
    <w:rsid w:val="008C2905"/>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8C290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8C2905"/>
    <w:pPr>
      <w:spacing w:after="0" w:line="240" w:lineRule="auto"/>
    </w:pPr>
    <w:tblPr>
      <w:tblStyleRowBandSize w:val="1"/>
      <w:tblStyleColBandSize w:val="1"/>
      <w:tblCellMar>
        <w:left w:w="108" w:type="dxa"/>
        <w:right w:w="108" w:type="dxa"/>
      </w:tblCellMar>
    </w:tblPr>
  </w:style>
  <w:style w:type="table" w:customStyle="1" w:styleId="ad">
    <w:basedOn w:val="TableNormal0"/>
    <w:rsid w:val="008C2905"/>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TableParagraph">
    <w:name w:val="Table Paragraph"/>
    <w:basedOn w:val="a"/>
    <w:uiPriority w:val="1"/>
    <w:qFormat/>
    <w:rsid w:val="0067787E"/>
    <w:pPr>
      <w:widowControl w:val="0"/>
      <w:autoSpaceDE w:val="0"/>
      <w:autoSpaceDN w:val="0"/>
      <w:spacing w:after="0" w:line="240" w:lineRule="auto"/>
      <w:ind w:left="110"/>
    </w:pPr>
    <w:rPr>
      <w:rFonts w:ascii="Times New Roman" w:eastAsia="Times New Roman" w:hAnsi="Times New Roman" w:cs="Times New Roman"/>
      <w:lang w:eastAsia="en-US"/>
    </w:rPr>
  </w:style>
  <w:style w:type="character" w:customStyle="1" w:styleId="1863">
    <w:name w:val="1863"/>
    <w:aliases w:val="baiaagaaboqcaaadhamaaauqawaaaaaaaaaaaaaaaaaaaaaaaaaaaaaaaaaaaaaaaaaaaaaaaaaaaaaaaaaaaaaaaaaaaaaaaaaaaaaaaaaaaaaaaaaaaaaaaaaaaaaaaaaaaaaaaaaaaaaaaaaaaaaaaaaaaaaaaaaaaaaaaaaaaaaaaaaaaaaaaaaaaaaaaaaaaaaaaaaaaaaaaaaaaaaaaaaaaaaaaaaaaaaa"/>
    <w:basedOn w:val="a0"/>
    <w:rsid w:val="00FF03C1"/>
  </w:style>
  <w:style w:type="character" w:customStyle="1" w:styleId="1861">
    <w:name w:val="1861"/>
    <w:aliases w:val="baiaagaaboqcaaadggmaaauoawaaaaaaaaaaaaaaaaaaaaaaaaaaaaaaaaaaaaaaaaaaaaaaaaaaaaaaaaaaaaaaaaaaaaaaaaaaaaaaaaaaaaaaaaaaaaaaaaaaaaaaaaaaaaaaaaaaaaaaaaaaaaaaaaaaaaaaaaaaaaaaaaaaaaaaaaaaaaaaaaaaaaaaaaaaaaaaaaaaaaaaaaaaaaaaaaaaaaaaaaaaaaaa"/>
    <w:basedOn w:val="a0"/>
    <w:rsid w:val="00FF03C1"/>
  </w:style>
  <w:style w:type="character" w:customStyle="1" w:styleId="1952">
    <w:name w:val="1952"/>
    <w:aliases w:val="baiaagaaboqcaaadcqmaaav/awaaaaaaaaaaaaaaaaaaaaaaaaaaaaaaaaaaaaaaaaaaaaaaaaaaaaaaaaaaaaaaaaaaaaaaaaaaaaaaaaaaaaaaaaaaaaaaaaaaaaaaaaaaaaaaaaaaaaaaaaaaaaaaaaaaaaaaaaaaaaaaaaaaaaaaaaaaaaaaaaaaaaaaaaaaaaaaaaaaaaaaaaaaaaaaaaaaaaaaaaaaaaaa"/>
    <w:basedOn w:val="a0"/>
    <w:rsid w:val="003A783F"/>
  </w:style>
  <w:style w:type="character" w:customStyle="1" w:styleId="1834">
    <w:name w:val="1834"/>
    <w:aliases w:val="baiaagaaboqcaaad+wiaaaujawaaaaaaaaaaaaaaaaaaaaaaaaaaaaaaaaaaaaaaaaaaaaaaaaaaaaaaaaaaaaaaaaaaaaaaaaaaaaaaaaaaaaaaaaaaaaaaaaaaaaaaaaaaaaaaaaaaaaaaaaaaaaaaaaaaaaaaaaaaaaaaaaaaaaaaaaaaaaaaaaaaaaaaaaaaaaaaaaaaaaaaaaaaaaaaaaaaaaaaaaaaaaaa"/>
    <w:basedOn w:val="a0"/>
    <w:rsid w:val="003A783F"/>
  </w:style>
  <w:style w:type="character" w:customStyle="1" w:styleId="2011">
    <w:name w:val="2011"/>
    <w:aliases w:val="baiaagaaboqcaaadsamaaaw+awaaaaaaaaaaaaaaaaaaaaaaaaaaaaaaaaaaaaaaaaaaaaaaaaaaaaaaaaaaaaaaaaaaaaaaaaaaaaaaaaaaaaaaaaaaaaaaaaaaaaaaaaaaaaaaaaaaaaaaaaaaaaaaaaaaaaaaaaaaaaaaaaaaaaaaaaaaaaaaaaaaaaaaaaaaaaaaaaaaaaaaaaaaaaaaaaaaaaaaaaaaaaaa"/>
    <w:basedOn w:val="a0"/>
    <w:rsid w:val="003020F2"/>
  </w:style>
  <w:style w:type="character" w:customStyle="1" w:styleId="2023">
    <w:name w:val="2023"/>
    <w:aliases w:val="baiaagaaboqcaaaduamaaaxgawaaaaaaaaaaaaaaaaaaaaaaaaaaaaaaaaaaaaaaaaaaaaaaaaaaaaaaaaaaaaaaaaaaaaaaaaaaaaaaaaaaaaaaaaaaaaaaaaaaaaaaaaaaaaaaaaaaaaaaaaaaaaaaaaaaaaaaaaaaaaaaaaaaaaaaaaaaaaaaaaaaaaaaaaaaaaaaaaaaaaaaaaaaaaaaaaaaaaaaaaaaaaaa"/>
    <w:basedOn w:val="a0"/>
    <w:rsid w:val="00DD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04173300">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4464944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42229224">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68826</Words>
  <Characters>39232</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EG-2</cp:lastModifiedBy>
  <cp:revision>5</cp:revision>
  <dcterms:created xsi:type="dcterms:W3CDTF">2024-03-19T07:58:00Z</dcterms:created>
  <dcterms:modified xsi:type="dcterms:W3CDTF">2024-03-20T09:02:00Z</dcterms:modified>
</cp:coreProperties>
</file>