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5" w:rsidRPr="00756935" w:rsidRDefault="00BD64A8" w:rsidP="00BD64A8">
      <w:pPr>
        <w:pStyle w:val="a3"/>
        <w:jc w:val="right"/>
        <w:rPr>
          <w:b/>
          <w:sz w:val="24"/>
          <w:szCs w:val="24"/>
        </w:rPr>
      </w:pPr>
      <w:r w:rsidRPr="00756935">
        <w:rPr>
          <w:b/>
          <w:sz w:val="24"/>
          <w:szCs w:val="24"/>
        </w:rPr>
        <w:t>Додаток </w:t>
      </w:r>
      <w:r w:rsidR="00D72FBD" w:rsidRPr="00756935">
        <w:rPr>
          <w:b/>
          <w:sz w:val="24"/>
          <w:szCs w:val="24"/>
        </w:rPr>
        <w:t>2</w:t>
      </w:r>
    </w:p>
    <w:p w:rsidR="00BD64A8" w:rsidRPr="00640C63" w:rsidRDefault="00640C63" w:rsidP="00BD64A8">
      <w:pPr>
        <w:pStyle w:val="a3"/>
        <w:jc w:val="right"/>
        <w:rPr>
          <w:sz w:val="24"/>
          <w:szCs w:val="24"/>
        </w:rPr>
      </w:pPr>
      <w:r w:rsidRPr="00640C63">
        <w:rPr>
          <w:sz w:val="24"/>
          <w:szCs w:val="24"/>
        </w:rPr>
        <w:t xml:space="preserve">до </w:t>
      </w:r>
      <w:r w:rsidR="00D72FBD">
        <w:rPr>
          <w:sz w:val="24"/>
          <w:szCs w:val="24"/>
        </w:rPr>
        <w:t>тендерної документації</w:t>
      </w:r>
    </w:p>
    <w:p w:rsidR="00640C63" w:rsidRPr="00696576" w:rsidRDefault="00640C63" w:rsidP="00BD64A8">
      <w:pPr>
        <w:pStyle w:val="a3"/>
        <w:jc w:val="right"/>
        <w:rPr>
          <w:b/>
          <w:sz w:val="16"/>
          <w:szCs w:val="16"/>
        </w:rPr>
      </w:pPr>
    </w:p>
    <w:p w:rsidR="00BD64A8" w:rsidRPr="0048667C" w:rsidRDefault="00BD64A8" w:rsidP="00BD64A8">
      <w:pPr>
        <w:pStyle w:val="a3"/>
        <w:jc w:val="center"/>
        <w:rPr>
          <w:rFonts w:cs="Times New Roman"/>
          <w:b/>
          <w:sz w:val="24"/>
          <w:szCs w:val="24"/>
        </w:rPr>
      </w:pPr>
      <w:r w:rsidRPr="0048667C">
        <w:rPr>
          <w:rFonts w:eastAsia="Times New Roman" w:cs="Times New Roman"/>
          <w:b/>
          <w:caps/>
          <w:sz w:val="24"/>
          <w:szCs w:val="24"/>
        </w:rPr>
        <w:t xml:space="preserve">Технічні, </w:t>
      </w:r>
      <w:r w:rsidRPr="0048667C">
        <w:rPr>
          <w:rFonts w:cs="Times New Roman"/>
          <w:b/>
          <w:sz w:val="24"/>
          <w:szCs w:val="24"/>
        </w:rPr>
        <w:t>ЯКІСНІ ТА КІЛЬКІСНІ</w:t>
      </w:r>
    </w:p>
    <w:p w:rsidR="00BD64A8" w:rsidRDefault="00BD64A8" w:rsidP="00BD64A8">
      <w:pPr>
        <w:pStyle w:val="a3"/>
        <w:jc w:val="center"/>
        <w:rPr>
          <w:rFonts w:cs="Times New Roman"/>
          <w:b/>
          <w:sz w:val="24"/>
          <w:szCs w:val="24"/>
        </w:rPr>
      </w:pPr>
      <w:r w:rsidRPr="0048667C">
        <w:rPr>
          <w:rFonts w:cs="Times New Roman"/>
          <w:b/>
          <w:sz w:val="24"/>
          <w:szCs w:val="24"/>
        </w:rPr>
        <w:t>ХАРАКТЕРИСТИКИ ПРЕДМЕТА ЗАКУПІВЛІ</w:t>
      </w:r>
    </w:p>
    <w:p w:rsidR="00BD64A8" w:rsidRPr="00696576" w:rsidRDefault="00BD64A8" w:rsidP="00BD64A8">
      <w:pPr>
        <w:pStyle w:val="a3"/>
        <w:jc w:val="center"/>
        <w:rPr>
          <w:rFonts w:cs="Times New Roman"/>
          <w:b/>
          <w:sz w:val="16"/>
          <w:szCs w:val="16"/>
        </w:rPr>
      </w:pPr>
    </w:p>
    <w:p w:rsidR="000414E9" w:rsidRDefault="00BD64A8" w:rsidP="000414E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Найменування предмета закупівлі:</w:t>
      </w:r>
      <w:r w:rsidR="00306C36" w:rsidRPr="00306C36">
        <w:t xml:space="preserve"> </w:t>
      </w:r>
      <w:r w:rsidR="000414E9">
        <w:rPr>
          <w:rFonts w:cs="Times New Roman"/>
          <w:b/>
          <w:sz w:val="24"/>
          <w:szCs w:val="24"/>
        </w:rPr>
        <w:t>Папір офісний А4, канцелярські товари різні</w:t>
      </w:r>
    </w:p>
    <w:p w:rsidR="009E79D6" w:rsidRDefault="008D5C60" w:rsidP="00BD64A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</w:t>
      </w:r>
      <w:r w:rsidR="00912332" w:rsidRPr="00912332">
        <w:rPr>
          <w:rFonts w:cs="Times New Roman"/>
          <w:b/>
          <w:sz w:val="24"/>
          <w:szCs w:val="24"/>
        </w:rPr>
        <w:t>ДК 021:2015-30190000-7 Офісне устаткування та приладдя різне</w:t>
      </w:r>
      <w:r>
        <w:rPr>
          <w:rFonts w:cs="Times New Roman"/>
          <w:b/>
          <w:sz w:val="24"/>
          <w:szCs w:val="24"/>
        </w:rPr>
        <w:t>)</w:t>
      </w:r>
    </w:p>
    <w:tbl>
      <w:tblPr>
        <w:tblW w:w="10221" w:type="dxa"/>
        <w:jc w:val="center"/>
        <w:tblLook w:val="04A0"/>
      </w:tblPr>
      <w:tblGrid>
        <w:gridCol w:w="640"/>
        <w:gridCol w:w="6888"/>
        <w:gridCol w:w="1276"/>
        <w:gridCol w:w="1417"/>
      </w:tblGrid>
      <w:tr w:rsidR="00BD64A8" w:rsidRPr="00F825A9" w:rsidTr="00C92963">
        <w:trPr>
          <w:trHeight w:val="48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Кількість</w:t>
            </w:r>
          </w:p>
        </w:tc>
      </w:tr>
      <w:tr w:rsidR="00BD64A8" w:rsidRPr="00F825A9" w:rsidTr="00C92963">
        <w:trPr>
          <w:trHeight w:val="423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4B6633" w:rsidRDefault="00FA5D62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4B6633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522F9E" w:rsidRDefault="00697923" w:rsidP="007E3164">
            <w:pPr>
              <w:rPr>
                <w:rFonts w:eastAsia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Файл A4+ 40мкм глянцеві, прозорі по 100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A8" w:rsidRPr="003828AE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477386" w:rsidRDefault="00075947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77386">
              <w:rPr>
                <w:rFonts w:cs="Times New Roman"/>
                <w:kern w:val="0"/>
                <w:sz w:val="24"/>
                <w:szCs w:val="24"/>
              </w:rPr>
              <w:t>3</w:t>
            </w:r>
          </w:p>
        </w:tc>
      </w:tr>
      <w:tr w:rsidR="00812034" w:rsidRPr="00F825A9" w:rsidTr="00C92963">
        <w:trPr>
          <w:trHeight w:val="423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34" w:rsidRPr="003828AE" w:rsidRDefault="00812034" w:rsidP="007D6B55">
            <w:pP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828AE">
              <w:rPr>
                <w:sz w:val="24"/>
                <w:szCs w:val="24"/>
              </w:rPr>
              <w:t xml:space="preserve">Ручка кулькова автоматична із пластиковим корпусом, гумовий грип, змінний стержень </w:t>
            </w:r>
            <w:proofErr w:type="spellStart"/>
            <w:r w:rsidRPr="003828AE">
              <w:rPr>
                <w:rFonts w:eastAsia="Times New Roman"/>
                <w:kern w:val="36"/>
                <w:sz w:val="24"/>
                <w:szCs w:val="24"/>
                <w:lang w:val="en-US" w:eastAsia="ru-RU"/>
              </w:rPr>
              <w:t>Maxriter</w:t>
            </w:r>
            <w:proofErr w:type="spellEnd"/>
            <w:r w:rsidRPr="003828AE">
              <w:rPr>
                <w:rFonts w:eastAsia="Times New Roman"/>
                <w:kern w:val="36"/>
                <w:sz w:val="24"/>
                <w:szCs w:val="24"/>
                <w:lang w:eastAsia="ru-RU"/>
              </w:rPr>
              <w:t>,</w:t>
            </w:r>
            <w:r w:rsidRPr="003828AE">
              <w:rPr>
                <w:sz w:val="24"/>
                <w:szCs w:val="24"/>
              </w:rPr>
              <w:t xml:space="preserve">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Buromax</w:t>
            </w:r>
            <w:proofErr w:type="spellEnd"/>
            <w:r w:rsidRPr="003828AE">
              <w:rPr>
                <w:sz w:val="24"/>
                <w:szCs w:val="24"/>
              </w:rPr>
              <w:t xml:space="preserve">  (або еквівалент) колір чорнила синій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3828AE" w:rsidRDefault="00812034" w:rsidP="007D6B55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34" w:rsidRPr="00F22FA9" w:rsidRDefault="00812034" w:rsidP="00075947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075947" w:rsidRPr="00F22FA9">
              <w:rPr>
                <w:rFonts w:cs="Times New Roman"/>
                <w:kern w:val="0"/>
                <w:sz w:val="24"/>
                <w:szCs w:val="24"/>
              </w:rPr>
              <w:t>9</w:t>
            </w:r>
            <w:r w:rsidRPr="00F22FA9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812034" w:rsidRPr="00F825A9" w:rsidTr="00C92963">
        <w:trPr>
          <w:trHeight w:val="423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34" w:rsidRPr="003828AE" w:rsidRDefault="00812034" w:rsidP="007E3164">
            <w:pPr>
              <w:rPr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Ручка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гелева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  <w:lang w:val="en-US"/>
              </w:rPr>
              <w:t>Economix</w:t>
            </w:r>
            <w:proofErr w:type="spellEnd"/>
            <w:r w:rsidRPr="003828AE">
              <w:rPr>
                <w:rFonts w:ascii="Helvetica" w:hAnsi="Helvetica" w:cs="Helvetica"/>
                <w:sz w:val="21"/>
                <w:szCs w:val="21"/>
              </w:rPr>
              <w:t xml:space="preserve">  </w:t>
            </w:r>
            <w:r w:rsidRPr="003828AE">
              <w:rPr>
                <w:rFonts w:cs="Times New Roman"/>
                <w:sz w:val="24"/>
                <w:szCs w:val="24"/>
                <w:lang w:val="en-US"/>
              </w:rPr>
              <w:t>Boss</w:t>
            </w:r>
            <w:r w:rsidRPr="003828AE">
              <w:rPr>
                <w:rFonts w:cs="Times New Roman"/>
                <w:sz w:val="24"/>
                <w:szCs w:val="24"/>
              </w:rPr>
              <w:t xml:space="preserve"> </w:t>
            </w: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колір чорнила чорний (чорнила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водо-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та світлостійкі, матеріал корпусу: пластик чорний)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3828AE" w:rsidRDefault="00812034" w:rsidP="00515E8C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34" w:rsidRPr="00F22FA9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</w:tr>
      <w:tr w:rsidR="00812034" w:rsidRPr="004167DF" w:rsidTr="00C35EF2">
        <w:trPr>
          <w:trHeight w:val="276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3828AE" w:rsidP="00FF0C0B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>Ск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р</w:t>
            </w: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іпи канцелярські 28мм, 100шт, нікельовані,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Axent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Buromax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(або еквівалент)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F22FA9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</w:tr>
      <w:tr w:rsidR="00812034" w:rsidRPr="00126FA0" w:rsidTr="00683F44">
        <w:trPr>
          <w:trHeight w:val="26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034" w:rsidRPr="003828AE" w:rsidRDefault="003828AE" w:rsidP="00EC32C4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34" w:rsidRPr="003828AE" w:rsidRDefault="00812034" w:rsidP="00522F9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Степлер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Axent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(або еквівалент) металевий, скоба 24/6‚ потужність 30 аркушів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EC32C4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34" w:rsidRPr="00F22FA9" w:rsidRDefault="00812034" w:rsidP="00EC32C4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9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Папка-швидкозшивач </w:t>
            </w:r>
            <w:r w:rsidR="00477386">
              <w:rPr>
                <w:rFonts w:cs="Times New Roman"/>
                <w:kern w:val="0"/>
                <w:sz w:val="24"/>
                <w:szCs w:val="24"/>
              </w:rPr>
              <w:t xml:space="preserve">пластикова </w:t>
            </w:r>
            <w:r w:rsidRPr="003828AE">
              <w:rPr>
                <w:rFonts w:cs="Times New Roman"/>
                <w:kern w:val="0"/>
                <w:sz w:val="24"/>
                <w:szCs w:val="24"/>
              </w:rPr>
              <w:t>А4 без перфорації з прозорим верхом кольори в асортименті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34" w:rsidRPr="00477386" w:rsidRDefault="00477386" w:rsidP="00F22FA9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F22FA9">
              <w:rPr>
                <w:rFonts w:cs="Times New Roman"/>
                <w:kern w:val="0"/>
                <w:sz w:val="24"/>
                <w:szCs w:val="24"/>
              </w:rPr>
              <w:t>5</w:t>
            </w:r>
            <w:r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C92963">
            <w:pPr>
              <w:suppressAutoHyphens w:val="0"/>
              <w:spacing w:after="0" w:line="24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</w:pPr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 xml:space="preserve">Папка пластикова з пружинним швидкозшивачем А4 </w:t>
            </w:r>
            <w:proofErr w:type="spellStart"/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>Buromax</w:t>
            </w:r>
            <w:proofErr w:type="spellEnd"/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 xml:space="preserve"> (або еквівалент), місткість 150 аркушів, колір синій, зелений </w:t>
            </w:r>
          </w:p>
          <w:p w:rsidR="00812034" w:rsidRPr="003828AE" w:rsidRDefault="0081203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F22FA9" w:rsidRDefault="00075947" w:rsidP="007542AF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25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C92963">
            <w:pPr>
              <w:suppressAutoHyphens w:val="0"/>
              <w:spacing w:after="0" w:line="24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</w:pPr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>Папка з тисненням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477386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77386"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9B1327">
            <w:pPr>
              <w:suppressAutoHyphens w:val="0"/>
              <w:spacing w:after="0" w:line="24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</w:pPr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 xml:space="preserve">Папка Особова справа із зав’язкою з одним клапаном, А4, картон, </w:t>
            </w:r>
            <w:proofErr w:type="spellStart"/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>бумвініл</w:t>
            </w:r>
            <w:proofErr w:type="spellEnd"/>
            <w:r w:rsidRPr="003828AE">
              <w:rPr>
                <w:rFonts w:eastAsia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477386" w:rsidRDefault="00697923" w:rsidP="00A97AA9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77386">
              <w:rPr>
                <w:rFonts w:cs="Times New Roman"/>
                <w:kern w:val="0"/>
                <w:sz w:val="24"/>
                <w:szCs w:val="24"/>
              </w:rPr>
              <w:t>3</w:t>
            </w:r>
            <w:r w:rsidR="00A97AA9" w:rsidRPr="00477386"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Default="003828AE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DC672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Пакет з розширенням В4 (229x324мм) </w:t>
            </w:r>
            <w:r w:rsidR="00DC672B">
              <w:rPr>
                <w:rFonts w:cs="Times New Roman"/>
                <w:kern w:val="0"/>
                <w:sz w:val="24"/>
                <w:szCs w:val="24"/>
              </w:rPr>
              <w:t xml:space="preserve">коричневий,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крафт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самоклеючий з </w:t>
            </w:r>
            <w:r w:rsidR="00DC672B">
              <w:rPr>
                <w:rFonts w:cs="Times New Roman"/>
                <w:kern w:val="0"/>
                <w:sz w:val="24"/>
                <w:szCs w:val="24"/>
              </w:rPr>
              <w:t>відривною</w:t>
            </w: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стрічкою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F22FA9" w:rsidRDefault="00812034" w:rsidP="00F22FA9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F22FA9">
              <w:rPr>
                <w:rFonts w:cs="Times New Roman"/>
                <w:kern w:val="0"/>
                <w:sz w:val="24"/>
                <w:szCs w:val="24"/>
              </w:rPr>
              <w:t>8</w:t>
            </w:r>
            <w:r w:rsidRPr="00F22FA9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Default="003828AE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>Конверти С5 СКЛ 80г</w:t>
            </w:r>
            <w:r w:rsidRPr="003828AE">
              <w:t>/</w:t>
            </w:r>
            <w:r w:rsidRPr="003828AE">
              <w:rPr>
                <w:rFonts w:cs="Times New Roman"/>
                <w:kern w:val="0"/>
                <w:sz w:val="24"/>
                <w:szCs w:val="24"/>
              </w:rPr>
              <w:t>м² білий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F22FA9" w:rsidRDefault="00F22FA9" w:rsidP="005761DE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22FA9">
              <w:rPr>
                <w:rFonts w:cs="Times New Roman"/>
                <w:kern w:val="0"/>
                <w:sz w:val="24"/>
                <w:szCs w:val="24"/>
              </w:rPr>
              <w:t>220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Default="003828AE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>Конверт С4 СКЛ 90 г/м² білий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F22FA9" w:rsidRDefault="00BA56C3" w:rsidP="005761DE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  <w:r w:rsidR="00F22FA9" w:rsidRPr="00F22FA9">
              <w:rPr>
                <w:rFonts w:cs="Times New Roman"/>
                <w:kern w:val="0"/>
                <w:sz w:val="24"/>
                <w:szCs w:val="24"/>
              </w:rPr>
              <w:t>00</w:t>
            </w:r>
          </w:p>
        </w:tc>
      </w:tr>
      <w:tr w:rsidR="00812034" w:rsidRPr="00F825A9" w:rsidTr="00683F44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Default="003828AE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Конверт С4 (229*324) з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крафт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паперу щільністю не менше 80 г/ м</w:t>
            </w:r>
            <w:r w:rsidRPr="003828AE">
              <w:rPr>
                <w:rFonts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клапан трикутний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892166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BA56C3" w:rsidRDefault="00BA56C3" w:rsidP="005761DE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BA56C3">
              <w:rPr>
                <w:rFonts w:cs="Times New Roman"/>
                <w:kern w:val="0"/>
                <w:sz w:val="24"/>
                <w:szCs w:val="24"/>
              </w:rPr>
              <w:t>50</w:t>
            </w:r>
          </w:p>
        </w:tc>
      </w:tr>
      <w:tr w:rsidR="00812034" w:rsidRPr="00F825A9" w:rsidTr="00683F44">
        <w:trPr>
          <w:trHeight w:val="3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812034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4B6633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Діловий щоденник, не датований, А5, колір синій,зелений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34" w:rsidRPr="00DC672B" w:rsidRDefault="00DC672B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C672B">
              <w:rPr>
                <w:rFonts w:cs="Times New Roman"/>
                <w:kern w:val="0"/>
                <w:sz w:val="24"/>
                <w:szCs w:val="24"/>
              </w:rPr>
              <w:t>15</w:t>
            </w:r>
          </w:p>
        </w:tc>
      </w:tr>
      <w:tr w:rsidR="00812034" w:rsidRPr="00F825A9" w:rsidTr="005F7D51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812034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4B6633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Pr="003828AE" w:rsidRDefault="00812034" w:rsidP="00BE691A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Діркопробивач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  <w:lang w:val="en-US"/>
              </w:rPr>
              <w:t>Axent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  <w:lang w:val="en-US"/>
              </w:rPr>
              <w:t>Exakt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  <w:lang w:val="en-US"/>
              </w:rPr>
              <w:t>Buromax</w:t>
            </w:r>
            <w:proofErr w:type="spellEnd"/>
            <w:r w:rsidRPr="003828AE">
              <w:rPr>
                <w:rFonts w:cs="Times New Roman"/>
                <w:kern w:val="0"/>
                <w:sz w:val="24"/>
                <w:szCs w:val="24"/>
              </w:rPr>
              <w:t xml:space="preserve"> (або еквівалент) металевий корпус 30 </w:t>
            </w: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034" w:rsidRPr="003828AE" w:rsidRDefault="00812034" w:rsidP="00BE691A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3828AE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DC672B" w:rsidRDefault="00DC672B" w:rsidP="00332536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C672B">
              <w:rPr>
                <w:rFonts w:cs="Times New Roman"/>
                <w:kern w:val="0"/>
                <w:sz w:val="24"/>
                <w:szCs w:val="24"/>
              </w:rPr>
              <w:t>14</w:t>
            </w:r>
          </w:p>
        </w:tc>
      </w:tr>
      <w:tr w:rsidR="00812034" w:rsidRPr="00F825A9" w:rsidTr="005F7D51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034" w:rsidRPr="004B6633" w:rsidRDefault="00812034" w:rsidP="0021775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4B6633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1775B"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34" w:rsidRDefault="00812034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4B6633">
              <w:rPr>
                <w:rFonts w:cs="Times New Roman"/>
                <w:kern w:val="0"/>
                <w:sz w:val="24"/>
                <w:szCs w:val="24"/>
              </w:rPr>
              <w:t xml:space="preserve">Папір офісний </w:t>
            </w:r>
            <w:r>
              <w:rPr>
                <w:rFonts w:cs="Times New Roman"/>
                <w:kern w:val="0"/>
                <w:sz w:val="24"/>
                <w:szCs w:val="24"/>
              </w:rPr>
              <w:t>А4 (для друку), 500арк.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Формат паперу А4 (210мм х 297мм)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Щільність (маса) – 80 (допустиме відхилення +/-3,0 г/м</w:t>
            </w:r>
            <w:r w:rsidRPr="005B0D96">
              <w:rPr>
                <w:rFonts w:eastAsiaTheme="minorHAnsi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) (відповідно до ISО 536)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Товщина</w:t>
            </w:r>
            <w:r>
              <w:rPr>
                <w:rFonts w:eastAsiaTheme="minorHAnsi" w:cs="Times New Roman"/>
                <w:kern w:val="0"/>
                <w:sz w:val="24"/>
                <w:szCs w:val="24"/>
              </w:rPr>
              <w:t xml:space="preserve"> аркуша</w:t>
            </w: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 – не менше 100</w:t>
            </w:r>
            <w:r>
              <w:rPr>
                <w:rFonts w:eastAsiaTheme="minorHAnsi" w:cs="Times New Roman"/>
                <w:kern w:val="0"/>
                <w:sz w:val="24"/>
                <w:szCs w:val="24"/>
              </w:rPr>
              <w:t>мкм</w:t>
            </w: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 (відповідно до ISO 534)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Непрозорість – 91,0 – 93,0 (відповідно до ISО 2471)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Вологість </w:t>
            </w:r>
            <w:proofErr w:type="spellStart"/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абс</w:t>
            </w:r>
            <w:proofErr w:type="spellEnd"/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. – не менше 4,0%  (відповідно до ISO 287)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Яскравість UV – не менше 109 % (відповідно до ISO 2470</w:t>
            </w:r>
            <w:r>
              <w:rPr>
                <w:rFonts w:eastAsiaTheme="minorHAnsi" w:cs="Times New Roman"/>
                <w:kern w:val="0"/>
                <w:sz w:val="24"/>
                <w:szCs w:val="24"/>
              </w:rPr>
              <w:t>-2</w:t>
            </w: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Білизна СІЕ – 158% - 164% (відповідно ISO 11475)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Колір паперу - білий </w:t>
            </w:r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Клас паперу: білий, целюлоза/ </w:t>
            </w:r>
            <w:proofErr w:type="spellStart"/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чистоцелюлозний</w:t>
            </w:r>
            <w:proofErr w:type="spellEnd"/>
          </w:p>
          <w:p w:rsidR="00812034" w:rsidRPr="00087A4D" w:rsidRDefault="00812034" w:rsidP="00087A4D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Тип відбілювання – без використання хлору</w:t>
            </w:r>
          </w:p>
          <w:p w:rsidR="004C1999" w:rsidRDefault="00812034" w:rsidP="004C1999">
            <w:pPr>
              <w:suppressAutoHyphens w:val="0"/>
              <w:spacing w:after="0" w:line="240" w:lineRule="auto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 xml:space="preserve">Папір </w:t>
            </w:r>
            <w:r w:rsidR="004C1999">
              <w:rPr>
                <w:rFonts w:eastAsiaTheme="minorHAnsi" w:cs="Times New Roman"/>
                <w:kern w:val="0"/>
                <w:sz w:val="24"/>
                <w:szCs w:val="24"/>
              </w:rPr>
              <w:t xml:space="preserve">придатний для архівного зберігання, сертифікація </w:t>
            </w: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ISO 9706</w:t>
            </w:r>
          </w:p>
          <w:p w:rsidR="00812034" w:rsidRPr="004B6633" w:rsidRDefault="00812034" w:rsidP="004C1999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087A4D">
              <w:rPr>
                <w:rFonts w:eastAsiaTheme="minorHAnsi" w:cs="Times New Roman"/>
                <w:kern w:val="0"/>
                <w:sz w:val="24"/>
                <w:szCs w:val="24"/>
              </w:rPr>
              <w:t>Кількість аркушів у пачці - 500 аркушів.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4B6633" w:rsidRDefault="0081203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B6633">
              <w:rPr>
                <w:rFonts w:cs="Times New Roman"/>
                <w:kern w:val="0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34" w:rsidRPr="004B6633" w:rsidRDefault="00812034" w:rsidP="008B485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kern w:val="0"/>
                <w:sz w:val="24"/>
                <w:szCs w:val="24"/>
              </w:rPr>
              <w:t>3</w:t>
            </w:r>
            <w:r w:rsidR="008B485B">
              <w:rPr>
                <w:rFonts w:cs="Times New Roman"/>
                <w:kern w:val="0"/>
                <w:sz w:val="24"/>
                <w:szCs w:val="24"/>
              </w:rPr>
              <w:t>3</w:t>
            </w: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</w:tr>
    </w:tbl>
    <w:p w:rsidR="004E794B" w:rsidRDefault="005D65F4" w:rsidP="004E794B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 w:rsidRPr="005D65F4">
        <w:rPr>
          <w:rFonts w:eastAsia="Times New Roman" w:cs="Times New Roman"/>
          <w:color w:val="00000A"/>
          <w:kern w:val="0"/>
          <w:sz w:val="24"/>
          <w:szCs w:val="24"/>
          <w:lang w:val="ru-RU" w:eastAsia="zh-CN"/>
        </w:rPr>
        <w:lastRenderedPageBreak/>
        <w:t>*</w:t>
      </w:r>
      <w:r w:rsidR="004E794B" w:rsidRPr="004E794B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</w:t>
      </w:r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</w:t>
      </w:r>
      <w:proofErr w:type="gramStart"/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вл</w:t>
      </w:r>
      <w:proofErr w:type="gramEnd"/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і, джерело його походження або виробника, - слід вважати в наявності вираз «або еквівалент» (при пропозиції Учасником еквіваленту зазначеного товару за Предметом закупівлі, обов’язкове наданн</w:t>
      </w:r>
      <w:r w:rsidR="004E794B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я у складі тендерної пропозиції</w:t>
      </w:r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інформаці</w:t>
      </w:r>
      <w:r w:rsidR="004E794B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ю про технічні</w:t>
      </w:r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та якісн</w:t>
      </w:r>
      <w:r w:rsidR="004E794B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і характеристики та</w:t>
      </w:r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</w:t>
      </w:r>
      <w:r w:rsidR="004E794B" w:rsidRPr="00F065B1">
        <w:rPr>
          <w:rFonts w:eastAsia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відомості про виробника запропонованого товару. </w:t>
      </w:r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Всі технічні, якісні та кількісні характеристики запропонованого товару повинні відповідати усім технічним, якісним та кількісним характеристикам</w:t>
      </w:r>
      <w:r w:rsidR="004E794B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,</w:t>
      </w:r>
      <w:r w:rsidR="004E794B"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які висуває Замовник у «Технічних, якісних та кількісних характеристиках</w:t>
      </w:r>
      <w:r w:rsidR="003828AE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» до</w:t>
      </w:r>
      <w:r w:rsidR="004E794B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предмета закупівлі</w:t>
      </w:r>
      <w:r w:rsidR="003828AE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.</w:t>
      </w:r>
    </w:p>
    <w:p w:rsidR="00EE2786" w:rsidRDefault="00EE2786" w:rsidP="001A38C7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.</w:t>
      </w:r>
    </w:p>
    <w:p w:rsidR="00BD64A8" w:rsidRPr="00730B20" w:rsidRDefault="00730B20" w:rsidP="00730B20">
      <w:pPr>
        <w:spacing w:after="0" w:line="240" w:lineRule="auto"/>
        <w:jc w:val="center"/>
        <w:rPr>
          <w:rFonts w:eastAsia="Times New Roman" w:cs="Times New Roman"/>
          <w:b/>
          <w:bCs/>
          <w:color w:val="00000A"/>
          <w:kern w:val="0"/>
          <w:sz w:val="24"/>
          <w:szCs w:val="24"/>
          <w:lang w:eastAsia="zh-CN"/>
        </w:rPr>
      </w:pPr>
      <w:r w:rsidRPr="00730B20">
        <w:rPr>
          <w:rFonts w:eastAsia="Times New Roman" w:cs="Times New Roman"/>
          <w:b/>
          <w:bCs/>
          <w:color w:val="00000A"/>
          <w:kern w:val="0"/>
          <w:sz w:val="24"/>
          <w:szCs w:val="24"/>
          <w:lang w:eastAsia="zh-CN"/>
        </w:rPr>
        <w:t>В</w:t>
      </w:r>
      <w:r w:rsidR="00BD64A8" w:rsidRPr="00730B20">
        <w:rPr>
          <w:rFonts w:eastAsia="Times New Roman" w:cs="Times New Roman"/>
          <w:b/>
          <w:bCs/>
          <w:color w:val="00000A"/>
          <w:kern w:val="0"/>
          <w:sz w:val="24"/>
          <w:szCs w:val="24"/>
          <w:lang w:eastAsia="zh-CN"/>
        </w:rPr>
        <w:t>имоги до Товару:</w:t>
      </w:r>
    </w:p>
    <w:p w:rsidR="00236B09" w:rsidRPr="00650973" w:rsidRDefault="00650973" w:rsidP="00650973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1.</w:t>
      </w:r>
      <w:r w:rsidR="00BD64A8" w:rsidRPr="00650973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Товар повинен бути новим, непошкодженим, сертифікованим та відповідної якості.</w:t>
      </w:r>
      <w:r w:rsidR="002B651E" w:rsidRPr="00650973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</w:p>
    <w:p w:rsidR="00BD64A8" w:rsidRDefault="00BD64A8" w:rsidP="0045214F">
      <w:pPr>
        <w:spacing w:after="0"/>
        <w:ind w:right="-113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 w:rsidRPr="0045214F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2.Товар повинен бути упакованим для перевезення та зберігання</w:t>
      </w:r>
      <w:r w:rsidR="008406E6" w:rsidRPr="008406E6">
        <w:rPr>
          <w:sz w:val="24"/>
          <w:szCs w:val="24"/>
          <w:lang w:eastAsia="uk-UA"/>
        </w:rPr>
        <w:t xml:space="preserve"> </w:t>
      </w:r>
      <w:r w:rsidR="008406E6" w:rsidRPr="00306C36">
        <w:rPr>
          <w:sz w:val="24"/>
          <w:szCs w:val="24"/>
          <w:lang w:eastAsia="uk-UA"/>
        </w:rPr>
        <w:t>таким чином, щоб виключити можливість псування або знищення його під час транспортування.</w:t>
      </w:r>
      <w:r w:rsidR="008406E6">
        <w:rPr>
          <w:sz w:val="24"/>
          <w:szCs w:val="24"/>
          <w:lang w:eastAsia="uk-UA"/>
        </w:rPr>
        <w:t xml:space="preserve"> </w:t>
      </w:r>
      <w:r w:rsidR="00730B20" w:rsidRPr="0045214F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Упакування </w:t>
      </w:r>
      <w:r w:rsidR="0041727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То</w:t>
      </w:r>
      <w:r w:rsidR="00730B20" w:rsidRPr="0045214F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вару без подряпин та видимих дефектів з терміном придатності на</w:t>
      </w:r>
      <w:r w:rsidR="00730B20" w:rsidRPr="00730B2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кожній упаковці.</w:t>
      </w:r>
    </w:p>
    <w:p w:rsidR="0045214F" w:rsidRDefault="00730B20" w:rsidP="00BD64A8">
      <w:pPr>
        <w:spacing w:after="0" w:line="240" w:lineRule="auto"/>
        <w:jc w:val="both"/>
        <w:rPr>
          <w:szCs w:val="26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3.</w:t>
      </w:r>
      <w:r w:rsidRPr="00730B2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 придатність до використання.</w:t>
      </w:r>
      <w:r w:rsidR="0045214F" w:rsidRPr="0045214F">
        <w:rPr>
          <w:szCs w:val="26"/>
        </w:rPr>
        <w:t xml:space="preserve"> </w:t>
      </w:r>
      <w:r w:rsidR="006F5A72" w:rsidRPr="006F5A72">
        <w:rPr>
          <w:b/>
          <w:sz w:val="24"/>
          <w:szCs w:val="24"/>
        </w:rPr>
        <w:t>Надати довідку в довільній формі.</w:t>
      </w:r>
    </w:p>
    <w:p w:rsidR="00BD64A8" w:rsidRDefault="00730B20" w:rsidP="00BD64A8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4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.Умовою постачання </w:t>
      </w:r>
      <w:r w:rsidR="0041727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овару є безкоштовна доставка на територію Замовника з перевіркою комплектності, цілісності та відсутності пошкоджень в присутності представників 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Замовника, 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розвантаження та 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переміщення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приміщення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Замовника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.</w:t>
      </w:r>
    </w:p>
    <w:p w:rsidR="008406E6" w:rsidRPr="008406E6" w:rsidRDefault="00A47014" w:rsidP="00BD64A8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5.</w:t>
      </w:r>
      <w:r w:rsidR="008406E6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Весь </w:t>
      </w:r>
      <w:r w:rsidR="0041727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</w:t>
      </w: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овар повинен мати заводське маркування</w:t>
      </w:r>
      <w:r w:rsidR="006F5A72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та</w:t>
      </w: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пропонуватись уча</w:t>
      </w:r>
      <w:r w:rsidR="006F5A72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сниками новим, оригінальним, </w:t>
      </w: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таким, що не був у використанні, терміни та умови зберігання якого не порушені. Товар повинен постачатись з терміном придатності не менш 75 % від загального терміну зберігання на момент поставки (у випадку, якщо термін придатності встановлено для такого Товару).</w:t>
      </w:r>
      <w:r w:rsidR="008406E6" w:rsidRPr="008406E6">
        <w:rPr>
          <w:b/>
          <w:sz w:val="24"/>
          <w:szCs w:val="24"/>
        </w:rPr>
        <w:t xml:space="preserve"> </w:t>
      </w:r>
      <w:r w:rsidR="008406E6" w:rsidRPr="006F5A72">
        <w:rPr>
          <w:b/>
          <w:sz w:val="24"/>
          <w:szCs w:val="24"/>
        </w:rPr>
        <w:t>Надати довідку в довільній формі.</w:t>
      </w:r>
      <w:r w:rsidR="008406E6">
        <w:rPr>
          <w:b/>
          <w:sz w:val="24"/>
          <w:szCs w:val="24"/>
        </w:rPr>
        <w:t xml:space="preserve"> </w:t>
      </w:r>
    </w:p>
    <w:p w:rsidR="00BD64A8" w:rsidRPr="008406E6" w:rsidRDefault="00A47014" w:rsidP="00BD64A8">
      <w:pPr>
        <w:spacing w:after="0" w:line="240" w:lineRule="auto"/>
        <w:jc w:val="both"/>
        <w:rPr>
          <w:szCs w:val="26"/>
        </w:rPr>
      </w:pP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Пропозиції щодо постачання Товару, який перебував в експлуатації відхиляються Замовником відповідно до Закону.</w:t>
      </w:r>
    </w:p>
    <w:p w:rsidR="00236B09" w:rsidRDefault="008406E6" w:rsidP="003828AE">
      <w:pPr>
        <w:spacing w:after="0" w:line="276" w:lineRule="auto"/>
        <w:jc w:val="both"/>
        <w:textAlignment w:val="baseline"/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6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.</w:t>
      </w:r>
      <w:r w:rsidR="003828AE" w:rsidRPr="003828AE">
        <w:rPr>
          <w:rFonts w:eastAsia="Times New Roman" w:cs="Times New Roman"/>
          <w:iCs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3828AE" w:rsidRPr="00821127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 xml:space="preserve">Неякісний </w:t>
      </w:r>
      <w:r w:rsidR="00417270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>Т</w:t>
      </w:r>
      <w:r w:rsidR="003828AE" w:rsidRPr="00821127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>овар підлягає обов’язковій заміні, але всі витрати пов’язані із з</w:t>
      </w:r>
      <w:r w:rsidR="003828AE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 xml:space="preserve">аміною </w:t>
      </w:r>
      <w:r w:rsidR="00417270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>Т</w:t>
      </w:r>
      <w:r w:rsidR="003828AE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>овару несе постачальник.</w:t>
      </w:r>
      <w:r w:rsidR="00825040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 </w:t>
      </w:r>
      <w:r w:rsidR="00236B09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 </w:t>
      </w:r>
    </w:p>
    <w:p w:rsidR="00236B09" w:rsidRDefault="00236B09" w:rsidP="00236B09">
      <w:pPr>
        <w:spacing w:after="0" w:line="240" w:lineRule="auto"/>
        <w:jc w:val="both"/>
        <w:rPr>
          <w:szCs w:val="26"/>
        </w:rPr>
      </w:pPr>
      <w:r w:rsidRPr="00236B0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Для підтвердження якості паперу учасник повинен надати в складі тендерної пропозиції  з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 xml:space="preserve">асвідчену підписом уповноваженої особи Учасника та скріплену печаткою Учасника копію паспорту якості або копію сертифікату якості на </w:t>
      </w:r>
      <w:r w:rsidR="00417270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>Т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 xml:space="preserve">овар, який виданий 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ru-RU"/>
        </w:rPr>
        <w:t>виробником паперу або представництвом виробника на території України із зазначенням усіх технічних характеристик паперу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 xml:space="preserve"> згідно вимог таблиці</w:t>
      </w:r>
      <w:r w:rsidRPr="00236B09">
        <w:rPr>
          <w:rFonts w:eastAsia="Times New Roman" w:cs="Times New Roman"/>
          <w:kern w:val="0"/>
          <w:sz w:val="24"/>
          <w:szCs w:val="24"/>
          <w:lang w:eastAsia="ru-RU"/>
        </w:rPr>
        <w:t>, а також</w:t>
      </w:r>
      <w:r w:rsidRPr="00236B09">
        <w:rPr>
          <w:rFonts w:eastAsia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>папір має бути п</w:t>
      </w:r>
      <w:r w:rsidRPr="00236B09">
        <w:rPr>
          <w:rFonts w:eastAsia="Times New Roman" w:cs="Times New Roman"/>
          <w:kern w:val="0"/>
          <w:sz w:val="24"/>
          <w:szCs w:val="24"/>
          <w:lang w:eastAsia="ru-RU"/>
        </w:rPr>
        <w:t xml:space="preserve">ридатний до архівного зберігання, тому </w:t>
      </w:r>
      <w:r w:rsidRPr="00236B09">
        <w:rPr>
          <w:rFonts w:eastAsia="Times New Roman" w:cs="Times New Roman"/>
          <w:b/>
          <w:kern w:val="0"/>
          <w:sz w:val="24"/>
          <w:szCs w:val="24"/>
          <w:lang w:eastAsia="ru-RU"/>
        </w:rPr>
        <w:t xml:space="preserve">обов’язкова сертифікація   </w:t>
      </w:r>
      <w:r w:rsidRPr="00236B09"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/>
        </w:rPr>
        <w:t>ISO</w:t>
      </w:r>
      <w:r w:rsidRPr="00236B09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  <w:t xml:space="preserve"> 9706.</w:t>
      </w:r>
      <w:r w:rsidRPr="00236B09">
        <w:rPr>
          <w:szCs w:val="26"/>
        </w:rPr>
        <w:t xml:space="preserve"> </w:t>
      </w:r>
    </w:p>
    <w:p w:rsidR="00A47014" w:rsidRPr="00A47014" w:rsidRDefault="008406E6" w:rsidP="00BD64A8">
      <w:pPr>
        <w:spacing w:after="0" w:line="240" w:lineRule="auto"/>
        <w:jc w:val="both"/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7</w:t>
      </w:r>
      <w:r w:rsid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. 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Всі технічні та якісні характеристики запропонованого </w:t>
      </w:r>
      <w:r w:rsidR="00417270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Т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овару повинні відповідати технічним та якісним характеристикам</w:t>
      </w:r>
      <w:r w:rsidR="003828AE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,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 які висуває Замовник у </w:t>
      </w:r>
      <w:r w:rsidR="00EE2786" w:rsidRPr="00EE2786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«Технічних, якісних та кількісних характеристиках</w:t>
      </w:r>
      <w:r w:rsidR="003828AE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» до</w:t>
      </w:r>
      <w:r w:rsidR="00EE2786" w:rsidRPr="00EE2786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 предмета закупівлі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.</w:t>
      </w:r>
    </w:p>
    <w:p w:rsidR="00306C36" w:rsidRPr="00306C36" w:rsidRDefault="008406E6" w:rsidP="007A36D8">
      <w:pPr>
        <w:pStyle w:val="a3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8</w:t>
      </w:r>
      <w:r w:rsidR="00730B20">
        <w:rPr>
          <w:sz w:val="24"/>
          <w:szCs w:val="24"/>
          <w:lang w:eastAsia="uk-UA"/>
        </w:rPr>
        <w:t xml:space="preserve">. </w:t>
      </w:r>
      <w:r w:rsidR="00730B20" w:rsidRPr="00AB756E">
        <w:rPr>
          <w:sz w:val="24"/>
          <w:szCs w:val="24"/>
          <w:lang w:eastAsia="uk-UA"/>
        </w:rPr>
        <w:t xml:space="preserve">Місце поставки товару: </w:t>
      </w:r>
      <w:r w:rsidR="003828AE">
        <w:rPr>
          <w:sz w:val="24"/>
          <w:szCs w:val="24"/>
          <w:lang w:eastAsia="uk-UA"/>
        </w:rPr>
        <w:t xml:space="preserve">88008, </w:t>
      </w:r>
      <w:proofErr w:type="spellStart"/>
      <w:r w:rsidR="003828AE">
        <w:rPr>
          <w:sz w:val="24"/>
          <w:szCs w:val="24"/>
          <w:lang w:eastAsia="uk-UA"/>
        </w:rPr>
        <w:t>пл.Народна</w:t>
      </w:r>
      <w:proofErr w:type="spellEnd"/>
      <w:r w:rsidR="003828AE">
        <w:rPr>
          <w:sz w:val="24"/>
          <w:szCs w:val="24"/>
          <w:lang w:eastAsia="uk-UA"/>
        </w:rPr>
        <w:t xml:space="preserve">, 4, </w:t>
      </w:r>
      <w:proofErr w:type="spellStart"/>
      <w:r w:rsidR="003828AE">
        <w:rPr>
          <w:sz w:val="24"/>
          <w:szCs w:val="24"/>
          <w:lang w:eastAsia="uk-UA"/>
        </w:rPr>
        <w:t>м.Ужгород</w:t>
      </w:r>
      <w:proofErr w:type="spellEnd"/>
      <w:r w:rsidR="003828AE">
        <w:rPr>
          <w:sz w:val="24"/>
          <w:szCs w:val="24"/>
          <w:lang w:eastAsia="uk-UA"/>
        </w:rPr>
        <w:t>, Закарпатська область.</w:t>
      </w:r>
    </w:p>
    <w:p w:rsidR="00306C36" w:rsidRPr="00AB756E" w:rsidRDefault="00306C36" w:rsidP="008406E6">
      <w:pPr>
        <w:pStyle w:val="a3"/>
        <w:jc w:val="both"/>
        <w:rPr>
          <w:sz w:val="24"/>
          <w:szCs w:val="24"/>
          <w:lang w:eastAsia="uk-UA"/>
        </w:rPr>
      </w:pPr>
      <w:r w:rsidRPr="00306C36">
        <w:rPr>
          <w:sz w:val="24"/>
          <w:szCs w:val="24"/>
          <w:lang w:eastAsia="uk-UA"/>
        </w:rPr>
        <w:t xml:space="preserve">Ціна за одиницю </w:t>
      </w:r>
      <w:r w:rsidR="00417270">
        <w:rPr>
          <w:sz w:val="24"/>
          <w:szCs w:val="24"/>
          <w:lang w:eastAsia="uk-UA"/>
        </w:rPr>
        <w:t>Т</w:t>
      </w:r>
      <w:r w:rsidRPr="00306C36">
        <w:rPr>
          <w:sz w:val="24"/>
          <w:szCs w:val="24"/>
          <w:lang w:eastAsia="uk-UA"/>
        </w:rPr>
        <w:t>овару повинна бути сформована з урахуванням витрат на завантаження, розвантаження, занесення до приміщень, транспортних витрат до місця поставки та інших витрат.</w:t>
      </w:r>
      <w:r w:rsidR="008406E6">
        <w:rPr>
          <w:sz w:val="24"/>
          <w:szCs w:val="24"/>
          <w:lang w:eastAsia="uk-UA"/>
        </w:rPr>
        <w:t xml:space="preserve"> </w:t>
      </w:r>
      <w:r w:rsidRPr="00306C36">
        <w:rPr>
          <w:sz w:val="24"/>
          <w:szCs w:val="24"/>
          <w:lang w:eastAsia="uk-UA"/>
        </w:rPr>
        <w:t>Вартість тари та па</w:t>
      </w:r>
      <w:r w:rsidR="008406E6">
        <w:rPr>
          <w:sz w:val="24"/>
          <w:szCs w:val="24"/>
          <w:lang w:eastAsia="uk-UA"/>
        </w:rPr>
        <w:t xml:space="preserve">кування входить до ціни </w:t>
      </w:r>
      <w:r w:rsidR="00417270">
        <w:rPr>
          <w:sz w:val="24"/>
          <w:szCs w:val="24"/>
          <w:lang w:eastAsia="uk-UA"/>
        </w:rPr>
        <w:t>Т</w:t>
      </w:r>
      <w:r w:rsidR="008406E6">
        <w:rPr>
          <w:sz w:val="24"/>
          <w:szCs w:val="24"/>
          <w:lang w:eastAsia="uk-UA"/>
        </w:rPr>
        <w:t>овару.</w:t>
      </w:r>
    </w:p>
    <w:p w:rsidR="00E80BD8" w:rsidRDefault="008406E6" w:rsidP="008406E6">
      <w:pPr>
        <w:spacing w:after="0" w:line="240" w:lineRule="auto"/>
        <w:ind w:right="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</w:t>
      </w:r>
      <w:r w:rsidR="00E80BD8" w:rsidRPr="00E80BD8">
        <w:rPr>
          <w:sz w:val="24"/>
          <w:szCs w:val="24"/>
          <w:lang w:eastAsia="ar-SA"/>
        </w:rPr>
        <w:t>Під час постачання товару Учасник повинен вживати заходи для за</w:t>
      </w:r>
      <w:r w:rsidR="000414E9">
        <w:rPr>
          <w:sz w:val="24"/>
          <w:szCs w:val="24"/>
          <w:lang w:eastAsia="ar-SA"/>
        </w:rPr>
        <w:t>хисту довкілля від забруднення</w:t>
      </w:r>
      <w:r w:rsidR="00E80BD8" w:rsidRPr="00E80BD8">
        <w:rPr>
          <w:sz w:val="24"/>
          <w:szCs w:val="24"/>
          <w:lang w:eastAsia="ar-SA"/>
        </w:rPr>
        <w:t>. Товари, що є предметом закупівлі, повинні бути виконані із екологічно безпечних матеріалів,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законодавству.</w:t>
      </w:r>
      <w:r w:rsidR="000414E9" w:rsidRPr="000414E9">
        <w:rPr>
          <w:rFonts w:ascii="Roboto Condensed Light" w:eastAsia="Times New Roman" w:hAnsi="Roboto Condensed Light" w:cs="Times New Roman"/>
          <w:bCs/>
          <w:kern w:val="0"/>
          <w:sz w:val="24"/>
          <w:szCs w:val="24"/>
          <w:lang w:eastAsia="ru-RU"/>
        </w:rPr>
        <w:t xml:space="preserve"> Учасник надає </w:t>
      </w:r>
      <w:r w:rsidR="000414E9" w:rsidRPr="008406E6">
        <w:rPr>
          <w:rFonts w:ascii="Roboto Condensed Light" w:eastAsia="Times New Roman" w:hAnsi="Roboto Condensed Light" w:cs="Times New Roman"/>
          <w:b/>
          <w:bCs/>
          <w:kern w:val="0"/>
          <w:sz w:val="24"/>
          <w:szCs w:val="24"/>
          <w:lang w:eastAsia="ru-RU"/>
        </w:rPr>
        <w:t>довідку у довільній формі</w:t>
      </w:r>
      <w:r w:rsidR="000414E9" w:rsidRPr="000414E9">
        <w:rPr>
          <w:rFonts w:ascii="Roboto Condensed Light" w:eastAsia="Times New Roman" w:hAnsi="Roboto Condensed Light" w:cs="Times New Roman"/>
          <w:bCs/>
          <w:kern w:val="0"/>
          <w:sz w:val="24"/>
          <w:szCs w:val="24"/>
          <w:lang w:eastAsia="ru-RU"/>
        </w:rPr>
        <w:t xml:space="preserve"> щодо дотримання вимог чинного законодавства </w:t>
      </w:r>
      <w:r w:rsidR="000414E9" w:rsidRPr="000414E9">
        <w:rPr>
          <w:rFonts w:ascii="Roboto Condensed Light" w:eastAsia="Times New Roman" w:hAnsi="Roboto Condensed Light" w:cs="Times New Roman"/>
          <w:kern w:val="0"/>
          <w:sz w:val="24"/>
          <w:szCs w:val="24"/>
          <w:lang w:eastAsia="ru-RU"/>
        </w:rPr>
        <w:t>із захисту довкілля</w:t>
      </w:r>
      <w:r w:rsidR="000414E9">
        <w:rPr>
          <w:rFonts w:ascii="Roboto Condensed Light" w:eastAsia="Times New Roman" w:hAnsi="Roboto Condensed Light" w:cs="Times New Roman"/>
          <w:kern w:val="0"/>
          <w:sz w:val="24"/>
          <w:szCs w:val="24"/>
          <w:lang w:eastAsia="ru-RU"/>
        </w:rPr>
        <w:t>.</w:t>
      </w:r>
    </w:p>
    <w:p w:rsidR="00214F54" w:rsidRPr="000F690D" w:rsidRDefault="00214F54" w:rsidP="00214F54">
      <w:pPr>
        <w:spacing w:after="0" w:line="240" w:lineRule="auto"/>
        <w:ind w:right="40" w:firstLine="709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716"/>
        <w:gridCol w:w="2047"/>
        <w:gridCol w:w="1250"/>
        <w:gridCol w:w="2909"/>
      </w:tblGrid>
      <w:tr w:rsidR="00BD64A8" w:rsidRPr="001341A3" w:rsidTr="008406E6">
        <w:trPr>
          <w:trHeight w:val="23"/>
        </w:trPr>
        <w:tc>
          <w:tcPr>
            <w:tcW w:w="3716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bottom w:val="single" w:sz="4" w:space="0" w:color="000001"/>
            </w:tcBorders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D64A8" w:rsidRPr="001341A3" w:rsidTr="008406E6">
        <w:trPr>
          <w:trHeight w:val="256"/>
        </w:trPr>
        <w:tc>
          <w:tcPr>
            <w:tcW w:w="3716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jc w:val="center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jc w:val="center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1"/>
            </w:tcBorders>
            <w:shd w:val="clear" w:color="auto" w:fill="FFFFFF"/>
          </w:tcPr>
          <w:p w:rsidR="00BD64A8" w:rsidRPr="001341A3" w:rsidRDefault="00BD64A8" w:rsidP="008406E6">
            <w:pPr>
              <w:snapToGrid w:val="0"/>
              <w:ind w:left="-108" w:right="-250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35A4B" w:rsidRDefault="00C35A4B" w:rsidP="008406E6"/>
    <w:sectPr w:rsidR="00C35A4B" w:rsidSect="008406E6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B"/>
    <w:multiLevelType w:val="hybridMultilevel"/>
    <w:tmpl w:val="9FDE9188"/>
    <w:lvl w:ilvl="0" w:tplc="C7B85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4A8"/>
    <w:rsid w:val="000414E9"/>
    <w:rsid w:val="00075947"/>
    <w:rsid w:val="00075AC1"/>
    <w:rsid w:val="00077985"/>
    <w:rsid w:val="00087A4D"/>
    <w:rsid w:val="00095872"/>
    <w:rsid w:val="000B34D7"/>
    <w:rsid w:val="000B456B"/>
    <w:rsid w:val="000C0CA3"/>
    <w:rsid w:val="000E632A"/>
    <w:rsid w:val="0012398E"/>
    <w:rsid w:val="00126FA0"/>
    <w:rsid w:val="00131362"/>
    <w:rsid w:val="0014034F"/>
    <w:rsid w:val="00163FB4"/>
    <w:rsid w:val="001871BF"/>
    <w:rsid w:val="001A38C7"/>
    <w:rsid w:val="001C2C22"/>
    <w:rsid w:val="001D65B2"/>
    <w:rsid w:val="001F1D87"/>
    <w:rsid w:val="001F7445"/>
    <w:rsid w:val="001F768D"/>
    <w:rsid w:val="00211877"/>
    <w:rsid w:val="002118D2"/>
    <w:rsid w:val="00214F54"/>
    <w:rsid w:val="0021775B"/>
    <w:rsid w:val="00236B09"/>
    <w:rsid w:val="00266B68"/>
    <w:rsid w:val="00292DBD"/>
    <w:rsid w:val="002A78B2"/>
    <w:rsid w:val="002B0CBC"/>
    <w:rsid w:val="002B651E"/>
    <w:rsid w:val="002B69D2"/>
    <w:rsid w:val="002C2220"/>
    <w:rsid w:val="002F47BB"/>
    <w:rsid w:val="00306C36"/>
    <w:rsid w:val="0032175C"/>
    <w:rsid w:val="0032275A"/>
    <w:rsid w:val="00332536"/>
    <w:rsid w:val="00332986"/>
    <w:rsid w:val="003408C5"/>
    <w:rsid w:val="003760C0"/>
    <w:rsid w:val="00381320"/>
    <w:rsid w:val="003828AE"/>
    <w:rsid w:val="0039500D"/>
    <w:rsid w:val="003B06CE"/>
    <w:rsid w:val="003B61E8"/>
    <w:rsid w:val="003C79EE"/>
    <w:rsid w:val="003D516E"/>
    <w:rsid w:val="0040297A"/>
    <w:rsid w:val="00406937"/>
    <w:rsid w:val="004072BA"/>
    <w:rsid w:val="004167DF"/>
    <w:rsid w:val="00417270"/>
    <w:rsid w:val="00442FAD"/>
    <w:rsid w:val="0045214F"/>
    <w:rsid w:val="00457E8E"/>
    <w:rsid w:val="00466CA9"/>
    <w:rsid w:val="00470E60"/>
    <w:rsid w:val="00477386"/>
    <w:rsid w:val="004A09E2"/>
    <w:rsid w:val="004A7884"/>
    <w:rsid w:val="004B6633"/>
    <w:rsid w:val="004C1999"/>
    <w:rsid w:val="004E0B74"/>
    <w:rsid w:val="004E794B"/>
    <w:rsid w:val="0050770D"/>
    <w:rsid w:val="00515E8C"/>
    <w:rsid w:val="00522F9E"/>
    <w:rsid w:val="00525654"/>
    <w:rsid w:val="00526F80"/>
    <w:rsid w:val="005554C5"/>
    <w:rsid w:val="00556719"/>
    <w:rsid w:val="005761DE"/>
    <w:rsid w:val="005963A2"/>
    <w:rsid w:val="005B0D96"/>
    <w:rsid w:val="005B18BA"/>
    <w:rsid w:val="005B2D69"/>
    <w:rsid w:val="005D65F4"/>
    <w:rsid w:val="005F7D51"/>
    <w:rsid w:val="00601612"/>
    <w:rsid w:val="00630E50"/>
    <w:rsid w:val="00640C63"/>
    <w:rsid w:val="00640CA2"/>
    <w:rsid w:val="0064647B"/>
    <w:rsid w:val="00650973"/>
    <w:rsid w:val="00655B6F"/>
    <w:rsid w:val="0066282A"/>
    <w:rsid w:val="0068335F"/>
    <w:rsid w:val="00683F44"/>
    <w:rsid w:val="00696576"/>
    <w:rsid w:val="00696E61"/>
    <w:rsid w:val="00697923"/>
    <w:rsid w:val="006C4A35"/>
    <w:rsid w:val="006F5A72"/>
    <w:rsid w:val="00730B20"/>
    <w:rsid w:val="00730B86"/>
    <w:rsid w:val="007542AF"/>
    <w:rsid w:val="00754DA3"/>
    <w:rsid w:val="00756935"/>
    <w:rsid w:val="0076303A"/>
    <w:rsid w:val="007A207F"/>
    <w:rsid w:val="007A36D8"/>
    <w:rsid w:val="007A4458"/>
    <w:rsid w:val="007B68D5"/>
    <w:rsid w:val="007B7ABE"/>
    <w:rsid w:val="007C0166"/>
    <w:rsid w:val="007C41C5"/>
    <w:rsid w:val="007C79C5"/>
    <w:rsid w:val="007E3164"/>
    <w:rsid w:val="0080242D"/>
    <w:rsid w:val="008030B4"/>
    <w:rsid w:val="00812034"/>
    <w:rsid w:val="00822318"/>
    <w:rsid w:val="00825040"/>
    <w:rsid w:val="008406E6"/>
    <w:rsid w:val="008443AE"/>
    <w:rsid w:val="00880138"/>
    <w:rsid w:val="00897888"/>
    <w:rsid w:val="008A2116"/>
    <w:rsid w:val="008B126E"/>
    <w:rsid w:val="008B485B"/>
    <w:rsid w:val="008D5C60"/>
    <w:rsid w:val="008E2BB1"/>
    <w:rsid w:val="008F46D8"/>
    <w:rsid w:val="00902E38"/>
    <w:rsid w:val="00905AEC"/>
    <w:rsid w:val="00912332"/>
    <w:rsid w:val="00912ADE"/>
    <w:rsid w:val="009229D1"/>
    <w:rsid w:val="009507C9"/>
    <w:rsid w:val="0095618A"/>
    <w:rsid w:val="00964DFA"/>
    <w:rsid w:val="00975A60"/>
    <w:rsid w:val="0098639B"/>
    <w:rsid w:val="00993BA2"/>
    <w:rsid w:val="009B1327"/>
    <w:rsid w:val="009B28C1"/>
    <w:rsid w:val="009C5796"/>
    <w:rsid w:val="009E79D6"/>
    <w:rsid w:val="009F2E70"/>
    <w:rsid w:val="009F4505"/>
    <w:rsid w:val="00A047B8"/>
    <w:rsid w:val="00A21D7E"/>
    <w:rsid w:val="00A24339"/>
    <w:rsid w:val="00A32611"/>
    <w:rsid w:val="00A47014"/>
    <w:rsid w:val="00A97AA9"/>
    <w:rsid w:val="00AE2A40"/>
    <w:rsid w:val="00B0714F"/>
    <w:rsid w:val="00B23A9C"/>
    <w:rsid w:val="00B26F5D"/>
    <w:rsid w:val="00B275F7"/>
    <w:rsid w:val="00B94194"/>
    <w:rsid w:val="00BA56C3"/>
    <w:rsid w:val="00BB583A"/>
    <w:rsid w:val="00BC069D"/>
    <w:rsid w:val="00BC112B"/>
    <w:rsid w:val="00BD14FE"/>
    <w:rsid w:val="00BD64A8"/>
    <w:rsid w:val="00BE691A"/>
    <w:rsid w:val="00BE71B5"/>
    <w:rsid w:val="00C03132"/>
    <w:rsid w:val="00C34E5D"/>
    <w:rsid w:val="00C35A4B"/>
    <w:rsid w:val="00C35EF2"/>
    <w:rsid w:val="00C576DC"/>
    <w:rsid w:val="00C7669B"/>
    <w:rsid w:val="00C92963"/>
    <w:rsid w:val="00CA3038"/>
    <w:rsid w:val="00CA61D1"/>
    <w:rsid w:val="00CD40B5"/>
    <w:rsid w:val="00CD41A1"/>
    <w:rsid w:val="00CF013F"/>
    <w:rsid w:val="00CF37D7"/>
    <w:rsid w:val="00D035F1"/>
    <w:rsid w:val="00D36156"/>
    <w:rsid w:val="00D426E6"/>
    <w:rsid w:val="00D72FBD"/>
    <w:rsid w:val="00D84594"/>
    <w:rsid w:val="00DB2BDF"/>
    <w:rsid w:val="00DC672B"/>
    <w:rsid w:val="00DE66EA"/>
    <w:rsid w:val="00DF044E"/>
    <w:rsid w:val="00E23938"/>
    <w:rsid w:val="00E30A76"/>
    <w:rsid w:val="00E37E74"/>
    <w:rsid w:val="00E80BD8"/>
    <w:rsid w:val="00E87FCF"/>
    <w:rsid w:val="00EB1E17"/>
    <w:rsid w:val="00EB2ABD"/>
    <w:rsid w:val="00EB4933"/>
    <w:rsid w:val="00EC32C4"/>
    <w:rsid w:val="00EE2786"/>
    <w:rsid w:val="00EF27E0"/>
    <w:rsid w:val="00EF3AA8"/>
    <w:rsid w:val="00F075D7"/>
    <w:rsid w:val="00F20ECF"/>
    <w:rsid w:val="00F22FA9"/>
    <w:rsid w:val="00F3130C"/>
    <w:rsid w:val="00F83E21"/>
    <w:rsid w:val="00F847CF"/>
    <w:rsid w:val="00F926BE"/>
    <w:rsid w:val="00FA5BD7"/>
    <w:rsid w:val="00FA5D62"/>
    <w:rsid w:val="00FB2BE7"/>
    <w:rsid w:val="00FC5815"/>
    <w:rsid w:val="00FC5FD4"/>
    <w:rsid w:val="00FD3513"/>
    <w:rsid w:val="00FD7A7F"/>
    <w:rsid w:val="00FE32FF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8"/>
    <w:pPr>
      <w:suppressAutoHyphens/>
      <w:spacing w:line="252" w:lineRule="auto"/>
    </w:pPr>
    <w:rPr>
      <w:rFonts w:ascii="Times New Roman" w:eastAsia="Calibri" w:hAnsi="Times New Roman" w:cs="Arial"/>
      <w:kern w:val="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0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A8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0C0B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B5"/>
    <w:rPr>
      <w:rFonts w:ascii="Segoe UI" w:eastAsia="Calibri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23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Пользователь Windows</cp:lastModifiedBy>
  <cp:revision>3</cp:revision>
  <cp:lastPrinted>2024-04-22T09:28:00Z</cp:lastPrinted>
  <dcterms:created xsi:type="dcterms:W3CDTF">2024-04-22T12:40:00Z</dcterms:created>
  <dcterms:modified xsi:type="dcterms:W3CDTF">2024-04-23T09:44:00Z</dcterms:modified>
</cp:coreProperties>
</file>