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16" w:rsidRPr="00AB6F69" w:rsidRDefault="00E56516" w:rsidP="00E56516">
      <w:pPr>
        <w:shd w:val="clear" w:color="auto" w:fill="FFFFFF"/>
        <w:spacing w:after="0" w:line="240" w:lineRule="auto"/>
        <w:jc w:val="right"/>
        <w:rPr>
          <w:rFonts w:ascii="Times New Roman" w:eastAsia="Arial" w:hAnsi="Times New Roman" w:cs="Times New Roman"/>
          <w:bCs/>
          <w:sz w:val="20"/>
          <w:szCs w:val="20"/>
          <w:lang w:eastAsia="ar-SA"/>
        </w:rPr>
      </w:pPr>
      <w:proofErr w:type="spellStart"/>
      <w:r w:rsidRPr="00AB6F69">
        <w:rPr>
          <w:rFonts w:ascii="Times New Roman" w:eastAsia="Arial" w:hAnsi="Times New Roman" w:cs="Times New Roman"/>
          <w:bCs/>
          <w:sz w:val="20"/>
          <w:szCs w:val="20"/>
          <w:lang w:eastAsia="ar-SA"/>
        </w:rPr>
        <w:t>Затверджено</w:t>
      </w:r>
      <w:proofErr w:type="spellEnd"/>
    </w:p>
    <w:p w:rsidR="00E56516" w:rsidRPr="00AB6F69" w:rsidRDefault="00E56516" w:rsidP="00E56516">
      <w:pPr>
        <w:shd w:val="clear" w:color="auto" w:fill="FFFFFF"/>
        <w:spacing w:after="0" w:line="240" w:lineRule="auto"/>
        <w:jc w:val="right"/>
        <w:rPr>
          <w:rFonts w:ascii="Times New Roman" w:eastAsia="Arial" w:hAnsi="Times New Roman" w:cs="Times New Roman"/>
          <w:bCs/>
          <w:sz w:val="20"/>
          <w:szCs w:val="20"/>
          <w:lang w:eastAsia="ar-SA"/>
        </w:rPr>
      </w:pPr>
      <w:proofErr w:type="spellStart"/>
      <w:r w:rsidRPr="00AB6F69">
        <w:rPr>
          <w:rFonts w:ascii="Times New Roman" w:eastAsia="Arial" w:hAnsi="Times New Roman" w:cs="Times New Roman"/>
          <w:bCs/>
          <w:sz w:val="20"/>
          <w:szCs w:val="20"/>
          <w:lang w:eastAsia="ar-SA"/>
        </w:rPr>
        <w:t>Протокольним</w:t>
      </w:r>
      <w:proofErr w:type="spellEnd"/>
      <w:r w:rsidRPr="00AB6F69">
        <w:rPr>
          <w:rFonts w:ascii="Times New Roman" w:eastAsia="Arial" w:hAnsi="Times New Roman" w:cs="Times New Roman"/>
          <w:bCs/>
          <w:sz w:val="20"/>
          <w:szCs w:val="20"/>
          <w:lang w:eastAsia="ar-SA"/>
        </w:rPr>
        <w:t xml:space="preserve"> </w:t>
      </w:r>
      <w:proofErr w:type="spellStart"/>
      <w:r w:rsidRPr="00AB6F69">
        <w:rPr>
          <w:rFonts w:ascii="Times New Roman" w:eastAsia="Arial" w:hAnsi="Times New Roman" w:cs="Times New Roman"/>
          <w:bCs/>
          <w:sz w:val="20"/>
          <w:szCs w:val="20"/>
          <w:lang w:eastAsia="ar-SA"/>
        </w:rPr>
        <w:t>рішенням</w:t>
      </w:r>
      <w:proofErr w:type="spellEnd"/>
      <w:r w:rsidRPr="00AB6F69">
        <w:rPr>
          <w:rFonts w:ascii="Times New Roman" w:eastAsia="Arial" w:hAnsi="Times New Roman" w:cs="Times New Roman"/>
          <w:bCs/>
          <w:sz w:val="20"/>
          <w:szCs w:val="20"/>
          <w:lang w:eastAsia="ar-SA"/>
        </w:rPr>
        <w:t xml:space="preserve"> (протоколом)</w:t>
      </w:r>
    </w:p>
    <w:p w:rsidR="00E56516" w:rsidRPr="00AB6F69" w:rsidRDefault="00E56516" w:rsidP="00E56516">
      <w:pPr>
        <w:shd w:val="clear" w:color="auto" w:fill="FFFFFF"/>
        <w:spacing w:after="0" w:line="240" w:lineRule="auto"/>
        <w:jc w:val="right"/>
        <w:rPr>
          <w:rFonts w:ascii="Times New Roman" w:eastAsia="Arial" w:hAnsi="Times New Roman" w:cs="Times New Roman"/>
          <w:bCs/>
          <w:sz w:val="20"/>
          <w:szCs w:val="20"/>
          <w:lang w:eastAsia="ar-SA"/>
        </w:rPr>
      </w:pPr>
      <w:proofErr w:type="spellStart"/>
      <w:r w:rsidRPr="00AB6F69">
        <w:rPr>
          <w:rFonts w:ascii="Times New Roman" w:eastAsia="Arial" w:hAnsi="Times New Roman" w:cs="Times New Roman"/>
          <w:bCs/>
          <w:sz w:val="20"/>
          <w:szCs w:val="20"/>
          <w:lang w:eastAsia="ar-SA"/>
        </w:rPr>
        <w:t>уповноваженої</w:t>
      </w:r>
      <w:proofErr w:type="spellEnd"/>
      <w:r w:rsidRPr="00AB6F69">
        <w:rPr>
          <w:rFonts w:ascii="Times New Roman" w:eastAsia="Arial" w:hAnsi="Times New Roman" w:cs="Times New Roman"/>
          <w:bCs/>
          <w:sz w:val="20"/>
          <w:szCs w:val="20"/>
          <w:lang w:eastAsia="ar-SA"/>
        </w:rPr>
        <w:t xml:space="preserve"> особи</w:t>
      </w:r>
    </w:p>
    <w:p w:rsidR="00E56516" w:rsidRPr="00AB6F69" w:rsidRDefault="00E56516" w:rsidP="00E56516">
      <w:pPr>
        <w:spacing w:after="0" w:line="240" w:lineRule="auto"/>
        <w:jc w:val="right"/>
        <w:rPr>
          <w:rFonts w:ascii="Times New Roman" w:eastAsia="Times New Roman" w:hAnsi="Times New Roman" w:cs="Times New Roman"/>
          <w:sz w:val="20"/>
          <w:szCs w:val="20"/>
          <w:lang w:eastAsia="uk-UA"/>
        </w:rPr>
      </w:pPr>
      <w:r w:rsidRPr="00AB6F69">
        <w:rPr>
          <w:rFonts w:ascii="Times New Roman" w:eastAsia="Times New Roman" w:hAnsi="Times New Roman" w:cs="Times New Roman"/>
          <w:sz w:val="20"/>
          <w:szCs w:val="20"/>
          <w:lang w:eastAsia="uk-UA"/>
        </w:rPr>
        <w:t>КНП «Стрийська ЦРЛ»</w:t>
      </w:r>
    </w:p>
    <w:p w:rsidR="00E56516" w:rsidRPr="00AB6F69" w:rsidRDefault="00E56516" w:rsidP="00E56516">
      <w:pPr>
        <w:spacing w:after="0" w:line="240" w:lineRule="auto"/>
        <w:jc w:val="right"/>
        <w:rPr>
          <w:rFonts w:ascii="Times New Roman" w:eastAsia="Times New Roman" w:hAnsi="Times New Roman" w:cs="Times New Roman"/>
          <w:bCs/>
          <w:color w:val="000000" w:themeColor="text1"/>
          <w:sz w:val="20"/>
          <w:szCs w:val="20"/>
          <w:lang w:eastAsia="ru-RU"/>
        </w:rPr>
      </w:pPr>
      <w:r w:rsidRPr="00AB6F69">
        <w:rPr>
          <w:rFonts w:ascii="Times New Roman" w:eastAsia="Arial" w:hAnsi="Times New Roman" w:cs="Times New Roman"/>
          <w:bCs/>
          <w:sz w:val="20"/>
          <w:szCs w:val="20"/>
          <w:lang w:eastAsia="ar-SA"/>
        </w:rPr>
        <w:t>№</w:t>
      </w:r>
      <w:r w:rsidRPr="00AB6F69">
        <w:rPr>
          <w:rFonts w:ascii="Times New Roman" w:eastAsia="Arial" w:hAnsi="Times New Roman" w:cs="Times New Roman"/>
          <w:bCs/>
          <w:sz w:val="20"/>
          <w:szCs w:val="20"/>
          <w:lang w:val="uk-UA" w:eastAsia="ar-SA"/>
        </w:rPr>
        <w:t>2</w:t>
      </w:r>
      <w:r w:rsidRPr="00AB6F69">
        <w:rPr>
          <w:rFonts w:ascii="Times New Roman" w:eastAsia="Arial" w:hAnsi="Times New Roman" w:cs="Times New Roman"/>
          <w:bCs/>
          <w:color w:val="000000" w:themeColor="text1"/>
          <w:sz w:val="20"/>
          <w:szCs w:val="20"/>
          <w:lang w:val="uk-UA" w:eastAsia="ar-SA"/>
        </w:rPr>
        <w:t xml:space="preserve"> </w:t>
      </w:r>
      <w:r w:rsidRPr="00AB6F69">
        <w:rPr>
          <w:rFonts w:ascii="Times New Roman" w:eastAsia="Arial" w:hAnsi="Times New Roman" w:cs="Times New Roman"/>
          <w:bCs/>
          <w:color w:val="000000" w:themeColor="text1"/>
          <w:sz w:val="20"/>
          <w:szCs w:val="20"/>
          <w:lang w:eastAsia="ar-SA"/>
        </w:rPr>
        <w:t xml:space="preserve"> від «</w:t>
      </w:r>
      <w:r w:rsidR="00A35A0C">
        <w:rPr>
          <w:rFonts w:ascii="Times New Roman" w:eastAsia="Arial" w:hAnsi="Times New Roman" w:cs="Times New Roman"/>
          <w:bCs/>
          <w:color w:val="000000" w:themeColor="text1"/>
          <w:sz w:val="20"/>
          <w:szCs w:val="20"/>
          <w:lang w:val="uk-UA" w:eastAsia="ar-SA"/>
        </w:rPr>
        <w:t>11</w:t>
      </w:r>
      <w:r w:rsidRPr="00AB6F69">
        <w:rPr>
          <w:rFonts w:ascii="Times New Roman" w:eastAsia="Arial" w:hAnsi="Times New Roman" w:cs="Times New Roman"/>
          <w:bCs/>
          <w:color w:val="000000" w:themeColor="text1"/>
          <w:sz w:val="20"/>
          <w:szCs w:val="20"/>
          <w:lang w:eastAsia="ar-SA"/>
        </w:rPr>
        <w:t xml:space="preserve">» </w:t>
      </w:r>
      <w:r w:rsidR="00E94A09">
        <w:rPr>
          <w:rFonts w:ascii="Times New Roman" w:eastAsia="Arial" w:hAnsi="Times New Roman" w:cs="Times New Roman"/>
          <w:bCs/>
          <w:color w:val="000000" w:themeColor="text1"/>
          <w:sz w:val="20"/>
          <w:szCs w:val="20"/>
          <w:lang w:val="uk-UA" w:eastAsia="ar-SA"/>
        </w:rPr>
        <w:t xml:space="preserve">липня </w:t>
      </w:r>
      <w:r w:rsidRPr="00AB6F69">
        <w:rPr>
          <w:rFonts w:ascii="Times New Roman" w:eastAsia="Arial" w:hAnsi="Times New Roman" w:cs="Times New Roman"/>
          <w:bCs/>
          <w:color w:val="000000" w:themeColor="text1"/>
          <w:sz w:val="20"/>
          <w:szCs w:val="20"/>
          <w:lang w:val="uk-UA" w:eastAsia="ar-SA"/>
        </w:rPr>
        <w:t>2022</w:t>
      </w:r>
      <w:r w:rsidRPr="00AB6F69">
        <w:rPr>
          <w:rFonts w:ascii="Times New Roman" w:eastAsia="Arial" w:hAnsi="Times New Roman" w:cs="Times New Roman"/>
          <w:bCs/>
          <w:color w:val="000000" w:themeColor="text1"/>
          <w:sz w:val="20"/>
          <w:szCs w:val="20"/>
          <w:lang w:eastAsia="ar-SA"/>
        </w:rPr>
        <w:t xml:space="preserve"> року</w:t>
      </w: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sz w:val="24"/>
          <w:szCs w:val="24"/>
          <w:lang w:val="uk-UA" w:eastAsia="ru-RU"/>
        </w:rPr>
      </w:pP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ОГОЛОШЕННЯ</w:t>
      </w:r>
    </w:p>
    <w:p w:rsidR="00E56516" w:rsidRPr="00AB6F69" w:rsidRDefault="00E56516" w:rsidP="00E56516">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про проведення спрощеної закупівлі</w:t>
      </w:r>
    </w:p>
    <w:p w:rsidR="00E56516" w:rsidRPr="00AB6F69" w:rsidRDefault="00E56516" w:rsidP="00E56516">
      <w:pPr>
        <w:spacing w:after="0" w:line="240" w:lineRule="auto"/>
        <w:contextualSpacing/>
        <w:jc w:val="center"/>
        <w:rPr>
          <w:rFonts w:ascii="Times New Roman" w:eastAsia="Times New Roman" w:hAnsi="Times New Roman" w:cs="Times New Roman"/>
          <w:sz w:val="24"/>
          <w:szCs w:val="24"/>
          <w:lang w:val="uk-UA" w:eastAsia="ru-RU"/>
        </w:rPr>
      </w:pPr>
    </w:p>
    <w:p w:rsidR="00E56516" w:rsidRPr="00AB6F69" w:rsidRDefault="00E56516" w:rsidP="00E56516">
      <w:pPr>
        <w:spacing w:line="240" w:lineRule="auto"/>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1. Замовник:</w:t>
      </w:r>
    </w:p>
    <w:p w:rsidR="00E56516" w:rsidRPr="00AB6F69" w:rsidRDefault="00E56516" w:rsidP="00E56516">
      <w:pPr>
        <w:spacing w:after="0" w:line="240" w:lineRule="auto"/>
        <w:contextualSpacing/>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sz w:val="24"/>
          <w:szCs w:val="24"/>
          <w:lang w:val="uk-UA" w:eastAsia="uk-UA"/>
        </w:rPr>
        <w:t>1.1. Найменування:</w:t>
      </w:r>
      <w:r w:rsidRPr="00AB6F69">
        <w:rPr>
          <w:rFonts w:ascii="Times New Roman" w:eastAsia="Times New Roman" w:hAnsi="Times New Roman" w:cs="Times New Roman"/>
          <w:b/>
          <w:sz w:val="24"/>
          <w:szCs w:val="24"/>
          <w:lang w:val="uk-UA" w:eastAsia="uk-UA"/>
        </w:rPr>
        <w:t xml:space="preserve"> Комунальне некомерційне підприємство Стрийської міської ради «Стрийська центральна районна лікарня»</w:t>
      </w:r>
    </w:p>
    <w:p w:rsidR="00E56516" w:rsidRPr="00AB6F69" w:rsidRDefault="00E56516" w:rsidP="00E56516">
      <w:pPr>
        <w:tabs>
          <w:tab w:val="num" w:pos="0"/>
        </w:tabs>
        <w:spacing w:after="0" w:line="240" w:lineRule="auto"/>
        <w:jc w:val="both"/>
        <w:rPr>
          <w:rFonts w:ascii="Times New Roman" w:eastAsia="Times New Roman" w:hAnsi="Times New Roman" w:cs="Times New Roman"/>
          <w:b/>
          <w:bCs/>
          <w:color w:val="000000"/>
          <w:sz w:val="24"/>
          <w:szCs w:val="24"/>
          <w:lang w:val="uk-UA" w:eastAsia="uk-UA"/>
        </w:rPr>
      </w:pPr>
      <w:r w:rsidRPr="00AB6F69">
        <w:rPr>
          <w:rFonts w:ascii="Times New Roman" w:eastAsia="Times New Roman" w:hAnsi="Times New Roman" w:cs="Times New Roman"/>
          <w:sz w:val="24"/>
          <w:szCs w:val="24"/>
          <w:lang w:val="uk-UA" w:eastAsia="uk-UA"/>
        </w:rPr>
        <w:t>1.2. Місцезнаходження: вулиця Ольги Басараб, 15, м. Стрий, Львівська область, 82400;</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1.3. </w:t>
      </w:r>
      <w:r w:rsidRPr="00AB6F69">
        <w:rPr>
          <w:rFonts w:ascii="Times New Roman" w:eastAsia="Times New Roman" w:hAnsi="Times New Roman" w:cs="Times New Roman"/>
          <w:color w:val="000000"/>
          <w:sz w:val="24"/>
          <w:szCs w:val="24"/>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r w:rsidRPr="00AB6F69">
        <w:rPr>
          <w:rFonts w:ascii="Times New Roman" w:eastAsia="Times New Roman" w:hAnsi="Times New Roman" w:cs="Times New Roman"/>
          <w:sz w:val="24"/>
          <w:szCs w:val="24"/>
          <w:lang w:val="uk-UA" w:eastAsia="uk-UA"/>
        </w:rPr>
        <w:t xml:space="preserve"> 13802089;</w:t>
      </w:r>
    </w:p>
    <w:p w:rsidR="00E56516" w:rsidRPr="00AB6F69" w:rsidRDefault="00E56516" w:rsidP="00E56516">
      <w:pPr>
        <w:spacing w:after="0" w:line="240" w:lineRule="auto"/>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color w:val="000000"/>
          <w:sz w:val="24"/>
          <w:szCs w:val="24"/>
          <w:lang w:val="uk-UA" w:eastAsia="ru-RU"/>
        </w:rPr>
        <w:t xml:space="preserve">1.4. Категорія замовника: </w:t>
      </w:r>
      <w:r w:rsidRPr="00AB6F69">
        <w:rPr>
          <w:rFonts w:ascii="Times New Roman" w:eastAsia="Times New Roman" w:hAnsi="Times New Roman" w:cs="Times New Roman"/>
          <w:b/>
          <w:sz w:val="24"/>
          <w:szCs w:val="24"/>
          <w:lang w:val="uk-UA" w:eastAsia="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E56516" w:rsidRPr="00AB6F69" w:rsidRDefault="00E56516" w:rsidP="00E56516">
      <w:pPr>
        <w:spacing w:after="0" w:line="240" w:lineRule="auto"/>
        <w:jc w:val="both"/>
        <w:rPr>
          <w:rFonts w:ascii="Times New Roman" w:eastAsia="Times New Roman" w:hAnsi="Times New Roman" w:cs="Times New Roman"/>
          <w:spacing w:val="-20"/>
          <w:sz w:val="24"/>
          <w:szCs w:val="24"/>
          <w:lang w:val="uk-UA" w:eastAsia="ru-RU"/>
        </w:rPr>
      </w:pPr>
      <w:r w:rsidRPr="00AB6F69">
        <w:rPr>
          <w:rFonts w:ascii="Times New Roman" w:eastAsia="Lucida Sans Unicode" w:hAnsi="Times New Roman" w:cs="Times New Roman"/>
          <w:b/>
          <w:color w:val="000044"/>
          <w:sz w:val="24"/>
          <w:szCs w:val="24"/>
          <w:lang w:val="uk-UA" w:bidi="en-US"/>
        </w:rPr>
        <w:t xml:space="preserve">  </w:t>
      </w:r>
      <w:r w:rsidRPr="00AB6F69">
        <w:rPr>
          <w:rFonts w:ascii="Times New Roman" w:eastAsia="Lucida Sans Unicode" w:hAnsi="Times New Roman" w:cs="Times New Roman"/>
          <w:b/>
          <w:sz w:val="24"/>
          <w:szCs w:val="24"/>
          <w:lang w:val="uk-UA" w:bidi="en-US"/>
        </w:rPr>
        <w:t>1.5.</w:t>
      </w:r>
      <w:r w:rsidRPr="00AB6F69">
        <w:rPr>
          <w:rFonts w:ascii="Times New Roman" w:eastAsia="Lucida Sans Unicode" w:hAnsi="Times New Roman" w:cs="Times New Roman"/>
          <w:sz w:val="24"/>
          <w:szCs w:val="24"/>
          <w:lang w:val="uk-UA" w:bidi="en-US"/>
        </w:rPr>
        <w:t xml:space="preserve"> Уповноважена особа Замовника, яка здійснює зв</w:t>
      </w:r>
      <w:r w:rsidRPr="00AB6F69">
        <w:rPr>
          <w:rFonts w:ascii="Times New Roman" w:eastAsia="Lucida Sans Unicode" w:hAnsi="Times New Roman" w:cs="Times New Roman"/>
          <w:sz w:val="24"/>
          <w:szCs w:val="24"/>
          <w:shd w:val="clear" w:color="auto" w:fill="FFFFFF"/>
          <w:lang w:val="uk-UA" w:eastAsia="uk-UA" w:bidi="en-US"/>
        </w:rPr>
        <w:t>'язок з учасниками</w:t>
      </w:r>
      <w:r w:rsidRPr="00D46071">
        <w:rPr>
          <w:rFonts w:ascii="Times New Roman" w:eastAsia="Lucida Sans Unicode" w:hAnsi="Times New Roman" w:cs="Times New Roman"/>
          <w:sz w:val="24"/>
          <w:szCs w:val="24"/>
          <w:shd w:val="clear" w:color="auto" w:fill="FFFFFF"/>
          <w:lang w:val="uk-UA" w:eastAsia="uk-UA" w:bidi="en-US"/>
        </w:rPr>
        <w:t>:</w:t>
      </w:r>
      <w:r w:rsidRPr="00AB6F69">
        <w:rPr>
          <w:rFonts w:ascii="Times New Roman" w:eastAsia="Lucida Sans Unicode" w:hAnsi="Times New Roman" w:cs="Times New Roman"/>
          <w:sz w:val="24"/>
          <w:szCs w:val="24"/>
          <w:shd w:val="clear" w:color="auto" w:fill="FFFFFF"/>
          <w:lang w:val="uk-UA" w:eastAsia="uk-UA" w:bidi="en-US"/>
        </w:rPr>
        <w:t xml:space="preserve">                                                         </w:t>
      </w:r>
      <w:proofErr w:type="spellStart"/>
      <w:r w:rsidR="00D46071">
        <w:rPr>
          <w:rFonts w:ascii="Times New Roman" w:eastAsia="Lucida Sans Unicode" w:hAnsi="Times New Roman" w:cs="Times New Roman"/>
          <w:sz w:val="24"/>
          <w:szCs w:val="24"/>
          <w:shd w:val="clear" w:color="auto" w:fill="FFFFFF"/>
          <w:lang w:val="uk-UA" w:eastAsia="uk-UA" w:bidi="en-US"/>
        </w:rPr>
        <w:t>Савчин</w:t>
      </w:r>
      <w:proofErr w:type="spellEnd"/>
      <w:r w:rsidR="00A35A0C">
        <w:rPr>
          <w:rFonts w:ascii="Times New Roman" w:eastAsia="Lucida Sans Unicode" w:hAnsi="Times New Roman" w:cs="Times New Roman"/>
          <w:sz w:val="24"/>
          <w:szCs w:val="24"/>
          <w:shd w:val="clear" w:color="auto" w:fill="FFFFFF"/>
          <w:lang w:val="uk-UA" w:eastAsia="uk-UA" w:bidi="en-US"/>
        </w:rPr>
        <w:t xml:space="preserve"> Іванна О</w:t>
      </w:r>
      <w:r w:rsidR="00D46071">
        <w:rPr>
          <w:rFonts w:ascii="Times New Roman" w:eastAsia="Lucida Sans Unicode" w:hAnsi="Times New Roman" w:cs="Times New Roman"/>
          <w:sz w:val="24"/>
          <w:szCs w:val="24"/>
          <w:shd w:val="clear" w:color="auto" w:fill="FFFFFF"/>
          <w:lang w:val="uk-UA" w:eastAsia="uk-UA" w:bidi="en-US"/>
        </w:rPr>
        <w:t>лексіївна</w:t>
      </w:r>
      <w:r w:rsidRPr="00AB6F69">
        <w:rPr>
          <w:rFonts w:ascii="Times New Roman" w:eastAsia="Lucida Sans Unicode" w:hAnsi="Times New Roman" w:cs="Times New Roman"/>
          <w:sz w:val="24"/>
          <w:szCs w:val="24"/>
          <w:shd w:val="clear" w:color="auto" w:fill="FFFFFF"/>
          <w:lang w:val="uk-UA" w:eastAsia="uk-UA" w:bidi="en-US"/>
        </w:rPr>
        <w:t>,</w:t>
      </w:r>
      <w:r w:rsidRPr="00D46071">
        <w:rPr>
          <w:rFonts w:ascii="Times New Roman" w:hAnsi="Times New Roman" w:cs="Times New Roman"/>
          <w:lang w:val="uk-UA"/>
        </w:rPr>
        <w:t xml:space="preserve"> </w:t>
      </w:r>
      <w:r w:rsidRPr="00AB6F69">
        <w:rPr>
          <w:rFonts w:ascii="Times New Roman" w:eastAsia="Lucida Sans Unicode" w:hAnsi="Times New Roman" w:cs="Times New Roman"/>
          <w:sz w:val="24"/>
          <w:szCs w:val="24"/>
          <w:shd w:val="clear" w:color="auto" w:fill="FFFFFF"/>
          <w:lang w:val="uk-UA" w:eastAsia="uk-UA" w:bidi="en-US"/>
        </w:rPr>
        <w:t xml:space="preserve">фахівець з публічних закупівель, </w:t>
      </w:r>
      <w:r w:rsidRPr="00AB6F69">
        <w:rPr>
          <w:rFonts w:ascii="Times New Roman" w:eastAsia="Lucida Sans Unicode" w:hAnsi="Times New Roman" w:cs="Times New Roman"/>
          <w:b/>
          <w:i/>
          <w:sz w:val="24"/>
          <w:szCs w:val="24"/>
          <w:lang w:val="uk-UA" w:eastAsia="uk-UA" w:bidi="en-US"/>
        </w:rPr>
        <w:t xml:space="preserve">тел.(03245)7-09-14, </w:t>
      </w:r>
      <w:r w:rsidR="00186702" w:rsidRPr="00186702">
        <w:rPr>
          <w:rFonts w:ascii="Times New Roman" w:eastAsia="Lucida Sans Unicode" w:hAnsi="Times New Roman" w:cs="Times New Roman"/>
          <w:b/>
          <w:i/>
          <w:sz w:val="24"/>
          <w:szCs w:val="24"/>
          <w:lang w:val="uk-UA" w:eastAsia="uk-UA" w:bidi="en-US"/>
        </w:rPr>
        <w:t>+380991226695</w:t>
      </w:r>
      <w:r w:rsidRPr="00AB6F69">
        <w:rPr>
          <w:rFonts w:ascii="Times New Roman" w:eastAsia="Lucida Sans Unicode" w:hAnsi="Times New Roman" w:cs="Times New Roman"/>
          <w:b/>
          <w:i/>
          <w:sz w:val="24"/>
          <w:szCs w:val="24"/>
          <w:lang w:val="uk-UA" w:eastAsia="uk-UA" w:bidi="en-US"/>
        </w:rPr>
        <w:t xml:space="preserve">, </w:t>
      </w:r>
      <w:proofErr w:type="spellStart"/>
      <w:r w:rsidRPr="00AB6F69">
        <w:rPr>
          <w:rFonts w:ascii="Times New Roman" w:eastAsia="Times New Roman" w:hAnsi="Times New Roman" w:cs="Times New Roman"/>
          <w:spacing w:val="-20"/>
          <w:sz w:val="24"/>
          <w:szCs w:val="24"/>
          <w:lang w:val="uk-UA" w:eastAsia="ru-RU"/>
        </w:rPr>
        <w:t>конт</w:t>
      </w:r>
      <w:proofErr w:type="spellEnd"/>
      <w:r w:rsidRPr="00AB6F69">
        <w:rPr>
          <w:rFonts w:ascii="Times New Roman" w:eastAsia="Times New Roman" w:hAnsi="Times New Roman" w:cs="Times New Roman"/>
          <w:spacing w:val="-20"/>
          <w:sz w:val="24"/>
          <w:szCs w:val="24"/>
          <w:lang w:val="uk-UA" w:eastAsia="ru-RU"/>
        </w:rPr>
        <w:t xml:space="preserve">. </w:t>
      </w:r>
      <w:proofErr w:type="gramStart"/>
      <w:r w:rsidRPr="00186702">
        <w:rPr>
          <w:rFonts w:ascii="Times New Roman" w:eastAsia="Times New Roman" w:hAnsi="Times New Roman" w:cs="Times New Roman"/>
          <w:spacing w:val="-20"/>
          <w:sz w:val="24"/>
          <w:szCs w:val="24"/>
          <w:lang w:val="en-US" w:eastAsia="ru-RU"/>
        </w:rPr>
        <w:t>email</w:t>
      </w:r>
      <w:proofErr w:type="gramEnd"/>
      <w:r w:rsidRPr="00186702">
        <w:rPr>
          <w:rFonts w:ascii="Times New Roman" w:eastAsia="Times New Roman" w:hAnsi="Times New Roman" w:cs="Times New Roman"/>
          <w:spacing w:val="-20"/>
          <w:sz w:val="24"/>
          <w:szCs w:val="24"/>
          <w:lang w:val="uk-UA" w:eastAsia="ru-RU"/>
        </w:rPr>
        <w:t xml:space="preserve">: </w:t>
      </w:r>
      <w:r w:rsidR="00186702" w:rsidRPr="00186702">
        <w:rPr>
          <w:rFonts w:ascii="Times New Roman" w:eastAsia="Times New Roman" w:hAnsi="Times New Roman" w:cs="Times New Roman"/>
          <w:spacing w:val="-20"/>
          <w:sz w:val="24"/>
          <w:szCs w:val="24"/>
          <w:lang w:val="uk-UA" w:eastAsia="ru-RU"/>
        </w:rPr>
        <w:tab/>
      </w:r>
      <w:proofErr w:type="spellStart"/>
      <w:r w:rsidR="00186702" w:rsidRPr="00186702">
        <w:rPr>
          <w:rFonts w:ascii="Times New Roman" w:eastAsia="Times New Roman" w:hAnsi="Times New Roman" w:cs="Times New Roman"/>
          <w:spacing w:val="-20"/>
          <w:sz w:val="24"/>
          <w:szCs w:val="24"/>
          <w:lang w:val="en-US" w:eastAsia="ru-RU"/>
        </w:rPr>
        <w:t>ivanna</w:t>
      </w:r>
      <w:proofErr w:type="spellEnd"/>
      <w:r w:rsidR="00186702" w:rsidRPr="00186702">
        <w:rPr>
          <w:rFonts w:ascii="Times New Roman" w:eastAsia="Times New Roman" w:hAnsi="Times New Roman" w:cs="Times New Roman"/>
          <w:spacing w:val="-20"/>
          <w:sz w:val="24"/>
          <w:szCs w:val="24"/>
          <w:lang w:val="uk-UA" w:eastAsia="ru-RU"/>
        </w:rPr>
        <w:t>21011981@</w:t>
      </w:r>
      <w:proofErr w:type="spellStart"/>
      <w:r w:rsidR="00186702" w:rsidRPr="00186702">
        <w:rPr>
          <w:rFonts w:ascii="Times New Roman" w:eastAsia="Times New Roman" w:hAnsi="Times New Roman" w:cs="Times New Roman"/>
          <w:spacing w:val="-20"/>
          <w:sz w:val="24"/>
          <w:szCs w:val="24"/>
          <w:lang w:val="en-US" w:eastAsia="ru-RU"/>
        </w:rPr>
        <w:t>ukr</w:t>
      </w:r>
      <w:proofErr w:type="spellEnd"/>
      <w:r w:rsidR="00186702" w:rsidRPr="00186702">
        <w:rPr>
          <w:rFonts w:ascii="Times New Roman" w:eastAsia="Times New Roman" w:hAnsi="Times New Roman" w:cs="Times New Roman"/>
          <w:spacing w:val="-20"/>
          <w:sz w:val="24"/>
          <w:szCs w:val="24"/>
          <w:lang w:val="uk-UA" w:eastAsia="ru-RU"/>
        </w:rPr>
        <w:t>.</w:t>
      </w:r>
      <w:r w:rsidR="00186702" w:rsidRPr="00186702">
        <w:rPr>
          <w:rFonts w:ascii="Times New Roman" w:eastAsia="Times New Roman" w:hAnsi="Times New Roman" w:cs="Times New Roman"/>
          <w:spacing w:val="-20"/>
          <w:sz w:val="24"/>
          <w:szCs w:val="24"/>
          <w:lang w:val="en-US" w:eastAsia="ru-RU"/>
        </w:rPr>
        <w:t>net</w:t>
      </w:r>
    </w:p>
    <w:p w:rsidR="00A35A0C" w:rsidRPr="00A35A0C" w:rsidRDefault="00E56516" w:rsidP="00A35A0C">
      <w:pPr>
        <w:spacing w:after="0"/>
        <w:jc w:val="both"/>
        <w:rPr>
          <w:rFonts w:ascii="Times New Roman" w:hAnsi="Times New Roman" w:cs="Times New Roman"/>
          <w:b/>
          <w:sz w:val="24"/>
          <w:szCs w:val="24"/>
          <w:lang w:val="uk-UA"/>
        </w:rPr>
      </w:pPr>
      <w:r w:rsidRPr="00AB6F69">
        <w:rPr>
          <w:rFonts w:ascii="Times New Roman" w:eastAsia="Times New Roman" w:hAnsi="Times New Roman" w:cs="Times New Roman"/>
          <w:color w:val="000000"/>
          <w:sz w:val="24"/>
          <w:szCs w:val="24"/>
          <w:lang w:val="uk-UA" w:eastAsia="uk-UA"/>
        </w:rPr>
        <w:t xml:space="preserve">2. </w:t>
      </w:r>
      <w:r w:rsidRPr="00AB6F69">
        <w:rPr>
          <w:rFonts w:ascii="Times New Roman" w:eastAsia="Times New Roman" w:hAnsi="Times New Roman" w:cs="Times New Roman"/>
          <w:sz w:val="24"/>
          <w:szCs w:val="24"/>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AB6F69">
        <w:rPr>
          <w:rFonts w:ascii="Times New Roman" w:eastAsia="Times New Roman" w:hAnsi="Times New Roman" w:cs="Times New Roman"/>
          <w:sz w:val="24"/>
          <w:szCs w:val="24"/>
          <w:shd w:val="clear" w:color="auto" w:fill="FFFFFF" w:themeFill="background1"/>
          <w:lang w:val="uk-UA" w:eastAsia="ru-RU"/>
        </w:rPr>
        <w:t>класифікаторів предмета закупівлі і частин предмета закупівлі (лотів) (за наявності):</w:t>
      </w:r>
      <w:r w:rsidRPr="00AB6F69">
        <w:rPr>
          <w:rFonts w:ascii="Times New Roman" w:eastAsia="Times New Roman" w:hAnsi="Times New Roman" w:cs="Times New Roman"/>
          <w:sz w:val="24"/>
          <w:szCs w:val="24"/>
          <w:shd w:val="clear" w:color="auto" w:fill="FFFFFF" w:themeFill="background1"/>
          <w:lang w:val="uk-UA" w:eastAsia="uk-UA"/>
        </w:rPr>
        <w:t xml:space="preserve"> </w:t>
      </w:r>
      <w:r w:rsidR="00A35A0C" w:rsidRPr="00A35A0C">
        <w:rPr>
          <w:rFonts w:ascii="Times New Roman" w:hAnsi="Times New Roman" w:cs="Times New Roman"/>
          <w:b/>
          <w:sz w:val="24"/>
          <w:szCs w:val="24"/>
          <w:lang w:val="uk-UA"/>
        </w:rPr>
        <w:t>Реактиви</w:t>
      </w:r>
    </w:p>
    <w:p w:rsidR="00E56516" w:rsidRDefault="00A35A0C" w:rsidP="00A35A0C">
      <w:pPr>
        <w:spacing w:after="0"/>
        <w:jc w:val="both"/>
        <w:rPr>
          <w:rFonts w:ascii="Times New Roman" w:hAnsi="Times New Roman" w:cs="Times New Roman"/>
          <w:b/>
          <w:sz w:val="24"/>
          <w:szCs w:val="24"/>
          <w:lang w:val="uk-UA"/>
        </w:rPr>
      </w:pPr>
      <w:r w:rsidRPr="00A35A0C">
        <w:rPr>
          <w:rFonts w:ascii="Times New Roman" w:hAnsi="Times New Roman" w:cs="Times New Roman"/>
          <w:b/>
          <w:sz w:val="24"/>
          <w:szCs w:val="24"/>
          <w:lang w:val="uk-UA"/>
        </w:rPr>
        <w:t>ДК 021:2015: 33690000-3 - Лікарські засоби різні</w:t>
      </w:r>
    </w:p>
    <w:p w:rsidR="00A22CB9" w:rsidRDefault="00A22CB9" w:rsidP="00A35A0C">
      <w:pPr>
        <w:spacing w:after="0"/>
        <w:jc w:val="both"/>
        <w:rPr>
          <w:rFonts w:ascii="Times New Roman" w:hAnsi="Times New Roman" w:cs="Times New Roman"/>
          <w:b/>
          <w:sz w:val="24"/>
          <w:szCs w:val="24"/>
          <w:lang w:val="uk-UA"/>
        </w:rPr>
      </w:pPr>
      <w:r w:rsidRPr="00A22CB9">
        <w:rPr>
          <w:rFonts w:ascii="Times New Roman" w:hAnsi="Times New Roman" w:cs="Times New Roman"/>
          <w:b/>
          <w:sz w:val="24"/>
          <w:szCs w:val="24"/>
          <w:lang w:val="uk-UA"/>
        </w:rPr>
        <w:t xml:space="preserve">ЛОТ №1  Лабораторні реактиви  </w:t>
      </w:r>
    </w:p>
    <w:p w:rsidR="00A22CB9" w:rsidRDefault="00A22CB9" w:rsidP="00A35A0C">
      <w:pPr>
        <w:spacing w:after="0"/>
        <w:jc w:val="both"/>
        <w:rPr>
          <w:rFonts w:ascii="Times New Roman" w:hAnsi="Times New Roman" w:cs="Times New Roman"/>
          <w:b/>
          <w:sz w:val="24"/>
          <w:szCs w:val="24"/>
          <w:lang w:val="uk-UA"/>
        </w:rPr>
      </w:pPr>
      <w:r w:rsidRPr="00A22CB9">
        <w:rPr>
          <w:rFonts w:ascii="Times New Roman" w:hAnsi="Times New Roman" w:cs="Times New Roman"/>
          <w:b/>
          <w:sz w:val="24"/>
          <w:szCs w:val="24"/>
          <w:lang w:val="uk-UA"/>
        </w:rPr>
        <w:t>ЛОТ №  2   Реагенти для гематол</w:t>
      </w:r>
      <w:r w:rsidR="006254D9">
        <w:rPr>
          <w:rFonts w:ascii="Times New Roman" w:hAnsi="Times New Roman" w:cs="Times New Roman"/>
          <w:b/>
          <w:sz w:val="24"/>
          <w:szCs w:val="24"/>
          <w:lang w:val="uk-UA"/>
        </w:rPr>
        <w:t>огічного аналізатора D Cell-60</w:t>
      </w:r>
    </w:p>
    <w:p w:rsidR="00A22CB9" w:rsidRDefault="00A22CB9" w:rsidP="00A35A0C">
      <w:pPr>
        <w:spacing w:after="0"/>
        <w:jc w:val="both"/>
        <w:rPr>
          <w:rFonts w:ascii="Times New Roman" w:hAnsi="Times New Roman" w:cs="Times New Roman"/>
          <w:b/>
          <w:sz w:val="24"/>
          <w:szCs w:val="24"/>
          <w:lang w:val="uk-UA"/>
        </w:rPr>
      </w:pPr>
      <w:r w:rsidRPr="00A22CB9">
        <w:rPr>
          <w:rFonts w:ascii="Times New Roman" w:hAnsi="Times New Roman" w:cs="Times New Roman"/>
          <w:b/>
          <w:sz w:val="24"/>
          <w:szCs w:val="24"/>
          <w:lang w:val="uk-UA"/>
        </w:rPr>
        <w:t xml:space="preserve">ЛОТ № 3     Набір реагентів для </w:t>
      </w:r>
      <w:proofErr w:type="spellStart"/>
      <w:r w:rsidRPr="00A22CB9">
        <w:rPr>
          <w:rFonts w:ascii="Times New Roman" w:hAnsi="Times New Roman" w:cs="Times New Roman"/>
          <w:b/>
          <w:sz w:val="24"/>
          <w:szCs w:val="24"/>
          <w:lang w:val="uk-UA"/>
        </w:rPr>
        <w:t>коагулометра</w:t>
      </w:r>
      <w:proofErr w:type="spellEnd"/>
      <w:r w:rsidRPr="00A22CB9">
        <w:rPr>
          <w:rFonts w:ascii="Times New Roman" w:hAnsi="Times New Roman" w:cs="Times New Roman"/>
          <w:b/>
          <w:sz w:val="24"/>
          <w:szCs w:val="24"/>
          <w:lang w:val="uk-UA"/>
        </w:rPr>
        <w:t xml:space="preserve"> HTI TS 4000</w:t>
      </w:r>
    </w:p>
    <w:p w:rsidR="00E56516" w:rsidRPr="00AB6F69" w:rsidRDefault="00E56516" w:rsidP="00E56516">
      <w:pPr>
        <w:widowControl w:val="0"/>
        <w:tabs>
          <w:tab w:val="left" w:pos="7860"/>
        </w:tabs>
        <w:spacing w:after="0" w:line="240" w:lineRule="auto"/>
        <w:jc w:val="both"/>
        <w:outlineLvl w:val="0"/>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sz w:val="24"/>
          <w:szCs w:val="24"/>
          <w:lang w:val="uk-UA" w:eastAsia="uk-UA"/>
        </w:rPr>
        <w:t>3. Інформація про технічні, якісні та інші характеристики  предмета закупівлі  викладено в Додаток 2</w:t>
      </w: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4. Кількість та місце поставки товарів або обсяг і місце виконання робіт чи надання послуг: </w:t>
      </w:r>
    </w:p>
    <w:p w:rsidR="00E23BB6" w:rsidRDefault="00E23BB6" w:rsidP="00E56516">
      <w:pPr>
        <w:spacing w:after="0" w:line="240" w:lineRule="auto"/>
        <w:jc w:val="both"/>
        <w:rPr>
          <w:rFonts w:ascii="Times New Roman" w:eastAsia="Times New Roman" w:hAnsi="Times New Roman" w:cs="Times New Roman"/>
          <w:sz w:val="24"/>
          <w:szCs w:val="24"/>
          <w:lang w:val="uk-UA" w:eastAsia="uk-UA"/>
        </w:rPr>
      </w:pPr>
      <w:r w:rsidRPr="00E23BB6">
        <w:rPr>
          <w:rFonts w:ascii="Times New Roman" w:eastAsia="Times New Roman" w:hAnsi="Times New Roman" w:cs="Times New Roman"/>
          <w:sz w:val="24"/>
          <w:szCs w:val="24"/>
          <w:lang w:val="uk-UA" w:eastAsia="uk-UA"/>
        </w:rPr>
        <w:t>Кількість (</w:t>
      </w:r>
      <w:r w:rsidR="00035962">
        <w:rPr>
          <w:rFonts w:ascii="Times New Roman" w:eastAsia="Times New Roman" w:hAnsi="Times New Roman" w:cs="Times New Roman"/>
          <w:sz w:val="24"/>
          <w:szCs w:val="24"/>
          <w:lang w:val="uk-UA" w:eastAsia="uk-UA"/>
        </w:rPr>
        <w:t>обсяг) поставки товарів: 3</w:t>
      </w:r>
      <w:r>
        <w:rPr>
          <w:rFonts w:ascii="Times New Roman" w:eastAsia="Times New Roman" w:hAnsi="Times New Roman" w:cs="Times New Roman"/>
          <w:sz w:val="24"/>
          <w:szCs w:val="24"/>
          <w:lang w:val="uk-UA" w:eastAsia="uk-UA"/>
        </w:rPr>
        <w:t xml:space="preserve"> лоти</w:t>
      </w:r>
      <w:r w:rsidRPr="00E23BB6">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w:t>
      </w:r>
    </w:p>
    <w:p w:rsidR="00E56516" w:rsidRPr="00AB6F69" w:rsidRDefault="00B56A1D" w:rsidP="00E56516">
      <w:pPr>
        <w:spacing w:after="0" w:line="240" w:lineRule="auto"/>
        <w:jc w:val="both"/>
        <w:rPr>
          <w:rFonts w:ascii="Times New Roman" w:eastAsia="Times New Roman" w:hAnsi="Times New Roman" w:cs="Times New Roman"/>
          <w:sz w:val="24"/>
          <w:szCs w:val="24"/>
          <w:lang w:val="uk-UA" w:eastAsia="uk-UA"/>
        </w:rPr>
      </w:pPr>
      <w:r w:rsidRPr="00B56A1D">
        <w:rPr>
          <w:rFonts w:ascii="Times New Roman" w:eastAsia="Times New Roman" w:hAnsi="Times New Roman" w:cs="Times New Roman"/>
          <w:sz w:val="24"/>
          <w:szCs w:val="24"/>
          <w:lang w:val="uk-UA" w:eastAsia="uk-UA"/>
        </w:rPr>
        <w:t xml:space="preserve">місце поставки товарів </w:t>
      </w:r>
      <w:r w:rsidR="00E23BB6">
        <w:rPr>
          <w:rFonts w:ascii="Times New Roman" w:eastAsia="Times New Roman" w:hAnsi="Times New Roman" w:cs="Times New Roman"/>
          <w:sz w:val="24"/>
          <w:szCs w:val="24"/>
          <w:lang w:val="uk-UA" w:eastAsia="uk-UA"/>
        </w:rPr>
        <w:t>в</w:t>
      </w:r>
      <w:r w:rsidR="00E23BB6" w:rsidRPr="00E23BB6">
        <w:rPr>
          <w:rFonts w:ascii="Times New Roman" w:eastAsia="Times New Roman" w:hAnsi="Times New Roman" w:cs="Times New Roman"/>
          <w:sz w:val="24"/>
          <w:szCs w:val="24"/>
          <w:lang w:val="uk-UA" w:eastAsia="uk-UA"/>
        </w:rPr>
        <w:t>ул. О. Басараб, 15, м. Стрий, Львівська обл., 82400</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sz w:val="24"/>
          <w:szCs w:val="24"/>
          <w:lang w:val="uk-UA" w:eastAsia="uk-UA"/>
        </w:rPr>
        <w:t xml:space="preserve">5. </w:t>
      </w:r>
      <w:r w:rsidRPr="00AB6F69">
        <w:rPr>
          <w:rFonts w:ascii="Times New Roman" w:eastAsia="Times New Roman" w:hAnsi="Times New Roman" w:cs="Times New Roman"/>
          <w:sz w:val="24"/>
          <w:szCs w:val="24"/>
          <w:lang w:val="uk-UA" w:eastAsia="ru-RU"/>
        </w:rPr>
        <w:t xml:space="preserve">Строк поставки товарів, виконання робіт, надання послуг: </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ru-RU"/>
        </w:rPr>
      </w:pPr>
      <w:proofErr w:type="spellStart"/>
      <w:r w:rsidRPr="00AB6F69">
        <w:rPr>
          <w:rFonts w:ascii="Times New Roman" w:eastAsia="Times New Roman" w:hAnsi="Times New Roman" w:cs="Times New Roman"/>
          <w:sz w:val="24"/>
          <w:szCs w:val="24"/>
          <w:lang w:eastAsia="uk-UA"/>
        </w:rPr>
        <w:t>Протягом</w:t>
      </w:r>
      <w:proofErr w:type="spellEnd"/>
      <w:r w:rsidRPr="00AB6F69">
        <w:rPr>
          <w:rFonts w:ascii="Times New Roman" w:eastAsia="Times New Roman" w:hAnsi="Times New Roman" w:cs="Times New Roman"/>
          <w:sz w:val="24"/>
          <w:szCs w:val="24"/>
          <w:lang w:eastAsia="uk-UA"/>
        </w:rPr>
        <w:t xml:space="preserve">  20</w:t>
      </w:r>
      <w:r w:rsidRPr="00AB6F69">
        <w:rPr>
          <w:rFonts w:ascii="Times New Roman" w:hAnsi="Times New Roman" w:cs="Times New Roman"/>
          <w:sz w:val="24"/>
          <w:szCs w:val="24"/>
        </w:rPr>
        <w:t>2</w:t>
      </w:r>
      <w:r w:rsidRPr="00AB6F69">
        <w:rPr>
          <w:rFonts w:ascii="Times New Roman" w:hAnsi="Times New Roman" w:cs="Times New Roman"/>
          <w:sz w:val="24"/>
          <w:szCs w:val="24"/>
          <w:lang w:val="uk-UA"/>
        </w:rPr>
        <w:t>2</w:t>
      </w:r>
      <w:r w:rsidRPr="00AB6F69">
        <w:rPr>
          <w:rFonts w:ascii="Times New Roman" w:hAnsi="Times New Roman" w:cs="Times New Roman"/>
          <w:sz w:val="24"/>
          <w:szCs w:val="24"/>
        </w:rPr>
        <w:t xml:space="preserve"> року (з моменту </w:t>
      </w:r>
      <w:proofErr w:type="spellStart"/>
      <w:proofErr w:type="gramStart"/>
      <w:r w:rsidRPr="00AB6F69">
        <w:rPr>
          <w:rFonts w:ascii="Times New Roman" w:hAnsi="Times New Roman" w:cs="Times New Roman"/>
          <w:sz w:val="24"/>
          <w:szCs w:val="24"/>
        </w:rPr>
        <w:t>п</w:t>
      </w:r>
      <w:proofErr w:type="gramEnd"/>
      <w:r w:rsidRPr="00AB6F69">
        <w:rPr>
          <w:rFonts w:ascii="Times New Roman" w:hAnsi="Times New Roman" w:cs="Times New Roman"/>
          <w:sz w:val="24"/>
          <w:szCs w:val="24"/>
        </w:rPr>
        <w:t>ідписання</w:t>
      </w:r>
      <w:proofErr w:type="spellEnd"/>
      <w:r w:rsidRPr="00AB6F69">
        <w:rPr>
          <w:rFonts w:ascii="Times New Roman" w:hAnsi="Times New Roman" w:cs="Times New Roman"/>
          <w:sz w:val="24"/>
          <w:szCs w:val="24"/>
        </w:rPr>
        <w:t xml:space="preserve"> договору до 31.12.202</w:t>
      </w:r>
      <w:r w:rsidRPr="00AB6F69">
        <w:rPr>
          <w:rFonts w:ascii="Times New Roman" w:hAnsi="Times New Roman" w:cs="Times New Roman"/>
          <w:sz w:val="24"/>
          <w:szCs w:val="24"/>
          <w:lang w:val="uk-UA"/>
        </w:rPr>
        <w:t>2</w:t>
      </w:r>
      <w:r w:rsidRPr="00AB6F69">
        <w:rPr>
          <w:rFonts w:ascii="Times New Roman" w:hAnsi="Times New Roman" w:cs="Times New Roman"/>
          <w:sz w:val="24"/>
          <w:szCs w:val="24"/>
        </w:rPr>
        <w:t>).</w:t>
      </w:r>
    </w:p>
    <w:p w:rsidR="00E56516" w:rsidRDefault="00E56516" w:rsidP="00E56516">
      <w:pPr>
        <w:tabs>
          <w:tab w:val="num" w:pos="1440"/>
        </w:tabs>
        <w:spacing w:after="0" w:line="240" w:lineRule="auto"/>
        <w:jc w:val="both"/>
        <w:rPr>
          <w:rFonts w:ascii="Times New Roman" w:hAnsi="Times New Roman" w:cs="Times New Roman"/>
          <w:sz w:val="24"/>
          <w:szCs w:val="24"/>
          <w:lang w:val="uk-UA"/>
        </w:rPr>
      </w:pPr>
      <w:r w:rsidRPr="00AB6F69">
        <w:rPr>
          <w:rFonts w:ascii="Times New Roman" w:eastAsia="Times New Roman" w:hAnsi="Times New Roman" w:cs="Times New Roman"/>
          <w:sz w:val="24"/>
          <w:szCs w:val="24"/>
          <w:lang w:val="uk-UA" w:eastAsia="ru-RU"/>
        </w:rPr>
        <w:t>6. Умови оплати:</w:t>
      </w:r>
      <w:r w:rsidRPr="00AB6F69">
        <w:rPr>
          <w:rFonts w:ascii="Times New Roman" w:hAnsi="Times New Roman" w:cs="Times New Roman"/>
          <w:sz w:val="24"/>
          <w:szCs w:val="24"/>
          <w:lang w:val="uk-UA"/>
        </w:rPr>
        <w:t xml:space="preserve"> </w:t>
      </w:r>
    </w:p>
    <w:p w:rsidR="00960E7E" w:rsidRPr="00AB6F69" w:rsidRDefault="00960E7E" w:rsidP="00E56516">
      <w:pPr>
        <w:tabs>
          <w:tab w:val="num" w:pos="1440"/>
        </w:tabs>
        <w:spacing w:after="0" w:line="240" w:lineRule="auto"/>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2268"/>
        <w:gridCol w:w="1701"/>
        <w:gridCol w:w="1701"/>
        <w:gridCol w:w="1134"/>
      </w:tblGrid>
      <w:tr w:rsidR="00E56516" w:rsidRPr="00AB6F69" w:rsidTr="00A35A0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proofErr w:type="spellStart"/>
            <w:r w:rsidRPr="00AB6F69">
              <w:rPr>
                <w:rFonts w:ascii="Times New Roman" w:eastAsia="Times New Roman" w:hAnsi="Times New Roman" w:cs="Times New Roman"/>
                <w:sz w:val="20"/>
                <w:szCs w:val="20"/>
                <w:lang w:eastAsia="ru-RU"/>
              </w:rPr>
              <w:t>Подія</w:t>
            </w:r>
            <w:proofErr w:type="spellEnd"/>
            <w:r w:rsidRPr="00AB6F69">
              <w:rPr>
                <w:rFonts w:ascii="Times New Roman" w:eastAsia="Times New Roman" w:hAnsi="Times New Roman" w:cs="Times New Roman"/>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proofErr w:type="spellStart"/>
            <w:r w:rsidRPr="00AB6F69">
              <w:rPr>
                <w:rFonts w:ascii="Times New Roman" w:eastAsia="Times New Roman" w:hAnsi="Times New Roman" w:cs="Times New Roman"/>
                <w:sz w:val="20"/>
                <w:szCs w:val="20"/>
                <w:lang w:eastAsia="ru-RU"/>
              </w:rPr>
              <w:t>Період</w:t>
            </w:r>
            <w:proofErr w:type="spellEnd"/>
            <w:r w:rsidRPr="00AB6F69">
              <w:rPr>
                <w:rFonts w:ascii="Times New Roman" w:eastAsia="Times New Roman" w:hAnsi="Times New Roman" w:cs="Times New Roman"/>
                <w:sz w:val="20"/>
                <w:szCs w:val="20"/>
                <w:lang w:eastAsia="ru-RU"/>
              </w:rPr>
              <w:t>,</w:t>
            </w:r>
          </w:p>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w:t>
            </w:r>
            <w:proofErr w:type="spellStart"/>
            <w:r w:rsidRPr="00AB6F69">
              <w:rPr>
                <w:rFonts w:ascii="Times New Roman" w:eastAsia="Times New Roman" w:hAnsi="Times New Roman" w:cs="Times New Roman"/>
                <w:sz w:val="20"/>
                <w:szCs w:val="20"/>
                <w:lang w:eastAsia="ru-RU"/>
              </w:rPr>
              <w:t>днів</w:t>
            </w:r>
            <w:proofErr w:type="spellEnd"/>
            <w:r w:rsidRPr="00AB6F69">
              <w:rPr>
                <w:rFonts w:ascii="Times New Roman" w:eastAsia="Times New Roman" w:hAnsi="Times New Roman" w:cs="Times New Roman"/>
                <w:sz w:val="20"/>
                <w:szCs w:val="20"/>
                <w:lang w:eastAsia="ru-RU"/>
              </w:rPr>
              <w:t>)</w:t>
            </w:r>
            <w:r w:rsidRPr="00AB6F69">
              <w:rPr>
                <w:rFonts w:ascii="Times New Roman" w:eastAsia="Times New Roman" w:hAnsi="Times New Roman" w:cs="Times New Roman"/>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 xml:space="preserve">Тип </w:t>
            </w:r>
            <w:proofErr w:type="spellStart"/>
            <w:r w:rsidRPr="00AB6F69">
              <w:rPr>
                <w:rFonts w:ascii="Times New Roman" w:eastAsia="Times New Roman" w:hAnsi="Times New Roman" w:cs="Times New Roman"/>
                <w:sz w:val="20"/>
                <w:szCs w:val="20"/>
                <w:lang w:eastAsia="ru-RU"/>
              </w:rPr>
              <w:t>днів</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proofErr w:type="spellStart"/>
            <w:r w:rsidRPr="00AB6F69">
              <w:rPr>
                <w:rFonts w:ascii="Times New Roman" w:eastAsia="Times New Roman" w:hAnsi="Times New Roman" w:cs="Times New Roman"/>
                <w:sz w:val="20"/>
                <w:szCs w:val="20"/>
                <w:lang w:eastAsia="ru-RU"/>
              </w:rPr>
              <w:t>Розмір</w:t>
            </w:r>
            <w:proofErr w:type="spellEnd"/>
          </w:p>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оплати,</w:t>
            </w:r>
          </w:p>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w:t>
            </w:r>
          </w:p>
        </w:tc>
      </w:tr>
      <w:tr w:rsidR="00E56516" w:rsidRPr="00AB6F69" w:rsidTr="00B71A40">
        <w:trPr>
          <w:trHeight w:val="469"/>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516" w:rsidRPr="00AB6F69" w:rsidRDefault="00B56A1D" w:rsidP="00A35A0C">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7252BD" w:rsidRDefault="00A35A0C" w:rsidP="00A35A0C">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Післяплата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AB6F69" w:rsidRDefault="00A35A0C" w:rsidP="00A35A0C">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AB6F69" w:rsidRDefault="002963EE" w:rsidP="00A35A0C">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календарних</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516" w:rsidRPr="00AB6F69" w:rsidRDefault="00E56516" w:rsidP="00A35A0C">
            <w:pPr>
              <w:spacing w:after="0" w:line="240" w:lineRule="auto"/>
              <w:contextualSpacing/>
              <w:rPr>
                <w:rFonts w:ascii="Times New Roman" w:eastAsia="Times New Roman" w:hAnsi="Times New Roman" w:cs="Times New Roman"/>
                <w:sz w:val="20"/>
                <w:szCs w:val="20"/>
                <w:lang w:eastAsia="ru-RU"/>
              </w:rPr>
            </w:pPr>
            <w:r w:rsidRPr="00AB6F69">
              <w:rPr>
                <w:rFonts w:ascii="Times New Roman" w:eastAsia="Times New Roman" w:hAnsi="Times New Roman" w:cs="Times New Roman"/>
                <w:sz w:val="20"/>
                <w:szCs w:val="20"/>
                <w:lang w:eastAsia="ru-RU"/>
              </w:rPr>
              <w:t>100</w:t>
            </w:r>
          </w:p>
        </w:tc>
      </w:tr>
    </w:tbl>
    <w:p w:rsidR="00E56516" w:rsidRDefault="00E56516" w:rsidP="00E56516">
      <w:pPr>
        <w:tabs>
          <w:tab w:val="num" w:pos="1440"/>
        </w:tabs>
        <w:spacing w:after="0" w:line="240" w:lineRule="auto"/>
        <w:jc w:val="both"/>
        <w:rPr>
          <w:rFonts w:ascii="Times New Roman" w:eastAsia="Times New Roman" w:hAnsi="Times New Roman" w:cs="Times New Roman"/>
          <w:b/>
          <w:sz w:val="24"/>
          <w:szCs w:val="24"/>
          <w:lang w:val="uk-UA" w:eastAsia="ru-RU"/>
        </w:rPr>
      </w:pPr>
      <w:r w:rsidRPr="00AB6F69">
        <w:rPr>
          <w:rFonts w:ascii="Times New Roman" w:eastAsia="Times New Roman" w:hAnsi="Times New Roman" w:cs="Times New Roman"/>
          <w:sz w:val="24"/>
          <w:szCs w:val="24"/>
          <w:lang w:val="uk-UA" w:eastAsia="ru-RU"/>
        </w:rPr>
        <w:t xml:space="preserve">7. </w:t>
      </w:r>
      <w:r w:rsidRPr="00AB6F69">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035962">
        <w:rPr>
          <w:rFonts w:ascii="Times New Roman" w:eastAsia="Times New Roman" w:hAnsi="Times New Roman" w:cs="Times New Roman"/>
          <w:b/>
          <w:sz w:val="24"/>
          <w:szCs w:val="24"/>
          <w:lang w:val="uk-UA" w:eastAsia="ru-RU"/>
        </w:rPr>
        <w:t>125025</w:t>
      </w:r>
      <w:r w:rsidR="00176CC2">
        <w:rPr>
          <w:rFonts w:ascii="Times New Roman" w:eastAsia="Times New Roman" w:hAnsi="Times New Roman" w:cs="Times New Roman"/>
          <w:b/>
          <w:sz w:val="24"/>
          <w:szCs w:val="24"/>
          <w:lang w:val="uk-UA" w:eastAsia="ru-RU"/>
        </w:rPr>
        <w:t>,00</w:t>
      </w:r>
      <w:r w:rsidRPr="00AB6F69">
        <w:rPr>
          <w:rFonts w:ascii="Times New Roman" w:eastAsia="Times New Roman" w:hAnsi="Times New Roman" w:cs="Times New Roman"/>
          <w:b/>
          <w:sz w:val="24"/>
          <w:szCs w:val="24"/>
          <w:lang w:val="uk-UA" w:eastAsia="ru-RU"/>
        </w:rPr>
        <w:t xml:space="preserve"> грн.</w:t>
      </w:r>
    </w:p>
    <w:p w:rsidR="00A22CB9" w:rsidRPr="00A22CB9" w:rsidRDefault="00A22CB9" w:rsidP="00A22CB9">
      <w:pPr>
        <w:tabs>
          <w:tab w:val="num" w:pos="1440"/>
        </w:tabs>
        <w:spacing w:after="0" w:line="240" w:lineRule="auto"/>
        <w:jc w:val="both"/>
        <w:rPr>
          <w:rFonts w:ascii="Times New Roman" w:eastAsia="Times New Roman" w:hAnsi="Times New Roman" w:cs="Times New Roman"/>
          <w:color w:val="000000"/>
          <w:sz w:val="24"/>
          <w:szCs w:val="24"/>
          <w:lang w:val="uk-UA" w:eastAsia="ru-RU"/>
        </w:rPr>
      </w:pPr>
      <w:r w:rsidRPr="00A22CB9">
        <w:rPr>
          <w:rFonts w:ascii="Times New Roman" w:eastAsia="Times New Roman" w:hAnsi="Times New Roman" w:cs="Times New Roman"/>
          <w:color w:val="000000"/>
          <w:sz w:val="24"/>
          <w:szCs w:val="24"/>
          <w:lang w:val="uk-UA" w:eastAsia="ru-RU"/>
        </w:rPr>
        <w:t xml:space="preserve">ЛОТ №1  Лабораторні реактиви  </w:t>
      </w:r>
      <w:r>
        <w:rPr>
          <w:rFonts w:ascii="Times New Roman" w:eastAsia="Times New Roman" w:hAnsi="Times New Roman" w:cs="Times New Roman"/>
          <w:color w:val="000000"/>
          <w:sz w:val="24"/>
          <w:szCs w:val="24"/>
          <w:lang w:val="uk-UA" w:eastAsia="ru-RU"/>
        </w:rPr>
        <w:t>- 32755,00 грн.</w:t>
      </w:r>
    </w:p>
    <w:p w:rsidR="00A22CB9" w:rsidRPr="00A22CB9" w:rsidRDefault="00A22CB9" w:rsidP="00A22CB9">
      <w:pPr>
        <w:tabs>
          <w:tab w:val="num" w:pos="1440"/>
        </w:tabs>
        <w:spacing w:after="0" w:line="240" w:lineRule="auto"/>
        <w:jc w:val="both"/>
        <w:rPr>
          <w:rFonts w:ascii="Times New Roman" w:eastAsia="Times New Roman" w:hAnsi="Times New Roman" w:cs="Times New Roman"/>
          <w:color w:val="000000"/>
          <w:sz w:val="24"/>
          <w:szCs w:val="24"/>
          <w:lang w:val="uk-UA" w:eastAsia="ru-RU"/>
        </w:rPr>
      </w:pPr>
      <w:r w:rsidRPr="00A22CB9">
        <w:rPr>
          <w:rFonts w:ascii="Times New Roman" w:eastAsia="Times New Roman" w:hAnsi="Times New Roman" w:cs="Times New Roman"/>
          <w:color w:val="000000"/>
          <w:sz w:val="24"/>
          <w:szCs w:val="24"/>
          <w:lang w:val="uk-UA" w:eastAsia="ru-RU"/>
        </w:rPr>
        <w:t>ЛОТ №  2   Реагенти для гемато</w:t>
      </w:r>
      <w:r w:rsidR="006254D9">
        <w:rPr>
          <w:rFonts w:ascii="Times New Roman" w:eastAsia="Times New Roman" w:hAnsi="Times New Roman" w:cs="Times New Roman"/>
          <w:color w:val="000000"/>
          <w:sz w:val="24"/>
          <w:szCs w:val="24"/>
          <w:lang w:val="uk-UA" w:eastAsia="ru-RU"/>
        </w:rPr>
        <w:t>логічного аналізатора D Cell-60</w:t>
      </w:r>
      <w:r w:rsidRPr="00A22CB9">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00176CC2">
        <w:rPr>
          <w:rFonts w:ascii="Times New Roman" w:eastAsia="Times New Roman" w:hAnsi="Times New Roman" w:cs="Times New Roman"/>
          <w:color w:val="000000"/>
          <w:sz w:val="24"/>
          <w:szCs w:val="24"/>
          <w:lang w:val="uk-UA" w:eastAsia="ru-RU"/>
        </w:rPr>
        <w:t>63510,00</w:t>
      </w:r>
      <w:r w:rsidRPr="00A22CB9">
        <w:rPr>
          <w:rFonts w:ascii="Times New Roman" w:eastAsia="Times New Roman" w:hAnsi="Times New Roman" w:cs="Times New Roman"/>
          <w:color w:val="000000"/>
          <w:sz w:val="24"/>
          <w:szCs w:val="24"/>
          <w:lang w:val="uk-UA" w:eastAsia="ru-RU"/>
        </w:rPr>
        <w:t xml:space="preserve"> грн.</w:t>
      </w:r>
    </w:p>
    <w:p w:rsidR="00A22CB9" w:rsidRPr="00A22CB9" w:rsidRDefault="00A22CB9" w:rsidP="00A22CB9">
      <w:pPr>
        <w:tabs>
          <w:tab w:val="num" w:pos="1440"/>
        </w:tabs>
        <w:spacing w:after="0" w:line="240" w:lineRule="auto"/>
        <w:jc w:val="both"/>
        <w:rPr>
          <w:rFonts w:ascii="Times New Roman" w:eastAsia="Times New Roman" w:hAnsi="Times New Roman" w:cs="Times New Roman"/>
          <w:color w:val="000000"/>
          <w:sz w:val="24"/>
          <w:szCs w:val="24"/>
          <w:lang w:val="uk-UA" w:eastAsia="ru-RU"/>
        </w:rPr>
      </w:pPr>
      <w:r w:rsidRPr="00A22CB9">
        <w:rPr>
          <w:rFonts w:ascii="Times New Roman" w:eastAsia="Times New Roman" w:hAnsi="Times New Roman" w:cs="Times New Roman"/>
          <w:color w:val="000000"/>
          <w:sz w:val="24"/>
          <w:szCs w:val="24"/>
          <w:lang w:val="uk-UA" w:eastAsia="ru-RU"/>
        </w:rPr>
        <w:t xml:space="preserve">ЛОТ № 3     Набір реагентів для </w:t>
      </w:r>
      <w:proofErr w:type="spellStart"/>
      <w:r w:rsidRPr="00A22CB9">
        <w:rPr>
          <w:rFonts w:ascii="Times New Roman" w:eastAsia="Times New Roman" w:hAnsi="Times New Roman" w:cs="Times New Roman"/>
          <w:color w:val="000000"/>
          <w:sz w:val="24"/>
          <w:szCs w:val="24"/>
          <w:lang w:val="uk-UA" w:eastAsia="ru-RU"/>
        </w:rPr>
        <w:t>коагулометра</w:t>
      </w:r>
      <w:proofErr w:type="spellEnd"/>
      <w:r w:rsidRPr="00A22CB9">
        <w:rPr>
          <w:rFonts w:ascii="Times New Roman" w:eastAsia="Times New Roman" w:hAnsi="Times New Roman" w:cs="Times New Roman"/>
          <w:color w:val="000000"/>
          <w:sz w:val="24"/>
          <w:szCs w:val="24"/>
          <w:lang w:val="uk-UA" w:eastAsia="ru-RU"/>
        </w:rPr>
        <w:t xml:space="preserve"> HTI TS 4000</w:t>
      </w:r>
      <w:r>
        <w:rPr>
          <w:rFonts w:ascii="Times New Roman" w:eastAsia="Times New Roman" w:hAnsi="Times New Roman" w:cs="Times New Roman"/>
          <w:color w:val="000000"/>
          <w:sz w:val="24"/>
          <w:szCs w:val="24"/>
          <w:lang w:val="uk-UA" w:eastAsia="ru-RU"/>
        </w:rPr>
        <w:t xml:space="preserve"> -</w:t>
      </w:r>
      <w:r w:rsidR="00035962">
        <w:rPr>
          <w:rFonts w:ascii="Times New Roman" w:eastAsia="Times New Roman" w:hAnsi="Times New Roman" w:cs="Times New Roman"/>
          <w:color w:val="000000"/>
          <w:sz w:val="24"/>
          <w:szCs w:val="24"/>
          <w:lang w:val="uk-UA" w:eastAsia="ru-RU"/>
        </w:rPr>
        <w:t>28760,00</w:t>
      </w:r>
      <w:r>
        <w:rPr>
          <w:rFonts w:ascii="Times New Roman" w:eastAsia="Times New Roman" w:hAnsi="Times New Roman" w:cs="Times New Roman"/>
          <w:color w:val="000000"/>
          <w:sz w:val="24"/>
          <w:szCs w:val="24"/>
          <w:lang w:val="uk-UA" w:eastAsia="ru-RU"/>
        </w:rPr>
        <w:t xml:space="preserve"> грн.</w:t>
      </w:r>
    </w:p>
    <w:p w:rsidR="00E56516" w:rsidRPr="00AB6F69" w:rsidRDefault="00E56516" w:rsidP="00E56516">
      <w:pPr>
        <w:spacing w:after="0" w:line="240" w:lineRule="auto"/>
        <w:jc w:val="both"/>
        <w:rPr>
          <w:rFonts w:ascii="Times New Roman" w:eastAsia="Times New Roman" w:hAnsi="Times New Roman" w:cs="Times New Roman"/>
          <w:b/>
          <w:sz w:val="24"/>
          <w:szCs w:val="24"/>
          <w:lang w:val="uk-UA" w:eastAsia="ru-RU"/>
        </w:rPr>
      </w:pPr>
      <w:r w:rsidRPr="00AB6F69">
        <w:rPr>
          <w:rFonts w:ascii="Times New Roman" w:eastAsia="Times New Roman" w:hAnsi="Times New Roman" w:cs="Times New Roman"/>
          <w:color w:val="000000"/>
          <w:sz w:val="24"/>
          <w:szCs w:val="24"/>
          <w:lang w:val="uk-UA" w:eastAsia="ru-RU"/>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AB6F69">
        <w:rPr>
          <w:rFonts w:ascii="Times New Roman" w:eastAsia="Times New Roman" w:hAnsi="Times New Roman" w:cs="Times New Roman"/>
          <w:sz w:val="24"/>
          <w:szCs w:val="24"/>
          <w:lang w:val="uk-UA" w:eastAsia="ru-RU"/>
        </w:rPr>
        <w:t xml:space="preserve">: до  </w:t>
      </w:r>
      <w:r w:rsidR="00D46071">
        <w:rPr>
          <w:rFonts w:ascii="Times New Roman" w:eastAsia="Times New Roman" w:hAnsi="Times New Roman" w:cs="Times New Roman"/>
          <w:b/>
          <w:sz w:val="24"/>
          <w:szCs w:val="24"/>
          <w:lang w:val="uk-UA" w:eastAsia="ru-RU"/>
        </w:rPr>
        <w:t>1</w:t>
      </w:r>
      <w:r w:rsidR="00E23BB6">
        <w:rPr>
          <w:rFonts w:ascii="Times New Roman" w:eastAsia="Times New Roman" w:hAnsi="Times New Roman" w:cs="Times New Roman"/>
          <w:b/>
          <w:sz w:val="24"/>
          <w:szCs w:val="24"/>
          <w:lang w:val="uk-UA" w:eastAsia="ru-RU"/>
        </w:rPr>
        <w:t>5</w:t>
      </w:r>
      <w:r w:rsidR="00E94A09">
        <w:rPr>
          <w:rFonts w:ascii="Times New Roman" w:eastAsia="Times New Roman" w:hAnsi="Times New Roman" w:cs="Times New Roman"/>
          <w:b/>
          <w:sz w:val="24"/>
          <w:szCs w:val="24"/>
          <w:lang w:val="uk-UA" w:eastAsia="ru-RU"/>
        </w:rPr>
        <w:t>.07</w:t>
      </w:r>
      <w:r w:rsidRPr="00AB6F69">
        <w:rPr>
          <w:rFonts w:ascii="Times New Roman" w:eastAsia="Times New Roman" w:hAnsi="Times New Roman" w:cs="Times New Roman"/>
          <w:b/>
          <w:sz w:val="24"/>
          <w:szCs w:val="24"/>
          <w:lang w:val="uk-UA" w:eastAsia="ru-RU"/>
        </w:rPr>
        <w:t>.2022 р.</w:t>
      </w:r>
    </w:p>
    <w:p w:rsidR="00E56516" w:rsidRPr="00AB6F69" w:rsidRDefault="00E56516" w:rsidP="00E56516">
      <w:pPr>
        <w:spacing w:after="0" w:line="240" w:lineRule="auto"/>
        <w:jc w:val="both"/>
        <w:rPr>
          <w:rFonts w:ascii="Times New Roman" w:eastAsia="Times New Roman" w:hAnsi="Times New Roman" w:cs="Times New Roman"/>
          <w:color w:val="000000"/>
          <w:sz w:val="24"/>
          <w:szCs w:val="24"/>
          <w:lang w:val="uk-UA" w:eastAsia="ru-RU"/>
        </w:rPr>
      </w:pPr>
      <w:r w:rsidRPr="00AB6F69">
        <w:rPr>
          <w:rFonts w:ascii="Times New Roman" w:eastAsia="Times New Roman" w:hAnsi="Times New Roman" w:cs="Times New Roman"/>
          <w:color w:val="000000"/>
          <w:sz w:val="24"/>
          <w:szCs w:val="24"/>
          <w:lang w:val="uk-UA" w:eastAsia="ru-RU"/>
        </w:rPr>
        <w:lastRenderedPageBreak/>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до</w:t>
      </w:r>
      <w:r w:rsidR="009A37EC">
        <w:rPr>
          <w:rFonts w:ascii="Times New Roman" w:eastAsia="Times New Roman" w:hAnsi="Times New Roman" w:cs="Times New Roman"/>
          <w:b/>
          <w:color w:val="000000"/>
          <w:sz w:val="24"/>
          <w:szCs w:val="24"/>
          <w:lang w:val="uk-UA" w:eastAsia="ru-RU"/>
        </w:rPr>
        <w:t xml:space="preserve"> </w:t>
      </w:r>
      <w:r w:rsidR="00E23BB6">
        <w:rPr>
          <w:rFonts w:ascii="Times New Roman" w:eastAsia="Times New Roman" w:hAnsi="Times New Roman" w:cs="Times New Roman"/>
          <w:b/>
          <w:color w:val="000000"/>
          <w:sz w:val="24"/>
          <w:szCs w:val="24"/>
          <w:lang w:val="uk-UA" w:eastAsia="ru-RU"/>
        </w:rPr>
        <w:t>21</w:t>
      </w:r>
      <w:r w:rsidRPr="00AB6F69">
        <w:rPr>
          <w:rFonts w:ascii="Times New Roman" w:eastAsia="Times New Roman" w:hAnsi="Times New Roman" w:cs="Times New Roman"/>
          <w:b/>
          <w:color w:val="000000"/>
          <w:sz w:val="24"/>
          <w:szCs w:val="24"/>
          <w:lang w:val="uk-UA" w:eastAsia="ru-RU"/>
        </w:rPr>
        <w:t>.</w:t>
      </w:r>
      <w:r w:rsidR="00E94A09">
        <w:rPr>
          <w:rFonts w:ascii="Times New Roman" w:eastAsia="Times New Roman" w:hAnsi="Times New Roman" w:cs="Times New Roman"/>
          <w:b/>
          <w:sz w:val="24"/>
          <w:szCs w:val="24"/>
          <w:lang w:val="uk-UA" w:eastAsia="ru-RU"/>
        </w:rPr>
        <w:t>07</w:t>
      </w:r>
      <w:r w:rsidRPr="00AB6F69">
        <w:rPr>
          <w:rFonts w:ascii="Times New Roman" w:eastAsia="Times New Roman" w:hAnsi="Times New Roman" w:cs="Times New Roman"/>
          <w:b/>
          <w:sz w:val="24"/>
          <w:szCs w:val="24"/>
          <w:lang w:val="uk-UA" w:eastAsia="ru-RU"/>
        </w:rPr>
        <w:t>.2022 р.</w:t>
      </w:r>
    </w:p>
    <w:p w:rsidR="00E56516" w:rsidRPr="00AB6F69" w:rsidRDefault="00E56516" w:rsidP="00E56516">
      <w:pPr>
        <w:spacing w:after="0" w:line="240" w:lineRule="auto"/>
        <w:contextualSpacing/>
        <w:jc w:val="both"/>
        <w:rPr>
          <w:rFonts w:ascii="Times New Roman" w:eastAsia="Times New Roman" w:hAnsi="Times New Roman" w:cs="Times New Roman"/>
          <w:color w:val="000000"/>
          <w:sz w:val="24"/>
          <w:szCs w:val="24"/>
          <w:lang w:val="uk-UA" w:eastAsia="ru-RU"/>
        </w:rPr>
      </w:pPr>
      <w:r w:rsidRPr="00AB6F69">
        <w:rPr>
          <w:rFonts w:ascii="Times New Roman" w:eastAsia="Times New Roman" w:hAnsi="Times New Roman" w:cs="Times New Roman"/>
          <w:color w:val="000000"/>
          <w:sz w:val="24"/>
          <w:szCs w:val="24"/>
          <w:lang w:val="uk-UA" w:eastAsia="ru-RU"/>
        </w:rPr>
        <w:t xml:space="preserve">10.Перелік критеріїв та методика оцінки пропозицій із зазначенням питомої ваги критеріїв: </w:t>
      </w:r>
      <w:r w:rsidRPr="00AB6F69">
        <w:rPr>
          <w:rFonts w:ascii="Times New Roman" w:eastAsia="Times New Roman" w:hAnsi="Times New Roman" w:cs="Times New Roman"/>
          <w:b/>
          <w:bCs/>
          <w:i/>
          <w:iCs/>
          <w:sz w:val="24"/>
          <w:szCs w:val="24"/>
          <w:lang w:val="uk-UA" w:eastAsia="ru-RU"/>
        </w:rPr>
        <w:t>„Ціна”.</w:t>
      </w:r>
    </w:p>
    <w:p w:rsidR="00E56516" w:rsidRPr="00AB6F69" w:rsidRDefault="00E56516" w:rsidP="00E56516">
      <w:pPr>
        <w:spacing w:after="0" w:line="240" w:lineRule="auto"/>
        <w:contextualSpacing/>
        <w:jc w:val="both"/>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учасників (якщо замовник вимагає його надати): </w:t>
      </w:r>
      <w:r w:rsidRPr="00AB6F69">
        <w:rPr>
          <w:rFonts w:ascii="Times New Roman" w:eastAsia="Times New Roman" w:hAnsi="Times New Roman" w:cs="Times New Roman"/>
          <w:b/>
          <w:sz w:val="24"/>
          <w:szCs w:val="24"/>
          <w:lang w:val="uk-UA" w:eastAsia="ru-RU"/>
        </w:rPr>
        <w:t>не вимагається.</w:t>
      </w:r>
    </w:p>
    <w:p w:rsidR="00E56516" w:rsidRPr="00AB6F69" w:rsidRDefault="00E56516" w:rsidP="00E56516">
      <w:pPr>
        <w:spacing w:after="0" w:line="240" w:lineRule="auto"/>
        <w:contextualSpacing/>
        <w:jc w:val="both"/>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AB6F69">
        <w:rPr>
          <w:rFonts w:ascii="Times New Roman" w:eastAsia="Times New Roman" w:hAnsi="Times New Roman" w:cs="Times New Roman"/>
          <w:b/>
          <w:sz w:val="24"/>
          <w:szCs w:val="24"/>
          <w:lang w:val="uk-UA" w:eastAsia="ru-RU"/>
        </w:rPr>
        <w:t>не вимагається.</w:t>
      </w:r>
    </w:p>
    <w:p w:rsidR="00E56516" w:rsidRDefault="00E56516" w:rsidP="00E56516">
      <w:pPr>
        <w:spacing w:after="0" w:line="240" w:lineRule="auto"/>
        <w:contextualSpacing/>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в межах від 0,5 </w:t>
      </w:r>
      <w:r w:rsidRPr="00AB6F69">
        <w:rPr>
          <w:rFonts w:ascii="Times New Roman" w:eastAsia="Times New Roman" w:hAnsi="Times New Roman" w:cs="Times New Roman"/>
          <w:sz w:val="24"/>
          <w:szCs w:val="24"/>
          <w:lang w:val="uk-UA" w:eastAsia="ru-RU"/>
        </w:rPr>
        <w:t>відсотка до 3 відсотків або в грошових одиницях очікуваної вартості закупівлі:</w:t>
      </w:r>
      <w:bookmarkStart w:id="0" w:name="_GoBack"/>
      <w:bookmarkEnd w:id="0"/>
      <w:r w:rsidRPr="00AB6F69">
        <w:rPr>
          <w:rFonts w:ascii="Times New Roman" w:eastAsia="Times New Roman" w:hAnsi="Times New Roman" w:cs="Times New Roman"/>
          <w:sz w:val="24"/>
          <w:szCs w:val="24"/>
          <w:lang w:val="uk-UA" w:eastAsia="ru-RU"/>
        </w:rPr>
        <w:t xml:space="preserve">. </w:t>
      </w:r>
    </w:p>
    <w:p w:rsidR="005D6CEF" w:rsidRPr="005D6CEF" w:rsidRDefault="005D6CEF" w:rsidP="005D6CEF">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5D6CEF">
        <w:rPr>
          <w:rFonts w:ascii="Times New Roman" w:eastAsia="Times New Roman" w:hAnsi="Times New Roman" w:cs="Times New Roman"/>
          <w:b/>
          <w:bCs/>
          <w:color w:val="000000"/>
          <w:sz w:val="24"/>
          <w:szCs w:val="24"/>
          <w:lang w:val="uk-UA" w:eastAsia="ru-RU"/>
        </w:rPr>
        <w:t xml:space="preserve">ЛОТ №1  Лабораторні реактиви  - </w:t>
      </w:r>
      <w:r>
        <w:rPr>
          <w:rFonts w:ascii="Times New Roman" w:eastAsia="Times New Roman" w:hAnsi="Times New Roman" w:cs="Times New Roman"/>
          <w:b/>
          <w:bCs/>
          <w:color w:val="000000"/>
          <w:sz w:val="24"/>
          <w:szCs w:val="24"/>
          <w:lang w:val="uk-UA" w:eastAsia="ru-RU"/>
        </w:rPr>
        <w:t>163,78</w:t>
      </w:r>
      <w:r w:rsidRPr="005D6CEF">
        <w:rPr>
          <w:rFonts w:ascii="Times New Roman" w:eastAsia="Times New Roman" w:hAnsi="Times New Roman" w:cs="Times New Roman"/>
          <w:b/>
          <w:bCs/>
          <w:color w:val="000000"/>
          <w:sz w:val="24"/>
          <w:szCs w:val="24"/>
          <w:lang w:val="uk-UA" w:eastAsia="ru-RU"/>
        </w:rPr>
        <w:t xml:space="preserve"> грн.</w:t>
      </w:r>
      <w:r>
        <w:rPr>
          <w:rFonts w:ascii="Times New Roman" w:eastAsia="Times New Roman" w:hAnsi="Times New Roman" w:cs="Times New Roman"/>
          <w:b/>
          <w:bCs/>
          <w:color w:val="000000"/>
          <w:sz w:val="24"/>
          <w:szCs w:val="24"/>
          <w:lang w:val="uk-UA" w:eastAsia="ru-RU"/>
        </w:rPr>
        <w:t xml:space="preserve"> </w:t>
      </w:r>
      <w:r w:rsidR="00B71F9D" w:rsidRPr="00B71F9D">
        <w:rPr>
          <w:rFonts w:ascii="Times New Roman" w:eastAsia="Times New Roman" w:hAnsi="Times New Roman" w:cs="Times New Roman"/>
          <w:b/>
          <w:bCs/>
          <w:color w:val="000000"/>
          <w:sz w:val="24"/>
          <w:szCs w:val="24"/>
          <w:lang w:val="uk-UA" w:eastAsia="ru-RU"/>
        </w:rPr>
        <w:t>(0,5 %).</w:t>
      </w:r>
    </w:p>
    <w:p w:rsidR="005D6CEF" w:rsidRPr="005D6CEF" w:rsidRDefault="005D6CEF" w:rsidP="005D6CEF">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5D6CEF">
        <w:rPr>
          <w:rFonts w:ascii="Times New Roman" w:eastAsia="Times New Roman" w:hAnsi="Times New Roman" w:cs="Times New Roman"/>
          <w:b/>
          <w:bCs/>
          <w:color w:val="000000"/>
          <w:sz w:val="24"/>
          <w:szCs w:val="24"/>
          <w:lang w:val="uk-UA" w:eastAsia="ru-RU"/>
        </w:rPr>
        <w:t>ЛОТ №  2   Реагенти для гемато</w:t>
      </w:r>
      <w:r w:rsidR="006254D9">
        <w:rPr>
          <w:rFonts w:ascii="Times New Roman" w:eastAsia="Times New Roman" w:hAnsi="Times New Roman" w:cs="Times New Roman"/>
          <w:b/>
          <w:bCs/>
          <w:color w:val="000000"/>
          <w:sz w:val="24"/>
          <w:szCs w:val="24"/>
          <w:lang w:val="uk-UA" w:eastAsia="ru-RU"/>
        </w:rPr>
        <w:t>логічного аналізатора D Cell-60</w:t>
      </w:r>
      <w:r w:rsidRPr="005D6CEF">
        <w:rPr>
          <w:rFonts w:ascii="Times New Roman" w:eastAsia="Times New Roman" w:hAnsi="Times New Roman" w:cs="Times New Roman"/>
          <w:b/>
          <w:bCs/>
          <w:color w:val="000000"/>
          <w:sz w:val="24"/>
          <w:szCs w:val="24"/>
          <w:lang w:val="uk-UA" w:eastAsia="ru-RU"/>
        </w:rPr>
        <w:t xml:space="preserve">   - </w:t>
      </w:r>
      <w:r w:rsidR="00176CC2">
        <w:rPr>
          <w:rFonts w:ascii="Times New Roman" w:eastAsia="Times New Roman" w:hAnsi="Times New Roman" w:cs="Times New Roman"/>
          <w:b/>
          <w:bCs/>
          <w:color w:val="000000"/>
          <w:sz w:val="24"/>
          <w:szCs w:val="24"/>
          <w:lang w:val="uk-UA" w:eastAsia="ru-RU"/>
        </w:rPr>
        <w:t>317,55</w:t>
      </w:r>
      <w:r w:rsidRPr="005D6CEF">
        <w:rPr>
          <w:rFonts w:ascii="Times New Roman" w:eastAsia="Times New Roman" w:hAnsi="Times New Roman" w:cs="Times New Roman"/>
          <w:b/>
          <w:bCs/>
          <w:color w:val="000000"/>
          <w:sz w:val="24"/>
          <w:szCs w:val="24"/>
          <w:lang w:val="uk-UA" w:eastAsia="ru-RU"/>
        </w:rPr>
        <w:t>грн.</w:t>
      </w:r>
      <w:r w:rsidR="00B71F9D" w:rsidRPr="00B71F9D">
        <w:t xml:space="preserve"> </w:t>
      </w:r>
      <w:r w:rsidR="00B71F9D" w:rsidRPr="00B71F9D">
        <w:rPr>
          <w:rFonts w:ascii="Times New Roman" w:eastAsia="Times New Roman" w:hAnsi="Times New Roman" w:cs="Times New Roman"/>
          <w:b/>
          <w:bCs/>
          <w:color w:val="000000"/>
          <w:sz w:val="24"/>
          <w:szCs w:val="24"/>
          <w:lang w:val="uk-UA" w:eastAsia="ru-RU"/>
        </w:rPr>
        <w:t>(0,5 %).</w:t>
      </w:r>
    </w:p>
    <w:p w:rsidR="005D6CEF" w:rsidRPr="005D6CEF" w:rsidRDefault="005D6CEF" w:rsidP="005D6CEF">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5D6CEF">
        <w:rPr>
          <w:rFonts w:ascii="Times New Roman" w:eastAsia="Times New Roman" w:hAnsi="Times New Roman" w:cs="Times New Roman"/>
          <w:b/>
          <w:bCs/>
          <w:color w:val="000000"/>
          <w:sz w:val="24"/>
          <w:szCs w:val="24"/>
          <w:lang w:val="uk-UA" w:eastAsia="ru-RU"/>
        </w:rPr>
        <w:t xml:space="preserve">ЛОТ № 3     Набір реагентів для </w:t>
      </w:r>
      <w:proofErr w:type="spellStart"/>
      <w:r w:rsidRPr="005D6CEF">
        <w:rPr>
          <w:rFonts w:ascii="Times New Roman" w:eastAsia="Times New Roman" w:hAnsi="Times New Roman" w:cs="Times New Roman"/>
          <w:b/>
          <w:bCs/>
          <w:color w:val="000000"/>
          <w:sz w:val="24"/>
          <w:szCs w:val="24"/>
          <w:lang w:val="uk-UA" w:eastAsia="ru-RU"/>
        </w:rPr>
        <w:t>коагулометра</w:t>
      </w:r>
      <w:proofErr w:type="spellEnd"/>
      <w:r w:rsidRPr="005D6CEF">
        <w:rPr>
          <w:rFonts w:ascii="Times New Roman" w:eastAsia="Times New Roman" w:hAnsi="Times New Roman" w:cs="Times New Roman"/>
          <w:b/>
          <w:bCs/>
          <w:color w:val="000000"/>
          <w:sz w:val="24"/>
          <w:szCs w:val="24"/>
          <w:lang w:val="uk-UA" w:eastAsia="ru-RU"/>
        </w:rPr>
        <w:t xml:space="preserve"> HTI TS 4000 -</w:t>
      </w:r>
      <w:r w:rsidR="00035962">
        <w:rPr>
          <w:rFonts w:ascii="Times New Roman" w:eastAsia="Times New Roman" w:hAnsi="Times New Roman" w:cs="Times New Roman"/>
          <w:b/>
          <w:bCs/>
          <w:color w:val="000000"/>
          <w:sz w:val="24"/>
          <w:szCs w:val="24"/>
          <w:lang w:val="uk-UA" w:eastAsia="ru-RU"/>
        </w:rPr>
        <w:t>143,80</w:t>
      </w:r>
      <w:r w:rsidRPr="005D6CEF">
        <w:rPr>
          <w:rFonts w:ascii="Times New Roman" w:eastAsia="Times New Roman" w:hAnsi="Times New Roman" w:cs="Times New Roman"/>
          <w:b/>
          <w:bCs/>
          <w:color w:val="000000"/>
          <w:sz w:val="24"/>
          <w:szCs w:val="24"/>
          <w:lang w:val="uk-UA" w:eastAsia="ru-RU"/>
        </w:rPr>
        <w:t xml:space="preserve"> грн.</w:t>
      </w:r>
      <w:r w:rsidR="00B71F9D" w:rsidRPr="00B71F9D">
        <w:t xml:space="preserve"> </w:t>
      </w:r>
      <w:r w:rsidR="00B71F9D" w:rsidRPr="00B71F9D">
        <w:rPr>
          <w:rFonts w:ascii="Times New Roman" w:eastAsia="Times New Roman" w:hAnsi="Times New Roman" w:cs="Times New Roman"/>
          <w:b/>
          <w:bCs/>
          <w:color w:val="000000"/>
          <w:sz w:val="24"/>
          <w:szCs w:val="24"/>
          <w:lang w:val="uk-UA" w:eastAsia="ru-RU"/>
        </w:rPr>
        <w:t>(0,5 %).</w:t>
      </w:r>
    </w:p>
    <w:p w:rsidR="00E56516" w:rsidRPr="00AB6F69" w:rsidRDefault="00E56516" w:rsidP="00E56516">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14. Інша інформація:</w:t>
      </w:r>
    </w:p>
    <w:p w:rsidR="00E56516" w:rsidRPr="00AB6F69" w:rsidRDefault="00E56516" w:rsidP="00E5651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roofErr w:type="spellStart"/>
      <w:r w:rsidRPr="00AB6F69">
        <w:rPr>
          <w:rFonts w:ascii="Times New Roman" w:eastAsia="Times New Roman" w:hAnsi="Times New Roman" w:cs="Times New Roman"/>
          <w:color w:val="000000"/>
          <w:sz w:val="24"/>
          <w:szCs w:val="24"/>
          <w:lang w:eastAsia="ru-RU"/>
        </w:rPr>
        <w:t>Оголошення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розроблено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відповідно</w:t>
      </w:r>
      <w:proofErr w:type="spellEnd"/>
      <w:r w:rsidRPr="00AB6F69">
        <w:rPr>
          <w:rFonts w:ascii="Times New Roman" w:eastAsia="Times New Roman" w:hAnsi="Times New Roman" w:cs="Times New Roman"/>
          <w:color w:val="000000"/>
          <w:sz w:val="24"/>
          <w:szCs w:val="24"/>
          <w:lang w:eastAsia="ru-RU"/>
        </w:rPr>
        <w:t xml:space="preserve"> до </w:t>
      </w:r>
      <w:proofErr w:type="spellStart"/>
      <w:r w:rsidRPr="00AB6F69">
        <w:rPr>
          <w:rFonts w:ascii="Times New Roman" w:eastAsia="Times New Roman" w:hAnsi="Times New Roman" w:cs="Times New Roman"/>
          <w:color w:val="000000"/>
          <w:sz w:val="24"/>
          <w:szCs w:val="24"/>
          <w:lang w:eastAsia="ru-RU"/>
        </w:rPr>
        <w:t>вимог</w:t>
      </w:r>
      <w:proofErr w:type="spellEnd"/>
      <w:r w:rsidRPr="00AB6F69">
        <w:rPr>
          <w:rFonts w:ascii="Times New Roman" w:eastAsia="Times New Roman" w:hAnsi="Times New Roman" w:cs="Times New Roman"/>
          <w:color w:val="000000"/>
          <w:sz w:val="24"/>
          <w:szCs w:val="24"/>
          <w:lang w:eastAsia="ru-RU"/>
        </w:rPr>
        <w:t xml:space="preserve"> Закону </w:t>
      </w:r>
      <w:proofErr w:type="spellStart"/>
      <w:r w:rsidRPr="00AB6F69">
        <w:rPr>
          <w:rFonts w:ascii="Times New Roman" w:eastAsia="Times New Roman" w:hAnsi="Times New Roman" w:cs="Times New Roman"/>
          <w:color w:val="000000"/>
          <w:sz w:val="24"/>
          <w:szCs w:val="24"/>
          <w:lang w:eastAsia="ru-RU"/>
        </w:rPr>
        <w:t>України</w:t>
      </w:r>
      <w:proofErr w:type="spellEnd"/>
      <w:r w:rsidRPr="00AB6F69">
        <w:rPr>
          <w:rFonts w:ascii="Times New Roman" w:eastAsia="Times New Roman" w:hAnsi="Times New Roman" w:cs="Times New Roman"/>
          <w:color w:val="000000"/>
          <w:sz w:val="24"/>
          <w:szCs w:val="24"/>
          <w:lang w:eastAsia="ru-RU"/>
        </w:rPr>
        <w:t xml:space="preserve"> «Про </w:t>
      </w:r>
      <w:proofErr w:type="spellStart"/>
      <w:r w:rsidRPr="00AB6F69">
        <w:rPr>
          <w:rFonts w:ascii="Times New Roman" w:eastAsia="Times New Roman" w:hAnsi="Times New Roman" w:cs="Times New Roman"/>
          <w:color w:val="000000"/>
          <w:sz w:val="24"/>
          <w:szCs w:val="24"/>
          <w:lang w:eastAsia="ru-RU"/>
        </w:rPr>
        <w:t>публічні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закупівлі</w:t>
      </w:r>
      <w:proofErr w:type="spellEnd"/>
      <w:r w:rsidRPr="00AB6F69">
        <w:rPr>
          <w:rFonts w:ascii="Times New Roman" w:eastAsia="Times New Roman" w:hAnsi="Times New Roman" w:cs="Times New Roman"/>
          <w:color w:val="000000"/>
          <w:sz w:val="24"/>
          <w:szCs w:val="24"/>
          <w:lang w:eastAsia="ru-RU"/>
        </w:rPr>
        <w:t>» (</w:t>
      </w:r>
      <w:proofErr w:type="spellStart"/>
      <w:r w:rsidRPr="00AB6F69">
        <w:rPr>
          <w:rFonts w:ascii="Times New Roman" w:eastAsia="Times New Roman" w:hAnsi="Times New Roman" w:cs="Times New Roman"/>
          <w:color w:val="000000"/>
          <w:sz w:val="24"/>
          <w:szCs w:val="24"/>
          <w:lang w:eastAsia="ru-RU"/>
        </w:rPr>
        <w:t>далі</w:t>
      </w:r>
      <w:proofErr w:type="spellEnd"/>
      <w:r w:rsidRPr="00AB6F69">
        <w:rPr>
          <w:rFonts w:ascii="Times New Roman" w:eastAsia="Times New Roman" w:hAnsi="Times New Roman" w:cs="Times New Roman"/>
          <w:color w:val="000000"/>
          <w:sz w:val="24"/>
          <w:szCs w:val="24"/>
          <w:lang w:eastAsia="ru-RU"/>
        </w:rPr>
        <w:t xml:space="preserve"> - Закон). </w:t>
      </w:r>
      <w:proofErr w:type="spellStart"/>
      <w:r w:rsidRPr="00AB6F69">
        <w:rPr>
          <w:rFonts w:ascii="Times New Roman" w:eastAsia="Times New Roman" w:hAnsi="Times New Roman" w:cs="Times New Roman"/>
          <w:color w:val="000000"/>
          <w:sz w:val="24"/>
          <w:szCs w:val="24"/>
          <w:lang w:eastAsia="ru-RU"/>
        </w:rPr>
        <w:t>Терміни</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які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використовуються</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color w:val="000000"/>
          <w:sz w:val="24"/>
          <w:szCs w:val="24"/>
          <w:lang w:eastAsia="ru-RU"/>
        </w:rPr>
        <w:t>цьому</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оголошенні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вживаються</w:t>
      </w:r>
      <w:proofErr w:type="spellEnd"/>
      <w:r w:rsidRPr="00AB6F69">
        <w:rPr>
          <w:rFonts w:ascii="Times New Roman" w:eastAsia="Times New Roman" w:hAnsi="Times New Roman" w:cs="Times New Roman"/>
          <w:color w:val="000000"/>
          <w:sz w:val="24"/>
          <w:szCs w:val="24"/>
          <w:lang w:eastAsia="ru-RU"/>
        </w:rPr>
        <w:t xml:space="preserve"> у </w:t>
      </w:r>
      <w:proofErr w:type="spellStart"/>
      <w:r w:rsidRPr="00AB6F69">
        <w:rPr>
          <w:rFonts w:ascii="Times New Roman" w:eastAsia="Times New Roman" w:hAnsi="Times New Roman" w:cs="Times New Roman"/>
          <w:color w:val="000000"/>
          <w:sz w:val="24"/>
          <w:szCs w:val="24"/>
          <w:lang w:eastAsia="ru-RU"/>
        </w:rPr>
        <w:t>значенні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наведеному</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color w:val="000000"/>
          <w:sz w:val="24"/>
          <w:szCs w:val="24"/>
          <w:lang w:eastAsia="ru-RU"/>
        </w:rPr>
        <w:t>Законі</w:t>
      </w:r>
      <w:proofErr w:type="spellEnd"/>
      <w:r w:rsidRPr="00AB6F69">
        <w:rPr>
          <w:rFonts w:ascii="Times New Roman" w:eastAsia="Times New Roman" w:hAnsi="Times New Roman" w:cs="Times New Roman"/>
          <w:color w:val="000000"/>
          <w:sz w:val="24"/>
          <w:szCs w:val="24"/>
          <w:lang w:eastAsia="ru-RU"/>
        </w:rPr>
        <w:t>.</w:t>
      </w:r>
    </w:p>
    <w:p w:rsidR="00E56516" w:rsidRPr="00AB6F69" w:rsidRDefault="00E56516" w:rsidP="00E5651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p>
    <w:p w:rsidR="00E56516" w:rsidRPr="00AB6F69" w:rsidRDefault="00E56516" w:rsidP="00E56516">
      <w:pPr>
        <w:keepNext/>
        <w:keepLines/>
        <w:spacing w:after="0" w:line="240" w:lineRule="auto"/>
        <w:ind w:left="40" w:firstLine="668"/>
        <w:contextualSpacing/>
        <w:jc w:val="both"/>
        <w:rPr>
          <w:rFonts w:ascii="Times New Roman" w:eastAsia="Calibri" w:hAnsi="Times New Roman" w:cs="Times New Roman"/>
          <w:b/>
          <w:bCs/>
          <w:sz w:val="24"/>
          <w:szCs w:val="24"/>
          <w:shd w:val="clear" w:color="auto" w:fill="FFFFFF"/>
          <w:lang w:val="uk-UA"/>
        </w:rPr>
      </w:pPr>
      <w:r w:rsidRPr="00AB6F69">
        <w:rPr>
          <w:rFonts w:ascii="Times New Roman" w:eastAsia="Times New Roman" w:hAnsi="Times New Roman" w:cs="Times New Roman"/>
          <w:b/>
          <w:bCs/>
          <w:color w:val="000000"/>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E56516" w:rsidRPr="00AB6F69" w:rsidRDefault="00E56516" w:rsidP="00E56516">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lang w:eastAsia="ru-RU"/>
        </w:rPr>
        <w:t>Кожен</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учасник</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має</w:t>
      </w:r>
      <w:proofErr w:type="spellEnd"/>
      <w:r w:rsidRPr="00AB6F69">
        <w:rPr>
          <w:rFonts w:ascii="Times New Roman" w:eastAsia="Times New Roman" w:hAnsi="Times New Roman" w:cs="Times New Roman"/>
          <w:color w:val="000000"/>
          <w:sz w:val="24"/>
          <w:szCs w:val="24"/>
          <w:lang w:eastAsia="ru-RU"/>
        </w:rPr>
        <w:t xml:space="preserve"> право подати </w:t>
      </w:r>
      <w:proofErr w:type="spellStart"/>
      <w:r w:rsidRPr="00AB6F69">
        <w:rPr>
          <w:rFonts w:ascii="Times New Roman" w:eastAsia="Times New Roman" w:hAnsi="Times New Roman" w:cs="Times New Roman"/>
          <w:color w:val="000000"/>
          <w:sz w:val="24"/>
          <w:szCs w:val="24"/>
          <w:lang w:eastAsia="ru-RU"/>
        </w:rPr>
        <w:t>тільки</w:t>
      </w:r>
      <w:proofErr w:type="spellEnd"/>
      <w:r w:rsidRPr="00AB6F69">
        <w:rPr>
          <w:rFonts w:ascii="Times New Roman" w:eastAsia="Times New Roman" w:hAnsi="Times New Roman" w:cs="Times New Roman"/>
          <w:color w:val="000000"/>
          <w:sz w:val="24"/>
          <w:szCs w:val="24"/>
          <w:lang w:eastAsia="ru-RU"/>
        </w:rPr>
        <w:t xml:space="preserve"> одну </w:t>
      </w:r>
      <w:proofErr w:type="spellStart"/>
      <w:r w:rsidRPr="00AB6F69">
        <w:rPr>
          <w:rFonts w:ascii="Times New Roman" w:eastAsia="Times New Roman" w:hAnsi="Times New Roman" w:cs="Times New Roman"/>
          <w:color w:val="000000"/>
          <w:sz w:val="24"/>
          <w:szCs w:val="24"/>
          <w:lang w:eastAsia="ru-RU"/>
        </w:rPr>
        <w:t>пропозицію</w:t>
      </w:r>
      <w:proofErr w:type="spellEnd"/>
      <w:r w:rsidRPr="00AB6F69">
        <w:rPr>
          <w:rFonts w:ascii="Times New Roman" w:eastAsia="Times New Roman" w:hAnsi="Times New Roman" w:cs="Times New Roman"/>
          <w:color w:val="000000"/>
          <w:sz w:val="24"/>
          <w:szCs w:val="24"/>
          <w:lang w:eastAsia="ru-RU"/>
        </w:rPr>
        <w:t>.</w:t>
      </w:r>
    </w:p>
    <w:p w:rsidR="00E56516" w:rsidRPr="00AB6F69" w:rsidRDefault="00E56516" w:rsidP="00E56516">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proofErr w:type="spellStart"/>
      <w:r w:rsidRPr="00AB6F69">
        <w:rPr>
          <w:rFonts w:ascii="Times New Roman" w:eastAsia="Times New Roman" w:hAnsi="Times New Roman" w:cs="Times New Roman"/>
          <w:b/>
          <w:bCs/>
          <w:color w:val="000000"/>
          <w:sz w:val="24"/>
          <w:szCs w:val="24"/>
          <w:lang w:eastAsia="ru-RU"/>
        </w:rPr>
        <w:t>Відхилення</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пропозиції</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учасника</w:t>
      </w:r>
      <w:proofErr w:type="spellEnd"/>
      <w:r w:rsidRPr="00AB6F69">
        <w:rPr>
          <w:rFonts w:ascii="Times New Roman" w:eastAsia="Times New Roman" w:hAnsi="Times New Roman" w:cs="Times New Roman"/>
          <w:b/>
          <w:bCs/>
          <w:color w:val="000000"/>
          <w:sz w:val="24"/>
          <w:szCs w:val="24"/>
          <w:lang w:eastAsia="ru-RU"/>
        </w:rPr>
        <w:t>:</w:t>
      </w:r>
    </w:p>
    <w:p w:rsidR="00E56516" w:rsidRPr="00AB6F69" w:rsidRDefault="00E56516" w:rsidP="00E56516">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b/>
          <w:bCs/>
          <w:i/>
          <w:iCs/>
          <w:color w:val="000000"/>
          <w:sz w:val="24"/>
          <w:szCs w:val="24"/>
          <w:shd w:val="clear" w:color="auto" w:fill="FFFFFF"/>
          <w:lang w:eastAsia="ru-RU"/>
        </w:rPr>
        <w:t>Замовник</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відхиляє</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пропозицію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якщо</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color w:val="000000"/>
          <w:sz w:val="24"/>
          <w:szCs w:val="24"/>
          <w:shd w:val="clear" w:color="auto" w:fill="FFFFFF"/>
          <w:lang w:eastAsia="ru-RU"/>
        </w:rPr>
        <w:t>пропозиція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учасника</w:t>
      </w:r>
      <w:proofErr w:type="spellEnd"/>
      <w:r w:rsidRPr="00AB6F69">
        <w:rPr>
          <w:rFonts w:ascii="Times New Roman" w:eastAsia="Times New Roman" w:hAnsi="Times New Roman" w:cs="Times New Roman"/>
          <w:color w:val="000000"/>
          <w:sz w:val="24"/>
          <w:szCs w:val="24"/>
          <w:shd w:val="clear" w:color="auto" w:fill="FFFFFF"/>
          <w:lang w:eastAsia="ru-RU"/>
        </w:rPr>
        <w:t xml:space="preserve"> не </w:t>
      </w:r>
      <w:proofErr w:type="spellStart"/>
      <w:r w:rsidRPr="00AB6F69">
        <w:rPr>
          <w:rFonts w:ascii="Times New Roman" w:eastAsia="Times New Roman" w:hAnsi="Times New Roman" w:cs="Times New Roman"/>
          <w:color w:val="000000"/>
          <w:sz w:val="24"/>
          <w:szCs w:val="24"/>
          <w:shd w:val="clear" w:color="auto" w:fill="FFFFFF"/>
          <w:lang w:eastAsia="ru-RU"/>
        </w:rPr>
        <w:t>відповідає</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умовам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визначеним</w:t>
      </w:r>
      <w:proofErr w:type="spellEnd"/>
      <w:r w:rsidRPr="00AB6F69">
        <w:rPr>
          <w:rFonts w:ascii="Times New Roman" w:eastAsia="Times New Roman" w:hAnsi="Times New Roman" w:cs="Times New Roman"/>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color w:val="000000"/>
          <w:sz w:val="24"/>
          <w:szCs w:val="24"/>
          <w:shd w:val="clear" w:color="auto" w:fill="FFFFFF"/>
          <w:lang w:eastAsia="ru-RU"/>
        </w:rPr>
        <w:t>оголошенні</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проведення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та </w:t>
      </w:r>
      <w:proofErr w:type="spellStart"/>
      <w:r w:rsidRPr="00AB6F69">
        <w:rPr>
          <w:rFonts w:ascii="Times New Roman" w:eastAsia="Times New Roman" w:hAnsi="Times New Roman" w:cs="Times New Roman"/>
          <w:color w:val="000000"/>
          <w:sz w:val="24"/>
          <w:szCs w:val="24"/>
          <w:shd w:val="clear" w:color="auto" w:fill="FFFFFF"/>
          <w:lang w:eastAsia="ru-RU"/>
        </w:rPr>
        <w:t>вимогам</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 предмета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не </w:t>
      </w:r>
      <w:proofErr w:type="spellStart"/>
      <w:r w:rsidRPr="00AB6F69">
        <w:rPr>
          <w:rFonts w:ascii="Times New Roman" w:eastAsia="Times New Roman" w:hAnsi="Times New Roman" w:cs="Times New Roman"/>
          <w:color w:val="000000"/>
          <w:sz w:val="24"/>
          <w:szCs w:val="24"/>
          <w:shd w:val="clear" w:color="auto" w:fill="FFFFFF"/>
          <w:lang w:eastAsia="ru-RU"/>
        </w:rPr>
        <w:t>надав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забезпечення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якщо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таке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забезпечення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вимагалося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3)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визначений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переможцем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відмовився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від </w:t>
      </w:r>
      <w:proofErr w:type="spellStart"/>
      <w:r w:rsidRPr="00AB6F69">
        <w:rPr>
          <w:rFonts w:ascii="Times New Roman" w:eastAsia="Times New Roman" w:hAnsi="Times New Roman" w:cs="Times New Roman"/>
          <w:color w:val="000000"/>
          <w:sz w:val="24"/>
          <w:szCs w:val="24"/>
          <w:shd w:val="clear" w:color="auto" w:fill="FFFFFF"/>
          <w:lang w:eastAsia="ru-RU"/>
        </w:rPr>
        <w:t>укладення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договору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val="uk-UA" w:eastAsia="ru-RU"/>
        </w:rPr>
      </w:pPr>
      <w:r w:rsidRPr="00AB6F69">
        <w:rPr>
          <w:rFonts w:ascii="Times New Roman" w:eastAsia="Times New Roman" w:hAnsi="Times New Roman" w:cs="Times New Roman"/>
          <w:color w:val="000000"/>
          <w:sz w:val="24"/>
          <w:szCs w:val="24"/>
          <w:shd w:val="clear" w:color="auto" w:fill="FFFFFF"/>
          <w:lang w:eastAsia="ru-RU"/>
        </w:rPr>
        <w:t xml:space="preserve">4) </w:t>
      </w:r>
      <w:proofErr w:type="spellStart"/>
      <w:r w:rsidRPr="00AB6F69">
        <w:rPr>
          <w:rFonts w:ascii="Times New Roman" w:eastAsia="Times New Roman" w:hAnsi="Times New Roman" w:cs="Times New Roman"/>
          <w:color w:val="000000"/>
          <w:sz w:val="24"/>
          <w:szCs w:val="24"/>
          <w:shd w:val="clear" w:color="auto" w:fill="FFFFFF"/>
          <w:lang w:eastAsia="ru-RU"/>
        </w:rPr>
        <w:t>якщо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протягом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одного року до </w:t>
      </w:r>
      <w:proofErr w:type="spellStart"/>
      <w:r w:rsidRPr="00AB6F69">
        <w:rPr>
          <w:rFonts w:ascii="Times New Roman" w:eastAsia="Times New Roman" w:hAnsi="Times New Roman" w:cs="Times New Roman"/>
          <w:color w:val="000000"/>
          <w:sz w:val="24"/>
          <w:szCs w:val="24"/>
          <w:shd w:val="clear" w:color="auto" w:fill="FFFFFF"/>
          <w:lang w:eastAsia="ru-RU"/>
        </w:rPr>
        <w:t>дати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оголошення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проведення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відмовився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від </w:t>
      </w:r>
      <w:proofErr w:type="spellStart"/>
      <w:r w:rsidRPr="00AB6F69">
        <w:rPr>
          <w:rFonts w:ascii="Times New Roman" w:eastAsia="Times New Roman" w:hAnsi="Times New Roman" w:cs="Times New Roman"/>
          <w:color w:val="000000"/>
          <w:sz w:val="24"/>
          <w:szCs w:val="24"/>
          <w:shd w:val="clear" w:color="auto" w:fill="FFFFFF"/>
          <w:lang w:eastAsia="ru-RU"/>
        </w:rPr>
        <w:t>підписання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договору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більше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двох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разів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із</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проводить </w:t>
      </w:r>
      <w:proofErr w:type="spellStart"/>
      <w:r w:rsidRPr="00AB6F69">
        <w:rPr>
          <w:rFonts w:ascii="Times New Roman" w:eastAsia="Times New Roman" w:hAnsi="Times New Roman" w:cs="Times New Roman"/>
          <w:color w:val="000000"/>
          <w:sz w:val="24"/>
          <w:szCs w:val="24"/>
          <w:shd w:val="clear" w:color="auto" w:fill="FFFFFF"/>
          <w:lang w:eastAsia="ru-RU"/>
        </w:rPr>
        <w:t>таку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b/>
          <w:bCs/>
          <w:color w:val="000000"/>
          <w:sz w:val="24"/>
          <w:szCs w:val="24"/>
          <w:lang w:eastAsia="ru-RU"/>
        </w:rPr>
        <w:t>Відміна</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закупівлі</w:t>
      </w:r>
      <w:proofErr w:type="spellEnd"/>
      <w:r w:rsidRPr="00AB6F69">
        <w:rPr>
          <w:rFonts w:ascii="Times New Roman" w:eastAsia="Times New Roman" w:hAnsi="Times New Roman" w:cs="Times New Roman"/>
          <w:b/>
          <w:bCs/>
          <w:color w:val="000000"/>
          <w:sz w:val="24"/>
          <w:szCs w:val="24"/>
          <w:lang w:eastAsia="ru-RU"/>
        </w:rPr>
        <w:t>:</w:t>
      </w:r>
    </w:p>
    <w:p w:rsidR="00E56516" w:rsidRPr="00AB6F69" w:rsidRDefault="00E56516" w:rsidP="00E56516">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b/>
          <w:bCs/>
          <w:i/>
          <w:iCs/>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Замовник</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відміняє</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спрощену</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закупівлю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color w:val="000000"/>
          <w:sz w:val="24"/>
          <w:szCs w:val="24"/>
          <w:shd w:val="clear" w:color="auto" w:fill="FFFFFF"/>
          <w:lang w:eastAsia="ru-RU"/>
        </w:rPr>
        <w:t>відсутності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подальшої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потреби в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товарів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робіт</w:t>
      </w:r>
      <w:proofErr w:type="spellEnd"/>
      <w:r w:rsidRPr="00AB6F69">
        <w:rPr>
          <w:rFonts w:ascii="Times New Roman" w:eastAsia="Times New Roman" w:hAnsi="Times New Roman" w:cs="Times New Roman"/>
          <w:color w:val="000000"/>
          <w:sz w:val="24"/>
          <w:szCs w:val="24"/>
          <w:shd w:val="clear" w:color="auto" w:fill="FFFFFF"/>
          <w:lang w:eastAsia="ru-RU"/>
        </w:rPr>
        <w:t xml:space="preserve"> і </w:t>
      </w:r>
      <w:proofErr w:type="spellStart"/>
      <w:r w:rsidRPr="00AB6F69">
        <w:rPr>
          <w:rFonts w:ascii="Times New Roman" w:eastAsia="Times New Roman" w:hAnsi="Times New Roman" w:cs="Times New Roman"/>
          <w:color w:val="000000"/>
          <w:sz w:val="24"/>
          <w:szCs w:val="24"/>
          <w:shd w:val="clear" w:color="auto" w:fill="FFFFFF"/>
          <w:lang w:eastAsia="ru-RU"/>
        </w:rPr>
        <w:t>послуг</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color w:val="000000"/>
          <w:sz w:val="24"/>
          <w:szCs w:val="24"/>
          <w:shd w:val="clear" w:color="auto" w:fill="FFFFFF"/>
          <w:lang w:eastAsia="ru-RU"/>
        </w:rPr>
        <w:t>неможливості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усунення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порушень</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що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виникли</w:t>
      </w:r>
      <w:proofErr w:type="spellEnd"/>
      <w:r w:rsidRPr="00AB6F69">
        <w:rPr>
          <w:rFonts w:ascii="Times New Roman" w:eastAsia="Times New Roman" w:hAnsi="Times New Roman" w:cs="Times New Roman"/>
          <w:color w:val="000000"/>
          <w:sz w:val="24"/>
          <w:szCs w:val="24"/>
          <w:shd w:val="clear" w:color="auto" w:fill="FFFFFF"/>
          <w:lang w:eastAsia="ru-RU"/>
        </w:rPr>
        <w:t xml:space="preserve"> через </w:t>
      </w:r>
      <w:proofErr w:type="spellStart"/>
      <w:r w:rsidRPr="00AB6F69">
        <w:rPr>
          <w:rFonts w:ascii="Times New Roman" w:eastAsia="Times New Roman" w:hAnsi="Times New Roman" w:cs="Times New Roman"/>
          <w:color w:val="000000"/>
          <w:sz w:val="24"/>
          <w:szCs w:val="24"/>
          <w:shd w:val="clear" w:color="auto" w:fill="FFFFFF"/>
          <w:lang w:eastAsia="ru-RU"/>
        </w:rPr>
        <w:t>виявлені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порушення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законодавства</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питань</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публічних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3) </w:t>
      </w:r>
      <w:proofErr w:type="spellStart"/>
      <w:r w:rsidRPr="00AB6F69">
        <w:rPr>
          <w:rFonts w:ascii="Times New Roman" w:eastAsia="Times New Roman" w:hAnsi="Times New Roman" w:cs="Times New Roman"/>
          <w:color w:val="000000"/>
          <w:sz w:val="24"/>
          <w:szCs w:val="24"/>
          <w:shd w:val="clear" w:color="auto" w:fill="FFFFFF"/>
          <w:lang w:eastAsia="ru-RU"/>
        </w:rPr>
        <w:t>скорочення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видатків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на </w:t>
      </w:r>
      <w:proofErr w:type="spellStart"/>
      <w:r w:rsidRPr="00AB6F69">
        <w:rPr>
          <w:rFonts w:ascii="Times New Roman" w:eastAsia="Times New Roman" w:hAnsi="Times New Roman" w:cs="Times New Roman"/>
          <w:color w:val="000000"/>
          <w:sz w:val="24"/>
          <w:szCs w:val="24"/>
          <w:shd w:val="clear" w:color="auto" w:fill="FFFFFF"/>
          <w:lang w:eastAsia="ru-RU"/>
        </w:rPr>
        <w:t>здійснення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товарів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робіт</w:t>
      </w:r>
      <w:proofErr w:type="spellEnd"/>
      <w:r w:rsidRPr="00AB6F69">
        <w:rPr>
          <w:rFonts w:ascii="Times New Roman" w:eastAsia="Times New Roman" w:hAnsi="Times New Roman" w:cs="Times New Roman"/>
          <w:color w:val="000000"/>
          <w:sz w:val="24"/>
          <w:szCs w:val="24"/>
          <w:shd w:val="clear" w:color="auto" w:fill="FFFFFF"/>
          <w:lang w:eastAsia="ru-RU"/>
        </w:rPr>
        <w:t xml:space="preserve"> і </w:t>
      </w:r>
      <w:proofErr w:type="spellStart"/>
      <w:r w:rsidRPr="00AB6F69">
        <w:rPr>
          <w:rFonts w:ascii="Times New Roman" w:eastAsia="Times New Roman" w:hAnsi="Times New Roman" w:cs="Times New Roman"/>
          <w:color w:val="000000"/>
          <w:sz w:val="24"/>
          <w:szCs w:val="24"/>
          <w:shd w:val="clear" w:color="auto" w:fill="FFFFFF"/>
          <w:lang w:eastAsia="ru-RU"/>
        </w:rPr>
        <w:t>послуг</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b/>
          <w:bCs/>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b/>
          <w:bCs/>
          <w:i/>
          <w:iCs/>
          <w:color w:val="000000"/>
          <w:sz w:val="24"/>
          <w:szCs w:val="24"/>
          <w:shd w:val="clear" w:color="auto" w:fill="FFFFFF"/>
          <w:lang w:eastAsia="ru-RU"/>
        </w:rPr>
        <w:t>Спрощена</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закупівля</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автоматично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відміняється</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електронною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системою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у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1) </w:t>
      </w:r>
      <w:proofErr w:type="spellStart"/>
      <w:r w:rsidRPr="00AB6F69">
        <w:rPr>
          <w:rFonts w:ascii="Times New Roman" w:eastAsia="Times New Roman" w:hAnsi="Times New Roman" w:cs="Times New Roman"/>
          <w:color w:val="000000"/>
          <w:sz w:val="24"/>
          <w:szCs w:val="24"/>
          <w:shd w:val="clear" w:color="auto" w:fill="FFFFFF"/>
          <w:lang w:eastAsia="ru-RU"/>
        </w:rPr>
        <w:t>відхилення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всіх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згідно</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частиною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13 </w:t>
      </w:r>
      <w:proofErr w:type="spellStart"/>
      <w:r w:rsidRPr="00AB6F69">
        <w:rPr>
          <w:rFonts w:ascii="Times New Roman" w:eastAsia="Times New Roman" w:hAnsi="Times New Roman" w:cs="Times New Roman"/>
          <w:color w:val="000000"/>
          <w:sz w:val="24"/>
          <w:szCs w:val="24"/>
          <w:shd w:val="clear" w:color="auto" w:fill="FFFFFF"/>
          <w:lang w:eastAsia="ru-RU"/>
        </w:rPr>
        <w:t>статті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14 Закону;</w:t>
      </w:r>
    </w:p>
    <w:p w:rsidR="00E56516" w:rsidRPr="00AB6F69" w:rsidRDefault="00E56516" w:rsidP="00E56516">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color w:val="000000"/>
          <w:sz w:val="24"/>
          <w:szCs w:val="24"/>
          <w:shd w:val="clear" w:color="auto" w:fill="FFFFFF"/>
          <w:lang w:eastAsia="ru-RU"/>
        </w:rPr>
        <w:t xml:space="preserve">2) </w:t>
      </w:r>
      <w:proofErr w:type="spellStart"/>
      <w:r w:rsidRPr="00AB6F69">
        <w:rPr>
          <w:rFonts w:ascii="Times New Roman" w:eastAsia="Times New Roman" w:hAnsi="Times New Roman" w:cs="Times New Roman"/>
          <w:color w:val="000000"/>
          <w:sz w:val="24"/>
          <w:szCs w:val="24"/>
          <w:shd w:val="clear" w:color="auto" w:fill="FFFFFF"/>
          <w:lang w:eastAsia="ru-RU"/>
        </w:rPr>
        <w:t>відсутності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для </w:t>
      </w:r>
      <w:proofErr w:type="spellStart"/>
      <w:r w:rsidRPr="00AB6F69">
        <w:rPr>
          <w:rFonts w:ascii="Times New Roman" w:eastAsia="Times New Roman" w:hAnsi="Times New Roman" w:cs="Times New Roman"/>
          <w:color w:val="000000"/>
          <w:sz w:val="24"/>
          <w:szCs w:val="24"/>
          <w:shd w:val="clear" w:color="auto" w:fill="FFFFFF"/>
          <w:lang w:eastAsia="ru-RU"/>
        </w:rPr>
        <w:t>участі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color w:val="000000"/>
          <w:sz w:val="24"/>
          <w:szCs w:val="24"/>
          <w:shd w:val="clear" w:color="auto" w:fill="FFFFFF"/>
          <w:lang w:eastAsia="ru-RU"/>
        </w:rPr>
        <w:t>ній</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Повідомлення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відміну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оприлюднюється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color w:val="000000"/>
          <w:sz w:val="24"/>
          <w:szCs w:val="24"/>
          <w:shd w:val="clear" w:color="auto" w:fill="FFFFFF"/>
          <w:lang w:eastAsia="ru-RU"/>
        </w:rPr>
        <w:t>електронній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системі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протягом</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одного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робочого</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дня</w:t>
      </w:r>
      <w:r w:rsidRPr="00AB6F69">
        <w:rPr>
          <w:rFonts w:ascii="Times New Roman" w:eastAsia="Times New Roman" w:hAnsi="Times New Roman" w:cs="Times New Roman"/>
          <w:color w:val="000000"/>
          <w:sz w:val="24"/>
          <w:szCs w:val="24"/>
          <w:shd w:val="clear" w:color="auto" w:fill="FFFFFF"/>
          <w:lang w:eastAsia="ru-RU"/>
        </w:rPr>
        <w:t xml:space="preserve"> з дня </w:t>
      </w:r>
      <w:proofErr w:type="spellStart"/>
      <w:r w:rsidRPr="00AB6F69">
        <w:rPr>
          <w:rFonts w:ascii="Times New Roman" w:eastAsia="Times New Roman" w:hAnsi="Times New Roman" w:cs="Times New Roman"/>
          <w:color w:val="000000"/>
          <w:sz w:val="24"/>
          <w:szCs w:val="24"/>
          <w:shd w:val="clear" w:color="auto" w:fill="FFFFFF"/>
          <w:lang w:eastAsia="ru-RU"/>
        </w:rPr>
        <w:t>прийняття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замовником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відповідного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рішення</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електронною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системою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протягом</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одного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робочого</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дня</w:t>
      </w:r>
      <w:r w:rsidRPr="00AB6F69">
        <w:rPr>
          <w:rFonts w:ascii="Times New Roman" w:eastAsia="Times New Roman" w:hAnsi="Times New Roman" w:cs="Times New Roman"/>
          <w:color w:val="000000"/>
          <w:sz w:val="24"/>
          <w:szCs w:val="24"/>
          <w:shd w:val="clear" w:color="auto" w:fill="FFFFFF"/>
          <w:lang w:eastAsia="ru-RU"/>
        </w:rPr>
        <w:t xml:space="preserve"> з дня </w:t>
      </w:r>
      <w:proofErr w:type="spellStart"/>
      <w:r w:rsidRPr="00AB6F69">
        <w:rPr>
          <w:rFonts w:ascii="Times New Roman" w:eastAsia="Times New Roman" w:hAnsi="Times New Roman" w:cs="Times New Roman"/>
          <w:b/>
          <w:bCs/>
          <w:i/>
          <w:iCs/>
          <w:color w:val="000000"/>
          <w:sz w:val="24"/>
          <w:szCs w:val="24"/>
          <w:shd w:val="clear" w:color="auto" w:fill="FFFFFF"/>
          <w:lang w:eastAsia="ru-RU"/>
        </w:rPr>
        <w:t>автоматичної</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відміни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внаслідок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відхилення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всіх</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згідно</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частиною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тринадцятою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цієї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статті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або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відсутності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пропозицій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учасників</w:t>
      </w:r>
      <w:proofErr w:type="spellEnd"/>
      <w:r w:rsidRPr="00AB6F69">
        <w:rPr>
          <w:rFonts w:ascii="Times New Roman" w:eastAsia="Times New Roman" w:hAnsi="Times New Roman" w:cs="Times New Roman"/>
          <w:color w:val="000000"/>
          <w:sz w:val="24"/>
          <w:szCs w:val="24"/>
          <w:shd w:val="clear" w:color="auto" w:fill="FFFFFF"/>
          <w:lang w:eastAsia="ru-RU"/>
        </w:rPr>
        <w:t xml:space="preserve"> для </w:t>
      </w:r>
      <w:proofErr w:type="spellStart"/>
      <w:r w:rsidRPr="00AB6F69">
        <w:rPr>
          <w:rFonts w:ascii="Times New Roman" w:eastAsia="Times New Roman" w:hAnsi="Times New Roman" w:cs="Times New Roman"/>
          <w:color w:val="000000"/>
          <w:sz w:val="24"/>
          <w:szCs w:val="24"/>
          <w:shd w:val="clear" w:color="auto" w:fill="FFFFFF"/>
          <w:lang w:eastAsia="ru-RU"/>
        </w:rPr>
        <w:t>участі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у </w:t>
      </w:r>
      <w:proofErr w:type="spellStart"/>
      <w:r w:rsidRPr="00AB6F69">
        <w:rPr>
          <w:rFonts w:ascii="Times New Roman" w:eastAsia="Times New Roman" w:hAnsi="Times New Roman" w:cs="Times New Roman"/>
          <w:color w:val="000000"/>
          <w:sz w:val="24"/>
          <w:szCs w:val="24"/>
          <w:shd w:val="clear" w:color="auto" w:fill="FFFFFF"/>
          <w:lang w:eastAsia="ru-RU"/>
        </w:rPr>
        <w:t>ній</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Повідомлення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відміну</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автоматично </w:t>
      </w:r>
      <w:proofErr w:type="spellStart"/>
      <w:r w:rsidRPr="00AB6F69">
        <w:rPr>
          <w:rFonts w:ascii="Times New Roman" w:eastAsia="Times New Roman" w:hAnsi="Times New Roman" w:cs="Times New Roman"/>
          <w:color w:val="000000"/>
          <w:sz w:val="24"/>
          <w:szCs w:val="24"/>
          <w:shd w:val="clear" w:color="auto" w:fill="FFFFFF"/>
          <w:lang w:eastAsia="ru-RU"/>
        </w:rPr>
        <w:t>надсилається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всім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учасникам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електронною</w:t>
      </w:r>
      <w:proofErr w:type="spellEnd"/>
      <w:r w:rsidRPr="00AB6F69">
        <w:rPr>
          <w:rFonts w:ascii="Times New Roman" w:eastAsia="Times New Roman" w:hAnsi="Times New Roman" w:cs="Times New Roman"/>
          <w:color w:val="000000"/>
          <w:sz w:val="24"/>
          <w:szCs w:val="24"/>
          <w:shd w:val="clear" w:color="auto" w:fill="FFFFFF"/>
          <w:lang w:eastAsia="ru-RU"/>
        </w:rPr>
        <w:t xml:space="preserve"> системою </w:t>
      </w:r>
      <w:proofErr w:type="spellStart"/>
      <w:r w:rsidRPr="00AB6F69">
        <w:rPr>
          <w:rFonts w:ascii="Times New Roman" w:eastAsia="Times New Roman" w:hAnsi="Times New Roman" w:cs="Times New Roman"/>
          <w:color w:val="000000"/>
          <w:sz w:val="24"/>
          <w:szCs w:val="24"/>
          <w:shd w:val="clear" w:color="auto" w:fill="FFFFFF"/>
          <w:lang w:eastAsia="ru-RU"/>
        </w:rPr>
        <w:t>закупівель</w:t>
      </w:r>
      <w:proofErr w:type="spellEnd"/>
      <w:r w:rsidRPr="00AB6F69">
        <w:rPr>
          <w:rFonts w:ascii="Times New Roman" w:eastAsia="Times New Roman" w:hAnsi="Times New Roman" w:cs="Times New Roman"/>
          <w:color w:val="000000"/>
          <w:sz w:val="24"/>
          <w:szCs w:val="24"/>
          <w:shd w:val="clear" w:color="auto" w:fill="FFFFFF"/>
          <w:lang w:eastAsia="ru-RU"/>
        </w:rPr>
        <w:t xml:space="preserve"> в день </w:t>
      </w:r>
      <w:proofErr w:type="spellStart"/>
      <w:r w:rsidRPr="00AB6F69">
        <w:rPr>
          <w:rFonts w:ascii="Times New Roman" w:eastAsia="Times New Roman" w:hAnsi="Times New Roman" w:cs="Times New Roman"/>
          <w:color w:val="000000"/>
          <w:sz w:val="24"/>
          <w:szCs w:val="24"/>
          <w:shd w:val="clear" w:color="auto" w:fill="FFFFFF"/>
          <w:lang w:eastAsia="ru-RU"/>
        </w:rPr>
        <w:t>його</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оприлюднення</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56516" w:rsidRPr="00AB6F69" w:rsidRDefault="00E56516" w:rsidP="00E56516">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B6F69">
        <w:rPr>
          <w:rFonts w:ascii="Times New Roman" w:eastAsia="Times New Roman" w:hAnsi="Times New Roman" w:cs="Times New Roman"/>
          <w:b/>
          <w:bCs/>
          <w:color w:val="000000"/>
          <w:sz w:val="24"/>
          <w:szCs w:val="24"/>
          <w:lang w:eastAsia="ru-RU"/>
        </w:rPr>
        <w:t xml:space="preserve">Строк </w:t>
      </w:r>
      <w:proofErr w:type="spellStart"/>
      <w:r w:rsidRPr="00AB6F69">
        <w:rPr>
          <w:rFonts w:ascii="Times New Roman" w:eastAsia="Times New Roman" w:hAnsi="Times New Roman" w:cs="Times New Roman"/>
          <w:b/>
          <w:bCs/>
          <w:color w:val="000000"/>
          <w:sz w:val="24"/>
          <w:szCs w:val="24"/>
          <w:lang w:eastAsia="ru-RU"/>
        </w:rPr>
        <w:t>укладання</w:t>
      </w:r>
      <w:proofErr w:type="spellEnd"/>
      <w:r w:rsidRPr="00AB6F69">
        <w:rPr>
          <w:rFonts w:ascii="Times New Roman" w:eastAsia="Times New Roman" w:hAnsi="Times New Roman" w:cs="Times New Roman"/>
          <w:b/>
          <w:bCs/>
          <w:color w:val="000000"/>
          <w:sz w:val="24"/>
          <w:szCs w:val="24"/>
          <w:lang w:eastAsia="ru-RU"/>
        </w:rPr>
        <w:t xml:space="preserve"> договору:</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roofErr w:type="spellStart"/>
      <w:r w:rsidRPr="00AB6F69">
        <w:rPr>
          <w:rFonts w:ascii="Times New Roman" w:eastAsia="Times New Roman" w:hAnsi="Times New Roman" w:cs="Times New Roman"/>
          <w:color w:val="000000"/>
          <w:sz w:val="24"/>
          <w:szCs w:val="24"/>
          <w:shd w:val="clear" w:color="auto" w:fill="FFFFFF"/>
          <w:lang w:eastAsia="ru-RU"/>
        </w:rPr>
        <w:lastRenderedPageBreak/>
        <w:t>Замовник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може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укласти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договір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учасником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переможцем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на </w:t>
      </w:r>
      <w:proofErr w:type="spellStart"/>
      <w:r w:rsidRPr="00AB6F69">
        <w:rPr>
          <w:rFonts w:ascii="Times New Roman" w:eastAsia="Times New Roman" w:hAnsi="Times New Roman" w:cs="Times New Roman"/>
          <w:color w:val="000000"/>
          <w:sz w:val="24"/>
          <w:szCs w:val="24"/>
          <w:shd w:val="clear" w:color="auto" w:fill="FFFFFF"/>
          <w:lang w:eastAsia="ru-RU"/>
        </w:rPr>
        <w:t>наступний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день </w:t>
      </w:r>
      <w:proofErr w:type="spellStart"/>
      <w:r w:rsidRPr="00AB6F69">
        <w:rPr>
          <w:rFonts w:ascii="Times New Roman" w:eastAsia="Times New Roman" w:hAnsi="Times New Roman" w:cs="Times New Roman"/>
          <w:color w:val="000000"/>
          <w:sz w:val="24"/>
          <w:szCs w:val="24"/>
          <w:shd w:val="clear" w:color="auto" w:fill="FFFFFF"/>
          <w:lang w:eastAsia="ru-RU"/>
        </w:rPr>
        <w:t>після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оприлюднення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повідомлення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намір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укласти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договір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але не </w:t>
      </w:r>
      <w:proofErr w:type="spellStart"/>
      <w:r w:rsidRPr="00AB6F69">
        <w:rPr>
          <w:rFonts w:ascii="Times New Roman" w:eastAsia="Times New Roman" w:hAnsi="Times New Roman" w:cs="Times New Roman"/>
          <w:color w:val="000000"/>
          <w:sz w:val="24"/>
          <w:szCs w:val="24"/>
          <w:shd w:val="clear" w:color="auto" w:fill="FFFFFF"/>
          <w:lang w:eastAsia="ru-RU"/>
        </w:rPr>
        <w:t>пізніше</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ніж</w:t>
      </w:r>
      <w:proofErr w:type="spellEnd"/>
      <w:r w:rsidRPr="00AB6F69">
        <w:rPr>
          <w:rFonts w:ascii="Times New Roman" w:eastAsia="Times New Roman" w:hAnsi="Times New Roman" w:cs="Times New Roman"/>
          <w:color w:val="000000"/>
          <w:sz w:val="24"/>
          <w:szCs w:val="24"/>
          <w:shd w:val="clear" w:color="auto" w:fill="FFFFFF"/>
          <w:lang w:eastAsia="ru-RU"/>
        </w:rPr>
        <w:t xml:space="preserve"> через 20 </w:t>
      </w:r>
      <w:proofErr w:type="spellStart"/>
      <w:r w:rsidRPr="00AB6F69">
        <w:rPr>
          <w:rFonts w:ascii="Times New Roman" w:eastAsia="Times New Roman" w:hAnsi="Times New Roman" w:cs="Times New Roman"/>
          <w:color w:val="000000"/>
          <w:sz w:val="24"/>
          <w:szCs w:val="24"/>
          <w:shd w:val="clear" w:color="auto" w:fill="FFFFFF"/>
          <w:lang w:eastAsia="ru-RU"/>
        </w:rPr>
        <w:t>днів</w:t>
      </w:r>
      <w:proofErr w:type="spellEnd"/>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proofErr w:type="spellStart"/>
      <w:r w:rsidRPr="00AB6F69">
        <w:rPr>
          <w:rFonts w:ascii="Times New Roman" w:eastAsia="Times New Roman" w:hAnsi="Times New Roman" w:cs="Times New Roman"/>
          <w:color w:val="000000"/>
          <w:sz w:val="24"/>
          <w:szCs w:val="24"/>
          <w:shd w:val="clear" w:color="auto" w:fill="FFFFFF"/>
          <w:lang w:eastAsia="ru-RU"/>
        </w:rPr>
        <w:t>Договір</w:t>
      </w:r>
      <w:proofErr w:type="spellEnd"/>
      <w:r w:rsidRPr="00AB6F69">
        <w:rPr>
          <w:rFonts w:ascii="Times New Roman" w:eastAsia="Times New Roman" w:hAnsi="Times New Roman" w:cs="Times New Roman"/>
          <w:color w:val="000000"/>
          <w:sz w:val="24"/>
          <w:szCs w:val="24"/>
          <w:shd w:val="clear" w:color="auto" w:fill="FFFFFF"/>
          <w:lang w:eastAsia="ru-RU"/>
        </w:rPr>
        <w:t xml:space="preserve">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укладається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згідно</w:t>
      </w:r>
      <w:proofErr w:type="spellEnd"/>
      <w:r w:rsidRPr="00AB6F69">
        <w:rPr>
          <w:rFonts w:ascii="Times New Roman" w:eastAsia="Times New Roman" w:hAnsi="Times New Roman" w:cs="Times New Roman"/>
          <w:color w:val="000000"/>
          <w:sz w:val="24"/>
          <w:szCs w:val="24"/>
          <w:shd w:val="clear" w:color="auto" w:fill="FFFFFF"/>
          <w:lang w:eastAsia="ru-RU"/>
        </w:rPr>
        <w:t xml:space="preserve"> з </w:t>
      </w:r>
      <w:proofErr w:type="spellStart"/>
      <w:r w:rsidRPr="00AB6F69">
        <w:rPr>
          <w:rFonts w:ascii="Times New Roman" w:eastAsia="Times New Roman" w:hAnsi="Times New Roman" w:cs="Times New Roman"/>
          <w:color w:val="000000"/>
          <w:sz w:val="24"/>
          <w:szCs w:val="24"/>
          <w:shd w:val="clear" w:color="auto" w:fill="FFFFFF"/>
          <w:lang w:eastAsia="ru-RU"/>
        </w:rPr>
        <w:t>вимогами</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статті</w:t>
      </w:r>
      <w:proofErr w:type="spellEnd"/>
      <w:r w:rsidRPr="00AB6F69">
        <w:rPr>
          <w:rFonts w:ascii="Times New Roman" w:eastAsia="Times New Roman" w:hAnsi="Times New Roman" w:cs="Times New Roman"/>
          <w:color w:val="000000"/>
          <w:sz w:val="24"/>
          <w:szCs w:val="24"/>
          <w:shd w:val="clear" w:color="auto" w:fill="FFFFFF"/>
          <w:lang w:eastAsia="ru-RU"/>
        </w:rPr>
        <w:t xml:space="preserve"> 41 Закону. </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56516" w:rsidRPr="00AB6F69" w:rsidRDefault="00E56516" w:rsidP="00E56516">
      <w:pPr>
        <w:keepNext/>
        <w:keepLines/>
        <w:numPr>
          <w:ilvl w:val="0"/>
          <w:numId w:val="1"/>
        </w:numPr>
        <w:ind w:right="120"/>
        <w:contextualSpacing/>
        <w:jc w:val="both"/>
        <w:rPr>
          <w:rFonts w:ascii="Times New Roman" w:eastAsia="Calibri" w:hAnsi="Times New Roman" w:cs="Times New Roman"/>
          <w:b/>
          <w:bCs/>
          <w:color w:val="000000"/>
          <w:sz w:val="24"/>
          <w:szCs w:val="24"/>
        </w:rPr>
      </w:pPr>
      <w:r w:rsidRPr="00AB6F69">
        <w:rPr>
          <w:rFonts w:ascii="Times New Roman" w:eastAsia="Times New Roman" w:hAnsi="Times New Roman" w:cs="Times New Roman"/>
          <w:b/>
          <w:bCs/>
          <w:color w:val="000000"/>
          <w:sz w:val="24"/>
          <w:szCs w:val="24"/>
          <w:lang w:eastAsia="ru-RU"/>
        </w:rPr>
        <w:t xml:space="preserve">Порядок </w:t>
      </w:r>
      <w:proofErr w:type="spellStart"/>
      <w:r w:rsidRPr="00AB6F69">
        <w:rPr>
          <w:rFonts w:ascii="Times New Roman" w:eastAsia="Times New Roman" w:hAnsi="Times New Roman" w:cs="Times New Roman"/>
          <w:b/>
          <w:bCs/>
          <w:color w:val="000000"/>
          <w:sz w:val="24"/>
          <w:szCs w:val="24"/>
          <w:lang w:eastAsia="ru-RU"/>
        </w:rPr>
        <w:t>укладення</w:t>
      </w:r>
      <w:proofErr w:type="spellEnd"/>
      <w:r w:rsidRPr="00AB6F69">
        <w:rPr>
          <w:rFonts w:ascii="Times New Roman" w:eastAsia="Times New Roman" w:hAnsi="Times New Roman" w:cs="Times New Roman"/>
          <w:b/>
          <w:bCs/>
          <w:color w:val="000000"/>
          <w:sz w:val="24"/>
          <w:szCs w:val="24"/>
          <w:lang w:eastAsia="ru-RU"/>
        </w:rPr>
        <w:t xml:space="preserve"> договору, </w:t>
      </w:r>
      <w:proofErr w:type="spellStart"/>
      <w:r w:rsidRPr="00AB6F69">
        <w:rPr>
          <w:rFonts w:ascii="Times New Roman" w:eastAsia="Times New Roman" w:hAnsi="Times New Roman" w:cs="Times New Roman"/>
          <w:b/>
          <w:bCs/>
          <w:color w:val="000000"/>
          <w:sz w:val="24"/>
          <w:szCs w:val="24"/>
          <w:lang w:eastAsia="ru-RU"/>
        </w:rPr>
        <w:t>його</w:t>
      </w:r>
      <w:proofErr w:type="spellEnd"/>
      <w:r w:rsidRPr="00AB6F69">
        <w:rPr>
          <w:rFonts w:ascii="Times New Roman" w:eastAsia="Times New Roman" w:hAnsi="Times New Roman" w:cs="Times New Roman"/>
          <w:b/>
          <w:bCs/>
          <w:color w:val="000000"/>
          <w:sz w:val="24"/>
          <w:szCs w:val="24"/>
          <w:lang w:eastAsia="ru-RU"/>
        </w:rPr>
        <w:t xml:space="preserve"> </w:t>
      </w:r>
      <w:proofErr w:type="spellStart"/>
      <w:r w:rsidRPr="00AB6F69">
        <w:rPr>
          <w:rFonts w:ascii="Times New Roman" w:eastAsia="Times New Roman" w:hAnsi="Times New Roman" w:cs="Times New Roman"/>
          <w:b/>
          <w:bCs/>
          <w:color w:val="000000"/>
          <w:sz w:val="24"/>
          <w:szCs w:val="24"/>
          <w:lang w:eastAsia="ru-RU"/>
        </w:rPr>
        <w:t>умови</w:t>
      </w:r>
      <w:proofErr w:type="spellEnd"/>
      <w:r w:rsidRPr="00AB6F69">
        <w:rPr>
          <w:rFonts w:ascii="Times New Roman" w:eastAsia="Times New Roman" w:hAnsi="Times New Roman" w:cs="Times New Roman"/>
          <w:b/>
          <w:bCs/>
          <w:color w:val="000000"/>
          <w:sz w:val="24"/>
          <w:szCs w:val="24"/>
          <w:lang w:eastAsia="ru-RU"/>
        </w:rPr>
        <w:t xml:space="preserve">. </w:t>
      </w:r>
    </w:p>
    <w:p w:rsidR="00E56516" w:rsidRPr="00AB6F69" w:rsidRDefault="00E56516" w:rsidP="00E56516">
      <w:pPr>
        <w:keepNext/>
        <w:keepLines/>
        <w:ind w:left="360" w:right="120" w:firstLine="348"/>
        <w:contextualSpacing/>
        <w:jc w:val="both"/>
        <w:rPr>
          <w:rFonts w:ascii="Times New Roman" w:eastAsia="Calibri" w:hAnsi="Times New Roman" w:cs="Times New Roman"/>
          <w:b/>
          <w:bCs/>
          <w:color w:val="000000"/>
          <w:sz w:val="24"/>
          <w:szCs w:val="24"/>
        </w:rPr>
      </w:pPr>
      <w:r w:rsidRPr="00AB6F69">
        <w:rPr>
          <w:rFonts w:ascii="Times New Roman" w:eastAsia="Times New Roman" w:hAnsi="Times New Roman" w:cs="Times New Roman"/>
          <w:color w:val="000000"/>
          <w:sz w:val="24"/>
          <w:szCs w:val="24"/>
          <w:lang w:eastAsia="ru-RU"/>
        </w:rPr>
        <w:t xml:space="preserve">Проєкт Договору про </w:t>
      </w:r>
      <w:proofErr w:type="spellStart"/>
      <w:r w:rsidRPr="00AB6F69">
        <w:rPr>
          <w:rFonts w:ascii="Times New Roman" w:eastAsia="Times New Roman" w:hAnsi="Times New Roman" w:cs="Times New Roman"/>
          <w:color w:val="000000"/>
          <w:sz w:val="24"/>
          <w:szCs w:val="24"/>
          <w:lang w:eastAsia="ru-RU"/>
        </w:rPr>
        <w:t>закупівлю</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викладено</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b/>
          <w:bCs/>
          <w:i/>
          <w:iCs/>
          <w:color w:val="000000"/>
          <w:sz w:val="24"/>
          <w:szCs w:val="24"/>
          <w:lang w:eastAsia="ru-RU"/>
        </w:rPr>
        <w:t>Додатку</w:t>
      </w:r>
      <w:proofErr w:type="spellEnd"/>
      <w:r w:rsidRPr="00AB6F69">
        <w:rPr>
          <w:rFonts w:ascii="Times New Roman" w:eastAsia="Times New Roman" w:hAnsi="Times New Roman" w:cs="Times New Roman"/>
          <w:b/>
          <w:bCs/>
          <w:i/>
          <w:iCs/>
          <w:color w:val="000000"/>
          <w:sz w:val="24"/>
          <w:szCs w:val="24"/>
          <w:lang w:eastAsia="ru-RU"/>
        </w:rPr>
        <w:t xml:space="preserve"> 3</w:t>
      </w:r>
      <w:r w:rsidRPr="00AB6F69">
        <w:rPr>
          <w:rFonts w:ascii="Times New Roman" w:eastAsia="Times New Roman" w:hAnsi="Times New Roman" w:cs="Times New Roman"/>
          <w:color w:val="000000"/>
          <w:sz w:val="24"/>
          <w:szCs w:val="24"/>
          <w:lang w:eastAsia="ru-RU"/>
        </w:rPr>
        <w:t xml:space="preserve"> до </w:t>
      </w:r>
      <w:proofErr w:type="spellStart"/>
      <w:r w:rsidRPr="00AB6F69">
        <w:rPr>
          <w:rFonts w:ascii="Times New Roman" w:eastAsia="Times New Roman" w:hAnsi="Times New Roman" w:cs="Times New Roman"/>
          <w:color w:val="000000"/>
          <w:sz w:val="24"/>
          <w:szCs w:val="24"/>
          <w:lang w:eastAsia="ru-RU"/>
        </w:rPr>
        <w:t>цього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Оголошення</w:t>
      </w:r>
      <w:proofErr w:type="spellEnd"/>
      <w:r w:rsidRPr="00AB6F69">
        <w:rPr>
          <w:rFonts w:ascii="Times New Roman" w:eastAsia="Times New Roman" w:hAnsi="Times New Roman" w:cs="Times New Roman"/>
          <w:color w:val="000000"/>
          <w:sz w:val="24"/>
          <w:szCs w:val="24"/>
          <w:lang w:eastAsia="ru-RU"/>
        </w:rPr>
        <w:t>.</w:t>
      </w:r>
    </w:p>
    <w:p w:rsidR="00E56516" w:rsidRPr="00AB6F69" w:rsidRDefault="00E56516" w:rsidP="00E56516">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AB6F69">
        <w:rPr>
          <w:rFonts w:ascii="Times New Roman" w:eastAsia="Times New Roman" w:hAnsi="Times New Roman" w:cs="Times New Roman"/>
          <w:color w:val="000000"/>
          <w:sz w:val="24"/>
          <w:szCs w:val="24"/>
          <w:lang w:eastAsia="ru-RU"/>
        </w:rPr>
        <w:t>Договір</w:t>
      </w:r>
      <w:proofErr w:type="spellEnd"/>
      <w:r w:rsidRPr="00AB6F69">
        <w:rPr>
          <w:rFonts w:ascii="Times New Roman" w:eastAsia="Times New Roman" w:hAnsi="Times New Roman" w:cs="Times New Roman"/>
          <w:color w:val="000000"/>
          <w:sz w:val="24"/>
          <w:szCs w:val="24"/>
          <w:lang w:eastAsia="ru-RU"/>
        </w:rPr>
        <w:t xml:space="preserve"> про </w:t>
      </w:r>
      <w:proofErr w:type="spellStart"/>
      <w:r w:rsidRPr="00AB6F69">
        <w:rPr>
          <w:rFonts w:ascii="Times New Roman" w:eastAsia="Times New Roman" w:hAnsi="Times New Roman" w:cs="Times New Roman"/>
          <w:color w:val="000000"/>
          <w:sz w:val="24"/>
          <w:szCs w:val="24"/>
          <w:lang w:eastAsia="ru-RU"/>
        </w:rPr>
        <w:t>закупівлю</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укладається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відповідно</w:t>
      </w:r>
      <w:proofErr w:type="spellEnd"/>
      <w:r w:rsidRPr="00AB6F69">
        <w:rPr>
          <w:rFonts w:ascii="Times New Roman" w:eastAsia="Times New Roman" w:hAnsi="Times New Roman" w:cs="Times New Roman"/>
          <w:color w:val="000000"/>
          <w:sz w:val="24"/>
          <w:szCs w:val="24"/>
          <w:lang w:eastAsia="ru-RU"/>
        </w:rPr>
        <w:t xml:space="preserve"> до норм </w:t>
      </w:r>
      <w:hyperlink r:id="rId8" w:history="1">
        <w:proofErr w:type="spellStart"/>
        <w:r w:rsidRPr="00AB6F69">
          <w:rPr>
            <w:rFonts w:ascii="Times New Roman" w:eastAsia="Times New Roman" w:hAnsi="Times New Roman" w:cs="Times New Roman"/>
            <w:color w:val="000000"/>
            <w:sz w:val="24"/>
            <w:szCs w:val="24"/>
            <w:lang w:eastAsia="ru-RU"/>
          </w:rPr>
          <w:t>Цивільного</w:t>
        </w:r>
        <w:proofErr w:type="spellEnd"/>
      </w:hyperlink>
      <w:r w:rsidRPr="00AB6F69">
        <w:rPr>
          <w:rFonts w:ascii="Times New Roman" w:eastAsia="Times New Roman" w:hAnsi="Times New Roman" w:cs="Times New Roman"/>
          <w:color w:val="000000"/>
          <w:sz w:val="24"/>
          <w:szCs w:val="24"/>
          <w:lang w:eastAsia="ru-RU"/>
        </w:rPr>
        <w:t xml:space="preserve"> та</w:t>
      </w:r>
      <w:hyperlink r:id="rId9" w:history="1">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Господарського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Кодексів</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України</w:t>
        </w:r>
        <w:proofErr w:type="spellEnd"/>
      </w:hyperlink>
      <w:r w:rsidRPr="00AB6F69">
        <w:rPr>
          <w:rFonts w:ascii="Times New Roman" w:eastAsia="Times New Roman" w:hAnsi="Times New Roman" w:cs="Times New Roman"/>
          <w:color w:val="000000"/>
          <w:sz w:val="24"/>
          <w:szCs w:val="24"/>
          <w:lang w:eastAsia="ru-RU"/>
        </w:rPr>
        <w:t xml:space="preserve"> з </w:t>
      </w:r>
      <w:proofErr w:type="spellStart"/>
      <w:r w:rsidRPr="00AB6F69">
        <w:rPr>
          <w:rFonts w:ascii="Times New Roman" w:eastAsia="Times New Roman" w:hAnsi="Times New Roman" w:cs="Times New Roman"/>
          <w:color w:val="000000"/>
          <w:sz w:val="24"/>
          <w:szCs w:val="24"/>
          <w:lang w:eastAsia="ru-RU"/>
        </w:rPr>
        <w:t>урахуванням</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особливостей</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визначених</w:t>
      </w:r>
      <w:proofErr w:type="spellEnd"/>
      <w:r w:rsidRPr="00AB6F69">
        <w:rPr>
          <w:rFonts w:ascii="Times New Roman" w:eastAsia="Times New Roman" w:hAnsi="Times New Roman" w:cs="Times New Roman"/>
          <w:color w:val="000000"/>
          <w:sz w:val="24"/>
          <w:szCs w:val="24"/>
          <w:lang w:eastAsia="ru-RU"/>
        </w:rPr>
        <w:t xml:space="preserve"> Законом</w:t>
      </w:r>
      <w:r w:rsidRPr="00AB6F69">
        <w:rPr>
          <w:rFonts w:ascii="Times New Roman" w:eastAsia="Times New Roman" w:hAnsi="Times New Roman" w:cs="Times New Roman"/>
          <w:color w:val="000000"/>
          <w:sz w:val="24"/>
          <w:szCs w:val="24"/>
          <w:lang w:val="uk-UA" w:eastAsia="ru-RU"/>
        </w:rPr>
        <w:t>.</w:t>
      </w:r>
    </w:p>
    <w:p w:rsidR="00E56516" w:rsidRPr="00AB6F69" w:rsidRDefault="00E56516" w:rsidP="00E5651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proofErr w:type="spellStart"/>
      <w:r w:rsidRPr="00AB6F69">
        <w:rPr>
          <w:rFonts w:ascii="Times New Roman" w:eastAsia="Calibri" w:hAnsi="Times New Roman" w:cs="Times New Roman"/>
          <w:sz w:val="24"/>
          <w:szCs w:val="24"/>
        </w:rPr>
        <w:t>Остаточна</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редакція</w:t>
      </w:r>
      <w:proofErr w:type="spellEnd"/>
      <w:r w:rsidRPr="00AB6F69">
        <w:rPr>
          <w:rFonts w:ascii="Times New Roman" w:eastAsia="Calibri" w:hAnsi="Times New Roman" w:cs="Times New Roman"/>
          <w:sz w:val="24"/>
          <w:szCs w:val="24"/>
        </w:rPr>
        <w:t xml:space="preserve"> договору про </w:t>
      </w:r>
      <w:proofErr w:type="spellStart"/>
      <w:r w:rsidRPr="00AB6F69">
        <w:rPr>
          <w:rFonts w:ascii="Times New Roman" w:eastAsia="Calibri" w:hAnsi="Times New Roman" w:cs="Times New Roman"/>
          <w:sz w:val="24"/>
          <w:szCs w:val="24"/>
        </w:rPr>
        <w:t>закупівлю</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складається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замовником</w:t>
      </w:r>
      <w:proofErr w:type="spellEnd"/>
      <w:r w:rsidRPr="00AB6F69">
        <w:rPr>
          <w:rFonts w:ascii="Times New Roman" w:eastAsia="Calibri" w:hAnsi="Times New Roman" w:cs="Times New Roman"/>
          <w:sz w:val="24"/>
          <w:szCs w:val="24"/>
        </w:rPr>
        <w:t xml:space="preserve"> з </w:t>
      </w:r>
      <w:proofErr w:type="spellStart"/>
      <w:r w:rsidRPr="00AB6F69">
        <w:rPr>
          <w:rFonts w:ascii="Times New Roman" w:eastAsia="Calibri" w:hAnsi="Times New Roman" w:cs="Times New Roman"/>
          <w:sz w:val="24"/>
          <w:szCs w:val="24"/>
        </w:rPr>
        <w:t>урахуванням</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особливостей</w:t>
      </w:r>
      <w:proofErr w:type="spellEnd"/>
      <w:r w:rsidRPr="00AB6F69">
        <w:rPr>
          <w:rFonts w:ascii="Times New Roman" w:eastAsia="Calibri" w:hAnsi="Times New Roman" w:cs="Times New Roman"/>
          <w:sz w:val="24"/>
          <w:szCs w:val="24"/>
        </w:rPr>
        <w:t xml:space="preserve"> предмету </w:t>
      </w:r>
      <w:proofErr w:type="spellStart"/>
      <w:r w:rsidRPr="00AB6F69">
        <w:rPr>
          <w:rFonts w:ascii="Times New Roman" w:eastAsia="Calibri" w:hAnsi="Times New Roman" w:cs="Times New Roman"/>
          <w:sz w:val="24"/>
          <w:szCs w:val="24"/>
        </w:rPr>
        <w:t>закупівлі</w:t>
      </w:r>
      <w:proofErr w:type="spellEnd"/>
      <w:r w:rsidRPr="00AB6F69">
        <w:rPr>
          <w:rFonts w:ascii="Times New Roman" w:eastAsia="Calibri" w:hAnsi="Times New Roman" w:cs="Times New Roman"/>
          <w:sz w:val="24"/>
          <w:szCs w:val="24"/>
        </w:rPr>
        <w:t xml:space="preserve"> та </w:t>
      </w:r>
      <w:proofErr w:type="spellStart"/>
      <w:r w:rsidRPr="00AB6F69">
        <w:rPr>
          <w:rFonts w:ascii="Times New Roman" w:eastAsia="Calibri" w:hAnsi="Times New Roman" w:cs="Times New Roman"/>
          <w:sz w:val="24"/>
          <w:szCs w:val="24"/>
        </w:rPr>
        <w:t>результатів</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аукціону</w:t>
      </w:r>
      <w:proofErr w:type="spellEnd"/>
      <w:r w:rsidRPr="00AB6F69">
        <w:rPr>
          <w:rFonts w:ascii="Times New Roman" w:eastAsia="Calibri" w:hAnsi="Times New Roman" w:cs="Times New Roman"/>
          <w:sz w:val="24"/>
          <w:szCs w:val="24"/>
        </w:rPr>
        <w:t xml:space="preserve"> на </w:t>
      </w:r>
      <w:proofErr w:type="spellStart"/>
      <w:r w:rsidRPr="00AB6F69">
        <w:rPr>
          <w:rFonts w:ascii="Times New Roman" w:eastAsia="Calibri" w:hAnsi="Times New Roman" w:cs="Times New Roman"/>
          <w:sz w:val="24"/>
          <w:szCs w:val="24"/>
        </w:rPr>
        <w:t>базі</w:t>
      </w:r>
      <w:proofErr w:type="spellEnd"/>
      <w:r w:rsidRPr="00AB6F69">
        <w:rPr>
          <w:rFonts w:ascii="Times New Roman" w:eastAsia="Calibri" w:hAnsi="Times New Roman" w:cs="Times New Roman"/>
          <w:sz w:val="24"/>
          <w:szCs w:val="24"/>
        </w:rPr>
        <w:t xml:space="preserve"> проєкту договору про </w:t>
      </w:r>
      <w:proofErr w:type="spellStart"/>
      <w:r w:rsidRPr="00AB6F69">
        <w:rPr>
          <w:rFonts w:ascii="Times New Roman" w:eastAsia="Calibri" w:hAnsi="Times New Roman" w:cs="Times New Roman"/>
          <w:sz w:val="24"/>
          <w:szCs w:val="24"/>
        </w:rPr>
        <w:t>закупівлю</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що</w:t>
      </w:r>
      <w:proofErr w:type="spellEnd"/>
      <w:r w:rsidRPr="00AB6F69">
        <w:rPr>
          <w:rFonts w:ascii="Times New Roman" w:eastAsia="Calibri" w:hAnsi="Times New Roman" w:cs="Times New Roman"/>
          <w:sz w:val="24"/>
          <w:szCs w:val="24"/>
        </w:rPr>
        <w:t xml:space="preserve"> є </w:t>
      </w:r>
      <w:proofErr w:type="spellStart"/>
      <w:r w:rsidRPr="00AB6F69">
        <w:rPr>
          <w:rFonts w:ascii="Times New Roman" w:eastAsia="Calibri" w:hAnsi="Times New Roman" w:cs="Times New Roman"/>
          <w:sz w:val="24"/>
          <w:szCs w:val="24"/>
        </w:rPr>
        <w:t>Додатком</w:t>
      </w:r>
      <w:proofErr w:type="spellEnd"/>
      <w:r w:rsidRPr="00AB6F69">
        <w:rPr>
          <w:rFonts w:ascii="Times New Roman" w:eastAsia="Calibri" w:hAnsi="Times New Roman" w:cs="Times New Roman"/>
          <w:sz w:val="24"/>
          <w:szCs w:val="24"/>
        </w:rPr>
        <w:t xml:space="preserve"> 3 до </w:t>
      </w:r>
      <w:proofErr w:type="spellStart"/>
      <w:r w:rsidRPr="00AB6F69">
        <w:rPr>
          <w:rFonts w:ascii="Times New Roman" w:eastAsia="Calibri" w:hAnsi="Times New Roman" w:cs="Times New Roman"/>
          <w:sz w:val="24"/>
          <w:szCs w:val="24"/>
        </w:rPr>
        <w:t>цього</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Оголошення</w:t>
      </w:r>
      <w:proofErr w:type="spellEnd"/>
      <w:r w:rsidRPr="00AB6F69">
        <w:rPr>
          <w:rFonts w:ascii="Times New Roman" w:eastAsia="Calibri" w:hAnsi="Times New Roman" w:cs="Times New Roman"/>
          <w:sz w:val="24"/>
          <w:szCs w:val="24"/>
        </w:rPr>
        <w:t xml:space="preserve">, та </w:t>
      </w:r>
      <w:proofErr w:type="spellStart"/>
      <w:r w:rsidRPr="00AB6F69">
        <w:rPr>
          <w:rFonts w:ascii="Times New Roman" w:eastAsia="Calibri" w:hAnsi="Times New Roman" w:cs="Times New Roman"/>
          <w:sz w:val="24"/>
          <w:szCs w:val="24"/>
        </w:rPr>
        <w:t>надсилається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переможцю</w:t>
      </w:r>
      <w:proofErr w:type="spellEnd"/>
      <w:r w:rsidRPr="00AB6F69">
        <w:rPr>
          <w:rFonts w:ascii="Times New Roman" w:eastAsia="Calibri" w:hAnsi="Times New Roman" w:cs="Times New Roman"/>
          <w:sz w:val="24"/>
          <w:szCs w:val="24"/>
        </w:rPr>
        <w:t xml:space="preserve"> у </w:t>
      </w:r>
      <w:proofErr w:type="spellStart"/>
      <w:r w:rsidRPr="00AB6F69">
        <w:rPr>
          <w:rFonts w:ascii="Times New Roman" w:eastAsia="Calibri" w:hAnsi="Times New Roman" w:cs="Times New Roman"/>
          <w:sz w:val="24"/>
          <w:szCs w:val="24"/>
        </w:rPr>
        <w:t>спосіб</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обраний</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замовником</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Переможець</w:t>
      </w:r>
      <w:proofErr w:type="spellEnd"/>
      <w:r w:rsidRPr="00AB6F69">
        <w:rPr>
          <w:rFonts w:ascii="Times New Roman" w:eastAsia="Calibri" w:hAnsi="Times New Roman" w:cs="Times New Roman"/>
          <w:sz w:val="24"/>
          <w:szCs w:val="24"/>
        </w:rPr>
        <w:t xml:space="preserve"> повинен </w:t>
      </w:r>
      <w:proofErr w:type="spellStart"/>
      <w:proofErr w:type="gramStart"/>
      <w:r w:rsidRPr="00AB6F69">
        <w:rPr>
          <w:rFonts w:ascii="Times New Roman" w:eastAsia="Calibri" w:hAnsi="Times New Roman" w:cs="Times New Roman"/>
          <w:sz w:val="24"/>
          <w:szCs w:val="24"/>
        </w:rPr>
        <w:t>п</w:t>
      </w:r>
      <w:proofErr w:type="gramEnd"/>
      <w:r w:rsidRPr="00AB6F69">
        <w:rPr>
          <w:rFonts w:ascii="Times New Roman" w:eastAsia="Calibri" w:hAnsi="Times New Roman" w:cs="Times New Roman"/>
          <w:sz w:val="24"/>
          <w:szCs w:val="24"/>
        </w:rPr>
        <w:t>ідписати</w:t>
      </w:r>
      <w:proofErr w:type="spellEnd"/>
      <w:r w:rsidRPr="00AB6F69">
        <w:rPr>
          <w:rFonts w:ascii="Times New Roman" w:eastAsia="Calibri" w:hAnsi="Times New Roman" w:cs="Times New Roman"/>
          <w:sz w:val="24"/>
          <w:szCs w:val="24"/>
        </w:rPr>
        <w:t xml:space="preserve"> 2 </w:t>
      </w:r>
      <w:proofErr w:type="spellStart"/>
      <w:r w:rsidRPr="00AB6F69">
        <w:rPr>
          <w:rFonts w:ascii="Times New Roman" w:eastAsia="Calibri" w:hAnsi="Times New Roman" w:cs="Times New Roman"/>
          <w:sz w:val="24"/>
          <w:szCs w:val="24"/>
        </w:rPr>
        <w:t>примірники</w:t>
      </w:r>
      <w:proofErr w:type="spellEnd"/>
      <w:r w:rsidRPr="00AB6F69">
        <w:rPr>
          <w:rFonts w:ascii="Times New Roman" w:eastAsia="Calibri" w:hAnsi="Times New Roman" w:cs="Times New Roman"/>
          <w:sz w:val="24"/>
          <w:szCs w:val="24"/>
        </w:rPr>
        <w:t xml:space="preserve"> договору у строки, </w:t>
      </w:r>
      <w:proofErr w:type="spellStart"/>
      <w:r w:rsidRPr="00AB6F69">
        <w:rPr>
          <w:rFonts w:ascii="Times New Roman" w:eastAsia="Calibri" w:hAnsi="Times New Roman" w:cs="Times New Roman"/>
          <w:sz w:val="24"/>
          <w:szCs w:val="24"/>
        </w:rPr>
        <w:t>визначені</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частиною</w:t>
      </w:r>
      <w:proofErr w:type="spellEnd"/>
      <w:r w:rsidRPr="00AB6F69">
        <w:rPr>
          <w:rFonts w:ascii="Times New Roman" w:eastAsia="Calibri" w:hAnsi="Times New Roman" w:cs="Times New Roman"/>
          <w:sz w:val="24"/>
          <w:szCs w:val="24"/>
        </w:rPr>
        <w:t xml:space="preserve"> 3  </w:t>
      </w:r>
      <w:proofErr w:type="spellStart"/>
      <w:r w:rsidRPr="00AB6F69">
        <w:rPr>
          <w:rFonts w:ascii="Times New Roman" w:eastAsia="Calibri" w:hAnsi="Times New Roman" w:cs="Times New Roman"/>
          <w:sz w:val="24"/>
          <w:szCs w:val="24"/>
        </w:rPr>
        <w:t>цього</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розділу</w:t>
      </w:r>
      <w:proofErr w:type="spellEnd"/>
      <w:r w:rsidRPr="00AB6F69">
        <w:rPr>
          <w:rFonts w:ascii="Times New Roman" w:eastAsia="Calibri" w:hAnsi="Times New Roman" w:cs="Times New Roman"/>
          <w:sz w:val="24"/>
          <w:szCs w:val="24"/>
        </w:rPr>
        <w:t xml:space="preserve"> та у день </w:t>
      </w:r>
      <w:proofErr w:type="spellStart"/>
      <w:r w:rsidRPr="00AB6F69">
        <w:rPr>
          <w:rFonts w:ascii="Times New Roman" w:eastAsia="Calibri" w:hAnsi="Times New Roman" w:cs="Times New Roman"/>
          <w:sz w:val="24"/>
          <w:szCs w:val="24"/>
        </w:rPr>
        <w:t>підписання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передати</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замовнику</w:t>
      </w:r>
      <w:proofErr w:type="spellEnd"/>
      <w:r w:rsidRPr="00AB6F69">
        <w:rPr>
          <w:rFonts w:ascii="Times New Roman" w:eastAsia="Calibri" w:hAnsi="Times New Roman" w:cs="Times New Roman"/>
          <w:sz w:val="24"/>
          <w:szCs w:val="24"/>
        </w:rPr>
        <w:t xml:space="preserve"> один </w:t>
      </w:r>
      <w:proofErr w:type="spellStart"/>
      <w:r w:rsidRPr="00AB6F69">
        <w:rPr>
          <w:rFonts w:ascii="Times New Roman" w:eastAsia="Calibri" w:hAnsi="Times New Roman" w:cs="Times New Roman"/>
          <w:sz w:val="24"/>
          <w:szCs w:val="24"/>
        </w:rPr>
        <w:t>примірник</w:t>
      </w:r>
      <w:proofErr w:type="spellEnd"/>
      <w:r w:rsidRPr="00AB6F69">
        <w:rPr>
          <w:rFonts w:ascii="Times New Roman" w:eastAsia="Calibri" w:hAnsi="Times New Roman" w:cs="Times New Roman"/>
          <w:sz w:val="24"/>
          <w:szCs w:val="24"/>
        </w:rPr>
        <w:t xml:space="preserve"> договору. </w:t>
      </w:r>
      <w:proofErr w:type="spellStart"/>
      <w:r w:rsidRPr="00AB6F69">
        <w:rPr>
          <w:rFonts w:ascii="Times New Roman" w:eastAsia="Calibri" w:hAnsi="Times New Roman" w:cs="Times New Roman"/>
          <w:sz w:val="24"/>
          <w:szCs w:val="24"/>
        </w:rPr>
        <w:t>Непідписання</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переможцем</w:t>
      </w:r>
      <w:proofErr w:type="spellEnd"/>
      <w:r w:rsidRPr="00AB6F69">
        <w:rPr>
          <w:rFonts w:ascii="Times New Roman" w:eastAsia="Calibri" w:hAnsi="Times New Roman" w:cs="Times New Roman"/>
          <w:sz w:val="24"/>
          <w:szCs w:val="24"/>
        </w:rPr>
        <w:t xml:space="preserve"> договору та/</w:t>
      </w:r>
      <w:proofErr w:type="spellStart"/>
      <w:r w:rsidRPr="00AB6F69">
        <w:rPr>
          <w:rFonts w:ascii="Times New Roman" w:eastAsia="Calibri" w:hAnsi="Times New Roman" w:cs="Times New Roman"/>
          <w:sz w:val="24"/>
          <w:szCs w:val="24"/>
        </w:rPr>
        <w:t>або</w:t>
      </w:r>
      <w:proofErr w:type="spellEnd"/>
      <w:r w:rsidRPr="00AB6F69">
        <w:rPr>
          <w:rFonts w:ascii="Times New Roman" w:eastAsia="Calibri" w:hAnsi="Times New Roman" w:cs="Times New Roman"/>
          <w:sz w:val="24"/>
          <w:szCs w:val="24"/>
        </w:rPr>
        <w:t xml:space="preserve"> не </w:t>
      </w:r>
      <w:proofErr w:type="spellStart"/>
      <w:r w:rsidRPr="00AB6F69">
        <w:rPr>
          <w:rFonts w:ascii="Times New Roman" w:eastAsia="Calibri" w:hAnsi="Times New Roman" w:cs="Times New Roman"/>
          <w:sz w:val="24"/>
          <w:szCs w:val="24"/>
        </w:rPr>
        <w:t>передання</w:t>
      </w:r>
      <w:proofErr w:type="spellEnd"/>
      <w:r w:rsidRPr="00AB6F69">
        <w:rPr>
          <w:rFonts w:ascii="Times New Roman" w:eastAsia="Calibri" w:hAnsi="Times New Roman" w:cs="Times New Roman"/>
          <w:sz w:val="24"/>
          <w:szCs w:val="24"/>
        </w:rPr>
        <w:t xml:space="preserve"> одного </w:t>
      </w:r>
      <w:proofErr w:type="spellStart"/>
      <w:r w:rsidRPr="00AB6F69">
        <w:rPr>
          <w:rFonts w:ascii="Times New Roman" w:eastAsia="Calibri" w:hAnsi="Times New Roman" w:cs="Times New Roman"/>
          <w:sz w:val="24"/>
          <w:szCs w:val="24"/>
        </w:rPr>
        <w:t>примірника</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цього</w:t>
      </w:r>
      <w:proofErr w:type="spellEnd"/>
      <w:r w:rsidRPr="00AB6F69">
        <w:rPr>
          <w:rFonts w:ascii="Times New Roman" w:eastAsia="Calibri" w:hAnsi="Times New Roman" w:cs="Times New Roman"/>
          <w:sz w:val="24"/>
          <w:szCs w:val="24"/>
        </w:rPr>
        <w:t xml:space="preserve"> договору у </w:t>
      </w:r>
      <w:proofErr w:type="spellStart"/>
      <w:r w:rsidRPr="00AB6F69">
        <w:rPr>
          <w:rFonts w:ascii="Times New Roman" w:eastAsia="Calibri" w:hAnsi="Times New Roman" w:cs="Times New Roman"/>
          <w:sz w:val="24"/>
          <w:szCs w:val="24"/>
        </w:rPr>
        <w:t>вказаний</w:t>
      </w:r>
      <w:proofErr w:type="spellEnd"/>
      <w:r w:rsidRPr="00AB6F69">
        <w:rPr>
          <w:rFonts w:ascii="Times New Roman" w:eastAsia="Calibri" w:hAnsi="Times New Roman" w:cs="Times New Roman"/>
          <w:sz w:val="24"/>
          <w:szCs w:val="24"/>
        </w:rPr>
        <w:t xml:space="preserve"> строк буде </w:t>
      </w:r>
      <w:proofErr w:type="spellStart"/>
      <w:r w:rsidRPr="00AB6F69">
        <w:rPr>
          <w:rFonts w:ascii="Times New Roman" w:eastAsia="Calibri" w:hAnsi="Times New Roman" w:cs="Times New Roman"/>
          <w:sz w:val="24"/>
          <w:szCs w:val="24"/>
        </w:rPr>
        <w:t>розцінено</w:t>
      </w:r>
      <w:proofErr w:type="spellEnd"/>
      <w:r w:rsidRPr="00AB6F69">
        <w:rPr>
          <w:rFonts w:ascii="Times New Roman" w:eastAsia="Calibri" w:hAnsi="Times New Roman" w:cs="Times New Roman"/>
          <w:sz w:val="24"/>
          <w:szCs w:val="24"/>
        </w:rPr>
        <w:t xml:space="preserve"> як </w:t>
      </w:r>
      <w:proofErr w:type="spellStart"/>
      <w:r w:rsidRPr="00AB6F69">
        <w:rPr>
          <w:rFonts w:ascii="Times New Roman" w:eastAsia="Calibri" w:hAnsi="Times New Roman" w:cs="Times New Roman"/>
          <w:sz w:val="24"/>
          <w:szCs w:val="24"/>
        </w:rPr>
        <w:t>відмова</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переможця</w:t>
      </w:r>
      <w:proofErr w:type="spellEnd"/>
      <w:r w:rsidRPr="00AB6F69">
        <w:rPr>
          <w:rFonts w:ascii="Times New Roman" w:eastAsia="Calibri" w:hAnsi="Times New Roman" w:cs="Times New Roman"/>
          <w:sz w:val="24"/>
          <w:szCs w:val="24"/>
        </w:rPr>
        <w:t xml:space="preserve"> від </w:t>
      </w:r>
      <w:proofErr w:type="spellStart"/>
      <w:r w:rsidRPr="00AB6F69">
        <w:rPr>
          <w:rFonts w:ascii="Times New Roman" w:eastAsia="Calibri" w:hAnsi="Times New Roman" w:cs="Times New Roman"/>
          <w:sz w:val="24"/>
          <w:szCs w:val="24"/>
        </w:rPr>
        <w:t>укладення</w:t>
      </w:r>
      <w:proofErr w:type="spellEnd"/>
      <w:r w:rsidRPr="00AB6F69">
        <w:rPr>
          <w:rFonts w:ascii="Times New Roman" w:eastAsia="Calibri" w:hAnsi="Times New Roman" w:cs="Times New Roman"/>
          <w:sz w:val="24"/>
          <w:szCs w:val="24"/>
        </w:rPr>
        <w:t xml:space="preserve"> договору про </w:t>
      </w:r>
      <w:proofErr w:type="spellStart"/>
      <w:r w:rsidRPr="00AB6F69">
        <w:rPr>
          <w:rFonts w:ascii="Times New Roman" w:eastAsia="Calibri" w:hAnsi="Times New Roman" w:cs="Times New Roman"/>
          <w:sz w:val="24"/>
          <w:szCs w:val="24"/>
        </w:rPr>
        <w:t>закупівлю</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що</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спричиняє</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наслідки</w:t>
      </w:r>
      <w:proofErr w:type="spellEnd"/>
      <w:r w:rsidRPr="00AB6F69">
        <w:rPr>
          <w:rFonts w:ascii="Times New Roman" w:eastAsia="Calibri" w:hAnsi="Times New Roman" w:cs="Times New Roman"/>
          <w:sz w:val="24"/>
          <w:szCs w:val="24"/>
        </w:rPr>
        <w:t xml:space="preserve"> </w:t>
      </w:r>
      <w:proofErr w:type="spellStart"/>
      <w:r w:rsidRPr="00AB6F69">
        <w:rPr>
          <w:rFonts w:ascii="Times New Roman" w:eastAsia="Calibri" w:hAnsi="Times New Roman" w:cs="Times New Roman"/>
          <w:sz w:val="24"/>
          <w:szCs w:val="24"/>
        </w:rPr>
        <w:t>передбачені</w:t>
      </w:r>
      <w:proofErr w:type="spellEnd"/>
      <w:r w:rsidRPr="00AB6F69">
        <w:rPr>
          <w:rFonts w:ascii="Times New Roman" w:eastAsia="Calibri" w:hAnsi="Times New Roman" w:cs="Times New Roman"/>
          <w:sz w:val="24"/>
          <w:szCs w:val="24"/>
        </w:rPr>
        <w:t xml:space="preserve"> п. 3 ч. 13 ст. 14 Закону (</w:t>
      </w:r>
      <w:proofErr w:type="spellStart"/>
      <w:r w:rsidRPr="00AB6F69">
        <w:rPr>
          <w:rFonts w:ascii="Times New Roman" w:eastAsia="Times New Roman" w:hAnsi="Times New Roman" w:cs="Times New Roman"/>
          <w:b/>
          <w:bCs/>
          <w:i/>
          <w:iCs/>
          <w:color w:val="000000"/>
          <w:sz w:val="24"/>
          <w:szCs w:val="24"/>
          <w:shd w:val="clear" w:color="auto" w:fill="FFFFFF"/>
          <w:lang w:eastAsia="ru-RU"/>
        </w:rPr>
        <w:t>Замовник</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відхиляє</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пропозицію</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в </w:t>
      </w:r>
      <w:proofErr w:type="spellStart"/>
      <w:r w:rsidRPr="00AB6F69">
        <w:rPr>
          <w:rFonts w:ascii="Times New Roman" w:eastAsia="Times New Roman" w:hAnsi="Times New Roman" w:cs="Times New Roman"/>
          <w:b/>
          <w:bCs/>
          <w:i/>
          <w:iCs/>
          <w:color w:val="000000"/>
          <w:sz w:val="24"/>
          <w:szCs w:val="24"/>
          <w:shd w:val="clear" w:color="auto" w:fill="FFFFFF"/>
          <w:lang w:eastAsia="ru-RU"/>
        </w:rPr>
        <w:t>разі</w:t>
      </w:r>
      <w:proofErr w:type="spellEnd"/>
      <w:r w:rsidRPr="00AB6F69">
        <w:rPr>
          <w:rFonts w:ascii="Times New Roman" w:eastAsia="Times New Roman" w:hAnsi="Times New Roman" w:cs="Times New Roman"/>
          <w:b/>
          <w:bCs/>
          <w:i/>
          <w:iCs/>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b/>
          <w:bCs/>
          <w:i/>
          <w:iCs/>
          <w:color w:val="000000"/>
          <w:sz w:val="24"/>
          <w:szCs w:val="24"/>
          <w:shd w:val="clear" w:color="auto" w:fill="FFFFFF"/>
          <w:lang w:eastAsia="ru-RU"/>
        </w:rPr>
        <w:t>якщо</w:t>
      </w:r>
      <w:proofErr w:type="spellEnd"/>
      <w:r w:rsidRPr="00AB6F69">
        <w:rPr>
          <w:rFonts w:ascii="Times New Roman" w:eastAsia="Times New Roman" w:hAnsi="Times New Roman" w:cs="Times New Roman"/>
          <w:b/>
          <w:bCs/>
          <w:i/>
          <w:iCs/>
          <w:color w:val="000000"/>
          <w:sz w:val="24"/>
          <w:szCs w:val="24"/>
          <w:shd w:val="clear" w:color="auto" w:fill="FFFFFF"/>
          <w:lang w:eastAsia="ru-RU"/>
        </w:rPr>
        <w:t>:</w:t>
      </w:r>
      <w:r w:rsidRPr="00AB6F69">
        <w:rPr>
          <w:rFonts w:ascii="Times New Roman" w:eastAsia="Times New Roman" w:hAnsi="Times New Roman" w:cs="Times New Roman"/>
          <w:sz w:val="24"/>
          <w:szCs w:val="24"/>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учасник</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який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визначений</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переможцем</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спрощеної</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закупівлі</w:t>
      </w:r>
      <w:proofErr w:type="spellEnd"/>
      <w:r w:rsidRPr="00AB6F69">
        <w:rPr>
          <w:rFonts w:ascii="Times New Roman" w:eastAsia="Times New Roman" w:hAnsi="Times New Roman" w:cs="Times New Roman"/>
          <w:color w:val="000000"/>
          <w:sz w:val="24"/>
          <w:szCs w:val="24"/>
          <w:shd w:val="clear" w:color="auto" w:fill="FFFFFF"/>
          <w:lang w:eastAsia="ru-RU"/>
        </w:rPr>
        <w:t xml:space="preserve">, </w:t>
      </w:r>
      <w:proofErr w:type="spellStart"/>
      <w:r w:rsidRPr="00AB6F69">
        <w:rPr>
          <w:rFonts w:ascii="Times New Roman" w:eastAsia="Times New Roman" w:hAnsi="Times New Roman" w:cs="Times New Roman"/>
          <w:color w:val="000000"/>
          <w:sz w:val="24"/>
          <w:szCs w:val="24"/>
          <w:shd w:val="clear" w:color="auto" w:fill="FFFFFF"/>
          <w:lang w:eastAsia="ru-RU"/>
        </w:rPr>
        <w:t>відмовився</w:t>
      </w:r>
      <w:proofErr w:type="spellEnd"/>
      <w:r w:rsidRPr="00AB6F69">
        <w:rPr>
          <w:rFonts w:ascii="Times New Roman" w:eastAsia="Times New Roman" w:hAnsi="Times New Roman" w:cs="Times New Roman"/>
          <w:color w:val="000000"/>
          <w:sz w:val="24"/>
          <w:szCs w:val="24"/>
          <w:shd w:val="clear" w:color="auto" w:fill="FFFFFF"/>
          <w:lang w:eastAsia="ru-RU"/>
        </w:rPr>
        <w:t xml:space="preserve"> від </w:t>
      </w:r>
      <w:proofErr w:type="spellStart"/>
      <w:r w:rsidRPr="00AB6F69">
        <w:rPr>
          <w:rFonts w:ascii="Times New Roman" w:eastAsia="Times New Roman" w:hAnsi="Times New Roman" w:cs="Times New Roman"/>
          <w:color w:val="000000"/>
          <w:sz w:val="24"/>
          <w:szCs w:val="24"/>
          <w:shd w:val="clear" w:color="auto" w:fill="FFFFFF"/>
          <w:lang w:eastAsia="ru-RU"/>
        </w:rPr>
        <w:t>укладення</w:t>
      </w:r>
      <w:proofErr w:type="spellEnd"/>
      <w:r w:rsidRPr="00AB6F69">
        <w:rPr>
          <w:rFonts w:ascii="Times New Roman" w:eastAsia="Times New Roman" w:hAnsi="Times New Roman" w:cs="Times New Roman"/>
          <w:color w:val="000000"/>
          <w:sz w:val="24"/>
          <w:szCs w:val="24"/>
          <w:shd w:val="clear" w:color="auto" w:fill="FFFFFF"/>
          <w:lang w:eastAsia="ru-RU"/>
        </w:rPr>
        <w:t xml:space="preserve"> договору про </w:t>
      </w:r>
      <w:proofErr w:type="spellStart"/>
      <w:r w:rsidRPr="00AB6F69">
        <w:rPr>
          <w:rFonts w:ascii="Times New Roman" w:eastAsia="Times New Roman" w:hAnsi="Times New Roman" w:cs="Times New Roman"/>
          <w:color w:val="000000"/>
          <w:sz w:val="24"/>
          <w:szCs w:val="24"/>
          <w:shd w:val="clear" w:color="auto" w:fill="FFFFFF"/>
          <w:lang w:eastAsia="ru-RU"/>
        </w:rPr>
        <w:t>закупівлю</w:t>
      </w:r>
      <w:proofErr w:type="spellEnd"/>
      <w:r w:rsidRPr="00AB6F69">
        <w:rPr>
          <w:rFonts w:ascii="Times New Roman" w:eastAsia="Times New Roman" w:hAnsi="Times New Roman" w:cs="Times New Roman"/>
          <w:color w:val="000000"/>
          <w:sz w:val="24"/>
          <w:szCs w:val="24"/>
          <w:shd w:val="clear" w:color="auto" w:fill="FFFFFF"/>
          <w:lang w:eastAsia="ru-RU"/>
        </w:rPr>
        <w:t>).</w:t>
      </w:r>
    </w:p>
    <w:p w:rsidR="00E56516" w:rsidRPr="00AB6F69" w:rsidRDefault="00E56516" w:rsidP="00E56516">
      <w:pPr>
        <w:ind w:firstLine="708"/>
        <w:jc w:val="both"/>
        <w:rPr>
          <w:rFonts w:ascii="Times New Roman" w:eastAsia="Calibri" w:hAnsi="Times New Roman" w:cs="Times New Roman"/>
          <w:b/>
          <w:bCs/>
          <w:sz w:val="24"/>
          <w:szCs w:val="24"/>
        </w:rPr>
      </w:pPr>
      <w:proofErr w:type="spellStart"/>
      <w:r w:rsidRPr="00AB6F69">
        <w:rPr>
          <w:rFonts w:ascii="Times New Roman" w:eastAsia="Times New Roman" w:hAnsi="Times New Roman" w:cs="Times New Roman"/>
          <w:color w:val="000000"/>
          <w:sz w:val="24"/>
          <w:szCs w:val="24"/>
          <w:lang w:eastAsia="ru-RU"/>
        </w:rPr>
        <w:t>Умови</w:t>
      </w:r>
      <w:proofErr w:type="spellEnd"/>
      <w:r w:rsidRPr="00AB6F69">
        <w:rPr>
          <w:rFonts w:ascii="Times New Roman" w:eastAsia="Times New Roman" w:hAnsi="Times New Roman" w:cs="Times New Roman"/>
          <w:color w:val="000000"/>
          <w:sz w:val="24"/>
          <w:szCs w:val="24"/>
          <w:lang w:eastAsia="ru-RU"/>
        </w:rPr>
        <w:t xml:space="preserve"> договору про </w:t>
      </w:r>
      <w:proofErr w:type="spellStart"/>
      <w:r w:rsidRPr="00AB6F69">
        <w:rPr>
          <w:rFonts w:ascii="Times New Roman" w:eastAsia="Times New Roman" w:hAnsi="Times New Roman" w:cs="Times New Roman"/>
          <w:color w:val="000000"/>
          <w:sz w:val="24"/>
          <w:szCs w:val="24"/>
          <w:lang w:eastAsia="ru-RU"/>
        </w:rPr>
        <w:t>закупівлю</w:t>
      </w:r>
      <w:proofErr w:type="spellEnd"/>
      <w:r w:rsidRPr="00AB6F69">
        <w:rPr>
          <w:rFonts w:ascii="Times New Roman" w:eastAsia="Times New Roman" w:hAnsi="Times New Roman" w:cs="Times New Roman"/>
          <w:color w:val="000000"/>
          <w:sz w:val="24"/>
          <w:szCs w:val="24"/>
          <w:lang w:eastAsia="ru-RU"/>
        </w:rPr>
        <w:t xml:space="preserve"> не </w:t>
      </w:r>
      <w:proofErr w:type="spellStart"/>
      <w:r w:rsidRPr="00AB6F69">
        <w:rPr>
          <w:rFonts w:ascii="Times New Roman" w:eastAsia="Times New Roman" w:hAnsi="Times New Roman" w:cs="Times New Roman"/>
          <w:color w:val="000000"/>
          <w:sz w:val="24"/>
          <w:szCs w:val="24"/>
          <w:lang w:eastAsia="ru-RU"/>
        </w:rPr>
        <w:t>повинні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відрізнятися</w:t>
      </w:r>
      <w:proofErr w:type="spellEnd"/>
      <w:r w:rsidRPr="00AB6F69">
        <w:rPr>
          <w:rFonts w:ascii="Times New Roman" w:eastAsia="Times New Roman" w:hAnsi="Times New Roman" w:cs="Times New Roman"/>
          <w:color w:val="000000"/>
          <w:sz w:val="24"/>
          <w:szCs w:val="24"/>
          <w:lang w:eastAsia="ru-RU"/>
        </w:rPr>
        <w:t xml:space="preserve"> від </w:t>
      </w:r>
      <w:proofErr w:type="spellStart"/>
      <w:r w:rsidRPr="00AB6F69">
        <w:rPr>
          <w:rFonts w:ascii="Times New Roman" w:eastAsia="Times New Roman" w:hAnsi="Times New Roman" w:cs="Times New Roman"/>
          <w:color w:val="000000"/>
          <w:sz w:val="24"/>
          <w:szCs w:val="24"/>
          <w:lang w:eastAsia="ru-RU"/>
        </w:rPr>
        <w:t>змісту</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пропозиції</w:t>
      </w:r>
      <w:proofErr w:type="spellEnd"/>
      <w:r w:rsidRPr="00AB6F69">
        <w:rPr>
          <w:rFonts w:ascii="Times New Roman" w:eastAsia="Times New Roman" w:hAnsi="Times New Roman" w:cs="Times New Roman"/>
          <w:color w:val="000000"/>
          <w:sz w:val="24"/>
          <w:szCs w:val="24"/>
          <w:lang w:eastAsia="ru-RU"/>
        </w:rPr>
        <w:t xml:space="preserve"> за результатами </w:t>
      </w:r>
      <w:proofErr w:type="spellStart"/>
      <w:r w:rsidRPr="00AB6F69">
        <w:rPr>
          <w:rFonts w:ascii="Times New Roman" w:eastAsia="Times New Roman" w:hAnsi="Times New Roman" w:cs="Times New Roman"/>
          <w:color w:val="000000"/>
          <w:sz w:val="24"/>
          <w:szCs w:val="24"/>
          <w:lang w:eastAsia="ru-RU"/>
        </w:rPr>
        <w:t>електронного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аукціону</w:t>
      </w:r>
      <w:proofErr w:type="spellEnd"/>
      <w:r w:rsidRPr="00AB6F69">
        <w:rPr>
          <w:rFonts w:ascii="Times New Roman" w:eastAsia="Times New Roman" w:hAnsi="Times New Roman" w:cs="Times New Roman"/>
          <w:color w:val="000000"/>
          <w:sz w:val="24"/>
          <w:szCs w:val="24"/>
          <w:lang w:eastAsia="ru-RU"/>
        </w:rPr>
        <w:t xml:space="preserve"> (у тому </w:t>
      </w:r>
      <w:proofErr w:type="spellStart"/>
      <w:r w:rsidRPr="00AB6F69">
        <w:rPr>
          <w:rFonts w:ascii="Times New Roman" w:eastAsia="Times New Roman" w:hAnsi="Times New Roman" w:cs="Times New Roman"/>
          <w:color w:val="000000"/>
          <w:sz w:val="24"/>
          <w:szCs w:val="24"/>
          <w:lang w:eastAsia="ru-RU"/>
        </w:rPr>
        <w:t>числі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ціни</w:t>
      </w:r>
      <w:proofErr w:type="spellEnd"/>
      <w:r w:rsidRPr="00AB6F69">
        <w:rPr>
          <w:rFonts w:ascii="Times New Roman" w:eastAsia="Times New Roman" w:hAnsi="Times New Roman" w:cs="Times New Roman"/>
          <w:color w:val="000000"/>
          <w:sz w:val="24"/>
          <w:szCs w:val="24"/>
          <w:lang w:eastAsia="ru-RU"/>
        </w:rPr>
        <w:t xml:space="preserve"> за </w:t>
      </w:r>
      <w:proofErr w:type="spellStart"/>
      <w:r w:rsidRPr="00AB6F69">
        <w:rPr>
          <w:rFonts w:ascii="Times New Roman" w:eastAsia="Times New Roman" w:hAnsi="Times New Roman" w:cs="Times New Roman"/>
          <w:color w:val="000000"/>
          <w:sz w:val="24"/>
          <w:szCs w:val="24"/>
          <w:lang w:eastAsia="ru-RU"/>
        </w:rPr>
        <w:t>одиницю</w:t>
      </w:r>
      <w:proofErr w:type="spellEnd"/>
      <w:r w:rsidRPr="00AB6F69">
        <w:rPr>
          <w:rFonts w:ascii="Times New Roman" w:eastAsia="Times New Roman" w:hAnsi="Times New Roman" w:cs="Times New Roman"/>
          <w:color w:val="000000"/>
          <w:sz w:val="24"/>
          <w:szCs w:val="24"/>
          <w:lang w:eastAsia="ru-RU"/>
        </w:rPr>
        <w:t xml:space="preserve"> товару) </w:t>
      </w:r>
      <w:proofErr w:type="spellStart"/>
      <w:r w:rsidRPr="00AB6F69">
        <w:rPr>
          <w:rFonts w:ascii="Times New Roman" w:eastAsia="Times New Roman" w:hAnsi="Times New Roman" w:cs="Times New Roman"/>
          <w:color w:val="000000"/>
          <w:sz w:val="24"/>
          <w:szCs w:val="24"/>
          <w:lang w:eastAsia="ru-RU"/>
        </w:rPr>
        <w:t>переможця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спрощеної</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закупівлі</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крім</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випадків</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перерахунку</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ціни</w:t>
      </w:r>
      <w:proofErr w:type="spellEnd"/>
      <w:r w:rsidRPr="00AB6F69">
        <w:rPr>
          <w:rFonts w:ascii="Times New Roman" w:eastAsia="Times New Roman" w:hAnsi="Times New Roman" w:cs="Times New Roman"/>
          <w:color w:val="000000"/>
          <w:sz w:val="24"/>
          <w:szCs w:val="24"/>
          <w:lang w:eastAsia="ru-RU"/>
        </w:rPr>
        <w:t xml:space="preserve"> за результатами </w:t>
      </w:r>
      <w:proofErr w:type="spellStart"/>
      <w:r w:rsidRPr="00AB6F69">
        <w:rPr>
          <w:rFonts w:ascii="Times New Roman" w:eastAsia="Times New Roman" w:hAnsi="Times New Roman" w:cs="Times New Roman"/>
          <w:color w:val="000000"/>
          <w:sz w:val="24"/>
          <w:szCs w:val="24"/>
          <w:lang w:eastAsia="ru-RU"/>
        </w:rPr>
        <w:t>електронного</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аукціону</w:t>
      </w:r>
      <w:proofErr w:type="spellEnd"/>
      <w:r w:rsidRPr="00AB6F69">
        <w:rPr>
          <w:rFonts w:ascii="Times New Roman" w:eastAsia="Times New Roman" w:hAnsi="Times New Roman" w:cs="Times New Roman"/>
          <w:color w:val="000000"/>
          <w:sz w:val="24"/>
          <w:szCs w:val="24"/>
          <w:lang w:eastAsia="ru-RU"/>
        </w:rPr>
        <w:t xml:space="preserve"> в </w:t>
      </w:r>
      <w:proofErr w:type="spellStart"/>
      <w:r w:rsidRPr="00AB6F69">
        <w:rPr>
          <w:rFonts w:ascii="Times New Roman" w:eastAsia="Times New Roman" w:hAnsi="Times New Roman" w:cs="Times New Roman"/>
          <w:color w:val="000000"/>
          <w:sz w:val="24"/>
          <w:szCs w:val="24"/>
          <w:lang w:eastAsia="ru-RU"/>
        </w:rPr>
        <w:t>бік</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зменшення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ціни</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пропозиції</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учасника</w:t>
      </w:r>
      <w:proofErr w:type="spellEnd"/>
      <w:r w:rsidRPr="00AB6F69">
        <w:rPr>
          <w:rFonts w:ascii="Times New Roman" w:eastAsia="Times New Roman" w:hAnsi="Times New Roman" w:cs="Times New Roman"/>
          <w:color w:val="000000"/>
          <w:sz w:val="24"/>
          <w:szCs w:val="24"/>
          <w:lang w:eastAsia="ru-RU"/>
        </w:rPr>
        <w:t xml:space="preserve"> без </w:t>
      </w:r>
      <w:proofErr w:type="spellStart"/>
      <w:r w:rsidRPr="00AB6F69">
        <w:rPr>
          <w:rFonts w:ascii="Times New Roman" w:eastAsia="Times New Roman" w:hAnsi="Times New Roman" w:cs="Times New Roman"/>
          <w:color w:val="000000"/>
          <w:sz w:val="24"/>
          <w:szCs w:val="24"/>
          <w:lang w:eastAsia="ru-RU"/>
        </w:rPr>
        <w:t>зменшення</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обсягів</w:t>
      </w:r>
      <w:proofErr w:type="spellEnd"/>
      <w:r w:rsidRPr="00AB6F69">
        <w:rPr>
          <w:rFonts w:ascii="Times New Roman" w:eastAsia="Times New Roman" w:hAnsi="Times New Roman" w:cs="Times New Roman"/>
          <w:color w:val="000000"/>
          <w:sz w:val="24"/>
          <w:szCs w:val="24"/>
          <w:lang w:eastAsia="ru-RU"/>
        </w:rPr>
        <w:t xml:space="preserve"> </w:t>
      </w:r>
      <w:proofErr w:type="spellStart"/>
      <w:r w:rsidRPr="00AB6F69">
        <w:rPr>
          <w:rFonts w:ascii="Times New Roman" w:eastAsia="Times New Roman" w:hAnsi="Times New Roman" w:cs="Times New Roman"/>
          <w:color w:val="000000"/>
          <w:sz w:val="24"/>
          <w:szCs w:val="24"/>
          <w:lang w:eastAsia="ru-RU"/>
        </w:rPr>
        <w:t>закупівлі</w:t>
      </w:r>
      <w:proofErr w:type="spellEnd"/>
      <w:r w:rsidRPr="00AB6F69">
        <w:rPr>
          <w:rFonts w:ascii="Times New Roman" w:eastAsia="Times New Roman" w:hAnsi="Times New Roman" w:cs="Times New Roman"/>
          <w:color w:val="000000"/>
          <w:sz w:val="24"/>
          <w:szCs w:val="24"/>
          <w:lang w:eastAsia="ru-RU"/>
        </w:rPr>
        <w:t xml:space="preserve">. </w:t>
      </w:r>
    </w:p>
    <w:p w:rsidR="00E56516" w:rsidRPr="00AB6F69" w:rsidRDefault="00E56516" w:rsidP="00E56516">
      <w:pPr>
        <w:tabs>
          <w:tab w:val="left" w:pos="142"/>
        </w:tabs>
        <w:spacing w:after="0" w:line="240" w:lineRule="auto"/>
        <w:ind w:firstLine="426"/>
        <w:contextualSpacing/>
        <w:jc w:val="both"/>
        <w:rPr>
          <w:rFonts w:ascii="Times New Roman" w:eastAsia="Times New Roman" w:hAnsi="Times New Roman" w:cs="Times New Roman"/>
          <w:bCs/>
          <w:sz w:val="24"/>
          <w:szCs w:val="24"/>
          <w:lang w:eastAsia="uk-UA"/>
        </w:rPr>
      </w:pPr>
      <w:proofErr w:type="spellStart"/>
      <w:r w:rsidRPr="00AB6F69">
        <w:rPr>
          <w:rFonts w:ascii="Times New Roman" w:eastAsia="Times New Roman" w:hAnsi="Times New Roman" w:cs="Times New Roman"/>
          <w:bCs/>
          <w:sz w:val="24"/>
          <w:szCs w:val="24"/>
          <w:lang w:eastAsia="uk-UA"/>
        </w:rPr>
        <w:t>Переможець</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спрощеної</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закупівлі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під</w:t>
      </w:r>
      <w:proofErr w:type="spellEnd"/>
      <w:r w:rsidRPr="00AB6F69">
        <w:rPr>
          <w:rFonts w:ascii="Times New Roman" w:eastAsia="Times New Roman" w:hAnsi="Times New Roman" w:cs="Times New Roman"/>
          <w:bCs/>
          <w:sz w:val="24"/>
          <w:szCs w:val="24"/>
          <w:lang w:eastAsia="uk-UA"/>
        </w:rPr>
        <w:t xml:space="preserve"> час </w:t>
      </w:r>
      <w:proofErr w:type="spellStart"/>
      <w:r w:rsidRPr="00AB6F69">
        <w:rPr>
          <w:rFonts w:ascii="Times New Roman" w:eastAsia="Times New Roman" w:hAnsi="Times New Roman" w:cs="Times New Roman"/>
          <w:bCs/>
          <w:sz w:val="24"/>
          <w:szCs w:val="24"/>
          <w:lang w:eastAsia="uk-UA"/>
        </w:rPr>
        <w:t>укладення</w:t>
      </w:r>
      <w:proofErr w:type="spellEnd"/>
      <w:r w:rsidRPr="00AB6F69">
        <w:rPr>
          <w:rFonts w:ascii="Times New Roman" w:eastAsia="Times New Roman" w:hAnsi="Times New Roman" w:cs="Times New Roman"/>
          <w:bCs/>
          <w:sz w:val="24"/>
          <w:szCs w:val="24"/>
          <w:lang w:eastAsia="uk-UA"/>
        </w:rPr>
        <w:t xml:space="preserve"> договору про </w:t>
      </w:r>
      <w:proofErr w:type="spellStart"/>
      <w:r w:rsidRPr="00AB6F69">
        <w:rPr>
          <w:rFonts w:ascii="Times New Roman" w:eastAsia="Times New Roman" w:hAnsi="Times New Roman" w:cs="Times New Roman"/>
          <w:bCs/>
          <w:sz w:val="24"/>
          <w:szCs w:val="24"/>
          <w:lang w:eastAsia="uk-UA"/>
        </w:rPr>
        <w:t>закупівлю</w:t>
      </w:r>
      <w:proofErr w:type="spellEnd"/>
      <w:r w:rsidRPr="00AB6F69">
        <w:rPr>
          <w:rFonts w:ascii="Times New Roman" w:eastAsia="Times New Roman" w:hAnsi="Times New Roman" w:cs="Times New Roman"/>
          <w:bCs/>
          <w:sz w:val="24"/>
          <w:szCs w:val="24"/>
          <w:lang w:eastAsia="uk-UA"/>
        </w:rPr>
        <w:t xml:space="preserve"> повинен </w:t>
      </w:r>
      <w:proofErr w:type="spellStart"/>
      <w:r w:rsidRPr="00AB6F69">
        <w:rPr>
          <w:rFonts w:ascii="Times New Roman" w:eastAsia="Times New Roman" w:hAnsi="Times New Roman" w:cs="Times New Roman"/>
          <w:bCs/>
          <w:sz w:val="24"/>
          <w:szCs w:val="24"/>
          <w:lang w:eastAsia="uk-UA"/>
        </w:rPr>
        <w:t>надати</w:t>
      </w:r>
      <w:proofErr w:type="spellEnd"/>
      <w:r w:rsidRPr="00AB6F69">
        <w:rPr>
          <w:rFonts w:ascii="Times New Roman" w:eastAsia="Times New Roman" w:hAnsi="Times New Roman" w:cs="Times New Roman"/>
          <w:bCs/>
          <w:sz w:val="24"/>
          <w:szCs w:val="24"/>
          <w:lang w:eastAsia="uk-UA"/>
        </w:rPr>
        <w:t>:</w:t>
      </w:r>
    </w:p>
    <w:p w:rsidR="00E56516" w:rsidRPr="00AB6F69" w:rsidRDefault="00E56516" w:rsidP="00E56516">
      <w:pPr>
        <w:tabs>
          <w:tab w:val="left" w:pos="0"/>
          <w:tab w:val="left" w:pos="43"/>
          <w:tab w:val="left" w:pos="142"/>
        </w:tabs>
        <w:spacing w:after="0" w:line="240" w:lineRule="auto"/>
        <w:ind w:firstLine="426"/>
        <w:contextualSpacing/>
        <w:jc w:val="both"/>
        <w:rPr>
          <w:rFonts w:ascii="Times New Roman" w:eastAsia="Times New Roman" w:hAnsi="Times New Roman" w:cs="Times New Roman"/>
          <w:bCs/>
          <w:sz w:val="24"/>
          <w:szCs w:val="24"/>
          <w:lang w:eastAsia="uk-UA"/>
        </w:rPr>
      </w:pPr>
      <w:r w:rsidRPr="00AB6F69">
        <w:rPr>
          <w:rFonts w:ascii="Times New Roman" w:eastAsia="Times New Roman" w:hAnsi="Times New Roman" w:cs="Times New Roman"/>
          <w:bCs/>
          <w:sz w:val="24"/>
          <w:szCs w:val="24"/>
          <w:lang w:eastAsia="uk-UA"/>
        </w:rPr>
        <w:t xml:space="preserve">1)  </w:t>
      </w:r>
      <w:proofErr w:type="spellStart"/>
      <w:r w:rsidRPr="00AB6F69">
        <w:rPr>
          <w:rFonts w:ascii="Times New Roman" w:eastAsia="Times New Roman" w:hAnsi="Times New Roman" w:cs="Times New Roman"/>
          <w:bCs/>
          <w:sz w:val="24"/>
          <w:szCs w:val="24"/>
          <w:lang w:eastAsia="uk-UA"/>
        </w:rPr>
        <w:t>відповідну</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інформацію</w:t>
      </w:r>
      <w:proofErr w:type="spellEnd"/>
      <w:r w:rsidRPr="00AB6F69">
        <w:rPr>
          <w:rFonts w:ascii="Times New Roman" w:eastAsia="Times New Roman" w:hAnsi="Times New Roman" w:cs="Times New Roman"/>
          <w:bCs/>
          <w:sz w:val="24"/>
          <w:szCs w:val="24"/>
          <w:lang w:eastAsia="uk-UA"/>
        </w:rPr>
        <w:t xml:space="preserve"> про право </w:t>
      </w:r>
      <w:proofErr w:type="spellStart"/>
      <w:r w:rsidRPr="00AB6F69">
        <w:rPr>
          <w:rFonts w:ascii="Times New Roman" w:eastAsia="Times New Roman" w:hAnsi="Times New Roman" w:cs="Times New Roman"/>
          <w:bCs/>
          <w:sz w:val="24"/>
          <w:szCs w:val="24"/>
          <w:lang w:eastAsia="uk-UA"/>
        </w:rPr>
        <w:t>підписання</w:t>
      </w:r>
      <w:proofErr w:type="spellEnd"/>
      <w:r w:rsidRPr="00AB6F69">
        <w:rPr>
          <w:rFonts w:ascii="Times New Roman" w:eastAsia="Times New Roman" w:hAnsi="Times New Roman" w:cs="Times New Roman"/>
          <w:bCs/>
          <w:sz w:val="24"/>
          <w:szCs w:val="24"/>
          <w:lang w:eastAsia="uk-UA"/>
        </w:rPr>
        <w:t xml:space="preserve"> договору про </w:t>
      </w:r>
      <w:proofErr w:type="spellStart"/>
      <w:r w:rsidRPr="00AB6F69">
        <w:rPr>
          <w:rFonts w:ascii="Times New Roman" w:eastAsia="Times New Roman" w:hAnsi="Times New Roman" w:cs="Times New Roman"/>
          <w:bCs/>
          <w:sz w:val="24"/>
          <w:szCs w:val="24"/>
          <w:lang w:eastAsia="uk-UA"/>
        </w:rPr>
        <w:t>закупівлю</w:t>
      </w:r>
      <w:proofErr w:type="spellEnd"/>
      <w:r w:rsidRPr="00AB6F69">
        <w:rPr>
          <w:rFonts w:ascii="Times New Roman" w:eastAsia="Times New Roman" w:hAnsi="Times New Roman" w:cs="Times New Roman"/>
          <w:bCs/>
          <w:sz w:val="24"/>
          <w:szCs w:val="24"/>
          <w:lang w:eastAsia="uk-UA"/>
        </w:rPr>
        <w:t>;</w:t>
      </w:r>
    </w:p>
    <w:p w:rsidR="00E56516" w:rsidRPr="00AB6F69" w:rsidRDefault="00E56516" w:rsidP="00E56516">
      <w:pPr>
        <w:tabs>
          <w:tab w:val="left" w:pos="43"/>
          <w:tab w:val="left" w:pos="142"/>
          <w:tab w:val="left" w:pos="502"/>
          <w:tab w:val="left" w:pos="720"/>
        </w:tabs>
        <w:spacing w:after="0" w:line="240" w:lineRule="auto"/>
        <w:ind w:firstLine="426"/>
        <w:contextualSpacing/>
        <w:jc w:val="both"/>
        <w:rPr>
          <w:rFonts w:ascii="Times New Roman" w:eastAsia="Times New Roman" w:hAnsi="Times New Roman" w:cs="Times New Roman"/>
          <w:bCs/>
          <w:sz w:val="24"/>
          <w:szCs w:val="24"/>
          <w:lang w:val="uk-UA" w:eastAsia="uk-UA"/>
        </w:rPr>
      </w:pPr>
      <w:r w:rsidRPr="00AB6F69">
        <w:rPr>
          <w:rFonts w:ascii="Times New Roman" w:eastAsia="Times New Roman" w:hAnsi="Times New Roman" w:cs="Times New Roman"/>
          <w:bCs/>
          <w:sz w:val="24"/>
          <w:szCs w:val="24"/>
          <w:lang w:eastAsia="uk-UA"/>
        </w:rPr>
        <w:t xml:space="preserve">2) </w:t>
      </w:r>
      <w:proofErr w:type="spellStart"/>
      <w:r w:rsidRPr="00AB6F69">
        <w:rPr>
          <w:rFonts w:ascii="Times New Roman" w:eastAsia="Times New Roman" w:hAnsi="Times New Roman" w:cs="Times New Roman"/>
          <w:bCs/>
          <w:sz w:val="24"/>
          <w:szCs w:val="24"/>
          <w:lang w:eastAsia="uk-UA"/>
        </w:rPr>
        <w:t>копію</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ліцензії</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або</w:t>
      </w:r>
      <w:proofErr w:type="spellEnd"/>
      <w:r w:rsidRPr="00AB6F69">
        <w:rPr>
          <w:rFonts w:ascii="Times New Roman" w:eastAsia="Times New Roman" w:hAnsi="Times New Roman" w:cs="Times New Roman"/>
          <w:bCs/>
          <w:sz w:val="24"/>
          <w:szCs w:val="24"/>
          <w:lang w:eastAsia="uk-UA"/>
        </w:rPr>
        <w:t xml:space="preserve"> документа </w:t>
      </w:r>
      <w:proofErr w:type="spellStart"/>
      <w:r w:rsidRPr="00AB6F69">
        <w:rPr>
          <w:rFonts w:ascii="Times New Roman" w:eastAsia="Times New Roman" w:hAnsi="Times New Roman" w:cs="Times New Roman"/>
          <w:bCs/>
          <w:sz w:val="24"/>
          <w:szCs w:val="24"/>
          <w:lang w:eastAsia="uk-UA"/>
        </w:rPr>
        <w:t>дозвільного</w:t>
      </w:r>
      <w:proofErr w:type="spellEnd"/>
      <w:r w:rsidRPr="00AB6F69">
        <w:rPr>
          <w:rFonts w:ascii="Times New Roman" w:eastAsia="Times New Roman" w:hAnsi="Times New Roman" w:cs="Times New Roman"/>
          <w:bCs/>
          <w:sz w:val="24"/>
          <w:szCs w:val="24"/>
          <w:lang w:eastAsia="uk-UA"/>
        </w:rPr>
        <w:t xml:space="preserve"> характеру (у </w:t>
      </w:r>
      <w:proofErr w:type="spellStart"/>
      <w:r w:rsidRPr="00AB6F69">
        <w:rPr>
          <w:rFonts w:ascii="Times New Roman" w:eastAsia="Times New Roman" w:hAnsi="Times New Roman" w:cs="Times New Roman"/>
          <w:bCs/>
          <w:sz w:val="24"/>
          <w:szCs w:val="24"/>
          <w:lang w:eastAsia="uk-UA"/>
        </w:rPr>
        <w:t>разі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їх</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наявності</w:t>
      </w:r>
      <w:proofErr w:type="spellEnd"/>
      <w:r w:rsidRPr="00AB6F69">
        <w:rPr>
          <w:rFonts w:ascii="Times New Roman" w:eastAsia="Times New Roman" w:hAnsi="Times New Roman" w:cs="Times New Roman"/>
          <w:bCs/>
          <w:sz w:val="24"/>
          <w:szCs w:val="24"/>
          <w:lang w:eastAsia="uk-UA"/>
        </w:rPr>
        <w:t xml:space="preserve">) на </w:t>
      </w:r>
      <w:proofErr w:type="spellStart"/>
      <w:r w:rsidRPr="00AB6F69">
        <w:rPr>
          <w:rFonts w:ascii="Times New Roman" w:eastAsia="Times New Roman" w:hAnsi="Times New Roman" w:cs="Times New Roman"/>
          <w:bCs/>
          <w:sz w:val="24"/>
          <w:szCs w:val="24"/>
          <w:lang w:eastAsia="uk-UA"/>
        </w:rPr>
        <w:t>провадження</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певного</w:t>
      </w:r>
      <w:proofErr w:type="spellEnd"/>
      <w:r w:rsidRPr="00AB6F69">
        <w:rPr>
          <w:rFonts w:ascii="Times New Roman" w:eastAsia="Times New Roman" w:hAnsi="Times New Roman" w:cs="Times New Roman"/>
          <w:bCs/>
          <w:sz w:val="24"/>
          <w:szCs w:val="24"/>
          <w:lang w:eastAsia="uk-UA"/>
        </w:rPr>
        <w:t xml:space="preserve"> виду </w:t>
      </w:r>
      <w:proofErr w:type="spellStart"/>
      <w:r w:rsidRPr="00AB6F69">
        <w:rPr>
          <w:rFonts w:ascii="Times New Roman" w:eastAsia="Times New Roman" w:hAnsi="Times New Roman" w:cs="Times New Roman"/>
          <w:bCs/>
          <w:sz w:val="24"/>
          <w:szCs w:val="24"/>
          <w:lang w:eastAsia="uk-UA"/>
        </w:rPr>
        <w:t>господарської</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діяльності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якщо</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отримання</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дозволу</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або</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ліцензії</w:t>
      </w:r>
      <w:proofErr w:type="spellEnd"/>
      <w:r w:rsidRPr="00AB6F69">
        <w:rPr>
          <w:rFonts w:ascii="Times New Roman" w:eastAsia="Times New Roman" w:hAnsi="Times New Roman" w:cs="Times New Roman"/>
          <w:bCs/>
          <w:sz w:val="24"/>
          <w:szCs w:val="24"/>
          <w:lang w:eastAsia="uk-UA"/>
        </w:rPr>
        <w:t xml:space="preserve"> на </w:t>
      </w:r>
      <w:proofErr w:type="spellStart"/>
      <w:r w:rsidRPr="00AB6F69">
        <w:rPr>
          <w:rFonts w:ascii="Times New Roman" w:eastAsia="Times New Roman" w:hAnsi="Times New Roman" w:cs="Times New Roman"/>
          <w:bCs/>
          <w:sz w:val="24"/>
          <w:szCs w:val="24"/>
          <w:lang w:eastAsia="uk-UA"/>
        </w:rPr>
        <w:t>провадження</w:t>
      </w:r>
      <w:proofErr w:type="spellEnd"/>
      <w:r w:rsidRPr="00AB6F69">
        <w:rPr>
          <w:rFonts w:ascii="Times New Roman" w:eastAsia="Times New Roman" w:hAnsi="Times New Roman" w:cs="Times New Roman"/>
          <w:bCs/>
          <w:sz w:val="24"/>
          <w:szCs w:val="24"/>
          <w:lang w:eastAsia="uk-UA"/>
        </w:rPr>
        <w:t xml:space="preserve"> такого виду </w:t>
      </w:r>
      <w:proofErr w:type="spellStart"/>
      <w:r w:rsidRPr="00AB6F69">
        <w:rPr>
          <w:rFonts w:ascii="Times New Roman" w:eastAsia="Times New Roman" w:hAnsi="Times New Roman" w:cs="Times New Roman"/>
          <w:bCs/>
          <w:sz w:val="24"/>
          <w:szCs w:val="24"/>
          <w:lang w:eastAsia="uk-UA"/>
        </w:rPr>
        <w:t>діяльності</w:t>
      </w:r>
      <w:proofErr w:type="spellEnd"/>
      <w:r w:rsidRPr="00AB6F69">
        <w:rPr>
          <w:rFonts w:ascii="Times New Roman" w:eastAsia="Times New Roman" w:hAnsi="Times New Roman" w:cs="Times New Roman"/>
          <w:bCs/>
          <w:sz w:val="24"/>
          <w:szCs w:val="24"/>
          <w:lang w:eastAsia="uk-UA"/>
        </w:rPr>
        <w:t xml:space="preserve"> </w:t>
      </w:r>
      <w:proofErr w:type="spellStart"/>
      <w:r w:rsidRPr="00AB6F69">
        <w:rPr>
          <w:rFonts w:ascii="Times New Roman" w:eastAsia="Times New Roman" w:hAnsi="Times New Roman" w:cs="Times New Roman"/>
          <w:bCs/>
          <w:sz w:val="24"/>
          <w:szCs w:val="24"/>
          <w:lang w:eastAsia="uk-UA"/>
        </w:rPr>
        <w:t>передбачено</w:t>
      </w:r>
      <w:proofErr w:type="spellEnd"/>
      <w:r w:rsidRPr="00AB6F69">
        <w:rPr>
          <w:rFonts w:ascii="Times New Roman" w:eastAsia="Times New Roman" w:hAnsi="Times New Roman" w:cs="Times New Roman"/>
          <w:bCs/>
          <w:sz w:val="24"/>
          <w:szCs w:val="24"/>
          <w:lang w:eastAsia="uk-UA"/>
        </w:rPr>
        <w:t xml:space="preserve"> законом.</w:t>
      </w:r>
    </w:p>
    <w:p w:rsidR="00E56516" w:rsidRPr="00AB6F69" w:rsidRDefault="00E56516" w:rsidP="00E56516">
      <w:pPr>
        <w:spacing w:after="0" w:line="240" w:lineRule="auto"/>
        <w:jc w:val="both"/>
        <w:rPr>
          <w:rFonts w:ascii="Times New Roman" w:eastAsia="Times New Roman" w:hAnsi="Times New Roman" w:cs="Times New Roman"/>
          <w:b/>
          <w:bCs/>
          <w:color w:val="000000"/>
          <w:sz w:val="24"/>
          <w:szCs w:val="24"/>
          <w:lang w:val="uk-UA" w:eastAsia="ru-RU"/>
        </w:rPr>
      </w:pPr>
      <w:r w:rsidRPr="00AB6F69">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rsidR="00E56516" w:rsidRPr="00AB6F69" w:rsidRDefault="00E56516" w:rsidP="00E56516">
      <w:pPr>
        <w:spacing w:after="0"/>
        <w:contextualSpacing/>
        <w:jc w:val="both"/>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sz w:val="24"/>
          <w:szCs w:val="24"/>
          <w:lang w:val="uk-UA" w:eastAsia="ru-RU"/>
        </w:rPr>
        <w:t>Додаток № 1 –</w:t>
      </w:r>
      <w:r w:rsidRPr="00AB6F69">
        <w:rPr>
          <w:rFonts w:ascii="Times New Roman" w:eastAsia="Times New Roman" w:hAnsi="Times New Roman" w:cs="Times New Roman"/>
          <w:sz w:val="24"/>
          <w:szCs w:val="24"/>
          <w:lang w:val="uk-UA" w:eastAsia="uk-UA"/>
        </w:rPr>
        <w:t xml:space="preserve"> Вимоги до кваліфікації учасників та спосіб їх підтвердження;</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Додаток 2 – Технічна специфікація;</w:t>
      </w:r>
    </w:p>
    <w:p w:rsidR="00E56516" w:rsidRPr="00AB6F69" w:rsidRDefault="00E56516" w:rsidP="00E56516">
      <w:pPr>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Додаток 3– Проєкт договору про закупівлю;</w:t>
      </w:r>
    </w:p>
    <w:p w:rsidR="00E56516" w:rsidRPr="00AB6F69" w:rsidRDefault="00E56516" w:rsidP="00E56516">
      <w:pPr>
        <w:widowControl w:val="0"/>
        <w:suppressAutoHyphens/>
        <w:spacing w:after="0" w:line="24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Додаток 4 – Форма пропозиція;</w:t>
      </w:r>
    </w:p>
    <w:p w:rsidR="00E56516" w:rsidRPr="00AB6F69" w:rsidRDefault="00E56516" w:rsidP="00E56516">
      <w:pPr>
        <w:widowControl w:val="0"/>
        <w:suppressAutoHyphens/>
        <w:spacing w:after="0" w:line="240" w:lineRule="auto"/>
        <w:jc w:val="both"/>
        <w:rPr>
          <w:rFonts w:ascii="Times New Roman" w:eastAsia="Lucida Sans Unicode" w:hAnsi="Times New Roman" w:cs="Times New Roman"/>
          <w:sz w:val="24"/>
          <w:szCs w:val="24"/>
          <w:lang w:val="uk-UA" w:bidi="en-US"/>
        </w:rPr>
      </w:pPr>
      <w:r w:rsidRPr="00AB6F69">
        <w:rPr>
          <w:rFonts w:ascii="Times New Roman" w:eastAsia="Lucida Sans Unicode" w:hAnsi="Times New Roman" w:cs="Times New Roman"/>
          <w:sz w:val="24"/>
          <w:szCs w:val="24"/>
          <w:lang w:val="uk-UA" w:bidi="en-US"/>
        </w:rPr>
        <w:t>Додаток 5 – Зразок надання згоди на використання інформації на виконання вимог Закону України «Про захист персональних даних»;</w:t>
      </w:r>
    </w:p>
    <w:p w:rsidR="00E56516" w:rsidRPr="00AB6F69" w:rsidRDefault="00E56516" w:rsidP="00E56516">
      <w:pPr>
        <w:widowControl w:val="0"/>
        <w:suppressAutoHyphens/>
        <w:spacing w:after="0" w:line="240" w:lineRule="auto"/>
        <w:jc w:val="both"/>
        <w:rPr>
          <w:rFonts w:ascii="Times New Roman" w:eastAsia="Lucida Sans Unicode" w:hAnsi="Times New Roman" w:cs="Times New Roman"/>
          <w:sz w:val="24"/>
          <w:szCs w:val="24"/>
          <w:lang w:val="uk-UA" w:bidi="en-US"/>
        </w:rPr>
      </w:pPr>
      <w:r w:rsidRPr="00AB6F69">
        <w:rPr>
          <w:rFonts w:ascii="Times New Roman" w:eastAsia="Lucida Sans Unicode" w:hAnsi="Times New Roman" w:cs="Times New Roman"/>
          <w:sz w:val="24"/>
          <w:szCs w:val="24"/>
          <w:lang w:val="uk-UA" w:bidi="en-US"/>
        </w:rPr>
        <w:t>Додаток 6 – Загальні відомості про Учасника.</w:t>
      </w:r>
    </w:p>
    <w:p w:rsidR="00E56516" w:rsidRPr="00AB6F69" w:rsidRDefault="00E56516" w:rsidP="00E56516">
      <w:pPr>
        <w:spacing w:after="0"/>
        <w:jc w:val="right"/>
        <w:rPr>
          <w:rFonts w:ascii="Times New Roman" w:eastAsia="Lucida Sans Unicode" w:hAnsi="Times New Roman" w:cs="Times New Roman"/>
          <w:sz w:val="24"/>
          <w:szCs w:val="24"/>
          <w:lang w:val="uk-UA" w:bidi="en-US"/>
        </w:rPr>
      </w:pPr>
      <w:r w:rsidRPr="00AB6F69">
        <w:rPr>
          <w:rFonts w:ascii="Times New Roman" w:eastAsia="Times New Roman" w:hAnsi="Times New Roman" w:cs="Times New Roman"/>
          <w:sz w:val="24"/>
          <w:szCs w:val="24"/>
          <w:lang w:val="uk-UA" w:eastAsia="uk-UA"/>
        </w:rPr>
        <w:br w:type="page"/>
      </w:r>
      <w:r w:rsidRPr="00AB6F69">
        <w:rPr>
          <w:rFonts w:ascii="Times New Roman" w:eastAsia="Times New Roman" w:hAnsi="Times New Roman" w:cs="Times New Roman"/>
          <w:b/>
          <w:bCs/>
          <w:sz w:val="24"/>
          <w:szCs w:val="24"/>
          <w:lang w:val="uk-UA" w:eastAsia="ru-RU"/>
        </w:rPr>
        <w:lastRenderedPageBreak/>
        <w:t>Додаток 1</w:t>
      </w:r>
    </w:p>
    <w:p w:rsidR="00E56516" w:rsidRPr="00AB6F69" w:rsidRDefault="00E56516" w:rsidP="00E56516">
      <w:pPr>
        <w:spacing w:after="0" w:line="240" w:lineRule="auto"/>
        <w:contextualSpacing/>
        <w:jc w:val="right"/>
        <w:rPr>
          <w:rFonts w:ascii="Times New Roman" w:eastAsia="Times New Roman" w:hAnsi="Times New Roman" w:cs="Times New Roman"/>
          <w:sz w:val="24"/>
          <w:szCs w:val="24"/>
          <w:lang w:val="uk-UA" w:eastAsia="ru-RU"/>
        </w:rPr>
      </w:pPr>
      <w:r w:rsidRPr="00AB6F69">
        <w:rPr>
          <w:rFonts w:ascii="Times New Roman" w:eastAsia="Times New Roman" w:hAnsi="Times New Roman" w:cs="Times New Roman"/>
          <w:i/>
          <w:iCs/>
          <w:sz w:val="24"/>
          <w:szCs w:val="24"/>
          <w:lang w:val="uk-UA" w:eastAsia="ru-RU"/>
        </w:rPr>
        <w:t xml:space="preserve">    до </w:t>
      </w:r>
      <w:r w:rsidRPr="00AB6F69">
        <w:rPr>
          <w:rFonts w:ascii="Times New Roman" w:eastAsia="Times New Roman" w:hAnsi="Times New Roman" w:cs="Times New Roman"/>
          <w:i/>
          <w:iCs/>
          <w:sz w:val="24"/>
          <w:szCs w:val="24"/>
          <w:shd w:val="clear" w:color="auto" w:fill="FFFFFF"/>
          <w:lang w:val="uk-UA" w:eastAsia="ru-RU"/>
        </w:rPr>
        <w:t> оголошення про проведення спрощеної закупівлі</w:t>
      </w:r>
    </w:p>
    <w:p w:rsidR="00E56516" w:rsidRPr="00AB6F69" w:rsidRDefault="00E56516" w:rsidP="00E56516">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E56516" w:rsidRPr="00AB6F69" w:rsidRDefault="00E56516" w:rsidP="00E56516">
      <w:pPr>
        <w:spacing w:after="0"/>
        <w:contextualSpacing/>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Вимоги до кваліфікації учасників та спосіб їх підтвердження.</w:t>
      </w:r>
    </w:p>
    <w:p w:rsidR="0039105A" w:rsidRPr="0039105A" w:rsidRDefault="0039105A" w:rsidP="0039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lang w:val="uk-UA" w:eastAsia="ru-RU"/>
        </w:rPr>
      </w:pPr>
      <w:r w:rsidRPr="0039105A">
        <w:rPr>
          <w:rFonts w:ascii="Times New Roman" w:eastAsia="Calibri" w:hAnsi="Times New Roman" w:cs="Times New Roman"/>
          <w:b/>
          <w:bCs/>
          <w:sz w:val="24"/>
          <w:szCs w:val="24"/>
          <w:lang w:val="uk-UA" w:eastAsia="ru-RU"/>
        </w:rPr>
        <w:t>-</w:t>
      </w:r>
      <w:r w:rsidRPr="0039105A">
        <w:rPr>
          <w:rFonts w:ascii="Times New Roman" w:eastAsia="Calibri" w:hAnsi="Times New Roman" w:cs="Times New Roman"/>
          <w:bCs/>
          <w:sz w:val="24"/>
          <w:szCs w:val="24"/>
          <w:lang w:val="uk-UA" w:eastAsia="ru-RU"/>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39105A" w:rsidRPr="0039105A" w:rsidRDefault="0039105A" w:rsidP="0039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lang w:eastAsia="ru-RU"/>
        </w:rPr>
      </w:pPr>
      <w:r w:rsidRPr="0039105A">
        <w:rPr>
          <w:rFonts w:ascii="Times New Roman" w:eastAsia="Calibri" w:hAnsi="Times New Roman" w:cs="Times New Roman"/>
          <w:bCs/>
          <w:sz w:val="24"/>
          <w:szCs w:val="24"/>
          <w:lang w:eastAsia="ru-RU"/>
        </w:rPr>
        <w:t>-</w:t>
      </w:r>
      <w:r w:rsidRPr="0039105A">
        <w:rPr>
          <w:rFonts w:ascii="Times New Roman" w:eastAsia="Calibri" w:hAnsi="Times New Roman" w:cs="Times New Roman"/>
          <w:bCs/>
          <w:sz w:val="24"/>
          <w:szCs w:val="24"/>
          <w:lang w:eastAsia="ru-RU"/>
        </w:rPr>
        <w:tab/>
      </w:r>
      <w:proofErr w:type="spellStart"/>
      <w:r w:rsidRPr="0039105A">
        <w:rPr>
          <w:rFonts w:ascii="Times New Roman" w:eastAsia="Calibri" w:hAnsi="Times New Roman" w:cs="Times New Roman"/>
          <w:bCs/>
          <w:sz w:val="24"/>
          <w:szCs w:val="24"/>
          <w:lang w:eastAsia="ru-RU"/>
        </w:rPr>
        <w:t>копія</w:t>
      </w:r>
      <w:proofErr w:type="spellEnd"/>
      <w:r w:rsidRPr="0039105A">
        <w:rPr>
          <w:rFonts w:ascii="Times New Roman" w:eastAsia="Calibri" w:hAnsi="Times New Roman" w:cs="Times New Roman"/>
          <w:bCs/>
          <w:sz w:val="24"/>
          <w:szCs w:val="24"/>
          <w:lang w:eastAsia="ru-RU"/>
        </w:rPr>
        <w:t xml:space="preserve"> </w:t>
      </w:r>
      <w:proofErr w:type="spellStart"/>
      <w:proofErr w:type="gramStart"/>
      <w:r w:rsidRPr="0039105A">
        <w:rPr>
          <w:rFonts w:ascii="Times New Roman" w:eastAsia="Calibri" w:hAnsi="Times New Roman" w:cs="Times New Roman"/>
          <w:bCs/>
          <w:sz w:val="24"/>
          <w:szCs w:val="24"/>
          <w:lang w:eastAsia="ru-RU"/>
        </w:rPr>
        <w:t>св</w:t>
      </w:r>
      <w:proofErr w:type="gramEnd"/>
      <w:r w:rsidRPr="0039105A">
        <w:rPr>
          <w:rFonts w:ascii="Times New Roman" w:eastAsia="Calibri" w:hAnsi="Times New Roman" w:cs="Times New Roman"/>
          <w:bCs/>
          <w:sz w:val="24"/>
          <w:szCs w:val="24"/>
          <w:lang w:eastAsia="ru-RU"/>
        </w:rPr>
        <w:t>ідоцтва</w:t>
      </w:r>
      <w:proofErr w:type="spellEnd"/>
      <w:r w:rsidRPr="0039105A">
        <w:rPr>
          <w:rFonts w:ascii="Times New Roman" w:eastAsia="Calibri" w:hAnsi="Times New Roman" w:cs="Times New Roman"/>
          <w:bCs/>
          <w:sz w:val="24"/>
          <w:szCs w:val="24"/>
          <w:lang w:eastAsia="ru-RU"/>
        </w:rPr>
        <w:t xml:space="preserve"> про </w:t>
      </w:r>
      <w:proofErr w:type="spellStart"/>
      <w:r w:rsidRPr="0039105A">
        <w:rPr>
          <w:rFonts w:ascii="Times New Roman" w:eastAsia="Calibri" w:hAnsi="Times New Roman" w:cs="Times New Roman"/>
          <w:bCs/>
          <w:sz w:val="24"/>
          <w:szCs w:val="24"/>
          <w:lang w:eastAsia="ru-RU"/>
        </w:rPr>
        <w:t>реєстрацію</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платника</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податку</w:t>
      </w:r>
      <w:proofErr w:type="spellEnd"/>
      <w:r w:rsidRPr="0039105A">
        <w:rPr>
          <w:rFonts w:ascii="Times New Roman" w:eastAsia="Calibri" w:hAnsi="Times New Roman" w:cs="Times New Roman"/>
          <w:bCs/>
          <w:sz w:val="24"/>
          <w:szCs w:val="24"/>
          <w:lang w:eastAsia="ru-RU"/>
        </w:rPr>
        <w:t xml:space="preserve"> на </w:t>
      </w:r>
      <w:proofErr w:type="spellStart"/>
      <w:r w:rsidRPr="0039105A">
        <w:rPr>
          <w:rFonts w:ascii="Times New Roman" w:eastAsia="Calibri" w:hAnsi="Times New Roman" w:cs="Times New Roman"/>
          <w:bCs/>
          <w:sz w:val="24"/>
          <w:szCs w:val="24"/>
          <w:lang w:eastAsia="ru-RU"/>
        </w:rPr>
        <w:t>додану</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вартість</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або</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копія</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свідоцтва</w:t>
      </w:r>
      <w:proofErr w:type="spellEnd"/>
      <w:r w:rsidRPr="0039105A">
        <w:rPr>
          <w:rFonts w:ascii="Times New Roman" w:eastAsia="Calibri" w:hAnsi="Times New Roman" w:cs="Times New Roman"/>
          <w:bCs/>
          <w:sz w:val="24"/>
          <w:szCs w:val="24"/>
          <w:lang w:eastAsia="ru-RU"/>
        </w:rPr>
        <w:t xml:space="preserve"> про право </w:t>
      </w:r>
      <w:proofErr w:type="spellStart"/>
      <w:r w:rsidRPr="0039105A">
        <w:rPr>
          <w:rFonts w:ascii="Times New Roman" w:eastAsia="Calibri" w:hAnsi="Times New Roman" w:cs="Times New Roman"/>
          <w:bCs/>
          <w:sz w:val="24"/>
          <w:szCs w:val="24"/>
          <w:lang w:eastAsia="ru-RU"/>
        </w:rPr>
        <w:t>сплати</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єдиного</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податку</w:t>
      </w:r>
      <w:proofErr w:type="spellEnd"/>
      <w:r w:rsidRPr="0039105A">
        <w:rPr>
          <w:rFonts w:ascii="Times New Roman" w:eastAsia="Calibri" w:hAnsi="Times New Roman" w:cs="Times New Roman"/>
          <w:bCs/>
          <w:sz w:val="24"/>
          <w:szCs w:val="24"/>
          <w:lang w:eastAsia="ru-RU"/>
        </w:rPr>
        <w:t xml:space="preserve">; </w:t>
      </w:r>
    </w:p>
    <w:p w:rsidR="0039105A" w:rsidRPr="0039105A" w:rsidRDefault="0039105A" w:rsidP="0039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lang w:eastAsia="ru-RU"/>
        </w:rPr>
      </w:pPr>
      <w:r w:rsidRPr="0039105A">
        <w:rPr>
          <w:rFonts w:ascii="Times New Roman" w:eastAsia="Calibri" w:hAnsi="Times New Roman" w:cs="Times New Roman"/>
          <w:bCs/>
          <w:sz w:val="24"/>
          <w:szCs w:val="24"/>
          <w:lang w:eastAsia="ru-RU"/>
        </w:rPr>
        <w:t>-</w:t>
      </w:r>
      <w:r w:rsidRPr="0039105A">
        <w:rPr>
          <w:rFonts w:ascii="Times New Roman" w:eastAsia="Calibri" w:hAnsi="Times New Roman" w:cs="Times New Roman"/>
          <w:bCs/>
          <w:sz w:val="24"/>
          <w:szCs w:val="24"/>
          <w:lang w:eastAsia="ru-RU"/>
        </w:rPr>
        <w:tab/>
      </w:r>
      <w:proofErr w:type="spellStart"/>
      <w:r w:rsidRPr="0039105A">
        <w:rPr>
          <w:rFonts w:ascii="Times New Roman" w:eastAsia="Calibri" w:hAnsi="Times New Roman" w:cs="Times New Roman"/>
          <w:bCs/>
          <w:sz w:val="24"/>
          <w:szCs w:val="24"/>
          <w:lang w:eastAsia="ru-RU"/>
        </w:rPr>
        <w:t>документи</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що</w:t>
      </w:r>
      <w:proofErr w:type="spellEnd"/>
      <w:r w:rsidRPr="0039105A">
        <w:rPr>
          <w:rFonts w:ascii="Times New Roman" w:eastAsia="Calibri" w:hAnsi="Times New Roman" w:cs="Times New Roman"/>
          <w:bCs/>
          <w:sz w:val="24"/>
          <w:szCs w:val="24"/>
          <w:lang w:eastAsia="ru-RU"/>
        </w:rPr>
        <w:t xml:space="preserve"> </w:t>
      </w:r>
      <w:proofErr w:type="spellStart"/>
      <w:proofErr w:type="gramStart"/>
      <w:r w:rsidRPr="0039105A">
        <w:rPr>
          <w:rFonts w:ascii="Times New Roman" w:eastAsia="Calibri" w:hAnsi="Times New Roman" w:cs="Times New Roman"/>
          <w:bCs/>
          <w:sz w:val="24"/>
          <w:szCs w:val="24"/>
          <w:lang w:eastAsia="ru-RU"/>
        </w:rPr>
        <w:t>п</w:t>
      </w:r>
      <w:proofErr w:type="gramEnd"/>
      <w:r w:rsidRPr="0039105A">
        <w:rPr>
          <w:rFonts w:ascii="Times New Roman" w:eastAsia="Calibri" w:hAnsi="Times New Roman" w:cs="Times New Roman"/>
          <w:bCs/>
          <w:sz w:val="24"/>
          <w:szCs w:val="24"/>
          <w:lang w:eastAsia="ru-RU"/>
        </w:rPr>
        <w:t>ідтверджують</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правомочність</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представника</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учасника</w:t>
      </w:r>
      <w:proofErr w:type="spellEnd"/>
      <w:r w:rsidRPr="0039105A">
        <w:rPr>
          <w:rFonts w:ascii="Times New Roman" w:eastAsia="Calibri" w:hAnsi="Times New Roman" w:cs="Times New Roman"/>
          <w:bCs/>
          <w:sz w:val="24"/>
          <w:szCs w:val="24"/>
          <w:lang w:eastAsia="ru-RU"/>
        </w:rPr>
        <w:t xml:space="preserve"> на </w:t>
      </w:r>
      <w:proofErr w:type="spellStart"/>
      <w:r w:rsidRPr="0039105A">
        <w:rPr>
          <w:rFonts w:ascii="Times New Roman" w:eastAsia="Calibri" w:hAnsi="Times New Roman" w:cs="Times New Roman"/>
          <w:bCs/>
          <w:sz w:val="24"/>
          <w:szCs w:val="24"/>
          <w:lang w:eastAsia="ru-RU"/>
        </w:rPr>
        <w:t>укладання</w:t>
      </w:r>
      <w:proofErr w:type="spellEnd"/>
      <w:r w:rsidRPr="0039105A">
        <w:rPr>
          <w:rFonts w:ascii="Times New Roman" w:eastAsia="Calibri" w:hAnsi="Times New Roman" w:cs="Times New Roman"/>
          <w:bCs/>
          <w:sz w:val="24"/>
          <w:szCs w:val="24"/>
          <w:lang w:eastAsia="ru-RU"/>
        </w:rPr>
        <w:t xml:space="preserve"> договору про </w:t>
      </w:r>
      <w:proofErr w:type="spellStart"/>
      <w:r w:rsidRPr="0039105A">
        <w:rPr>
          <w:rFonts w:ascii="Times New Roman" w:eastAsia="Calibri" w:hAnsi="Times New Roman" w:cs="Times New Roman"/>
          <w:bCs/>
          <w:sz w:val="24"/>
          <w:szCs w:val="24"/>
          <w:lang w:eastAsia="ru-RU"/>
        </w:rPr>
        <w:t>закупівлю</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копія</w:t>
      </w:r>
      <w:proofErr w:type="spellEnd"/>
      <w:r w:rsidRPr="0039105A">
        <w:rPr>
          <w:rFonts w:ascii="Times New Roman" w:eastAsia="Calibri" w:hAnsi="Times New Roman" w:cs="Times New Roman"/>
          <w:bCs/>
          <w:sz w:val="24"/>
          <w:szCs w:val="24"/>
          <w:lang w:eastAsia="ru-RU"/>
        </w:rPr>
        <w:t xml:space="preserve"> протоколу </w:t>
      </w:r>
      <w:proofErr w:type="spellStart"/>
      <w:r w:rsidRPr="0039105A">
        <w:rPr>
          <w:rFonts w:ascii="Times New Roman" w:eastAsia="Calibri" w:hAnsi="Times New Roman" w:cs="Times New Roman"/>
          <w:bCs/>
          <w:sz w:val="24"/>
          <w:szCs w:val="24"/>
          <w:lang w:eastAsia="ru-RU"/>
        </w:rPr>
        <w:t>загальних</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зборів</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засновника</w:t>
      </w:r>
      <w:proofErr w:type="spellEnd"/>
      <w:r w:rsidRPr="0039105A">
        <w:rPr>
          <w:rFonts w:ascii="Times New Roman" w:eastAsia="Calibri" w:hAnsi="Times New Roman" w:cs="Times New Roman"/>
          <w:bCs/>
          <w:sz w:val="24"/>
          <w:szCs w:val="24"/>
          <w:lang w:eastAsia="ru-RU"/>
        </w:rPr>
        <w:t>(</w:t>
      </w:r>
      <w:proofErr w:type="spellStart"/>
      <w:r w:rsidRPr="0039105A">
        <w:rPr>
          <w:rFonts w:ascii="Times New Roman" w:eastAsia="Calibri" w:hAnsi="Times New Roman" w:cs="Times New Roman"/>
          <w:bCs/>
          <w:sz w:val="24"/>
          <w:szCs w:val="24"/>
          <w:lang w:eastAsia="ru-RU"/>
        </w:rPr>
        <w:t>ів</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або</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копію</w:t>
      </w:r>
      <w:proofErr w:type="spellEnd"/>
      <w:r w:rsidRPr="0039105A">
        <w:rPr>
          <w:rFonts w:ascii="Times New Roman" w:eastAsia="Calibri" w:hAnsi="Times New Roman" w:cs="Times New Roman"/>
          <w:bCs/>
          <w:sz w:val="24"/>
          <w:szCs w:val="24"/>
          <w:lang w:eastAsia="ru-RU"/>
        </w:rPr>
        <w:t xml:space="preserve"> наказу про </w:t>
      </w:r>
      <w:proofErr w:type="spellStart"/>
      <w:r w:rsidRPr="0039105A">
        <w:rPr>
          <w:rFonts w:ascii="Times New Roman" w:eastAsia="Calibri" w:hAnsi="Times New Roman" w:cs="Times New Roman"/>
          <w:bCs/>
          <w:sz w:val="24"/>
          <w:szCs w:val="24"/>
          <w:lang w:eastAsia="ru-RU"/>
        </w:rPr>
        <w:t>призначення</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керівника</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підприємства</w:t>
      </w:r>
      <w:proofErr w:type="spellEnd"/>
      <w:r w:rsidRPr="0039105A">
        <w:rPr>
          <w:rFonts w:ascii="Times New Roman" w:eastAsia="Calibri" w:hAnsi="Times New Roman" w:cs="Times New Roman"/>
          <w:bCs/>
          <w:sz w:val="24"/>
          <w:szCs w:val="24"/>
          <w:lang w:eastAsia="ru-RU"/>
        </w:rPr>
        <w:t xml:space="preserve"> на посаду, </w:t>
      </w:r>
      <w:proofErr w:type="spellStart"/>
      <w:r w:rsidRPr="0039105A">
        <w:rPr>
          <w:rFonts w:ascii="Times New Roman" w:eastAsia="Calibri" w:hAnsi="Times New Roman" w:cs="Times New Roman"/>
          <w:bCs/>
          <w:sz w:val="24"/>
          <w:szCs w:val="24"/>
          <w:lang w:eastAsia="ru-RU"/>
        </w:rPr>
        <w:t>копія</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довіреності</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або</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інший</w:t>
      </w:r>
      <w:proofErr w:type="spellEnd"/>
      <w:r w:rsidRPr="0039105A">
        <w:rPr>
          <w:rFonts w:ascii="Times New Roman" w:eastAsia="Calibri" w:hAnsi="Times New Roman" w:cs="Times New Roman"/>
          <w:bCs/>
          <w:sz w:val="24"/>
          <w:szCs w:val="24"/>
          <w:lang w:eastAsia="ru-RU"/>
        </w:rPr>
        <w:t xml:space="preserve"> документ);</w:t>
      </w:r>
    </w:p>
    <w:p w:rsidR="0039105A" w:rsidRPr="0039105A" w:rsidRDefault="0039105A" w:rsidP="0039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lang w:eastAsia="ru-RU"/>
        </w:rPr>
      </w:pPr>
      <w:r w:rsidRPr="0039105A">
        <w:rPr>
          <w:rFonts w:ascii="Times New Roman" w:eastAsia="Calibri" w:hAnsi="Times New Roman" w:cs="Times New Roman"/>
          <w:bCs/>
          <w:sz w:val="24"/>
          <w:szCs w:val="24"/>
          <w:lang w:eastAsia="ru-RU"/>
        </w:rPr>
        <w:t>-</w:t>
      </w:r>
      <w:r w:rsidRPr="0039105A">
        <w:rPr>
          <w:rFonts w:ascii="Times New Roman" w:eastAsia="Calibri" w:hAnsi="Times New Roman" w:cs="Times New Roman"/>
          <w:bCs/>
          <w:sz w:val="24"/>
          <w:szCs w:val="24"/>
          <w:lang w:eastAsia="ru-RU"/>
        </w:rPr>
        <w:tab/>
      </w:r>
      <w:proofErr w:type="spellStart"/>
      <w:r w:rsidRPr="0039105A">
        <w:rPr>
          <w:rFonts w:ascii="Times New Roman" w:eastAsia="Calibri" w:hAnsi="Times New Roman" w:cs="Times New Roman"/>
          <w:bCs/>
          <w:sz w:val="24"/>
          <w:szCs w:val="24"/>
          <w:lang w:eastAsia="ru-RU"/>
        </w:rPr>
        <w:t>копі</w:t>
      </w:r>
      <w:proofErr w:type="gramStart"/>
      <w:r w:rsidRPr="0039105A">
        <w:rPr>
          <w:rFonts w:ascii="Times New Roman" w:eastAsia="Calibri" w:hAnsi="Times New Roman" w:cs="Times New Roman"/>
          <w:bCs/>
          <w:sz w:val="24"/>
          <w:szCs w:val="24"/>
          <w:lang w:eastAsia="ru-RU"/>
        </w:rPr>
        <w:t>я</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дов</w:t>
      </w:r>
      <w:proofErr w:type="gramEnd"/>
      <w:r w:rsidRPr="0039105A">
        <w:rPr>
          <w:rFonts w:ascii="Times New Roman" w:eastAsia="Calibri" w:hAnsi="Times New Roman" w:cs="Times New Roman"/>
          <w:bCs/>
          <w:sz w:val="24"/>
          <w:szCs w:val="24"/>
          <w:lang w:eastAsia="ru-RU"/>
        </w:rPr>
        <w:t>ідки</w:t>
      </w:r>
      <w:proofErr w:type="spellEnd"/>
      <w:r w:rsidRPr="0039105A">
        <w:rPr>
          <w:rFonts w:ascii="Times New Roman" w:eastAsia="Calibri" w:hAnsi="Times New Roman" w:cs="Times New Roman"/>
          <w:bCs/>
          <w:sz w:val="24"/>
          <w:szCs w:val="24"/>
          <w:lang w:eastAsia="ru-RU"/>
        </w:rPr>
        <w:t xml:space="preserve"> про </w:t>
      </w:r>
      <w:proofErr w:type="spellStart"/>
      <w:r w:rsidRPr="0039105A">
        <w:rPr>
          <w:rFonts w:ascii="Times New Roman" w:eastAsia="Calibri" w:hAnsi="Times New Roman" w:cs="Times New Roman"/>
          <w:bCs/>
          <w:sz w:val="24"/>
          <w:szCs w:val="24"/>
          <w:lang w:eastAsia="ru-RU"/>
        </w:rPr>
        <w:t>присвоєння</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ідентифікаційного</w:t>
      </w:r>
      <w:proofErr w:type="spellEnd"/>
      <w:r w:rsidRPr="0039105A">
        <w:rPr>
          <w:rFonts w:ascii="Times New Roman" w:eastAsia="Calibri" w:hAnsi="Times New Roman" w:cs="Times New Roman"/>
          <w:bCs/>
          <w:sz w:val="24"/>
          <w:szCs w:val="24"/>
          <w:lang w:eastAsia="ru-RU"/>
        </w:rPr>
        <w:t xml:space="preserve"> коду (для </w:t>
      </w:r>
      <w:proofErr w:type="spellStart"/>
      <w:r w:rsidRPr="0039105A">
        <w:rPr>
          <w:rFonts w:ascii="Times New Roman" w:eastAsia="Calibri" w:hAnsi="Times New Roman" w:cs="Times New Roman"/>
          <w:bCs/>
          <w:sz w:val="24"/>
          <w:szCs w:val="24"/>
          <w:lang w:eastAsia="ru-RU"/>
        </w:rPr>
        <w:t>фізичних</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осіб</w:t>
      </w:r>
      <w:proofErr w:type="spellEnd"/>
      <w:r w:rsidRPr="0039105A">
        <w:rPr>
          <w:rFonts w:ascii="Times New Roman" w:eastAsia="Calibri" w:hAnsi="Times New Roman" w:cs="Times New Roman"/>
          <w:bCs/>
          <w:sz w:val="24"/>
          <w:szCs w:val="24"/>
          <w:lang w:eastAsia="ru-RU"/>
        </w:rPr>
        <w:t>);</w:t>
      </w:r>
    </w:p>
    <w:p w:rsidR="00FE1CEC" w:rsidRPr="0039105A" w:rsidRDefault="0039105A" w:rsidP="0039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39105A">
        <w:rPr>
          <w:rFonts w:ascii="Times New Roman" w:eastAsia="Calibri" w:hAnsi="Times New Roman" w:cs="Times New Roman"/>
          <w:bCs/>
          <w:sz w:val="24"/>
          <w:szCs w:val="24"/>
          <w:lang w:eastAsia="ru-RU"/>
        </w:rPr>
        <w:t>-</w:t>
      </w:r>
      <w:r w:rsidRPr="0039105A">
        <w:rPr>
          <w:rFonts w:ascii="Times New Roman" w:eastAsia="Calibri" w:hAnsi="Times New Roman" w:cs="Times New Roman"/>
          <w:bCs/>
          <w:sz w:val="24"/>
          <w:szCs w:val="24"/>
          <w:lang w:eastAsia="ru-RU"/>
        </w:rPr>
        <w:tab/>
      </w:r>
      <w:proofErr w:type="spellStart"/>
      <w:r w:rsidRPr="0039105A">
        <w:rPr>
          <w:rFonts w:ascii="Times New Roman" w:eastAsia="Calibri" w:hAnsi="Times New Roman" w:cs="Times New Roman"/>
          <w:bCs/>
          <w:sz w:val="24"/>
          <w:szCs w:val="24"/>
          <w:lang w:eastAsia="ru-RU"/>
        </w:rPr>
        <w:t>копія</w:t>
      </w:r>
      <w:proofErr w:type="spellEnd"/>
      <w:r w:rsidRPr="0039105A">
        <w:rPr>
          <w:rFonts w:ascii="Times New Roman" w:eastAsia="Calibri" w:hAnsi="Times New Roman" w:cs="Times New Roman"/>
          <w:bCs/>
          <w:sz w:val="24"/>
          <w:szCs w:val="24"/>
          <w:lang w:eastAsia="ru-RU"/>
        </w:rPr>
        <w:t xml:space="preserve"> паспорту (для </w:t>
      </w:r>
      <w:proofErr w:type="spellStart"/>
      <w:r w:rsidRPr="0039105A">
        <w:rPr>
          <w:rFonts w:ascii="Times New Roman" w:eastAsia="Calibri" w:hAnsi="Times New Roman" w:cs="Times New Roman"/>
          <w:bCs/>
          <w:sz w:val="24"/>
          <w:szCs w:val="24"/>
          <w:lang w:eastAsia="ru-RU"/>
        </w:rPr>
        <w:t>фізичних</w:t>
      </w:r>
      <w:proofErr w:type="spellEnd"/>
      <w:r w:rsidRPr="0039105A">
        <w:rPr>
          <w:rFonts w:ascii="Times New Roman" w:eastAsia="Calibri" w:hAnsi="Times New Roman" w:cs="Times New Roman"/>
          <w:bCs/>
          <w:sz w:val="24"/>
          <w:szCs w:val="24"/>
          <w:lang w:eastAsia="ru-RU"/>
        </w:rPr>
        <w:t xml:space="preserve"> </w:t>
      </w:r>
      <w:proofErr w:type="spellStart"/>
      <w:r w:rsidRPr="0039105A">
        <w:rPr>
          <w:rFonts w:ascii="Times New Roman" w:eastAsia="Calibri" w:hAnsi="Times New Roman" w:cs="Times New Roman"/>
          <w:bCs/>
          <w:sz w:val="24"/>
          <w:szCs w:val="24"/>
          <w:lang w:eastAsia="ru-RU"/>
        </w:rPr>
        <w:t>осіб</w:t>
      </w:r>
      <w:proofErr w:type="spellEnd"/>
      <w:proofErr w:type="gramStart"/>
      <w:r w:rsidRPr="0039105A">
        <w:rPr>
          <w:rFonts w:ascii="Times New Roman" w:eastAsia="Calibri" w:hAnsi="Times New Roman" w:cs="Times New Roman"/>
          <w:bCs/>
          <w:sz w:val="24"/>
          <w:szCs w:val="24"/>
          <w:lang w:eastAsia="ru-RU"/>
        </w:rPr>
        <w:t>);</w:t>
      </w:r>
      <w:r w:rsidR="00FE1CEC" w:rsidRPr="0039105A">
        <w:rPr>
          <w:rFonts w:ascii="Times New Roman" w:eastAsia="Calibri" w:hAnsi="Times New Roman" w:cs="Times New Roman"/>
          <w:sz w:val="24"/>
          <w:szCs w:val="24"/>
          <w:lang w:val="uk-UA" w:eastAsia="ru-RU"/>
        </w:rPr>
        <w:t>.</w:t>
      </w:r>
      <w:proofErr w:type="gramEnd"/>
    </w:p>
    <w:tbl>
      <w:tblPr>
        <w:tblW w:w="10183" w:type="dxa"/>
        <w:tblLayout w:type="fixed"/>
        <w:tblLook w:val="0000" w:firstRow="0" w:lastRow="0" w:firstColumn="0" w:lastColumn="0" w:noHBand="0" w:noVBand="0"/>
      </w:tblPr>
      <w:tblGrid>
        <w:gridCol w:w="10183"/>
      </w:tblGrid>
      <w:tr w:rsidR="00626A82" w:rsidRPr="00626A82" w:rsidTr="0039105A">
        <w:trPr>
          <w:trHeight w:val="80"/>
        </w:trPr>
        <w:tc>
          <w:tcPr>
            <w:tcW w:w="10183" w:type="dxa"/>
            <w:shd w:val="clear" w:color="000000" w:fill="FFFFFF"/>
          </w:tcPr>
          <w:p w:rsidR="00626A82" w:rsidRPr="00626A82" w:rsidRDefault="00626A82" w:rsidP="0039105A">
            <w:pPr>
              <w:spacing w:after="0"/>
              <w:rPr>
                <w:rFonts w:ascii="Times New Roman" w:eastAsia="Times New Roman" w:hAnsi="Times New Roman" w:cs="Times New Roman"/>
                <w:lang w:val="uk-UA" w:eastAsia="uk-UA"/>
              </w:rPr>
            </w:pPr>
          </w:p>
        </w:tc>
      </w:tr>
    </w:tbl>
    <w:p w:rsidR="00E56516" w:rsidRPr="00AB6F69" w:rsidRDefault="0039105A" w:rsidP="0039105A">
      <w:pPr>
        <w:pStyle w:val="a3"/>
        <w:spacing w:after="0" w:line="240" w:lineRule="auto"/>
        <w:ind w:left="0"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ru-RU" w:eastAsia="en-US"/>
        </w:rPr>
        <w:t xml:space="preserve">- </w:t>
      </w:r>
      <w:r w:rsidR="00E56516" w:rsidRPr="00AB6F69">
        <w:rPr>
          <w:rFonts w:ascii="Times New Roman" w:eastAsiaTheme="minorHAnsi" w:hAnsi="Times New Roman" w:cs="Times New Roman"/>
          <w:sz w:val="24"/>
          <w:szCs w:val="24"/>
          <w:lang w:eastAsia="en-US"/>
        </w:rPr>
        <w:t>Контактну інформацію 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w:t>
      </w:r>
      <w:proofErr w:type="gramStart"/>
      <w:r w:rsidR="00E56516" w:rsidRPr="00AB6F69">
        <w:rPr>
          <w:rFonts w:ascii="Times New Roman" w:eastAsiaTheme="minorHAnsi" w:hAnsi="Times New Roman" w:cs="Times New Roman"/>
          <w:sz w:val="24"/>
          <w:szCs w:val="24"/>
          <w:lang w:eastAsia="en-US"/>
        </w:rPr>
        <w:t>пр</w:t>
      </w:r>
      <w:proofErr w:type="gramEnd"/>
      <w:r w:rsidR="00E56516" w:rsidRPr="00AB6F69">
        <w:rPr>
          <w:rFonts w:ascii="Times New Roman" w:eastAsiaTheme="minorHAnsi" w:hAnsi="Times New Roman" w:cs="Times New Roman"/>
          <w:sz w:val="24"/>
          <w:szCs w:val="24"/>
          <w:lang w:eastAsia="en-US"/>
        </w:rPr>
        <w:t>ізвище, ім’я, по-батькові, посада, контактний телефон) Додаток 6;</w:t>
      </w:r>
    </w:p>
    <w:p w:rsidR="00E56516" w:rsidRPr="00AB6F69" w:rsidRDefault="0039105A" w:rsidP="0039105A">
      <w:pPr>
        <w:pStyle w:val="a3"/>
        <w:spacing w:after="0" w:line="240" w:lineRule="auto"/>
        <w:ind w:left="0"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56516" w:rsidRPr="00AB6F69">
        <w:rPr>
          <w:rFonts w:ascii="Times New Roman" w:eastAsiaTheme="minorHAnsi" w:hAnsi="Times New Roman" w:cs="Times New Roman"/>
          <w:sz w:val="24"/>
          <w:szCs w:val="24"/>
          <w:lang w:eastAsia="en-US"/>
        </w:rPr>
        <w:t>Технічна специфікація у Додатку №2.</w:t>
      </w:r>
    </w:p>
    <w:p w:rsidR="00E56516" w:rsidRPr="00AB6F69" w:rsidRDefault="0039105A" w:rsidP="0039105A">
      <w:pPr>
        <w:pStyle w:val="a3"/>
        <w:spacing w:after="0" w:line="240" w:lineRule="auto"/>
        <w:ind w:left="0"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26A82" w:rsidRPr="00AB6F69">
        <w:rPr>
          <w:rFonts w:ascii="Times New Roman" w:eastAsiaTheme="minorHAnsi" w:hAnsi="Times New Roman" w:cs="Times New Roman"/>
          <w:sz w:val="24"/>
          <w:szCs w:val="24"/>
          <w:lang w:eastAsia="en-US"/>
        </w:rPr>
        <w:t xml:space="preserve"> </w:t>
      </w:r>
      <w:r w:rsidR="00E56516" w:rsidRPr="00AB6F69">
        <w:rPr>
          <w:rFonts w:ascii="Times New Roman" w:eastAsiaTheme="minorHAnsi" w:hAnsi="Times New Roman" w:cs="Times New Roman"/>
          <w:sz w:val="24"/>
          <w:szCs w:val="24"/>
          <w:lang w:eastAsia="en-US"/>
        </w:rPr>
        <w:t>Цінова пропозиція відповідно до Додатку №4</w:t>
      </w:r>
    </w:p>
    <w:p w:rsidR="00E56516" w:rsidRPr="00AB6F69" w:rsidRDefault="0039105A" w:rsidP="0039105A">
      <w:pPr>
        <w:pStyle w:val="a3"/>
        <w:spacing w:after="0" w:line="240" w:lineRule="auto"/>
        <w:ind w:left="0" w:firstLine="709"/>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26A82" w:rsidRPr="00AB6F69">
        <w:rPr>
          <w:rFonts w:ascii="Times New Roman" w:eastAsiaTheme="minorHAnsi" w:hAnsi="Times New Roman" w:cs="Times New Roman"/>
          <w:sz w:val="24"/>
          <w:szCs w:val="24"/>
          <w:lang w:eastAsia="en-US"/>
        </w:rPr>
        <w:t xml:space="preserve"> </w:t>
      </w:r>
      <w:r w:rsidR="00E56516" w:rsidRPr="00AB6F69">
        <w:rPr>
          <w:rFonts w:ascii="Times New Roman" w:eastAsiaTheme="minorHAnsi" w:hAnsi="Times New Roman" w:cs="Times New Roman"/>
          <w:sz w:val="24"/>
          <w:szCs w:val="24"/>
          <w:lang w:eastAsia="en-US"/>
        </w:rPr>
        <w:t>Погоджений проєкт договору згідно Додатку №3.</w:t>
      </w:r>
    </w:p>
    <w:p w:rsidR="00E56516" w:rsidRPr="00AB6F69" w:rsidRDefault="00E56516" w:rsidP="00B22D3E">
      <w:pPr>
        <w:tabs>
          <w:tab w:val="left" w:pos="-540"/>
        </w:tabs>
        <w:autoSpaceDE w:val="0"/>
        <w:autoSpaceDN w:val="0"/>
        <w:adjustRightInd w:val="0"/>
        <w:spacing w:after="0"/>
        <w:ind w:firstLine="709"/>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5108A" w:rsidRDefault="00B5108A"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5108A" w:rsidRDefault="00B5108A"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5108A" w:rsidRPr="00AB6F69" w:rsidRDefault="00B5108A"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B14B7C" w:rsidRPr="00AB6F69" w:rsidRDefault="00B14B7C"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Default="00E5651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904206" w:rsidRDefault="00904206" w:rsidP="00E56516">
      <w:pPr>
        <w:tabs>
          <w:tab w:val="left" w:pos="-540"/>
        </w:tabs>
        <w:autoSpaceDE w:val="0"/>
        <w:autoSpaceDN w:val="0"/>
        <w:adjustRightInd w:val="0"/>
        <w:spacing w:after="0"/>
        <w:ind w:firstLine="720"/>
        <w:jc w:val="both"/>
        <w:rPr>
          <w:rFonts w:ascii="Times New Roman" w:eastAsia="Times New Roman" w:hAnsi="Times New Roman" w:cs="Times New Roman"/>
          <w:i/>
          <w:iCs/>
          <w:sz w:val="24"/>
          <w:szCs w:val="24"/>
          <w:lang w:val="uk-UA" w:eastAsia="uk-UA"/>
        </w:rPr>
      </w:pPr>
    </w:p>
    <w:p w:rsidR="00E56516" w:rsidRPr="00AB6F69" w:rsidRDefault="00E56516" w:rsidP="00A35A0C">
      <w:pPr>
        <w:keepLines/>
        <w:autoSpaceDE w:val="0"/>
        <w:autoSpaceDN w:val="0"/>
        <w:spacing w:after="0"/>
        <w:jc w:val="right"/>
        <w:rPr>
          <w:rFonts w:ascii="Times New Roman" w:eastAsia="Times New Roman" w:hAnsi="Times New Roman" w:cs="Times New Roman"/>
          <w:spacing w:val="-3"/>
          <w:sz w:val="24"/>
          <w:szCs w:val="24"/>
          <w:lang w:val="uk-UA" w:eastAsia="uk-UA"/>
        </w:rPr>
      </w:pPr>
      <w:r w:rsidRPr="00AB6F69">
        <w:rPr>
          <w:rFonts w:ascii="Times New Roman" w:eastAsia="Times New Roman" w:hAnsi="Times New Roman" w:cs="Times New Roman"/>
          <w:spacing w:val="-3"/>
          <w:sz w:val="24"/>
          <w:szCs w:val="24"/>
          <w:lang w:val="uk-UA" w:eastAsia="uk-UA"/>
        </w:rPr>
        <w:t xml:space="preserve">Додаток 2 </w:t>
      </w:r>
    </w:p>
    <w:p w:rsidR="00E56516" w:rsidRPr="00AB6F69" w:rsidRDefault="00E56516" w:rsidP="00A35A0C">
      <w:pPr>
        <w:keepLines/>
        <w:autoSpaceDE w:val="0"/>
        <w:autoSpaceDN w:val="0"/>
        <w:spacing w:after="0"/>
        <w:jc w:val="right"/>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r w:rsidRPr="00AB6F69">
        <w:rPr>
          <w:rFonts w:ascii="Times New Roman" w:eastAsia="Times New Roman" w:hAnsi="Times New Roman" w:cs="Times New Roman"/>
          <w:b/>
          <w:sz w:val="24"/>
          <w:szCs w:val="24"/>
          <w:lang w:val="uk-UA" w:eastAsia="uk-UA"/>
        </w:rPr>
        <w:t xml:space="preserve"> </w:t>
      </w:r>
    </w:p>
    <w:p w:rsidR="00E56516" w:rsidRDefault="00E56516" w:rsidP="00E56516">
      <w:pPr>
        <w:spacing w:before="240" w:after="0" w:line="240" w:lineRule="auto"/>
        <w:jc w:val="center"/>
        <w:rPr>
          <w:rFonts w:ascii="Times New Roman" w:eastAsia="Calibri" w:hAnsi="Times New Roman" w:cs="Times New Roman"/>
          <w:b/>
          <w:caps/>
          <w:sz w:val="24"/>
          <w:szCs w:val="24"/>
          <w:lang w:val="uk-UA"/>
        </w:rPr>
      </w:pPr>
      <w:r w:rsidRPr="00AB6F69">
        <w:rPr>
          <w:rFonts w:ascii="Times New Roman" w:eastAsia="Calibri" w:hAnsi="Times New Roman" w:cs="Times New Roman"/>
          <w:b/>
          <w:caps/>
          <w:sz w:val="24"/>
          <w:szCs w:val="24"/>
          <w:lang w:val="uk-UA"/>
        </w:rPr>
        <w:t>ТЕХНІЧНА СПЕЦИФІКАЦІЯ</w:t>
      </w:r>
    </w:p>
    <w:p w:rsidR="00A35A0C" w:rsidRPr="00A35A0C" w:rsidRDefault="00A35A0C" w:rsidP="00A35A0C">
      <w:pPr>
        <w:spacing w:after="0" w:line="240" w:lineRule="auto"/>
        <w:jc w:val="center"/>
        <w:rPr>
          <w:rFonts w:ascii="Times New Roman" w:eastAsia="Times New Roman" w:hAnsi="Times New Roman" w:cs="Times New Roman"/>
          <w:b/>
          <w:color w:val="000000"/>
          <w:sz w:val="24"/>
          <w:szCs w:val="24"/>
          <w:lang w:val="uk-UA" w:eastAsia="ru-RU"/>
        </w:rPr>
      </w:pPr>
      <w:r w:rsidRPr="00A35A0C">
        <w:rPr>
          <w:rFonts w:ascii="Times New Roman" w:eastAsia="Times New Roman" w:hAnsi="Times New Roman" w:cs="Times New Roman"/>
          <w:b/>
          <w:color w:val="000000"/>
          <w:sz w:val="24"/>
          <w:szCs w:val="24"/>
          <w:lang w:val="uk-UA" w:eastAsia="uk-UA"/>
        </w:rPr>
        <w:t xml:space="preserve">ЛОТ №1  </w:t>
      </w:r>
      <w:r w:rsidRPr="00A35A0C">
        <w:rPr>
          <w:rFonts w:ascii="Times New Roman" w:eastAsia="Times New Roman" w:hAnsi="Times New Roman" w:cs="Times New Roman"/>
          <w:b/>
          <w:color w:val="000000"/>
          <w:sz w:val="24"/>
          <w:szCs w:val="24"/>
          <w:lang w:val="uk-UA" w:eastAsia="ru-RU"/>
        </w:rPr>
        <w:t xml:space="preserve">Лабораторні реактиви  </w:t>
      </w:r>
    </w:p>
    <w:p w:rsidR="00A35A0C" w:rsidRPr="00A35A0C" w:rsidRDefault="00A35A0C" w:rsidP="00A35A0C">
      <w:pPr>
        <w:spacing w:after="0" w:line="240" w:lineRule="auto"/>
        <w:jc w:val="center"/>
        <w:rPr>
          <w:rFonts w:ascii="Times New Roman" w:eastAsia="Times New Roman" w:hAnsi="Times New Roman" w:cs="Times New Roman"/>
          <w:b/>
          <w:color w:val="000000"/>
          <w:sz w:val="24"/>
          <w:szCs w:val="24"/>
          <w:lang w:val="uk-UA" w:eastAsia="ru-RU"/>
        </w:rPr>
      </w:pPr>
    </w:p>
    <w:p w:rsidR="00A35A0C" w:rsidRPr="00A35A0C" w:rsidRDefault="00A35A0C" w:rsidP="00A35A0C">
      <w:pPr>
        <w:spacing w:after="0" w:line="240" w:lineRule="auto"/>
        <w:jc w:val="center"/>
        <w:rPr>
          <w:rFonts w:ascii="Times New Roman" w:eastAsia="Times New Roman" w:hAnsi="Times New Roman" w:cs="Times New Roman"/>
          <w:b/>
          <w:color w:val="000000"/>
          <w:sz w:val="24"/>
          <w:szCs w:val="24"/>
          <w:lang w:val="uk-UA" w:eastAsia="ru-RU"/>
        </w:rPr>
      </w:pPr>
    </w:p>
    <w:p w:rsidR="00A35A0C" w:rsidRPr="00A35A0C" w:rsidRDefault="00A35A0C" w:rsidP="00A35A0C">
      <w:pPr>
        <w:spacing w:after="0" w:line="240" w:lineRule="auto"/>
        <w:ind w:firstLine="709"/>
        <w:jc w:val="both"/>
        <w:rPr>
          <w:rFonts w:ascii="Times New Roman" w:eastAsia="Calibri" w:hAnsi="Times New Roman" w:cs="Times New Roman"/>
          <w:bCs/>
          <w:sz w:val="24"/>
          <w:szCs w:val="24"/>
          <w:lang w:val="uk-UA"/>
        </w:rPr>
      </w:pPr>
      <w:r w:rsidRPr="00A35A0C">
        <w:rPr>
          <w:rFonts w:ascii="Times New Roman" w:eastAsia="Calibri" w:hAnsi="Times New Roman" w:cs="Times New Roman"/>
          <w:bCs/>
          <w:sz w:val="24"/>
          <w:szCs w:val="24"/>
          <w:lang w:val="uk-UA"/>
        </w:rPr>
        <w:t>Загальні вимоги:</w:t>
      </w:r>
    </w:p>
    <w:p w:rsidR="00A35A0C" w:rsidRPr="00A35A0C" w:rsidRDefault="00A35A0C" w:rsidP="00A35A0C">
      <w:pPr>
        <w:spacing w:after="0" w:line="240" w:lineRule="auto"/>
        <w:ind w:firstLine="709"/>
        <w:jc w:val="both"/>
        <w:rPr>
          <w:rFonts w:ascii="Times New Roman" w:eastAsia="Calibri" w:hAnsi="Times New Roman" w:cs="Times New Roman"/>
          <w:sz w:val="24"/>
          <w:szCs w:val="24"/>
          <w:lang w:val="uk-UA"/>
        </w:rPr>
      </w:pPr>
      <w:r w:rsidRPr="00A35A0C">
        <w:rPr>
          <w:rFonts w:ascii="Times New Roman" w:eastAsia="Calibri" w:hAnsi="Times New Roman" w:cs="Times New Roman"/>
          <w:sz w:val="24"/>
          <w:szCs w:val="24"/>
          <w:lang w:val="uk-UA"/>
        </w:rPr>
        <w:t>Учасники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A35A0C" w:rsidRPr="00A35A0C" w:rsidRDefault="00A35A0C" w:rsidP="00A35A0C">
      <w:pPr>
        <w:numPr>
          <w:ilvl w:val="0"/>
          <w:numId w:val="11"/>
        </w:numPr>
        <w:spacing w:after="0" w:line="240" w:lineRule="auto"/>
        <w:ind w:left="0" w:firstLine="709"/>
        <w:contextualSpacing/>
        <w:jc w:val="both"/>
        <w:rPr>
          <w:rFonts w:ascii="Times New Roman" w:eastAsia="Calibri" w:hAnsi="Times New Roman" w:cs="Times New Roman"/>
          <w:sz w:val="24"/>
          <w:szCs w:val="24"/>
          <w:lang w:val="uk-UA"/>
        </w:rPr>
      </w:pPr>
      <w:r w:rsidRPr="00A35A0C">
        <w:rPr>
          <w:rFonts w:ascii="Times New Roman" w:eastAsia="Calibri" w:hAnsi="Times New Roman" w:cs="Times New Roman"/>
          <w:sz w:val="24"/>
          <w:szCs w:val="24"/>
          <w:lang w:val="uk-UA"/>
        </w:rPr>
        <w:t xml:space="preserve">Довідка в довільній формі про гарантії наявності сертифікатів якості та реєстраційних посвідчень на товар, що пропонується згідно ТС. </w:t>
      </w:r>
    </w:p>
    <w:p w:rsidR="00A35A0C" w:rsidRPr="00A35A0C" w:rsidRDefault="00A35A0C" w:rsidP="00A35A0C">
      <w:pPr>
        <w:numPr>
          <w:ilvl w:val="0"/>
          <w:numId w:val="11"/>
        </w:numPr>
        <w:spacing w:after="0" w:line="240" w:lineRule="auto"/>
        <w:ind w:left="0" w:firstLine="709"/>
        <w:contextualSpacing/>
        <w:jc w:val="both"/>
        <w:rPr>
          <w:rFonts w:ascii="Times New Roman" w:eastAsia="Calibri" w:hAnsi="Times New Roman" w:cs="Times New Roman"/>
          <w:sz w:val="24"/>
          <w:szCs w:val="24"/>
          <w:lang w:val="uk-UA"/>
        </w:rPr>
      </w:pPr>
      <w:r w:rsidRPr="00A35A0C">
        <w:rPr>
          <w:rFonts w:ascii="Times New Roman" w:eastAsia="Calibri" w:hAnsi="Times New Roman" w:cs="Times New Roman"/>
          <w:sz w:val="24"/>
          <w:szCs w:val="24"/>
          <w:lang w:val="uk-UA"/>
        </w:rPr>
        <w:t>Довідка в довільній формі про гарантії належного терміну придатності на товари що на момент поставки повинен складати не менше 80 % від загального терміну придатності.</w:t>
      </w:r>
    </w:p>
    <w:p w:rsidR="00A35A0C" w:rsidRPr="00A35A0C" w:rsidRDefault="00A35A0C" w:rsidP="00A35A0C">
      <w:pPr>
        <w:numPr>
          <w:ilvl w:val="0"/>
          <w:numId w:val="11"/>
        </w:numPr>
        <w:spacing w:after="0" w:line="240" w:lineRule="auto"/>
        <w:ind w:left="0" w:firstLine="709"/>
        <w:contextualSpacing/>
        <w:jc w:val="both"/>
        <w:rPr>
          <w:rFonts w:ascii="Times New Roman" w:eastAsia="Calibri" w:hAnsi="Times New Roman" w:cs="Times New Roman"/>
          <w:sz w:val="24"/>
          <w:szCs w:val="24"/>
          <w:lang w:val="uk-UA"/>
        </w:rPr>
      </w:pPr>
      <w:r w:rsidRPr="00A35A0C">
        <w:rPr>
          <w:rFonts w:ascii="Times New Roman" w:eastAsia="Times New Roman" w:hAnsi="Times New Roman" w:cs="Times New Roman"/>
          <w:sz w:val="24"/>
          <w:szCs w:val="24"/>
          <w:lang w:val="uk-UA" w:eastAsia="ru-RU"/>
        </w:rPr>
        <w:t>Спроможність учасника поставити товар повинна підтверджуватись оригіналом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sidRPr="00A35A0C">
        <w:rPr>
          <w:rFonts w:ascii="Times New Roman" w:eastAsia="Times New Roman" w:hAnsi="Times New Roman" w:cs="Times New Roman"/>
          <w:sz w:val="24"/>
          <w:szCs w:val="24"/>
          <w:lang w:val="en-US" w:eastAsia="ru-RU"/>
        </w:rPr>
        <w:t>Prozorro</w:t>
      </w:r>
      <w:proofErr w:type="spellEnd"/>
      <w:r w:rsidRPr="00A35A0C">
        <w:rPr>
          <w:rFonts w:ascii="Times New Roman" w:eastAsia="Times New Roman" w:hAnsi="Times New Roman" w:cs="Times New Roman"/>
          <w:sz w:val="24"/>
          <w:szCs w:val="24"/>
          <w:lang w:val="uk-UA" w:eastAsia="ru-RU"/>
        </w:rPr>
        <w:t>.(</w:t>
      </w:r>
      <w:r w:rsidRPr="00A35A0C">
        <w:rPr>
          <w:rFonts w:ascii="Times New Roman" w:eastAsia="Calibri" w:hAnsi="Times New Roman" w:cs="Times New Roman"/>
          <w:sz w:val="24"/>
          <w:szCs w:val="24"/>
          <w:lang w:val="uk-UA"/>
        </w:rPr>
        <w:t xml:space="preserve"> </w:t>
      </w:r>
      <w:r w:rsidRPr="00A35A0C">
        <w:rPr>
          <w:rFonts w:ascii="Times New Roman" w:eastAsia="Times New Roman" w:hAnsi="Times New Roman" w:cs="Times New Roman"/>
          <w:sz w:val="24"/>
          <w:szCs w:val="24"/>
          <w:lang w:val="uk-UA" w:eastAsia="ru-RU"/>
        </w:rPr>
        <w:t xml:space="preserve">Дана вимога стосується позицій 1-16) </w:t>
      </w:r>
    </w:p>
    <w:p w:rsidR="00A35A0C" w:rsidRPr="00A35A0C" w:rsidRDefault="00A35A0C" w:rsidP="00A35A0C">
      <w:pPr>
        <w:numPr>
          <w:ilvl w:val="0"/>
          <w:numId w:val="11"/>
        </w:numPr>
        <w:spacing w:after="0" w:line="240" w:lineRule="auto"/>
        <w:ind w:left="0" w:firstLine="709"/>
        <w:contextualSpacing/>
        <w:jc w:val="both"/>
        <w:rPr>
          <w:rFonts w:ascii="Times New Roman" w:eastAsia="Calibri" w:hAnsi="Times New Roman" w:cs="Times New Roman"/>
          <w:sz w:val="24"/>
          <w:szCs w:val="24"/>
          <w:lang w:val="uk-UA"/>
        </w:rPr>
      </w:pPr>
      <w:r w:rsidRPr="00A35A0C">
        <w:rPr>
          <w:rFonts w:ascii="Times New Roman" w:eastAsia="Calibri" w:hAnsi="Times New Roman" w:cs="Times New Roman"/>
          <w:sz w:val="24"/>
          <w:szCs w:val="24"/>
          <w:lang w:val="uk-UA"/>
        </w:rPr>
        <w:t>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rsidR="00A35A0C" w:rsidRPr="00A35A0C" w:rsidRDefault="00A35A0C" w:rsidP="00A35A0C">
      <w:pPr>
        <w:spacing w:after="0" w:line="240" w:lineRule="auto"/>
        <w:contextualSpacing/>
        <w:jc w:val="both"/>
        <w:rPr>
          <w:rFonts w:ascii="Times New Roman" w:eastAsia="Calibri" w:hAnsi="Times New Roman" w:cs="Times New Roman"/>
          <w:sz w:val="20"/>
          <w:szCs w:val="20"/>
        </w:rPr>
      </w:pPr>
    </w:p>
    <w:tbl>
      <w:tblPr>
        <w:tblW w:w="9781" w:type="dxa"/>
        <w:tblInd w:w="-459" w:type="dxa"/>
        <w:tblLayout w:type="fixed"/>
        <w:tblLook w:val="04A0" w:firstRow="1" w:lastRow="0" w:firstColumn="1" w:lastColumn="0" w:noHBand="0" w:noVBand="1"/>
      </w:tblPr>
      <w:tblGrid>
        <w:gridCol w:w="709"/>
        <w:gridCol w:w="2410"/>
        <w:gridCol w:w="3118"/>
        <w:gridCol w:w="1843"/>
        <w:gridCol w:w="1701"/>
      </w:tblGrid>
      <w:tr w:rsidR="00A35A0C" w:rsidRPr="00A35A0C" w:rsidTr="00A35A0C">
        <w:trPr>
          <w:trHeight w:val="630"/>
        </w:trPr>
        <w:tc>
          <w:tcPr>
            <w:tcW w:w="709" w:type="dxa"/>
            <w:tcBorders>
              <w:top w:val="single" w:sz="4" w:space="0" w:color="auto"/>
              <w:left w:val="single" w:sz="4" w:space="0" w:color="auto"/>
              <w:bottom w:val="single" w:sz="4" w:space="0" w:color="auto"/>
              <w:right w:val="single" w:sz="4" w:space="0" w:color="auto"/>
            </w:tcBorders>
          </w:tcPr>
          <w:p w:rsidR="00A35A0C" w:rsidRPr="00A35A0C" w:rsidRDefault="00A35A0C" w:rsidP="00A35A0C">
            <w:pPr>
              <w:spacing w:after="0" w:line="240" w:lineRule="auto"/>
              <w:jc w:val="center"/>
              <w:rPr>
                <w:rFonts w:ascii="Times New Roman" w:eastAsia="Times New Roman" w:hAnsi="Times New Roman" w:cs="Times New Roman"/>
                <w:color w:val="000000" w:themeColor="text1"/>
                <w:sz w:val="20"/>
                <w:szCs w:val="20"/>
                <w:lang w:val="uk-UA" w:eastAsia="uk-UA"/>
              </w:rPr>
            </w:pPr>
            <w:r w:rsidRPr="00A35A0C">
              <w:rPr>
                <w:rFonts w:ascii="Times New Roman" w:eastAsia="Times New Roman" w:hAnsi="Times New Roman" w:cs="Times New Roman"/>
                <w:color w:val="000000" w:themeColor="text1"/>
                <w:sz w:val="20"/>
                <w:szCs w:val="20"/>
                <w:lang w:val="uk-UA" w:eastAsia="uk-UA"/>
              </w:rPr>
              <w:t>№п/п</w:t>
            </w:r>
          </w:p>
        </w:tc>
        <w:tc>
          <w:tcPr>
            <w:tcW w:w="2410" w:type="dxa"/>
            <w:tcBorders>
              <w:top w:val="single" w:sz="4" w:space="0" w:color="auto"/>
              <w:left w:val="nil"/>
              <w:bottom w:val="single" w:sz="4" w:space="0" w:color="auto"/>
              <w:right w:val="single" w:sz="4" w:space="0" w:color="auto"/>
            </w:tcBorders>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Код НК 2019</w:t>
            </w:r>
          </w:p>
        </w:tc>
        <w:tc>
          <w:tcPr>
            <w:tcW w:w="3118" w:type="dxa"/>
            <w:tcBorders>
              <w:top w:val="single" w:sz="4" w:space="0" w:color="auto"/>
              <w:left w:val="nil"/>
              <w:bottom w:val="single" w:sz="4" w:space="0" w:color="auto"/>
              <w:right w:val="single" w:sz="4" w:space="0" w:color="auto"/>
            </w:tcBorders>
            <w:hideMark/>
          </w:tcPr>
          <w:p w:rsidR="00A35A0C" w:rsidRPr="00A35A0C" w:rsidRDefault="00A35A0C" w:rsidP="00A35A0C">
            <w:pPr>
              <w:spacing w:after="0" w:line="240" w:lineRule="auto"/>
              <w:jc w:val="center"/>
              <w:rPr>
                <w:rFonts w:ascii="Times New Roman" w:eastAsia="Times New Roman" w:hAnsi="Times New Roman" w:cs="Times New Roman"/>
                <w:color w:val="000000" w:themeColor="text1"/>
                <w:sz w:val="20"/>
                <w:szCs w:val="20"/>
                <w:lang w:val="uk-UA" w:eastAsia="uk-UA"/>
              </w:rPr>
            </w:pPr>
            <w:r w:rsidRPr="00A35A0C">
              <w:rPr>
                <w:rFonts w:ascii="Times New Roman" w:eastAsia="Times New Roman" w:hAnsi="Times New Roman" w:cs="Times New Roman"/>
                <w:color w:val="000000" w:themeColor="text1"/>
                <w:sz w:val="20"/>
                <w:szCs w:val="20"/>
                <w:lang w:val="uk-UA" w:eastAsia="uk-UA"/>
              </w:rPr>
              <w:t xml:space="preserve">Найменування товару </w:t>
            </w:r>
          </w:p>
        </w:tc>
        <w:tc>
          <w:tcPr>
            <w:tcW w:w="1843" w:type="dxa"/>
            <w:tcBorders>
              <w:top w:val="single" w:sz="4" w:space="0" w:color="auto"/>
              <w:left w:val="nil"/>
              <w:bottom w:val="single" w:sz="4" w:space="0" w:color="auto"/>
              <w:right w:val="single" w:sz="4" w:space="0" w:color="auto"/>
            </w:tcBorders>
            <w:hideMark/>
          </w:tcPr>
          <w:p w:rsidR="00A35A0C" w:rsidRPr="00A35A0C" w:rsidRDefault="00A35A0C" w:rsidP="00A35A0C">
            <w:pPr>
              <w:spacing w:after="0" w:line="240" w:lineRule="auto"/>
              <w:jc w:val="center"/>
              <w:rPr>
                <w:rFonts w:ascii="Times New Roman" w:eastAsia="Times New Roman" w:hAnsi="Times New Roman" w:cs="Times New Roman"/>
                <w:color w:val="000000" w:themeColor="text1"/>
                <w:sz w:val="20"/>
                <w:szCs w:val="20"/>
                <w:lang w:val="uk-UA" w:eastAsia="uk-UA"/>
              </w:rPr>
            </w:pPr>
            <w:r w:rsidRPr="00A35A0C">
              <w:rPr>
                <w:rFonts w:ascii="Times New Roman" w:eastAsia="Times New Roman" w:hAnsi="Times New Roman" w:cs="Times New Roman"/>
                <w:color w:val="000000" w:themeColor="text1"/>
                <w:sz w:val="20"/>
                <w:szCs w:val="20"/>
                <w:lang w:val="uk-UA" w:eastAsia="uk-UA"/>
              </w:rPr>
              <w:t>Одиниця виміру</w:t>
            </w:r>
          </w:p>
        </w:tc>
        <w:tc>
          <w:tcPr>
            <w:tcW w:w="1701" w:type="dxa"/>
            <w:tcBorders>
              <w:top w:val="single" w:sz="4" w:space="0" w:color="auto"/>
              <w:left w:val="nil"/>
              <w:bottom w:val="single" w:sz="4" w:space="0" w:color="auto"/>
              <w:right w:val="single" w:sz="4" w:space="0" w:color="auto"/>
            </w:tcBorders>
          </w:tcPr>
          <w:p w:rsidR="00A35A0C" w:rsidRPr="00A35A0C" w:rsidRDefault="00A35A0C" w:rsidP="00A35A0C">
            <w:pPr>
              <w:spacing w:after="0" w:line="240" w:lineRule="auto"/>
              <w:jc w:val="center"/>
              <w:rPr>
                <w:rFonts w:ascii="Times New Roman" w:eastAsia="Times New Roman" w:hAnsi="Times New Roman" w:cs="Times New Roman"/>
                <w:color w:val="000000" w:themeColor="text1"/>
                <w:sz w:val="20"/>
                <w:szCs w:val="20"/>
                <w:lang w:val="uk-UA" w:eastAsia="uk-UA"/>
              </w:rPr>
            </w:pPr>
            <w:r w:rsidRPr="00A35A0C">
              <w:rPr>
                <w:rFonts w:ascii="Times New Roman" w:eastAsia="Times New Roman" w:hAnsi="Times New Roman" w:cs="Times New Roman"/>
                <w:color w:val="000000" w:themeColor="text1"/>
                <w:sz w:val="20"/>
                <w:szCs w:val="20"/>
                <w:lang w:val="uk-UA" w:eastAsia="uk-UA"/>
              </w:rPr>
              <w:t>Орієнтовна кількість</w:t>
            </w:r>
          </w:p>
        </w:tc>
      </w:tr>
      <w:tr w:rsidR="00A35A0C" w:rsidRPr="00A35A0C" w:rsidTr="00A35A0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w:t>
            </w:r>
          </w:p>
        </w:tc>
        <w:tc>
          <w:tcPr>
            <w:tcW w:w="2410" w:type="dxa"/>
            <w:tcBorders>
              <w:top w:val="single" w:sz="4" w:space="0" w:color="auto"/>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30167 – Набір реагентів для вимірювання глюкози</w:t>
            </w:r>
          </w:p>
        </w:tc>
        <w:tc>
          <w:tcPr>
            <w:tcW w:w="3118" w:type="dxa"/>
            <w:tcBorders>
              <w:top w:val="single" w:sz="4" w:space="0" w:color="auto"/>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Глюкоза </w:t>
            </w:r>
            <w:proofErr w:type="spellStart"/>
            <w:r w:rsidRPr="00A35A0C">
              <w:rPr>
                <w:rFonts w:ascii="Times New Roman" w:eastAsia="Times New Roman" w:hAnsi="Times New Roman" w:cs="Times New Roman"/>
                <w:color w:val="000000"/>
                <w:sz w:val="20"/>
                <w:szCs w:val="20"/>
                <w:lang w:val="uk-UA" w:eastAsia="uk-UA"/>
              </w:rPr>
              <w:t>Ф-набір</w:t>
            </w:r>
            <w:proofErr w:type="spellEnd"/>
            <w:r w:rsidRPr="00A35A0C">
              <w:rPr>
                <w:rFonts w:ascii="Times New Roman" w:eastAsia="Times New Roman" w:hAnsi="Times New Roman" w:cs="Times New Roman"/>
                <w:color w:val="000000"/>
                <w:sz w:val="20"/>
                <w:szCs w:val="20"/>
                <w:lang w:val="uk-UA" w:eastAsia="uk-UA"/>
              </w:rPr>
              <w:t xml:space="preserve"> для визначення концентрації глюкози у біологічних рідинах </w:t>
            </w:r>
            <w:proofErr w:type="spellStart"/>
            <w:r w:rsidRPr="00A35A0C">
              <w:rPr>
                <w:rFonts w:ascii="Times New Roman" w:eastAsia="Times New Roman" w:hAnsi="Times New Roman" w:cs="Times New Roman"/>
                <w:color w:val="000000"/>
                <w:sz w:val="20"/>
                <w:szCs w:val="20"/>
                <w:lang w:val="uk-UA" w:eastAsia="uk-UA"/>
              </w:rPr>
              <w:t>глюкозооксидазним</w:t>
            </w:r>
            <w:proofErr w:type="spellEnd"/>
            <w:r w:rsidRPr="00A35A0C">
              <w:rPr>
                <w:rFonts w:ascii="Times New Roman" w:eastAsia="Times New Roman" w:hAnsi="Times New Roman" w:cs="Times New Roman"/>
                <w:color w:val="000000"/>
                <w:sz w:val="20"/>
                <w:szCs w:val="20"/>
                <w:lang w:val="uk-UA" w:eastAsia="uk-UA"/>
              </w:rPr>
              <w:t xml:space="preserve"> методом (REF НР009.02)(200 </w:t>
            </w:r>
            <w:proofErr w:type="spellStart"/>
            <w:r w:rsidRPr="00A35A0C">
              <w:rPr>
                <w:rFonts w:ascii="Times New Roman" w:eastAsia="Times New Roman" w:hAnsi="Times New Roman" w:cs="Times New Roman"/>
                <w:color w:val="000000"/>
                <w:sz w:val="20"/>
                <w:szCs w:val="20"/>
                <w:lang w:val="uk-UA" w:eastAsia="uk-UA"/>
              </w:rPr>
              <w:t>мл</w:t>
            </w:r>
            <w:proofErr w:type="spellEnd"/>
            <w:r w:rsidRPr="00A35A0C">
              <w:rPr>
                <w:rFonts w:ascii="Times New Roman" w:eastAsia="Times New Roman" w:hAnsi="Times New Roman" w:cs="Times New Roman"/>
                <w:color w:val="000000"/>
                <w:sz w:val="20"/>
                <w:szCs w:val="20"/>
                <w:lang w:val="uk-UA" w:eastAsia="uk-UA"/>
              </w:rPr>
              <w:t xml:space="preserve">/ 200 </w:t>
            </w:r>
            <w:proofErr w:type="spellStart"/>
            <w:r w:rsidRPr="00A35A0C">
              <w:rPr>
                <w:rFonts w:ascii="Times New Roman" w:eastAsia="Times New Roman" w:hAnsi="Times New Roman" w:cs="Times New Roman"/>
                <w:color w:val="000000"/>
                <w:sz w:val="20"/>
                <w:szCs w:val="20"/>
                <w:lang w:val="uk-UA" w:eastAsia="uk-UA"/>
              </w:rPr>
              <w:t>макс</w:t>
            </w:r>
            <w:proofErr w:type="spellEnd"/>
            <w:r w:rsidRPr="00A35A0C">
              <w:rPr>
                <w:rFonts w:ascii="Times New Roman" w:eastAsia="Times New Roman" w:hAnsi="Times New Roman" w:cs="Times New Roman"/>
                <w:color w:val="000000"/>
                <w:sz w:val="20"/>
                <w:szCs w:val="20"/>
                <w:lang w:val="uk-UA" w:eastAsia="uk-UA"/>
              </w:rPr>
              <w:t>. визнач.)</w:t>
            </w:r>
          </w:p>
        </w:tc>
        <w:tc>
          <w:tcPr>
            <w:tcW w:w="1843" w:type="dxa"/>
            <w:tcBorders>
              <w:top w:val="single" w:sz="4" w:space="0" w:color="auto"/>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набір</w:t>
            </w:r>
          </w:p>
        </w:tc>
        <w:tc>
          <w:tcPr>
            <w:tcW w:w="1701" w:type="dxa"/>
            <w:tcBorders>
              <w:top w:val="single" w:sz="4" w:space="0" w:color="auto"/>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15</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2</w:t>
            </w:r>
          </w:p>
        </w:tc>
        <w:tc>
          <w:tcPr>
            <w:tcW w:w="2410"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63234 С-реактивний білок</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СРБ - латекс-тест</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пач</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4</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3</w:t>
            </w:r>
          </w:p>
        </w:tc>
        <w:tc>
          <w:tcPr>
            <w:tcW w:w="2410"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55112 </w:t>
            </w:r>
            <w:proofErr w:type="spellStart"/>
            <w:r w:rsidRPr="00A35A0C">
              <w:rPr>
                <w:rFonts w:ascii="Times New Roman" w:eastAsia="Calibri" w:hAnsi="Times New Roman" w:cs="Times New Roman"/>
                <w:sz w:val="20"/>
                <w:szCs w:val="20"/>
                <w:lang w:val="uk-UA"/>
              </w:rPr>
              <w:t>Ревматоїдний</w:t>
            </w:r>
            <w:proofErr w:type="spellEnd"/>
            <w:r w:rsidRPr="00A35A0C">
              <w:rPr>
                <w:rFonts w:ascii="Times New Roman" w:eastAsia="Calibri" w:hAnsi="Times New Roman" w:cs="Times New Roman"/>
                <w:sz w:val="20"/>
                <w:szCs w:val="20"/>
                <w:lang w:val="uk-UA"/>
              </w:rPr>
              <w:t xml:space="preserve"> фактор</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РФ</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пач</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3</w:t>
            </w:r>
          </w:p>
        </w:tc>
      </w:tr>
      <w:tr w:rsidR="00A35A0C" w:rsidRPr="00A35A0C" w:rsidTr="00A35A0C">
        <w:trPr>
          <w:trHeight w:val="555"/>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4</w:t>
            </w:r>
          </w:p>
        </w:tc>
        <w:tc>
          <w:tcPr>
            <w:tcW w:w="2410"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46781 </w:t>
            </w:r>
            <w:proofErr w:type="spellStart"/>
            <w:r w:rsidRPr="00A35A0C">
              <w:rPr>
                <w:rFonts w:ascii="Times New Roman" w:eastAsia="Calibri" w:hAnsi="Times New Roman" w:cs="Times New Roman"/>
                <w:sz w:val="20"/>
                <w:szCs w:val="20"/>
                <w:lang w:val="uk-UA"/>
              </w:rPr>
              <w:t>Антистрептолізин</w:t>
            </w:r>
            <w:proofErr w:type="spellEnd"/>
            <w:r w:rsidRPr="00A35A0C">
              <w:rPr>
                <w:rFonts w:ascii="Times New Roman" w:eastAsia="Calibri" w:hAnsi="Times New Roman" w:cs="Times New Roman"/>
                <w:sz w:val="20"/>
                <w:szCs w:val="20"/>
                <w:lang w:val="uk-UA"/>
              </w:rPr>
              <w:t xml:space="preserve"> O</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АСЛО</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пач</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3</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5</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53362-холестерин IVD,реагент</w:t>
            </w:r>
          </w:p>
        </w:tc>
        <w:tc>
          <w:tcPr>
            <w:tcW w:w="3118"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Фірма “</w:t>
            </w:r>
            <w:proofErr w:type="spellStart"/>
            <w:r w:rsidRPr="00A35A0C">
              <w:rPr>
                <w:rFonts w:ascii="Times New Roman" w:eastAsia="Times New Roman" w:hAnsi="Times New Roman" w:cs="Times New Roman"/>
                <w:color w:val="000000"/>
                <w:sz w:val="20"/>
                <w:szCs w:val="20"/>
                <w:lang w:val="uk-UA" w:eastAsia="uk-UA"/>
              </w:rPr>
              <w:t>Соrmay</w:t>
            </w:r>
            <w:proofErr w:type="spellEnd"/>
            <w:r w:rsidRPr="00A35A0C">
              <w:rPr>
                <w:rFonts w:ascii="Times New Roman" w:eastAsia="Times New Roman" w:hAnsi="Times New Roman" w:cs="Times New Roman"/>
                <w:color w:val="000000"/>
                <w:sz w:val="20"/>
                <w:szCs w:val="20"/>
                <w:lang w:val="uk-UA" w:eastAsia="uk-UA"/>
              </w:rPr>
              <w:t>” холестерин,120</w:t>
            </w:r>
          </w:p>
        </w:tc>
        <w:tc>
          <w:tcPr>
            <w:tcW w:w="1843"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набір</w:t>
            </w: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3</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6</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53462 – </w:t>
            </w:r>
            <w:proofErr w:type="spellStart"/>
            <w:r w:rsidRPr="00A35A0C">
              <w:rPr>
                <w:rFonts w:ascii="Times New Roman" w:eastAsia="Calibri" w:hAnsi="Times New Roman" w:cs="Times New Roman"/>
                <w:sz w:val="20"/>
                <w:szCs w:val="20"/>
                <w:lang w:val="uk-UA"/>
              </w:rPr>
              <w:t>Тригліцериди</w:t>
            </w:r>
            <w:proofErr w:type="spellEnd"/>
            <w:r w:rsidRPr="00A35A0C">
              <w:rPr>
                <w:rFonts w:ascii="Times New Roman" w:eastAsia="Calibri" w:hAnsi="Times New Roman" w:cs="Times New Roman"/>
                <w:sz w:val="20"/>
                <w:szCs w:val="20"/>
                <w:lang w:val="uk-UA"/>
              </w:rPr>
              <w:t xml:space="preserve"> IVD, реагент</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Фірма “</w:t>
            </w:r>
            <w:proofErr w:type="spellStart"/>
            <w:r w:rsidRPr="00A35A0C">
              <w:rPr>
                <w:rFonts w:ascii="Times New Roman" w:eastAsia="Times New Roman" w:hAnsi="Times New Roman" w:cs="Times New Roman"/>
                <w:color w:val="000000"/>
                <w:sz w:val="20"/>
                <w:szCs w:val="20"/>
                <w:lang w:val="uk-UA" w:eastAsia="uk-UA"/>
              </w:rPr>
              <w:t>Соrmay</w:t>
            </w:r>
            <w:proofErr w:type="spellEnd"/>
            <w:r w:rsidRPr="00A35A0C">
              <w:rPr>
                <w:rFonts w:ascii="Times New Roman" w:eastAsia="Times New Roman" w:hAnsi="Times New Roman" w:cs="Times New Roman"/>
                <w:color w:val="000000"/>
                <w:sz w:val="20"/>
                <w:szCs w:val="20"/>
                <w:lang w:val="uk-UA" w:eastAsia="uk-UA"/>
              </w:rPr>
              <w:t xml:space="preserve">” </w:t>
            </w:r>
            <w:proofErr w:type="spellStart"/>
            <w:r w:rsidRPr="00A35A0C">
              <w:rPr>
                <w:rFonts w:ascii="Times New Roman" w:eastAsia="Times New Roman" w:hAnsi="Times New Roman" w:cs="Times New Roman"/>
                <w:color w:val="000000"/>
                <w:sz w:val="20"/>
                <w:szCs w:val="20"/>
                <w:lang w:val="uk-UA" w:eastAsia="uk-UA"/>
              </w:rPr>
              <w:t>тригліцериди</w:t>
            </w:r>
            <w:proofErr w:type="spellEnd"/>
            <w:r w:rsidRPr="00A35A0C">
              <w:rPr>
                <w:rFonts w:ascii="Times New Roman" w:eastAsia="Times New Roman" w:hAnsi="Times New Roman" w:cs="Times New Roman"/>
                <w:color w:val="000000"/>
                <w:sz w:val="20"/>
                <w:szCs w:val="20"/>
                <w:lang w:val="uk-UA" w:eastAsia="uk-UA"/>
              </w:rPr>
              <w:t>,60</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набір</w:t>
            </w: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2</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7</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47869 Контрольна сироватка норма</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Фірма “</w:t>
            </w:r>
            <w:proofErr w:type="spellStart"/>
            <w:r w:rsidRPr="00A35A0C">
              <w:rPr>
                <w:rFonts w:ascii="Times New Roman" w:eastAsia="Times New Roman" w:hAnsi="Times New Roman" w:cs="Times New Roman"/>
                <w:color w:val="000000"/>
                <w:sz w:val="20"/>
                <w:szCs w:val="20"/>
                <w:lang w:val="uk-UA" w:eastAsia="uk-UA"/>
              </w:rPr>
              <w:t>Соrmay</w:t>
            </w:r>
            <w:proofErr w:type="spellEnd"/>
            <w:r w:rsidRPr="00A35A0C">
              <w:rPr>
                <w:rFonts w:ascii="Times New Roman" w:eastAsia="Times New Roman" w:hAnsi="Times New Roman" w:cs="Times New Roman"/>
                <w:color w:val="000000"/>
                <w:sz w:val="20"/>
                <w:szCs w:val="20"/>
                <w:lang w:val="uk-UA" w:eastAsia="uk-UA"/>
              </w:rPr>
              <w:t>” контрольна сироватка, норма</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шт</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3</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8</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52928 - Загальна лужна фосфатаза</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Фірма “</w:t>
            </w:r>
            <w:proofErr w:type="spellStart"/>
            <w:r w:rsidRPr="00A35A0C">
              <w:rPr>
                <w:rFonts w:ascii="Times New Roman" w:eastAsia="Times New Roman" w:hAnsi="Times New Roman" w:cs="Times New Roman"/>
                <w:color w:val="000000"/>
                <w:sz w:val="20"/>
                <w:szCs w:val="20"/>
                <w:lang w:val="uk-UA" w:eastAsia="uk-UA"/>
              </w:rPr>
              <w:t>Соrmay</w:t>
            </w:r>
            <w:proofErr w:type="spellEnd"/>
            <w:r w:rsidRPr="00A35A0C">
              <w:rPr>
                <w:rFonts w:ascii="Times New Roman" w:eastAsia="Times New Roman" w:hAnsi="Times New Roman" w:cs="Times New Roman"/>
                <w:color w:val="000000"/>
                <w:sz w:val="20"/>
                <w:szCs w:val="20"/>
                <w:lang w:val="uk-UA" w:eastAsia="uk-UA"/>
              </w:rPr>
              <w:t>” лужна фосфатаза,30</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набір</w:t>
            </w: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9</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53030 — </w:t>
            </w:r>
            <w:proofErr w:type="spellStart"/>
            <w:r w:rsidRPr="00A35A0C">
              <w:rPr>
                <w:rFonts w:ascii="Times New Roman" w:eastAsia="Calibri" w:hAnsi="Times New Roman" w:cs="Times New Roman"/>
                <w:sz w:val="20"/>
                <w:szCs w:val="20"/>
                <w:lang w:val="uk-UA"/>
              </w:rPr>
              <w:t>Гама-глутамілтрансфераза</w:t>
            </w:r>
            <w:proofErr w:type="spellEnd"/>
            <w:r w:rsidRPr="00A35A0C">
              <w:rPr>
                <w:rFonts w:ascii="Times New Roman" w:eastAsia="Calibri" w:hAnsi="Times New Roman" w:cs="Times New Roman"/>
                <w:sz w:val="20"/>
                <w:szCs w:val="20"/>
                <w:lang w:val="uk-UA"/>
              </w:rPr>
              <w:t xml:space="preserve"> (ГГТ) IVD, реагент</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Фірма “</w:t>
            </w:r>
            <w:proofErr w:type="spellStart"/>
            <w:r w:rsidRPr="00A35A0C">
              <w:rPr>
                <w:rFonts w:ascii="Times New Roman" w:eastAsia="Times New Roman" w:hAnsi="Times New Roman" w:cs="Times New Roman"/>
                <w:color w:val="000000"/>
                <w:sz w:val="20"/>
                <w:szCs w:val="20"/>
                <w:lang w:val="uk-UA" w:eastAsia="uk-UA"/>
              </w:rPr>
              <w:t>Соrmay</w:t>
            </w:r>
            <w:proofErr w:type="spellEnd"/>
            <w:r w:rsidRPr="00A35A0C">
              <w:rPr>
                <w:rFonts w:ascii="Times New Roman" w:eastAsia="Times New Roman" w:hAnsi="Times New Roman" w:cs="Times New Roman"/>
                <w:color w:val="000000"/>
                <w:sz w:val="20"/>
                <w:szCs w:val="20"/>
                <w:lang w:val="uk-UA" w:eastAsia="uk-UA"/>
              </w:rPr>
              <w:t xml:space="preserve">” </w:t>
            </w:r>
            <w:proofErr w:type="spellStart"/>
            <w:r w:rsidRPr="00A35A0C">
              <w:rPr>
                <w:rFonts w:ascii="Times New Roman" w:eastAsia="Times New Roman" w:hAnsi="Times New Roman" w:cs="Times New Roman"/>
                <w:color w:val="000000"/>
                <w:sz w:val="20"/>
                <w:szCs w:val="20"/>
                <w:lang w:val="uk-UA" w:eastAsia="uk-UA"/>
              </w:rPr>
              <w:t>гамма-глутамінтранспептидаза</w:t>
            </w:r>
            <w:proofErr w:type="spellEnd"/>
            <w:r w:rsidRPr="00A35A0C">
              <w:rPr>
                <w:rFonts w:ascii="Times New Roman" w:eastAsia="Times New Roman" w:hAnsi="Times New Roman" w:cs="Times New Roman"/>
                <w:color w:val="000000"/>
                <w:sz w:val="20"/>
                <w:szCs w:val="20"/>
                <w:lang w:val="uk-UA" w:eastAsia="uk-UA"/>
              </w:rPr>
              <w:t>,30</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набір</w:t>
            </w: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2</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10</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44696 - Холестерин </w:t>
            </w:r>
            <w:proofErr w:type="spellStart"/>
            <w:r w:rsidRPr="00A35A0C">
              <w:rPr>
                <w:rFonts w:ascii="Times New Roman" w:eastAsia="Calibri" w:hAnsi="Times New Roman" w:cs="Times New Roman"/>
                <w:sz w:val="20"/>
                <w:szCs w:val="20"/>
                <w:lang w:val="uk-UA"/>
              </w:rPr>
              <w:t>ліпопротеїнів</w:t>
            </w:r>
            <w:proofErr w:type="spellEnd"/>
            <w:r w:rsidRPr="00A35A0C">
              <w:rPr>
                <w:rFonts w:ascii="Times New Roman" w:eastAsia="Calibri" w:hAnsi="Times New Roman" w:cs="Times New Roman"/>
                <w:sz w:val="20"/>
                <w:szCs w:val="20"/>
                <w:lang w:val="uk-UA"/>
              </w:rPr>
              <w:t xml:space="preserve"> високої щільності</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Преципітат для визначення </w:t>
            </w:r>
            <w:proofErr w:type="spellStart"/>
            <w:r w:rsidRPr="00A35A0C">
              <w:rPr>
                <w:rFonts w:ascii="Times New Roman" w:eastAsia="Times New Roman" w:hAnsi="Times New Roman" w:cs="Times New Roman"/>
                <w:color w:val="000000"/>
                <w:sz w:val="20"/>
                <w:szCs w:val="20"/>
                <w:lang w:val="uk-UA" w:eastAsia="uk-UA"/>
              </w:rPr>
              <w:t>ЛПВП-холестерину</w:t>
            </w:r>
            <w:proofErr w:type="spellEnd"/>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Calibri" w:hAnsi="Times New Roman" w:cs="Times New Roman"/>
                <w:color w:val="000000"/>
                <w:sz w:val="20"/>
                <w:szCs w:val="20"/>
                <w:lang w:val="uk-UA"/>
              </w:rPr>
            </w:pPr>
            <w:proofErr w:type="spellStart"/>
            <w:r w:rsidRPr="00A35A0C">
              <w:rPr>
                <w:rFonts w:ascii="Times New Roman" w:eastAsia="Calibri" w:hAnsi="Times New Roman" w:cs="Times New Roman"/>
                <w:color w:val="000000"/>
                <w:sz w:val="20"/>
                <w:szCs w:val="20"/>
                <w:lang w:val="uk-UA"/>
              </w:rPr>
              <w:t>шт</w:t>
            </w:r>
            <w:proofErr w:type="spellEnd"/>
          </w:p>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11</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33354 Добавка для культурного середовища</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Забарвлення за </w:t>
            </w:r>
            <w:proofErr w:type="spellStart"/>
            <w:r w:rsidRPr="00A35A0C">
              <w:rPr>
                <w:rFonts w:ascii="Times New Roman" w:eastAsia="Times New Roman" w:hAnsi="Times New Roman" w:cs="Times New Roman"/>
                <w:color w:val="000000"/>
                <w:sz w:val="20"/>
                <w:szCs w:val="20"/>
                <w:lang w:val="uk-UA" w:eastAsia="uk-UA"/>
              </w:rPr>
              <w:t>Ціль-Нільсеном</w:t>
            </w:r>
            <w:proofErr w:type="spellEnd"/>
            <w:r w:rsidRPr="00A35A0C">
              <w:rPr>
                <w:rFonts w:ascii="Times New Roman" w:eastAsia="Times New Roman" w:hAnsi="Times New Roman" w:cs="Times New Roman"/>
                <w:color w:val="000000"/>
                <w:sz w:val="20"/>
                <w:szCs w:val="20"/>
                <w:lang w:val="uk-UA" w:eastAsia="uk-UA"/>
              </w:rPr>
              <w:t xml:space="preserve">, </w:t>
            </w:r>
            <w:proofErr w:type="spellStart"/>
            <w:r w:rsidRPr="00A35A0C">
              <w:rPr>
                <w:rFonts w:ascii="Times New Roman" w:eastAsia="Times New Roman" w:hAnsi="Times New Roman" w:cs="Times New Roman"/>
                <w:color w:val="000000"/>
                <w:sz w:val="20"/>
                <w:szCs w:val="20"/>
                <w:lang w:val="uk-UA" w:eastAsia="uk-UA"/>
              </w:rPr>
              <w:t>Філісіт</w:t>
            </w:r>
            <w:proofErr w:type="spellEnd"/>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
          <w:p w:rsidR="00A35A0C" w:rsidRPr="00A35A0C" w:rsidRDefault="00A35A0C" w:rsidP="00A35A0C">
            <w:pPr>
              <w:spacing w:after="0" w:line="240" w:lineRule="auto"/>
              <w:jc w:val="center"/>
              <w:rPr>
                <w:rFonts w:ascii="Times New Roman" w:eastAsia="Calibri" w:hAnsi="Times New Roman" w:cs="Times New Roman"/>
                <w:color w:val="000000"/>
                <w:sz w:val="20"/>
                <w:szCs w:val="20"/>
                <w:lang w:val="uk-UA"/>
              </w:rPr>
            </w:pPr>
            <w:r w:rsidRPr="00A35A0C">
              <w:rPr>
                <w:rFonts w:ascii="Times New Roman" w:eastAsia="Calibri" w:hAnsi="Times New Roman" w:cs="Times New Roman"/>
                <w:color w:val="000000"/>
                <w:sz w:val="20"/>
                <w:szCs w:val="20"/>
                <w:lang w:val="uk-UA"/>
              </w:rPr>
              <w:t>набір</w:t>
            </w:r>
          </w:p>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lastRenderedPageBreak/>
              <w:t>12</w:t>
            </w:r>
          </w:p>
        </w:tc>
        <w:tc>
          <w:tcPr>
            <w:tcW w:w="2410" w:type="dxa"/>
            <w:tcBorders>
              <w:top w:val="nil"/>
              <w:left w:val="nil"/>
              <w:bottom w:val="single" w:sz="4" w:space="0" w:color="auto"/>
              <w:right w:val="single" w:sz="4" w:space="0" w:color="auto"/>
            </w:tcBorders>
            <w:shd w:val="clear" w:color="auto" w:fill="auto"/>
            <w:hideMark/>
          </w:tcPr>
          <w:p w:rsidR="006F77B4" w:rsidRPr="006F77B4" w:rsidRDefault="006F77B4" w:rsidP="006F77B4">
            <w:pPr>
              <w:spacing w:after="0" w:line="240" w:lineRule="auto"/>
              <w:rPr>
                <w:rFonts w:ascii="Times New Roman" w:eastAsia="Calibri" w:hAnsi="Times New Roman" w:cs="Times New Roman"/>
                <w:sz w:val="20"/>
                <w:szCs w:val="20"/>
                <w:lang w:val="uk-UA"/>
              </w:rPr>
            </w:pPr>
            <w:r w:rsidRPr="006F77B4">
              <w:rPr>
                <w:rFonts w:ascii="Times New Roman" w:eastAsia="Calibri" w:hAnsi="Times New Roman" w:cs="Times New Roman"/>
                <w:sz w:val="20"/>
                <w:szCs w:val="20"/>
                <w:lang w:val="uk-UA"/>
              </w:rPr>
              <w:tab/>
            </w:r>
          </w:p>
          <w:p w:rsidR="00A35A0C" w:rsidRPr="00A35A0C" w:rsidRDefault="006F77B4" w:rsidP="006F77B4">
            <w:pPr>
              <w:spacing w:after="0" w:line="240" w:lineRule="auto"/>
              <w:rPr>
                <w:rFonts w:ascii="Times New Roman" w:eastAsia="Calibri" w:hAnsi="Times New Roman" w:cs="Times New Roman"/>
                <w:sz w:val="20"/>
                <w:szCs w:val="20"/>
                <w:lang w:val="uk-UA"/>
              </w:rPr>
            </w:pPr>
            <w:r w:rsidRPr="006F77B4">
              <w:rPr>
                <w:rFonts w:ascii="Times New Roman" w:eastAsia="Calibri" w:hAnsi="Times New Roman" w:cs="Times New Roman"/>
                <w:sz w:val="20"/>
                <w:szCs w:val="20"/>
                <w:lang w:val="uk-UA"/>
              </w:rPr>
              <w:t xml:space="preserve">47002 - </w:t>
            </w:r>
            <w:proofErr w:type="spellStart"/>
            <w:r w:rsidRPr="006F77B4">
              <w:rPr>
                <w:rFonts w:ascii="Times New Roman" w:eastAsia="Calibri" w:hAnsi="Times New Roman" w:cs="Times New Roman"/>
                <w:sz w:val="20"/>
                <w:szCs w:val="20"/>
                <w:lang w:val="uk-UA"/>
              </w:rPr>
              <w:t>Кетон</w:t>
            </w:r>
            <w:proofErr w:type="spellEnd"/>
            <w:r w:rsidRPr="006F77B4">
              <w:rPr>
                <w:rFonts w:ascii="Times New Roman" w:eastAsia="Calibri" w:hAnsi="Times New Roman" w:cs="Times New Roman"/>
                <w:sz w:val="20"/>
                <w:szCs w:val="20"/>
                <w:lang w:val="uk-UA"/>
              </w:rPr>
              <w:t xml:space="preserve"> (</w:t>
            </w:r>
            <w:proofErr w:type="spellStart"/>
            <w:r w:rsidRPr="006F77B4">
              <w:rPr>
                <w:rFonts w:ascii="Times New Roman" w:eastAsia="Calibri" w:hAnsi="Times New Roman" w:cs="Times New Roman"/>
                <w:sz w:val="20"/>
                <w:szCs w:val="20"/>
                <w:lang w:val="uk-UA"/>
              </w:rPr>
              <w:t>ацетоацетат</w:t>
            </w:r>
            <w:proofErr w:type="spellEnd"/>
            <w:r w:rsidRPr="006F77B4">
              <w:rPr>
                <w:rFonts w:ascii="Times New Roman" w:eastAsia="Calibri" w:hAnsi="Times New Roman" w:cs="Times New Roman"/>
                <w:sz w:val="20"/>
                <w:szCs w:val="20"/>
                <w:lang w:val="uk-UA"/>
              </w:rPr>
              <w:t>) IVD, набір, колориметрична тест-смужка, експрес-аналіз</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Смужки індикаторні  </w:t>
            </w:r>
            <w:proofErr w:type="spellStart"/>
            <w:r w:rsidRPr="00A35A0C">
              <w:rPr>
                <w:rFonts w:ascii="Times New Roman" w:eastAsia="Times New Roman" w:hAnsi="Times New Roman" w:cs="Times New Roman"/>
                <w:color w:val="000000"/>
                <w:sz w:val="20"/>
                <w:szCs w:val="20"/>
                <w:lang w:val="uk-UA" w:eastAsia="uk-UA"/>
              </w:rPr>
              <w:t>Ацетонтест</w:t>
            </w:r>
            <w:proofErr w:type="spellEnd"/>
            <w:r w:rsidRPr="00A35A0C">
              <w:rPr>
                <w:rFonts w:ascii="Times New Roman" w:eastAsia="Times New Roman" w:hAnsi="Times New Roman" w:cs="Times New Roman"/>
                <w:color w:val="000000"/>
                <w:sz w:val="20"/>
                <w:szCs w:val="20"/>
                <w:lang w:val="uk-UA" w:eastAsia="uk-UA"/>
              </w:rPr>
              <w:t xml:space="preserve">  № 50</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пак</w:t>
            </w: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6</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13</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54518- Глюкоза сечі IVD,набір</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Смужки індикаторні  </w:t>
            </w:r>
            <w:proofErr w:type="spellStart"/>
            <w:r w:rsidRPr="00A35A0C">
              <w:rPr>
                <w:rFonts w:ascii="Times New Roman" w:eastAsia="Times New Roman" w:hAnsi="Times New Roman" w:cs="Times New Roman"/>
                <w:color w:val="000000"/>
                <w:sz w:val="20"/>
                <w:szCs w:val="20"/>
                <w:lang w:val="uk-UA" w:eastAsia="uk-UA"/>
              </w:rPr>
              <w:t>Глюкотест</w:t>
            </w:r>
            <w:proofErr w:type="spellEnd"/>
            <w:r w:rsidRPr="00A35A0C">
              <w:rPr>
                <w:rFonts w:ascii="Times New Roman" w:eastAsia="Times New Roman" w:hAnsi="Times New Roman" w:cs="Times New Roman"/>
                <w:color w:val="000000"/>
                <w:sz w:val="20"/>
                <w:szCs w:val="20"/>
                <w:lang w:val="uk-UA" w:eastAsia="uk-UA"/>
              </w:rPr>
              <w:t xml:space="preserve"> №100</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пак</w:t>
            </w: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3</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14</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54522 - </w:t>
            </w:r>
            <w:proofErr w:type="spellStart"/>
            <w:r w:rsidRPr="00A35A0C">
              <w:rPr>
                <w:rFonts w:ascii="Times New Roman" w:eastAsia="Calibri" w:hAnsi="Times New Roman" w:cs="Times New Roman"/>
                <w:sz w:val="20"/>
                <w:szCs w:val="20"/>
                <w:lang w:val="uk-UA"/>
              </w:rPr>
              <w:t>рН</w:t>
            </w:r>
            <w:proofErr w:type="spellEnd"/>
            <w:r w:rsidRPr="00A35A0C">
              <w:rPr>
                <w:rFonts w:ascii="Times New Roman" w:eastAsia="Calibri" w:hAnsi="Times New Roman" w:cs="Times New Roman"/>
                <w:sz w:val="20"/>
                <w:szCs w:val="20"/>
                <w:lang w:val="uk-UA"/>
              </w:rPr>
              <w:t xml:space="preserve"> сечі IVD, набір, колориметрична тест-смужка</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Смужки індикаторні </w:t>
            </w:r>
            <w:proofErr w:type="spellStart"/>
            <w:r w:rsidRPr="00A35A0C">
              <w:rPr>
                <w:rFonts w:ascii="Times New Roman" w:eastAsia="Times New Roman" w:hAnsi="Times New Roman" w:cs="Times New Roman"/>
                <w:color w:val="000000"/>
                <w:sz w:val="20"/>
                <w:szCs w:val="20"/>
                <w:lang w:val="uk-UA" w:eastAsia="uk-UA"/>
              </w:rPr>
              <w:t>рН-тест</w:t>
            </w:r>
            <w:proofErr w:type="spellEnd"/>
            <w:r w:rsidRPr="00A35A0C">
              <w:rPr>
                <w:rFonts w:ascii="Times New Roman" w:eastAsia="Times New Roman" w:hAnsi="Times New Roman" w:cs="Times New Roman"/>
                <w:color w:val="000000"/>
                <w:sz w:val="20"/>
                <w:szCs w:val="20"/>
                <w:lang w:val="uk-UA" w:eastAsia="uk-UA"/>
              </w:rPr>
              <w:t xml:space="preserve"> №-50</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пак</w:t>
            </w: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6</w:t>
            </w:r>
          </w:p>
        </w:tc>
      </w:tr>
      <w:tr w:rsidR="00A35A0C" w:rsidRPr="00A35A0C" w:rsidTr="00A35A0C">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15</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52869 - Множинні електроліти IVD, реагент</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Набір реагентів (</w:t>
            </w:r>
            <w:proofErr w:type="spellStart"/>
            <w:r w:rsidRPr="00A35A0C">
              <w:rPr>
                <w:rFonts w:ascii="Times New Roman" w:eastAsia="Times New Roman" w:hAnsi="Times New Roman" w:cs="Times New Roman"/>
                <w:color w:val="000000"/>
                <w:sz w:val="20"/>
                <w:szCs w:val="20"/>
                <w:lang w:val="uk-UA" w:eastAsia="uk-UA"/>
              </w:rPr>
              <w:t>Калібрант</w:t>
            </w:r>
            <w:proofErr w:type="spellEnd"/>
            <w:r w:rsidRPr="00A35A0C">
              <w:rPr>
                <w:rFonts w:ascii="Times New Roman" w:eastAsia="Times New Roman" w:hAnsi="Times New Roman" w:cs="Times New Roman"/>
                <w:color w:val="000000"/>
                <w:sz w:val="20"/>
                <w:szCs w:val="20"/>
                <w:lang w:val="uk-UA" w:eastAsia="uk-UA"/>
              </w:rPr>
              <w:t xml:space="preserve"> А, </w:t>
            </w:r>
            <w:proofErr w:type="spellStart"/>
            <w:r w:rsidRPr="00A35A0C">
              <w:rPr>
                <w:rFonts w:ascii="Times New Roman" w:eastAsia="Times New Roman" w:hAnsi="Times New Roman" w:cs="Times New Roman"/>
                <w:color w:val="000000"/>
                <w:sz w:val="20"/>
                <w:szCs w:val="20"/>
                <w:lang w:val="uk-UA" w:eastAsia="uk-UA"/>
              </w:rPr>
              <w:t>Калібрани</w:t>
            </w:r>
            <w:proofErr w:type="spellEnd"/>
            <w:r w:rsidRPr="00A35A0C">
              <w:rPr>
                <w:rFonts w:ascii="Times New Roman" w:eastAsia="Times New Roman" w:hAnsi="Times New Roman" w:cs="Times New Roman"/>
                <w:color w:val="000000"/>
                <w:sz w:val="20"/>
                <w:szCs w:val="20"/>
                <w:lang w:val="uk-UA" w:eastAsia="uk-UA"/>
              </w:rPr>
              <w:t xml:space="preserve"> В)ELTP -2002-Mg-UA</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шт</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2</w:t>
            </w:r>
          </w:p>
        </w:tc>
      </w:tr>
      <w:tr w:rsidR="00A35A0C" w:rsidRPr="00A35A0C" w:rsidTr="00A35A0C">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16</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53229-Загальний білірубін IVD, набір</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Білірубін-набір для визначення концентрації загального та прямого білірубіну у сироватці крові (REF НР005.01)(250 </w:t>
            </w:r>
            <w:proofErr w:type="spellStart"/>
            <w:r w:rsidRPr="00A35A0C">
              <w:rPr>
                <w:rFonts w:ascii="Times New Roman" w:eastAsia="Times New Roman" w:hAnsi="Times New Roman" w:cs="Times New Roman"/>
                <w:color w:val="000000"/>
                <w:sz w:val="20"/>
                <w:szCs w:val="20"/>
                <w:lang w:val="uk-UA" w:eastAsia="uk-UA"/>
              </w:rPr>
              <w:t>мл</w:t>
            </w:r>
            <w:proofErr w:type="spellEnd"/>
            <w:r w:rsidRPr="00A35A0C">
              <w:rPr>
                <w:rFonts w:ascii="Times New Roman" w:eastAsia="Times New Roman" w:hAnsi="Times New Roman" w:cs="Times New Roman"/>
                <w:color w:val="000000"/>
                <w:sz w:val="20"/>
                <w:szCs w:val="20"/>
                <w:lang w:val="uk-UA" w:eastAsia="uk-UA"/>
              </w:rPr>
              <w:t xml:space="preserve">/ 55+ 55 </w:t>
            </w:r>
            <w:proofErr w:type="spellStart"/>
            <w:r w:rsidRPr="00A35A0C">
              <w:rPr>
                <w:rFonts w:ascii="Times New Roman" w:eastAsia="Times New Roman" w:hAnsi="Times New Roman" w:cs="Times New Roman"/>
                <w:color w:val="000000"/>
                <w:sz w:val="20"/>
                <w:szCs w:val="20"/>
                <w:lang w:val="uk-UA" w:eastAsia="uk-UA"/>
              </w:rPr>
              <w:t>макс</w:t>
            </w:r>
            <w:proofErr w:type="spellEnd"/>
            <w:r w:rsidRPr="00A35A0C">
              <w:rPr>
                <w:rFonts w:ascii="Times New Roman" w:eastAsia="Times New Roman" w:hAnsi="Times New Roman" w:cs="Times New Roman"/>
                <w:color w:val="000000"/>
                <w:sz w:val="20"/>
                <w:szCs w:val="20"/>
                <w:lang w:val="uk-UA" w:eastAsia="uk-UA"/>
              </w:rPr>
              <w:t>. визнач.)</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Calibri" w:hAnsi="Times New Roman" w:cs="Times New Roman"/>
                <w:color w:val="000000"/>
                <w:sz w:val="20"/>
                <w:szCs w:val="20"/>
                <w:lang w:val="uk-UA"/>
              </w:rPr>
            </w:pPr>
            <w:r w:rsidRPr="00A35A0C">
              <w:rPr>
                <w:rFonts w:ascii="Times New Roman" w:eastAsia="Calibri" w:hAnsi="Times New Roman" w:cs="Times New Roman"/>
                <w:color w:val="000000"/>
                <w:sz w:val="20"/>
                <w:szCs w:val="20"/>
                <w:lang w:val="uk-UA"/>
              </w:rPr>
              <w:t>набір</w:t>
            </w:r>
          </w:p>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w:t>
            </w:r>
          </w:p>
        </w:tc>
      </w:tr>
      <w:tr w:rsidR="00A35A0C" w:rsidRPr="00A35A0C" w:rsidTr="00A35A0C">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17</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42959 Барвник Май-Грюнвальда, IVD</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Еозин-метиленовий синій по Май-Грюнвальду р-н у флаконі по 1 літру</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пляш</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3</w:t>
            </w:r>
          </w:p>
        </w:tc>
      </w:tr>
      <w:tr w:rsidR="00A35A0C" w:rsidRPr="00A35A0C" w:rsidTr="00A35A0C">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18</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43550 Фіксуюча рідина для мікроскопії,IVD</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Олія імерсійна (100мл)</w:t>
            </w:r>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пач</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2</w:t>
            </w:r>
          </w:p>
        </w:tc>
      </w:tr>
      <w:tr w:rsidR="00A35A0C" w:rsidRPr="00A35A0C" w:rsidTr="00A35A0C">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19</w:t>
            </w:r>
          </w:p>
        </w:tc>
        <w:tc>
          <w:tcPr>
            <w:tcW w:w="2410" w:type="dxa"/>
            <w:tcBorders>
              <w:top w:val="nil"/>
              <w:left w:val="nil"/>
              <w:bottom w:val="single" w:sz="4" w:space="0" w:color="auto"/>
              <w:right w:val="single" w:sz="4" w:space="0" w:color="auto"/>
            </w:tcBorders>
            <w:shd w:val="clear" w:color="auto" w:fill="auto"/>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30211 Сироватка контрольна для біохімічних досліджень</w:t>
            </w:r>
          </w:p>
        </w:tc>
        <w:tc>
          <w:tcPr>
            <w:tcW w:w="3118"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Набір контрольних матеріалів “ Сироватка контрольна для біохімічних досліджень </w:t>
            </w:r>
            <w:proofErr w:type="spellStart"/>
            <w:r w:rsidRPr="00A35A0C">
              <w:rPr>
                <w:rFonts w:ascii="Times New Roman" w:eastAsia="Times New Roman" w:hAnsi="Times New Roman" w:cs="Times New Roman"/>
                <w:color w:val="000000"/>
                <w:sz w:val="20"/>
                <w:szCs w:val="20"/>
                <w:lang w:val="uk-UA" w:eastAsia="uk-UA"/>
              </w:rPr>
              <w:t>Біоконт-С</w:t>
            </w:r>
            <w:proofErr w:type="spellEnd"/>
            <w:r w:rsidRPr="00A35A0C">
              <w:rPr>
                <w:rFonts w:ascii="Times New Roman" w:eastAsia="Times New Roman" w:hAnsi="Times New Roman" w:cs="Times New Roman"/>
                <w:color w:val="000000"/>
                <w:sz w:val="20"/>
                <w:szCs w:val="20"/>
                <w:lang w:val="uk-UA" w:eastAsia="uk-UA"/>
              </w:rPr>
              <w:t xml:space="preserve">” “Агат” 3 </w:t>
            </w:r>
            <w:proofErr w:type="spellStart"/>
            <w:r w:rsidRPr="00A35A0C">
              <w:rPr>
                <w:rFonts w:ascii="Times New Roman" w:eastAsia="Times New Roman" w:hAnsi="Times New Roman" w:cs="Times New Roman"/>
                <w:color w:val="000000"/>
                <w:sz w:val="20"/>
                <w:szCs w:val="20"/>
                <w:lang w:val="uk-UA" w:eastAsia="uk-UA"/>
              </w:rPr>
              <w:t>мл</w:t>
            </w:r>
            <w:proofErr w:type="spellEnd"/>
          </w:p>
        </w:tc>
        <w:tc>
          <w:tcPr>
            <w:tcW w:w="1843" w:type="dxa"/>
            <w:tcBorders>
              <w:top w:val="nil"/>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roofErr w:type="spellStart"/>
            <w:r w:rsidRPr="00A35A0C">
              <w:rPr>
                <w:rFonts w:ascii="Times New Roman" w:eastAsia="Times New Roman" w:hAnsi="Times New Roman" w:cs="Times New Roman"/>
                <w:color w:val="000000"/>
                <w:sz w:val="20"/>
                <w:szCs w:val="20"/>
                <w:lang w:val="uk-UA" w:eastAsia="uk-UA"/>
              </w:rPr>
              <w:t>фл</w:t>
            </w:r>
            <w:proofErr w:type="spellEnd"/>
          </w:p>
        </w:tc>
        <w:tc>
          <w:tcPr>
            <w:tcW w:w="1701" w:type="dxa"/>
            <w:tcBorders>
              <w:top w:val="nil"/>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5</w:t>
            </w:r>
          </w:p>
        </w:tc>
      </w:tr>
      <w:tr w:rsidR="00A35A0C" w:rsidRPr="00A35A0C" w:rsidTr="00A35A0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20</w:t>
            </w:r>
          </w:p>
        </w:tc>
        <w:tc>
          <w:tcPr>
            <w:tcW w:w="2410" w:type="dxa"/>
            <w:tcBorders>
              <w:top w:val="single" w:sz="4" w:space="0" w:color="auto"/>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30597 Діагностичний </w:t>
            </w:r>
            <w:proofErr w:type="spellStart"/>
            <w:r w:rsidRPr="00A35A0C">
              <w:rPr>
                <w:rFonts w:ascii="Times New Roman" w:eastAsia="Calibri" w:hAnsi="Times New Roman" w:cs="Times New Roman"/>
                <w:sz w:val="20"/>
                <w:szCs w:val="20"/>
                <w:lang w:val="uk-UA"/>
              </w:rPr>
              <w:t>моноклональний</w:t>
            </w:r>
            <w:proofErr w:type="spellEnd"/>
            <w:r w:rsidRPr="00A35A0C">
              <w:rPr>
                <w:rFonts w:ascii="Times New Roman" w:eastAsia="Calibri" w:hAnsi="Times New Roman" w:cs="Times New Roman"/>
                <w:sz w:val="20"/>
                <w:szCs w:val="20"/>
                <w:lang w:val="uk-UA"/>
              </w:rPr>
              <w:t xml:space="preserve"> Реагент </w:t>
            </w:r>
            <w:proofErr w:type="spellStart"/>
            <w:r w:rsidRPr="00A35A0C">
              <w:rPr>
                <w:rFonts w:ascii="Times New Roman" w:eastAsia="Calibri" w:hAnsi="Times New Roman" w:cs="Times New Roman"/>
                <w:sz w:val="20"/>
                <w:szCs w:val="20"/>
                <w:lang w:val="uk-UA"/>
              </w:rPr>
              <w:t>Анти-Д</w:t>
            </w:r>
            <w:proofErr w:type="spellEnd"/>
            <w:r w:rsidRPr="00A35A0C">
              <w:rPr>
                <w:rFonts w:ascii="Times New Roman" w:eastAsia="Calibri" w:hAnsi="Times New Roman" w:cs="Times New Roman"/>
                <w:sz w:val="20"/>
                <w:szCs w:val="20"/>
                <w:lang w:val="uk-UA"/>
              </w:rPr>
              <w:t xml:space="preserve"> (10мл)</w:t>
            </w:r>
          </w:p>
        </w:tc>
        <w:tc>
          <w:tcPr>
            <w:tcW w:w="3118" w:type="dxa"/>
            <w:tcBorders>
              <w:top w:val="single" w:sz="4" w:space="0" w:color="auto"/>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 xml:space="preserve">Діагностичний </w:t>
            </w:r>
            <w:proofErr w:type="spellStart"/>
            <w:r w:rsidRPr="00A35A0C">
              <w:rPr>
                <w:rFonts w:ascii="Times New Roman" w:eastAsia="Times New Roman" w:hAnsi="Times New Roman" w:cs="Times New Roman"/>
                <w:color w:val="000000"/>
                <w:sz w:val="20"/>
                <w:szCs w:val="20"/>
                <w:lang w:val="uk-UA" w:eastAsia="uk-UA"/>
              </w:rPr>
              <w:t>моноклональний</w:t>
            </w:r>
            <w:proofErr w:type="spellEnd"/>
            <w:r w:rsidRPr="00A35A0C">
              <w:rPr>
                <w:rFonts w:ascii="Times New Roman" w:eastAsia="Times New Roman" w:hAnsi="Times New Roman" w:cs="Times New Roman"/>
                <w:color w:val="000000"/>
                <w:sz w:val="20"/>
                <w:szCs w:val="20"/>
                <w:lang w:val="uk-UA" w:eastAsia="uk-UA"/>
              </w:rPr>
              <w:t xml:space="preserve"> реагент анти-D</w:t>
            </w:r>
          </w:p>
        </w:tc>
        <w:tc>
          <w:tcPr>
            <w:tcW w:w="1843" w:type="dxa"/>
            <w:tcBorders>
              <w:top w:val="single" w:sz="4" w:space="0" w:color="auto"/>
              <w:left w:val="nil"/>
              <w:bottom w:val="single" w:sz="4" w:space="0" w:color="auto"/>
              <w:right w:val="single" w:sz="4" w:space="0" w:color="auto"/>
            </w:tcBorders>
            <w:shd w:val="clear" w:color="auto" w:fill="auto"/>
            <w:noWrap/>
            <w:hideMark/>
          </w:tcPr>
          <w:p w:rsidR="00A35A0C" w:rsidRPr="00A35A0C" w:rsidRDefault="00A35A0C" w:rsidP="00A35A0C">
            <w:pPr>
              <w:spacing w:after="0" w:line="240" w:lineRule="auto"/>
              <w:jc w:val="center"/>
              <w:rPr>
                <w:rFonts w:ascii="Times New Roman" w:eastAsia="Calibri" w:hAnsi="Times New Roman" w:cs="Times New Roman"/>
                <w:color w:val="000000"/>
                <w:sz w:val="20"/>
                <w:szCs w:val="20"/>
                <w:lang w:val="uk-UA"/>
              </w:rPr>
            </w:pPr>
            <w:proofErr w:type="spellStart"/>
            <w:r w:rsidRPr="00A35A0C">
              <w:rPr>
                <w:rFonts w:ascii="Times New Roman" w:eastAsia="Calibri" w:hAnsi="Times New Roman" w:cs="Times New Roman"/>
                <w:color w:val="000000"/>
                <w:sz w:val="20"/>
                <w:szCs w:val="20"/>
                <w:lang w:val="uk-UA"/>
              </w:rPr>
              <w:t>шт</w:t>
            </w:r>
            <w:proofErr w:type="spellEnd"/>
          </w:p>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p>
        </w:tc>
        <w:tc>
          <w:tcPr>
            <w:tcW w:w="1701" w:type="dxa"/>
            <w:tcBorders>
              <w:top w:val="single" w:sz="4" w:space="0" w:color="auto"/>
              <w:left w:val="nil"/>
              <w:bottom w:val="single" w:sz="4" w:space="0" w:color="auto"/>
              <w:right w:val="single" w:sz="4" w:space="0" w:color="auto"/>
            </w:tcBorders>
            <w:shd w:val="clear" w:color="auto" w:fill="auto"/>
            <w:noWrap/>
          </w:tcPr>
          <w:p w:rsidR="00A35A0C" w:rsidRPr="00A35A0C" w:rsidRDefault="00A35A0C" w:rsidP="00A35A0C">
            <w:pPr>
              <w:spacing w:after="0" w:line="240" w:lineRule="auto"/>
              <w:jc w:val="center"/>
              <w:rPr>
                <w:rFonts w:ascii="Times New Roman" w:eastAsia="Times New Roman" w:hAnsi="Times New Roman" w:cs="Times New Roman"/>
                <w:color w:val="000000"/>
                <w:sz w:val="20"/>
                <w:szCs w:val="20"/>
                <w:lang w:val="uk-UA" w:eastAsia="uk-UA"/>
              </w:rPr>
            </w:pPr>
            <w:r w:rsidRPr="00A35A0C">
              <w:rPr>
                <w:rFonts w:ascii="Times New Roman" w:eastAsia="Times New Roman" w:hAnsi="Times New Roman" w:cs="Times New Roman"/>
                <w:color w:val="000000"/>
                <w:sz w:val="20"/>
                <w:szCs w:val="20"/>
                <w:lang w:val="uk-UA" w:eastAsia="uk-UA"/>
              </w:rPr>
              <w:t>5</w:t>
            </w:r>
          </w:p>
        </w:tc>
      </w:tr>
    </w:tbl>
    <w:p w:rsidR="00A35A0C" w:rsidRPr="00A35A0C" w:rsidRDefault="00A35A0C" w:rsidP="00A35A0C">
      <w:pPr>
        <w:spacing w:after="0" w:line="240" w:lineRule="auto"/>
        <w:jc w:val="center"/>
        <w:rPr>
          <w:rFonts w:ascii="Times New Roman" w:eastAsia="Times New Roman" w:hAnsi="Times New Roman" w:cs="Times New Roman"/>
          <w:b/>
          <w:color w:val="000000"/>
          <w:sz w:val="20"/>
          <w:szCs w:val="20"/>
          <w:lang w:val="uk-UA" w:eastAsia="ru-RU"/>
        </w:rPr>
      </w:pPr>
    </w:p>
    <w:p w:rsidR="00A35A0C" w:rsidRPr="00A35A0C" w:rsidRDefault="00A35A0C" w:rsidP="00A35A0C">
      <w:pPr>
        <w:spacing w:after="0" w:line="240" w:lineRule="auto"/>
        <w:jc w:val="center"/>
        <w:rPr>
          <w:rFonts w:ascii="Times New Roman" w:eastAsia="Times New Roman" w:hAnsi="Times New Roman" w:cs="Times New Roman"/>
          <w:b/>
          <w:color w:val="000000"/>
          <w:sz w:val="20"/>
          <w:szCs w:val="20"/>
          <w:lang w:val="uk-UA" w:eastAsia="ru-RU"/>
        </w:rPr>
      </w:pPr>
    </w:p>
    <w:p w:rsidR="00A35A0C" w:rsidRPr="00A35A0C" w:rsidRDefault="00A35A0C" w:rsidP="00A35A0C">
      <w:pPr>
        <w:spacing w:after="0" w:line="240" w:lineRule="auto"/>
        <w:jc w:val="center"/>
        <w:rPr>
          <w:rFonts w:ascii="Times New Roman" w:eastAsia="Times New Roman" w:hAnsi="Times New Roman" w:cs="Times New Roman"/>
          <w:b/>
          <w:color w:val="000000"/>
          <w:sz w:val="20"/>
          <w:szCs w:val="20"/>
          <w:lang w:val="uk-UA" w:eastAsia="ru-RU"/>
        </w:rPr>
      </w:pPr>
    </w:p>
    <w:p w:rsidR="00A35A0C" w:rsidRPr="00A35A0C" w:rsidRDefault="00A35A0C" w:rsidP="00A35A0C">
      <w:pPr>
        <w:spacing w:after="0" w:line="240" w:lineRule="auto"/>
        <w:jc w:val="center"/>
        <w:rPr>
          <w:rFonts w:ascii="Times New Roman" w:eastAsia="Times New Roman" w:hAnsi="Times New Roman" w:cs="Times New Roman"/>
          <w:b/>
          <w:color w:val="000000"/>
          <w:sz w:val="20"/>
          <w:szCs w:val="20"/>
          <w:lang w:val="uk-UA" w:eastAsia="ru-RU"/>
        </w:rPr>
      </w:pPr>
    </w:p>
    <w:p w:rsidR="00A35A0C" w:rsidRPr="00A35A0C" w:rsidRDefault="00A35A0C" w:rsidP="00A35A0C">
      <w:pPr>
        <w:spacing w:after="0" w:line="240" w:lineRule="auto"/>
        <w:jc w:val="center"/>
        <w:rPr>
          <w:rFonts w:ascii="Times New Roman" w:eastAsia="Calibri" w:hAnsi="Times New Roman" w:cs="Times New Roman"/>
          <w:b/>
          <w:bCs/>
          <w:color w:val="000000"/>
          <w:sz w:val="20"/>
          <w:szCs w:val="20"/>
          <w:lang w:val="uk-UA" w:eastAsia="ru-RU"/>
        </w:rPr>
      </w:pPr>
    </w:p>
    <w:p w:rsidR="00A35A0C" w:rsidRPr="00AB6F69" w:rsidRDefault="00A35A0C" w:rsidP="00A35A0C">
      <w:pPr>
        <w:autoSpaceDE w:val="0"/>
        <w:autoSpaceDN w:val="0"/>
        <w:adjustRightInd w:val="0"/>
        <w:jc w:val="center"/>
        <w:rPr>
          <w:rFonts w:ascii="Times New Roman" w:eastAsia="Times New Roman" w:hAnsi="Times New Roman" w:cs="Times New Roman"/>
          <w:i/>
          <w:iCs/>
          <w:sz w:val="24"/>
          <w:szCs w:val="24"/>
          <w:lang w:val="uk-UA" w:eastAsia="uk-UA"/>
        </w:rPr>
      </w:pPr>
      <w:r w:rsidRPr="00AB6F69">
        <w:rPr>
          <w:rFonts w:ascii="Times New Roman" w:eastAsia="Times New Roman" w:hAnsi="Times New Roman" w:cs="Times New Roman"/>
          <w:i/>
          <w:iCs/>
          <w:sz w:val="24"/>
          <w:szCs w:val="24"/>
          <w:lang w:val="uk-UA" w:eastAsia="uk-UA"/>
        </w:rPr>
        <w:t>Посада, прізвище, ініціали, власноручний підпис уповноваженої особи Учасника, завірені печаткою</w:t>
      </w: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jc w:val="both"/>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rPr>
          <w:rFonts w:ascii="Times New Roman" w:eastAsia="Times New Roman" w:hAnsi="Times New Roman" w:cs="Times New Roman"/>
          <w:b/>
          <w:sz w:val="20"/>
          <w:szCs w:val="20"/>
          <w:lang w:eastAsia="ar-SA"/>
        </w:rPr>
      </w:pPr>
    </w:p>
    <w:p w:rsidR="00A35A0C" w:rsidRPr="00A35A0C" w:rsidRDefault="00A35A0C" w:rsidP="00A35A0C">
      <w:pPr>
        <w:spacing w:after="0" w:line="240" w:lineRule="auto"/>
        <w:jc w:val="center"/>
        <w:rPr>
          <w:rFonts w:ascii="Times New Roman" w:eastAsia="Calibri" w:hAnsi="Times New Roman" w:cs="Times New Roman"/>
          <w:b/>
          <w:sz w:val="24"/>
          <w:szCs w:val="24"/>
          <w:lang w:val="uk-UA"/>
        </w:rPr>
      </w:pPr>
      <w:r w:rsidRPr="00A35A0C">
        <w:rPr>
          <w:rFonts w:ascii="Times New Roman" w:eastAsia="Times New Roman" w:hAnsi="Times New Roman" w:cs="Times New Roman"/>
          <w:b/>
          <w:sz w:val="24"/>
          <w:szCs w:val="24"/>
          <w:lang w:eastAsia="ar-SA"/>
        </w:rPr>
        <w:t>ЛОТ №</w:t>
      </w:r>
      <w:r w:rsidRPr="00A35A0C">
        <w:rPr>
          <w:rFonts w:ascii="Times New Roman" w:eastAsia="Calibri" w:hAnsi="Times New Roman" w:cs="Times New Roman"/>
          <w:b/>
          <w:sz w:val="24"/>
          <w:szCs w:val="24"/>
          <w:lang w:val="uk-UA" w:eastAsia="ar-SA"/>
        </w:rPr>
        <w:t xml:space="preserve">  2  </w:t>
      </w:r>
      <w:r w:rsidRPr="00A35A0C">
        <w:rPr>
          <w:rFonts w:ascii="Times New Roman" w:eastAsia="Times New Roman" w:hAnsi="Times New Roman" w:cs="Times New Roman"/>
          <w:b/>
          <w:color w:val="000000"/>
          <w:sz w:val="24"/>
          <w:szCs w:val="24"/>
          <w:lang w:eastAsia="ru-RU"/>
        </w:rPr>
        <w:t xml:space="preserve"> </w:t>
      </w:r>
      <w:r w:rsidRPr="00A35A0C">
        <w:rPr>
          <w:rFonts w:ascii="Times New Roman" w:eastAsia="Times New Roman" w:hAnsi="Times New Roman" w:cs="Times New Roman"/>
          <w:b/>
          <w:color w:val="000000"/>
          <w:sz w:val="24"/>
          <w:szCs w:val="24"/>
          <w:lang w:val="uk-UA" w:eastAsia="ru-RU"/>
        </w:rPr>
        <w:t xml:space="preserve">Реагенти </w:t>
      </w:r>
      <w:proofErr w:type="gramStart"/>
      <w:r w:rsidRPr="00A35A0C">
        <w:rPr>
          <w:rFonts w:ascii="Times New Roman" w:eastAsia="Times New Roman" w:hAnsi="Times New Roman" w:cs="Times New Roman"/>
          <w:b/>
          <w:color w:val="000000"/>
          <w:sz w:val="24"/>
          <w:szCs w:val="24"/>
          <w:lang w:val="uk-UA" w:eastAsia="ru-RU"/>
        </w:rPr>
        <w:t>для</w:t>
      </w:r>
      <w:proofErr w:type="gramEnd"/>
      <w:r w:rsidRPr="00A35A0C">
        <w:rPr>
          <w:rFonts w:ascii="Times New Roman" w:eastAsia="Times New Roman" w:hAnsi="Times New Roman" w:cs="Times New Roman"/>
          <w:b/>
          <w:color w:val="000000"/>
          <w:sz w:val="24"/>
          <w:szCs w:val="24"/>
          <w:lang w:val="uk-UA" w:eastAsia="ru-RU"/>
        </w:rPr>
        <w:t xml:space="preserve"> </w:t>
      </w:r>
      <w:proofErr w:type="gramStart"/>
      <w:r w:rsidRPr="00A35A0C">
        <w:rPr>
          <w:rFonts w:ascii="Times New Roman" w:eastAsia="Times New Roman" w:hAnsi="Times New Roman" w:cs="Times New Roman"/>
          <w:b/>
          <w:color w:val="000000"/>
          <w:sz w:val="24"/>
          <w:szCs w:val="24"/>
          <w:lang w:val="uk-UA" w:eastAsia="ru-RU"/>
        </w:rPr>
        <w:t>гематолог</w:t>
      </w:r>
      <w:proofErr w:type="gramEnd"/>
      <w:r w:rsidRPr="00A35A0C">
        <w:rPr>
          <w:rFonts w:ascii="Times New Roman" w:eastAsia="Times New Roman" w:hAnsi="Times New Roman" w:cs="Times New Roman"/>
          <w:b/>
          <w:color w:val="000000"/>
          <w:sz w:val="24"/>
          <w:szCs w:val="24"/>
          <w:lang w:val="uk-UA" w:eastAsia="ru-RU"/>
        </w:rPr>
        <w:t xml:space="preserve">ічного аналізатора </w:t>
      </w:r>
      <w:r w:rsidRPr="00A35A0C">
        <w:rPr>
          <w:rFonts w:ascii="Times New Roman" w:eastAsia="Calibri" w:hAnsi="Times New Roman" w:cs="Times New Roman"/>
          <w:b/>
          <w:sz w:val="24"/>
          <w:szCs w:val="24"/>
          <w:lang w:val="en-US"/>
        </w:rPr>
        <w:t>D</w:t>
      </w:r>
      <w:r w:rsidRPr="00A35A0C">
        <w:rPr>
          <w:rFonts w:ascii="Times New Roman" w:eastAsia="Calibri" w:hAnsi="Times New Roman" w:cs="Times New Roman"/>
          <w:b/>
          <w:sz w:val="24"/>
          <w:szCs w:val="24"/>
          <w:lang w:val="uk-UA"/>
        </w:rPr>
        <w:t xml:space="preserve"> </w:t>
      </w:r>
      <w:r w:rsidRPr="00A35A0C">
        <w:rPr>
          <w:rFonts w:ascii="Times New Roman" w:eastAsia="Calibri" w:hAnsi="Times New Roman" w:cs="Times New Roman"/>
          <w:b/>
          <w:sz w:val="24"/>
          <w:szCs w:val="24"/>
          <w:lang w:val="en-US"/>
        </w:rPr>
        <w:t>C</w:t>
      </w:r>
      <w:r w:rsidRPr="00A35A0C">
        <w:rPr>
          <w:rFonts w:ascii="Times New Roman" w:eastAsia="Calibri" w:hAnsi="Times New Roman" w:cs="Times New Roman"/>
          <w:b/>
          <w:sz w:val="24"/>
          <w:szCs w:val="24"/>
          <w:lang w:val="uk-UA"/>
        </w:rPr>
        <w:t xml:space="preserve">ell-60, Угорщина   </w:t>
      </w:r>
    </w:p>
    <w:p w:rsidR="00A35A0C" w:rsidRPr="00A35A0C" w:rsidRDefault="00A35A0C" w:rsidP="00A35A0C">
      <w:pPr>
        <w:spacing w:after="0" w:line="240" w:lineRule="auto"/>
        <w:jc w:val="center"/>
        <w:rPr>
          <w:rFonts w:ascii="Times New Roman" w:eastAsia="Calibri" w:hAnsi="Times New Roman" w:cs="Times New Roman"/>
          <w:b/>
          <w:sz w:val="24"/>
          <w:szCs w:val="24"/>
          <w:lang w:val="uk-UA"/>
        </w:rPr>
      </w:pPr>
    </w:p>
    <w:p w:rsidR="00A35A0C" w:rsidRPr="00A35A0C" w:rsidRDefault="00A35A0C" w:rsidP="00A35A0C">
      <w:pPr>
        <w:tabs>
          <w:tab w:val="left" w:pos="993"/>
        </w:tabs>
        <w:spacing w:after="0" w:line="240" w:lineRule="auto"/>
        <w:contextualSpacing/>
        <w:jc w:val="center"/>
        <w:rPr>
          <w:rFonts w:ascii="Times New Roman" w:eastAsiaTheme="minorEastAsia" w:hAnsi="Times New Roman" w:cs="Times New Roman"/>
          <w:b/>
          <w:sz w:val="24"/>
          <w:szCs w:val="24"/>
          <w:shd w:val="clear" w:color="auto" w:fill="FFFFFF"/>
          <w:lang w:val="uk-UA"/>
        </w:rPr>
      </w:pPr>
      <w:r w:rsidRPr="00A35A0C">
        <w:rPr>
          <w:rFonts w:ascii="Times New Roman" w:eastAsiaTheme="minorEastAsia" w:hAnsi="Times New Roman" w:cs="Times New Roman"/>
          <w:b/>
          <w:sz w:val="24"/>
          <w:szCs w:val="24"/>
          <w:shd w:val="clear" w:color="auto" w:fill="FFFFFF"/>
          <w:lang w:val="uk-UA"/>
        </w:rPr>
        <w:t>Інформація про технічні, якісні та кількісні характеристики предмета закупівлі:</w:t>
      </w:r>
    </w:p>
    <w:p w:rsidR="00A35A0C" w:rsidRPr="00A35A0C" w:rsidRDefault="00A35A0C" w:rsidP="00A35A0C">
      <w:pPr>
        <w:widowControl w:val="0"/>
        <w:autoSpaceDE w:val="0"/>
        <w:autoSpaceDN w:val="0"/>
        <w:spacing w:after="120" w:line="240" w:lineRule="auto"/>
        <w:ind w:firstLine="284"/>
        <w:jc w:val="both"/>
        <w:rPr>
          <w:rFonts w:ascii="Times New Roman" w:eastAsia="MS Mincho" w:hAnsi="Times New Roman" w:cs="Times New Roman"/>
          <w:sz w:val="24"/>
          <w:szCs w:val="24"/>
          <w:lang w:val="uk-UA"/>
        </w:rPr>
      </w:pPr>
      <w:r w:rsidRPr="00A35A0C">
        <w:rPr>
          <w:rFonts w:ascii="Times New Roman" w:eastAsia="MS Mincho" w:hAnsi="Times New Roman" w:cs="Times New Roman"/>
          <w:sz w:val="24"/>
          <w:szCs w:val="24"/>
          <w:lang w:val="uk-UA"/>
        </w:rPr>
        <w:t xml:space="preserve">1. Для підтвердження відповідності пропозиції технічним, якісним, кількісним та іншим вимогам замовника, Учасник у складі пропозиції повинен надати таблицю відповідності запропонованого учасником товару. </w:t>
      </w:r>
    </w:p>
    <w:p w:rsidR="00A35A0C" w:rsidRPr="00A35A0C" w:rsidRDefault="00A35A0C" w:rsidP="00A35A0C">
      <w:pPr>
        <w:spacing w:after="120" w:line="240" w:lineRule="auto"/>
        <w:ind w:firstLine="284"/>
        <w:jc w:val="both"/>
        <w:rPr>
          <w:rFonts w:ascii="Times New Roman" w:eastAsia="MS Mincho" w:hAnsi="Times New Roman" w:cs="Times New Roman"/>
          <w:bCs/>
          <w:sz w:val="24"/>
          <w:szCs w:val="24"/>
          <w:lang w:val="uk-UA" w:eastAsia="uk-UA"/>
        </w:rPr>
      </w:pPr>
      <w:r w:rsidRPr="00A35A0C">
        <w:rPr>
          <w:rFonts w:ascii="Times New Roman" w:eastAsia="MS Mincho" w:hAnsi="Times New Roman" w:cs="Times New Roman"/>
          <w:bCs/>
          <w:sz w:val="24"/>
          <w:szCs w:val="24"/>
          <w:lang w:val="uk-UA" w:eastAsia="uk-UA"/>
        </w:rPr>
        <w:t xml:space="preserve">2. Учасник повинен надати у складі пропозиції </w:t>
      </w:r>
      <w:proofErr w:type="spellStart"/>
      <w:r w:rsidRPr="00A35A0C">
        <w:rPr>
          <w:rFonts w:ascii="Times New Roman" w:eastAsia="MS Mincho" w:hAnsi="Times New Roman" w:cs="Times New Roman"/>
          <w:bCs/>
          <w:sz w:val="24"/>
          <w:szCs w:val="24"/>
          <w:lang w:val="uk-UA" w:eastAsia="uk-UA"/>
        </w:rPr>
        <w:t>скан-копію</w:t>
      </w:r>
      <w:proofErr w:type="spellEnd"/>
      <w:r w:rsidRPr="00A35A0C">
        <w:rPr>
          <w:rFonts w:ascii="Times New Roman" w:eastAsia="MS Mincho" w:hAnsi="Times New Roman" w:cs="Times New Roman"/>
          <w:bCs/>
          <w:sz w:val="24"/>
          <w:szCs w:val="24"/>
          <w:lang w:val="uk-UA" w:eastAsia="uk-UA"/>
        </w:rPr>
        <w:t xml:space="preserve"> дозволу (ліцензії) відповідного органу на провадження такого виду діяльності або лист-пояснення про відсутність потреби у такому дозволі.</w:t>
      </w:r>
    </w:p>
    <w:p w:rsidR="00A35A0C" w:rsidRPr="00A35A0C" w:rsidRDefault="00A35A0C" w:rsidP="00A35A0C">
      <w:pPr>
        <w:spacing w:after="120" w:line="240" w:lineRule="auto"/>
        <w:ind w:firstLine="284"/>
        <w:jc w:val="both"/>
        <w:rPr>
          <w:rFonts w:ascii="Times New Roman" w:eastAsia="MS Mincho" w:hAnsi="Times New Roman" w:cs="Times New Roman"/>
          <w:bCs/>
          <w:sz w:val="24"/>
          <w:szCs w:val="24"/>
          <w:lang w:val="uk-UA" w:eastAsia="uk-UA"/>
        </w:rPr>
      </w:pPr>
      <w:r w:rsidRPr="00A35A0C">
        <w:rPr>
          <w:rFonts w:ascii="Times New Roman" w:eastAsia="MS Mincho" w:hAnsi="Times New Roman" w:cs="Times New Roman"/>
          <w:bCs/>
          <w:sz w:val="24"/>
          <w:szCs w:val="24"/>
          <w:lang w:val="uk-UA" w:eastAsia="uk-UA"/>
        </w:rPr>
        <w:t>3.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w:t>
      </w:r>
      <w:r w:rsidRPr="00A35A0C">
        <w:rPr>
          <w:rFonts w:ascii="Times New Roman" w:eastAsia="MS Mincho" w:hAnsi="Times New Roman" w:cs="Times New Roman"/>
          <w:b/>
          <w:bCs/>
          <w:sz w:val="24"/>
          <w:szCs w:val="24"/>
          <w:lang w:val="uk-UA" w:eastAsia="uk-UA"/>
        </w:rPr>
        <w:t>надати гарантійний лист в довільній формі</w:t>
      </w:r>
      <w:r w:rsidRPr="00A35A0C">
        <w:rPr>
          <w:rFonts w:ascii="Times New Roman" w:eastAsia="MS Mincho" w:hAnsi="Times New Roman" w:cs="Times New Roman"/>
          <w:bCs/>
          <w:sz w:val="24"/>
          <w:szCs w:val="24"/>
          <w:lang w:val="uk-UA" w:eastAsia="uk-UA"/>
        </w:rPr>
        <w:t>).</w:t>
      </w:r>
    </w:p>
    <w:p w:rsidR="00A35A0C" w:rsidRPr="00A35A0C" w:rsidRDefault="00A35A0C" w:rsidP="00A35A0C">
      <w:pPr>
        <w:widowControl w:val="0"/>
        <w:suppressAutoHyphens/>
        <w:spacing w:after="120" w:line="240" w:lineRule="auto"/>
        <w:ind w:firstLine="284"/>
        <w:jc w:val="both"/>
        <w:rPr>
          <w:rFonts w:ascii="Times New Roman" w:eastAsiaTheme="minorEastAsia" w:hAnsi="Times New Roman" w:cs="Times New Roman"/>
          <w:sz w:val="24"/>
          <w:szCs w:val="24"/>
          <w:lang w:val="uk-UA" w:eastAsia="uk-UA"/>
        </w:rPr>
      </w:pPr>
      <w:r w:rsidRPr="00A35A0C">
        <w:rPr>
          <w:rFonts w:ascii="Times New Roman" w:eastAsia="Calibri" w:hAnsi="Times New Roman" w:cs="Times New Roman"/>
          <w:sz w:val="24"/>
          <w:szCs w:val="24"/>
          <w:lang w:val="uk-UA"/>
        </w:rPr>
        <w:t xml:space="preserve">4. Учасник повинен надати гарантійний лист, що термін придатності на момент поставки Товару складатиме не менше 75% від загального терміну придатності, визначеного виробником та що на </w:t>
      </w:r>
      <w:r w:rsidRPr="00A35A0C">
        <w:rPr>
          <w:rFonts w:ascii="Times New Roman" w:eastAsiaTheme="minorEastAsia" w:hAnsi="Times New Roman" w:cs="Times New Roman"/>
          <w:sz w:val="24"/>
          <w:szCs w:val="24"/>
          <w:lang w:val="uk-UA" w:eastAsia="uk-UA"/>
        </w:rPr>
        <w:t>момент поставки Товару разом з первинними документами Постачальник надасть документ, що підтверджує термін придатності Товару.</w:t>
      </w:r>
    </w:p>
    <w:p w:rsidR="00A35A0C" w:rsidRPr="00A35A0C" w:rsidRDefault="00A35A0C" w:rsidP="00A35A0C">
      <w:pPr>
        <w:widowControl w:val="0"/>
        <w:suppressAutoHyphens/>
        <w:spacing w:after="120" w:line="240" w:lineRule="auto"/>
        <w:ind w:firstLine="284"/>
        <w:jc w:val="both"/>
        <w:rPr>
          <w:rFonts w:ascii="Times New Roman" w:eastAsiaTheme="minorEastAsia" w:hAnsi="Times New Roman" w:cs="Times New Roman"/>
          <w:sz w:val="24"/>
          <w:szCs w:val="24"/>
          <w:lang w:val="uk-UA" w:eastAsia="uk-UA"/>
        </w:rPr>
      </w:pPr>
      <w:r w:rsidRPr="00A35A0C">
        <w:rPr>
          <w:rFonts w:ascii="Times New Roman" w:eastAsia="Calibri" w:hAnsi="Times New Roman" w:cs="Times New Roman"/>
          <w:sz w:val="24"/>
          <w:szCs w:val="24"/>
          <w:lang w:val="uk-UA"/>
        </w:rPr>
        <w:t xml:space="preserve">5. Усі реагенти та витратні матеріали визначені в Додатку до документації мають бути сумісними з </w:t>
      </w:r>
      <w:r w:rsidRPr="00A35A0C">
        <w:rPr>
          <w:rFonts w:ascii="Times New Roman" w:eastAsiaTheme="minorEastAsia" w:hAnsi="Times New Roman" w:cs="Times New Roman"/>
          <w:b/>
          <w:sz w:val="24"/>
          <w:szCs w:val="24"/>
          <w:lang w:val="uk-UA" w:eastAsia="uk-UA"/>
        </w:rPr>
        <w:t xml:space="preserve">вказаним аналізатором </w:t>
      </w:r>
      <w:r w:rsidRPr="00A35A0C">
        <w:rPr>
          <w:rFonts w:ascii="Times New Roman" w:eastAsia="Calibri" w:hAnsi="Times New Roman" w:cs="Times New Roman"/>
          <w:sz w:val="24"/>
          <w:szCs w:val="24"/>
          <w:lang w:val="uk-UA"/>
        </w:rPr>
        <w:t>та повинні бут</w:t>
      </w:r>
      <w:r w:rsidRPr="00A35A0C">
        <w:rPr>
          <w:rFonts w:ascii="Times New Roman" w:eastAsiaTheme="minorEastAsia" w:hAnsi="Times New Roman" w:cs="Times New Roman"/>
          <w:sz w:val="24"/>
          <w:szCs w:val="24"/>
          <w:lang w:val="uk-UA" w:eastAsia="uk-UA"/>
        </w:rPr>
        <w:t>и дозволені до застосування на території України.</w:t>
      </w:r>
    </w:p>
    <w:p w:rsidR="00A35A0C" w:rsidRPr="00A35A0C" w:rsidRDefault="00A35A0C" w:rsidP="00A35A0C">
      <w:pPr>
        <w:widowControl w:val="0"/>
        <w:suppressAutoHyphens/>
        <w:spacing w:after="120" w:line="240" w:lineRule="auto"/>
        <w:ind w:firstLine="284"/>
        <w:jc w:val="both"/>
        <w:rPr>
          <w:rFonts w:ascii="Times New Roman" w:eastAsiaTheme="minorEastAsia" w:hAnsi="Times New Roman" w:cs="Times New Roman"/>
          <w:sz w:val="24"/>
          <w:szCs w:val="24"/>
          <w:lang w:val="uk-UA" w:eastAsia="uk-UA"/>
        </w:rPr>
      </w:pPr>
      <w:r w:rsidRPr="00A35A0C">
        <w:rPr>
          <w:rFonts w:ascii="Times New Roman" w:eastAsiaTheme="minorEastAsia" w:hAnsi="Times New Roman" w:cs="Times New Roman"/>
          <w:sz w:val="24"/>
          <w:szCs w:val="24"/>
          <w:lang w:val="uk-UA" w:eastAsia="uk-UA"/>
        </w:rPr>
        <w:t>В підтвердження Постачальник повинен надати завірені копії 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w:t>
      </w:r>
    </w:p>
    <w:p w:rsidR="00A35A0C" w:rsidRPr="00A35A0C" w:rsidRDefault="00A35A0C" w:rsidP="00A35A0C">
      <w:pPr>
        <w:widowControl w:val="0"/>
        <w:autoSpaceDE w:val="0"/>
        <w:autoSpaceDN w:val="0"/>
        <w:spacing w:after="120" w:line="240" w:lineRule="auto"/>
        <w:ind w:firstLine="284"/>
        <w:jc w:val="both"/>
        <w:rPr>
          <w:rFonts w:ascii="Times New Roman" w:eastAsia="MS Mincho" w:hAnsi="Times New Roman" w:cs="Times New Roman"/>
          <w:sz w:val="24"/>
          <w:szCs w:val="24"/>
          <w:lang w:val="uk-UA"/>
        </w:rPr>
      </w:pPr>
      <w:r w:rsidRPr="00A35A0C">
        <w:rPr>
          <w:rFonts w:ascii="Times New Roman" w:eastAsiaTheme="minorEastAsia" w:hAnsi="Times New Roman" w:cs="Times New Roman"/>
          <w:sz w:val="24"/>
          <w:szCs w:val="24"/>
          <w:lang w:val="uk-UA" w:eastAsia="uk-UA"/>
        </w:rPr>
        <w:t>6</w:t>
      </w:r>
      <w:r w:rsidRPr="00A35A0C">
        <w:rPr>
          <w:rFonts w:ascii="Times New Roman" w:eastAsia="MS Mincho" w:hAnsi="Times New Roman" w:cs="Times New Roman"/>
          <w:sz w:val="24"/>
          <w:szCs w:val="24"/>
          <w:lang w:val="uk-UA"/>
        </w:rPr>
        <w:t>.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 (надається у складі пропозиції)</w:t>
      </w:r>
    </w:p>
    <w:p w:rsidR="00A35A0C" w:rsidRPr="00A35A0C" w:rsidRDefault="00A35A0C" w:rsidP="00A35A0C">
      <w:pPr>
        <w:widowControl w:val="0"/>
        <w:autoSpaceDE w:val="0"/>
        <w:autoSpaceDN w:val="0"/>
        <w:spacing w:after="120" w:line="240" w:lineRule="auto"/>
        <w:ind w:firstLine="284"/>
        <w:jc w:val="both"/>
        <w:rPr>
          <w:rFonts w:ascii="Times New Roman" w:eastAsia="MS Mincho" w:hAnsi="Times New Roman" w:cs="Times New Roman"/>
          <w:sz w:val="24"/>
          <w:szCs w:val="24"/>
          <w:lang w:val="uk-UA"/>
        </w:rPr>
      </w:pPr>
      <w:r w:rsidRPr="00A35A0C">
        <w:rPr>
          <w:rFonts w:ascii="Times New Roman" w:eastAsia="MS Mincho" w:hAnsi="Times New Roman" w:cs="Times New Roman"/>
          <w:sz w:val="24"/>
          <w:szCs w:val="24"/>
          <w:lang w:val="uk-UA"/>
        </w:rPr>
        <w:t>7. Строк поставки Товару – протягом 5 (п’яти) робочих днів з моменту надання заявки. Заявка подається Замовником шляхом направлення на офіційну електронну адресу Постачальника. Поставка Товару здійснюється транспортом Постачальника, Транспортні витрати та розвантаження за рахунок учасника.</w:t>
      </w:r>
    </w:p>
    <w:p w:rsidR="00A35A0C" w:rsidRPr="00A35A0C" w:rsidRDefault="00A35A0C" w:rsidP="00A35A0C">
      <w:pPr>
        <w:widowControl w:val="0"/>
        <w:autoSpaceDE w:val="0"/>
        <w:autoSpaceDN w:val="0"/>
        <w:spacing w:after="120" w:line="240" w:lineRule="auto"/>
        <w:ind w:firstLine="284"/>
        <w:jc w:val="both"/>
        <w:rPr>
          <w:rFonts w:ascii="Times New Roman" w:eastAsia="MS Mincho" w:hAnsi="Times New Roman" w:cs="Times New Roman"/>
          <w:sz w:val="24"/>
          <w:szCs w:val="24"/>
          <w:lang w:val="uk-UA"/>
        </w:rPr>
      </w:pPr>
      <w:r w:rsidRPr="00A35A0C">
        <w:rPr>
          <w:rFonts w:ascii="Times New Roman" w:eastAsia="MS Mincho" w:hAnsi="Times New Roman" w:cs="Times New Roman"/>
          <w:sz w:val="24"/>
          <w:szCs w:val="24"/>
          <w:lang w:val="uk-UA"/>
        </w:rPr>
        <w:t>8. Під час кожної поставки Товару Постачальник надає Замовнику:</w:t>
      </w:r>
    </w:p>
    <w:p w:rsidR="00A35A0C" w:rsidRPr="00A35A0C" w:rsidRDefault="00A35A0C" w:rsidP="00A35A0C">
      <w:pPr>
        <w:widowControl w:val="0"/>
        <w:autoSpaceDE w:val="0"/>
        <w:autoSpaceDN w:val="0"/>
        <w:spacing w:after="120" w:line="240" w:lineRule="auto"/>
        <w:ind w:firstLine="284"/>
        <w:jc w:val="both"/>
        <w:rPr>
          <w:rFonts w:ascii="Times New Roman" w:eastAsia="MS Mincho" w:hAnsi="Times New Roman" w:cs="Times New Roman"/>
          <w:sz w:val="24"/>
          <w:szCs w:val="24"/>
          <w:lang w:val="uk-UA"/>
        </w:rPr>
      </w:pPr>
      <w:r w:rsidRPr="00A35A0C">
        <w:rPr>
          <w:rFonts w:ascii="Times New Roman" w:eastAsia="MS Mincho" w:hAnsi="Times New Roman" w:cs="Times New Roman"/>
          <w:sz w:val="24"/>
          <w:szCs w:val="24"/>
          <w:lang w:val="uk-UA"/>
        </w:rPr>
        <w:t>- сертифікати або посвідчення якості, на кожну окрему партію товару оформлених відповідно чинного законодавства.</w:t>
      </w:r>
    </w:p>
    <w:p w:rsidR="00A35A0C" w:rsidRPr="00A35A0C" w:rsidRDefault="00A35A0C" w:rsidP="00A35A0C">
      <w:pPr>
        <w:widowControl w:val="0"/>
        <w:autoSpaceDE w:val="0"/>
        <w:autoSpaceDN w:val="0"/>
        <w:spacing w:after="120" w:line="240" w:lineRule="auto"/>
        <w:ind w:firstLine="284"/>
        <w:jc w:val="both"/>
        <w:rPr>
          <w:rFonts w:ascii="Times New Roman" w:eastAsia="MS Mincho" w:hAnsi="Times New Roman" w:cs="Times New Roman"/>
          <w:sz w:val="24"/>
          <w:szCs w:val="24"/>
          <w:lang w:val="uk-UA"/>
        </w:rPr>
      </w:pPr>
      <w:r w:rsidRPr="00A35A0C">
        <w:rPr>
          <w:rFonts w:ascii="Times New Roman" w:eastAsia="MS Mincho" w:hAnsi="Times New Roman" w:cs="Times New Roman"/>
          <w:sz w:val="24"/>
          <w:szCs w:val="24"/>
          <w:lang w:val="uk-UA"/>
        </w:rPr>
        <w:t xml:space="preserve">- інструкції з медичного використання лікарських засобів українською </w:t>
      </w:r>
    </w:p>
    <w:p w:rsidR="00A35A0C" w:rsidRPr="00A35A0C" w:rsidRDefault="00A35A0C" w:rsidP="00A35A0C">
      <w:pPr>
        <w:widowControl w:val="0"/>
        <w:autoSpaceDE w:val="0"/>
        <w:autoSpaceDN w:val="0"/>
        <w:spacing w:after="120" w:line="240" w:lineRule="auto"/>
        <w:ind w:firstLine="284"/>
        <w:jc w:val="both"/>
        <w:rPr>
          <w:rFonts w:ascii="Times New Roman" w:eastAsia="MS Mincho" w:hAnsi="Times New Roman" w:cs="Times New Roman"/>
          <w:sz w:val="24"/>
          <w:szCs w:val="24"/>
          <w:lang w:val="uk-UA"/>
        </w:rPr>
      </w:pPr>
      <w:r w:rsidRPr="00A35A0C">
        <w:rPr>
          <w:rFonts w:ascii="Times New Roman" w:eastAsia="MS Mincho" w:hAnsi="Times New Roman" w:cs="Times New Roman"/>
          <w:sz w:val="24"/>
          <w:szCs w:val="24"/>
          <w:lang w:val="uk-UA"/>
        </w:rPr>
        <w:t>9. Тара та упаковка повинна відповідати вимогам встановленим до даного виду товару і захищати його від пошкоджень або псування під час перевезення.</w:t>
      </w:r>
    </w:p>
    <w:p w:rsidR="00A35A0C" w:rsidRPr="00A35A0C" w:rsidRDefault="00A35A0C" w:rsidP="00A35A0C">
      <w:pPr>
        <w:spacing w:after="0" w:line="240" w:lineRule="auto"/>
        <w:jc w:val="center"/>
        <w:rPr>
          <w:rFonts w:ascii="Times New Roman" w:eastAsia="Calibri" w:hAnsi="Times New Roman" w:cs="Times New Roman"/>
          <w:b/>
          <w:sz w:val="24"/>
          <w:szCs w:val="24"/>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231"/>
        <w:gridCol w:w="1985"/>
        <w:gridCol w:w="3260"/>
        <w:gridCol w:w="709"/>
        <w:gridCol w:w="567"/>
        <w:gridCol w:w="992"/>
      </w:tblGrid>
      <w:tr w:rsidR="00A35A0C" w:rsidRPr="00A35A0C" w:rsidTr="00A35A0C">
        <w:trPr>
          <w:trHeight w:val="59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b/>
                <w:sz w:val="20"/>
                <w:szCs w:val="20"/>
                <w:lang w:eastAsia="ar-SA"/>
              </w:rPr>
            </w:pPr>
            <w:r w:rsidRPr="00A35A0C">
              <w:rPr>
                <w:rFonts w:ascii="Times New Roman" w:eastAsia="Times New Roman" w:hAnsi="Times New Roman" w:cs="Times New Roman"/>
                <w:b/>
                <w:sz w:val="20"/>
                <w:szCs w:val="20"/>
                <w:lang w:eastAsia="ar-SA"/>
              </w:rPr>
              <w:lastRenderedPageBreak/>
              <w:t xml:space="preserve">№ </w:t>
            </w:r>
            <w:proofErr w:type="gramStart"/>
            <w:r w:rsidRPr="00A35A0C">
              <w:rPr>
                <w:rFonts w:ascii="Times New Roman" w:eastAsia="Times New Roman" w:hAnsi="Times New Roman" w:cs="Times New Roman"/>
                <w:b/>
                <w:sz w:val="20"/>
                <w:szCs w:val="20"/>
                <w:lang w:eastAsia="ar-SA"/>
              </w:rPr>
              <w:t>п</w:t>
            </w:r>
            <w:proofErr w:type="gramEnd"/>
            <w:r w:rsidRPr="00A35A0C">
              <w:rPr>
                <w:rFonts w:ascii="Times New Roman" w:eastAsia="Times New Roman" w:hAnsi="Times New Roman" w:cs="Times New Roman"/>
                <w:b/>
                <w:sz w:val="20"/>
                <w:szCs w:val="20"/>
                <w:lang w:eastAsia="ar-SA"/>
              </w:rPr>
              <w:t>/п</w:t>
            </w:r>
          </w:p>
        </w:tc>
        <w:tc>
          <w:tcPr>
            <w:tcW w:w="2231" w:type="dxa"/>
            <w:tcBorders>
              <w:top w:val="single" w:sz="4" w:space="0" w:color="auto"/>
              <w:left w:val="single" w:sz="4" w:space="0" w:color="auto"/>
              <w:bottom w:val="single" w:sz="4" w:space="0" w:color="auto"/>
              <w:right w:val="single" w:sz="4" w:space="0" w:color="auto"/>
            </w:tcBorders>
            <w:shd w:val="clear" w:color="auto" w:fill="FFFFFF"/>
            <w:hideMark/>
          </w:tcPr>
          <w:p w:rsidR="00A35A0C" w:rsidRPr="00A35A0C" w:rsidRDefault="00A35A0C" w:rsidP="00A35A0C">
            <w:pPr>
              <w:suppressAutoHyphens/>
              <w:spacing w:after="0" w:line="240" w:lineRule="auto"/>
              <w:jc w:val="center"/>
              <w:rPr>
                <w:rFonts w:ascii="Times New Roman" w:eastAsia="Times New Roman" w:hAnsi="Times New Roman" w:cs="Times New Roman"/>
                <w:b/>
                <w:sz w:val="20"/>
                <w:szCs w:val="20"/>
                <w:lang w:eastAsia="ar-SA"/>
              </w:rPr>
            </w:pPr>
            <w:proofErr w:type="spellStart"/>
            <w:r w:rsidRPr="00A35A0C">
              <w:rPr>
                <w:rFonts w:ascii="Times New Roman" w:eastAsia="Times New Roman" w:hAnsi="Times New Roman" w:cs="Times New Roman"/>
                <w:b/>
                <w:sz w:val="20"/>
                <w:szCs w:val="20"/>
                <w:lang w:eastAsia="ar-SA"/>
              </w:rPr>
              <w:t>Класифікатор</w:t>
            </w:r>
            <w:proofErr w:type="spellEnd"/>
            <w:r w:rsidRPr="00A35A0C">
              <w:rPr>
                <w:rFonts w:ascii="Times New Roman" w:eastAsia="Times New Roman" w:hAnsi="Times New Roman" w:cs="Times New Roman"/>
                <w:b/>
                <w:sz w:val="20"/>
                <w:szCs w:val="20"/>
                <w:lang w:eastAsia="ar-SA"/>
              </w:rPr>
              <w:t xml:space="preserve"> </w:t>
            </w:r>
            <w:proofErr w:type="spellStart"/>
            <w:r w:rsidRPr="00A35A0C">
              <w:rPr>
                <w:rFonts w:ascii="Times New Roman" w:eastAsia="Times New Roman" w:hAnsi="Times New Roman" w:cs="Times New Roman"/>
                <w:b/>
                <w:sz w:val="20"/>
                <w:szCs w:val="20"/>
                <w:lang w:eastAsia="ar-SA"/>
              </w:rPr>
              <w:t>медичних</w:t>
            </w:r>
            <w:proofErr w:type="spellEnd"/>
          </w:p>
          <w:p w:rsidR="00A35A0C" w:rsidRPr="00A35A0C" w:rsidRDefault="00A35A0C" w:rsidP="00A35A0C">
            <w:pPr>
              <w:suppressAutoHyphens/>
              <w:snapToGrid w:val="0"/>
              <w:spacing w:after="0" w:line="240" w:lineRule="auto"/>
              <w:jc w:val="center"/>
              <w:rPr>
                <w:rFonts w:ascii="Times New Roman" w:eastAsia="Times New Roman" w:hAnsi="Times New Roman" w:cs="Times New Roman"/>
                <w:b/>
                <w:sz w:val="20"/>
                <w:szCs w:val="20"/>
                <w:lang w:val="uk-UA" w:eastAsia="ar-SA"/>
              </w:rPr>
            </w:pPr>
            <w:proofErr w:type="spellStart"/>
            <w:r w:rsidRPr="00A35A0C">
              <w:rPr>
                <w:rFonts w:ascii="Times New Roman" w:eastAsia="Times New Roman" w:hAnsi="Times New Roman" w:cs="Times New Roman"/>
                <w:b/>
                <w:sz w:val="20"/>
                <w:szCs w:val="20"/>
                <w:lang w:eastAsia="ar-SA"/>
              </w:rPr>
              <w:t>виробів</w:t>
            </w:r>
            <w:proofErr w:type="spellEnd"/>
            <w:r w:rsidRPr="00A35A0C">
              <w:rPr>
                <w:rFonts w:ascii="Times New Roman" w:eastAsia="Times New Roman" w:hAnsi="Times New Roman" w:cs="Times New Roman"/>
                <w:b/>
                <w:sz w:val="20"/>
                <w:szCs w:val="20"/>
                <w:lang w:eastAsia="ar-SA"/>
              </w:rPr>
              <w:t xml:space="preserve"> НК 024:2019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b/>
                <w:sz w:val="20"/>
                <w:szCs w:val="20"/>
                <w:lang w:eastAsia="ar-SA"/>
              </w:rPr>
            </w:pPr>
            <w:proofErr w:type="spellStart"/>
            <w:r w:rsidRPr="00A35A0C">
              <w:rPr>
                <w:rFonts w:ascii="Times New Roman" w:eastAsia="Times New Roman" w:hAnsi="Times New Roman" w:cs="Times New Roman"/>
                <w:b/>
                <w:sz w:val="20"/>
                <w:szCs w:val="20"/>
                <w:lang w:eastAsia="ar-SA"/>
              </w:rPr>
              <w:t>Назва</w:t>
            </w:r>
            <w:proofErr w:type="spellEnd"/>
            <w:r w:rsidRPr="00A35A0C">
              <w:rPr>
                <w:rFonts w:ascii="Times New Roman" w:eastAsia="Times New Roman" w:hAnsi="Times New Roman" w:cs="Times New Roman"/>
                <w:b/>
                <w:sz w:val="20"/>
                <w:szCs w:val="20"/>
                <w:lang w:eastAsia="ar-SA"/>
              </w:rPr>
              <w:t xml:space="preserve"> реактиву</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b/>
                <w:bCs/>
                <w:sz w:val="20"/>
                <w:szCs w:val="20"/>
                <w:lang w:val="uk-UA" w:eastAsia="ar-SA"/>
              </w:rPr>
            </w:pPr>
            <w:r w:rsidRPr="00A35A0C">
              <w:rPr>
                <w:rFonts w:ascii="Times New Roman" w:eastAsia="Times New Roman" w:hAnsi="Times New Roman" w:cs="Times New Roman"/>
                <w:b/>
                <w:bCs/>
                <w:sz w:val="20"/>
                <w:szCs w:val="20"/>
                <w:lang w:val="uk-UA" w:eastAsia="ar-SA"/>
              </w:rPr>
              <w:t>Вимоги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b/>
                <w:bCs/>
                <w:sz w:val="20"/>
                <w:szCs w:val="20"/>
                <w:lang w:val="en-US" w:eastAsia="ar-SA"/>
              </w:rPr>
            </w:pPr>
            <w:r w:rsidRPr="00A35A0C">
              <w:rPr>
                <w:rFonts w:ascii="Times New Roman" w:eastAsia="Times New Roman" w:hAnsi="Times New Roman" w:cs="Times New Roman"/>
                <w:b/>
                <w:bCs/>
                <w:sz w:val="20"/>
                <w:szCs w:val="20"/>
                <w:lang w:eastAsia="ar-SA"/>
              </w:rPr>
              <w:t>Од</w:t>
            </w:r>
            <w:proofErr w:type="gramStart"/>
            <w:r w:rsidRPr="00A35A0C">
              <w:rPr>
                <w:rFonts w:ascii="Times New Roman" w:eastAsia="Times New Roman" w:hAnsi="Times New Roman" w:cs="Times New Roman"/>
                <w:b/>
                <w:bCs/>
                <w:sz w:val="20"/>
                <w:szCs w:val="20"/>
                <w:lang w:eastAsia="ar-SA"/>
              </w:rPr>
              <w:t>.</w:t>
            </w:r>
            <w:proofErr w:type="gramEnd"/>
            <w:r w:rsidRPr="00A35A0C">
              <w:rPr>
                <w:rFonts w:ascii="Times New Roman" w:eastAsia="Times New Roman" w:hAnsi="Times New Roman" w:cs="Times New Roman"/>
                <w:b/>
                <w:bCs/>
                <w:sz w:val="20"/>
                <w:szCs w:val="20"/>
                <w:lang w:eastAsia="ar-SA"/>
              </w:rPr>
              <w:t xml:space="preserve"> </w:t>
            </w:r>
            <w:proofErr w:type="spellStart"/>
            <w:proofErr w:type="gramStart"/>
            <w:r w:rsidRPr="00A35A0C">
              <w:rPr>
                <w:rFonts w:ascii="Times New Roman" w:eastAsia="Times New Roman" w:hAnsi="Times New Roman" w:cs="Times New Roman"/>
                <w:b/>
                <w:bCs/>
                <w:sz w:val="20"/>
                <w:szCs w:val="20"/>
                <w:lang w:eastAsia="ar-SA"/>
              </w:rPr>
              <w:t>в</w:t>
            </w:r>
            <w:proofErr w:type="gramEnd"/>
            <w:r w:rsidRPr="00A35A0C">
              <w:rPr>
                <w:rFonts w:ascii="Times New Roman" w:eastAsia="Times New Roman" w:hAnsi="Times New Roman" w:cs="Times New Roman"/>
                <w:b/>
                <w:bCs/>
                <w:sz w:val="20"/>
                <w:szCs w:val="20"/>
                <w:lang w:eastAsia="ar-SA"/>
              </w:rPr>
              <w:t>им</w:t>
            </w:r>
            <w:proofErr w:type="spellEnd"/>
            <w:r w:rsidRPr="00A35A0C">
              <w:rPr>
                <w:rFonts w:ascii="Times New Roman" w:eastAsia="Times New Roman" w:hAnsi="Times New Roman" w:cs="Times New Roman"/>
                <w:b/>
                <w:bCs/>
                <w:sz w:val="20"/>
                <w:szCs w:val="20"/>
                <w:lang w:eastAsia="ar-SA"/>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b/>
                <w:bCs/>
                <w:sz w:val="20"/>
                <w:szCs w:val="20"/>
                <w:lang w:val="en-US" w:eastAsia="ar-SA"/>
              </w:rPr>
            </w:pPr>
            <w:r w:rsidRPr="00A35A0C">
              <w:rPr>
                <w:rFonts w:ascii="Times New Roman" w:eastAsia="Times New Roman" w:hAnsi="Times New Roman" w:cs="Times New Roman"/>
                <w:b/>
                <w:bCs/>
                <w:sz w:val="20"/>
                <w:szCs w:val="20"/>
                <w:lang w:eastAsia="ar-SA"/>
              </w:rPr>
              <w:t>К-</w:t>
            </w:r>
            <w:proofErr w:type="spellStart"/>
            <w:r w:rsidRPr="00A35A0C">
              <w:rPr>
                <w:rFonts w:ascii="Times New Roman" w:eastAsia="Times New Roman" w:hAnsi="Times New Roman" w:cs="Times New Roman"/>
                <w:b/>
                <w:bCs/>
                <w:sz w:val="20"/>
                <w:szCs w:val="20"/>
                <w:lang w:eastAsia="ar-SA"/>
              </w:rPr>
              <w:t>ть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b/>
                <w:bCs/>
                <w:sz w:val="20"/>
                <w:szCs w:val="20"/>
                <w:lang w:val="en-US" w:eastAsia="ar-SA"/>
              </w:rPr>
            </w:pPr>
            <w:proofErr w:type="spellStart"/>
            <w:r w:rsidRPr="00A35A0C">
              <w:rPr>
                <w:rFonts w:ascii="Times New Roman" w:eastAsia="Times New Roman" w:hAnsi="Times New Roman" w:cs="Times New Roman"/>
                <w:b/>
                <w:bCs/>
                <w:sz w:val="20"/>
                <w:szCs w:val="20"/>
                <w:lang w:val="en-US" w:eastAsia="ar-SA"/>
              </w:rPr>
              <w:t>Відповідність</w:t>
            </w:r>
            <w:proofErr w:type="spellEnd"/>
          </w:p>
          <w:p w:rsidR="00A35A0C" w:rsidRPr="00A35A0C" w:rsidRDefault="00A35A0C" w:rsidP="00A35A0C">
            <w:pPr>
              <w:suppressAutoHyphens/>
              <w:snapToGrid w:val="0"/>
              <w:spacing w:after="0" w:line="240" w:lineRule="auto"/>
              <w:jc w:val="center"/>
              <w:rPr>
                <w:rFonts w:ascii="Times New Roman" w:eastAsia="Times New Roman" w:hAnsi="Times New Roman" w:cs="Times New Roman"/>
                <w:b/>
                <w:bCs/>
                <w:sz w:val="20"/>
                <w:szCs w:val="20"/>
                <w:lang w:val="uk-UA" w:eastAsia="ar-SA"/>
              </w:rPr>
            </w:pPr>
            <w:r w:rsidRPr="00A35A0C">
              <w:rPr>
                <w:rFonts w:ascii="Times New Roman" w:eastAsia="Times New Roman" w:hAnsi="Times New Roman" w:cs="Times New Roman"/>
                <w:b/>
                <w:bCs/>
                <w:sz w:val="20"/>
                <w:szCs w:val="20"/>
                <w:lang w:val="uk-UA" w:eastAsia="ar-SA"/>
              </w:rPr>
              <w:t>Так/ні</w:t>
            </w:r>
          </w:p>
        </w:tc>
      </w:tr>
      <w:tr w:rsidR="00A35A0C" w:rsidRPr="00A35A0C" w:rsidTr="00A35A0C">
        <w:trPr>
          <w:jc w:val="center"/>
        </w:trPr>
        <w:tc>
          <w:tcPr>
            <w:tcW w:w="74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jc w:val="center"/>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1</w:t>
            </w:r>
          </w:p>
        </w:tc>
        <w:tc>
          <w:tcPr>
            <w:tcW w:w="223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rPr>
            </w:pPr>
            <w:r w:rsidRPr="00A35A0C">
              <w:rPr>
                <w:rFonts w:ascii="Times New Roman" w:eastAsia="Times New Roman" w:hAnsi="Times New Roman" w:cs="Times New Roman"/>
                <w:sz w:val="20"/>
                <w:szCs w:val="20"/>
                <w:lang w:val="uk-UA"/>
              </w:rPr>
              <w:t>58237 Буферний розчинник зразків ІВД, автоматичні / напівавтоматичні системи</w:t>
            </w:r>
          </w:p>
        </w:tc>
        <w:tc>
          <w:tcPr>
            <w:tcW w:w="1985"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Ізотонічний розчин Dia-Diluent-D/</w:t>
            </w:r>
            <w:proofErr w:type="spellStart"/>
            <w:r w:rsidRPr="00A35A0C">
              <w:rPr>
                <w:rFonts w:ascii="Times New Roman" w:eastAsia="Calibri" w:hAnsi="Times New Roman" w:cs="Times New Roman"/>
                <w:sz w:val="20"/>
                <w:szCs w:val="20"/>
                <w:lang w:val="uk-UA"/>
              </w:rPr>
              <w:t>Діа-Ділюент-D</w:t>
            </w:r>
            <w:proofErr w:type="spellEnd"/>
            <w:r w:rsidRPr="00A35A0C">
              <w:rPr>
                <w:rFonts w:ascii="Times New Roman" w:eastAsia="Calibri" w:hAnsi="Times New Roman" w:cs="Times New Roman"/>
                <w:sz w:val="20"/>
                <w:szCs w:val="20"/>
                <w:lang w:val="uk-UA"/>
              </w:rPr>
              <w:t xml:space="preserve"> 20 л</w:t>
            </w:r>
            <w:r w:rsidRPr="00A35A0C">
              <w:rPr>
                <w:rFonts w:ascii="Times New Roman" w:eastAsia="Calibri" w:hAnsi="Times New Roman" w:cs="Times New Roman"/>
                <w:sz w:val="20"/>
                <w:szCs w:val="20"/>
                <w:lang w:val="uk-UA"/>
              </w:rPr>
              <w:tab/>
            </w:r>
            <w:r w:rsidRPr="00A35A0C">
              <w:rPr>
                <w:rFonts w:ascii="Times New Roman" w:eastAsia="Calibri" w:hAnsi="Times New Roman" w:cs="Times New Roman"/>
                <w:sz w:val="20"/>
                <w:szCs w:val="20"/>
                <w:lang w:val="uk-UA"/>
              </w:rPr>
              <w:tab/>
            </w:r>
            <w:r w:rsidRPr="00A35A0C">
              <w:rPr>
                <w:rFonts w:ascii="Times New Roman" w:eastAsia="Calibri" w:hAnsi="Times New Roman" w:cs="Times New Roman"/>
                <w:sz w:val="20"/>
                <w:szCs w:val="20"/>
                <w:lang w:val="uk-UA"/>
              </w:rPr>
              <w:tab/>
            </w:r>
            <w:r w:rsidRPr="00A35A0C">
              <w:rPr>
                <w:rFonts w:ascii="Times New Roman" w:eastAsia="Calibri" w:hAnsi="Times New Roman" w:cs="Times New Roman"/>
                <w:sz w:val="20"/>
                <w:szCs w:val="20"/>
                <w:lang w:val="uk-UA"/>
              </w:rPr>
              <w:tab/>
            </w:r>
          </w:p>
        </w:tc>
        <w:tc>
          <w:tcPr>
            <w:tcW w:w="3260"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Неорганічна</w:t>
            </w:r>
            <w:proofErr w:type="spellEnd"/>
            <w:r w:rsidRPr="00A35A0C">
              <w:rPr>
                <w:rFonts w:ascii="Times New Roman" w:eastAsia="Times New Roman" w:hAnsi="Times New Roman" w:cs="Times New Roman"/>
                <w:sz w:val="20"/>
                <w:szCs w:val="20"/>
                <w:lang w:eastAsia="ar-SA"/>
              </w:rPr>
              <w:t xml:space="preserve"> </w:t>
            </w:r>
            <w:proofErr w:type="spellStart"/>
            <w:r w:rsidRPr="00A35A0C">
              <w:rPr>
                <w:rFonts w:ascii="Times New Roman" w:eastAsia="Times New Roman" w:hAnsi="Times New Roman" w:cs="Times New Roman"/>
                <w:sz w:val="20"/>
                <w:szCs w:val="20"/>
                <w:lang w:eastAsia="ar-SA"/>
              </w:rPr>
              <w:t>сіль</w:t>
            </w:r>
            <w:proofErr w:type="spellEnd"/>
            <w:r w:rsidRPr="00A35A0C">
              <w:rPr>
                <w:rFonts w:ascii="Times New Roman" w:eastAsia="Times New Roman" w:hAnsi="Times New Roman" w:cs="Times New Roman"/>
                <w:sz w:val="20"/>
                <w:szCs w:val="20"/>
                <w:lang w:eastAsia="ar-SA"/>
              </w:rPr>
              <w:t xml:space="preserve"> &lt; 2,1 %</w:t>
            </w:r>
          </w:p>
          <w:p w:rsidR="00A35A0C" w:rsidRPr="00A35A0C" w:rsidRDefault="00A35A0C" w:rsidP="00A35A0C">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Органічний</w:t>
            </w:r>
            <w:proofErr w:type="spellEnd"/>
            <w:r w:rsidRPr="00A35A0C">
              <w:rPr>
                <w:rFonts w:ascii="Times New Roman" w:eastAsia="Times New Roman" w:hAnsi="Times New Roman" w:cs="Times New Roman"/>
                <w:sz w:val="20"/>
                <w:szCs w:val="20"/>
                <w:lang w:eastAsia="ar-SA"/>
              </w:rPr>
              <w:t xml:space="preserve"> буфер &lt; 1,1 %</w:t>
            </w:r>
          </w:p>
          <w:p w:rsidR="00A35A0C" w:rsidRPr="00A35A0C" w:rsidRDefault="00A35A0C" w:rsidP="00A35A0C">
            <w:pPr>
              <w:suppressAutoHyphens/>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Стабілізатор</w:t>
            </w:r>
            <w:proofErr w:type="spellEnd"/>
            <w:r w:rsidRPr="00A35A0C">
              <w:rPr>
                <w:rFonts w:ascii="Times New Roman" w:eastAsia="Times New Roman" w:hAnsi="Times New Roman" w:cs="Times New Roman"/>
                <w:sz w:val="20"/>
                <w:szCs w:val="20"/>
                <w:lang w:eastAsia="ar-SA"/>
              </w:rPr>
              <w:t xml:space="preserve"> &lt; 0,01 %</w:t>
            </w:r>
          </w:p>
          <w:p w:rsidR="00A35A0C" w:rsidRPr="00A35A0C" w:rsidRDefault="00A35A0C" w:rsidP="00A35A0C">
            <w:pPr>
              <w:spacing w:after="0" w:line="240" w:lineRule="auto"/>
              <w:rPr>
                <w:rFonts w:ascii="Times New Roman" w:eastAsia="Times New Roman" w:hAnsi="Times New Roman" w:cs="Times New Roman"/>
                <w:sz w:val="20"/>
                <w:szCs w:val="20"/>
                <w:highlight w:val="yellow"/>
                <w:lang w:val="uk-UA"/>
              </w:rPr>
            </w:pPr>
            <w:r w:rsidRPr="00A35A0C">
              <w:rPr>
                <w:rFonts w:ascii="Times New Roman" w:eastAsia="Times New Roman" w:hAnsi="Times New Roman" w:cs="Times New Roman"/>
                <w:sz w:val="20"/>
                <w:szCs w:val="20"/>
                <w:lang w:val="uk-UA" w:eastAsia="ar-SA"/>
              </w:rPr>
              <w:t>Стабільність не менше 60 днів</w:t>
            </w:r>
          </w:p>
        </w:tc>
        <w:tc>
          <w:tcPr>
            <w:tcW w:w="709"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proofErr w:type="spellStart"/>
            <w:r w:rsidRPr="00A35A0C">
              <w:rPr>
                <w:rFonts w:ascii="Times New Roman" w:eastAsia="Times New Roman" w:hAnsi="Times New Roman" w:cs="Times New Roman"/>
                <w:sz w:val="20"/>
                <w:szCs w:val="20"/>
                <w:lang w:val="uk-UA" w:eastAsia="ar-S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35A0C" w:rsidRPr="00A35A0C" w:rsidRDefault="002A2CB0" w:rsidP="00ED080C">
            <w:pPr>
              <w:spacing w:after="0" w:line="240" w:lineRule="auto"/>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w:t>
            </w:r>
            <w:r w:rsidR="00ED080C">
              <w:rPr>
                <w:rFonts w:ascii="Times New Roman" w:eastAsia="Calibri" w:hAnsi="Times New Roman" w:cs="Times New Roman"/>
                <w:sz w:val="20"/>
                <w:szCs w:val="20"/>
                <w:lang w:val="uk-UA"/>
              </w:rPr>
              <w:t>3</w:t>
            </w:r>
          </w:p>
        </w:tc>
        <w:tc>
          <w:tcPr>
            <w:tcW w:w="992" w:type="dxa"/>
            <w:tcBorders>
              <w:top w:val="single" w:sz="4" w:space="0" w:color="auto"/>
              <w:left w:val="single" w:sz="4" w:space="0" w:color="auto"/>
              <w:bottom w:val="single" w:sz="4" w:space="0" w:color="auto"/>
              <w:right w:val="single" w:sz="4" w:space="0" w:color="auto"/>
            </w:tcBorders>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eastAsia="ar-SA"/>
              </w:rPr>
            </w:pPr>
          </w:p>
        </w:tc>
      </w:tr>
      <w:tr w:rsidR="00A35A0C" w:rsidRPr="00A35A0C" w:rsidTr="00A35A0C">
        <w:trPr>
          <w:jc w:val="center"/>
        </w:trPr>
        <w:tc>
          <w:tcPr>
            <w:tcW w:w="74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jc w:val="center"/>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2</w:t>
            </w:r>
          </w:p>
        </w:tc>
        <w:tc>
          <w:tcPr>
            <w:tcW w:w="223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rPr>
              <w:t xml:space="preserve">61165 Реагент для </w:t>
            </w:r>
            <w:proofErr w:type="spellStart"/>
            <w:proofErr w:type="gramStart"/>
            <w:r w:rsidRPr="00A35A0C">
              <w:rPr>
                <w:rFonts w:ascii="Times New Roman" w:eastAsia="Times New Roman" w:hAnsi="Times New Roman" w:cs="Times New Roman"/>
                <w:sz w:val="20"/>
                <w:szCs w:val="20"/>
              </w:rPr>
              <w:t>л</w:t>
            </w:r>
            <w:proofErr w:type="gramEnd"/>
            <w:r w:rsidRPr="00A35A0C">
              <w:rPr>
                <w:rFonts w:ascii="Times New Roman" w:eastAsia="Times New Roman" w:hAnsi="Times New Roman" w:cs="Times New Roman"/>
                <w:sz w:val="20"/>
                <w:szCs w:val="20"/>
              </w:rPr>
              <w:t>ізису</w:t>
            </w:r>
            <w:proofErr w:type="spellEnd"/>
            <w:r w:rsidRPr="00A35A0C">
              <w:rPr>
                <w:rFonts w:ascii="Times New Roman" w:eastAsia="Times New Roman" w:hAnsi="Times New Roman" w:cs="Times New Roman"/>
                <w:sz w:val="20"/>
                <w:szCs w:val="20"/>
              </w:rPr>
              <w:t xml:space="preserve"> </w:t>
            </w:r>
            <w:proofErr w:type="spellStart"/>
            <w:r w:rsidRPr="00A35A0C">
              <w:rPr>
                <w:rFonts w:ascii="Times New Roman" w:eastAsia="Times New Roman" w:hAnsi="Times New Roman" w:cs="Times New Roman"/>
                <w:sz w:val="20"/>
                <w:szCs w:val="20"/>
              </w:rPr>
              <w:t>клітин</w:t>
            </w:r>
            <w:proofErr w:type="spellEnd"/>
            <w:r w:rsidRPr="00A35A0C">
              <w:rPr>
                <w:rFonts w:ascii="Times New Roman" w:eastAsia="Times New Roman" w:hAnsi="Times New Roman" w:cs="Times New Roman"/>
                <w:sz w:val="20"/>
                <w:szCs w:val="20"/>
              </w:rPr>
              <w:t xml:space="preserve"> </w:t>
            </w:r>
            <w:proofErr w:type="spellStart"/>
            <w:r w:rsidRPr="00A35A0C">
              <w:rPr>
                <w:rFonts w:ascii="Times New Roman" w:eastAsia="Times New Roman" w:hAnsi="Times New Roman" w:cs="Times New Roman"/>
                <w:sz w:val="20"/>
                <w:szCs w:val="20"/>
              </w:rPr>
              <w:t>крові</w:t>
            </w:r>
            <w:proofErr w:type="spellEnd"/>
            <w:r w:rsidRPr="00A35A0C">
              <w:rPr>
                <w:rFonts w:ascii="Times New Roman" w:eastAsia="Times New Roman" w:hAnsi="Times New Roman" w:cs="Times New Roman"/>
                <w:sz w:val="20"/>
                <w:szCs w:val="20"/>
              </w:rPr>
              <w:t xml:space="preserve"> ІВД</w:t>
            </w:r>
          </w:p>
        </w:tc>
        <w:tc>
          <w:tcPr>
            <w:tcW w:w="1985"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lang w:val="uk-UA"/>
              </w:rPr>
            </w:pPr>
            <w:proofErr w:type="spellStart"/>
            <w:r w:rsidRPr="00A35A0C">
              <w:rPr>
                <w:rFonts w:ascii="Times New Roman" w:eastAsia="Times New Roman" w:hAnsi="Times New Roman" w:cs="Times New Roman"/>
                <w:sz w:val="20"/>
                <w:szCs w:val="20"/>
                <w:lang w:val="uk-UA"/>
              </w:rPr>
              <w:t>Діалайз</w:t>
            </w:r>
            <w:proofErr w:type="spellEnd"/>
            <w:r w:rsidRPr="00A35A0C">
              <w:rPr>
                <w:rFonts w:ascii="Times New Roman" w:eastAsia="Times New Roman" w:hAnsi="Times New Roman" w:cs="Times New Roman"/>
                <w:sz w:val="20"/>
                <w:szCs w:val="20"/>
                <w:lang w:val="uk-UA"/>
              </w:rPr>
              <w:t xml:space="preserve"> </w:t>
            </w:r>
            <w:proofErr w:type="spellStart"/>
            <w:r w:rsidRPr="00A35A0C">
              <w:rPr>
                <w:rFonts w:ascii="Times New Roman" w:eastAsia="Times New Roman" w:hAnsi="Times New Roman" w:cs="Times New Roman"/>
                <w:sz w:val="20"/>
                <w:szCs w:val="20"/>
                <w:lang w:val="uk-UA"/>
              </w:rPr>
              <w:t>-Діфф-D-CF</w:t>
            </w:r>
            <w:proofErr w:type="spellEnd"/>
            <w:r w:rsidRPr="00A35A0C">
              <w:rPr>
                <w:rFonts w:ascii="Times New Roman" w:eastAsia="Times New Roman" w:hAnsi="Times New Roman" w:cs="Times New Roman"/>
                <w:sz w:val="20"/>
                <w:szCs w:val="20"/>
                <w:lang w:val="uk-UA"/>
              </w:rPr>
              <w:t xml:space="preserve"> 500mL</w:t>
            </w:r>
            <w:r w:rsidRPr="00A35A0C">
              <w:rPr>
                <w:rFonts w:ascii="Times New Roman" w:eastAsia="Times New Roman" w:hAnsi="Times New Roman" w:cs="Times New Roman"/>
                <w:sz w:val="20"/>
                <w:szCs w:val="20"/>
                <w:lang w:val="uk-UA"/>
              </w:rPr>
              <w:tab/>
            </w:r>
            <w:r w:rsidRPr="00A35A0C">
              <w:rPr>
                <w:rFonts w:ascii="Times New Roman" w:eastAsia="Times New Roman" w:hAnsi="Times New Roman" w:cs="Times New Roman"/>
                <w:sz w:val="20"/>
                <w:szCs w:val="20"/>
                <w:lang w:val="uk-UA"/>
              </w:rPr>
              <w:tab/>
            </w:r>
            <w:r w:rsidRPr="00A35A0C">
              <w:rPr>
                <w:rFonts w:ascii="Times New Roman" w:eastAsia="Times New Roman" w:hAnsi="Times New Roman" w:cs="Times New Roman"/>
                <w:sz w:val="20"/>
                <w:szCs w:val="20"/>
                <w:lang w:val="uk-UA"/>
              </w:rPr>
              <w:tab/>
            </w:r>
            <w:r w:rsidRPr="00A35A0C">
              <w:rPr>
                <w:rFonts w:ascii="Times New Roman" w:eastAsia="Times New Roman" w:hAnsi="Times New Roman" w:cs="Times New Roman"/>
                <w:sz w:val="20"/>
                <w:szCs w:val="20"/>
                <w:lang w:val="uk-UA"/>
              </w:rPr>
              <w:tab/>
            </w:r>
            <w:r w:rsidRPr="00A35A0C">
              <w:rPr>
                <w:rFonts w:ascii="Times New Roman" w:eastAsia="Times New Roman" w:hAnsi="Times New Roman" w:cs="Times New Roman"/>
                <w:sz w:val="20"/>
                <w:szCs w:val="20"/>
                <w:lang w:val="uk-UA"/>
              </w:rPr>
              <w:tab/>
            </w:r>
            <w:r w:rsidRPr="00A35A0C">
              <w:rPr>
                <w:rFonts w:ascii="Times New Roman" w:eastAsia="Times New Roman" w:hAnsi="Times New Roman" w:cs="Times New Roman"/>
                <w:sz w:val="20"/>
                <w:szCs w:val="20"/>
                <w:lang w:val="uk-UA"/>
              </w:rPr>
              <w:tab/>
            </w:r>
            <w:r w:rsidRPr="00A35A0C">
              <w:rPr>
                <w:rFonts w:ascii="Times New Roman" w:eastAsia="Times New Roman" w:hAnsi="Times New Roman" w:cs="Times New Roman"/>
                <w:sz w:val="20"/>
                <w:szCs w:val="20"/>
                <w:lang w:val="uk-UA"/>
              </w:rPr>
              <w:tab/>
            </w:r>
          </w:p>
        </w:tc>
        <w:tc>
          <w:tcPr>
            <w:tcW w:w="3260"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A35A0C">
              <w:rPr>
                <w:rFonts w:ascii="Times New Roman" w:eastAsia="Times New Roman" w:hAnsi="Times New Roman" w:cs="Times New Roman"/>
                <w:sz w:val="20"/>
                <w:szCs w:val="20"/>
                <w:lang w:eastAsia="ar-SA"/>
              </w:rPr>
              <w:t xml:space="preserve">Хлорид </w:t>
            </w:r>
            <w:proofErr w:type="spellStart"/>
            <w:r w:rsidRPr="00A35A0C">
              <w:rPr>
                <w:rFonts w:ascii="Times New Roman" w:eastAsia="Times New Roman" w:hAnsi="Times New Roman" w:cs="Times New Roman"/>
                <w:sz w:val="20"/>
                <w:szCs w:val="20"/>
                <w:lang w:eastAsia="ar-SA"/>
              </w:rPr>
              <w:t>лаурил</w:t>
            </w:r>
            <w:proofErr w:type="spellEnd"/>
            <w:r w:rsidRPr="00A35A0C">
              <w:rPr>
                <w:rFonts w:ascii="Times New Roman" w:eastAsia="Times New Roman" w:hAnsi="Times New Roman" w:cs="Times New Roman"/>
                <w:sz w:val="20"/>
                <w:szCs w:val="20"/>
                <w:lang w:eastAsia="ar-SA"/>
              </w:rPr>
              <w:t xml:space="preserve"> </w:t>
            </w:r>
            <w:proofErr w:type="spellStart"/>
            <w:r w:rsidRPr="00A35A0C">
              <w:rPr>
                <w:rFonts w:ascii="Times New Roman" w:eastAsia="Times New Roman" w:hAnsi="Times New Roman" w:cs="Times New Roman"/>
                <w:sz w:val="20"/>
                <w:szCs w:val="20"/>
                <w:lang w:eastAsia="ar-SA"/>
              </w:rPr>
              <w:t>триметил</w:t>
            </w:r>
            <w:proofErr w:type="spellEnd"/>
            <w:r w:rsidRPr="00A35A0C">
              <w:rPr>
                <w:rFonts w:ascii="Times New Roman" w:eastAsia="Times New Roman" w:hAnsi="Times New Roman" w:cs="Times New Roman"/>
                <w:sz w:val="20"/>
                <w:szCs w:val="20"/>
                <w:lang w:eastAsia="ar-SA"/>
              </w:rPr>
              <w:t xml:space="preserve"> </w:t>
            </w:r>
            <w:proofErr w:type="spellStart"/>
            <w:r w:rsidRPr="00A35A0C">
              <w:rPr>
                <w:rFonts w:ascii="Times New Roman" w:eastAsia="Times New Roman" w:hAnsi="Times New Roman" w:cs="Times New Roman"/>
                <w:sz w:val="20"/>
                <w:szCs w:val="20"/>
                <w:lang w:eastAsia="ar-SA"/>
              </w:rPr>
              <w:t>амонію</w:t>
            </w:r>
            <w:proofErr w:type="spellEnd"/>
            <w:r w:rsidRPr="00A35A0C">
              <w:rPr>
                <w:rFonts w:ascii="Times New Roman" w:eastAsia="Times New Roman" w:hAnsi="Times New Roman" w:cs="Times New Roman"/>
                <w:sz w:val="20"/>
                <w:szCs w:val="20"/>
                <w:lang w:eastAsia="ar-SA"/>
              </w:rPr>
              <w:t xml:space="preserve"> &lt;</w:t>
            </w:r>
            <w:r w:rsidRPr="00A35A0C">
              <w:rPr>
                <w:rFonts w:ascii="Times New Roman" w:eastAsia="Times New Roman" w:hAnsi="Times New Roman" w:cs="Times New Roman"/>
                <w:sz w:val="20"/>
                <w:szCs w:val="20"/>
                <w:lang w:val="en-US" w:eastAsia="ar-SA"/>
              </w:rPr>
              <w:t> </w:t>
            </w:r>
            <w:r w:rsidRPr="00A35A0C">
              <w:rPr>
                <w:rFonts w:ascii="Times New Roman" w:eastAsia="Times New Roman" w:hAnsi="Times New Roman" w:cs="Times New Roman"/>
                <w:sz w:val="20"/>
                <w:szCs w:val="20"/>
                <w:lang w:eastAsia="ar-SA"/>
              </w:rPr>
              <w:t>20 %</w:t>
            </w:r>
          </w:p>
          <w:p w:rsidR="00A35A0C" w:rsidRPr="00A35A0C" w:rsidRDefault="00A35A0C" w:rsidP="00A35A0C">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Органічний</w:t>
            </w:r>
            <w:proofErr w:type="spellEnd"/>
            <w:r w:rsidRPr="00A35A0C">
              <w:rPr>
                <w:rFonts w:ascii="Times New Roman" w:eastAsia="Times New Roman" w:hAnsi="Times New Roman" w:cs="Times New Roman"/>
                <w:sz w:val="20"/>
                <w:szCs w:val="20"/>
                <w:lang w:eastAsia="ar-SA"/>
              </w:rPr>
              <w:t xml:space="preserve"> буфер &lt; 1,1 %</w:t>
            </w:r>
          </w:p>
          <w:p w:rsidR="00A35A0C" w:rsidRPr="00A35A0C" w:rsidRDefault="00A35A0C" w:rsidP="00A35A0C">
            <w:pPr>
              <w:suppressAutoHyphens/>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Гліоксалін</w:t>
            </w:r>
            <w:proofErr w:type="spellEnd"/>
            <w:r w:rsidRPr="00A35A0C">
              <w:rPr>
                <w:rFonts w:ascii="Times New Roman" w:eastAsia="Times New Roman" w:hAnsi="Times New Roman" w:cs="Times New Roman"/>
                <w:sz w:val="20"/>
                <w:szCs w:val="20"/>
                <w:lang w:eastAsia="ar-SA"/>
              </w:rPr>
              <w:t xml:space="preserve"> &lt; 0,5 %</w:t>
            </w:r>
          </w:p>
          <w:p w:rsidR="00A35A0C" w:rsidRPr="00A35A0C" w:rsidRDefault="00A35A0C" w:rsidP="00A35A0C">
            <w:pPr>
              <w:suppressAutoHyphens/>
              <w:spacing w:after="0" w:line="240" w:lineRule="auto"/>
              <w:rPr>
                <w:rFonts w:ascii="Times New Roman" w:eastAsia="Times New Roman" w:hAnsi="Times New Roman" w:cs="Times New Roman"/>
                <w:bCs/>
                <w:sz w:val="20"/>
                <w:szCs w:val="20"/>
                <w:lang w:eastAsia="ar-SA"/>
              </w:rPr>
            </w:pPr>
            <w:proofErr w:type="spellStart"/>
            <w:r w:rsidRPr="00A35A0C">
              <w:rPr>
                <w:rFonts w:ascii="Times New Roman" w:eastAsia="Times New Roman" w:hAnsi="Times New Roman" w:cs="Times New Roman"/>
                <w:sz w:val="20"/>
                <w:szCs w:val="20"/>
                <w:lang w:eastAsia="ar-SA"/>
              </w:rPr>
              <w:t>Стабільність</w:t>
            </w:r>
            <w:proofErr w:type="spellEnd"/>
            <w:r w:rsidRPr="00A35A0C">
              <w:rPr>
                <w:rFonts w:ascii="Times New Roman" w:eastAsia="Times New Roman" w:hAnsi="Times New Roman" w:cs="Times New Roman"/>
                <w:sz w:val="20"/>
                <w:szCs w:val="20"/>
                <w:lang w:eastAsia="ar-SA"/>
              </w:rPr>
              <w:t xml:space="preserve"> не </w:t>
            </w:r>
            <w:proofErr w:type="spellStart"/>
            <w:r w:rsidRPr="00A35A0C">
              <w:rPr>
                <w:rFonts w:ascii="Times New Roman" w:eastAsia="Times New Roman" w:hAnsi="Times New Roman" w:cs="Times New Roman"/>
                <w:sz w:val="20"/>
                <w:szCs w:val="20"/>
                <w:lang w:eastAsia="ar-SA"/>
              </w:rPr>
              <w:t>менше</w:t>
            </w:r>
            <w:proofErr w:type="spellEnd"/>
            <w:r w:rsidRPr="00A35A0C">
              <w:rPr>
                <w:rFonts w:ascii="Times New Roman" w:eastAsia="Times New Roman" w:hAnsi="Times New Roman" w:cs="Times New Roman"/>
                <w:sz w:val="20"/>
                <w:szCs w:val="20"/>
                <w:lang w:eastAsia="ar-SA"/>
              </w:rPr>
              <w:t xml:space="preserve"> 60 </w:t>
            </w:r>
            <w:proofErr w:type="spellStart"/>
            <w:r w:rsidRPr="00A35A0C">
              <w:rPr>
                <w:rFonts w:ascii="Times New Roman" w:eastAsia="Times New Roman" w:hAnsi="Times New Roman" w:cs="Times New Roman"/>
                <w:sz w:val="20"/>
                <w:szCs w:val="20"/>
                <w:lang w:eastAsia="ar-SA"/>
              </w:rPr>
              <w:t>днів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val="en-US" w:eastAsia="ar-SA"/>
              </w:rPr>
            </w:pPr>
            <w:proofErr w:type="spellStart"/>
            <w:r w:rsidRPr="00A35A0C">
              <w:rPr>
                <w:rFonts w:ascii="Times New Roman" w:eastAsia="Times New Roman" w:hAnsi="Times New Roman" w:cs="Times New Roman"/>
                <w:sz w:val="20"/>
                <w:szCs w:val="20"/>
                <w:lang w:val="uk-UA" w:eastAsia="ar-S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35A0C" w:rsidRPr="00A35A0C" w:rsidRDefault="002A2CB0"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p>
        </w:tc>
        <w:tc>
          <w:tcPr>
            <w:tcW w:w="992" w:type="dxa"/>
            <w:tcBorders>
              <w:top w:val="single" w:sz="4" w:space="0" w:color="auto"/>
              <w:left w:val="single" w:sz="4" w:space="0" w:color="auto"/>
              <w:bottom w:val="single" w:sz="4" w:space="0" w:color="auto"/>
              <w:right w:val="single" w:sz="4" w:space="0" w:color="auto"/>
            </w:tcBorders>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p>
        </w:tc>
      </w:tr>
      <w:tr w:rsidR="00A35A0C" w:rsidRPr="00A35A0C" w:rsidTr="00A35A0C">
        <w:trPr>
          <w:jc w:val="center"/>
        </w:trPr>
        <w:tc>
          <w:tcPr>
            <w:tcW w:w="74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jc w:val="center"/>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3</w:t>
            </w:r>
          </w:p>
        </w:tc>
        <w:tc>
          <w:tcPr>
            <w:tcW w:w="223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rPr>
              <w:t xml:space="preserve">63377 </w:t>
            </w:r>
            <w:proofErr w:type="spellStart"/>
            <w:r w:rsidRPr="00A35A0C">
              <w:rPr>
                <w:rFonts w:ascii="Times New Roman" w:eastAsia="Times New Roman" w:hAnsi="Times New Roman" w:cs="Times New Roman"/>
                <w:sz w:val="20"/>
                <w:szCs w:val="20"/>
              </w:rPr>
              <w:t>Засіб</w:t>
            </w:r>
            <w:proofErr w:type="spellEnd"/>
            <w:r w:rsidRPr="00A35A0C">
              <w:rPr>
                <w:rFonts w:ascii="Times New Roman" w:eastAsia="Times New Roman" w:hAnsi="Times New Roman" w:cs="Times New Roman"/>
                <w:sz w:val="20"/>
                <w:szCs w:val="20"/>
              </w:rPr>
              <w:t xml:space="preserve"> </w:t>
            </w:r>
            <w:proofErr w:type="spellStart"/>
            <w:r w:rsidRPr="00A35A0C">
              <w:rPr>
                <w:rFonts w:ascii="Times New Roman" w:eastAsia="Times New Roman" w:hAnsi="Times New Roman" w:cs="Times New Roman"/>
                <w:sz w:val="20"/>
                <w:szCs w:val="20"/>
              </w:rPr>
              <w:t>очищення</w:t>
            </w:r>
            <w:proofErr w:type="spellEnd"/>
            <w:r w:rsidRPr="00A35A0C">
              <w:rPr>
                <w:rFonts w:ascii="Times New Roman" w:eastAsia="Times New Roman" w:hAnsi="Times New Roman" w:cs="Times New Roman"/>
                <w:sz w:val="20"/>
                <w:szCs w:val="20"/>
              </w:rPr>
              <w:t xml:space="preserve"> </w:t>
            </w:r>
            <w:proofErr w:type="spellStart"/>
            <w:r w:rsidRPr="00A35A0C">
              <w:rPr>
                <w:rFonts w:ascii="Times New Roman" w:eastAsia="Times New Roman" w:hAnsi="Times New Roman" w:cs="Times New Roman"/>
                <w:sz w:val="20"/>
                <w:szCs w:val="20"/>
              </w:rPr>
              <w:t>приладу</w:t>
            </w:r>
            <w:proofErr w:type="spellEnd"/>
            <w:r w:rsidRPr="00A35A0C">
              <w:rPr>
                <w:rFonts w:ascii="Times New Roman" w:eastAsia="Times New Roman" w:hAnsi="Times New Roman" w:cs="Times New Roman"/>
                <w:sz w:val="20"/>
                <w:szCs w:val="20"/>
              </w:rPr>
              <w:t xml:space="preserve"> / </w:t>
            </w:r>
            <w:proofErr w:type="spellStart"/>
            <w:r w:rsidRPr="00A35A0C">
              <w:rPr>
                <w:rFonts w:ascii="Times New Roman" w:eastAsia="Times New Roman" w:hAnsi="Times New Roman" w:cs="Times New Roman"/>
                <w:sz w:val="20"/>
                <w:szCs w:val="20"/>
              </w:rPr>
              <w:t>аналізатора</w:t>
            </w:r>
            <w:proofErr w:type="spellEnd"/>
            <w:r w:rsidRPr="00A35A0C">
              <w:rPr>
                <w:rFonts w:ascii="Times New Roman" w:eastAsia="Times New Roman" w:hAnsi="Times New Roman" w:cs="Times New Roman"/>
                <w:sz w:val="20"/>
                <w:szCs w:val="20"/>
              </w:rPr>
              <w:t xml:space="preserve"> ІВД</w:t>
            </w:r>
          </w:p>
        </w:tc>
        <w:tc>
          <w:tcPr>
            <w:tcW w:w="1985"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pacing w:after="0" w:line="240" w:lineRule="auto"/>
              <w:rPr>
                <w:rFonts w:ascii="Times New Roman" w:eastAsia="Times New Roman" w:hAnsi="Times New Roman" w:cs="Times New Roman"/>
                <w:sz w:val="20"/>
                <w:szCs w:val="20"/>
                <w:highlight w:val="yellow"/>
                <w:lang w:val="uk-UA" w:eastAsia="ar-SA"/>
              </w:rPr>
            </w:pPr>
            <w:r w:rsidRPr="00A35A0C">
              <w:rPr>
                <w:rFonts w:ascii="Times New Roman" w:eastAsia="Times New Roman" w:hAnsi="Times New Roman" w:cs="Times New Roman"/>
                <w:sz w:val="20"/>
                <w:szCs w:val="20"/>
                <w:lang w:val="uk-UA" w:eastAsia="ar-SA"/>
              </w:rPr>
              <w:t>Миючий розчин Dia-Probe-Cleaner-D/</w:t>
            </w:r>
            <w:proofErr w:type="spellStart"/>
            <w:r w:rsidRPr="00A35A0C">
              <w:rPr>
                <w:rFonts w:ascii="Times New Roman" w:eastAsia="Times New Roman" w:hAnsi="Times New Roman" w:cs="Times New Roman"/>
                <w:sz w:val="20"/>
                <w:szCs w:val="20"/>
                <w:lang w:val="uk-UA" w:eastAsia="ar-SA"/>
              </w:rPr>
              <w:t>Діа-Пробе-Клінер-D</w:t>
            </w:r>
            <w:proofErr w:type="spellEnd"/>
            <w:r w:rsidRPr="00A35A0C">
              <w:rPr>
                <w:rFonts w:ascii="Times New Roman" w:eastAsia="Times New Roman" w:hAnsi="Times New Roman" w:cs="Times New Roman"/>
                <w:sz w:val="20"/>
                <w:szCs w:val="20"/>
                <w:lang w:val="uk-UA" w:eastAsia="ar-SA"/>
              </w:rPr>
              <w:t xml:space="preserve"> 0,05 л</w:t>
            </w:r>
          </w:p>
        </w:tc>
        <w:tc>
          <w:tcPr>
            <w:tcW w:w="3260"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lang w:val="uk-UA"/>
              </w:rPr>
            </w:pPr>
            <w:proofErr w:type="spellStart"/>
            <w:r w:rsidRPr="00A35A0C">
              <w:rPr>
                <w:rFonts w:ascii="Times New Roman" w:eastAsia="Times New Roman" w:hAnsi="Times New Roman" w:cs="Times New Roman"/>
                <w:sz w:val="20"/>
                <w:szCs w:val="20"/>
                <w:lang w:val="uk-UA"/>
              </w:rPr>
              <w:t>Гіпохлорит</w:t>
            </w:r>
            <w:proofErr w:type="spellEnd"/>
            <w:r w:rsidRPr="00A35A0C">
              <w:rPr>
                <w:rFonts w:ascii="Times New Roman" w:eastAsia="Times New Roman" w:hAnsi="Times New Roman" w:cs="Times New Roman"/>
                <w:sz w:val="20"/>
                <w:szCs w:val="20"/>
                <w:lang w:val="uk-UA"/>
              </w:rPr>
              <w:t xml:space="preserve"> натрію &lt; 25,0 %</w:t>
            </w:r>
          </w:p>
          <w:p w:rsidR="00A35A0C" w:rsidRPr="00A35A0C" w:rsidRDefault="00A35A0C" w:rsidP="00A35A0C">
            <w:pPr>
              <w:suppressAutoHyphens/>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Стабільність</w:t>
            </w:r>
            <w:proofErr w:type="spellEnd"/>
            <w:r w:rsidRPr="00A35A0C">
              <w:rPr>
                <w:rFonts w:ascii="Times New Roman" w:eastAsia="Times New Roman" w:hAnsi="Times New Roman" w:cs="Times New Roman"/>
                <w:sz w:val="20"/>
                <w:szCs w:val="20"/>
                <w:lang w:eastAsia="ar-SA"/>
              </w:rPr>
              <w:t xml:space="preserve"> не </w:t>
            </w:r>
            <w:proofErr w:type="spellStart"/>
            <w:r w:rsidRPr="00A35A0C">
              <w:rPr>
                <w:rFonts w:ascii="Times New Roman" w:eastAsia="Times New Roman" w:hAnsi="Times New Roman" w:cs="Times New Roman"/>
                <w:sz w:val="20"/>
                <w:szCs w:val="20"/>
                <w:lang w:eastAsia="ar-SA"/>
              </w:rPr>
              <w:t>менше</w:t>
            </w:r>
            <w:proofErr w:type="spellEnd"/>
            <w:r w:rsidRPr="00A35A0C">
              <w:rPr>
                <w:rFonts w:ascii="Times New Roman" w:eastAsia="Times New Roman" w:hAnsi="Times New Roman" w:cs="Times New Roman"/>
                <w:sz w:val="20"/>
                <w:szCs w:val="20"/>
                <w:lang w:eastAsia="ar-SA"/>
              </w:rPr>
              <w:t xml:space="preserve"> 60 </w:t>
            </w:r>
            <w:proofErr w:type="spellStart"/>
            <w:r w:rsidRPr="00A35A0C">
              <w:rPr>
                <w:rFonts w:ascii="Times New Roman" w:eastAsia="Times New Roman" w:hAnsi="Times New Roman" w:cs="Times New Roman"/>
                <w:sz w:val="20"/>
                <w:szCs w:val="20"/>
                <w:lang w:eastAsia="ar-SA"/>
              </w:rPr>
              <w:t>днів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val="uk-UA" w:eastAsia="ar-S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35A0C" w:rsidRPr="00A35A0C" w:rsidRDefault="002A2CB0"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2</w:t>
            </w:r>
          </w:p>
        </w:tc>
        <w:tc>
          <w:tcPr>
            <w:tcW w:w="992" w:type="dxa"/>
            <w:tcBorders>
              <w:top w:val="single" w:sz="4" w:space="0" w:color="auto"/>
              <w:left w:val="single" w:sz="4" w:space="0" w:color="auto"/>
              <w:bottom w:val="single" w:sz="4" w:space="0" w:color="auto"/>
              <w:right w:val="single" w:sz="4" w:space="0" w:color="auto"/>
            </w:tcBorders>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eastAsia="ar-SA"/>
              </w:rPr>
            </w:pPr>
          </w:p>
        </w:tc>
      </w:tr>
      <w:tr w:rsidR="00A35A0C" w:rsidRPr="00A35A0C" w:rsidTr="00A35A0C">
        <w:trPr>
          <w:jc w:val="center"/>
        </w:trPr>
        <w:tc>
          <w:tcPr>
            <w:tcW w:w="74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jc w:val="center"/>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4</w:t>
            </w:r>
          </w:p>
        </w:tc>
        <w:tc>
          <w:tcPr>
            <w:tcW w:w="223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rPr>
            </w:pPr>
            <w:r w:rsidRPr="00A35A0C">
              <w:rPr>
                <w:rFonts w:ascii="Times New Roman" w:eastAsia="Times New Roman" w:hAnsi="Times New Roman" w:cs="Times New Roman"/>
                <w:sz w:val="20"/>
                <w:szCs w:val="20"/>
              </w:rPr>
              <w:t xml:space="preserve">63377 </w:t>
            </w:r>
            <w:proofErr w:type="spellStart"/>
            <w:r w:rsidRPr="00A35A0C">
              <w:rPr>
                <w:rFonts w:ascii="Times New Roman" w:eastAsia="Times New Roman" w:hAnsi="Times New Roman" w:cs="Times New Roman"/>
                <w:sz w:val="20"/>
                <w:szCs w:val="20"/>
              </w:rPr>
              <w:t>Засіб</w:t>
            </w:r>
            <w:proofErr w:type="spellEnd"/>
            <w:r w:rsidRPr="00A35A0C">
              <w:rPr>
                <w:rFonts w:ascii="Times New Roman" w:eastAsia="Times New Roman" w:hAnsi="Times New Roman" w:cs="Times New Roman"/>
                <w:sz w:val="20"/>
                <w:szCs w:val="20"/>
              </w:rPr>
              <w:t xml:space="preserve"> </w:t>
            </w:r>
            <w:proofErr w:type="spellStart"/>
            <w:r w:rsidRPr="00A35A0C">
              <w:rPr>
                <w:rFonts w:ascii="Times New Roman" w:eastAsia="Times New Roman" w:hAnsi="Times New Roman" w:cs="Times New Roman"/>
                <w:sz w:val="20"/>
                <w:szCs w:val="20"/>
              </w:rPr>
              <w:t>очищення</w:t>
            </w:r>
            <w:proofErr w:type="spellEnd"/>
            <w:r w:rsidRPr="00A35A0C">
              <w:rPr>
                <w:rFonts w:ascii="Times New Roman" w:eastAsia="Times New Roman" w:hAnsi="Times New Roman" w:cs="Times New Roman"/>
                <w:sz w:val="20"/>
                <w:szCs w:val="20"/>
              </w:rPr>
              <w:t xml:space="preserve"> </w:t>
            </w:r>
            <w:proofErr w:type="spellStart"/>
            <w:r w:rsidRPr="00A35A0C">
              <w:rPr>
                <w:rFonts w:ascii="Times New Roman" w:eastAsia="Times New Roman" w:hAnsi="Times New Roman" w:cs="Times New Roman"/>
                <w:sz w:val="20"/>
                <w:szCs w:val="20"/>
              </w:rPr>
              <w:t>приладу</w:t>
            </w:r>
            <w:proofErr w:type="spellEnd"/>
            <w:r w:rsidRPr="00A35A0C">
              <w:rPr>
                <w:rFonts w:ascii="Times New Roman" w:eastAsia="Times New Roman" w:hAnsi="Times New Roman" w:cs="Times New Roman"/>
                <w:sz w:val="20"/>
                <w:szCs w:val="20"/>
              </w:rPr>
              <w:t xml:space="preserve"> / </w:t>
            </w:r>
            <w:proofErr w:type="spellStart"/>
            <w:r w:rsidRPr="00A35A0C">
              <w:rPr>
                <w:rFonts w:ascii="Times New Roman" w:eastAsia="Times New Roman" w:hAnsi="Times New Roman" w:cs="Times New Roman"/>
                <w:sz w:val="20"/>
                <w:szCs w:val="20"/>
              </w:rPr>
              <w:t>аналізатора</w:t>
            </w:r>
            <w:proofErr w:type="spellEnd"/>
            <w:r w:rsidRPr="00A35A0C">
              <w:rPr>
                <w:rFonts w:ascii="Times New Roman" w:eastAsia="Times New Roman" w:hAnsi="Times New Roman" w:cs="Times New Roman"/>
                <w:sz w:val="20"/>
                <w:szCs w:val="20"/>
              </w:rPr>
              <w:t xml:space="preserve"> ІВД </w:t>
            </w:r>
          </w:p>
        </w:tc>
        <w:tc>
          <w:tcPr>
            <w:tcW w:w="1985"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Миючий</w:t>
            </w:r>
            <w:proofErr w:type="spellEnd"/>
            <w:r w:rsidRPr="00A35A0C">
              <w:rPr>
                <w:rFonts w:ascii="Times New Roman" w:eastAsia="Times New Roman" w:hAnsi="Times New Roman" w:cs="Times New Roman"/>
                <w:sz w:val="20"/>
                <w:szCs w:val="20"/>
                <w:lang w:eastAsia="ar-SA"/>
              </w:rPr>
              <w:t xml:space="preserve"> </w:t>
            </w:r>
            <w:proofErr w:type="spellStart"/>
            <w:r w:rsidRPr="00A35A0C">
              <w:rPr>
                <w:rFonts w:ascii="Times New Roman" w:eastAsia="Times New Roman" w:hAnsi="Times New Roman" w:cs="Times New Roman"/>
                <w:sz w:val="20"/>
                <w:szCs w:val="20"/>
                <w:lang w:eastAsia="ar-SA"/>
              </w:rPr>
              <w:t>розчин</w:t>
            </w:r>
            <w:proofErr w:type="spellEnd"/>
            <w:r w:rsidRPr="00A35A0C">
              <w:rPr>
                <w:rFonts w:ascii="Times New Roman" w:eastAsia="Times New Roman" w:hAnsi="Times New Roman" w:cs="Times New Roman"/>
                <w:sz w:val="20"/>
                <w:szCs w:val="20"/>
                <w:lang w:eastAsia="ar-SA"/>
              </w:rPr>
              <w:t xml:space="preserve"> </w:t>
            </w:r>
            <w:proofErr w:type="spellStart"/>
            <w:r w:rsidRPr="00A35A0C">
              <w:rPr>
                <w:rFonts w:ascii="Times New Roman" w:eastAsia="Times New Roman" w:hAnsi="Times New Roman" w:cs="Times New Roman"/>
                <w:sz w:val="20"/>
                <w:szCs w:val="20"/>
                <w:lang w:eastAsia="ar-SA"/>
              </w:rPr>
              <w:t>Dia</w:t>
            </w:r>
            <w:proofErr w:type="spellEnd"/>
            <w:r w:rsidRPr="00A35A0C">
              <w:rPr>
                <w:rFonts w:ascii="Times New Roman" w:eastAsia="Times New Roman" w:hAnsi="Times New Roman" w:cs="Times New Roman"/>
                <w:sz w:val="20"/>
                <w:szCs w:val="20"/>
                <w:lang w:eastAsia="ar-SA"/>
              </w:rPr>
              <w:t>-</w:t>
            </w:r>
            <w:proofErr w:type="spellStart"/>
            <w:r w:rsidRPr="00A35A0C">
              <w:rPr>
                <w:rFonts w:ascii="Times New Roman" w:eastAsia="Times New Roman" w:hAnsi="Times New Roman" w:cs="Times New Roman"/>
                <w:sz w:val="20"/>
                <w:szCs w:val="20"/>
                <w:lang w:eastAsia="ar-SA"/>
              </w:rPr>
              <w:t>Rinse</w:t>
            </w:r>
            <w:proofErr w:type="spellEnd"/>
            <w:r w:rsidRPr="00A35A0C">
              <w:rPr>
                <w:rFonts w:ascii="Times New Roman" w:eastAsia="Times New Roman" w:hAnsi="Times New Roman" w:cs="Times New Roman"/>
                <w:sz w:val="20"/>
                <w:szCs w:val="20"/>
                <w:lang w:eastAsia="ar-SA"/>
              </w:rPr>
              <w:t>-D</w:t>
            </w:r>
            <w:proofErr w:type="gramStart"/>
            <w:r w:rsidRPr="00A35A0C">
              <w:rPr>
                <w:rFonts w:ascii="Times New Roman" w:eastAsia="Times New Roman" w:hAnsi="Times New Roman" w:cs="Times New Roman"/>
                <w:sz w:val="20"/>
                <w:szCs w:val="20"/>
                <w:lang w:eastAsia="ar-SA"/>
              </w:rPr>
              <w:t>/</w:t>
            </w:r>
            <w:proofErr w:type="spellStart"/>
            <w:r w:rsidRPr="00A35A0C">
              <w:rPr>
                <w:rFonts w:ascii="Times New Roman" w:eastAsia="Times New Roman" w:hAnsi="Times New Roman" w:cs="Times New Roman"/>
                <w:sz w:val="20"/>
                <w:szCs w:val="20"/>
                <w:lang w:eastAsia="ar-SA"/>
              </w:rPr>
              <w:t>Д</w:t>
            </w:r>
            <w:proofErr w:type="gramEnd"/>
            <w:r w:rsidRPr="00A35A0C">
              <w:rPr>
                <w:rFonts w:ascii="Times New Roman" w:eastAsia="Times New Roman" w:hAnsi="Times New Roman" w:cs="Times New Roman"/>
                <w:sz w:val="20"/>
                <w:szCs w:val="20"/>
                <w:lang w:eastAsia="ar-SA"/>
              </w:rPr>
              <w:t>іа</w:t>
            </w:r>
            <w:proofErr w:type="spellEnd"/>
            <w:r w:rsidRPr="00A35A0C">
              <w:rPr>
                <w:rFonts w:ascii="Times New Roman" w:eastAsia="Times New Roman" w:hAnsi="Times New Roman" w:cs="Times New Roman"/>
                <w:sz w:val="20"/>
                <w:szCs w:val="20"/>
                <w:lang w:eastAsia="ar-SA"/>
              </w:rPr>
              <w:t>-</w:t>
            </w:r>
            <w:proofErr w:type="spellStart"/>
            <w:r w:rsidRPr="00A35A0C">
              <w:rPr>
                <w:rFonts w:ascii="Times New Roman" w:eastAsia="Times New Roman" w:hAnsi="Times New Roman" w:cs="Times New Roman"/>
                <w:sz w:val="20"/>
                <w:szCs w:val="20"/>
                <w:lang w:eastAsia="ar-SA"/>
              </w:rPr>
              <w:t>Рінз</w:t>
            </w:r>
            <w:proofErr w:type="spellEnd"/>
            <w:r w:rsidRPr="00A35A0C">
              <w:rPr>
                <w:rFonts w:ascii="Times New Roman" w:eastAsia="Times New Roman" w:hAnsi="Times New Roman" w:cs="Times New Roman"/>
                <w:sz w:val="20"/>
                <w:szCs w:val="20"/>
                <w:lang w:eastAsia="ar-SA"/>
              </w:rPr>
              <w:t>-D 20л,</w:t>
            </w:r>
            <w:r w:rsidRPr="00A35A0C">
              <w:rPr>
                <w:rFonts w:ascii="Times New Roman" w:eastAsia="Times New Roman" w:hAnsi="Times New Roman" w:cs="Times New Roman"/>
                <w:sz w:val="20"/>
                <w:szCs w:val="20"/>
                <w:lang w:eastAsia="ar-SA"/>
              </w:rPr>
              <w:tab/>
            </w:r>
            <w:r w:rsidRPr="00A35A0C">
              <w:rPr>
                <w:rFonts w:ascii="Times New Roman" w:eastAsia="Times New Roman" w:hAnsi="Times New Roman" w:cs="Times New Roman"/>
                <w:sz w:val="20"/>
                <w:szCs w:val="20"/>
                <w:lang w:eastAsia="ar-SA"/>
              </w:rPr>
              <w:tab/>
            </w:r>
          </w:p>
        </w:tc>
        <w:tc>
          <w:tcPr>
            <w:tcW w:w="3260"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Неорганічна сіль    &lt; 2,1 %</w:t>
            </w:r>
          </w:p>
          <w:p w:rsidR="00A35A0C" w:rsidRPr="00A35A0C" w:rsidRDefault="00A35A0C" w:rsidP="00A35A0C">
            <w:pPr>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 xml:space="preserve"> органічний  буфер   &lt; 1,1 %</w:t>
            </w:r>
          </w:p>
          <w:p w:rsidR="00A35A0C" w:rsidRPr="00A35A0C" w:rsidRDefault="00A35A0C" w:rsidP="00A35A0C">
            <w:pPr>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 xml:space="preserve"> детергент &lt; 1,0 %</w:t>
            </w:r>
          </w:p>
          <w:p w:rsidR="00A35A0C" w:rsidRPr="00A35A0C" w:rsidRDefault="00A35A0C" w:rsidP="00A35A0C">
            <w:pPr>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 xml:space="preserve"> стабілізатор   &lt; 0.01 %</w:t>
            </w:r>
          </w:p>
        </w:tc>
        <w:tc>
          <w:tcPr>
            <w:tcW w:w="709"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proofErr w:type="spellStart"/>
            <w:r w:rsidRPr="00A35A0C">
              <w:rPr>
                <w:rFonts w:ascii="Times New Roman" w:eastAsia="Times New Roman" w:hAnsi="Times New Roman" w:cs="Times New Roman"/>
                <w:sz w:val="20"/>
                <w:szCs w:val="20"/>
                <w:lang w:val="uk-UA" w:eastAsia="ar-SA"/>
              </w:rPr>
              <w:t>шт</w:t>
            </w:r>
            <w:proofErr w:type="spellEnd"/>
            <w:r w:rsidRPr="00A35A0C">
              <w:rPr>
                <w:rFonts w:ascii="Times New Roman" w:eastAsia="Times New Roman" w:hAnsi="Times New Roman" w:cs="Times New Roman"/>
                <w:sz w:val="20"/>
                <w:szCs w:val="20"/>
                <w:lang w:val="uk-UA" w:eastAsia="ar-SA"/>
              </w:rPr>
              <w:t xml:space="preserve"> </w:t>
            </w:r>
          </w:p>
        </w:tc>
        <w:tc>
          <w:tcPr>
            <w:tcW w:w="567" w:type="dxa"/>
            <w:tcBorders>
              <w:top w:val="single" w:sz="4" w:space="0" w:color="auto"/>
              <w:left w:val="single" w:sz="4" w:space="0" w:color="auto"/>
              <w:bottom w:val="single" w:sz="4" w:space="0" w:color="auto"/>
              <w:right w:val="single" w:sz="4" w:space="0" w:color="auto"/>
            </w:tcBorders>
          </w:tcPr>
          <w:p w:rsidR="00A35A0C" w:rsidRPr="00A35A0C" w:rsidRDefault="002A2CB0"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p>
        </w:tc>
        <w:tc>
          <w:tcPr>
            <w:tcW w:w="992" w:type="dxa"/>
            <w:tcBorders>
              <w:top w:val="single" w:sz="4" w:space="0" w:color="auto"/>
              <w:left w:val="single" w:sz="4" w:space="0" w:color="auto"/>
              <w:bottom w:val="single" w:sz="4" w:space="0" w:color="auto"/>
              <w:right w:val="single" w:sz="4" w:space="0" w:color="auto"/>
            </w:tcBorders>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eastAsia="ar-SA"/>
              </w:rPr>
            </w:pPr>
          </w:p>
        </w:tc>
      </w:tr>
      <w:tr w:rsidR="00A35A0C" w:rsidRPr="00A35A0C" w:rsidTr="00A35A0C">
        <w:trPr>
          <w:jc w:val="center"/>
        </w:trPr>
        <w:tc>
          <w:tcPr>
            <w:tcW w:w="74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jc w:val="center"/>
              <w:rPr>
                <w:rFonts w:ascii="Times New Roman" w:eastAsia="Times New Roman" w:hAnsi="Times New Roman" w:cs="Times New Roman"/>
                <w:sz w:val="20"/>
                <w:szCs w:val="20"/>
              </w:rPr>
            </w:pPr>
            <w:r w:rsidRPr="00A35A0C">
              <w:rPr>
                <w:rFonts w:ascii="Times New Roman" w:eastAsia="Times New Roman" w:hAnsi="Times New Roman" w:cs="Times New Roman"/>
                <w:sz w:val="20"/>
                <w:szCs w:val="20"/>
              </w:rPr>
              <w:t>5</w:t>
            </w:r>
          </w:p>
        </w:tc>
        <w:tc>
          <w:tcPr>
            <w:tcW w:w="2231"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55866 - Підрахунок клітин крові IVD, контрольний матеріал</w:t>
            </w:r>
          </w:p>
        </w:tc>
        <w:tc>
          <w:tcPr>
            <w:tcW w:w="1985"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pacing w:after="0" w:line="240" w:lineRule="auto"/>
              <w:rPr>
                <w:rFonts w:ascii="Times New Roman" w:eastAsia="Times New Roman" w:hAnsi="Times New Roman" w:cs="Times New Roman"/>
                <w:sz w:val="20"/>
                <w:szCs w:val="20"/>
                <w:lang w:eastAsia="ar-SA"/>
              </w:rPr>
            </w:pPr>
            <w:proofErr w:type="spellStart"/>
            <w:r w:rsidRPr="00A35A0C">
              <w:rPr>
                <w:rFonts w:ascii="Times New Roman" w:eastAsia="Times New Roman" w:hAnsi="Times New Roman" w:cs="Times New Roman"/>
                <w:sz w:val="20"/>
                <w:szCs w:val="20"/>
                <w:lang w:eastAsia="ar-SA"/>
              </w:rPr>
              <w:t>Контрольний</w:t>
            </w:r>
            <w:proofErr w:type="spellEnd"/>
            <w:r w:rsidRPr="00A35A0C">
              <w:rPr>
                <w:rFonts w:ascii="Times New Roman" w:eastAsia="Times New Roman" w:hAnsi="Times New Roman" w:cs="Times New Roman"/>
                <w:sz w:val="20"/>
                <w:szCs w:val="20"/>
                <w:lang w:eastAsia="ar-SA"/>
              </w:rPr>
              <w:t xml:space="preserve"> </w:t>
            </w:r>
            <w:proofErr w:type="spellStart"/>
            <w:proofErr w:type="gramStart"/>
            <w:r w:rsidRPr="00A35A0C">
              <w:rPr>
                <w:rFonts w:ascii="Times New Roman" w:eastAsia="Times New Roman" w:hAnsi="Times New Roman" w:cs="Times New Roman"/>
                <w:sz w:val="20"/>
                <w:szCs w:val="20"/>
                <w:lang w:eastAsia="ar-SA"/>
              </w:rPr>
              <w:t>матер</w:t>
            </w:r>
            <w:proofErr w:type="gramEnd"/>
            <w:r w:rsidRPr="00A35A0C">
              <w:rPr>
                <w:rFonts w:ascii="Times New Roman" w:eastAsia="Times New Roman" w:hAnsi="Times New Roman" w:cs="Times New Roman"/>
                <w:sz w:val="20"/>
                <w:szCs w:val="20"/>
                <w:lang w:eastAsia="ar-SA"/>
              </w:rPr>
              <w:t>іал</w:t>
            </w:r>
            <w:proofErr w:type="spellEnd"/>
            <w:r w:rsidRPr="00A35A0C">
              <w:rPr>
                <w:rFonts w:ascii="Times New Roman" w:eastAsia="Times New Roman" w:hAnsi="Times New Roman" w:cs="Times New Roman"/>
                <w:sz w:val="20"/>
                <w:szCs w:val="20"/>
                <w:lang w:eastAsia="ar-SA"/>
              </w:rPr>
              <w:t xml:space="preserve"> </w:t>
            </w:r>
            <w:r w:rsidRPr="00A35A0C">
              <w:rPr>
                <w:rFonts w:ascii="Times New Roman" w:eastAsia="Times New Roman" w:hAnsi="Times New Roman" w:cs="Times New Roman"/>
                <w:sz w:val="20"/>
                <w:szCs w:val="20"/>
                <w:lang w:val="en-US" w:eastAsia="ar-SA"/>
              </w:rPr>
              <w:t>CBC</w:t>
            </w:r>
            <w:r w:rsidRPr="00A35A0C">
              <w:rPr>
                <w:rFonts w:ascii="Times New Roman" w:eastAsia="Times New Roman" w:hAnsi="Times New Roman" w:cs="Times New Roman"/>
                <w:sz w:val="20"/>
                <w:szCs w:val="20"/>
                <w:lang w:eastAsia="ar-SA"/>
              </w:rPr>
              <w:t>-3</w:t>
            </w:r>
            <w:r w:rsidRPr="00A35A0C">
              <w:rPr>
                <w:rFonts w:ascii="Times New Roman" w:eastAsia="Times New Roman" w:hAnsi="Times New Roman" w:cs="Times New Roman"/>
                <w:sz w:val="20"/>
                <w:szCs w:val="20"/>
                <w:lang w:val="en-US" w:eastAsia="ar-SA"/>
              </w:rPr>
              <w:t>D</w:t>
            </w:r>
            <w:r w:rsidRPr="00A35A0C">
              <w:rPr>
                <w:rFonts w:ascii="Times New Roman" w:eastAsia="Times New Roman" w:hAnsi="Times New Roman" w:cs="Times New Roman"/>
                <w:sz w:val="20"/>
                <w:szCs w:val="20"/>
                <w:lang w:eastAsia="ar-SA"/>
              </w:rPr>
              <w:t xml:space="preserve">, 2 мл, </w:t>
            </w:r>
            <w:proofErr w:type="spellStart"/>
            <w:r w:rsidRPr="00A35A0C">
              <w:rPr>
                <w:rFonts w:ascii="Times New Roman" w:eastAsia="Times New Roman" w:hAnsi="Times New Roman" w:cs="Times New Roman"/>
                <w:sz w:val="20"/>
                <w:szCs w:val="20"/>
                <w:lang w:eastAsia="ar-SA"/>
              </w:rPr>
              <w:t>нормальний</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autoSpaceDE w:val="0"/>
              <w:autoSpaceDN w:val="0"/>
              <w:adjustRightInd w:val="0"/>
              <w:spacing w:after="0" w:line="240" w:lineRule="auto"/>
              <w:rPr>
                <w:rFonts w:ascii="Times New Roman" w:eastAsia="Times New Roman" w:hAnsi="Times New Roman" w:cs="Times New Roman"/>
                <w:sz w:val="20"/>
                <w:szCs w:val="20"/>
                <w:lang w:val="uk-UA"/>
              </w:rPr>
            </w:pPr>
            <w:r w:rsidRPr="00A35A0C">
              <w:rPr>
                <w:rFonts w:ascii="Times New Roman" w:eastAsia="Times New Roman" w:hAnsi="Times New Roman" w:cs="Times New Roman"/>
                <w:sz w:val="20"/>
                <w:szCs w:val="20"/>
                <w:lang w:val="uk-UA"/>
              </w:rPr>
              <w:t>Тільки для діагностики «</w:t>
            </w:r>
            <w:proofErr w:type="spellStart"/>
            <w:r w:rsidRPr="00A35A0C">
              <w:rPr>
                <w:rFonts w:ascii="Times New Roman" w:eastAsia="Times New Roman" w:hAnsi="Times New Roman" w:cs="Times New Roman"/>
                <w:sz w:val="20"/>
                <w:szCs w:val="20"/>
                <w:lang w:val="uk-UA"/>
              </w:rPr>
              <w:t>іn</w:t>
            </w:r>
            <w:proofErr w:type="spellEnd"/>
            <w:r w:rsidRPr="00A35A0C">
              <w:rPr>
                <w:rFonts w:ascii="Times New Roman" w:eastAsia="Times New Roman" w:hAnsi="Times New Roman" w:cs="Times New Roman"/>
                <w:sz w:val="20"/>
                <w:szCs w:val="20"/>
                <w:lang w:val="uk-UA"/>
              </w:rPr>
              <w:t xml:space="preserve"> </w:t>
            </w:r>
            <w:proofErr w:type="spellStart"/>
            <w:r w:rsidRPr="00A35A0C">
              <w:rPr>
                <w:rFonts w:ascii="Times New Roman" w:eastAsia="Times New Roman" w:hAnsi="Times New Roman" w:cs="Times New Roman"/>
                <w:sz w:val="20"/>
                <w:szCs w:val="20"/>
                <w:lang w:val="uk-UA"/>
              </w:rPr>
              <w:t>vitro</w:t>
            </w:r>
            <w:proofErr w:type="spellEnd"/>
            <w:r w:rsidRPr="00A35A0C">
              <w:rPr>
                <w:rFonts w:ascii="Times New Roman" w:eastAsia="Times New Roman" w:hAnsi="Times New Roman" w:cs="Times New Roman"/>
                <w:sz w:val="20"/>
                <w:szCs w:val="20"/>
                <w:lang w:val="uk-UA"/>
              </w:rPr>
              <w:t>», використовується як контрольний матеріал на автоматичних гематологічних аналізаторах Контрольний матеріал може містити один або всі наступні компоненти: стабілізовані еритроцити, лейкоцити і тромбоцити людини і/або ссавців, або їх імітатори, інші клітини крові в розчині з консервантами і стабілізаторами.</w:t>
            </w:r>
          </w:p>
          <w:p w:rsidR="00A35A0C" w:rsidRPr="00A35A0C" w:rsidRDefault="00A35A0C" w:rsidP="00A35A0C">
            <w:pPr>
              <w:suppressAutoHyphens/>
              <w:autoSpaceDE w:val="0"/>
              <w:autoSpaceDN w:val="0"/>
              <w:adjustRightInd w:val="0"/>
              <w:spacing w:after="0" w:line="240" w:lineRule="auto"/>
              <w:rPr>
                <w:rFonts w:ascii="Times New Roman" w:eastAsia="Times New Roman" w:hAnsi="Times New Roman" w:cs="Times New Roman"/>
                <w:sz w:val="20"/>
                <w:szCs w:val="20"/>
                <w:lang w:val="uk-UA" w:eastAsia="ar-SA"/>
              </w:rPr>
            </w:pPr>
            <w:r w:rsidRPr="00A35A0C">
              <w:rPr>
                <w:rFonts w:ascii="Times New Roman" w:eastAsia="Times New Roman" w:hAnsi="Times New Roman" w:cs="Times New Roman"/>
                <w:sz w:val="20"/>
                <w:szCs w:val="20"/>
                <w:lang w:val="uk-UA"/>
              </w:rPr>
              <w:t xml:space="preserve">Стабільність після відкривання пробірки: від 8 до 21 діб. Об’єм 2 </w:t>
            </w:r>
            <w:proofErr w:type="spellStart"/>
            <w:r w:rsidRPr="00A35A0C">
              <w:rPr>
                <w:rFonts w:ascii="Times New Roman" w:eastAsia="Times New Roman" w:hAnsi="Times New Roman" w:cs="Times New Roman"/>
                <w:sz w:val="20"/>
                <w:szCs w:val="20"/>
                <w:lang w:val="uk-UA"/>
              </w:rPr>
              <w:t>мл</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proofErr w:type="spellStart"/>
            <w:r w:rsidRPr="00A35A0C">
              <w:rPr>
                <w:rFonts w:ascii="Times New Roman" w:eastAsia="Times New Roman" w:hAnsi="Times New Roman" w:cs="Times New Roman"/>
                <w:sz w:val="20"/>
                <w:szCs w:val="20"/>
                <w:lang w:val="uk-UA" w:eastAsia="ar-S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A35A0C" w:rsidRPr="00A35A0C" w:rsidRDefault="002A2CB0"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6</w:t>
            </w:r>
          </w:p>
        </w:tc>
        <w:tc>
          <w:tcPr>
            <w:tcW w:w="992" w:type="dxa"/>
            <w:tcBorders>
              <w:top w:val="single" w:sz="4" w:space="0" w:color="auto"/>
              <w:left w:val="single" w:sz="4" w:space="0" w:color="auto"/>
              <w:bottom w:val="single" w:sz="4" w:space="0" w:color="auto"/>
              <w:right w:val="single" w:sz="4" w:space="0" w:color="auto"/>
            </w:tcBorders>
          </w:tcPr>
          <w:p w:rsidR="00A35A0C" w:rsidRPr="00A35A0C" w:rsidRDefault="00A35A0C" w:rsidP="00A35A0C">
            <w:pPr>
              <w:suppressAutoHyphens/>
              <w:snapToGrid w:val="0"/>
              <w:spacing w:after="0" w:line="240" w:lineRule="auto"/>
              <w:jc w:val="center"/>
              <w:rPr>
                <w:rFonts w:ascii="Times New Roman" w:eastAsia="Times New Roman" w:hAnsi="Times New Roman" w:cs="Times New Roman"/>
                <w:sz w:val="20"/>
                <w:szCs w:val="20"/>
                <w:lang w:val="uk-UA" w:eastAsia="ar-SA"/>
              </w:rPr>
            </w:pPr>
          </w:p>
        </w:tc>
      </w:tr>
    </w:tbl>
    <w:p w:rsidR="00A35A0C" w:rsidRPr="00A35A0C" w:rsidRDefault="00A35A0C" w:rsidP="00A35A0C">
      <w:pPr>
        <w:spacing w:after="0" w:line="240" w:lineRule="auto"/>
        <w:jc w:val="center"/>
        <w:rPr>
          <w:rFonts w:ascii="Times New Roman" w:eastAsia="Calibri" w:hAnsi="Times New Roman" w:cs="Times New Roman"/>
          <w:b/>
          <w:sz w:val="20"/>
          <w:szCs w:val="20"/>
          <w:lang w:val="uk-UA"/>
        </w:rPr>
      </w:pPr>
    </w:p>
    <w:p w:rsidR="00A35A0C" w:rsidRPr="00A35A0C" w:rsidRDefault="00A35A0C" w:rsidP="00A35A0C">
      <w:pPr>
        <w:spacing w:after="0" w:line="240" w:lineRule="auto"/>
        <w:jc w:val="center"/>
        <w:rPr>
          <w:rFonts w:ascii="Times New Roman" w:eastAsia="Calibri" w:hAnsi="Times New Roman" w:cs="Times New Roman"/>
          <w:b/>
          <w:sz w:val="20"/>
          <w:szCs w:val="20"/>
          <w:lang w:val="uk-UA"/>
        </w:rPr>
      </w:pPr>
    </w:p>
    <w:p w:rsidR="00A35A0C" w:rsidRPr="00A35A0C" w:rsidRDefault="00A35A0C" w:rsidP="00A35A0C">
      <w:pPr>
        <w:spacing w:after="0" w:line="240" w:lineRule="auto"/>
        <w:jc w:val="center"/>
        <w:rPr>
          <w:rFonts w:ascii="Times New Roman" w:eastAsia="Times New Roman" w:hAnsi="Times New Roman" w:cs="Times New Roman"/>
          <w:b/>
          <w:color w:val="000000"/>
          <w:sz w:val="20"/>
          <w:szCs w:val="20"/>
          <w:lang w:val="uk-UA" w:eastAsia="ru-RU"/>
        </w:rPr>
      </w:pPr>
    </w:p>
    <w:p w:rsidR="00A35A0C" w:rsidRPr="00A35A0C" w:rsidRDefault="00A35A0C" w:rsidP="00A35A0C">
      <w:pPr>
        <w:spacing w:after="0" w:line="240" w:lineRule="auto"/>
        <w:jc w:val="center"/>
        <w:rPr>
          <w:rFonts w:ascii="Times New Roman" w:eastAsia="Calibri" w:hAnsi="Times New Roman" w:cs="Times New Roman"/>
          <w:b/>
          <w:sz w:val="20"/>
          <w:szCs w:val="20"/>
          <w:u w:val="single"/>
          <w:lang w:val="uk-UA"/>
        </w:rPr>
      </w:pPr>
    </w:p>
    <w:p w:rsidR="00A35A0C" w:rsidRPr="00A35A0C" w:rsidRDefault="00A35A0C" w:rsidP="00A35A0C">
      <w:pPr>
        <w:suppressLineNumbers/>
        <w:tabs>
          <w:tab w:val="left" w:pos="-180"/>
          <w:tab w:val="left" w:pos="540"/>
        </w:tabs>
        <w:spacing w:after="0" w:line="240" w:lineRule="auto"/>
        <w:ind w:left="-180"/>
        <w:jc w:val="both"/>
        <w:rPr>
          <w:rFonts w:ascii="Times New Roman" w:eastAsia="Calibri" w:hAnsi="Times New Roman" w:cs="Times New Roman"/>
          <w:b/>
          <w:sz w:val="20"/>
          <w:szCs w:val="20"/>
          <w:lang w:val="uk-UA"/>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i/>
          <w:sz w:val="24"/>
          <w:szCs w:val="24"/>
          <w:lang w:val="uk-UA"/>
        </w:rPr>
      </w:pPr>
      <w:r w:rsidRPr="00A35A0C">
        <w:rPr>
          <w:rFonts w:ascii="Times New Roman" w:eastAsia="Calibri" w:hAnsi="Times New Roman" w:cs="Times New Roman"/>
          <w:i/>
          <w:sz w:val="24"/>
          <w:szCs w:val="24"/>
          <w:lang w:val="uk-UA"/>
        </w:rPr>
        <w:t>Посада, прізвище, ініціали, власноручний підпис уповноваженої особи Учасника, завірені печаткою</w:t>
      </w: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sz w:val="24"/>
          <w:szCs w:val="24"/>
          <w:lang w:val="uk-UA" w:eastAsia="ru-RU"/>
        </w:rPr>
      </w:pPr>
      <w:r w:rsidRPr="00A35A0C">
        <w:rPr>
          <w:rFonts w:ascii="Times New Roman" w:eastAsia="Times New Roman" w:hAnsi="Times New Roman" w:cs="Times New Roman"/>
          <w:b/>
          <w:sz w:val="24"/>
          <w:szCs w:val="24"/>
          <w:lang w:eastAsia="ar-SA"/>
        </w:rPr>
        <w:t>ЛОТ №</w:t>
      </w:r>
      <w:r w:rsidRPr="00A35A0C">
        <w:rPr>
          <w:rFonts w:ascii="Times New Roman" w:eastAsia="Times New Roman" w:hAnsi="Times New Roman" w:cs="Times New Roman"/>
          <w:b/>
          <w:sz w:val="24"/>
          <w:szCs w:val="24"/>
          <w:lang w:val="uk-UA" w:eastAsia="ar-SA"/>
        </w:rPr>
        <w:t xml:space="preserve"> 3</w:t>
      </w:r>
      <w:r w:rsidRPr="00A35A0C">
        <w:rPr>
          <w:rFonts w:ascii="Times New Roman" w:eastAsia="Calibri" w:hAnsi="Times New Roman" w:cs="Times New Roman"/>
          <w:sz w:val="24"/>
          <w:szCs w:val="24"/>
          <w:lang w:val="uk-UA" w:eastAsia="ar-SA"/>
        </w:rPr>
        <w:t xml:space="preserve">    </w:t>
      </w:r>
      <w:r w:rsidRPr="00A35A0C">
        <w:rPr>
          <w:rFonts w:ascii="Times New Roman" w:eastAsia="Times New Roman" w:hAnsi="Times New Roman" w:cs="Times New Roman"/>
          <w:b/>
          <w:color w:val="000000"/>
          <w:sz w:val="24"/>
          <w:szCs w:val="24"/>
          <w:lang w:eastAsia="ru-RU"/>
        </w:rPr>
        <w:t xml:space="preserve"> </w:t>
      </w:r>
      <w:r w:rsidRPr="00A35A0C">
        <w:rPr>
          <w:rFonts w:ascii="Times New Roman" w:eastAsia="Times New Roman" w:hAnsi="Times New Roman" w:cs="Times New Roman"/>
          <w:b/>
          <w:sz w:val="24"/>
          <w:szCs w:val="24"/>
          <w:lang w:val="uk-UA" w:eastAsia="ru-RU"/>
        </w:rPr>
        <w:t>Набі</w:t>
      </w:r>
      <w:proofErr w:type="gramStart"/>
      <w:r w:rsidRPr="00A35A0C">
        <w:rPr>
          <w:rFonts w:ascii="Times New Roman" w:eastAsia="Times New Roman" w:hAnsi="Times New Roman" w:cs="Times New Roman"/>
          <w:b/>
          <w:sz w:val="24"/>
          <w:szCs w:val="24"/>
          <w:lang w:val="uk-UA" w:eastAsia="ru-RU"/>
        </w:rPr>
        <w:t>р</w:t>
      </w:r>
      <w:proofErr w:type="gramEnd"/>
      <w:r w:rsidRPr="00A35A0C">
        <w:rPr>
          <w:rFonts w:ascii="Times New Roman" w:eastAsia="Times New Roman" w:hAnsi="Times New Roman" w:cs="Times New Roman"/>
          <w:b/>
          <w:sz w:val="24"/>
          <w:szCs w:val="24"/>
          <w:lang w:val="uk-UA" w:eastAsia="ru-RU"/>
        </w:rPr>
        <w:t xml:space="preserve"> реагентів для </w:t>
      </w:r>
      <w:proofErr w:type="spellStart"/>
      <w:r w:rsidRPr="00A35A0C">
        <w:rPr>
          <w:rFonts w:ascii="Times New Roman" w:eastAsia="Times New Roman" w:hAnsi="Times New Roman" w:cs="Times New Roman"/>
          <w:b/>
          <w:sz w:val="24"/>
          <w:szCs w:val="24"/>
          <w:lang w:val="uk-UA" w:eastAsia="ru-RU"/>
        </w:rPr>
        <w:t>коагулометра</w:t>
      </w:r>
      <w:proofErr w:type="spellEnd"/>
      <w:r w:rsidRPr="00A35A0C">
        <w:rPr>
          <w:rFonts w:ascii="Times New Roman" w:eastAsia="Times New Roman" w:hAnsi="Times New Roman" w:cs="Times New Roman"/>
          <w:b/>
          <w:sz w:val="24"/>
          <w:szCs w:val="24"/>
          <w:lang w:val="uk-UA" w:eastAsia="ru-RU"/>
        </w:rPr>
        <w:t xml:space="preserve"> HTI TS 4000</w:t>
      </w:r>
    </w:p>
    <w:p w:rsidR="00A35A0C" w:rsidRPr="00A35A0C" w:rsidRDefault="00A35A0C" w:rsidP="00A35A0C">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sz w:val="20"/>
          <w:szCs w:val="20"/>
          <w:lang w:val="uk-UA" w:eastAsia="ru-RU"/>
        </w:rPr>
      </w:pPr>
    </w:p>
    <w:p w:rsidR="00A35A0C" w:rsidRPr="00A35A0C" w:rsidRDefault="00A35A0C" w:rsidP="00A35A0C">
      <w:pPr>
        <w:shd w:val="clear" w:color="auto" w:fill="FFFFFF"/>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lang w:eastAsia="ru-RU"/>
        </w:rPr>
      </w:pPr>
      <w:proofErr w:type="spellStart"/>
      <w:r w:rsidRPr="00A35A0C">
        <w:rPr>
          <w:rFonts w:ascii="Times New Roman" w:eastAsia="Times New Roman" w:hAnsi="Times New Roman" w:cs="Times New Roman"/>
          <w:b/>
          <w:lang w:eastAsia="ru-RU"/>
        </w:rPr>
        <w:t>Інформація</w:t>
      </w:r>
      <w:proofErr w:type="spellEnd"/>
      <w:r w:rsidRPr="00A35A0C">
        <w:rPr>
          <w:rFonts w:ascii="Times New Roman" w:eastAsia="Times New Roman" w:hAnsi="Times New Roman" w:cs="Times New Roman"/>
          <w:b/>
          <w:lang w:eastAsia="ru-RU"/>
        </w:rPr>
        <w:t xml:space="preserve"> про </w:t>
      </w:r>
      <w:proofErr w:type="spellStart"/>
      <w:proofErr w:type="gramStart"/>
      <w:r w:rsidRPr="00A35A0C">
        <w:rPr>
          <w:rFonts w:ascii="Times New Roman" w:eastAsia="Times New Roman" w:hAnsi="Times New Roman" w:cs="Times New Roman"/>
          <w:b/>
          <w:lang w:eastAsia="ru-RU"/>
        </w:rPr>
        <w:t>техн</w:t>
      </w:r>
      <w:proofErr w:type="gramEnd"/>
      <w:r w:rsidRPr="00A35A0C">
        <w:rPr>
          <w:rFonts w:ascii="Times New Roman" w:eastAsia="Times New Roman" w:hAnsi="Times New Roman" w:cs="Times New Roman"/>
          <w:b/>
          <w:lang w:eastAsia="ru-RU"/>
        </w:rPr>
        <w:t>ічні</w:t>
      </w:r>
      <w:proofErr w:type="spellEnd"/>
      <w:r w:rsidRPr="00A35A0C">
        <w:rPr>
          <w:rFonts w:ascii="Times New Roman" w:eastAsia="Times New Roman" w:hAnsi="Times New Roman" w:cs="Times New Roman"/>
          <w:b/>
          <w:lang w:eastAsia="ru-RU"/>
        </w:rPr>
        <w:t xml:space="preserve">, </w:t>
      </w:r>
      <w:proofErr w:type="spellStart"/>
      <w:r w:rsidRPr="00A35A0C">
        <w:rPr>
          <w:rFonts w:ascii="Times New Roman" w:eastAsia="Times New Roman" w:hAnsi="Times New Roman" w:cs="Times New Roman"/>
          <w:b/>
          <w:lang w:eastAsia="ru-RU"/>
        </w:rPr>
        <w:t>якісні</w:t>
      </w:r>
      <w:proofErr w:type="spellEnd"/>
      <w:r w:rsidRPr="00A35A0C">
        <w:rPr>
          <w:rFonts w:ascii="Times New Roman" w:eastAsia="Times New Roman" w:hAnsi="Times New Roman" w:cs="Times New Roman"/>
          <w:b/>
          <w:lang w:eastAsia="ru-RU"/>
        </w:rPr>
        <w:t xml:space="preserve"> та </w:t>
      </w:r>
      <w:proofErr w:type="spellStart"/>
      <w:r w:rsidRPr="00A35A0C">
        <w:rPr>
          <w:rFonts w:ascii="Times New Roman" w:eastAsia="Times New Roman" w:hAnsi="Times New Roman" w:cs="Times New Roman"/>
          <w:b/>
          <w:lang w:eastAsia="ru-RU"/>
        </w:rPr>
        <w:t>кількісні</w:t>
      </w:r>
      <w:proofErr w:type="spellEnd"/>
      <w:r w:rsidRPr="00A35A0C">
        <w:rPr>
          <w:rFonts w:ascii="Times New Roman" w:eastAsia="Times New Roman" w:hAnsi="Times New Roman" w:cs="Times New Roman"/>
          <w:b/>
          <w:lang w:eastAsia="ru-RU"/>
        </w:rPr>
        <w:t xml:space="preserve"> характеристики предмета </w:t>
      </w:r>
      <w:proofErr w:type="spellStart"/>
      <w:r w:rsidRPr="00A35A0C">
        <w:rPr>
          <w:rFonts w:ascii="Times New Roman" w:eastAsia="Times New Roman" w:hAnsi="Times New Roman" w:cs="Times New Roman"/>
          <w:b/>
          <w:lang w:eastAsia="ru-RU"/>
        </w:rPr>
        <w:t>закупівлі</w:t>
      </w:r>
      <w:proofErr w:type="spellEnd"/>
      <w:r w:rsidRPr="00A35A0C">
        <w:rPr>
          <w:rFonts w:ascii="Times New Roman" w:eastAsia="Times New Roman" w:hAnsi="Times New Roman" w:cs="Times New Roman"/>
          <w:b/>
          <w:lang w:eastAsia="ru-RU"/>
        </w:rPr>
        <w:t>:</w:t>
      </w:r>
    </w:p>
    <w:p w:rsidR="00A35A0C" w:rsidRPr="00A35A0C" w:rsidRDefault="00A35A0C" w:rsidP="00A35A0C">
      <w:pPr>
        <w:tabs>
          <w:tab w:val="left" w:pos="4140"/>
        </w:tabs>
        <w:suppressAutoHyphens/>
        <w:autoSpaceDN w:val="0"/>
        <w:spacing w:after="0" w:line="360" w:lineRule="auto"/>
        <w:jc w:val="both"/>
        <w:textAlignment w:val="baseline"/>
        <w:rPr>
          <w:rFonts w:ascii="Times New Roman" w:eastAsia="Times New Roman" w:hAnsi="Times New Roman" w:cs="Times New Roman"/>
          <w:kern w:val="3"/>
          <w:lang w:val="uk-UA" w:eastAsia="zh-CN"/>
        </w:rPr>
      </w:pPr>
      <w:r w:rsidRPr="00A35A0C">
        <w:rPr>
          <w:rFonts w:ascii="Times New Roman" w:eastAsia="Times New Roman" w:hAnsi="Times New Roman" w:cs="Times New Roman"/>
          <w:kern w:val="3"/>
          <w:lang w:val="uk-UA" w:eastAsia="zh-CN"/>
        </w:rPr>
        <w:t xml:space="preserve">1. Спроможність учасника поставити запропонований товар повинна підтверджуватись наданням в складі пропозиції </w:t>
      </w:r>
      <w:proofErr w:type="spellStart"/>
      <w:r w:rsidRPr="00A35A0C">
        <w:rPr>
          <w:rFonts w:ascii="Times New Roman" w:eastAsia="Times New Roman" w:hAnsi="Times New Roman" w:cs="Times New Roman"/>
          <w:kern w:val="3"/>
          <w:lang w:val="uk-UA" w:eastAsia="zh-CN"/>
        </w:rPr>
        <w:t>сканкопії</w:t>
      </w:r>
      <w:proofErr w:type="spellEnd"/>
      <w:r w:rsidRPr="00A35A0C">
        <w:rPr>
          <w:rFonts w:ascii="Times New Roman" w:eastAsia="Times New Roman" w:hAnsi="Times New Roman" w:cs="Times New Roman"/>
          <w:kern w:val="3"/>
          <w:lang w:val="uk-UA" w:eastAsia="zh-CN"/>
        </w:rPr>
        <w:t xml:space="preserve"> з оригіналу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конкурсних торгів та пропозицією Учасника торгів. Гарантійний лист повинен включати номер оголошення закупівлі оприлюдненого на </w:t>
      </w:r>
      <w:proofErr w:type="spellStart"/>
      <w:r w:rsidRPr="00A35A0C">
        <w:rPr>
          <w:rFonts w:ascii="Times New Roman" w:eastAsia="Times New Roman" w:hAnsi="Times New Roman" w:cs="Times New Roman"/>
          <w:kern w:val="3"/>
          <w:lang w:val="uk-UA" w:eastAsia="zh-CN"/>
        </w:rPr>
        <w:t>веб-порталі</w:t>
      </w:r>
      <w:proofErr w:type="spellEnd"/>
      <w:r w:rsidRPr="00A35A0C">
        <w:rPr>
          <w:rFonts w:ascii="Times New Roman" w:eastAsia="Times New Roman" w:hAnsi="Times New Roman" w:cs="Times New Roman"/>
          <w:kern w:val="3"/>
          <w:lang w:val="uk-UA" w:eastAsia="zh-CN"/>
        </w:rPr>
        <w:t xml:space="preserve"> Уповноваженого органу, а також назву предмету закупівлі та назву замовника згідно оголошення.</w:t>
      </w:r>
    </w:p>
    <w:p w:rsidR="00A35A0C" w:rsidRPr="00A35A0C" w:rsidRDefault="00A35A0C" w:rsidP="00A35A0C">
      <w:pPr>
        <w:tabs>
          <w:tab w:val="left" w:pos="4140"/>
        </w:tabs>
        <w:suppressAutoHyphens/>
        <w:autoSpaceDN w:val="0"/>
        <w:spacing w:after="0" w:line="360" w:lineRule="auto"/>
        <w:jc w:val="both"/>
        <w:textAlignment w:val="baseline"/>
        <w:rPr>
          <w:rFonts w:ascii="Times New Roman" w:eastAsia="Times New Roman" w:hAnsi="Times New Roman" w:cs="Times New Roman"/>
          <w:kern w:val="3"/>
          <w:lang w:val="uk-UA" w:eastAsia="zh-CN"/>
        </w:rPr>
      </w:pPr>
      <w:r w:rsidRPr="00A35A0C">
        <w:rPr>
          <w:rFonts w:ascii="Times New Roman" w:eastAsia="Times New Roman" w:hAnsi="Times New Roman" w:cs="Times New Roman"/>
          <w:kern w:val="3"/>
          <w:lang w:val="uk-UA" w:eastAsia="zh-CN"/>
        </w:rPr>
        <w:t>2. Гарантійний лист про надання копії документів що засвідчують якість товару, а саме копії свідоцтв про державну реєстрацію МОЗ України з додатками, або копії декларації відповідності (сертифіката відповідності), або сертифіката якості під час поставки товару.</w:t>
      </w: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579"/>
        <w:gridCol w:w="7"/>
        <w:gridCol w:w="3509"/>
        <w:gridCol w:w="1254"/>
        <w:gridCol w:w="1581"/>
      </w:tblGrid>
      <w:tr w:rsidR="00A35A0C" w:rsidRPr="00A35A0C" w:rsidTr="00BF4BA4">
        <w:trPr>
          <w:trHeight w:val="555"/>
        </w:trPr>
        <w:tc>
          <w:tcPr>
            <w:tcW w:w="534"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sz w:val="20"/>
                <w:szCs w:val="20"/>
                <w:lang w:val="uk-UA" w:eastAsia="ru-RU"/>
              </w:rPr>
            </w:pPr>
            <w:r w:rsidRPr="00A35A0C">
              <w:rPr>
                <w:rFonts w:ascii="Times New Roman" w:eastAsia="Times New Roman" w:hAnsi="Times New Roman" w:cs="Times New Roman"/>
                <w:b/>
                <w:sz w:val="20"/>
                <w:szCs w:val="20"/>
                <w:lang w:val="uk-UA" w:eastAsia="ru-RU"/>
              </w:rPr>
              <w:t>№</w:t>
            </w:r>
          </w:p>
        </w:tc>
        <w:tc>
          <w:tcPr>
            <w:tcW w:w="2586" w:type="dxa"/>
            <w:gridSpan w:val="2"/>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sz w:val="20"/>
                <w:szCs w:val="20"/>
                <w:lang w:val="en-US" w:eastAsia="ru-RU"/>
              </w:rPr>
            </w:pPr>
            <w:r w:rsidRPr="00A35A0C">
              <w:rPr>
                <w:rFonts w:ascii="Times New Roman" w:eastAsia="Times New Roman" w:hAnsi="Times New Roman" w:cs="Times New Roman"/>
                <w:b/>
                <w:sz w:val="20"/>
                <w:szCs w:val="20"/>
                <w:lang w:val="en-US" w:eastAsia="ru-RU"/>
              </w:rPr>
              <w:t>НК 024:2019</w:t>
            </w:r>
          </w:p>
        </w:tc>
        <w:tc>
          <w:tcPr>
            <w:tcW w:w="3509"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b/>
                <w:sz w:val="20"/>
                <w:szCs w:val="20"/>
                <w:lang w:val="uk-UA" w:eastAsia="ru-RU"/>
              </w:rPr>
            </w:pPr>
            <w:proofErr w:type="spellStart"/>
            <w:r w:rsidRPr="00A35A0C">
              <w:rPr>
                <w:rFonts w:ascii="Times New Roman" w:eastAsia="Times New Roman" w:hAnsi="Times New Roman" w:cs="Times New Roman"/>
                <w:b/>
                <w:sz w:val="20"/>
                <w:szCs w:val="20"/>
                <w:lang w:val="en-US" w:eastAsia="ru-RU"/>
              </w:rPr>
              <w:t>Найменування</w:t>
            </w:r>
            <w:proofErr w:type="spellEnd"/>
          </w:p>
        </w:tc>
        <w:tc>
          <w:tcPr>
            <w:tcW w:w="1254" w:type="dxa"/>
          </w:tcPr>
          <w:p w:rsidR="00A35A0C" w:rsidRPr="00A35A0C" w:rsidRDefault="00A35A0C" w:rsidP="00A35A0C">
            <w:pPr>
              <w:spacing w:after="0" w:line="240" w:lineRule="auto"/>
              <w:jc w:val="center"/>
              <w:rPr>
                <w:rFonts w:ascii="Times New Roman" w:eastAsia="Calibri" w:hAnsi="Times New Roman" w:cs="Times New Roman"/>
                <w:b/>
                <w:sz w:val="20"/>
                <w:szCs w:val="20"/>
                <w:lang w:val="uk-UA"/>
              </w:rPr>
            </w:pPr>
            <w:r w:rsidRPr="00A35A0C">
              <w:rPr>
                <w:rFonts w:ascii="Times New Roman" w:eastAsia="Calibri" w:hAnsi="Times New Roman" w:cs="Times New Roman"/>
                <w:b/>
                <w:sz w:val="20"/>
                <w:szCs w:val="20"/>
                <w:lang w:val="uk-UA"/>
              </w:rPr>
              <w:t>Одиниця  виміру</w:t>
            </w:r>
          </w:p>
        </w:tc>
        <w:tc>
          <w:tcPr>
            <w:tcW w:w="1581" w:type="dxa"/>
          </w:tcPr>
          <w:p w:rsidR="00A35A0C" w:rsidRPr="00A35A0C" w:rsidRDefault="00A35A0C" w:rsidP="00A35A0C">
            <w:pPr>
              <w:spacing w:after="0" w:line="240" w:lineRule="auto"/>
              <w:jc w:val="center"/>
              <w:rPr>
                <w:rFonts w:ascii="Times New Roman" w:eastAsia="Calibri" w:hAnsi="Times New Roman" w:cs="Times New Roman"/>
                <w:b/>
                <w:sz w:val="20"/>
                <w:szCs w:val="20"/>
                <w:lang w:val="uk-UA"/>
              </w:rPr>
            </w:pPr>
            <w:proofErr w:type="spellStart"/>
            <w:r w:rsidRPr="00A35A0C">
              <w:rPr>
                <w:rFonts w:ascii="Times New Roman" w:eastAsia="Calibri" w:hAnsi="Times New Roman" w:cs="Times New Roman"/>
                <w:b/>
                <w:sz w:val="20"/>
                <w:szCs w:val="20"/>
                <w:lang w:val="uk-UA"/>
              </w:rPr>
              <w:t>К-сть</w:t>
            </w:r>
            <w:proofErr w:type="spellEnd"/>
          </w:p>
        </w:tc>
      </w:tr>
      <w:tr w:rsidR="00A35A0C" w:rsidRPr="00A35A0C" w:rsidTr="00BF4BA4">
        <w:trPr>
          <w:trHeight w:val="585"/>
        </w:trPr>
        <w:tc>
          <w:tcPr>
            <w:tcW w:w="534"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1</w:t>
            </w:r>
          </w:p>
        </w:tc>
        <w:tc>
          <w:tcPr>
            <w:tcW w:w="2586" w:type="dxa"/>
            <w:gridSpan w:val="2"/>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ab/>
            </w:r>
          </w:p>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 xml:space="preserve">38553 - Активізований часовий комплект для </w:t>
            </w:r>
            <w:proofErr w:type="spellStart"/>
            <w:r w:rsidRPr="00A35A0C">
              <w:rPr>
                <w:rFonts w:ascii="Times New Roman" w:eastAsia="Times New Roman" w:hAnsi="Times New Roman" w:cs="Times New Roman"/>
                <w:sz w:val="20"/>
                <w:szCs w:val="20"/>
                <w:lang w:val="uk-UA" w:eastAsia="ru-RU"/>
              </w:rPr>
              <w:t>тромбопластину</w:t>
            </w:r>
            <w:proofErr w:type="spellEnd"/>
          </w:p>
        </w:tc>
        <w:tc>
          <w:tcPr>
            <w:tcW w:w="3509"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 xml:space="preserve">HT-Coag Набір реагентів для визначення активованого  часткового </w:t>
            </w:r>
            <w:proofErr w:type="spellStart"/>
            <w:r w:rsidRPr="00A35A0C">
              <w:rPr>
                <w:rFonts w:ascii="Times New Roman" w:eastAsia="Times New Roman" w:hAnsi="Times New Roman" w:cs="Times New Roman"/>
                <w:sz w:val="20"/>
                <w:szCs w:val="20"/>
                <w:lang w:val="uk-UA" w:eastAsia="ru-RU"/>
              </w:rPr>
              <w:t>тромбопластинового</w:t>
            </w:r>
            <w:proofErr w:type="spellEnd"/>
            <w:r w:rsidRPr="00A35A0C">
              <w:rPr>
                <w:rFonts w:ascii="Times New Roman" w:eastAsia="Times New Roman" w:hAnsi="Times New Roman" w:cs="Times New Roman"/>
                <w:sz w:val="20"/>
                <w:szCs w:val="20"/>
                <w:lang w:val="uk-UA" w:eastAsia="ru-RU"/>
              </w:rPr>
              <w:t xml:space="preserve"> часу: АЧТЧ 5*2мл+Кальцію хлорид 5*2мл</w:t>
            </w:r>
          </w:p>
        </w:tc>
        <w:tc>
          <w:tcPr>
            <w:tcW w:w="1254" w:type="dxa"/>
          </w:tcPr>
          <w:p w:rsidR="00A35A0C" w:rsidRPr="00A35A0C" w:rsidRDefault="00A35A0C" w:rsidP="00A35A0C">
            <w:pPr>
              <w:spacing w:after="0" w:line="240" w:lineRule="auto"/>
              <w:jc w:val="center"/>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шт</w:t>
            </w:r>
            <w:proofErr w:type="spellEnd"/>
          </w:p>
        </w:tc>
        <w:tc>
          <w:tcPr>
            <w:tcW w:w="1581"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1</w:t>
            </w:r>
          </w:p>
        </w:tc>
      </w:tr>
      <w:tr w:rsidR="00A35A0C" w:rsidRPr="00A35A0C" w:rsidTr="00BF4BA4">
        <w:trPr>
          <w:trHeight w:val="624"/>
        </w:trPr>
        <w:tc>
          <w:tcPr>
            <w:tcW w:w="534"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2</w:t>
            </w:r>
          </w:p>
        </w:tc>
        <w:tc>
          <w:tcPr>
            <w:tcW w:w="2586" w:type="dxa"/>
            <w:gridSpan w:val="2"/>
          </w:tcPr>
          <w:p w:rsidR="00A35A0C" w:rsidRPr="00A35A0C" w:rsidRDefault="00A35A0C" w:rsidP="00A35A0C">
            <w:pPr>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 xml:space="preserve">38553 - Активізований часовий комплект для </w:t>
            </w:r>
            <w:proofErr w:type="spellStart"/>
            <w:r w:rsidRPr="00A35A0C">
              <w:rPr>
                <w:rFonts w:ascii="Times New Roman" w:eastAsia="Times New Roman" w:hAnsi="Times New Roman" w:cs="Times New Roman"/>
                <w:sz w:val="20"/>
                <w:szCs w:val="20"/>
                <w:lang w:val="uk-UA" w:eastAsia="ru-RU"/>
              </w:rPr>
              <w:t>тромбопластину</w:t>
            </w:r>
            <w:proofErr w:type="spellEnd"/>
          </w:p>
        </w:tc>
        <w:tc>
          <w:tcPr>
            <w:tcW w:w="3509"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s="Times New Roman"/>
                <w:sz w:val="20"/>
                <w:szCs w:val="20"/>
                <w:lang w:eastAsia="ru-RU"/>
              </w:rPr>
            </w:pPr>
            <w:r w:rsidRPr="00A35A0C">
              <w:rPr>
                <w:rFonts w:ascii="Times New Roman" w:eastAsia="Times New Roman" w:hAnsi="Times New Roman" w:cs="Times New Roman"/>
                <w:sz w:val="20"/>
                <w:szCs w:val="20"/>
                <w:lang w:val="uk-UA" w:eastAsia="ru-RU"/>
              </w:rPr>
              <w:t xml:space="preserve">HT-Coag Набір реагентів для визначення </w:t>
            </w:r>
            <w:proofErr w:type="spellStart"/>
            <w:r w:rsidRPr="00A35A0C">
              <w:rPr>
                <w:rFonts w:ascii="Times New Roman" w:eastAsia="Times New Roman" w:hAnsi="Times New Roman" w:cs="Times New Roman"/>
                <w:sz w:val="20"/>
                <w:szCs w:val="20"/>
                <w:lang w:val="uk-UA" w:eastAsia="ru-RU"/>
              </w:rPr>
              <w:t>Протромбінового</w:t>
            </w:r>
            <w:proofErr w:type="spellEnd"/>
            <w:r w:rsidRPr="00A35A0C">
              <w:rPr>
                <w:rFonts w:ascii="Times New Roman" w:eastAsia="Times New Roman" w:hAnsi="Times New Roman" w:cs="Times New Roman"/>
                <w:sz w:val="20"/>
                <w:szCs w:val="20"/>
                <w:lang w:val="uk-UA" w:eastAsia="ru-RU"/>
              </w:rPr>
              <w:t xml:space="preserve">  часу:5*2мл.</w:t>
            </w:r>
          </w:p>
        </w:tc>
        <w:tc>
          <w:tcPr>
            <w:tcW w:w="1254" w:type="dxa"/>
          </w:tcPr>
          <w:p w:rsidR="00A35A0C" w:rsidRPr="00A35A0C" w:rsidRDefault="00A35A0C" w:rsidP="00A35A0C">
            <w:pPr>
              <w:spacing w:after="0" w:line="240" w:lineRule="auto"/>
              <w:jc w:val="center"/>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шт</w:t>
            </w:r>
            <w:proofErr w:type="spellEnd"/>
          </w:p>
        </w:tc>
        <w:tc>
          <w:tcPr>
            <w:tcW w:w="1581"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18</w:t>
            </w:r>
          </w:p>
        </w:tc>
      </w:tr>
      <w:tr w:rsidR="00A35A0C" w:rsidRPr="00A35A0C" w:rsidTr="00BF4BA4">
        <w:trPr>
          <w:trHeight w:val="547"/>
        </w:trPr>
        <w:tc>
          <w:tcPr>
            <w:tcW w:w="534"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3</w:t>
            </w:r>
          </w:p>
        </w:tc>
        <w:tc>
          <w:tcPr>
            <w:tcW w:w="2586" w:type="dxa"/>
            <w:gridSpan w:val="2"/>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ab/>
            </w:r>
          </w:p>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 xml:space="preserve">38553 - Активізований часовий комплект для </w:t>
            </w:r>
            <w:proofErr w:type="spellStart"/>
            <w:r w:rsidRPr="00A35A0C">
              <w:rPr>
                <w:rFonts w:ascii="Times New Roman" w:eastAsia="Times New Roman" w:hAnsi="Times New Roman" w:cs="Times New Roman"/>
                <w:sz w:val="20"/>
                <w:szCs w:val="20"/>
                <w:lang w:val="uk-UA" w:eastAsia="ru-RU"/>
              </w:rPr>
              <w:t>тромбопластину</w:t>
            </w:r>
            <w:proofErr w:type="spellEnd"/>
          </w:p>
        </w:tc>
        <w:tc>
          <w:tcPr>
            <w:tcW w:w="3509"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rPr>
                <w:rFonts w:ascii="Times New Roman" w:eastAsia="Times New Roman" w:hAnsi="Times New Roman" w:cs="Times New Roman"/>
                <w:sz w:val="20"/>
                <w:szCs w:val="20"/>
                <w:lang w:eastAsia="ru-RU"/>
              </w:rPr>
            </w:pPr>
            <w:r w:rsidRPr="00A35A0C">
              <w:rPr>
                <w:rFonts w:ascii="Times New Roman" w:eastAsia="Times New Roman" w:hAnsi="Times New Roman" w:cs="Times New Roman"/>
                <w:sz w:val="20"/>
                <w:szCs w:val="20"/>
                <w:lang w:val="uk-UA" w:eastAsia="ru-RU"/>
              </w:rPr>
              <w:t xml:space="preserve">HT-Coag Набір реагентів для визначення </w:t>
            </w:r>
            <w:proofErr w:type="spellStart"/>
            <w:r w:rsidRPr="00A35A0C">
              <w:rPr>
                <w:rFonts w:ascii="Times New Roman" w:eastAsia="Times New Roman" w:hAnsi="Times New Roman" w:cs="Times New Roman"/>
                <w:sz w:val="20"/>
                <w:szCs w:val="20"/>
                <w:lang w:val="uk-UA" w:eastAsia="ru-RU"/>
              </w:rPr>
              <w:t>Тромбінового</w:t>
            </w:r>
            <w:proofErr w:type="spellEnd"/>
            <w:r w:rsidRPr="00A35A0C">
              <w:rPr>
                <w:rFonts w:ascii="Times New Roman" w:eastAsia="Times New Roman" w:hAnsi="Times New Roman" w:cs="Times New Roman"/>
                <w:sz w:val="20"/>
                <w:szCs w:val="20"/>
                <w:lang w:val="uk-UA" w:eastAsia="ru-RU"/>
              </w:rPr>
              <w:t xml:space="preserve"> часу:5*2мл</w:t>
            </w:r>
          </w:p>
        </w:tc>
        <w:tc>
          <w:tcPr>
            <w:tcW w:w="1254" w:type="dxa"/>
          </w:tcPr>
          <w:p w:rsidR="00A35A0C" w:rsidRPr="00A35A0C" w:rsidRDefault="00A35A0C" w:rsidP="00A35A0C">
            <w:pPr>
              <w:spacing w:after="0" w:line="240" w:lineRule="auto"/>
              <w:jc w:val="center"/>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шт</w:t>
            </w:r>
            <w:proofErr w:type="spellEnd"/>
          </w:p>
        </w:tc>
        <w:tc>
          <w:tcPr>
            <w:tcW w:w="1581"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2</w:t>
            </w:r>
          </w:p>
        </w:tc>
      </w:tr>
      <w:tr w:rsidR="00A35A0C" w:rsidRPr="00A35A0C" w:rsidTr="00BF4BA4">
        <w:trPr>
          <w:trHeight w:val="425"/>
        </w:trPr>
        <w:tc>
          <w:tcPr>
            <w:tcW w:w="534"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4</w:t>
            </w:r>
          </w:p>
        </w:tc>
        <w:tc>
          <w:tcPr>
            <w:tcW w:w="2586" w:type="dxa"/>
            <w:gridSpan w:val="2"/>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ab/>
            </w:r>
          </w:p>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 xml:space="preserve">55985 - </w:t>
            </w:r>
            <w:proofErr w:type="spellStart"/>
            <w:r w:rsidRPr="00A35A0C">
              <w:rPr>
                <w:rFonts w:ascii="Times New Roman" w:eastAsia="Times New Roman" w:hAnsi="Times New Roman" w:cs="Times New Roman"/>
                <w:sz w:val="20"/>
                <w:szCs w:val="20"/>
                <w:lang w:val="uk-UA" w:eastAsia="ru-RU"/>
              </w:rPr>
              <w:t>Протромбіновий</w:t>
            </w:r>
            <w:proofErr w:type="spellEnd"/>
            <w:r w:rsidRPr="00A35A0C">
              <w:rPr>
                <w:rFonts w:ascii="Times New Roman" w:eastAsia="Times New Roman" w:hAnsi="Times New Roman" w:cs="Times New Roman"/>
                <w:sz w:val="20"/>
                <w:szCs w:val="20"/>
                <w:lang w:val="uk-UA" w:eastAsia="ru-RU"/>
              </w:rPr>
              <w:t xml:space="preserve"> час (ПВ) IVD, контрольний матеріал</w:t>
            </w:r>
          </w:p>
        </w:tc>
        <w:tc>
          <w:tcPr>
            <w:tcW w:w="3509"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 xml:space="preserve">HT-Coag Набір контролів 1: Контроль 1,1*1 </w:t>
            </w:r>
            <w:proofErr w:type="spellStart"/>
            <w:r w:rsidRPr="00A35A0C">
              <w:rPr>
                <w:rFonts w:ascii="Times New Roman" w:eastAsia="Times New Roman" w:hAnsi="Times New Roman" w:cs="Times New Roman"/>
                <w:sz w:val="20"/>
                <w:szCs w:val="20"/>
                <w:lang w:val="uk-UA" w:eastAsia="ru-RU"/>
              </w:rPr>
              <w:t>мл</w:t>
            </w:r>
            <w:proofErr w:type="spellEnd"/>
            <w:r w:rsidRPr="00A35A0C">
              <w:rPr>
                <w:rFonts w:ascii="Times New Roman" w:eastAsia="Times New Roman" w:hAnsi="Times New Roman" w:cs="Times New Roman"/>
                <w:sz w:val="20"/>
                <w:szCs w:val="20"/>
                <w:lang w:val="uk-UA" w:eastAsia="ru-RU"/>
              </w:rPr>
              <w:t>.</w:t>
            </w:r>
          </w:p>
        </w:tc>
        <w:tc>
          <w:tcPr>
            <w:tcW w:w="1254" w:type="dxa"/>
          </w:tcPr>
          <w:p w:rsidR="00A35A0C" w:rsidRPr="00A35A0C" w:rsidRDefault="00A35A0C" w:rsidP="00A35A0C">
            <w:pPr>
              <w:spacing w:after="0" w:line="240" w:lineRule="auto"/>
              <w:jc w:val="center"/>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шт</w:t>
            </w:r>
            <w:proofErr w:type="spellEnd"/>
          </w:p>
        </w:tc>
        <w:tc>
          <w:tcPr>
            <w:tcW w:w="1581"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142"/>
              <w:jc w:val="center"/>
              <w:rPr>
                <w:rFonts w:ascii="Times New Roman" w:eastAsia="Times New Roman" w:hAnsi="Times New Roman" w:cs="Times New Roman"/>
                <w:sz w:val="20"/>
                <w:szCs w:val="20"/>
                <w:lang w:val="en-US" w:eastAsia="ru-RU"/>
              </w:rPr>
            </w:pPr>
            <w:r w:rsidRPr="00A35A0C">
              <w:rPr>
                <w:rFonts w:ascii="Times New Roman" w:eastAsia="Times New Roman" w:hAnsi="Times New Roman" w:cs="Times New Roman"/>
                <w:sz w:val="20"/>
                <w:szCs w:val="20"/>
                <w:lang w:val="en-US" w:eastAsia="ru-RU"/>
              </w:rPr>
              <w:t>4</w:t>
            </w:r>
          </w:p>
        </w:tc>
      </w:tr>
      <w:tr w:rsidR="00A35A0C" w:rsidRPr="00A35A0C" w:rsidTr="00BF4BA4">
        <w:trPr>
          <w:trHeight w:val="414"/>
        </w:trPr>
        <w:tc>
          <w:tcPr>
            <w:tcW w:w="534"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5</w:t>
            </w:r>
          </w:p>
        </w:tc>
        <w:tc>
          <w:tcPr>
            <w:tcW w:w="2579"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ab/>
            </w:r>
          </w:p>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61032 - Кювету для лабораторного аналізатора ІВД, одноразового використання</w:t>
            </w:r>
          </w:p>
        </w:tc>
        <w:tc>
          <w:tcPr>
            <w:tcW w:w="3516" w:type="dxa"/>
            <w:gridSpan w:val="2"/>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 xml:space="preserve">Кювети реакційні </w:t>
            </w:r>
          </w:p>
        </w:tc>
        <w:tc>
          <w:tcPr>
            <w:tcW w:w="1254" w:type="dxa"/>
          </w:tcPr>
          <w:p w:rsidR="00A35A0C" w:rsidRPr="00A35A0C" w:rsidRDefault="00A35A0C" w:rsidP="00A35A0C">
            <w:pPr>
              <w:spacing w:after="0" w:line="240" w:lineRule="auto"/>
              <w:jc w:val="center"/>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шт</w:t>
            </w:r>
            <w:proofErr w:type="spellEnd"/>
          </w:p>
        </w:tc>
        <w:tc>
          <w:tcPr>
            <w:tcW w:w="1581"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3</w:t>
            </w:r>
          </w:p>
        </w:tc>
      </w:tr>
      <w:tr w:rsidR="00A35A0C" w:rsidRPr="00A35A0C" w:rsidTr="00BF4BA4">
        <w:trPr>
          <w:trHeight w:val="263"/>
        </w:trPr>
        <w:tc>
          <w:tcPr>
            <w:tcW w:w="534"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6</w:t>
            </w:r>
          </w:p>
        </w:tc>
        <w:tc>
          <w:tcPr>
            <w:tcW w:w="2579"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ab/>
            </w:r>
          </w:p>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55996 - Численні фактори згортання IVD, набір, аналіз утворення згустку</w:t>
            </w:r>
          </w:p>
        </w:tc>
        <w:tc>
          <w:tcPr>
            <w:tcW w:w="3516" w:type="dxa"/>
            <w:gridSpan w:val="2"/>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Кулі  для  фіксації часу утворення згустку</w:t>
            </w:r>
          </w:p>
        </w:tc>
        <w:tc>
          <w:tcPr>
            <w:tcW w:w="1254" w:type="dxa"/>
          </w:tcPr>
          <w:p w:rsidR="00A35A0C" w:rsidRPr="00A35A0C" w:rsidRDefault="00A35A0C" w:rsidP="00A35A0C">
            <w:pPr>
              <w:spacing w:after="0" w:line="240" w:lineRule="auto"/>
              <w:jc w:val="center"/>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шт</w:t>
            </w:r>
            <w:proofErr w:type="spellEnd"/>
          </w:p>
        </w:tc>
        <w:tc>
          <w:tcPr>
            <w:tcW w:w="1581" w:type="dxa"/>
          </w:tcPr>
          <w:p w:rsidR="00A35A0C" w:rsidRPr="00A35A0C" w:rsidRDefault="00A35A0C"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val="uk-UA" w:eastAsia="ru-RU"/>
              </w:rPr>
            </w:pPr>
            <w:r w:rsidRPr="00A35A0C">
              <w:rPr>
                <w:rFonts w:ascii="Times New Roman" w:eastAsia="Times New Roman" w:hAnsi="Times New Roman" w:cs="Times New Roman"/>
                <w:sz w:val="20"/>
                <w:szCs w:val="20"/>
                <w:lang w:val="uk-UA" w:eastAsia="ru-RU"/>
              </w:rPr>
              <w:t>2</w:t>
            </w:r>
          </w:p>
        </w:tc>
      </w:tr>
      <w:tr w:rsidR="00BF4BA4" w:rsidRPr="00A35A0C" w:rsidTr="00BF4BA4">
        <w:trPr>
          <w:trHeight w:val="263"/>
        </w:trPr>
        <w:tc>
          <w:tcPr>
            <w:tcW w:w="534" w:type="dxa"/>
          </w:tcPr>
          <w:p w:rsidR="00BF4BA4" w:rsidRDefault="00BF4BA4"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val="uk-UA" w:eastAsia="ru-RU"/>
              </w:rPr>
            </w:pPr>
          </w:p>
          <w:p w:rsidR="00BF4BA4" w:rsidRPr="00A35A0C" w:rsidRDefault="00BF4BA4"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2579" w:type="dxa"/>
          </w:tcPr>
          <w:p w:rsidR="00BF4BA4" w:rsidRPr="00A35A0C" w:rsidRDefault="00BF4BA4" w:rsidP="006F77B4">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ab/>
            </w:r>
          </w:p>
          <w:p w:rsidR="00BF4BA4" w:rsidRPr="00A35A0C" w:rsidRDefault="00BF4BA4" w:rsidP="006F77B4">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54551 - </w:t>
            </w:r>
            <w:proofErr w:type="spellStart"/>
            <w:r w:rsidRPr="00A35A0C">
              <w:rPr>
                <w:rFonts w:ascii="Times New Roman" w:eastAsia="Calibri" w:hAnsi="Times New Roman" w:cs="Times New Roman"/>
                <w:sz w:val="20"/>
                <w:szCs w:val="20"/>
                <w:lang w:val="uk-UA"/>
              </w:rPr>
              <w:t>Скринінг</w:t>
            </w:r>
            <w:proofErr w:type="spellEnd"/>
            <w:r w:rsidRPr="00A35A0C">
              <w:rPr>
                <w:rFonts w:ascii="Times New Roman" w:eastAsia="Calibri" w:hAnsi="Times New Roman" w:cs="Times New Roman"/>
                <w:sz w:val="20"/>
                <w:szCs w:val="20"/>
                <w:lang w:val="uk-UA"/>
              </w:rPr>
              <w:t xml:space="preserve"> біологічних рідин на приховану кров IVD, реагент</w:t>
            </w:r>
          </w:p>
        </w:tc>
        <w:tc>
          <w:tcPr>
            <w:tcW w:w="3516" w:type="dxa"/>
            <w:gridSpan w:val="2"/>
          </w:tcPr>
          <w:p w:rsidR="00BF4BA4" w:rsidRPr="00A35A0C" w:rsidRDefault="00BF4BA4" w:rsidP="006F77B4">
            <w:pPr>
              <w:spacing w:after="0" w:line="240" w:lineRule="auto"/>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Азопірамова</w:t>
            </w:r>
            <w:proofErr w:type="spellEnd"/>
            <w:r w:rsidRPr="00A35A0C">
              <w:rPr>
                <w:rFonts w:ascii="Times New Roman" w:eastAsia="Calibri" w:hAnsi="Times New Roman" w:cs="Times New Roman"/>
                <w:sz w:val="20"/>
                <w:szCs w:val="20"/>
                <w:lang w:val="uk-UA"/>
              </w:rPr>
              <w:t xml:space="preserve"> проба (2000 проб)</w:t>
            </w:r>
          </w:p>
        </w:tc>
        <w:tc>
          <w:tcPr>
            <w:tcW w:w="1254" w:type="dxa"/>
          </w:tcPr>
          <w:p w:rsidR="00BF4BA4" w:rsidRPr="00A35A0C" w:rsidRDefault="00BF4BA4" w:rsidP="006F77B4">
            <w:pPr>
              <w:spacing w:after="0" w:line="240" w:lineRule="auto"/>
              <w:ind w:firstLine="708"/>
              <w:rPr>
                <w:rFonts w:ascii="Times New Roman" w:eastAsia="Arial Unicode MS" w:hAnsi="Times New Roman" w:cs="Times New Roman"/>
                <w:sz w:val="20"/>
                <w:szCs w:val="20"/>
                <w:lang w:val="uk-UA"/>
              </w:rPr>
            </w:pPr>
            <w:proofErr w:type="spellStart"/>
            <w:r w:rsidRPr="00A35A0C">
              <w:rPr>
                <w:rFonts w:ascii="Times New Roman" w:eastAsia="Arial Unicode MS" w:hAnsi="Times New Roman" w:cs="Times New Roman"/>
                <w:sz w:val="20"/>
                <w:szCs w:val="20"/>
                <w:lang w:val="uk-UA"/>
              </w:rPr>
              <w:t>уп</w:t>
            </w:r>
            <w:proofErr w:type="spellEnd"/>
          </w:p>
        </w:tc>
        <w:tc>
          <w:tcPr>
            <w:tcW w:w="1581" w:type="dxa"/>
          </w:tcPr>
          <w:p w:rsidR="00BF4BA4" w:rsidRPr="00A35A0C" w:rsidRDefault="00BF4BA4" w:rsidP="006F77B4">
            <w:pPr>
              <w:spacing w:after="0" w:line="240" w:lineRule="auto"/>
              <w:jc w:val="center"/>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4</w:t>
            </w:r>
          </w:p>
        </w:tc>
      </w:tr>
      <w:tr w:rsidR="00BF4BA4" w:rsidRPr="00A35A0C" w:rsidTr="00BF4BA4">
        <w:trPr>
          <w:trHeight w:val="263"/>
        </w:trPr>
        <w:tc>
          <w:tcPr>
            <w:tcW w:w="534" w:type="dxa"/>
          </w:tcPr>
          <w:p w:rsidR="00BF4BA4" w:rsidRDefault="00BF4BA4" w:rsidP="00A35A0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2579" w:type="dxa"/>
          </w:tcPr>
          <w:p w:rsidR="00BF4BA4" w:rsidRPr="00A35A0C" w:rsidRDefault="00BF4BA4" w:rsidP="006F77B4">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ab/>
            </w:r>
          </w:p>
          <w:p w:rsidR="00BF4BA4" w:rsidRPr="00A35A0C" w:rsidRDefault="00BF4BA4" w:rsidP="006F77B4">
            <w:pPr>
              <w:spacing w:after="0" w:line="240" w:lineRule="auto"/>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 xml:space="preserve">54551 - </w:t>
            </w:r>
            <w:proofErr w:type="spellStart"/>
            <w:r w:rsidRPr="00A35A0C">
              <w:rPr>
                <w:rFonts w:ascii="Times New Roman" w:eastAsia="Calibri" w:hAnsi="Times New Roman" w:cs="Times New Roman"/>
                <w:sz w:val="20"/>
                <w:szCs w:val="20"/>
                <w:lang w:val="uk-UA"/>
              </w:rPr>
              <w:t>Скринінг</w:t>
            </w:r>
            <w:proofErr w:type="spellEnd"/>
            <w:r w:rsidRPr="00A35A0C">
              <w:rPr>
                <w:rFonts w:ascii="Times New Roman" w:eastAsia="Calibri" w:hAnsi="Times New Roman" w:cs="Times New Roman"/>
                <w:sz w:val="20"/>
                <w:szCs w:val="20"/>
                <w:lang w:val="uk-UA"/>
              </w:rPr>
              <w:t xml:space="preserve"> біологічних рідин на приховану кров IVD, реагент</w:t>
            </w:r>
          </w:p>
        </w:tc>
        <w:tc>
          <w:tcPr>
            <w:tcW w:w="3516" w:type="dxa"/>
            <w:gridSpan w:val="2"/>
          </w:tcPr>
          <w:p w:rsidR="00BF4BA4" w:rsidRPr="00A35A0C" w:rsidRDefault="00BF4BA4" w:rsidP="006F77B4">
            <w:pPr>
              <w:spacing w:after="0" w:line="240" w:lineRule="auto"/>
              <w:rPr>
                <w:rFonts w:ascii="Times New Roman" w:eastAsia="Calibri" w:hAnsi="Times New Roman" w:cs="Times New Roman"/>
                <w:sz w:val="20"/>
                <w:szCs w:val="20"/>
                <w:lang w:val="uk-UA"/>
              </w:rPr>
            </w:pPr>
            <w:proofErr w:type="spellStart"/>
            <w:r w:rsidRPr="00A35A0C">
              <w:rPr>
                <w:rFonts w:ascii="Times New Roman" w:eastAsia="Calibri" w:hAnsi="Times New Roman" w:cs="Times New Roman"/>
                <w:sz w:val="20"/>
                <w:szCs w:val="20"/>
                <w:lang w:val="uk-UA"/>
              </w:rPr>
              <w:t>Фенолфталеїнова</w:t>
            </w:r>
            <w:proofErr w:type="spellEnd"/>
            <w:r w:rsidRPr="00A35A0C">
              <w:rPr>
                <w:rFonts w:ascii="Times New Roman" w:eastAsia="Calibri" w:hAnsi="Times New Roman" w:cs="Times New Roman"/>
                <w:sz w:val="20"/>
                <w:szCs w:val="20"/>
                <w:lang w:val="uk-UA"/>
              </w:rPr>
              <w:t xml:space="preserve"> проба (50г)</w:t>
            </w:r>
          </w:p>
        </w:tc>
        <w:tc>
          <w:tcPr>
            <w:tcW w:w="1254" w:type="dxa"/>
          </w:tcPr>
          <w:p w:rsidR="00BF4BA4" w:rsidRPr="00A35A0C" w:rsidRDefault="00BF4BA4" w:rsidP="006F77B4">
            <w:pPr>
              <w:spacing w:after="0" w:line="240" w:lineRule="auto"/>
              <w:ind w:firstLine="708"/>
              <w:rPr>
                <w:rFonts w:ascii="Times New Roman" w:eastAsia="Arial Unicode MS" w:hAnsi="Times New Roman" w:cs="Times New Roman"/>
                <w:sz w:val="20"/>
                <w:szCs w:val="20"/>
                <w:lang w:val="uk-UA"/>
              </w:rPr>
            </w:pPr>
            <w:proofErr w:type="spellStart"/>
            <w:r w:rsidRPr="00A35A0C">
              <w:rPr>
                <w:rFonts w:ascii="Times New Roman" w:eastAsia="Arial Unicode MS" w:hAnsi="Times New Roman" w:cs="Times New Roman"/>
                <w:sz w:val="20"/>
                <w:szCs w:val="20"/>
                <w:lang w:val="uk-UA"/>
              </w:rPr>
              <w:t>уп</w:t>
            </w:r>
            <w:proofErr w:type="spellEnd"/>
          </w:p>
        </w:tc>
        <w:tc>
          <w:tcPr>
            <w:tcW w:w="1581" w:type="dxa"/>
          </w:tcPr>
          <w:p w:rsidR="00BF4BA4" w:rsidRPr="00A35A0C" w:rsidRDefault="00BF4BA4" w:rsidP="006F77B4">
            <w:pPr>
              <w:spacing w:after="0" w:line="240" w:lineRule="auto"/>
              <w:jc w:val="center"/>
              <w:rPr>
                <w:rFonts w:ascii="Times New Roman" w:eastAsia="Calibri" w:hAnsi="Times New Roman" w:cs="Times New Roman"/>
                <w:sz w:val="20"/>
                <w:szCs w:val="20"/>
                <w:lang w:val="uk-UA"/>
              </w:rPr>
            </w:pPr>
            <w:r w:rsidRPr="00A35A0C">
              <w:rPr>
                <w:rFonts w:ascii="Times New Roman" w:eastAsia="Calibri" w:hAnsi="Times New Roman" w:cs="Times New Roman"/>
                <w:sz w:val="20"/>
                <w:szCs w:val="20"/>
                <w:lang w:val="uk-UA"/>
              </w:rPr>
              <w:t>2</w:t>
            </w:r>
          </w:p>
        </w:tc>
      </w:tr>
    </w:tbl>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zh-CN"/>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ar-SA"/>
        </w:rPr>
      </w:pPr>
    </w:p>
    <w:p w:rsidR="00A35A0C" w:rsidRPr="00A35A0C" w:rsidRDefault="00A35A0C" w:rsidP="00A35A0C">
      <w:pPr>
        <w:tabs>
          <w:tab w:val="left" w:pos="4140"/>
        </w:tabs>
        <w:suppressAutoHyphens/>
        <w:autoSpaceDN w:val="0"/>
        <w:spacing w:after="0" w:line="240" w:lineRule="auto"/>
        <w:textAlignment w:val="baseline"/>
        <w:rPr>
          <w:rFonts w:ascii="Times New Roman" w:eastAsia="Times New Roman" w:hAnsi="Times New Roman" w:cs="Times New Roman"/>
          <w:kern w:val="3"/>
          <w:sz w:val="20"/>
          <w:szCs w:val="20"/>
          <w:lang w:val="uk-UA" w:eastAsia="ar-S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Pr="00A35A0C" w:rsidRDefault="00A35A0C" w:rsidP="00A35A0C">
      <w:pPr>
        <w:spacing w:after="0" w:line="240" w:lineRule="auto"/>
        <w:rPr>
          <w:rFonts w:ascii="Times New Roman" w:eastAsia="Calibri" w:hAnsi="Times New Roman" w:cs="Times New Roman"/>
          <w:sz w:val="20"/>
          <w:szCs w:val="20"/>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BF4BA4" w:rsidRDefault="00BF4BA4" w:rsidP="00A35A0C">
      <w:pPr>
        <w:spacing w:after="0" w:line="240" w:lineRule="auto"/>
        <w:jc w:val="center"/>
        <w:rPr>
          <w:rFonts w:ascii="Times New Roman" w:eastAsia="Calibri" w:hAnsi="Times New Roman" w:cs="Times New Roman"/>
          <w:i/>
          <w:iCs/>
          <w:sz w:val="24"/>
          <w:szCs w:val="24"/>
          <w:lang w:val="uk-UA"/>
        </w:rPr>
      </w:pPr>
    </w:p>
    <w:p w:rsidR="00BF4BA4" w:rsidRDefault="00BF4BA4" w:rsidP="00A35A0C">
      <w:pPr>
        <w:spacing w:after="0" w:line="240" w:lineRule="auto"/>
        <w:jc w:val="center"/>
        <w:rPr>
          <w:rFonts w:ascii="Times New Roman" w:eastAsia="Calibri" w:hAnsi="Times New Roman" w:cs="Times New Roman"/>
          <w:i/>
          <w:iCs/>
          <w:sz w:val="24"/>
          <w:szCs w:val="24"/>
          <w:lang w:val="uk-UA"/>
        </w:rPr>
      </w:pPr>
    </w:p>
    <w:p w:rsidR="00BF4BA4" w:rsidRDefault="00BF4BA4" w:rsidP="00A35A0C">
      <w:pPr>
        <w:spacing w:after="0" w:line="240" w:lineRule="auto"/>
        <w:jc w:val="center"/>
        <w:rPr>
          <w:rFonts w:ascii="Times New Roman" w:eastAsia="Calibri" w:hAnsi="Times New Roman" w:cs="Times New Roman"/>
          <w:i/>
          <w:iCs/>
          <w:sz w:val="24"/>
          <w:szCs w:val="24"/>
          <w:lang w:val="uk-UA"/>
        </w:rPr>
      </w:pPr>
    </w:p>
    <w:p w:rsidR="00BF4BA4" w:rsidRDefault="00BF4BA4" w:rsidP="00A35A0C">
      <w:pPr>
        <w:spacing w:after="0" w:line="240" w:lineRule="auto"/>
        <w:jc w:val="center"/>
        <w:rPr>
          <w:rFonts w:ascii="Times New Roman" w:eastAsia="Calibri" w:hAnsi="Times New Roman" w:cs="Times New Roman"/>
          <w:i/>
          <w:iCs/>
          <w:sz w:val="24"/>
          <w:szCs w:val="24"/>
          <w:lang w:val="uk-UA"/>
        </w:rPr>
      </w:pPr>
    </w:p>
    <w:p w:rsidR="00A35A0C" w:rsidRPr="00A35A0C" w:rsidRDefault="00A35A0C" w:rsidP="00A35A0C">
      <w:pPr>
        <w:spacing w:after="0" w:line="240" w:lineRule="auto"/>
        <w:jc w:val="center"/>
        <w:rPr>
          <w:rFonts w:ascii="Times New Roman" w:eastAsia="Calibri" w:hAnsi="Times New Roman" w:cs="Times New Roman"/>
          <w:i/>
          <w:iCs/>
          <w:sz w:val="24"/>
          <w:szCs w:val="24"/>
          <w:lang w:val="uk-UA"/>
        </w:rPr>
      </w:pPr>
      <w:r w:rsidRPr="00A35A0C">
        <w:rPr>
          <w:rFonts w:ascii="Times New Roman" w:eastAsia="Calibri" w:hAnsi="Times New Roman" w:cs="Times New Roman"/>
          <w:i/>
          <w:iCs/>
          <w:sz w:val="24"/>
          <w:szCs w:val="24"/>
          <w:lang w:val="uk-UA"/>
        </w:rPr>
        <w:t>Посада, прізвище, ініціали, власноручний підпис уповноваженої особи Учасника, завірені печаткою</w:t>
      </w:r>
    </w:p>
    <w:p w:rsidR="00A35A0C" w:rsidRPr="00A35A0C" w:rsidRDefault="00A35A0C" w:rsidP="00A35A0C">
      <w:pPr>
        <w:spacing w:after="0" w:line="240" w:lineRule="auto"/>
        <w:jc w:val="center"/>
        <w:rPr>
          <w:rFonts w:ascii="Times New Roman" w:eastAsia="Calibri" w:hAnsi="Times New Roman" w:cs="Times New Roman"/>
          <w:i/>
          <w:sz w:val="24"/>
          <w:szCs w:val="24"/>
          <w:lang w:val="uk-UA"/>
        </w:rPr>
      </w:pPr>
    </w:p>
    <w:p w:rsidR="00A35A0C" w:rsidRPr="00A35A0C" w:rsidRDefault="00A35A0C" w:rsidP="00A35A0C">
      <w:pPr>
        <w:spacing w:after="0" w:line="240" w:lineRule="auto"/>
        <w:jc w:val="center"/>
        <w:rPr>
          <w:rFonts w:ascii="Times New Roman" w:eastAsia="Calibri" w:hAnsi="Times New Roman" w:cs="Times New Roman"/>
          <w:i/>
          <w:sz w:val="24"/>
          <w:szCs w:val="24"/>
          <w:lang w:val="uk-UA"/>
        </w:rPr>
      </w:pPr>
    </w:p>
    <w:p w:rsidR="00A35A0C" w:rsidRPr="00A35A0C" w:rsidRDefault="00A35A0C" w:rsidP="00A35A0C">
      <w:pPr>
        <w:spacing w:after="0" w:line="240" w:lineRule="auto"/>
        <w:jc w:val="center"/>
        <w:rPr>
          <w:rFonts w:ascii="Times New Roman" w:eastAsia="Calibri" w:hAnsi="Times New Roman" w:cs="Times New Roman"/>
          <w:i/>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A35A0C" w:rsidRDefault="00A35A0C" w:rsidP="00A35A0C">
      <w:pPr>
        <w:spacing w:after="0" w:line="240" w:lineRule="auto"/>
        <w:jc w:val="center"/>
        <w:rPr>
          <w:rFonts w:ascii="Times New Roman" w:eastAsia="Calibri" w:hAnsi="Times New Roman" w:cs="Times New Roman"/>
          <w:b/>
          <w:sz w:val="24"/>
          <w:szCs w:val="24"/>
          <w:lang w:val="uk-UA"/>
        </w:rPr>
      </w:pPr>
    </w:p>
    <w:p w:rsidR="00E56516" w:rsidRPr="00AB6F69" w:rsidRDefault="00E56516" w:rsidP="00E56516">
      <w:pPr>
        <w:spacing w:after="0" w:line="240" w:lineRule="auto"/>
        <w:jc w:val="center"/>
        <w:rPr>
          <w:rFonts w:ascii="Times New Roman" w:eastAsia="Arial Unicode MS" w:hAnsi="Times New Roman" w:cs="Times New Roman"/>
          <w:b/>
          <w:i/>
          <w:lang w:val="uk-UA" w:eastAsia="uk-UA"/>
        </w:rPr>
      </w:pPr>
    </w:p>
    <w:p w:rsidR="00E56516" w:rsidRPr="00AB6F69" w:rsidRDefault="00E56516" w:rsidP="00E56516">
      <w:pPr>
        <w:spacing w:after="0"/>
        <w:ind w:left="284" w:right="-50"/>
        <w:contextualSpacing/>
        <w:jc w:val="both"/>
        <w:rPr>
          <w:rFonts w:ascii="Times New Roman" w:eastAsia="Times New Roman" w:hAnsi="Times New Roman" w:cs="Times New Roman"/>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both"/>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jc w:val="center"/>
        <w:rPr>
          <w:rFonts w:ascii="Times New Roman" w:eastAsia="Times New Roman" w:hAnsi="Times New Roman" w:cs="Times New Roman"/>
          <w:iCs/>
          <w:sz w:val="24"/>
          <w:szCs w:val="24"/>
          <w:lang w:val="uk-UA" w:eastAsia="uk-UA"/>
        </w:rPr>
      </w:pPr>
    </w:p>
    <w:p w:rsidR="00E56516" w:rsidRPr="00AB6F69" w:rsidRDefault="00E56516" w:rsidP="00E56516">
      <w:pPr>
        <w:spacing w:after="0" w:line="240" w:lineRule="auto"/>
        <w:contextualSpacing/>
        <w:rPr>
          <w:rFonts w:ascii="Times New Roman" w:eastAsia="Times New Roman" w:hAnsi="Times New Roman" w:cs="Times New Roman"/>
          <w:iCs/>
          <w:sz w:val="24"/>
          <w:szCs w:val="24"/>
          <w:lang w:val="uk-UA" w:eastAsia="uk-UA"/>
        </w:rPr>
      </w:pPr>
    </w:p>
    <w:p w:rsidR="00E56516" w:rsidRPr="00AB6F69" w:rsidRDefault="00E56516" w:rsidP="00E565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b/>
          <w:bCs/>
          <w:sz w:val="24"/>
          <w:szCs w:val="24"/>
          <w:lang w:val="uk-UA" w:eastAsia="uk-UA"/>
        </w:rPr>
        <w:lastRenderedPageBreak/>
        <w:t>ДОДАТОК 4</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r w:rsidRPr="00AB6F69">
        <w:rPr>
          <w:rFonts w:ascii="Times New Roman" w:eastAsia="Times New Roman" w:hAnsi="Times New Roman" w:cs="Times New Roman"/>
          <w:b/>
          <w:bCs/>
          <w:sz w:val="24"/>
          <w:szCs w:val="24"/>
          <w:lang w:val="uk-UA" w:eastAsia="uk-UA"/>
        </w:rPr>
        <w:t xml:space="preserve"> </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rFonts w:ascii="Times New Roman" w:eastAsia="Times New Roman" w:hAnsi="Times New Roman" w:cs="Times New Roman"/>
          <w:b/>
          <w:bCs/>
          <w:sz w:val="24"/>
          <w:szCs w:val="24"/>
          <w:lang w:val="uk-UA" w:eastAsia="uk-UA"/>
        </w:rPr>
      </w:pPr>
    </w:p>
    <w:p w:rsidR="00D46071" w:rsidRPr="009029B5" w:rsidRDefault="00D46071" w:rsidP="00D46071">
      <w:pPr>
        <w:pStyle w:val="a6"/>
        <w:spacing w:before="0"/>
        <w:jc w:val="center"/>
        <w:rPr>
          <w:rFonts w:ascii="Times New Roman" w:hAnsi="Times New Roman" w:cs="Times New Roman"/>
          <w:color w:val="000000" w:themeColor="text1"/>
          <w:sz w:val="24"/>
          <w:szCs w:val="24"/>
        </w:rPr>
      </w:pPr>
      <w:r w:rsidRPr="009029B5">
        <w:rPr>
          <w:rFonts w:ascii="Times New Roman" w:hAnsi="Times New Roman" w:cs="Times New Roman"/>
          <w:b/>
          <w:color w:val="000000" w:themeColor="text1"/>
          <w:sz w:val="24"/>
          <w:szCs w:val="24"/>
        </w:rPr>
        <w:t>Форма «</w:t>
      </w:r>
      <w:proofErr w:type="spellStart"/>
      <w:proofErr w:type="gramStart"/>
      <w:r w:rsidRPr="009029B5">
        <w:rPr>
          <w:rFonts w:ascii="Times New Roman" w:hAnsi="Times New Roman" w:cs="Times New Roman"/>
          <w:b/>
          <w:color w:val="000000" w:themeColor="text1"/>
          <w:sz w:val="24"/>
          <w:szCs w:val="24"/>
        </w:rPr>
        <w:t>Ц</w:t>
      </w:r>
      <w:proofErr w:type="gramEnd"/>
      <w:r w:rsidRPr="009029B5">
        <w:rPr>
          <w:rFonts w:ascii="Times New Roman" w:hAnsi="Times New Roman" w:cs="Times New Roman"/>
          <w:b/>
          <w:color w:val="000000" w:themeColor="text1"/>
          <w:sz w:val="24"/>
          <w:szCs w:val="24"/>
        </w:rPr>
        <w:t>інова</w:t>
      </w:r>
      <w:proofErr w:type="spellEnd"/>
      <w:r w:rsidRPr="009029B5">
        <w:rPr>
          <w:rFonts w:ascii="Times New Roman" w:hAnsi="Times New Roman" w:cs="Times New Roman"/>
          <w:b/>
          <w:color w:val="000000" w:themeColor="text1"/>
          <w:sz w:val="24"/>
          <w:szCs w:val="24"/>
        </w:rPr>
        <w:t xml:space="preserve"> </w:t>
      </w:r>
      <w:proofErr w:type="spellStart"/>
      <w:r w:rsidRPr="009029B5">
        <w:rPr>
          <w:rFonts w:ascii="Times New Roman" w:hAnsi="Times New Roman" w:cs="Times New Roman"/>
          <w:b/>
          <w:color w:val="000000" w:themeColor="text1"/>
          <w:sz w:val="24"/>
          <w:szCs w:val="24"/>
        </w:rPr>
        <w:t>пропозиція</w:t>
      </w:r>
      <w:proofErr w:type="spellEnd"/>
      <w:r w:rsidRPr="009029B5">
        <w:rPr>
          <w:rFonts w:ascii="Times New Roman" w:hAnsi="Times New Roman" w:cs="Times New Roman"/>
          <w:b/>
          <w:color w:val="000000" w:themeColor="text1"/>
          <w:sz w:val="24"/>
          <w:szCs w:val="24"/>
        </w:rPr>
        <w:t>»</w:t>
      </w:r>
    </w:p>
    <w:p w:rsidR="00D46071" w:rsidRPr="009029B5" w:rsidRDefault="00D46071" w:rsidP="00D46071">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w:t>
      </w:r>
      <w:proofErr w:type="spellStart"/>
      <w:proofErr w:type="gramStart"/>
      <w:r w:rsidRPr="009029B5">
        <w:rPr>
          <w:rFonts w:ascii="Times New Roman" w:eastAsia="Calibri" w:hAnsi="Times New Roman" w:cs="Times New Roman"/>
          <w:i/>
          <w:color w:val="000000"/>
          <w:sz w:val="24"/>
          <w:szCs w:val="24"/>
        </w:rPr>
        <w:t>подається</w:t>
      </w:r>
      <w:proofErr w:type="spellEnd"/>
      <w:proofErr w:type="gramEnd"/>
      <w:r w:rsidRPr="009029B5">
        <w:rPr>
          <w:rFonts w:ascii="Times New Roman" w:eastAsia="Calibri" w:hAnsi="Times New Roman" w:cs="Times New Roman"/>
          <w:i/>
          <w:color w:val="000000"/>
          <w:sz w:val="24"/>
          <w:szCs w:val="24"/>
        </w:rPr>
        <w:t xml:space="preserve"> </w:t>
      </w:r>
      <w:proofErr w:type="spellStart"/>
      <w:r w:rsidRPr="009029B5">
        <w:rPr>
          <w:rFonts w:ascii="Times New Roman" w:eastAsia="Calibri" w:hAnsi="Times New Roman" w:cs="Times New Roman"/>
          <w:i/>
          <w:color w:val="000000"/>
          <w:sz w:val="24"/>
          <w:szCs w:val="24"/>
        </w:rPr>
        <w:t>Постачальником</w:t>
      </w:r>
      <w:proofErr w:type="spellEnd"/>
      <w:r w:rsidRPr="009029B5">
        <w:rPr>
          <w:rFonts w:ascii="Times New Roman" w:eastAsia="Calibri" w:hAnsi="Times New Roman" w:cs="Times New Roman"/>
          <w:i/>
          <w:color w:val="000000"/>
          <w:sz w:val="24"/>
          <w:szCs w:val="24"/>
        </w:rPr>
        <w:t xml:space="preserve"> на </w:t>
      </w:r>
      <w:proofErr w:type="spellStart"/>
      <w:r w:rsidRPr="009029B5">
        <w:rPr>
          <w:rFonts w:ascii="Times New Roman" w:eastAsia="Calibri" w:hAnsi="Times New Roman" w:cs="Times New Roman"/>
          <w:i/>
          <w:color w:val="000000"/>
          <w:sz w:val="24"/>
          <w:szCs w:val="24"/>
        </w:rPr>
        <w:t>фірмовому</w:t>
      </w:r>
      <w:proofErr w:type="spellEnd"/>
      <w:r w:rsidRPr="009029B5">
        <w:rPr>
          <w:rFonts w:ascii="Times New Roman" w:eastAsia="Calibri" w:hAnsi="Times New Roman" w:cs="Times New Roman"/>
          <w:i/>
          <w:color w:val="000000"/>
          <w:sz w:val="24"/>
          <w:szCs w:val="24"/>
        </w:rPr>
        <w:t xml:space="preserve"> бланку (для </w:t>
      </w:r>
      <w:proofErr w:type="spellStart"/>
      <w:r w:rsidRPr="009029B5">
        <w:rPr>
          <w:rFonts w:ascii="Times New Roman" w:eastAsia="Calibri" w:hAnsi="Times New Roman" w:cs="Times New Roman"/>
          <w:i/>
          <w:color w:val="000000"/>
          <w:sz w:val="24"/>
          <w:szCs w:val="24"/>
        </w:rPr>
        <w:t>юридичних</w:t>
      </w:r>
      <w:proofErr w:type="spellEnd"/>
      <w:r w:rsidRPr="009029B5">
        <w:rPr>
          <w:rFonts w:ascii="Times New Roman" w:eastAsia="Calibri" w:hAnsi="Times New Roman" w:cs="Times New Roman"/>
          <w:i/>
          <w:color w:val="000000"/>
          <w:sz w:val="24"/>
          <w:szCs w:val="24"/>
        </w:rPr>
        <w:t xml:space="preserve"> </w:t>
      </w:r>
      <w:proofErr w:type="spellStart"/>
      <w:r w:rsidRPr="009029B5">
        <w:rPr>
          <w:rFonts w:ascii="Times New Roman" w:eastAsia="Calibri" w:hAnsi="Times New Roman" w:cs="Times New Roman"/>
          <w:i/>
          <w:color w:val="000000"/>
          <w:sz w:val="24"/>
          <w:szCs w:val="24"/>
        </w:rPr>
        <w:t>осіб</w:t>
      </w:r>
      <w:proofErr w:type="spellEnd"/>
      <w:r w:rsidRPr="009029B5">
        <w:rPr>
          <w:rFonts w:ascii="Times New Roman" w:eastAsia="Calibri" w:hAnsi="Times New Roman" w:cs="Times New Roman"/>
          <w:i/>
          <w:color w:val="000000"/>
          <w:sz w:val="24"/>
          <w:szCs w:val="24"/>
        </w:rPr>
        <w:t xml:space="preserve">) </w:t>
      </w:r>
    </w:p>
    <w:p w:rsidR="00D46071" w:rsidRPr="009029B5" w:rsidRDefault="00D46071" w:rsidP="00D46071">
      <w:pPr>
        <w:spacing w:after="0" w:line="240" w:lineRule="auto"/>
        <w:ind w:firstLine="709"/>
        <w:jc w:val="both"/>
        <w:rPr>
          <w:rFonts w:ascii="Times New Roman" w:eastAsia="Calibri" w:hAnsi="Times New Roman" w:cs="Times New Roman"/>
          <w:color w:val="000000"/>
          <w:sz w:val="24"/>
          <w:szCs w:val="24"/>
        </w:rPr>
      </w:pPr>
    </w:p>
    <w:p w:rsidR="00D46071" w:rsidRPr="009029B5" w:rsidRDefault="00D46071" w:rsidP="00D46071">
      <w:pPr>
        <w:spacing w:after="0" w:line="240" w:lineRule="auto"/>
        <w:ind w:firstLine="709"/>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__________________________________________________________________________</w:t>
      </w:r>
    </w:p>
    <w:p w:rsidR="00D46071" w:rsidRPr="009029B5" w:rsidRDefault="00D46071" w:rsidP="00D46071">
      <w:pPr>
        <w:pBdr>
          <w:bottom w:val="single" w:sz="12" w:space="1" w:color="auto"/>
        </w:pBdr>
        <w:spacing w:after="0" w:line="240" w:lineRule="auto"/>
        <w:ind w:firstLine="709"/>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w:t>
      </w:r>
      <w:proofErr w:type="spellStart"/>
      <w:r w:rsidRPr="009029B5">
        <w:rPr>
          <w:rFonts w:ascii="Times New Roman" w:eastAsia="Calibri" w:hAnsi="Times New Roman" w:cs="Times New Roman"/>
          <w:i/>
          <w:color w:val="000000"/>
          <w:sz w:val="24"/>
          <w:szCs w:val="24"/>
        </w:rPr>
        <w:t>назва</w:t>
      </w:r>
      <w:proofErr w:type="spellEnd"/>
      <w:r w:rsidRPr="009029B5">
        <w:rPr>
          <w:rFonts w:ascii="Times New Roman" w:eastAsia="Calibri" w:hAnsi="Times New Roman" w:cs="Times New Roman"/>
          <w:i/>
          <w:color w:val="000000"/>
          <w:sz w:val="24"/>
          <w:szCs w:val="24"/>
        </w:rPr>
        <w:t xml:space="preserve"> предмета </w:t>
      </w:r>
      <w:proofErr w:type="spellStart"/>
      <w:r w:rsidRPr="009029B5">
        <w:rPr>
          <w:rFonts w:ascii="Times New Roman" w:eastAsia="Calibri" w:hAnsi="Times New Roman" w:cs="Times New Roman"/>
          <w:i/>
          <w:color w:val="000000"/>
          <w:sz w:val="24"/>
          <w:szCs w:val="24"/>
        </w:rPr>
        <w:t>закупі</w:t>
      </w:r>
      <w:proofErr w:type="gramStart"/>
      <w:r w:rsidRPr="009029B5">
        <w:rPr>
          <w:rFonts w:ascii="Times New Roman" w:eastAsia="Calibri" w:hAnsi="Times New Roman" w:cs="Times New Roman"/>
          <w:i/>
          <w:color w:val="000000"/>
          <w:sz w:val="24"/>
          <w:szCs w:val="24"/>
        </w:rPr>
        <w:t>вл</w:t>
      </w:r>
      <w:proofErr w:type="gramEnd"/>
      <w:r w:rsidRPr="009029B5">
        <w:rPr>
          <w:rFonts w:ascii="Times New Roman" w:eastAsia="Calibri" w:hAnsi="Times New Roman" w:cs="Times New Roman"/>
          <w:i/>
          <w:color w:val="000000"/>
          <w:sz w:val="24"/>
          <w:szCs w:val="24"/>
        </w:rPr>
        <w:t>і</w:t>
      </w:r>
      <w:proofErr w:type="spellEnd"/>
      <w:r w:rsidRPr="009029B5">
        <w:rPr>
          <w:rFonts w:ascii="Times New Roman" w:eastAsia="Calibri" w:hAnsi="Times New Roman" w:cs="Times New Roman"/>
          <w:i/>
          <w:color w:val="000000"/>
          <w:sz w:val="24"/>
          <w:szCs w:val="24"/>
        </w:rPr>
        <w:t>)</w:t>
      </w:r>
    </w:p>
    <w:p w:rsidR="00D46071" w:rsidRPr="009029B5" w:rsidRDefault="00D46071" w:rsidP="00D46071">
      <w:pPr>
        <w:pBdr>
          <w:bottom w:val="single" w:sz="12" w:space="1" w:color="auto"/>
        </w:pBdr>
        <w:spacing w:after="0" w:line="240" w:lineRule="auto"/>
        <w:ind w:firstLine="709"/>
        <w:jc w:val="center"/>
        <w:rPr>
          <w:rFonts w:ascii="Times New Roman" w:eastAsia="Calibri" w:hAnsi="Times New Roman" w:cs="Times New Roman"/>
          <w:color w:val="000000"/>
          <w:sz w:val="24"/>
          <w:szCs w:val="24"/>
        </w:rPr>
      </w:pPr>
    </w:p>
    <w:p w:rsidR="00D46071" w:rsidRPr="009029B5" w:rsidRDefault="00D46071" w:rsidP="00D46071">
      <w:pPr>
        <w:spacing w:after="0" w:line="240" w:lineRule="auto"/>
        <w:ind w:firstLine="709"/>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w:t>
      </w:r>
      <w:proofErr w:type="spellStart"/>
      <w:r w:rsidRPr="009029B5">
        <w:rPr>
          <w:rFonts w:ascii="Times New Roman" w:eastAsia="Calibri" w:hAnsi="Times New Roman" w:cs="Times New Roman"/>
          <w:i/>
          <w:color w:val="000000"/>
          <w:sz w:val="24"/>
          <w:szCs w:val="24"/>
        </w:rPr>
        <w:t>назва</w:t>
      </w:r>
      <w:proofErr w:type="spellEnd"/>
      <w:r w:rsidRPr="009029B5">
        <w:rPr>
          <w:rFonts w:ascii="Times New Roman" w:eastAsia="Calibri" w:hAnsi="Times New Roman" w:cs="Times New Roman"/>
          <w:i/>
          <w:color w:val="000000"/>
          <w:sz w:val="24"/>
          <w:szCs w:val="24"/>
        </w:rPr>
        <w:t xml:space="preserve"> </w:t>
      </w:r>
      <w:proofErr w:type="spellStart"/>
      <w:r w:rsidRPr="009029B5">
        <w:rPr>
          <w:rFonts w:ascii="Times New Roman" w:eastAsia="Calibri" w:hAnsi="Times New Roman" w:cs="Times New Roman"/>
          <w:i/>
          <w:color w:val="000000"/>
          <w:sz w:val="24"/>
          <w:szCs w:val="24"/>
        </w:rPr>
        <w:t>замовника</w:t>
      </w:r>
      <w:proofErr w:type="spellEnd"/>
      <w:r w:rsidRPr="009029B5">
        <w:rPr>
          <w:rFonts w:ascii="Times New Roman" w:eastAsia="Calibri" w:hAnsi="Times New Roman" w:cs="Times New Roman"/>
          <w:i/>
          <w:color w:val="000000"/>
          <w:sz w:val="24"/>
          <w:szCs w:val="24"/>
        </w:rPr>
        <w:t>)</w:t>
      </w:r>
    </w:p>
    <w:p w:rsidR="00D46071" w:rsidRPr="009029B5" w:rsidRDefault="00D46071" w:rsidP="00D46071">
      <w:pPr>
        <w:spacing w:after="0" w:line="240" w:lineRule="auto"/>
        <w:ind w:firstLine="709"/>
        <w:jc w:val="both"/>
        <w:rPr>
          <w:rFonts w:ascii="Times New Roman" w:eastAsia="Calibri" w:hAnsi="Times New Roman" w:cs="Times New Roman"/>
          <w:color w:val="000000"/>
          <w:sz w:val="24"/>
          <w:szCs w:val="24"/>
        </w:rPr>
      </w:pPr>
      <w:proofErr w:type="spellStart"/>
      <w:r w:rsidRPr="009029B5">
        <w:rPr>
          <w:rFonts w:ascii="Times New Roman" w:eastAsia="Calibri" w:hAnsi="Times New Roman" w:cs="Times New Roman"/>
          <w:color w:val="000000"/>
          <w:sz w:val="24"/>
          <w:szCs w:val="24"/>
        </w:rPr>
        <w:t>згідно</w:t>
      </w:r>
      <w:proofErr w:type="spellEnd"/>
      <w:r w:rsidRPr="009029B5">
        <w:rPr>
          <w:rFonts w:ascii="Times New Roman" w:eastAsia="Calibri" w:hAnsi="Times New Roman" w:cs="Times New Roman"/>
          <w:color w:val="000000"/>
          <w:sz w:val="24"/>
          <w:szCs w:val="24"/>
        </w:rPr>
        <w:t xml:space="preserve"> </w:t>
      </w:r>
      <w:proofErr w:type="spellStart"/>
      <w:proofErr w:type="gramStart"/>
      <w:r w:rsidRPr="009029B5">
        <w:rPr>
          <w:rFonts w:ascii="Times New Roman" w:eastAsia="Calibri" w:hAnsi="Times New Roman" w:cs="Times New Roman"/>
          <w:color w:val="000000"/>
          <w:sz w:val="24"/>
          <w:szCs w:val="24"/>
        </w:rPr>
        <w:t>техн</w:t>
      </w:r>
      <w:proofErr w:type="gramEnd"/>
      <w:r w:rsidRPr="009029B5">
        <w:rPr>
          <w:rFonts w:ascii="Times New Roman" w:eastAsia="Calibri" w:hAnsi="Times New Roman" w:cs="Times New Roman"/>
          <w:color w:val="000000"/>
          <w:sz w:val="24"/>
          <w:szCs w:val="24"/>
        </w:rPr>
        <w:t>ічним</w:t>
      </w:r>
      <w:proofErr w:type="spellEnd"/>
      <w:r w:rsidRPr="009029B5">
        <w:rPr>
          <w:rFonts w:ascii="Times New Roman" w:eastAsia="Calibri" w:hAnsi="Times New Roman" w:cs="Times New Roman"/>
          <w:color w:val="000000"/>
          <w:sz w:val="24"/>
          <w:szCs w:val="24"/>
        </w:rPr>
        <w:t xml:space="preserve">, </w:t>
      </w:r>
      <w:proofErr w:type="spellStart"/>
      <w:r w:rsidRPr="009029B5">
        <w:rPr>
          <w:rFonts w:ascii="Times New Roman" w:eastAsia="Calibri" w:hAnsi="Times New Roman" w:cs="Times New Roman"/>
          <w:color w:val="000000"/>
          <w:sz w:val="24"/>
          <w:szCs w:val="24"/>
        </w:rPr>
        <w:t>якісним</w:t>
      </w:r>
      <w:proofErr w:type="spellEnd"/>
      <w:r w:rsidRPr="009029B5">
        <w:rPr>
          <w:rFonts w:ascii="Times New Roman" w:eastAsia="Calibri" w:hAnsi="Times New Roman" w:cs="Times New Roman"/>
          <w:color w:val="000000"/>
          <w:sz w:val="24"/>
          <w:szCs w:val="24"/>
        </w:rPr>
        <w:t xml:space="preserve"> та </w:t>
      </w:r>
      <w:proofErr w:type="spellStart"/>
      <w:r w:rsidRPr="009029B5">
        <w:rPr>
          <w:rFonts w:ascii="Times New Roman" w:eastAsia="Calibri" w:hAnsi="Times New Roman" w:cs="Times New Roman"/>
          <w:color w:val="000000"/>
          <w:sz w:val="24"/>
          <w:szCs w:val="24"/>
        </w:rPr>
        <w:t>кількісними</w:t>
      </w:r>
      <w:proofErr w:type="spellEnd"/>
      <w:r w:rsidRPr="009029B5">
        <w:rPr>
          <w:rFonts w:ascii="Times New Roman" w:eastAsia="Calibri" w:hAnsi="Times New Roman" w:cs="Times New Roman"/>
          <w:color w:val="000000"/>
          <w:sz w:val="24"/>
          <w:szCs w:val="24"/>
        </w:rPr>
        <w:t xml:space="preserve"> характеристикам предмета </w:t>
      </w:r>
      <w:proofErr w:type="spellStart"/>
      <w:r w:rsidRPr="009029B5">
        <w:rPr>
          <w:rFonts w:ascii="Times New Roman" w:eastAsia="Calibri" w:hAnsi="Times New Roman" w:cs="Times New Roman"/>
          <w:color w:val="000000"/>
          <w:sz w:val="24"/>
          <w:szCs w:val="24"/>
        </w:rPr>
        <w:t>закупівлі</w:t>
      </w:r>
      <w:proofErr w:type="spellEnd"/>
      <w:r w:rsidRPr="009029B5">
        <w:rPr>
          <w:rFonts w:ascii="Times New Roman" w:eastAsia="Calibri" w:hAnsi="Times New Roman" w:cs="Times New Roman"/>
          <w:color w:val="000000"/>
          <w:sz w:val="24"/>
          <w:szCs w:val="24"/>
        </w:rPr>
        <w:t xml:space="preserve"> </w:t>
      </w:r>
      <w:proofErr w:type="spellStart"/>
      <w:r w:rsidRPr="009029B5">
        <w:rPr>
          <w:rFonts w:ascii="Times New Roman" w:eastAsia="Calibri" w:hAnsi="Times New Roman" w:cs="Times New Roman"/>
          <w:color w:val="000000"/>
          <w:sz w:val="24"/>
          <w:szCs w:val="24"/>
        </w:rPr>
        <w:t>надаємо</w:t>
      </w:r>
      <w:proofErr w:type="spellEnd"/>
      <w:r w:rsidRPr="009029B5">
        <w:rPr>
          <w:rFonts w:ascii="Times New Roman" w:eastAsia="Calibri" w:hAnsi="Times New Roman" w:cs="Times New Roman"/>
          <w:color w:val="000000"/>
          <w:sz w:val="24"/>
          <w:szCs w:val="24"/>
        </w:rPr>
        <w:t xml:space="preserve"> </w:t>
      </w:r>
      <w:proofErr w:type="spellStart"/>
      <w:r w:rsidRPr="009029B5">
        <w:rPr>
          <w:rFonts w:ascii="Times New Roman" w:eastAsia="Calibri" w:hAnsi="Times New Roman" w:cs="Times New Roman"/>
          <w:color w:val="000000"/>
          <w:sz w:val="24"/>
          <w:szCs w:val="24"/>
        </w:rPr>
        <w:t>цінову</w:t>
      </w:r>
      <w:proofErr w:type="spellEnd"/>
      <w:r w:rsidRPr="009029B5">
        <w:rPr>
          <w:rFonts w:ascii="Times New Roman" w:eastAsia="Calibri" w:hAnsi="Times New Roman" w:cs="Times New Roman"/>
          <w:color w:val="000000"/>
          <w:sz w:val="24"/>
          <w:szCs w:val="24"/>
        </w:rPr>
        <w:t xml:space="preserve"> </w:t>
      </w:r>
      <w:proofErr w:type="spellStart"/>
      <w:r w:rsidRPr="009029B5">
        <w:rPr>
          <w:rFonts w:ascii="Times New Roman" w:eastAsia="Calibri" w:hAnsi="Times New Roman" w:cs="Times New Roman"/>
          <w:color w:val="000000"/>
          <w:sz w:val="24"/>
          <w:szCs w:val="24"/>
        </w:rPr>
        <w:t>пропозицію</w:t>
      </w:r>
      <w:proofErr w:type="spellEnd"/>
      <w:r w:rsidRPr="009029B5">
        <w:rPr>
          <w:rFonts w:ascii="Times New Roman" w:eastAsia="Calibri" w:hAnsi="Times New Roman" w:cs="Times New Roman"/>
          <w:color w:val="000000"/>
          <w:sz w:val="24"/>
          <w:szCs w:val="24"/>
        </w:rPr>
        <w:t>.</w:t>
      </w:r>
    </w:p>
    <w:p w:rsidR="00D46071" w:rsidRPr="009029B5" w:rsidRDefault="00D46071" w:rsidP="00D46071">
      <w:pPr>
        <w:spacing w:after="0" w:line="240" w:lineRule="auto"/>
        <w:ind w:firstLine="709"/>
        <w:rPr>
          <w:rFonts w:ascii="Times New Roman" w:eastAsia="Calibri" w:hAnsi="Times New Roman" w:cs="Times New Roman"/>
          <w:color w:val="000000"/>
          <w:sz w:val="24"/>
          <w:szCs w:val="24"/>
        </w:rPr>
      </w:pPr>
      <w:proofErr w:type="spellStart"/>
      <w:r w:rsidRPr="009029B5">
        <w:rPr>
          <w:rFonts w:ascii="Times New Roman" w:eastAsia="Calibri" w:hAnsi="Times New Roman" w:cs="Times New Roman"/>
          <w:color w:val="000000"/>
          <w:sz w:val="24"/>
          <w:szCs w:val="24"/>
        </w:rPr>
        <w:t>Повне</w:t>
      </w:r>
      <w:proofErr w:type="spellEnd"/>
      <w:r w:rsidRPr="009029B5">
        <w:rPr>
          <w:rFonts w:ascii="Times New Roman" w:eastAsia="Calibri" w:hAnsi="Times New Roman" w:cs="Times New Roman"/>
          <w:color w:val="000000"/>
          <w:sz w:val="24"/>
          <w:szCs w:val="24"/>
        </w:rPr>
        <w:t xml:space="preserve"> </w:t>
      </w:r>
      <w:proofErr w:type="spellStart"/>
      <w:r w:rsidRPr="009029B5">
        <w:rPr>
          <w:rFonts w:ascii="Times New Roman" w:eastAsia="Calibri" w:hAnsi="Times New Roman" w:cs="Times New Roman"/>
          <w:color w:val="000000"/>
          <w:sz w:val="24"/>
          <w:szCs w:val="24"/>
        </w:rPr>
        <w:t>найменування</w:t>
      </w:r>
      <w:proofErr w:type="spellEnd"/>
      <w:r w:rsidRPr="009029B5">
        <w:rPr>
          <w:rFonts w:ascii="Times New Roman" w:eastAsia="Calibri" w:hAnsi="Times New Roman" w:cs="Times New Roman"/>
          <w:color w:val="000000"/>
          <w:sz w:val="24"/>
          <w:szCs w:val="24"/>
        </w:rPr>
        <w:t xml:space="preserve"> </w:t>
      </w:r>
      <w:proofErr w:type="spellStart"/>
      <w:r w:rsidRPr="009029B5">
        <w:rPr>
          <w:rFonts w:ascii="Times New Roman" w:eastAsia="Calibri" w:hAnsi="Times New Roman" w:cs="Times New Roman"/>
          <w:color w:val="000000"/>
          <w:sz w:val="24"/>
          <w:szCs w:val="24"/>
        </w:rPr>
        <w:t>Постачальника</w:t>
      </w:r>
      <w:proofErr w:type="spellEnd"/>
      <w:r w:rsidRPr="009029B5">
        <w:rPr>
          <w:rFonts w:ascii="Times New Roman" w:eastAsia="Calibri" w:hAnsi="Times New Roman" w:cs="Times New Roman"/>
          <w:color w:val="000000"/>
          <w:sz w:val="24"/>
          <w:szCs w:val="24"/>
        </w:rPr>
        <w:t xml:space="preserve">__________________________ </w:t>
      </w:r>
    </w:p>
    <w:p w:rsidR="00D46071" w:rsidRPr="009029B5" w:rsidRDefault="00D46071" w:rsidP="00D46071">
      <w:pPr>
        <w:spacing w:after="0" w:line="240" w:lineRule="auto"/>
        <w:ind w:firstLine="709"/>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______________________________________________________</w:t>
      </w:r>
    </w:p>
    <w:p w:rsidR="00D46071" w:rsidRPr="009029B5" w:rsidRDefault="00D46071" w:rsidP="00D46071">
      <w:pPr>
        <w:spacing w:after="0" w:line="240" w:lineRule="auto"/>
        <w:ind w:firstLine="709"/>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w:t>
      </w:r>
      <w:proofErr w:type="spellStart"/>
      <w:r w:rsidRPr="009029B5">
        <w:rPr>
          <w:rFonts w:ascii="Times New Roman" w:eastAsia="Calibri" w:hAnsi="Times New Roman" w:cs="Times New Roman"/>
          <w:color w:val="000000"/>
          <w:sz w:val="24"/>
          <w:szCs w:val="24"/>
        </w:rPr>
        <w:t>юридична</w:t>
      </w:r>
      <w:proofErr w:type="spellEnd"/>
      <w:r w:rsidRPr="009029B5">
        <w:rPr>
          <w:rFonts w:ascii="Times New Roman" w:eastAsia="Calibri" w:hAnsi="Times New Roman" w:cs="Times New Roman"/>
          <w:color w:val="000000"/>
          <w:sz w:val="24"/>
          <w:szCs w:val="24"/>
        </w:rPr>
        <w:t xml:space="preserve"> і </w:t>
      </w:r>
      <w:proofErr w:type="spellStart"/>
      <w:r w:rsidRPr="009029B5">
        <w:rPr>
          <w:rFonts w:ascii="Times New Roman" w:eastAsia="Calibri" w:hAnsi="Times New Roman" w:cs="Times New Roman"/>
          <w:color w:val="000000"/>
          <w:sz w:val="24"/>
          <w:szCs w:val="24"/>
        </w:rPr>
        <w:t>фактична</w:t>
      </w:r>
      <w:proofErr w:type="spellEnd"/>
      <w:r w:rsidRPr="009029B5">
        <w:rPr>
          <w:rFonts w:ascii="Times New Roman" w:eastAsia="Calibri" w:hAnsi="Times New Roman" w:cs="Times New Roman"/>
          <w:color w:val="000000"/>
          <w:sz w:val="24"/>
          <w:szCs w:val="24"/>
        </w:rPr>
        <w:t>) _________________________</w:t>
      </w:r>
    </w:p>
    <w:p w:rsidR="00D46071" w:rsidRPr="009029B5" w:rsidRDefault="00D46071" w:rsidP="00D46071">
      <w:pPr>
        <w:spacing w:after="0" w:line="240" w:lineRule="auto"/>
        <w:ind w:firstLine="709"/>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rsidR="00D46071" w:rsidRPr="009029B5" w:rsidRDefault="00D46071" w:rsidP="00D46071">
      <w:pPr>
        <w:tabs>
          <w:tab w:val="left" w:pos="7598"/>
        </w:tabs>
        <w:spacing w:after="0" w:line="240" w:lineRule="auto"/>
        <w:ind w:firstLine="709"/>
        <w:jc w:val="both"/>
        <w:rPr>
          <w:rFonts w:ascii="Times New Roman" w:eastAsia="Calibri" w:hAnsi="Times New Roman" w:cs="Times New Roman"/>
          <w:color w:val="000000"/>
          <w:sz w:val="24"/>
          <w:szCs w:val="24"/>
        </w:rPr>
      </w:pPr>
      <w:proofErr w:type="gramStart"/>
      <w:r w:rsidRPr="009029B5">
        <w:rPr>
          <w:rFonts w:ascii="Times New Roman" w:eastAsia="Calibri" w:hAnsi="Times New Roman" w:cs="Times New Roman"/>
          <w:color w:val="000000"/>
          <w:sz w:val="24"/>
          <w:szCs w:val="24"/>
        </w:rPr>
        <w:t>Е</w:t>
      </w:r>
      <w:proofErr w:type="gramEnd"/>
      <w:r w:rsidRPr="009029B5">
        <w:rPr>
          <w:rFonts w:ascii="Times New Roman" w:eastAsia="Calibri" w:hAnsi="Times New Roman" w:cs="Times New Roman"/>
          <w:color w:val="000000"/>
          <w:sz w:val="24"/>
          <w:szCs w:val="24"/>
        </w:rPr>
        <w:t>-</w:t>
      </w:r>
      <w:proofErr w:type="spellStart"/>
      <w:r w:rsidRPr="009029B5">
        <w:rPr>
          <w:rFonts w:ascii="Times New Roman" w:eastAsia="Calibri" w:hAnsi="Times New Roman" w:cs="Times New Roman"/>
          <w:color w:val="000000"/>
          <w:sz w:val="24"/>
          <w:szCs w:val="24"/>
        </w:rPr>
        <w:t>mail</w:t>
      </w:r>
      <w:proofErr w:type="spellEnd"/>
      <w:r w:rsidRPr="009029B5">
        <w:rPr>
          <w:rFonts w:ascii="Times New Roman" w:eastAsia="Calibri" w:hAnsi="Times New Roman" w:cs="Times New Roman"/>
          <w:color w:val="000000"/>
          <w:sz w:val="24"/>
          <w:szCs w:val="24"/>
        </w:rPr>
        <w:t xml:space="preserve"> ______________________________________________</w:t>
      </w:r>
      <w:r w:rsidRPr="009029B5">
        <w:rPr>
          <w:rFonts w:ascii="Times New Roman" w:eastAsia="Calibri" w:hAnsi="Times New Roman" w:cs="Times New Roman"/>
          <w:color w:val="000000"/>
          <w:sz w:val="24"/>
          <w:szCs w:val="24"/>
        </w:rPr>
        <w:tab/>
      </w:r>
    </w:p>
    <w:p w:rsidR="00D46071" w:rsidRPr="00815470" w:rsidRDefault="00D46071" w:rsidP="00D46071">
      <w:pPr>
        <w:spacing w:after="0" w:line="240" w:lineRule="auto"/>
        <w:ind w:firstLine="709"/>
        <w:jc w:val="both"/>
        <w:rPr>
          <w:rFonts w:ascii="Times New Roman" w:hAnsi="Times New Roman" w:cs="Times New Roman"/>
          <w:bCs/>
          <w:color w:val="000000" w:themeColor="text1"/>
          <w:sz w:val="24"/>
          <w:szCs w:val="24"/>
        </w:rPr>
      </w:pPr>
      <w:proofErr w:type="spellStart"/>
      <w:proofErr w:type="gramStart"/>
      <w:r w:rsidRPr="009029B5">
        <w:rPr>
          <w:rFonts w:ascii="Times New Roman" w:eastAsia="Calibri" w:hAnsi="Times New Roman" w:cs="Times New Roman"/>
          <w:bCs/>
          <w:color w:val="000000"/>
          <w:sz w:val="24"/>
          <w:szCs w:val="24"/>
        </w:rPr>
        <w:t>Ц</w:t>
      </w:r>
      <w:proofErr w:type="gramEnd"/>
      <w:r w:rsidRPr="009029B5">
        <w:rPr>
          <w:rFonts w:ascii="Times New Roman" w:eastAsia="Calibri" w:hAnsi="Times New Roman" w:cs="Times New Roman"/>
          <w:bCs/>
          <w:color w:val="000000"/>
          <w:sz w:val="24"/>
          <w:szCs w:val="24"/>
        </w:rPr>
        <w:t>інова</w:t>
      </w:r>
      <w:proofErr w:type="spellEnd"/>
      <w:r w:rsidRPr="009029B5">
        <w:rPr>
          <w:rFonts w:ascii="Times New Roman" w:eastAsia="Calibri" w:hAnsi="Times New Roman" w:cs="Times New Roman"/>
          <w:bCs/>
          <w:color w:val="000000"/>
          <w:sz w:val="24"/>
          <w:szCs w:val="24"/>
        </w:rPr>
        <w:t xml:space="preserve"> </w:t>
      </w:r>
      <w:proofErr w:type="spellStart"/>
      <w:r w:rsidRPr="009029B5">
        <w:rPr>
          <w:rFonts w:ascii="Times New Roman" w:eastAsia="Calibri" w:hAnsi="Times New Roman" w:cs="Times New Roman"/>
          <w:bCs/>
          <w:color w:val="000000"/>
          <w:sz w:val="24"/>
          <w:szCs w:val="24"/>
        </w:rPr>
        <w:t>пропозиція</w:t>
      </w:r>
      <w:proofErr w:type="spellEnd"/>
      <w:r w:rsidRPr="009029B5">
        <w:rPr>
          <w:rFonts w:ascii="Times New Roman" w:eastAsia="Calibri" w:hAnsi="Times New Roman" w:cs="Times New Roman"/>
          <w:bCs/>
          <w:color w:val="000000"/>
          <w:sz w:val="24"/>
          <w:szCs w:val="24"/>
        </w:rPr>
        <w:t xml:space="preserve"> (з </w:t>
      </w:r>
      <w:proofErr w:type="spellStart"/>
      <w:r w:rsidRPr="009029B5">
        <w:rPr>
          <w:rFonts w:ascii="Times New Roman" w:eastAsia="Calibri" w:hAnsi="Times New Roman" w:cs="Times New Roman"/>
          <w:bCs/>
          <w:color w:val="000000"/>
          <w:sz w:val="24"/>
          <w:szCs w:val="24"/>
        </w:rPr>
        <w:t>або</w:t>
      </w:r>
      <w:proofErr w:type="spellEnd"/>
      <w:r w:rsidRPr="009029B5">
        <w:rPr>
          <w:rFonts w:ascii="Times New Roman" w:eastAsia="Calibri" w:hAnsi="Times New Roman" w:cs="Times New Roman"/>
          <w:bCs/>
          <w:color w:val="000000"/>
          <w:sz w:val="24"/>
          <w:szCs w:val="24"/>
        </w:rPr>
        <w:t xml:space="preserve"> </w:t>
      </w:r>
      <w:r w:rsidRPr="009029B5">
        <w:rPr>
          <w:rFonts w:ascii="Times New Roman" w:eastAsia="Calibri" w:hAnsi="Times New Roman" w:cs="Times New Roman"/>
          <w:color w:val="000000"/>
          <w:sz w:val="24"/>
          <w:szCs w:val="24"/>
        </w:rPr>
        <w:t>без ПДВ</w:t>
      </w:r>
      <w:r w:rsidRPr="009029B5">
        <w:rPr>
          <w:rFonts w:ascii="Times New Roman" w:eastAsia="Calibri" w:hAnsi="Times New Roman" w:cs="Times New Roman"/>
          <w:bCs/>
          <w:color w:val="000000"/>
          <w:sz w:val="24"/>
          <w:szCs w:val="24"/>
        </w:rPr>
        <w:t>):</w:t>
      </w:r>
    </w:p>
    <w:tbl>
      <w:tblPr>
        <w:tblW w:w="10292" w:type="dxa"/>
        <w:tblInd w:w="-5" w:type="dxa"/>
        <w:tblLayout w:type="fixed"/>
        <w:tblLook w:val="0000" w:firstRow="0" w:lastRow="0" w:firstColumn="0" w:lastColumn="0" w:noHBand="0" w:noVBand="0"/>
      </w:tblPr>
      <w:tblGrid>
        <w:gridCol w:w="535"/>
        <w:gridCol w:w="4114"/>
        <w:gridCol w:w="1696"/>
        <w:gridCol w:w="1244"/>
        <w:gridCol w:w="1276"/>
        <w:gridCol w:w="1427"/>
      </w:tblGrid>
      <w:tr w:rsidR="00D46071" w:rsidRPr="002F52BF" w:rsidTr="00A35A0C">
        <w:trPr>
          <w:trHeight w:val="804"/>
        </w:trPr>
        <w:tc>
          <w:tcPr>
            <w:tcW w:w="535" w:type="dxa"/>
            <w:tcBorders>
              <w:top w:val="single" w:sz="4" w:space="0" w:color="000000"/>
              <w:left w:val="single" w:sz="4" w:space="0" w:color="000000"/>
              <w:bottom w:val="single" w:sz="4" w:space="0" w:color="000000"/>
            </w:tcBorders>
            <w:shd w:val="clear" w:color="auto" w:fill="auto"/>
          </w:tcPr>
          <w:p w:rsidR="00D46071" w:rsidRPr="00306AA9" w:rsidRDefault="00D46071" w:rsidP="00A35A0C">
            <w:pPr>
              <w:jc w:val="center"/>
              <w:rPr>
                <w:rFonts w:ascii="Times New Roman" w:hAnsi="Times New Roman" w:cs="Times New Roman"/>
                <w:sz w:val="20"/>
                <w:szCs w:val="20"/>
              </w:rPr>
            </w:pPr>
            <w:r w:rsidRPr="00306AA9">
              <w:rPr>
                <w:rFonts w:ascii="Times New Roman" w:hAnsi="Times New Roman" w:cs="Times New Roman"/>
                <w:b/>
                <w:color w:val="000000"/>
                <w:sz w:val="20"/>
                <w:szCs w:val="20"/>
              </w:rPr>
              <w:t>№</w:t>
            </w:r>
          </w:p>
          <w:p w:rsidR="00D46071" w:rsidRPr="00306AA9" w:rsidRDefault="00D46071" w:rsidP="00A35A0C">
            <w:pPr>
              <w:jc w:val="center"/>
              <w:rPr>
                <w:rFonts w:ascii="Times New Roman" w:hAnsi="Times New Roman" w:cs="Times New Roman"/>
                <w:b/>
                <w:color w:val="000000"/>
                <w:sz w:val="20"/>
                <w:szCs w:val="20"/>
              </w:rPr>
            </w:pPr>
          </w:p>
        </w:tc>
        <w:tc>
          <w:tcPr>
            <w:tcW w:w="4114" w:type="dxa"/>
            <w:tcBorders>
              <w:top w:val="single" w:sz="4" w:space="0" w:color="000000"/>
              <w:left w:val="single" w:sz="4" w:space="0" w:color="000000"/>
              <w:bottom w:val="single" w:sz="4" w:space="0" w:color="000000"/>
            </w:tcBorders>
            <w:shd w:val="clear" w:color="auto" w:fill="auto"/>
          </w:tcPr>
          <w:p w:rsidR="00D46071" w:rsidRPr="00306AA9" w:rsidRDefault="00D46071" w:rsidP="00A35A0C">
            <w:pPr>
              <w:jc w:val="center"/>
              <w:rPr>
                <w:rFonts w:ascii="Times New Roman" w:hAnsi="Times New Roman" w:cs="Times New Roman"/>
                <w:sz w:val="20"/>
                <w:szCs w:val="20"/>
              </w:rPr>
            </w:pPr>
            <w:proofErr w:type="spellStart"/>
            <w:r w:rsidRPr="00306AA9">
              <w:rPr>
                <w:rFonts w:ascii="Times New Roman" w:hAnsi="Times New Roman" w:cs="Times New Roman"/>
                <w:b/>
                <w:bCs/>
                <w:color w:val="000000"/>
                <w:sz w:val="20"/>
                <w:szCs w:val="20"/>
              </w:rPr>
              <w:t>Найменування</w:t>
            </w:r>
            <w:proofErr w:type="spellEnd"/>
            <w:r w:rsidRPr="00306AA9">
              <w:rPr>
                <w:rFonts w:ascii="Times New Roman" w:hAnsi="Times New Roman" w:cs="Times New Roman"/>
                <w:b/>
                <w:bCs/>
                <w:color w:val="000000"/>
                <w:sz w:val="20"/>
                <w:szCs w:val="20"/>
              </w:rPr>
              <w:t xml:space="preserve"> та </w:t>
            </w:r>
            <w:proofErr w:type="spellStart"/>
            <w:r w:rsidRPr="00306AA9">
              <w:rPr>
                <w:rFonts w:ascii="Times New Roman" w:hAnsi="Times New Roman" w:cs="Times New Roman"/>
                <w:b/>
                <w:bCs/>
                <w:color w:val="000000"/>
                <w:sz w:val="20"/>
                <w:szCs w:val="20"/>
              </w:rPr>
              <w:t>опис</w:t>
            </w:r>
            <w:proofErr w:type="spellEnd"/>
            <w:r w:rsidRPr="00306AA9">
              <w:rPr>
                <w:rFonts w:ascii="Times New Roman" w:hAnsi="Times New Roman" w:cs="Times New Roman"/>
                <w:b/>
                <w:bCs/>
                <w:color w:val="000000"/>
                <w:sz w:val="20"/>
                <w:szCs w:val="20"/>
              </w:rPr>
              <w:t xml:space="preserve"> товару</w:t>
            </w:r>
          </w:p>
        </w:tc>
        <w:tc>
          <w:tcPr>
            <w:tcW w:w="1696" w:type="dxa"/>
            <w:tcBorders>
              <w:top w:val="single" w:sz="4" w:space="0" w:color="000000"/>
              <w:left w:val="single" w:sz="4" w:space="0" w:color="000000"/>
              <w:bottom w:val="single" w:sz="4" w:space="0" w:color="000000"/>
            </w:tcBorders>
            <w:shd w:val="clear" w:color="auto" w:fill="auto"/>
          </w:tcPr>
          <w:p w:rsidR="00D46071" w:rsidRPr="00306AA9" w:rsidRDefault="00D46071" w:rsidP="00A35A0C">
            <w:pPr>
              <w:jc w:val="center"/>
              <w:rPr>
                <w:rFonts w:ascii="Times New Roman" w:hAnsi="Times New Roman" w:cs="Times New Roman"/>
                <w:sz w:val="20"/>
                <w:szCs w:val="20"/>
              </w:rPr>
            </w:pPr>
            <w:proofErr w:type="spellStart"/>
            <w:r w:rsidRPr="00306AA9">
              <w:rPr>
                <w:rFonts w:ascii="Times New Roman" w:hAnsi="Times New Roman" w:cs="Times New Roman"/>
                <w:b/>
                <w:bCs/>
                <w:color w:val="000000"/>
                <w:sz w:val="20"/>
                <w:szCs w:val="20"/>
              </w:rPr>
              <w:t>Одиниця</w:t>
            </w:r>
            <w:proofErr w:type="spellEnd"/>
          </w:p>
          <w:p w:rsidR="00D46071" w:rsidRPr="00306AA9" w:rsidRDefault="00D46071" w:rsidP="00A35A0C">
            <w:pPr>
              <w:jc w:val="center"/>
              <w:rPr>
                <w:rFonts w:ascii="Times New Roman" w:hAnsi="Times New Roman" w:cs="Times New Roman"/>
                <w:sz w:val="20"/>
                <w:szCs w:val="20"/>
              </w:rPr>
            </w:pPr>
            <w:proofErr w:type="spellStart"/>
            <w:r w:rsidRPr="00306AA9">
              <w:rPr>
                <w:rFonts w:ascii="Times New Roman" w:hAnsi="Times New Roman" w:cs="Times New Roman"/>
                <w:b/>
                <w:bCs/>
                <w:color w:val="000000"/>
                <w:sz w:val="20"/>
                <w:szCs w:val="20"/>
              </w:rPr>
              <w:t>виміру</w:t>
            </w:r>
            <w:proofErr w:type="spellEnd"/>
          </w:p>
        </w:tc>
        <w:tc>
          <w:tcPr>
            <w:tcW w:w="1244" w:type="dxa"/>
            <w:tcBorders>
              <w:top w:val="single" w:sz="4" w:space="0" w:color="000000"/>
              <w:left w:val="single" w:sz="4" w:space="0" w:color="000000"/>
              <w:bottom w:val="single" w:sz="4" w:space="0" w:color="000000"/>
            </w:tcBorders>
            <w:shd w:val="clear" w:color="auto" w:fill="auto"/>
          </w:tcPr>
          <w:p w:rsidR="00D46071" w:rsidRPr="00306AA9" w:rsidRDefault="00D46071" w:rsidP="00A35A0C">
            <w:pPr>
              <w:jc w:val="center"/>
              <w:rPr>
                <w:rFonts w:ascii="Times New Roman" w:hAnsi="Times New Roman" w:cs="Times New Roman"/>
                <w:sz w:val="20"/>
                <w:szCs w:val="20"/>
              </w:rPr>
            </w:pPr>
            <w:proofErr w:type="spellStart"/>
            <w:r w:rsidRPr="00306AA9">
              <w:rPr>
                <w:rFonts w:ascii="Times New Roman" w:hAnsi="Times New Roman" w:cs="Times New Roman"/>
                <w:b/>
                <w:bCs/>
                <w:color w:val="000000"/>
                <w:sz w:val="20"/>
                <w:szCs w:val="20"/>
              </w:rPr>
              <w:t>Кількість</w:t>
            </w:r>
            <w:proofErr w:type="spellEnd"/>
          </w:p>
        </w:tc>
        <w:tc>
          <w:tcPr>
            <w:tcW w:w="1276" w:type="dxa"/>
            <w:tcBorders>
              <w:top w:val="single" w:sz="4" w:space="0" w:color="000000"/>
              <w:left w:val="single" w:sz="4" w:space="0" w:color="000000"/>
              <w:bottom w:val="single" w:sz="4" w:space="0" w:color="000000"/>
            </w:tcBorders>
            <w:shd w:val="clear" w:color="auto" w:fill="auto"/>
          </w:tcPr>
          <w:p w:rsidR="00D46071" w:rsidRPr="00306AA9" w:rsidRDefault="00D46071" w:rsidP="00A35A0C">
            <w:pPr>
              <w:jc w:val="center"/>
              <w:rPr>
                <w:rFonts w:ascii="Times New Roman" w:hAnsi="Times New Roman" w:cs="Times New Roman"/>
                <w:sz w:val="20"/>
                <w:szCs w:val="20"/>
              </w:rPr>
            </w:pPr>
            <w:proofErr w:type="spellStart"/>
            <w:proofErr w:type="gramStart"/>
            <w:r w:rsidRPr="00306AA9">
              <w:rPr>
                <w:rFonts w:ascii="Times New Roman" w:hAnsi="Times New Roman" w:cs="Times New Roman"/>
                <w:b/>
                <w:bCs/>
                <w:color w:val="000000"/>
                <w:sz w:val="20"/>
                <w:szCs w:val="20"/>
              </w:rPr>
              <w:t>Ц</w:t>
            </w:r>
            <w:proofErr w:type="gramEnd"/>
            <w:r w:rsidRPr="00306AA9">
              <w:rPr>
                <w:rFonts w:ascii="Times New Roman" w:hAnsi="Times New Roman" w:cs="Times New Roman"/>
                <w:b/>
                <w:bCs/>
                <w:color w:val="000000"/>
                <w:sz w:val="20"/>
                <w:szCs w:val="20"/>
              </w:rPr>
              <w:t>іна</w:t>
            </w:r>
            <w:proofErr w:type="spellEnd"/>
            <w:r w:rsidRPr="00306AA9">
              <w:rPr>
                <w:rFonts w:ascii="Times New Roman" w:hAnsi="Times New Roman" w:cs="Times New Roman"/>
                <w:b/>
                <w:bCs/>
                <w:color w:val="000000"/>
                <w:sz w:val="20"/>
                <w:szCs w:val="20"/>
              </w:rPr>
              <w:t xml:space="preserve"> за </w:t>
            </w:r>
            <w:proofErr w:type="spellStart"/>
            <w:r w:rsidRPr="00306AA9">
              <w:rPr>
                <w:rFonts w:ascii="Times New Roman" w:hAnsi="Times New Roman" w:cs="Times New Roman"/>
                <w:b/>
                <w:bCs/>
                <w:color w:val="000000"/>
                <w:sz w:val="20"/>
                <w:szCs w:val="20"/>
              </w:rPr>
              <w:t>одиницю</w:t>
            </w:r>
            <w:proofErr w:type="spellEnd"/>
            <w:r w:rsidRPr="00306AA9">
              <w:rPr>
                <w:rFonts w:ascii="Times New Roman" w:hAnsi="Times New Roman" w:cs="Times New Roman"/>
                <w:b/>
                <w:bCs/>
                <w:color w:val="000000"/>
                <w:sz w:val="20"/>
                <w:szCs w:val="20"/>
              </w:rPr>
              <w:t>,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6071" w:rsidRPr="00306AA9" w:rsidRDefault="00D46071" w:rsidP="00A35A0C">
            <w:pPr>
              <w:jc w:val="center"/>
              <w:rPr>
                <w:rFonts w:ascii="Times New Roman" w:hAnsi="Times New Roman" w:cs="Times New Roman"/>
                <w:sz w:val="20"/>
                <w:szCs w:val="20"/>
              </w:rPr>
            </w:pPr>
            <w:proofErr w:type="spellStart"/>
            <w:r w:rsidRPr="00306AA9">
              <w:rPr>
                <w:rFonts w:ascii="Times New Roman" w:hAnsi="Times New Roman" w:cs="Times New Roman"/>
                <w:b/>
                <w:bCs/>
                <w:color w:val="000000"/>
                <w:sz w:val="20"/>
                <w:szCs w:val="20"/>
              </w:rPr>
              <w:t>Загальна</w:t>
            </w:r>
            <w:proofErr w:type="spellEnd"/>
            <w:r w:rsidRPr="00306AA9">
              <w:rPr>
                <w:rFonts w:ascii="Times New Roman" w:hAnsi="Times New Roman" w:cs="Times New Roman"/>
                <w:b/>
                <w:bCs/>
                <w:color w:val="000000"/>
                <w:sz w:val="20"/>
                <w:szCs w:val="20"/>
              </w:rPr>
              <w:t xml:space="preserve"> </w:t>
            </w:r>
            <w:proofErr w:type="spellStart"/>
            <w:r w:rsidRPr="00306AA9">
              <w:rPr>
                <w:rFonts w:ascii="Times New Roman" w:hAnsi="Times New Roman" w:cs="Times New Roman"/>
                <w:b/>
                <w:bCs/>
                <w:color w:val="000000"/>
                <w:sz w:val="20"/>
                <w:szCs w:val="20"/>
              </w:rPr>
              <w:t>вартість</w:t>
            </w:r>
            <w:proofErr w:type="spellEnd"/>
            <w:r w:rsidRPr="00306AA9">
              <w:rPr>
                <w:rFonts w:ascii="Times New Roman" w:hAnsi="Times New Roman" w:cs="Times New Roman"/>
                <w:b/>
                <w:bCs/>
                <w:color w:val="000000"/>
                <w:sz w:val="20"/>
                <w:szCs w:val="20"/>
              </w:rPr>
              <w:t>, грн.</w:t>
            </w:r>
          </w:p>
        </w:tc>
      </w:tr>
      <w:tr w:rsidR="00D46071" w:rsidRPr="002F52BF" w:rsidTr="00A35A0C">
        <w:trPr>
          <w:trHeight w:val="401"/>
        </w:trPr>
        <w:tc>
          <w:tcPr>
            <w:tcW w:w="535" w:type="dxa"/>
            <w:tcBorders>
              <w:top w:val="single" w:sz="4" w:space="0" w:color="000000"/>
              <w:left w:val="single" w:sz="4" w:space="0" w:color="000000"/>
              <w:bottom w:val="single" w:sz="4" w:space="0" w:color="000000"/>
            </w:tcBorders>
            <w:shd w:val="clear" w:color="auto" w:fill="auto"/>
            <w:vAlign w:val="center"/>
          </w:tcPr>
          <w:p w:rsidR="00D46071" w:rsidRPr="00CB575D" w:rsidRDefault="00D46071" w:rsidP="00A35A0C">
            <w:pPr>
              <w:jc w:val="center"/>
              <w:rPr>
                <w:rFonts w:ascii="Times New Roman" w:eastAsia="Calibri" w:hAnsi="Times New Roman" w:cs="Times New Roman"/>
                <w:bCs/>
                <w:iCs/>
                <w:sz w:val="24"/>
                <w:szCs w:val="24"/>
                <w:lang w:val="uk-UA"/>
              </w:rPr>
            </w:pPr>
            <w:r w:rsidRPr="00CB575D">
              <w:rPr>
                <w:rFonts w:ascii="Times New Roman" w:eastAsia="Calibri" w:hAnsi="Times New Roman" w:cs="Times New Roman"/>
                <w:bCs/>
                <w:iCs/>
                <w:sz w:val="24"/>
                <w:szCs w:val="24"/>
                <w:lang w:val="uk-UA"/>
              </w:rPr>
              <w:t>1</w:t>
            </w:r>
          </w:p>
        </w:tc>
        <w:tc>
          <w:tcPr>
            <w:tcW w:w="4114" w:type="dxa"/>
            <w:tcBorders>
              <w:top w:val="single" w:sz="4" w:space="0" w:color="000000"/>
              <w:left w:val="single" w:sz="4" w:space="0" w:color="000000"/>
              <w:bottom w:val="single" w:sz="4" w:space="0" w:color="000000"/>
            </w:tcBorders>
            <w:shd w:val="clear" w:color="auto" w:fill="auto"/>
            <w:vAlign w:val="center"/>
          </w:tcPr>
          <w:p w:rsidR="00D46071" w:rsidRPr="00966DAC" w:rsidRDefault="00D46071" w:rsidP="00A35A0C">
            <w:pPr>
              <w:rPr>
                <w:rFonts w:ascii="Times New Roman" w:eastAsia="Calibri" w:hAnsi="Times New Roman" w:cs="Times New Roman"/>
                <w:sz w:val="24"/>
                <w:szCs w:val="24"/>
                <w:lang w:val="uk-UA"/>
              </w:rPr>
            </w:pPr>
          </w:p>
        </w:tc>
        <w:tc>
          <w:tcPr>
            <w:tcW w:w="1696" w:type="dxa"/>
            <w:tcBorders>
              <w:top w:val="single" w:sz="4" w:space="0" w:color="000000"/>
              <w:left w:val="single" w:sz="4" w:space="0" w:color="000000"/>
              <w:bottom w:val="single" w:sz="4" w:space="0" w:color="000000"/>
            </w:tcBorders>
            <w:shd w:val="clear" w:color="auto" w:fill="auto"/>
            <w:vAlign w:val="center"/>
          </w:tcPr>
          <w:p w:rsidR="00D46071" w:rsidRPr="00765C26" w:rsidRDefault="00D46071" w:rsidP="00A35A0C">
            <w:pPr>
              <w:jc w:val="center"/>
              <w:rPr>
                <w:rFonts w:ascii="Times New Roman" w:hAnsi="Times New Roman" w:cs="Times New Roman"/>
                <w:bCs/>
                <w:iCs/>
                <w:lang w:val="uk-UA" w:eastAsia="uk-UA"/>
              </w:rPr>
            </w:pPr>
          </w:p>
        </w:tc>
        <w:tc>
          <w:tcPr>
            <w:tcW w:w="1244" w:type="dxa"/>
            <w:tcBorders>
              <w:top w:val="single" w:sz="4" w:space="0" w:color="000000"/>
              <w:left w:val="single" w:sz="4" w:space="0" w:color="000000"/>
              <w:bottom w:val="single" w:sz="4" w:space="0" w:color="000000"/>
            </w:tcBorders>
            <w:shd w:val="clear" w:color="auto" w:fill="auto"/>
            <w:vAlign w:val="center"/>
          </w:tcPr>
          <w:p w:rsidR="00D46071" w:rsidRPr="00306AA9" w:rsidRDefault="00D46071" w:rsidP="00A35A0C">
            <w:pPr>
              <w:autoSpaceDE w:val="0"/>
              <w:autoSpaceDN w:val="0"/>
              <w:adjustRightInd w:val="0"/>
              <w:jc w:val="center"/>
              <w:rPr>
                <w:rFonts w:ascii="Times New Roman" w:hAnsi="Times New Roman" w:cs="Times New Roman"/>
                <w:lang w:val="uk-UA"/>
              </w:rPr>
            </w:pPr>
          </w:p>
        </w:tc>
        <w:tc>
          <w:tcPr>
            <w:tcW w:w="1276" w:type="dxa"/>
            <w:tcBorders>
              <w:top w:val="single" w:sz="4" w:space="0" w:color="000000"/>
              <w:left w:val="single" w:sz="4" w:space="0" w:color="000000"/>
              <w:bottom w:val="single" w:sz="4" w:space="0" w:color="000000"/>
            </w:tcBorders>
            <w:shd w:val="clear" w:color="auto" w:fill="auto"/>
          </w:tcPr>
          <w:p w:rsidR="00D46071" w:rsidRPr="00306AA9" w:rsidRDefault="00D46071" w:rsidP="00A35A0C">
            <w:pPr>
              <w:snapToGrid w:val="0"/>
              <w:jc w:val="center"/>
              <w:rPr>
                <w:rFonts w:ascii="Times New Roman" w:hAnsi="Times New Roman" w:cs="Times New Roman"/>
                <w:bCs/>
                <w:i/>
                <w:color w:val="000000"/>
                <w:sz w:val="20"/>
                <w:szCs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6071" w:rsidRPr="00306AA9" w:rsidRDefault="00D46071" w:rsidP="00A35A0C">
            <w:pPr>
              <w:snapToGrid w:val="0"/>
              <w:jc w:val="center"/>
              <w:rPr>
                <w:rFonts w:ascii="Times New Roman" w:hAnsi="Times New Roman" w:cs="Times New Roman"/>
                <w:bCs/>
                <w:i/>
                <w:color w:val="000000"/>
                <w:sz w:val="20"/>
                <w:szCs w:val="20"/>
              </w:rPr>
            </w:pPr>
          </w:p>
        </w:tc>
      </w:tr>
      <w:tr w:rsidR="00D46071" w:rsidRPr="002F52BF" w:rsidTr="00A35A0C">
        <w:trPr>
          <w:trHeight w:val="455"/>
        </w:trPr>
        <w:tc>
          <w:tcPr>
            <w:tcW w:w="8865" w:type="dxa"/>
            <w:gridSpan w:val="5"/>
            <w:tcBorders>
              <w:top w:val="single" w:sz="4" w:space="0" w:color="000000"/>
              <w:left w:val="single" w:sz="4" w:space="0" w:color="000000"/>
              <w:bottom w:val="single" w:sz="4" w:space="0" w:color="000000"/>
            </w:tcBorders>
            <w:shd w:val="clear" w:color="auto" w:fill="auto"/>
          </w:tcPr>
          <w:p w:rsidR="00D46071" w:rsidRPr="00306AA9" w:rsidRDefault="00D46071" w:rsidP="00A35A0C">
            <w:pPr>
              <w:jc w:val="right"/>
              <w:rPr>
                <w:rFonts w:ascii="Times New Roman" w:hAnsi="Times New Roman" w:cs="Times New Roman"/>
                <w:sz w:val="20"/>
                <w:szCs w:val="20"/>
              </w:rPr>
            </w:pPr>
            <w:proofErr w:type="spellStart"/>
            <w:r w:rsidRPr="00306AA9">
              <w:rPr>
                <w:rFonts w:ascii="Times New Roman" w:hAnsi="Times New Roman" w:cs="Times New Roman"/>
                <w:b/>
                <w:bCs/>
                <w:color w:val="000000"/>
                <w:sz w:val="20"/>
                <w:szCs w:val="20"/>
              </w:rPr>
              <w:t>Загальна</w:t>
            </w:r>
            <w:proofErr w:type="spellEnd"/>
            <w:r w:rsidRPr="00306AA9">
              <w:rPr>
                <w:rFonts w:ascii="Times New Roman" w:hAnsi="Times New Roman" w:cs="Times New Roman"/>
                <w:b/>
                <w:bCs/>
                <w:color w:val="000000"/>
                <w:sz w:val="20"/>
                <w:szCs w:val="20"/>
              </w:rPr>
              <w:t xml:space="preserve"> </w:t>
            </w:r>
            <w:proofErr w:type="spellStart"/>
            <w:r w:rsidRPr="00306AA9">
              <w:rPr>
                <w:rFonts w:ascii="Times New Roman" w:hAnsi="Times New Roman" w:cs="Times New Roman"/>
                <w:b/>
                <w:bCs/>
                <w:color w:val="000000"/>
                <w:sz w:val="20"/>
                <w:szCs w:val="20"/>
              </w:rPr>
              <w:t>вартість</w:t>
            </w:r>
            <w:proofErr w:type="spellEnd"/>
            <w:r w:rsidRPr="00306AA9">
              <w:rPr>
                <w:rFonts w:ascii="Times New Roman" w:hAnsi="Times New Roman" w:cs="Times New Roman"/>
                <w:b/>
                <w:bCs/>
                <w:color w:val="000000"/>
                <w:sz w:val="20"/>
                <w:szCs w:val="20"/>
              </w:rPr>
              <w:t xml:space="preserve"> з ПДВ</w:t>
            </w:r>
            <w:r w:rsidRPr="00306AA9">
              <w:rPr>
                <w:rFonts w:ascii="Times New Roman" w:hAnsi="Times New Roman" w:cs="Times New Roman"/>
                <w:b/>
                <w:sz w:val="20"/>
                <w:szCs w:val="20"/>
              </w:rPr>
              <w:t>*</w:t>
            </w:r>
            <w:r w:rsidRPr="00306AA9">
              <w:rPr>
                <w:rFonts w:ascii="Times New Roman" w:hAnsi="Times New Roman" w:cs="Times New Roman"/>
                <w:b/>
                <w:bCs/>
                <w:color w:val="000000"/>
                <w:sz w:val="20"/>
                <w:szCs w:val="20"/>
              </w:rPr>
              <w:t>,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6071" w:rsidRPr="00306AA9" w:rsidRDefault="00D46071" w:rsidP="00A35A0C">
            <w:pPr>
              <w:snapToGrid w:val="0"/>
              <w:jc w:val="both"/>
              <w:rPr>
                <w:rFonts w:ascii="Times New Roman" w:hAnsi="Times New Roman" w:cs="Times New Roman"/>
                <w:bCs/>
                <w:i/>
                <w:color w:val="000000"/>
                <w:sz w:val="20"/>
                <w:szCs w:val="20"/>
              </w:rPr>
            </w:pPr>
          </w:p>
        </w:tc>
      </w:tr>
      <w:tr w:rsidR="00D46071" w:rsidRPr="002F52BF" w:rsidTr="00A35A0C">
        <w:trPr>
          <w:trHeight w:val="419"/>
        </w:trPr>
        <w:tc>
          <w:tcPr>
            <w:tcW w:w="8865" w:type="dxa"/>
            <w:gridSpan w:val="5"/>
            <w:tcBorders>
              <w:top w:val="single" w:sz="4" w:space="0" w:color="000000"/>
              <w:left w:val="single" w:sz="4" w:space="0" w:color="000000"/>
              <w:bottom w:val="single" w:sz="4" w:space="0" w:color="000000"/>
            </w:tcBorders>
            <w:shd w:val="clear" w:color="auto" w:fill="auto"/>
          </w:tcPr>
          <w:p w:rsidR="00D46071" w:rsidRPr="00306AA9" w:rsidRDefault="00D46071" w:rsidP="00A35A0C">
            <w:pPr>
              <w:jc w:val="right"/>
              <w:rPr>
                <w:rFonts w:ascii="Times New Roman" w:hAnsi="Times New Roman" w:cs="Times New Roman"/>
                <w:sz w:val="20"/>
                <w:szCs w:val="20"/>
              </w:rPr>
            </w:pPr>
            <w:r w:rsidRPr="00306AA9">
              <w:rPr>
                <w:rFonts w:ascii="Times New Roman" w:hAnsi="Times New Roman" w:cs="Times New Roman"/>
                <w:b/>
                <w:bCs/>
                <w:color w:val="000000"/>
                <w:sz w:val="20"/>
                <w:szCs w:val="20"/>
              </w:rPr>
              <w:t>в т. ч. ПДВ, грн.</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D46071" w:rsidRPr="00306AA9" w:rsidRDefault="00D46071" w:rsidP="00A35A0C">
            <w:pPr>
              <w:snapToGrid w:val="0"/>
              <w:jc w:val="both"/>
              <w:rPr>
                <w:rFonts w:ascii="Times New Roman" w:hAnsi="Times New Roman" w:cs="Times New Roman"/>
                <w:bCs/>
                <w:i/>
                <w:color w:val="000000"/>
                <w:sz w:val="20"/>
                <w:szCs w:val="20"/>
              </w:rPr>
            </w:pPr>
          </w:p>
        </w:tc>
      </w:tr>
    </w:tbl>
    <w:p w:rsidR="00D46071" w:rsidRPr="002F52BF" w:rsidRDefault="00D46071" w:rsidP="00D46071">
      <w:pPr>
        <w:pStyle w:val="a6"/>
        <w:spacing w:before="0"/>
        <w:jc w:val="center"/>
        <w:rPr>
          <w:rFonts w:ascii="Times New Roman" w:hAnsi="Times New Roman" w:cs="Times New Roman"/>
          <w:b/>
          <w:color w:val="000000"/>
          <w:sz w:val="24"/>
          <w:szCs w:val="24"/>
        </w:rPr>
      </w:pPr>
    </w:p>
    <w:p w:rsidR="00D46071" w:rsidRPr="002F52BF" w:rsidRDefault="00D46071" w:rsidP="00D46071">
      <w:pPr>
        <w:widowControl w:val="0"/>
        <w:tabs>
          <w:tab w:val="left" w:pos="1440"/>
        </w:tabs>
        <w:jc w:val="both"/>
        <w:rPr>
          <w:rFonts w:ascii="Times New Roman" w:hAnsi="Times New Roman" w:cs="Times New Roman"/>
          <w:sz w:val="24"/>
          <w:szCs w:val="24"/>
        </w:rPr>
      </w:pPr>
      <w:r w:rsidRPr="002F52BF">
        <w:rPr>
          <w:rFonts w:ascii="Times New Roman" w:hAnsi="Times New Roman" w:cs="Times New Roman"/>
          <w:b/>
          <w:sz w:val="24"/>
          <w:szCs w:val="24"/>
        </w:rPr>
        <w:t>*</w:t>
      </w:r>
      <w:r w:rsidRPr="002F52BF">
        <w:rPr>
          <w:rFonts w:ascii="Times New Roman" w:hAnsi="Times New Roman" w:cs="Times New Roman"/>
          <w:sz w:val="24"/>
          <w:szCs w:val="24"/>
        </w:rPr>
        <w:t xml:space="preserve"> </w:t>
      </w:r>
      <w:proofErr w:type="spellStart"/>
      <w:r w:rsidRPr="002F52BF">
        <w:rPr>
          <w:rFonts w:ascii="Times New Roman" w:hAnsi="Times New Roman" w:cs="Times New Roman"/>
          <w:i/>
          <w:sz w:val="24"/>
          <w:szCs w:val="24"/>
        </w:rPr>
        <w:t>Вартість</w:t>
      </w:r>
      <w:proofErr w:type="spellEnd"/>
      <w:r w:rsidRPr="002F52BF">
        <w:rPr>
          <w:rFonts w:ascii="Times New Roman" w:hAnsi="Times New Roman" w:cs="Times New Roman"/>
          <w:i/>
          <w:sz w:val="24"/>
          <w:szCs w:val="24"/>
        </w:rPr>
        <w:t xml:space="preserve"> </w:t>
      </w:r>
      <w:proofErr w:type="spellStart"/>
      <w:r w:rsidRPr="002F52BF">
        <w:rPr>
          <w:rFonts w:ascii="Times New Roman" w:hAnsi="Times New Roman" w:cs="Times New Roman"/>
          <w:i/>
          <w:sz w:val="24"/>
          <w:szCs w:val="24"/>
        </w:rPr>
        <w:t>комерційної</w:t>
      </w:r>
      <w:proofErr w:type="spellEnd"/>
      <w:r w:rsidRPr="002F52BF">
        <w:rPr>
          <w:rFonts w:ascii="Times New Roman" w:hAnsi="Times New Roman" w:cs="Times New Roman"/>
          <w:i/>
          <w:sz w:val="24"/>
          <w:szCs w:val="24"/>
        </w:rPr>
        <w:t xml:space="preserve"> </w:t>
      </w:r>
      <w:proofErr w:type="spellStart"/>
      <w:r w:rsidRPr="002F52BF">
        <w:rPr>
          <w:rFonts w:ascii="Times New Roman" w:hAnsi="Times New Roman" w:cs="Times New Roman"/>
          <w:i/>
          <w:sz w:val="24"/>
          <w:szCs w:val="24"/>
        </w:rPr>
        <w:t>пропозиції</w:t>
      </w:r>
      <w:proofErr w:type="spellEnd"/>
      <w:r w:rsidRPr="002F52BF">
        <w:rPr>
          <w:rFonts w:ascii="Times New Roman" w:hAnsi="Times New Roman" w:cs="Times New Roman"/>
          <w:i/>
          <w:sz w:val="24"/>
          <w:szCs w:val="24"/>
        </w:rPr>
        <w:t xml:space="preserve"> </w:t>
      </w:r>
      <w:proofErr w:type="gramStart"/>
      <w:r w:rsidRPr="002F52BF">
        <w:rPr>
          <w:rFonts w:ascii="Times New Roman" w:hAnsi="Times New Roman" w:cs="Times New Roman"/>
          <w:i/>
          <w:sz w:val="24"/>
          <w:szCs w:val="24"/>
        </w:rPr>
        <w:t>повинна</w:t>
      </w:r>
      <w:proofErr w:type="gramEnd"/>
      <w:r w:rsidRPr="002F52BF">
        <w:rPr>
          <w:rFonts w:ascii="Times New Roman" w:hAnsi="Times New Roman" w:cs="Times New Roman"/>
          <w:i/>
          <w:sz w:val="24"/>
          <w:szCs w:val="24"/>
        </w:rPr>
        <w:t xml:space="preserve"> </w:t>
      </w:r>
      <w:proofErr w:type="spellStart"/>
      <w:r w:rsidRPr="002F52BF">
        <w:rPr>
          <w:rFonts w:ascii="Times New Roman" w:hAnsi="Times New Roman" w:cs="Times New Roman"/>
          <w:i/>
          <w:sz w:val="24"/>
          <w:szCs w:val="24"/>
        </w:rPr>
        <w:t>враховувати</w:t>
      </w:r>
      <w:proofErr w:type="spellEnd"/>
      <w:r w:rsidRPr="002F52BF">
        <w:rPr>
          <w:rFonts w:ascii="Times New Roman" w:hAnsi="Times New Roman" w:cs="Times New Roman"/>
          <w:i/>
          <w:sz w:val="24"/>
          <w:szCs w:val="24"/>
        </w:rPr>
        <w:t xml:space="preserve"> доставку на </w:t>
      </w:r>
      <w:proofErr w:type="spellStart"/>
      <w:r w:rsidRPr="002F52BF">
        <w:rPr>
          <w:rFonts w:ascii="Times New Roman" w:hAnsi="Times New Roman" w:cs="Times New Roman"/>
          <w:i/>
          <w:sz w:val="24"/>
          <w:szCs w:val="24"/>
        </w:rPr>
        <w:t>територію</w:t>
      </w:r>
      <w:proofErr w:type="spellEnd"/>
      <w:r w:rsidRPr="002F52BF">
        <w:rPr>
          <w:rFonts w:ascii="Times New Roman" w:hAnsi="Times New Roman" w:cs="Times New Roman"/>
          <w:i/>
          <w:sz w:val="24"/>
          <w:szCs w:val="24"/>
        </w:rPr>
        <w:t xml:space="preserve"> </w:t>
      </w:r>
      <w:proofErr w:type="spellStart"/>
      <w:r w:rsidRPr="002F52BF">
        <w:rPr>
          <w:rFonts w:ascii="Times New Roman" w:hAnsi="Times New Roman" w:cs="Times New Roman"/>
          <w:i/>
          <w:sz w:val="24"/>
          <w:szCs w:val="24"/>
        </w:rPr>
        <w:t>замовника</w:t>
      </w:r>
      <w:proofErr w:type="spellEnd"/>
      <w:r w:rsidRPr="002F52BF">
        <w:rPr>
          <w:rFonts w:ascii="Times New Roman" w:hAnsi="Times New Roman" w:cs="Times New Roman"/>
          <w:i/>
          <w:sz w:val="24"/>
          <w:szCs w:val="24"/>
        </w:rPr>
        <w:t>:</w:t>
      </w:r>
      <w:r w:rsidRPr="002F52BF">
        <w:rPr>
          <w:rFonts w:ascii="Times New Roman" w:hAnsi="Times New Roman" w:cs="Times New Roman"/>
          <w:color w:val="000000"/>
          <w:sz w:val="24"/>
          <w:szCs w:val="24"/>
        </w:rPr>
        <w:t xml:space="preserve"> _______________________________________________________________</w:t>
      </w:r>
    </w:p>
    <w:p w:rsidR="00D46071" w:rsidRPr="000E0AB2" w:rsidRDefault="00D46071" w:rsidP="00D46071">
      <w:pPr>
        <w:pStyle w:val="a6"/>
        <w:spacing w:before="0"/>
        <w:rPr>
          <w:rFonts w:ascii="Times New Roman" w:hAnsi="Times New Roman" w:cs="Times New Roman"/>
          <w:sz w:val="24"/>
          <w:szCs w:val="24"/>
          <w:lang w:val="uk-UA"/>
        </w:rPr>
      </w:pPr>
    </w:p>
    <w:p w:rsidR="00D46071" w:rsidRPr="00306AA9" w:rsidRDefault="00D46071" w:rsidP="00D46071">
      <w:pPr>
        <w:ind w:firstLine="567"/>
        <w:jc w:val="both"/>
        <w:rPr>
          <w:rFonts w:ascii="Times New Roman" w:hAnsi="Times New Roman" w:cs="Times New Roman"/>
          <w:lang w:val="uk-UA"/>
        </w:rPr>
      </w:pPr>
      <w:r w:rsidRPr="00306AA9">
        <w:rPr>
          <w:rFonts w:ascii="Times New Roman" w:hAnsi="Times New Roman" w:cs="Times New Roman"/>
        </w:rPr>
        <w:t xml:space="preserve">Ми, </w:t>
      </w:r>
      <w:r w:rsidRPr="00306AA9">
        <w:rPr>
          <w:rFonts w:ascii="Times New Roman" w:hAnsi="Times New Roman" w:cs="Times New Roman"/>
          <w:u w:val="single"/>
        </w:rPr>
        <w:t xml:space="preserve">      (</w:t>
      </w:r>
      <w:proofErr w:type="spellStart"/>
      <w:r w:rsidRPr="00306AA9">
        <w:rPr>
          <w:rFonts w:ascii="Times New Roman" w:hAnsi="Times New Roman" w:cs="Times New Roman"/>
          <w:u w:val="single"/>
        </w:rPr>
        <w:t>назва</w:t>
      </w:r>
      <w:proofErr w:type="spellEnd"/>
      <w:r w:rsidRPr="00306AA9">
        <w:rPr>
          <w:rFonts w:ascii="Times New Roman" w:hAnsi="Times New Roman" w:cs="Times New Roman"/>
          <w:u w:val="single"/>
        </w:rPr>
        <w:t xml:space="preserve"> </w:t>
      </w:r>
      <w:proofErr w:type="spellStart"/>
      <w:r w:rsidRPr="00306AA9">
        <w:rPr>
          <w:rFonts w:ascii="Times New Roman" w:hAnsi="Times New Roman" w:cs="Times New Roman"/>
          <w:u w:val="single"/>
        </w:rPr>
        <w:t>Учасника</w:t>
      </w:r>
      <w:proofErr w:type="spellEnd"/>
      <w:r w:rsidRPr="00306AA9">
        <w:rPr>
          <w:rFonts w:ascii="Times New Roman" w:hAnsi="Times New Roman" w:cs="Times New Roman"/>
          <w:u w:val="single"/>
        </w:rPr>
        <w:t>)</w:t>
      </w:r>
      <w:proofErr w:type="gramStart"/>
      <w:r w:rsidRPr="00306AA9">
        <w:rPr>
          <w:rFonts w:ascii="Times New Roman" w:hAnsi="Times New Roman" w:cs="Times New Roman"/>
          <w:u w:val="single"/>
        </w:rPr>
        <w:t xml:space="preserve">     ,</w:t>
      </w:r>
      <w:proofErr w:type="gramEnd"/>
      <w:r w:rsidRPr="00306AA9">
        <w:rPr>
          <w:rFonts w:ascii="Times New Roman" w:hAnsi="Times New Roman" w:cs="Times New Roman"/>
        </w:rPr>
        <w:t xml:space="preserve"> </w:t>
      </w:r>
      <w:proofErr w:type="spellStart"/>
      <w:r w:rsidRPr="00306AA9">
        <w:rPr>
          <w:rFonts w:ascii="Times New Roman" w:hAnsi="Times New Roman" w:cs="Times New Roman"/>
        </w:rPr>
        <w:t>надаємо</w:t>
      </w:r>
      <w:proofErr w:type="spellEnd"/>
      <w:r w:rsidRPr="00306AA9">
        <w:rPr>
          <w:rFonts w:ascii="Times New Roman" w:hAnsi="Times New Roman" w:cs="Times New Roman"/>
        </w:rPr>
        <w:t xml:space="preserve"> Вам свою </w:t>
      </w:r>
      <w:proofErr w:type="spellStart"/>
      <w:r w:rsidRPr="00306AA9">
        <w:rPr>
          <w:rFonts w:ascii="Times New Roman" w:hAnsi="Times New Roman" w:cs="Times New Roman"/>
        </w:rPr>
        <w:t>Пропозицію</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стосовно</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закупівлі</w:t>
      </w:r>
      <w:proofErr w:type="spellEnd"/>
      <w:r w:rsidRPr="00306AA9">
        <w:rPr>
          <w:rFonts w:ascii="Times New Roman" w:hAnsi="Times New Roman" w:cs="Times New Roman"/>
        </w:rPr>
        <w:t xml:space="preserve"> </w:t>
      </w:r>
      <w:r w:rsidRPr="00306AA9">
        <w:rPr>
          <w:rFonts w:ascii="Times New Roman" w:hAnsi="Times New Roman" w:cs="Times New Roman"/>
          <w:b/>
          <w:bCs/>
        </w:rPr>
        <w:t>_________________________________________________</w:t>
      </w:r>
      <w:r w:rsidRPr="00306AA9">
        <w:rPr>
          <w:rFonts w:ascii="Times New Roman" w:hAnsi="Times New Roman" w:cs="Times New Roman"/>
        </w:rPr>
        <w:t xml:space="preserve"> (</w:t>
      </w:r>
      <w:proofErr w:type="spellStart"/>
      <w:r w:rsidRPr="00306AA9">
        <w:rPr>
          <w:rFonts w:ascii="Times New Roman" w:hAnsi="Times New Roman" w:cs="Times New Roman"/>
        </w:rPr>
        <w:t>далі</w:t>
      </w:r>
      <w:proofErr w:type="spellEnd"/>
      <w:r w:rsidRPr="00306AA9">
        <w:rPr>
          <w:rFonts w:ascii="Times New Roman" w:hAnsi="Times New Roman" w:cs="Times New Roman"/>
        </w:rPr>
        <w:t xml:space="preserve"> – Товар) та </w:t>
      </w:r>
      <w:proofErr w:type="spellStart"/>
      <w:r w:rsidRPr="00306AA9">
        <w:rPr>
          <w:rFonts w:ascii="Times New Roman" w:hAnsi="Times New Roman" w:cs="Times New Roman"/>
        </w:rPr>
        <w:t>підтверджуємо</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що</w:t>
      </w:r>
      <w:proofErr w:type="spellEnd"/>
      <w:r w:rsidRPr="00306AA9">
        <w:rPr>
          <w:rFonts w:ascii="Times New Roman" w:hAnsi="Times New Roman" w:cs="Times New Roman"/>
        </w:rPr>
        <w:t xml:space="preserve"> у </w:t>
      </w:r>
      <w:proofErr w:type="spellStart"/>
      <w:r w:rsidRPr="00306AA9">
        <w:rPr>
          <w:rFonts w:ascii="Times New Roman" w:hAnsi="Times New Roman" w:cs="Times New Roman"/>
        </w:rPr>
        <w:t>разі</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визнання</w:t>
      </w:r>
      <w:proofErr w:type="spellEnd"/>
      <w:r w:rsidRPr="00306AA9">
        <w:rPr>
          <w:rFonts w:ascii="Times New Roman" w:hAnsi="Times New Roman" w:cs="Times New Roman"/>
        </w:rPr>
        <w:t xml:space="preserve"> нас </w:t>
      </w:r>
      <w:proofErr w:type="spellStart"/>
      <w:r w:rsidRPr="00306AA9">
        <w:rPr>
          <w:rFonts w:ascii="Times New Roman" w:hAnsi="Times New Roman" w:cs="Times New Roman"/>
        </w:rPr>
        <w:t>переможцем</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зобов'язані</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укласти</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договір</w:t>
      </w:r>
      <w:proofErr w:type="spellEnd"/>
      <w:r w:rsidRPr="00306AA9">
        <w:rPr>
          <w:rFonts w:ascii="Times New Roman" w:hAnsi="Times New Roman" w:cs="Times New Roman"/>
        </w:rPr>
        <w:t xml:space="preserve"> з </w:t>
      </w:r>
      <w:proofErr w:type="spellStart"/>
      <w:r w:rsidRPr="00306AA9">
        <w:rPr>
          <w:rFonts w:ascii="Times New Roman" w:hAnsi="Times New Roman" w:cs="Times New Roman"/>
        </w:rPr>
        <w:t>урахуванням</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всіх</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вимог</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зазначених</w:t>
      </w:r>
      <w:proofErr w:type="spellEnd"/>
      <w:r w:rsidRPr="00306AA9">
        <w:rPr>
          <w:rFonts w:ascii="Times New Roman" w:hAnsi="Times New Roman" w:cs="Times New Roman"/>
        </w:rPr>
        <w:t xml:space="preserve"> в </w:t>
      </w:r>
      <w:proofErr w:type="spellStart"/>
      <w:r w:rsidRPr="00306AA9">
        <w:rPr>
          <w:rFonts w:ascii="Times New Roman" w:hAnsi="Times New Roman" w:cs="Times New Roman"/>
        </w:rPr>
        <w:t>Додатку</w:t>
      </w:r>
      <w:proofErr w:type="spellEnd"/>
      <w:r w:rsidRPr="00306AA9">
        <w:rPr>
          <w:rFonts w:ascii="Times New Roman" w:hAnsi="Times New Roman" w:cs="Times New Roman"/>
        </w:rPr>
        <w:t xml:space="preserve"> № 2 </w:t>
      </w:r>
      <w:r w:rsidRPr="00306AA9">
        <w:rPr>
          <w:rFonts w:ascii="Times New Roman" w:eastAsia="Times New Roman" w:hAnsi="Times New Roman" w:cs="Times New Roman"/>
          <w:i/>
          <w:iCs/>
          <w:color w:val="000000"/>
          <w:lang w:val="uk-UA" w:eastAsia="ru-RU"/>
        </w:rPr>
        <w:t xml:space="preserve">до </w:t>
      </w:r>
      <w:r w:rsidRPr="00306AA9">
        <w:rPr>
          <w:rFonts w:ascii="Times New Roman" w:eastAsia="Times New Roman" w:hAnsi="Times New Roman" w:cs="Times New Roman"/>
          <w:i/>
          <w:iCs/>
          <w:color w:val="000000"/>
          <w:shd w:val="clear" w:color="auto" w:fill="FFFFFF"/>
          <w:lang w:val="uk-UA" w:eastAsia="ru-RU"/>
        </w:rPr>
        <w:t> оголошення про проведення спрощеної закупівлі</w:t>
      </w:r>
      <w:r w:rsidRPr="00306AA9">
        <w:rPr>
          <w:rFonts w:ascii="Times New Roman" w:hAnsi="Times New Roman" w:cs="Times New Roman"/>
        </w:rPr>
        <w:t xml:space="preserve">, а </w:t>
      </w:r>
      <w:proofErr w:type="spellStart"/>
      <w:r w:rsidRPr="00306AA9">
        <w:rPr>
          <w:rFonts w:ascii="Times New Roman" w:hAnsi="Times New Roman" w:cs="Times New Roman"/>
        </w:rPr>
        <w:t>також</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здійснити</w:t>
      </w:r>
      <w:proofErr w:type="spellEnd"/>
      <w:r w:rsidRPr="00306AA9">
        <w:rPr>
          <w:rFonts w:ascii="Times New Roman" w:hAnsi="Times New Roman" w:cs="Times New Roman"/>
        </w:rPr>
        <w:t xml:space="preserve"> поставку </w:t>
      </w:r>
      <w:proofErr w:type="spellStart"/>
      <w:r w:rsidRPr="00306AA9">
        <w:rPr>
          <w:rFonts w:ascii="Times New Roman" w:hAnsi="Times New Roman" w:cs="Times New Roman"/>
        </w:rPr>
        <w:t>вказаного</w:t>
      </w:r>
      <w:proofErr w:type="spellEnd"/>
      <w:r w:rsidRPr="00306AA9">
        <w:rPr>
          <w:rFonts w:ascii="Times New Roman" w:hAnsi="Times New Roman" w:cs="Times New Roman"/>
        </w:rPr>
        <w:t xml:space="preserve"> Товару в </w:t>
      </w:r>
      <w:proofErr w:type="spellStart"/>
      <w:r w:rsidRPr="00306AA9">
        <w:rPr>
          <w:rFonts w:ascii="Times New Roman" w:hAnsi="Times New Roman" w:cs="Times New Roman"/>
        </w:rPr>
        <w:t>терміни</w:t>
      </w:r>
      <w:proofErr w:type="spellEnd"/>
      <w:r w:rsidRPr="00306AA9">
        <w:rPr>
          <w:rFonts w:ascii="Times New Roman" w:hAnsi="Times New Roman" w:cs="Times New Roman"/>
        </w:rPr>
        <w:t xml:space="preserve">, </w:t>
      </w:r>
      <w:proofErr w:type="spellStart"/>
      <w:r w:rsidRPr="00306AA9">
        <w:rPr>
          <w:rFonts w:ascii="Times New Roman" w:hAnsi="Times New Roman" w:cs="Times New Roman"/>
        </w:rPr>
        <w:t>передбачені</w:t>
      </w:r>
      <w:proofErr w:type="spellEnd"/>
      <w:r w:rsidRPr="00306AA9">
        <w:rPr>
          <w:rFonts w:ascii="Times New Roman" w:hAnsi="Times New Roman" w:cs="Times New Roman"/>
        </w:rPr>
        <w:t xml:space="preserve"> договором.</w:t>
      </w:r>
    </w:p>
    <w:p w:rsidR="00D46071" w:rsidRPr="002506AB" w:rsidRDefault="00D46071" w:rsidP="00D46071">
      <w:pPr>
        <w:shd w:val="clear" w:color="auto" w:fill="FFFFFF"/>
        <w:tabs>
          <w:tab w:val="left" w:leader="underscore" w:pos="7349"/>
        </w:tabs>
        <w:spacing w:after="120"/>
        <w:ind w:firstLine="567"/>
        <w:jc w:val="both"/>
        <w:rPr>
          <w:rFonts w:ascii="Times New Roman" w:hAnsi="Times New Roman" w:cs="Times New Roman"/>
          <w:sz w:val="24"/>
          <w:szCs w:val="24"/>
          <w:lang w:val="uk-UA"/>
        </w:rPr>
      </w:pPr>
      <w:r w:rsidRPr="002506AB">
        <w:rPr>
          <w:rFonts w:ascii="Times New Roman" w:hAnsi="Times New Roman" w:cs="Times New Roman"/>
          <w:sz w:val="24"/>
          <w:szCs w:val="24"/>
          <w:lang w:val="uk-UA"/>
        </w:rPr>
        <w:t>Керівник організації-учасника   _______________         ___________________</w:t>
      </w:r>
    </w:p>
    <w:p w:rsidR="00D46071" w:rsidRPr="002506AB" w:rsidRDefault="00D46071" w:rsidP="00D46071">
      <w:pPr>
        <w:shd w:val="clear" w:color="auto" w:fill="FFFFFF"/>
        <w:tabs>
          <w:tab w:val="left" w:leader="underscore" w:pos="7349"/>
        </w:tabs>
        <w:spacing w:after="120"/>
        <w:ind w:firstLine="567"/>
        <w:jc w:val="both"/>
        <w:rPr>
          <w:rFonts w:ascii="Times New Roman" w:hAnsi="Times New Roman" w:cs="Times New Roman"/>
          <w:sz w:val="24"/>
          <w:szCs w:val="24"/>
          <w:lang w:val="uk-UA"/>
        </w:rPr>
      </w:pPr>
      <w:r w:rsidRPr="002506AB">
        <w:rPr>
          <w:rFonts w:ascii="Times New Roman" w:hAnsi="Times New Roman" w:cs="Times New Roman"/>
          <w:sz w:val="24"/>
          <w:szCs w:val="24"/>
          <w:lang w:val="uk-UA"/>
        </w:rPr>
        <w:t xml:space="preserve">                                                                           (</w:t>
      </w:r>
      <w:proofErr w:type="spellStart"/>
      <w:r w:rsidRPr="002506AB">
        <w:rPr>
          <w:rFonts w:ascii="Times New Roman" w:hAnsi="Times New Roman" w:cs="Times New Roman"/>
          <w:sz w:val="24"/>
          <w:szCs w:val="24"/>
          <w:lang w:val="uk-UA"/>
        </w:rPr>
        <w:t>м.п</w:t>
      </w:r>
      <w:proofErr w:type="spellEnd"/>
      <w:r w:rsidRPr="002506AB">
        <w:rPr>
          <w:rFonts w:ascii="Times New Roman" w:hAnsi="Times New Roman" w:cs="Times New Roman"/>
          <w:sz w:val="24"/>
          <w:szCs w:val="24"/>
          <w:lang w:val="uk-UA"/>
        </w:rPr>
        <w:t>.)   (підпис)              (ініціали та прізвище)</w:t>
      </w:r>
    </w:p>
    <w:p w:rsidR="00D46071" w:rsidRPr="002506AB" w:rsidRDefault="00D46071" w:rsidP="00D46071">
      <w:pPr>
        <w:pStyle w:val="a6"/>
        <w:spacing w:before="0" w:line="200" w:lineRule="exact"/>
        <w:rPr>
          <w:rFonts w:ascii="Times New Roman" w:hAnsi="Times New Roman" w:cs="Times New Roman"/>
          <w:i/>
          <w:iCs/>
          <w:color w:val="000000"/>
          <w:sz w:val="24"/>
          <w:szCs w:val="24"/>
          <w:u w:val="single"/>
          <w:lang w:val="uk-UA"/>
        </w:rPr>
      </w:pPr>
    </w:p>
    <w:p w:rsidR="00D46071" w:rsidRPr="00815470" w:rsidRDefault="00D46071" w:rsidP="00D46071">
      <w:pPr>
        <w:pStyle w:val="a6"/>
        <w:spacing w:before="0" w:line="200" w:lineRule="exact"/>
        <w:rPr>
          <w:rFonts w:ascii="Times New Roman" w:hAnsi="Times New Roman" w:cs="Times New Roman"/>
        </w:rPr>
      </w:pPr>
      <w:proofErr w:type="spellStart"/>
      <w:r w:rsidRPr="00815470">
        <w:rPr>
          <w:rFonts w:ascii="Times New Roman" w:hAnsi="Times New Roman" w:cs="Times New Roman"/>
          <w:i/>
          <w:iCs/>
          <w:color w:val="000000"/>
          <w:u w:val="single"/>
        </w:rPr>
        <w:t>Рекомендації</w:t>
      </w:r>
      <w:proofErr w:type="spellEnd"/>
      <w:r w:rsidRPr="00815470">
        <w:rPr>
          <w:rFonts w:ascii="Times New Roman" w:hAnsi="Times New Roman" w:cs="Times New Roman"/>
          <w:i/>
          <w:iCs/>
          <w:color w:val="000000"/>
          <w:u w:val="single"/>
        </w:rPr>
        <w:t xml:space="preserve"> </w:t>
      </w:r>
      <w:proofErr w:type="spellStart"/>
      <w:r w:rsidRPr="00815470">
        <w:rPr>
          <w:rFonts w:ascii="Times New Roman" w:hAnsi="Times New Roman" w:cs="Times New Roman"/>
          <w:i/>
          <w:iCs/>
          <w:color w:val="000000"/>
          <w:u w:val="single"/>
        </w:rPr>
        <w:t>щодо</w:t>
      </w:r>
      <w:proofErr w:type="spellEnd"/>
      <w:r w:rsidRPr="00815470">
        <w:rPr>
          <w:rFonts w:ascii="Times New Roman" w:hAnsi="Times New Roman" w:cs="Times New Roman"/>
          <w:i/>
          <w:iCs/>
          <w:color w:val="000000"/>
          <w:u w:val="single"/>
        </w:rPr>
        <w:t xml:space="preserve"> </w:t>
      </w:r>
      <w:proofErr w:type="spellStart"/>
      <w:r w:rsidRPr="00815470">
        <w:rPr>
          <w:rFonts w:ascii="Times New Roman" w:hAnsi="Times New Roman" w:cs="Times New Roman"/>
          <w:i/>
          <w:iCs/>
          <w:color w:val="000000"/>
          <w:u w:val="single"/>
        </w:rPr>
        <w:t>заповнення</w:t>
      </w:r>
      <w:proofErr w:type="spellEnd"/>
      <w:r w:rsidRPr="00815470">
        <w:rPr>
          <w:rFonts w:ascii="Times New Roman" w:hAnsi="Times New Roman" w:cs="Times New Roman"/>
          <w:i/>
          <w:iCs/>
          <w:color w:val="000000"/>
          <w:u w:val="single"/>
        </w:rPr>
        <w:t xml:space="preserve"> </w:t>
      </w:r>
      <w:proofErr w:type="spellStart"/>
      <w:r w:rsidRPr="00815470">
        <w:rPr>
          <w:rFonts w:ascii="Times New Roman" w:hAnsi="Times New Roman" w:cs="Times New Roman"/>
          <w:i/>
          <w:iCs/>
          <w:color w:val="000000"/>
          <w:u w:val="single"/>
        </w:rPr>
        <w:t>наданої</w:t>
      </w:r>
      <w:proofErr w:type="spellEnd"/>
      <w:r w:rsidRPr="00815470">
        <w:rPr>
          <w:rFonts w:ascii="Times New Roman" w:hAnsi="Times New Roman" w:cs="Times New Roman"/>
          <w:i/>
          <w:iCs/>
          <w:color w:val="000000"/>
          <w:u w:val="single"/>
        </w:rPr>
        <w:t xml:space="preserve"> </w:t>
      </w:r>
      <w:proofErr w:type="spellStart"/>
      <w:r w:rsidRPr="00815470">
        <w:rPr>
          <w:rFonts w:ascii="Times New Roman" w:hAnsi="Times New Roman" w:cs="Times New Roman"/>
          <w:i/>
          <w:iCs/>
          <w:color w:val="000000"/>
          <w:u w:val="single"/>
        </w:rPr>
        <w:t>форми</w:t>
      </w:r>
      <w:proofErr w:type="spellEnd"/>
      <w:r w:rsidRPr="00815470">
        <w:rPr>
          <w:rFonts w:ascii="Times New Roman" w:hAnsi="Times New Roman" w:cs="Times New Roman"/>
          <w:i/>
          <w:iCs/>
          <w:color w:val="000000"/>
          <w:u w:val="single"/>
        </w:rPr>
        <w:t>:</w:t>
      </w:r>
    </w:p>
    <w:p w:rsidR="00D46071" w:rsidRPr="00815470" w:rsidRDefault="00D46071" w:rsidP="00D46071">
      <w:pPr>
        <w:pStyle w:val="a6"/>
        <w:spacing w:before="0" w:line="200" w:lineRule="exact"/>
        <w:rPr>
          <w:rFonts w:ascii="Times New Roman" w:hAnsi="Times New Roman" w:cs="Times New Roman"/>
        </w:rPr>
      </w:pPr>
      <w:proofErr w:type="spellStart"/>
      <w:r w:rsidRPr="00815470">
        <w:rPr>
          <w:rFonts w:ascii="Times New Roman" w:hAnsi="Times New Roman" w:cs="Times New Roman"/>
          <w:i/>
          <w:iCs/>
          <w:color w:val="000000"/>
        </w:rPr>
        <w:t>Друкується</w:t>
      </w:r>
      <w:proofErr w:type="spellEnd"/>
      <w:r w:rsidRPr="00815470">
        <w:rPr>
          <w:rFonts w:ascii="Times New Roman" w:hAnsi="Times New Roman" w:cs="Times New Roman"/>
          <w:i/>
          <w:iCs/>
          <w:color w:val="000000"/>
        </w:rPr>
        <w:t xml:space="preserve"> </w:t>
      </w:r>
      <w:proofErr w:type="gramStart"/>
      <w:r w:rsidRPr="00815470">
        <w:rPr>
          <w:rFonts w:ascii="Times New Roman" w:hAnsi="Times New Roman" w:cs="Times New Roman"/>
          <w:i/>
          <w:iCs/>
          <w:color w:val="000000"/>
        </w:rPr>
        <w:t>на</w:t>
      </w:r>
      <w:proofErr w:type="gramEnd"/>
      <w:r w:rsidRPr="00815470">
        <w:rPr>
          <w:rFonts w:ascii="Times New Roman" w:hAnsi="Times New Roman" w:cs="Times New Roman"/>
          <w:i/>
          <w:iCs/>
          <w:color w:val="000000"/>
        </w:rPr>
        <w:t xml:space="preserve"> бланку </w:t>
      </w:r>
      <w:proofErr w:type="spellStart"/>
      <w:r w:rsidRPr="00815470">
        <w:rPr>
          <w:rFonts w:ascii="Times New Roman" w:hAnsi="Times New Roman" w:cs="Times New Roman"/>
          <w:i/>
          <w:iCs/>
          <w:color w:val="000000"/>
        </w:rPr>
        <w:t>Постачальника</w:t>
      </w:r>
      <w:proofErr w:type="spellEnd"/>
      <w:r w:rsidRPr="00815470">
        <w:rPr>
          <w:rFonts w:ascii="Times New Roman" w:hAnsi="Times New Roman" w:cs="Times New Roman"/>
          <w:i/>
          <w:iCs/>
          <w:color w:val="000000"/>
        </w:rPr>
        <w:t>.</w:t>
      </w:r>
    </w:p>
    <w:p w:rsidR="00D46071" w:rsidRPr="00815470" w:rsidRDefault="00D46071" w:rsidP="00D46071">
      <w:pPr>
        <w:spacing w:line="200" w:lineRule="exact"/>
        <w:jc w:val="both"/>
        <w:rPr>
          <w:rFonts w:ascii="Times New Roman" w:hAnsi="Times New Roman" w:cs="Times New Roman"/>
          <w:sz w:val="20"/>
          <w:szCs w:val="20"/>
        </w:rPr>
      </w:pPr>
      <w:proofErr w:type="spellStart"/>
      <w:proofErr w:type="gramStart"/>
      <w:r w:rsidRPr="00815470">
        <w:rPr>
          <w:rFonts w:ascii="Times New Roman" w:hAnsi="Times New Roman" w:cs="Times New Roman"/>
          <w:i/>
          <w:iCs/>
          <w:color w:val="000000"/>
          <w:sz w:val="20"/>
          <w:szCs w:val="20"/>
        </w:rPr>
        <w:t>Ц</w:t>
      </w:r>
      <w:proofErr w:type="gramEnd"/>
      <w:r w:rsidRPr="00815470">
        <w:rPr>
          <w:rFonts w:ascii="Times New Roman" w:hAnsi="Times New Roman" w:cs="Times New Roman"/>
          <w:i/>
          <w:iCs/>
          <w:color w:val="000000"/>
          <w:sz w:val="20"/>
          <w:szCs w:val="20"/>
        </w:rPr>
        <w:t>іни</w:t>
      </w:r>
      <w:proofErr w:type="spellEnd"/>
      <w:r w:rsidRPr="00815470">
        <w:rPr>
          <w:rFonts w:ascii="Times New Roman" w:hAnsi="Times New Roman" w:cs="Times New Roman"/>
          <w:i/>
          <w:iCs/>
          <w:color w:val="000000"/>
          <w:sz w:val="20"/>
          <w:szCs w:val="20"/>
        </w:rPr>
        <w:t xml:space="preserve">, ПДВ, </w:t>
      </w:r>
      <w:proofErr w:type="spellStart"/>
      <w:r w:rsidRPr="00815470">
        <w:rPr>
          <w:rFonts w:ascii="Times New Roman" w:hAnsi="Times New Roman" w:cs="Times New Roman"/>
          <w:i/>
          <w:iCs/>
          <w:color w:val="000000"/>
          <w:sz w:val="20"/>
          <w:szCs w:val="20"/>
        </w:rPr>
        <w:t>що</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відображаються</w:t>
      </w:r>
      <w:proofErr w:type="spellEnd"/>
      <w:r w:rsidRPr="00815470">
        <w:rPr>
          <w:rFonts w:ascii="Times New Roman" w:hAnsi="Times New Roman" w:cs="Times New Roman"/>
          <w:i/>
          <w:iCs/>
          <w:color w:val="000000"/>
          <w:sz w:val="20"/>
          <w:szCs w:val="20"/>
        </w:rPr>
        <w:t xml:space="preserve"> цифрами у </w:t>
      </w:r>
      <w:proofErr w:type="spellStart"/>
      <w:r w:rsidRPr="00815470">
        <w:rPr>
          <w:rFonts w:ascii="Times New Roman" w:hAnsi="Times New Roman" w:cs="Times New Roman"/>
          <w:i/>
          <w:iCs/>
          <w:color w:val="000000"/>
          <w:sz w:val="20"/>
          <w:szCs w:val="20"/>
        </w:rPr>
        <w:t>цій</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формі</w:t>
      </w:r>
      <w:proofErr w:type="spellEnd"/>
      <w:r w:rsidRPr="00815470">
        <w:rPr>
          <w:rFonts w:ascii="Times New Roman" w:hAnsi="Times New Roman" w:cs="Times New Roman"/>
          <w:i/>
          <w:iCs/>
          <w:color w:val="000000"/>
          <w:sz w:val="20"/>
          <w:szCs w:val="20"/>
        </w:rPr>
        <w:t xml:space="preserve"> - </w:t>
      </w:r>
      <w:proofErr w:type="spellStart"/>
      <w:r w:rsidRPr="00815470">
        <w:rPr>
          <w:rFonts w:ascii="Times New Roman" w:hAnsi="Times New Roman" w:cs="Times New Roman"/>
          <w:i/>
          <w:iCs/>
          <w:color w:val="000000"/>
          <w:sz w:val="20"/>
          <w:szCs w:val="20"/>
        </w:rPr>
        <w:t>визначаються</w:t>
      </w:r>
      <w:proofErr w:type="spellEnd"/>
      <w:r w:rsidRPr="00815470">
        <w:rPr>
          <w:rFonts w:ascii="Times New Roman" w:hAnsi="Times New Roman" w:cs="Times New Roman"/>
          <w:i/>
          <w:iCs/>
          <w:color w:val="000000"/>
          <w:sz w:val="20"/>
          <w:szCs w:val="20"/>
        </w:rPr>
        <w:t xml:space="preserve"> з </w:t>
      </w:r>
      <w:proofErr w:type="spellStart"/>
      <w:r w:rsidRPr="00815470">
        <w:rPr>
          <w:rFonts w:ascii="Times New Roman" w:hAnsi="Times New Roman" w:cs="Times New Roman"/>
          <w:i/>
          <w:iCs/>
          <w:color w:val="000000"/>
          <w:sz w:val="20"/>
          <w:szCs w:val="20"/>
        </w:rPr>
        <w:t>точністю</w:t>
      </w:r>
      <w:proofErr w:type="spellEnd"/>
      <w:r w:rsidRPr="00815470">
        <w:rPr>
          <w:rFonts w:ascii="Times New Roman" w:hAnsi="Times New Roman" w:cs="Times New Roman"/>
          <w:i/>
          <w:iCs/>
          <w:color w:val="000000"/>
          <w:sz w:val="20"/>
          <w:szCs w:val="20"/>
        </w:rPr>
        <w:t xml:space="preserve"> до другого </w:t>
      </w:r>
      <w:proofErr w:type="spellStart"/>
      <w:r w:rsidRPr="00815470">
        <w:rPr>
          <w:rFonts w:ascii="Times New Roman" w:hAnsi="Times New Roman" w:cs="Times New Roman"/>
          <w:i/>
          <w:iCs/>
          <w:color w:val="000000"/>
          <w:sz w:val="20"/>
          <w:szCs w:val="20"/>
        </w:rPr>
        <w:t>десяткового</w:t>
      </w:r>
      <w:proofErr w:type="spellEnd"/>
      <w:r w:rsidRPr="00815470">
        <w:rPr>
          <w:rFonts w:ascii="Times New Roman" w:hAnsi="Times New Roman" w:cs="Times New Roman"/>
          <w:i/>
          <w:iCs/>
          <w:color w:val="000000"/>
          <w:sz w:val="20"/>
          <w:szCs w:val="20"/>
        </w:rPr>
        <w:t xml:space="preserve"> знаку (</w:t>
      </w:r>
      <w:proofErr w:type="spellStart"/>
      <w:r w:rsidRPr="00815470">
        <w:rPr>
          <w:rFonts w:ascii="Times New Roman" w:hAnsi="Times New Roman" w:cs="Times New Roman"/>
          <w:i/>
          <w:iCs/>
          <w:color w:val="000000"/>
          <w:sz w:val="20"/>
          <w:szCs w:val="20"/>
        </w:rPr>
        <w:t>другий</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розряд</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після</w:t>
      </w:r>
      <w:proofErr w:type="spellEnd"/>
      <w:r w:rsidRPr="00815470">
        <w:rPr>
          <w:rFonts w:ascii="Times New Roman" w:hAnsi="Times New Roman" w:cs="Times New Roman"/>
          <w:i/>
          <w:iCs/>
          <w:color w:val="000000"/>
          <w:sz w:val="20"/>
          <w:szCs w:val="20"/>
        </w:rPr>
        <w:t xml:space="preserve"> коми).</w:t>
      </w:r>
    </w:p>
    <w:p w:rsidR="00D46071" w:rsidRPr="0096128A" w:rsidRDefault="00D46071" w:rsidP="00D46071">
      <w:pPr>
        <w:spacing w:line="200" w:lineRule="exact"/>
        <w:jc w:val="both"/>
        <w:rPr>
          <w:rFonts w:ascii="Times New Roman" w:hAnsi="Times New Roman" w:cs="Times New Roman"/>
          <w:sz w:val="20"/>
          <w:szCs w:val="20"/>
          <w:lang w:val="uk-UA"/>
        </w:rPr>
      </w:pPr>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Розраховується</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Постачальником</w:t>
      </w:r>
      <w:proofErr w:type="spellEnd"/>
      <w:r w:rsidRPr="00815470">
        <w:rPr>
          <w:rFonts w:ascii="Times New Roman" w:hAnsi="Times New Roman" w:cs="Times New Roman"/>
          <w:i/>
          <w:iCs/>
          <w:color w:val="000000"/>
          <w:sz w:val="20"/>
          <w:szCs w:val="20"/>
        </w:rPr>
        <w:t xml:space="preserve"> з </w:t>
      </w:r>
      <w:proofErr w:type="spellStart"/>
      <w:r w:rsidRPr="00815470">
        <w:rPr>
          <w:rFonts w:ascii="Times New Roman" w:hAnsi="Times New Roman" w:cs="Times New Roman"/>
          <w:i/>
          <w:iCs/>
          <w:color w:val="000000"/>
          <w:sz w:val="20"/>
          <w:szCs w:val="20"/>
        </w:rPr>
        <w:t>урахуванням</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положень</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Податкового</w:t>
      </w:r>
      <w:proofErr w:type="spellEnd"/>
      <w:r w:rsidRPr="00815470">
        <w:rPr>
          <w:rFonts w:ascii="Times New Roman" w:hAnsi="Times New Roman" w:cs="Times New Roman"/>
          <w:i/>
          <w:iCs/>
          <w:color w:val="000000"/>
          <w:sz w:val="20"/>
          <w:szCs w:val="20"/>
        </w:rPr>
        <w:t xml:space="preserve"> кодексу </w:t>
      </w:r>
      <w:proofErr w:type="spellStart"/>
      <w:r w:rsidRPr="00815470">
        <w:rPr>
          <w:rFonts w:ascii="Times New Roman" w:hAnsi="Times New Roman" w:cs="Times New Roman"/>
          <w:i/>
          <w:iCs/>
          <w:color w:val="000000"/>
          <w:sz w:val="20"/>
          <w:szCs w:val="20"/>
        </w:rPr>
        <w:t>України</w:t>
      </w:r>
      <w:proofErr w:type="spellEnd"/>
      <w:r w:rsidRPr="00815470">
        <w:rPr>
          <w:rFonts w:ascii="Times New Roman" w:hAnsi="Times New Roman" w:cs="Times New Roman"/>
          <w:i/>
          <w:iCs/>
          <w:color w:val="000000"/>
          <w:sz w:val="20"/>
          <w:szCs w:val="20"/>
        </w:rPr>
        <w:t xml:space="preserve">. У </w:t>
      </w:r>
      <w:proofErr w:type="spellStart"/>
      <w:r w:rsidRPr="00815470">
        <w:rPr>
          <w:rFonts w:ascii="Times New Roman" w:hAnsi="Times New Roman" w:cs="Times New Roman"/>
          <w:i/>
          <w:iCs/>
          <w:color w:val="000000"/>
          <w:sz w:val="20"/>
          <w:szCs w:val="20"/>
        </w:rPr>
        <w:t>разі</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надання</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пропозицій</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Постачальником</w:t>
      </w:r>
      <w:proofErr w:type="spellEnd"/>
      <w:r w:rsidRPr="00815470">
        <w:rPr>
          <w:rFonts w:ascii="Times New Roman" w:hAnsi="Times New Roman" w:cs="Times New Roman"/>
          <w:i/>
          <w:iCs/>
          <w:color w:val="000000"/>
          <w:sz w:val="20"/>
          <w:szCs w:val="20"/>
        </w:rPr>
        <w:t xml:space="preserve"> - не </w:t>
      </w:r>
      <w:proofErr w:type="spellStart"/>
      <w:r w:rsidRPr="00815470">
        <w:rPr>
          <w:rFonts w:ascii="Times New Roman" w:hAnsi="Times New Roman" w:cs="Times New Roman"/>
          <w:i/>
          <w:iCs/>
          <w:color w:val="000000"/>
          <w:sz w:val="20"/>
          <w:szCs w:val="20"/>
        </w:rPr>
        <w:t>платником</w:t>
      </w:r>
      <w:proofErr w:type="spellEnd"/>
      <w:r w:rsidRPr="00815470">
        <w:rPr>
          <w:rFonts w:ascii="Times New Roman" w:hAnsi="Times New Roman" w:cs="Times New Roman"/>
          <w:i/>
          <w:iCs/>
          <w:color w:val="000000"/>
          <w:sz w:val="20"/>
          <w:szCs w:val="20"/>
        </w:rPr>
        <w:t xml:space="preserve"> ПДВ, </w:t>
      </w:r>
      <w:proofErr w:type="spellStart"/>
      <w:r w:rsidRPr="00815470">
        <w:rPr>
          <w:rFonts w:ascii="Times New Roman" w:hAnsi="Times New Roman" w:cs="Times New Roman"/>
          <w:i/>
          <w:iCs/>
          <w:color w:val="000000"/>
          <w:sz w:val="20"/>
          <w:szCs w:val="20"/>
        </w:rPr>
        <w:t>такі</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пропозиції</w:t>
      </w:r>
      <w:proofErr w:type="spellEnd"/>
      <w:r w:rsidRPr="00815470">
        <w:rPr>
          <w:rFonts w:ascii="Times New Roman" w:hAnsi="Times New Roman" w:cs="Times New Roman"/>
          <w:i/>
          <w:iCs/>
          <w:color w:val="000000"/>
          <w:sz w:val="20"/>
          <w:szCs w:val="20"/>
        </w:rPr>
        <w:t xml:space="preserve"> </w:t>
      </w:r>
      <w:proofErr w:type="spellStart"/>
      <w:r w:rsidRPr="00815470">
        <w:rPr>
          <w:rFonts w:ascii="Times New Roman" w:hAnsi="Times New Roman" w:cs="Times New Roman"/>
          <w:i/>
          <w:iCs/>
          <w:color w:val="000000"/>
          <w:sz w:val="20"/>
          <w:szCs w:val="20"/>
        </w:rPr>
        <w:t>надаються</w:t>
      </w:r>
      <w:proofErr w:type="spellEnd"/>
      <w:r w:rsidRPr="00815470">
        <w:rPr>
          <w:rFonts w:ascii="Times New Roman" w:hAnsi="Times New Roman" w:cs="Times New Roman"/>
          <w:i/>
          <w:iCs/>
          <w:color w:val="000000"/>
          <w:sz w:val="20"/>
          <w:szCs w:val="20"/>
        </w:rPr>
        <w:t xml:space="preserve"> без </w:t>
      </w:r>
      <w:proofErr w:type="spellStart"/>
      <w:r w:rsidRPr="00815470">
        <w:rPr>
          <w:rFonts w:ascii="Times New Roman" w:hAnsi="Times New Roman" w:cs="Times New Roman"/>
          <w:i/>
          <w:iCs/>
          <w:color w:val="000000"/>
          <w:sz w:val="20"/>
          <w:szCs w:val="20"/>
        </w:rPr>
        <w:t>врахування</w:t>
      </w:r>
      <w:proofErr w:type="spellEnd"/>
      <w:r w:rsidRPr="00815470">
        <w:rPr>
          <w:rFonts w:ascii="Times New Roman" w:hAnsi="Times New Roman" w:cs="Times New Roman"/>
          <w:i/>
          <w:iCs/>
          <w:color w:val="000000"/>
          <w:sz w:val="20"/>
          <w:szCs w:val="20"/>
        </w:rPr>
        <w:t xml:space="preserve"> ПДВ та графи «</w:t>
      </w:r>
      <w:proofErr w:type="spellStart"/>
      <w:proofErr w:type="gramStart"/>
      <w:r w:rsidRPr="00815470">
        <w:rPr>
          <w:rFonts w:ascii="Times New Roman" w:hAnsi="Times New Roman" w:cs="Times New Roman"/>
          <w:bCs/>
          <w:i/>
          <w:color w:val="000000"/>
          <w:sz w:val="20"/>
          <w:szCs w:val="20"/>
        </w:rPr>
        <w:t>Ц</w:t>
      </w:r>
      <w:proofErr w:type="gramEnd"/>
      <w:r w:rsidRPr="00815470">
        <w:rPr>
          <w:rFonts w:ascii="Times New Roman" w:hAnsi="Times New Roman" w:cs="Times New Roman"/>
          <w:bCs/>
          <w:i/>
          <w:color w:val="000000"/>
          <w:sz w:val="20"/>
          <w:szCs w:val="20"/>
        </w:rPr>
        <w:t>іна</w:t>
      </w:r>
      <w:proofErr w:type="spellEnd"/>
      <w:r w:rsidRPr="00815470">
        <w:rPr>
          <w:rFonts w:ascii="Times New Roman" w:hAnsi="Times New Roman" w:cs="Times New Roman"/>
          <w:bCs/>
          <w:i/>
          <w:color w:val="000000"/>
          <w:sz w:val="20"/>
          <w:szCs w:val="20"/>
        </w:rPr>
        <w:t xml:space="preserve"> за од., грн. з ПДВ</w:t>
      </w:r>
      <w:r w:rsidRPr="00815470">
        <w:rPr>
          <w:rFonts w:ascii="Times New Roman" w:hAnsi="Times New Roman" w:cs="Times New Roman"/>
          <w:i/>
          <w:iCs/>
          <w:color w:val="000000"/>
          <w:sz w:val="20"/>
          <w:szCs w:val="20"/>
        </w:rPr>
        <w:t>», «</w:t>
      </w:r>
      <w:proofErr w:type="spellStart"/>
      <w:r w:rsidRPr="00815470">
        <w:rPr>
          <w:rFonts w:ascii="Times New Roman" w:hAnsi="Times New Roman" w:cs="Times New Roman"/>
          <w:bCs/>
          <w:i/>
          <w:color w:val="000000"/>
          <w:sz w:val="20"/>
          <w:szCs w:val="20"/>
        </w:rPr>
        <w:t>Загальна</w:t>
      </w:r>
      <w:proofErr w:type="spellEnd"/>
      <w:r w:rsidRPr="00815470">
        <w:rPr>
          <w:rFonts w:ascii="Times New Roman" w:hAnsi="Times New Roman" w:cs="Times New Roman"/>
          <w:bCs/>
          <w:i/>
          <w:color w:val="000000"/>
          <w:sz w:val="20"/>
          <w:szCs w:val="20"/>
        </w:rPr>
        <w:t xml:space="preserve"> сума/</w:t>
      </w:r>
      <w:proofErr w:type="spellStart"/>
      <w:r w:rsidRPr="00815470">
        <w:rPr>
          <w:rFonts w:ascii="Times New Roman" w:hAnsi="Times New Roman" w:cs="Times New Roman"/>
          <w:bCs/>
          <w:i/>
          <w:color w:val="000000"/>
          <w:sz w:val="20"/>
          <w:szCs w:val="20"/>
        </w:rPr>
        <w:t>ціна</w:t>
      </w:r>
      <w:proofErr w:type="spellEnd"/>
      <w:r w:rsidRPr="00815470">
        <w:rPr>
          <w:rFonts w:ascii="Times New Roman" w:hAnsi="Times New Roman" w:cs="Times New Roman"/>
          <w:bCs/>
          <w:i/>
          <w:color w:val="000000"/>
          <w:sz w:val="20"/>
          <w:szCs w:val="20"/>
        </w:rPr>
        <w:t>, грн. з ПДВ</w:t>
      </w:r>
      <w:r w:rsidRPr="00815470">
        <w:rPr>
          <w:rFonts w:ascii="Times New Roman" w:hAnsi="Times New Roman" w:cs="Times New Roman"/>
          <w:i/>
          <w:iCs/>
          <w:color w:val="000000"/>
          <w:sz w:val="20"/>
          <w:szCs w:val="20"/>
        </w:rPr>
        <w:t xml:space="preserve">» не </w:t>
      </w:r>
      <w:proofErr w:type="spellStart"/>
      <w:r w:rsidRPr="00815470">
        <w:rPr>
          <w:rFonts w:ascii="Times New Roman" w:hAnsi="Times New Roman" w:cs="Times New Roman"/>
          <w:i/>
          <w:iCs/>
          <w:color w:val="000000"/>
          <w:sz w:val="20"/>
          <w:szCs w:val="20"/>
        </w:rPr>
        <w:t>заповнюється</w:t>
      </w:r>
      <w:proofErr w:type="spellEnd"/>
      <w:r w:rsidRPr="00815470">
        <w:rPr>
          <w:rFonts w:ascii="Times New Roman" w:hAnsi="Times New Roman" w:cs="Times New Roman"/>
          <w:i/>
          <w:iCs/>
          <w:color w:val="000000"/>
          <w:sz w:val="20"/>
          <w:szCs w:val="20"/>
        </w:rPr>
        <w:t xml:space="preserve"> та </w:t>
      </w:r>
      <w:proofErr w:type="spellStart"/>
      <w:r w:rsidRPr="00815470">
        <w:rPr>
          <w:rFonts w:ascii="Times New Roman" w:hAnsi="Times New Roman" w:cs="Times New Roman"/>
          <w:i/>
          <w:iCs/>
          <w:color w:val="000000"/>
          <w:sz w:val="20"/>
          <w:szCs w:val="20"/>
        </w:rPr>
        <w:t>Постачал</w:t>
      </w:r>
      <w:r>
        <w:rPr>
          <w:rFonts w:ascii="Times New Roman" w:hAnsi="Times New Roman" w:cs="Times New Roman"/>
          <w:i/>
          <w:iCs/>
          <w:color w:val="000000"/>
          <w:sz w:val="20"/>
          <w:szCs w:val="20"/>
        </w:rPr>
        <w:t>ьником</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робляться</w:t>
      </w:r>
      <w:proofErr w:type="spellEnd"/>
      <w:r>
        <w:rPr>
          <w:rFonts w:ascii="Times New Roman" w:hAnsi="Times New Roman" w:cs="Times New Roman"/>
          <w:i/>
          <w:iCs/>
          <w:color w:val="000000"/>
          <w:sz w:val="20"/>
          <w:szCs w:val="20"/>
        </w:rPr>
        <w:t xml:space="preserve"> </w:t>
      </w:r>
      <w:proofErr w:type="spellStart"/>
      <w:r>
        <w:rPr>
          <w:rFonts w:ascii="Times New Roman" w:hAnsi="Times New Roman" w:cs="Times New Roman"/>
          <w:i/>
          <w:iCs/>
          <w:color w:val="000000"/>
          <w:sz w:val="20"/>
          <w:szCs w:val="20"/>
        </w:rPr>
        <w:t>позначки</w:t>
      </w:r>
      <w:proofErr w:type="spellEnd"/>
      <w:r>
        <w:rPr>
          <w:rFonts w:ascii="Times New Roman" w:hAnsi="Times New Roman" w:cs="Times New Roman"/>
          <w:i/>
          <w:iCs/>
          <w:color w:val="000000"/>
          <w:sz w:val="20"/>
          <w:szCs w:val="20"/>
        </w:rPr>
        <w:t xml:space="preserve"> «---»</w:t>
      </w: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p>
    <w:p w:rsidR="006A4B0B" w:rsidRPr="006A4B0B" w:rsidRDefault="006A4B0B" w:rsidP="006A4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val="uk-UA" w:eastAsia="uk-UA"/>
        </w:rPr>
      </w:pPr>
    </w:p>
    <w:p w:rsidR="00E56516" w:rsidRPr="00AB6F69" w:rsidRDefault="00E56516" w:rsidP="00E565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b/>
          <w:bCs/>
          <w:sz w:val="24"/>
          <w:szCs w:val="24"/>
          <w:lang w:val="uk-UA" w:eastAsia="uk-UA"/>
        </w:rPr>
        <w:lastRenderedPageBreak/>
        <w:t>ДОДАТОК 5</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Лист – згода</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r w:rsidRPr="00AB6F69">
        <w:rPr>
          <w:rFonts w:ascii="Times New Roman" w:eastAsia="Times New Roman" w:hAnsi="Times New Roman" w:cs="Times New Roman"/>
          <w:b/>
          <w:sz w:val="24"/>
          <w:szCs w:val="24"/>
          <w:lang w:val="uk-UA" w:eastAsia="uk-UA"/>
        </w:rPr>
        <w:t>на обробку персональних даних</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спрощеній закупівлі, цивільно-правових та господарських відносин.</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lang w:val="uk-UA" w:eastAsia="uk-UA"/>
        </w:rPr>
      </w:pPr>
      <w:r w:rsidRPr="00AB6F69">
        <w:rPr>
          <w:rFonts w:ascii="Times New Roman" w:eastAsia="Times New Roman" w:hAnsi="Times New Roman" w:cs="Times New Roman"/>
          <w:i/>
          <w:iCs/>
          <w:sz w:val="24"/>
          <w:szCs w:val="24"/>
          <w:lang w:val="uk-UA" w:eastAsia="uk-UA"/>
        </w:rPr>
        <w:t>Посада, прізвище, ініціали, підпис уповноваженої особи Учасника, завірені печаткою, персональні дані якого є в складі пропозиції .</w:t>
      </w: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rPr>
          <w:rFonts w:ascii="Times New Roman" w:eastAsia="Times New Roman" w:hAnsi="Times New Roman" w:cs="Times New Roman"/>
          <w:b/>
          <w:bCs/>
          <w:sz w:val="24"/>
          <w:szCs w:val="24"/>
          <w:lang w:val="uk-UA" w:eastAsia="uk-UA"/>
        </w:rPr>
      </w:pPr>
      <w:r w:rsidRPr="00AB6F69">
        <w:rPr>
          <w:rFonts w:ascii="Times New Roman" w:eastAsia="Times New Roman" w:hAnsi="Times New Roman" w:cs="Times New Roman"/>
          <w:b/>
          <w:bCs/>
          <w:sz w:val="24"/>
          <w:szCs w:val="24"/>
          <w:lang w:val="uk-UA" w:eastAsia="uk-UA"/>
        </w:rPr>
        <w:lastRenderedPageBreak/>
        <w:t>ДОДАТОК 6</w:t>
      </w:r>
    </w:p>
    <w:p w:rsidR="00E56516" w:rsidRPr="00AB6F69" w:rsidRDefault="00E56516" w:rsidP="00E56516">
      <w:pPr>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i/>
          <w:iCs/>
          <w:color w:val="000000"/>
          <w:sz w:val="24"/>
          <w:szCs w:val="24"/>
          <w:lang w:val="uk-UA" w:eastAsia="ru-RU"/>
        </w:rPr>
        <w:t xml:space="preserve">                                                                        до </w:t>
      </w:r>
      <w:r w:rsidRPr="00AB6F69">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56516" w:rsidRPr="00AB6F69" w:rsidRDefault="00E56516" w:rsidP="00E56516">
      <w:pPr>
        <w:autoSpaceDE w:val="0"/>
        <w:autoSpaceDN w:val="0"/>
        <w:adjustRightInd w:val="0"/>
        <w:jc w:val="center"/>
        <w:rPr>
          <w:rFonts w:ascii="Times New Roman" w:eastAsia="Times New Roman" w:hAnsi="Times New Roman" w:cs="Times New Roman"/>
          <w:b/>
          <w:bCs/>
          <w:caps/>
          <w:sz w:val="24"/>
          <w:szCs w:val="24"/>
          <w:vertAlign w:val="superscript"/>
          <w:lang w:val="uk-UA" w:eastAsia="uk-UA"/>
        </w:rPr>
      </w:pPr>
      <w:r w:rsidRPr="00AB6F69">
        <w:rPr>
          <w:rFonts w:ascii="Times New Roman" w:eastAsia="Times New Roman" w:hAnsi="Times New Roman" w:cs="Times New Roman"/>
          <w:b/>
          <w:bCs/>
          <w:caps/>
          <w:sz w:val="24"/>
          <w:szCs w:val="24"/>
          <w:lang w:val="uk-UA" w:eastAsia="uk-UA"/>
        </w:rPr>
        <w:t>Загальні відомості про Учасника</w:t>
      </w:r>
    </w:p>
    <w:tbl>
      <w:tblPr>
        <w:tblW w:w="10069" w:type="dxa"/>
        <w:tblInd w:w="-144" w:type="dxa"/>
        <w:tblLayout w:type="fixed"/>
        <w:tblLook w:val="0000" w:firstRow="0" w:lastRow="0" w:firstColumn="0" w:lastColumn="0" w:noHBand="0" w:noVBand="0"/>
      </w:tblPr>
      <w:tblGrid>
        <w:gridCol w:w="709"/>
        <w:gridCol w:w="4962"/>
        <w:gridCol w:w="4398"/>
      </w:tblGrid>
      <w:tr w:rsidR="00E56516" w:rsidRPr="00AB6F69" w:rsidTr="00A35A0C">
        <w:trPr>
          <w:trHeight w:val="548"/>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з/п</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b/>
                <w:bCs/>
                <w:sz w:val="24"/>
                <w:szCs w:val="24"/>
                <w:lang w:val="uk-UA" w:eastAsia="uk-UA"/>
              </w:rPr>
              <w:t>Загальні відомості про Учасника торгів</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b/>
                <w:bCs/>
                <w:sz w:val="24"/>
                <w:szCs w:val="24"/>
                <w:lang w:val="uk-UA" w:eastAsia="uk-UA"/>
              </w:rPr>
              <w:t>Відповіді</w:t>
            </w:r>
          </w:p>
        </w:tc>
      </w:tr>
      <w:tr w:rsidR="00E56516" w:rsidRPr="00AB6F69" w:rsidTr="00A35A0C">
        <w:trPr>
          <w:trHeight w:val="23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Повне найменування Учасника для юридичних осіб або прізвище ім’я по батькові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27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Форма власності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26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3</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Юридична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27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4</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Місцезнаходження: </w:t>
            </w:r>
          </w:p>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Поштова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17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5</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Телефон, факс:</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186"/>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6</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Код ЄДРПОУ або ідентифікаційний номер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23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7</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Індивідуальний податковий номер (для платника податку на додану вартість)</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3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8</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Назва банку (банків) та банківські реквізити:</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AB6F69" w:rsidTr="00A35A0C">
        <w:trPr>
          <w:trHeight w:val="56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9</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Відомості про керівника (П.І.Б., посада, контактний телефон)</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B71F9D" w:rsidTr="00A35A0C">
        <w:trPr>
          <w:trHeight w:val="138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10</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r>
      <w:tr w:rsidR="00E56516" w:rsidRPr="00B71F9D" w:rsidTr="00A35A0C">
        <w:trPr>
          <w:trHeight w:val="111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11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Основна спеціалізація, напрямки діяльності.</w:t>
            </w:r>
          </w:p>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E56516" w:rsidRPr="00AB6F69" w:rsidRDefault="00E56516" w:rsidP="00A35A0C">
            <w:pPr>
              <w:autoSpaceDE w:val="0"/>
              <w:autoSpaceDN w:val="0"/>
              <w:adjustRightInd w:val="0"/>
              <w:jc w:val="both"/>
              <w:rPr>
                <w:rFonts w:ascii="Times New Roman" w:eastAsia="Times New Roman" w:hAnsi="Times New Roman" w:cs="Times New Roman"/>
                <w:sz w:val="24"/>
                <w:szCs w:val="24"/>
                <w:lang w:val="uk-UA" w:eastAsia="uk-UA"/>
              </w:rPr>
            </w:pPr>
            <w:r w:rsidRPr="00AB6F69">
              <w:rPr>
                <w:rFonts w:ascii="Times New Roman" w:eastAsia="Times New Roman" w:hAnsi="Times New Roman" w:cs="Times New Roman"/>
                <w:sz w:val="24"/>
                <w:szCs w:val="24"/>
                <w:lang w:val="uk-UA" w:eastAsia="uk-UA"/>
              </w:rPr>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bl>
    <w:p w:rsidR="00E56516" w:rsidRPr="00AB6F69" w:rsidRDefault="00E56516" w:rsidP="00E56516">
      <w:pPr>
        <w:autoSpaceDE w:val="0"/>
        <w:autoSpaceDN w:val="0"/>
        <w:adjustRightInd w:val="0"/>
        <w:jc w:val="center"/>
        <w:rPr>
          <w:rFonts w:ascii="Times New Roman" w:eastAsia="Times New Roman" w:hAnsi="Times New Roman" w:cs="Times New Roman"/>
          <w:i/>
          <w:iCs/>
          <w:sz w:val="24"/>
          <w:szCs w:val="24"/>
          <w:lang w:val="uk-UA" w:eastAsia="uk-UA"/>
        </w:rPr>
      </w:pPr>
    </w:p>
    <w:p w:rsidR="00E56516" w:rsidRPr="00AB6F69" w:rsidRDefault="00E56516" w:rsidP="00E56516">
      <w:pPr>
        <w:autoSpaceDE w:val="0"/>
        <w:autoSpaceDN w:val="0"/>
        <w:adjustRightInd w:val="0"/>
        <w:jc w:val="center"/>
        <w:rPr>
          <w:rFonts w:ascii="Times New Roman" w:eastAsia="Times New Roman" w:hAnsi="Times New Roman" w:cs="Times New Roman"/>
          <w:i/>
          <w:iCs/>
          <w:sz w:val="24"/>
          <w:szCs w:val="24"/>
          <w:lang w:val="uk-UA" w:eastAsia="uk-UA"/>
        </w:rPr>
      </w:pPr>
      <w:r w:rsidRPr="00AB6F69">
        <w:rPr>
          <w:rFonts w:ascii="Times New Roman" w:eastAsia="Times New Roman" w:hAnsi="Times New Roman" w:cs="Times New Roman"/>
          <w:i/>
          <w:iCs/>
          <w:sz w:val="24"/>
          <w:szCs w:val="24"/>
          <w:lang w:val="uk-UA" w:eastAsia="uk-UA"/>
        </w:rPr>
        <w:t>Посада, прізвище, ініціали, власноручний підпис уповноваженої особи Учасника, завірені печаткою</w:t>
      </w:r>
    </w:p>
    <w:p w:rsidR="00E56516" w:rsidRPr="00AB6F69" w:rsidRDefault="00E56516" w:rsidP="00E56516">
      <w:pPr>
        <w:rPr>
          <w:rFonts w:ascii="Times New Roman" w:eastAsia="Times New Roman" w:hAnsi="Times New Roman" w:cs="Times New Roman"/>
          <w:sz w:val="24"/>
          <w:szCs w:val="24"/>
          <w:lang w:val="uk-UA" w:eastAsia="uk-UA"/>
        </w:rPr>
      </w:pPr>
    </w:p>
    <w:p w:rsidR="00E56516" w:rsidRPr="00AB6F69" w:rsidRDefault="00E56516" w:rsidP="00E56516">
      <w:pPr>
        <w:rPr>
          <w:rFonts w:ascii="Times New Roman" w:hAnsi="Times New Roman" w:cs="Times New Roman"/>
          <w:lang w:val="uk-UA"/>
        </w:rPr>
      </w:pPr>
    </w:p>
    <w:p w:rsidR="00E56516" w:rsidRPr="00AB6F69" w:rsidRDefault="00E56516" w:rsidP="00E56516">
      <w:pPr>
        <w:rPr>
          <w:rFonts w:ascii="Times New Roman" w:hAnsi="Times New Roman" w:cs="Times New Roman"/>
          <w:lang w:val="uk-UA"/>
        </w:rPr>
      </w:pPr>
    </w:p>
    <w:p w:rsidR="007856AC" w:rsidRPr="00AB6F69" w:rsidRDefault="007856AC">
      <w:pPr>
        <w:rPr>
          <w:rFonts w:ascii="Times New Roman" w:hAnsi="Times New Roman" w:cs="Times New Roman"/>
          <w:lang w:val="uk-UA"/>
        </w:rPr>
      </w:pPr>
    </w:p>
    <w:sectPr w:rsidR="007856AC" w:rsidRPr="00AB6F69" w:rsidSect="00A35A0C">
      <w:head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F5" w:rsidRDefault="009414F5">
      <w:pPr>
        <w:spacing w:after="0" w:line="240" w:lineRule="auto"/>
      </w:pPr>
      <w:r>
        <w:separator/>
      </w:r>
    </w:p>
  </w:endnote>
  <w:endnote w:type="continuationSeparator" w:id="0">
    <w:p w:rsidR="009414F5" w:rsidRDefault="0094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F5" w:rsidRDefault="009414F5">
      <w:pPr>
        <w:spacing w:after="0" w:line="240" w:lineRule="auto"/>
      </w:pPr>
      <w:r>
        <w:separator/>
      </w:r>
    </w:p>
  </w:footnote>
  <w:footnote w:type="continuationSeparator" w:id="0">
    <w:p w:rsidR="009414F5" w:rsidRDefault="0094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B4" w:rsidRPr="00EE75B8" w:rsidRDefault="006F77B4">
    <w:pPr>
      <w:tabs>
        <w:tab w:val="center" w:pos="4564"/>
        <w:tab w:val="right" w:pos="7977"/>
      </w:tabs>
      <w:autoSpaceDE w:val="0"/>
      <w:autoSpaceDN w:val="0"/>
      <w:spacing w:after="0" w:line="240" w:lineRule="auto"/>
      <w:rPr>
        <w:sz w:val="16"/>
        <w:szCs w:val="16"/>
      </w:rPr>
    </w:pPr>
    <w:r w:rsidRPr="00EE75B8">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964"/>
    <w:multiLevelType w:val="hybridMultilevel"/>
    <w:tmpl w:val="B1A45276"/>
    <w:lvl w:ilvl="0" w:tplc="86A0079E">
      <w:start w:val="1"/>
      <w:numFmt w:val="decimal"/>
      <w:lvlText w:val="%1."/>
      <w:lvlJc w:val="left"/>
      <w:pPr>
        <w:ind w:left="1668" w:hanging="9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19730FF4"/>
    <w:multiLevelType w:val="multilevel"/>
    <w:tmpl w:val="A92476E4"/>
    <w:lvl w:ilvl="0">
      <w:start w:val="1"/>
      <w:numFmt w:val="decimal"/>
      <w:lvlText w:val="%1."/>
      <w:lvlJc w:val="left"/>
      <w:pPr>
        <w:tabs>
          <w:tab w:val="num" w:pos="502"/>
        </w:tabs>
        <w:ind w:left="502" w:hanging="360"/>
      </w:pPr>
      <w:rPr>
        <w:b/>
      </w:rPr>
    </w:lvl>
    <w:lvl w:ilvl="1">
      <w:start w:val="1"/>
      <w:numFmt w:val="decimal"/>
      <w:isLgl/>
      <w:lvlText w:val="%1.%2"/>
      <w:lvlJc w:val="left"/>
      <w:pPr>
        <w:tabs>
          <w:tab w:val="num" w:pos="1391"/>
        </w:tabs>
        <w:ind w:left="1391" w:hanging="540"/>
      </w:pPr>
      <w:rPr>
        <w:b/>
      </w:rPr>
    </w:lvl>
    <w:lvl w:ilvl="2">
      <w:start w:val="1"/>
      <w:numFmt w:val="decimal"/>
      <w:isLgl/>
      <w:lvlText w:val="%1.%2.%3"/>
      <w:lvlJc w:val="left"/>
      <w:pPr>
        <w:tabs>
          <w:tab w:val="num" w:pos="1462"/>
        </w:tabs>
        <w:ind w:left="1462" w:hanging="720"/>
      </w:pPr>
    </w:lvl>
    <w:lvl w:ilvl="3">
      <w:start w:val="1"/>
      <w:numFmt w:val="decimal"/>
      <w:isLgl/>
      <w:lvlText w:val="%1.%2.%3.%4"/>
      <w:lvlJc w:val="left"/>
      <w:pPr>
        <w:tabs>
          <w:tab w:val="num" w:pos="1762"/>
        </w:tabs>
        <w:ind w:left="1762" w:hanging="720"/>
      </w:pPr>
    </w:lvl>
    <w:lvl w:ilvl="4">
      <w:start w:val="1"/>
      <w:numFmt w:val="decimal"/>
      <w:isLgl/>
      <w:lvlText w:val="%1.%2.%3.%4.%5"/>
      <w:lvlJc w:val="left"/>
      <w:pPr>
        <w:tabs>
          <w:tab w:val="num" w:pos="2422"/>
        </w:tabs>
        <w:ind w:left="2422" w:hanging="1080"/>
      </w:pPr>
    </w:lvl>
    <w:lvl w:ilvl="5">
      <w:start w:val="1"/>
      <w:numFmt w:val="decimal"/>
      <w:isLgl/>
      <w:lvlText w:val="%1.%2.%3.%4.%5.%6"/>
      <w:lvlJc w:val="left"/>
      <w:pPr>
        <w:tabs>
          <w:tab w:val="num" w:pos="2722"/>
        </w:tabs>
        <w:ind w:left="2722" w:hanging="1080"/>
      </w:pPr>
    </w:lvl>
    <w:lvl w:ilvl="6">
      <w:start w:val="1"/>
      <w:numFmt w:val="decimal"/>
      <w:isLgl/>
      <w:lvlText w:val="%1.%2.%3.%4.%5.%6.%7"/>
      <w:lvlJc w:val="left"/>
      <w:pPr>
        <w:tabs>
          <w:tab w:val="num" w:pos="3382"/>
        </w:tabs>
        <w:ind w:left="3382" w:hanging="1440"/>
      </w:pPr>
    </w:lvl>
    <w:lvl w:ilvl="7">
      <w:start w:val="1"/>
      <w:numFmt w:val="decimal"/>
      <w:isLgl/>
      <w:lvlText w:val="%1.%2.%3.%4.%5.%6.%7.%8"/>
      <w:lvlJc w:val="left"/>
      <w:pPr>
        <w:tabs>
          <w:tab w:val="num" w:pos="3682"/>
        </w:tabs>
        <w:ind w:left="3682" w:hanging="1440"/>
      </w:pPr>
    </w:lvl>
    <w:lvl w:ilvl="8">
      <w:start w:val="1"/>
      <w:numFmt w:val="decimal"/>
      <w:isLgl/>
      <w:lvlText w:val="%1.%2.%3.%4.%5.%6.%7.%8.%9"/>
      <w:lvlJc w:val="left"/>
      <w:pPr>
        <w:tabs>
          <w:tab w:val="num" w:pos="4342"/>
        </w:tabs>
        <w:ind w:left="4342" w:hanging="1800"/>
      </w:pPr>
    </w:lvl>
  </w:abstractNum>
  <w:abstractNum w:abstractNumId="2">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D07B5"/>
    <w:multiLevelType w:val="hybridMultilevel"/>
    <w:tmpl w:val="4118C1E2"/>
    <w:lvl w:ilvl="0" w:tplc="B928D4D4">
      <w:start w:val="15"/>
      <w:numFmt w:val="decimal"/>
      <w:lvlText w:val="%1."/>
      <w:lvlJc w:val="left"/>
      <w:pPr>
        <w:ind w:left="852" w:hanging="360"/>
      </w:pPr>
      <w:rPr>
        <w:rFonts w:hint="default"/>
        <w:color w:val="222222"/>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nsid w:val="2AA7749A"/>
    <w:multiLevelType w:val="multilevel"/>
    <w:tmpl w:val="FCD65296"/>
    <w:lvl w:ilvl="0">
      <w:start w:val="1"/>
      <w:numFmt w:val="decimal"/>
      <w:lvlText w:val="%1."/>
      <w:lvlJc w:val="left"/>
      <w:pPr>
        <w:ind w:left="502" w:hanging="360"/>
      </w:pPr>
      <w:rPr>
        <w:rFonts w:hint="default"/>
        <w:color w:val="auto"/>
      </w:rPr>
    </w:lvl>
    <w:lvl w:ilvl="1">
      <w:start w:val="16"/>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5">
    <w:nsid w:val="33F32FD7"/>
    <w:multiLevelType w:val="multilevel"/>
    <w:tmpl w:val="21A403AA"/>
    <w:lvl w:ilvl="0">
      <w:start w:val="4"/>
      <w:numFmt w:val="decimal"/>
      <w:lvlText w:val="%1."/>
      <w:lvlJc w:val="left"/>
      <w:pPr>
        <w:ind w:left="480" w:hanging="480"/>
      </w:pPr>
      <w:rPr>
        <w:rFonts w:hint="default"/>
      </w:rPr>
    </w:lvl>
    <w:lvl w:ilvl="1">
      <w:start w:val="15"/>
      <w:numFmt w:val="decimal"/>
      <w:lvlText w:val="%1.%2."/>
      <w:lvlJc w:val="left"/>
      <w:pPr>
        <w:ind w:left="1212" w:hanging="72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556" w:hanging="108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900" w:hanging="144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5244" w:hanging="1800"/>
      </w:pPr>
      <w:rPr>
        <w:rFonts w:hint="default"/>
      </w:rPr>
    </w:lvl>
    <w:lvl w:ilvl="8">
      <w:start w:val="1"/>
      <w:numFmt w:val="decimal"/>
      <w:lvlText w:val="%1.%2.%3.%4.%5.%6.%7.%8.%9."/>
      <w:lvlJc w:val="left"/>
      <w:pPr>
        <w:ind w:left="5736" w:hanging="1800"/>
      </w:pPr>
      <w:rPr>
        <w:rFonts w:hint="default"/>
      </w:rPr>
    </w:lvl>
  </w:abstractNum>
  <w:abstractNum w:abstractNumId="6">
    <w:nsid w:val="3FE6260B"/>
    <w:multiLevelType w:val="multilevel"/>
    <w:tmpl w:val="A92476E4"/>
    <w:lvl w:ilvl="0">
      <w:start w:val="1"/>
      <w:numFmt w:val="decimal"/>
      <w:lvlText w:val="%1."/>
      <w:lvlJc w:val="left"/>
      <w:pPr>
        <w:tabs>
          <w:tab w:val="num" w:pos="502"/>
        </w:tabs>
        <w:ind w:left="502" w:hanging="360"/>
      </w:pPr>
      <w:rPr>
        <w:b/>
      </w:rPr>
    </w:lvl>
    <w:lvl w:ilvl="1">
      <w:start w:val="1"/>
      <w:numFmt w:val="decimal"/>
      <w:isLgl/>
      <w:lvlText w:val="%1.%2"/>
      <w:lvlJc w:val="left"/>
      <w:pPr>
        <w:tabs>
          <w:tab w:val="num" w:pos="1391"/>
        </w:tabs>
        <w:ind w:left="1391" w:hanging="540"/>
      </w:pPr>
      <w:rPr>
        <w:b/>
      </w:rPr>
    </w:lvl>
    <w:lvl w:ilvl="2">
      <w:start w:val="1"/>
      <w:numFmt w:val="decimal"/>
      <w:isLgl/>
      <w:lvlText w:val="%1.%2.%3"/>
      <w:lvlJc w:val="left"/>
      <w:pPr>
        <w:tabs>
          <w:tab w:val="num" w:pos="1462"/>
        </w:tabs>
        <w:ind w:left="1462" w:hanging="720"/>
      </w:pPr>
    </w:lvl>
    <w:lvl w:ilvl="3">
      <w:start w:val="1"/>
      <w:numFmt w:val="decimal"/>
      <w:isLgl/>
      <w:lvlText w:val="%1.%2.%3.%4"/>
      <w:lvlJc w:val="left"/>
      <w:pPr>
        <w:tabs>
          <w:tab w:val="num" w:pos="1762"/>
        </w:tabs>
        <w:ind w:left="1762" w:hanging="720"/>
      </w:pPr>
    </w:lvl>
    <w:lvl w:ilvl="4">
      <w:start w:val="1"/>
      <w:numFmt w:val="decimal"/>
      <w:isLgl/>
      <w:lvlText w:val="%1.%2.%3.%4.%5"/>
      <w:lvlJc w:val="left"/>
      <w:pPr>
        <w:tabs>
          <w:tab w:val="num" w:pos="2422"/>
        </w:tabs>
        <w:ind w:left="2422" w:hanging="1080"/>
      </w:pPr>
    </w:lvl>
    <w:lvl w:ilvl="5">
      <w:start w:val="1"/>
      <w:numFmt w:val="decimal"/>
      <w:isLgl/>
      <w:lvlText w:val="%1.%2.%3.%4.%5.%6"/>
      <w:lvlJc w:val="left"/>
      <w:pPr>
        <w:tabs>
          <w:tab w:val="num" w:pos="2722"/>
        </w:tabs>
        <w:ind w:left="2722" w:hanging="1080"/>
      </w:pPr>
    </w:lvl>
    <w:lvl w:ilvl="6">
      <w:start w:val="1"/>
      <w:numFmt w:val="decimal"/>
      <w:isLgl/>
      <w:lvlText w:val="%1.%2.%3.%4.%5.%6.%7"/>
      <w:lvlJc w:val="left"/>
      <w:pPr>
        <w:tabs>
          <w:tab w:val="num" w:pos="3382"/>
        </w:tabs>
        <w:ind w:left="3382" w:hanging="1440"/>
      </w:pPr>
    </w:lvl>
    <w:lvl w:ilvl="7">
      <w:start w:val="1"/>
      <w:numFmt w:val="decimal"/>
      <w:isLgl/>
      <w:lvlText w:val="%1.%2.%3.%4.%5.%6.%7.%8"/>
      <w:lvlJc w:val="left"/>
      <w:pPr>
        <w:tabs>
          <w:tab w:val="num" w:pos="3682"/>
        </w:tabs>
        <w:ind w:left="3682" w:hanging="1440"/>
      </w:pPr>
    </w:lvl>
    <w:lvl w:ilvl="8">
      <w:start w:val="1"/>
      <w:numFmt w:val="decimal"/>
      <w:isLgl/>
      <w:lvlText w:val="%1.%2.%3.%4.%5.%6.%7.%8.%9"/>
      <w:lvlJc w:val="left"/>
      <w:pPr>
        <w:tabs>
          <w:tab w:val="num" w:pos="4342"/>
        </w:tabs>
        <w:ind w:left="4342" w:hanging="1800"/>
      </w:pPr>
    </w:lvl>
  </w:abstractNum>
  <w:abstractNum w:abstractNumId="7">
    <w:nsid w:val="4A974AE8"/>
    <w:multiLevelType w:val="hybridMultilevel"/>
    <w:tmpl w:val="7E9CB0D2"/>
    <w:lvl w:ilvl="0" w:tplc="AB94D4C8">
      <w:start w:val="1"/>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B70050"/>
    <w:multiLevelType w:val="hybridMultilevel"/>
    <w:tmpl w:val="0D26D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3E1ED3"/>
    <w:multiLevelType w:val="hybridMultilevel"/>
    <w:tmpl w:val="951A926E"/>
    <w:lvl w:ilvl="0" w:tplc="04220005">
      <w:start w:val="1"/>
      <w:numFmt w:val="bullet"/>
      <w:lvlText w:val=""/>
      <w:lvlJc w:val="left"/>
      <w:pPr>
        <w:ind w:left="802" w:hanging="444"/>
      </w:pPr>
      <w:rPr>
        <w:rFonts w:ascii="Wingdings" w:hAnsi="Wingdings" w:hint="default"/>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F4"/>
    <w:rsid w:val="00035962"/>
    <w:rsid w:val="00065474"/>
    <w:rsid w:val="00084715"/>
    <w:rsid w:val="000930FC"/>
    <w:rsid w:val="000D3E6C"/>
    <w:rsid w:val="000E5C09"/>
    <w:rsid w:val="000F6B66"/>
    <w:rsid w:val="00176CC2"/>
    <w:rsid w:val="00186702"/>
    <w:rsid w:val="00202F88"/>
    <w:rsid w:val="002368CF"/>
    <w:rsid w:val="002963EE"/>
    <w:rsid w:val="002A28E6"/>
    <w:rsid w:val="002A2CB0"/>
    <w:rsid w:val="002C63CB"/>
    <w:rsid w:val="003055F5"/>
    <w:rsid w:val="00325E09"/>
    <w:rsid w:val="0039105A"/>
    <w:rsid w:val="00396572"/>
    <w:rsid w:val="003F07D5"/>
    <w:rsid w:val="00445048"/>
    <w:rsid w:val="004C1998"/>
    <w:rsid w:val="004E70E3"/>
    <w:rsid w:val="00504B46"/>
    <w:rsid w:val="00557E44"/>
    <w:rsid w:val="00576DE0"/>
    <w:rsid w:val="005D6CEF"/>
    <w:rsid w:val="006254D9"/>
    <w:rsid w:val="00626A82"/>
    <w:rsid w:val="006A4B0B"/>
    <w:rsid w:val="006D0619"/>
    <w:rsid w:val="006F771F"/>
    <w:rsid w:val="006F77B4"/>
    <w:rsid w:val="007252BD"/>
    <w:rsid w:val="007452F4"/>
    <w:rsid w:val="007856AC"/>
    <w:rsid w:val="007961E1"/>
    <w:rsid w:val="0089468C"/>
    <w:rsid w:val="00904206"/>
    <w:rsid w:val="009414F5"/>
    <w:rsid w:val="00960E7E"/>
    <w:rsid w:val="009A37EC"/>
    <w:rsid w:val="009C2E69"/>
    <w:rsid w:val="00A22CB9"/>
    <w:rsid w:val="00A35A0C"/>
    <w:rsid w:val="00A40066"/>
    <w:rsid w:val="00A56646"/>
    <w:rsid w:val="00A82043"/>
    <w:rsid w:val="00AB6F69"/>
    <w:rsid w:val="00B14B7C"/>
    <w:rsid w:val="00B22D3E"/>
    <w:rsid w:val="00B25D79"/>
    <w:rsid w:val="00B5108A"/>
    <w:rsid w:val="00B56A1D"/>
    <w:rsid w:val="00B71A40"/>
    <w:rsid w:val="00B71F9D"/>
    <w:rsid w:val="00B76902"/>
    <w:rsid w:val="00BF4BA4"/>
    <w:rsid w:val="00C34E7A"/>
    <w:rsid w:val="00D46071"/>
    <w:rsid w:val="00D74E8C"/>
    <w:rsid w:val="00E02BBC"/>
    <w:rsid w:val="00E23BB6"/>
    <w:rsid w:val="00E56516"/>
    <w:rsid w:val="00E94A09"/>
    <w:rsid w:val="00ED080C"/>
    <w:rsid w:val="00ED6AA5"/>
    <w:rsid w:val="00F03A95"/>
    <w:rsid w:val="00FB31D3"/>
    <w:rsid w:val="00FE1CEC"/>
    <w:rsid w:val="00FF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w:basedOn w:val="a"/>
    <w:link w:val="a4"/>
    <w:uiPriority w:val="99"/>
    <w:qFormat/>
    <w:rsid w:val="00E56516"/>
    <w:pPr>
      <w:ind w:left="720"/>
      <w:contextualSpacing/>
    </w:pPr>
    <w:rPr>
      <w:rFonts w:eastAsia="Times New Roman"/>
      <w:lang w:val="uk-UA" w:eastAsia="uk-UA"/>
    </w:rPr>
  </w:style>
  <w:style w:type="character" w:customStyle="1" w:styleId="a4">
    <w:name w:val="Абзац списка Знак"/>
    <w:aliases w:val="---- Знак"/>
    <w:link w:val="a3"/>
    <w:rsid w:val="00E56516"/>
    <w:rPr>
      <w:rFonts w:eastAsia="Times New Roman"/>
      <w:lang w:val="uk-UA" w:eastAsia="uk-UA"/>
    </w:rPr>
  </w:style>
  <w:style w:type="paragraph" w:customStyle="1" w:styleId="Default">
    <w:name w:val="Default"/>
    <w:uiPriority w:val="99"/>
    <w:qFormat/>
    <w:rsid w:val="00B14B7C"/>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NoSpacingChar2">
    <w:name w:val="No Spacing Char2"/>
    <w:link w:val="2"/>
    <w:locked/>
    <w:rsid w:val="00B14B7C"/>
    <w:rPr>
      <w:rFonts w:ascii="Calibri" w:eastAsia="Calibri" w:hAnsi="Calibri" w:cs="Times New Roman"/>
    </w:rPr>
  </w:style>
  <w:style w:type="paragraph" w:customStyle="1" w:styleId="2">
    <w:name w:val="Без интервала2"/>
    <w:link w:val="NoSpacingChar2"/>
    <w:qFormat/>
    <w:rsid w:val="00B14B7C"/>
    <w:pPr>
      <w:spacing w:after="0" w:line="240" w:lineRule="auto"/>
      <w:contextualSpacing/>
    </w:pPr>
    <w:rPr>
      <w:rFonts w:ascii="Calibri" w:eastAsia="Calibri" w:hAnsi="Calibri" w:cs="Times New Roman"/>
    </w:rPr>
  </w:style>
  <w:style w:type="paragraph" w:customStyle="1" w:styleId="1">
    <w:name w:val="Основний текст1"/>
    <w:basedOn w:val="a"/>
    <w:rsid w:val="00B14B7C"/>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46071"/>
    <w:rPr>
      <w:rFonts w:ascii="Helvetica" w:eastAsia="Lucida Sans Unicode" w:hAnsi="Helvetica" w:cs="Helvetica"/>
      <w:color w:val="000044"/>
      <w:sz w:val="20"/>
      <w:szCs w:val="20"/>
      <w:lang w:bidi="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5"/>
    <w:unhideWhenUsed/>
    <w:rsid w:val="00D46071"/>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styleId="a7">
    <w:name w:val="Balloon Text"/>
    <w:basedOn w:val="a"/>
    <w:link w:val="a8"/>
    <w:uiPriority w:val="99"/>
    <w:semiHidden/>
    <w:unhideWhenUsed/>
    <w:rsid w:val="00FB31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w:basedOn w:val="a"/>
    <w:link w:val="a4"/>
    <w:uiPriority w:val="99"/>
    <w:qFormat/>
    <w:rsid w:val="00E56516"/>
    <w:pPr>
      <w:ind w:left="720"/>
      <w:contextualSpacing/>
    </w:pPr>
    <w:rPr>
      <w:rFonts w:eastAsia="Times New Roman"/>
      <w:lang w:val="uk-UA" w:eastAsia="uk-UA"/>
    </w:rPr>
  </w:style>
  <w:style w:type="character" w:customStyle="1" w:styleId="a4">
    <w:name w:val="Абзац списка Знак"/>
    <w:aliases w:val="---- Знак"/>
    <w:link w:val="a3"/>
    <w:rsid w:val="00E56516"/>
    <w:rPr>
      <w:rFonts w:eastAsia="Times New Roman"/>
      <w:lang w:val="uk-UA" w:eastAsia="uk-UA"/>
    </w:rPr>
  </w:style>
  <w:style w:type="paragraph" w:customStyle="1" w:styleId="Default">
    <w:name w:val="Default"/>
    <w:uiPriority w:val="99"/>
    <w:qFormat/>
    <w:rsid w:val="00B14B7C"/>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NoSpacingChar2">
    <w:name w:val="No Spacing Char2"/>
    <w:link w:val="2"/>
    <w:locked/>
    <w:rsid w:val="00B14B7C"/>
    <w:rPr>
      <w:rFonts w:ascii="Calibri" w:eastAsia="Calibri" w:hAnsi="Calibri" w:cs="Times New Roman"/>
    </w:rPr>
  </w:style>
  <w:style w:type="paragraph" w:customStyle="1" w:styleId="2">
    <w:name w:val="Без интервала2"/>
    <w:link w:val="NoSpacingChar2"/>
    <w:qFormat/>
    <w:rsid w:val="00B14B7C"/>
    <w:pPr>
      <w:spacing w:after="0" w:line="240" w:lineRule="auto"/>
      <w:contextualSpacing/>
    </w:pPr>
    <w:rPr>
      <w:rFonts w:ascii="Calibri" w:eastAsia="Calibri" w:hAnsi="Calibri" w:cs="Times New Roman"/>
    </w:rPr>
  </w:style>
  <w:style w:type="paragraph" w:customStyle="1" w:styleId="1">
    <w:name w:val="Основний текст1"/>
    <w:basedOn w:val="a"/>
    <w:rsid w:val="00B14B7C"/>
    <w:pPr>
      <w:spacing w:after="140" w:line="288" w:lineRule="auto"/>
    </w:pPr>
    <w:rPr>
      <w:rFonts w:ascii="Liberation Serif" w:eastAsia="Tahoma" w:hAnsi="Liberation Serif" w:cs="Lohit Devanagari"/>
      <w:color w:val="00000A"/>
      <w:sz w:val="24"/>
      <w:szCs w:val="24"/>
      <w:lang w:val="uk-UA" w:eastAsia="zh-CN" w:bidi="hi-I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46071"/>
    <w:rPr>
      <w:rFonts w:ascii="Helvetica" w:eastAsia="Lucida Sans Unicode" w:hAnsi="Helvetica" w:cs="Helvetica"/>
      <w:color w:val="000044"/>
      <w:sz w:val="20"/>
      <w:szCs w:val="20"/>
      <w:lang w:bidi="en-US"/>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5"/>
    <w:unhideWhenUsed/>
    <w:rsid w:val="00D46071"/>
    <w:pPr>
      <w:widowControl w:val="0"/>
      <w:suppressAutoHyphens/>
      <w:spacing w:before="150" w:after="0" w:line="240" w:lineRule="auto"/>
      <w:jc w:val="both"/>
    </w:pPr>
    <w:rPr>
      <w:rFonts w:ascii="Helvetica" w:eastAsia="Lucida Sans Unicode" w:hAnsi="Helvetica" w:cs="Helvetica"/>
      <w:color w:val="000044"/>
      <w:sz w:val="20"/>
      <w:szCs w:val="20"/>
      <w:lang w:bidi="en-US"/>
    </w:rPr>
  </w:style>
  <w:style w:type="paragraph" w:styleId="a7">
    <w:name w:val="Balloon Text"/>
    <w:basedOn w:val="a"/>
    <w:link w:val="a8"/>
    <w:uiPriority w:val="99"/>
    <w:semiHidden/>
    <w:unhideWhenUsed/>
    <w:rsid w:val="00FB31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3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3708</Words>
  <Characters>21142</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2022-07-07T11:09:00Z</cp:lastPrinted>
  <dcterms:created xsi:type="dcterms:W3CDTF">2022-07-04T11:48:00Z</dcterms:created>
  <dcterms:modified xsi:type="dcterms:W3CDTF">2022-07-11T14:26:00Z</dcterms:modified>
</cp:coreProperties>
</file>