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9D14" w14:textId="6CB128A8" w:rsidR="00F41C82" w:rsidRDefault="00F41C82" w:rsidP="00F41C8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2</w:t>
      </w:r>
    </w:p>
    <w:p w14:paraId="6EB5D9DC" w14:textId="77777777" w:rsidR="00F41C82" w:rsidRDefault="00F41C82" w:rsidP="00F41C8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14:paraId="3CEAE6B4" w14:textId="77777777" w:rsidR="00D53879" w:rsidRDefault="00D53879" w:rsidP="001468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color="000000"/>
          <w:bdr w:val="nil"/>
          <w:lang w:eastAsia="ru-RU"/>
        </w:rPr>
      </w:pPr>
      <w:bookmarkStart w:id="0" w:name="_Hlk149222927"/>
      <w:bookmarkStart w:id="1" w:name="_Hlk137649660"/>
      <w:bookmarkStart w:id="2" w:name="bookmark11"/>
    </w:p>
    <w:bookmarkEnd w:id="0"/>
    <w:bookmarkEnd w:id="1"/>
    <w:bookmarkEnd w:id="2"/>
    <w:p w14:paraId="7B0E87B7" w14:textId="77777777" w:rsidR="00D361D2" w:rsidRPr="00D361D2" w:rsidRDefault="00D361D2" w:rsidP="0014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4"/>
        <w:jc w:val="center"/>
        <w:rPr>
          <w:rFonts w:ascii="Times New Roman" w:eastAsia="Tahoma" w:hAnsi="Times New Roman" w:cs="Calibri"/>
          <w:b/>
          <w:color w:val="000000"/>
          <w:sz w:val="28"/>
          <w:szCs w:val="28"/>
          <w:lang w:eastAsia="zh-CN" w:bidi="hi-IN"/>
        </w:rPr>
      </w:pPr>
      <w:r w:rsidRPr="00D361D2">
        <w:rPr>
          <w:rFonts w:ascii="Times New Roman" w:eastAsia="Tahoma" w:hAnsi="Times New Roman" w:cs="Calibri"/>
          <w:b/>
          <w:color w:val="000000"/>
          <w:sz w:val="28"/>
          <w:szCs w:val="28"/>
          <w:lang w:eastAsia="zh-CN" w:bidi="hi-IN"/>
        </w:rPr>
        <w:t>ІНФОРМАЦІЯ</w:t>
      </w:r>
    </w:p>
    <w:p w14:paraId="77797D39" w14:textId="1CC5DCF3" w:rsidR="00D361D2" w:rsidRPr="00D361D2" w:rsidRDefault="00D361D2" w:rsidP="0014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4"/>
        <w:jc w:val="center"/>
        <w:rPr>
          <w:rFonts w:ascii="Times New Roman" w:eastAsia="Tahoma" w:hAnsi="Times New Roman" w:cs="Calibri"/>
          <w:b/>
          <w:color w:val="000000"/>
          <w:sz w:val="28"/>
          <w:szCs w:val="28"/>
          <w:lang w:eastAsia="zh-CN" w:bidi="hi-IN"/>
        </w:rPr>
      </w:pPr>
      <w:r w:rsidRPr="00D361D2">
        <w:rPr>
          <w:rFonts w:ascii="Times New Roman" w:eastAsia="Tahoma" w:hAnsi="Times New Roman" w:cs="Calibri"/>
          <w:b/>
          <w:color w:val="000000"/>
          <w:sz w:val="28"/>
          <w:szCs w:val="28"/>
          <w:lang w:eastAsia="zh-CN" w:bidi="hi-IN"/>
        </w:rPr>
        <w:t xml:space="preserve">про необхідні технічні, якісні та кількісні характеристики предмета закупівлі, у тому числі відповідна технічна специфікація та інші вимоги до учасника </w:t>
      </w:r>
    </w:p>
    <w:p w14:paraId="25472CE7" w14:textId="77777777" w:rsidR="00EE3CA5" w:rsidRDefault="00EE3CA5" w:rsidP="001468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u w:color="000000"/>
          <w:bdr w:val="nil"/>
          <w:lang w:eastAsia="ru-RU"/>
        </w:rPr>
      </w:pPr>
    </w:p>
    <w:p w14:paraId="6AD4AE95" w14:textId="11B8FA9B" w:rsidR="00D361D2" w:rsidRPr="00D361D2" w:rsidRDefault="00D361D2" w:rsidP="0014681A">
      <w:pPr>
        <w:pStyle w:val="a4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D361D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Технічна специфікація</w:t>
      </w:r>
      <w:r w:rsidR="008B2EE1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4630"/>
      </w:tblGrid>
      <w:tr w:rsidR="00D361D2" w:rsidRPr="00385B3A" w14:paraId="035798EF" w14:textId="069DFB47" w:rsidTr="002556F6">
        <w:trPr>
          <w:trHeight w:val="337"/>
        </w:trPr>
        <w:tc>
          <w:tcPr>
            <w:tcW w:w="5292" w:type="dxa"/>
            <w:shd w:val="clear" w:color="auto" w:fill="auto"/>
            <w:vAlign w:val="center"/>
          </w:tcPr>
          <w:p w14:paraId="0EFC6266" w14:textId="5AD7605C" w:rsidR="00D361D2" w:rsidRPr="00385B3A" w:rsidRDefault="00D361D2" w:rsidP="0014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 товару</w:t>
            </w:r>
          </w:p>
        </w:tc>
        <w:tc>
          <w:tcPr>
            <w:tcW w:w="4630" w:type="dxa"/>
          </w:tcPr>
          <w:p w14:paraId="75BD8897" w14:textId="13131286" w:rsidR="00D361D2" w:rsidRPr="00385B3A" w:rsidRDefault="002556F6" w:rsidP="0014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="00F07748">
              <w:rPr>
                <w:rFonts w:ascii="Times New Roman" w:hAnsi="Times New Roman"/>
                <w:color w:val="000000"/>
                <w:sz w:val="24"/>
                <w:szCs w:val="24"/>
              </w:rPr>
              <w:t>сяг</w:t>
            </w:r>
            <w:r w:rsidR="00D361D2" w:rsidRPr="00385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(талони</w:t>
            </w:r>
            <w:r w:rsidR="00D361D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D361D2" w:rsidRPr="00626435">
              <w:rPr>
                <w:rFonts w:ascii="Times New Roman" w:hAnsi="Times New Roman"/>
                <w:color w:val="000000"/>
                <w:sz w:val="24"/>
                <w:szCs w:val="24"/>
              </w:rPr>
              <w:t>скретч-картка</w:t>
            </w:r>
            <w:r w:rsidR="00D361D2" w:rsidRPr="00385B3A">
              <w:rPr>
                <w:rFonts w:ascii="Times New Roman" w:hAnsi="Times New Roman"/>
                <w:color w:val="000000"/>
                <w:sz w:val="24"/>
                <w:szCs w:val="24"/>
              </w:rPr>
              <w:t>), л</w:t>
            </w:r>
          </w:p>
        </w:tc>
      </w:tr>
      <w:tr w:rsidR="00D361D2" w:rsidRPr="00385B3A" w14:paraId="4181D78A" w14:textId="032DF2BC" w:rsidTr="002556F6">
        <w:trPr>
          <w:trHeight w:val="147"/>
        </w:trPr>
        <w:tc>
          <w:tcPr>
            <w:tcW w:w="5292" w:type="dxa"/>
            <w:shd w:val="clear" w:color="auto" w:fill="auto"/>
            <w:vAlign w:val="center"/>
          </w:tcPr>
          <w:p w14:paraId="60016228" w14:textId="6BAD48B9" w:rsidR="00D361D2" w:rsidRPr="00385B3A" w:rsidRDefault="00D361D2" w:rsidP="0014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B3A">
              <w:rPr>
                <w:rFonts w:ascii="Times New Roman" w:hAnsi="Times New Roman"/>
                <w:color w:val="000000"/>
                <w:sz w:val="24"/>
                <w:szCs w:val="24"/>
              </w:rPr>
              <w:t>Дизельне пальне</w:t>
            </w:r>
          </w:p>
          <w:p w14:paraId="301F72BF" w14:textId="77777777" w:rsidR="00D361D2" w:rsidRPr="00385B3A" w:rsidRDefault="00D361D2" w:rsidP="0014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B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(ДК 021:2015</w:t>
            </w:r>
            <w:r w:rsidRPr="00385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385B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09134200-9 Дизельне паливо)</w:t>
            </w:r>
          </w:p>
        </w:tc>
        <w:tc>
          <w:tcPr>
            <w:tcW w:w="4630" w:type="dxa"/>
          </w:tcPr>
          <w:p w14:paraId="14C5BCBD" w14:textId="1EBDF30D" w:rsidR="00D361D2" w:rsidRPr="00385B3A" w:rsidRDefault="00B81DC1" w:rsidP="0014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 w:rsidR="00D62D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150</w:t>
            </w:r>
          </w:p>
        </w:tc>
      </w:tr>
    </w:tbl>
    <w:p w14:paraId="4807E97C" w14:textId="77777777" w:rsidR="00C10A30" w:rsidRPr="00D361D2" w:rsidRDefault="00C10A30" w:rsidP="0014681A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ind w:right="13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E9E40D0" w14:textId="7CAA97AD" w:rsidR="00C10A30" w:rsidRPr="00D361D2" w:rsidRDefault="00D361D2" w:rsidP="00D361D2">
      <w:pPr>
        <w:pStyle w:val="a4"/>
        <w:keepNext/>
        <w:numPr>
          <w:ilvl w:val="0"/>
          <w:numId w:val="22"/>
        </w:numPr>
        <w:spacing w:after="0" w:line="240" w:lineRule="auto"/>
        <w:ind w:right="138"/>
        <w:rPr>
          <w:rFonts w:ascii="Times New Roman" w:eastAsia="Tahoma" w:hAnsi="Times New Roman"/>
          <w:b/>
          <w:sz w:val="24"/>
          <w:szCs w:val="24"/>
          <w:lang w:eastAsia="zh-CN" w:bidi="hi-IN"/>
        </w:rPr>
      </w:pPr>
      <w:bookmarkStart w:id="3" w:name="_Hlk155962247"/>
      <w:r w:rsidRPr="00D361D2">
        <w:rPr>
          <w:rFonts w:ascii="Times New Roman" w:eastAsia="Tahoma" w:hAnsi="Times New Roman"/>
          <w:b/>
          <w:sz w:val="24"/>
          <w:szCs w:val="24"/>
          <w:lang w:eastAsia="zh-CN" w:bidi="hi-IN"/>
        </w:rPr>
        <w:t>І</w:t>
      </w:r>
      <w:r w:rsidR="00C10A30" w:rsidRPr="00D361D2">
        <w:rPr>
          <w:rFonts w:ascii="Times New Roman" w:eastAsia="Tahoma" w:hAnsi="Times New Roman"/>
          <w:b/>
          <w:sz w:val="24"/>
          <w:szCs w:val="24"/>
          <w:lang w:eastAsia="zh-CN" w:bidi="hi-IN"/>
        </w:rPr>
        <w:t>нформація про необхідні технічні та якісні характеристики предмета закупівлі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450"/>
        <w:gridCol w:w="3402"/>
      </w:tblGrid>
      <w:tr w:rsidR="00C10A30" w:rsidRPr="004569A0" w14:paraId="060B9EE0" w14:textId="77777777" w:rsidTr="002556F6">
        <w:trPr>
          <w:trHeight w:val="704"/>
        </w:trPr>
        <w:tc>
          <w:tcPr>
            <w:tcW w:w="6520" w:type="dxa"/>
            <w:gridSpan w:val="2"/>
            <w:vAlign w:val="center"/>
          </w:tcPr>
          <w:bookmarkEnd w:id="3"/>
          <w:p w14:paraId="7829573B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Вимоги </w:t>
            </w:r>
            <w:r w:rsidRPr="004569A0">
              <w:rPr>
                <w:rFonts w:ascii="Times New Roman" w:hAnsi="Times New Roman"/>
                <w:b/>
                <w:sz w:val="24"/>
                <w:szCs w:val="24"/>
              </w:rPr>
              <w:t>Замовника</w:t>
            </w:r>
          </w:p>
        </w:tc>
        <w:tc>
          <w:tcPr>
            <w:tcW w:w="3402" w:type="dxa"/>
          </w:tcPr>
          <w:p w14:paraId="6504734F" w14:textId="77777777" w:rsidR="00C10A30" w:rsidRPr="00A85C58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9A0">
              <w:rPr>
                <w:rFonts w:ascii="Times New Roman" w:hAnsi="Times New Roman"/>
                <w:b/>
                <w:sz w:val="24"/>
                <w:szCs w:val="24"/>
              </w:rPr>
              <w:t xml:space="preserve">Відповідність вимогам  Замовника </w:t>
            </w:r>
          </w:p>
          <w:p w14:paraId="76C887B8" w14:textId="024BB00D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9A0">
              <w:rPr>
                <w:rFonts w:ascii="Times New Roman" w:hAnsi="Times New Roman"/>
                <w:b/>
                <w:sz w:val="24"/>
                <w:szCs w:val="24"/>
              </w:rPr>
              <w:t>(зазначити так</w:t>
            </w:r>
            <w:r w:rsidR="00771A94">
              <w:rPr>
                <w:rFonts w:ascii="Times New Roman" w:hAnsi="Times New Roman"/>
                <w:b/>
                <w:sz w:val="24"/>
                <w:szCs w:val="24"/>
              </w:rPr>
              <w:t xml:space="preserve"> або </w:t>
            </w:r>
            <w:r w:rsidRPr="004569A0">
              <w:rPr>
                <w:rFonts w:ascii="Times New Roman" w:hAnsi="Times New Roman"/>
                <w:b/>
                <w:sz w:val="24"/>
                <w:szCs w:val="24"/>
              </w:rPr>
              <w:t>ні)</w:t>
            </w:r>
          </w:p>
        </w:tc>
      </w:tr>
      <w:tr w:rsidR="00D92D76" w:rsidRPr="004569A0" w14:paraId="449E5F3D" w14:textId="77777777" w:rsidTr="002556F6">
        <w:trPr>
          <w:cantSplit/>
          <w:trHeight w:val="314"/>
        </w:trPr>
        <w:tc>
          <w:tcPr>
            <w:tcW w:w="5070" w:type="dxa"/>
            <w:vAlign w:val="center"/>
          </w:tcPr>
          <w:p w14:paraId="6DB568A8" w14:textId="3026107C" w:rsidR="00D92D76" w:rsidRPr="004569A0" w:rsidRDefault="00D92D76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 заправки: </w:t>
            </w:r>
            <w:r w:rsidR="007505B4">
              <w:rPr>
                <w:rFonts w:ascii="Times New Roman" w:hAnsi="Times New Roman"/>
                <w:sz w:val="24"/>
                <w:szCs w:val="24"/>
              </w:rPr>
              <w:t>АЗС/</w:t>
            </w:r>
            <w:r>
              <w:rPr>
                <w:rFonts w:ascii="Times New Roman" w:hAnsi="Times New Roman"/>
                <w:sz w:val="24"/>
                <w:szCs w:val="24"/>
              </w:rPr>
              <w:t>АЗК</w:t>
            </w:r>
            <w:r w:rsidRPr="00D92D76">
              <w:rPr>
                <w:rFonts w:ascii="Times New Roman" w:hAnsi="Times New Roman"/>
                <w:sz w:val="24"/>
                <w:szCs w:val="24"/>
              </w:rPr>
              <w:t xml:space="preserve"> у м. </w:t>
            </w:r>
            <w:r w:rsidR="00B81DC1">
              <w:rPr>
                <w:rFonts w:ascii="Times New Roman" w:hAnsi="Times New Roman"/>
                <w:sz w:val="24"/>
                <w:szCs w:val="24"/>
              </w:rPr>
              <w:t xml:space="preserve">Кролевець </w:t>
            </w:r>
            <w:r w:rsidRPr="00D92D76">
              <w:rPr>
                <w:rFonts w:ascii="Times New Roman" w:hAnsi="Times New Roman"/>
                <w:sz w:val="24"/>
                <w:szCs w:val="24"/>
              </w:rPr>
              <w:t>Сумської обл.</w:t>
            </w:r>
          </w:p>
        </w:tc>
        <w:tc>
          <w:tcPr>
            <w:tcW w:w="1450" w:type="dxa"/>
            <w:vAlign w:val="center"/>
          </w:tcPr>
          <w:p w14:paraId="637CDF21" w14:textId="4EA896E7" w:rsidR="00D92D76" w:rsidRPr="004569A0" w:rsidRDefault="00D92D76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402" w:type="dxa"/>
            <w:vAlign w:val="center"/>
          </w:tcPr>
          <w:p w14:paraId="4888D69F" w14:textId="2CAD9DEB" w:rsidR="00D92D76" w:rsidRPr="000F2BAE" w:rsidRDefault="00D92D76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10A30" w:rsidRPr="004569A0" w14:paraId="73690BF5" w14:textId="77777777" w:rsidTr="002556F6">
        <w:trPr>
          <w:cantSplit/>
          <w:trHeight w:val="314"/>
        </w:trPr>
        <w:tc>
          <w:tcPr>
            <w:tcW w:w="5070" w:type="dxa"/>
            <w:vAlign w:val="center"/>
          </w:tcPr>
          <w:p w14:paraId="06DAA2C3" w14:textId="77777777" w:rsidR="00C10A30" w:rsidRPr="004569A0" w:rsidRDefault="00C10A30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 xml:space="preserve">Заправка </w:t>
            </w:r>
            <w:r>
              <w:rPr>
                <w:rFonts w:ascii="Times New Roman" w:hAnsi="Times New Roman"/>
                <w:sz w:val="24"/>
                <w:szCs w:val="24"/>
              </w:rPr>
              <w:t>першочергово</w:t>
            </w:r>
          </w:p>
        </w:tc>
        <w:tc>
          <w:tcPr>
            <w:tcW w:w="1450" w:type="dxa"/>
            <w:vAlign w:val="center"/>
          </w:tcPr>
          <w:p w14:paraId="0CA2CCD6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402" w:type="dxa"/>
            <w:vAlign w:val="center"/>
          </w:tcPr>
          <w:p w14:paraId="5C98F7D8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A30" w:rsidRPr="004569A0" w14:paraId="7F42ED7B" w14:textId="77777777" w:rsidTr="002556F6">
        <w:trPr>
          <w:cantSplit/>
          <w:trHeight w:val="355"/>
        </w:trPr>
        <w:tc>
          <w:tcPr>
            <w:tcW w:w="5070" w:type="dxa"/>
            <w:vAlign w:val="center"/>
          </w:tcPr>
          <w:p w14:paraId="1FFCA4D3" w14:textId="63EAA140" w:rsidR="0092000E" w:rsidRPr="000F2BAE" w:rsidRDefault="00C03CB1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Учасник повинен мати розгалужену мережу АЗС</w:t>
            </w:r>
            <w:r w:rsidR="007E4399">
              <w:rPr>
                <w:rFonts w:ascii="Times New Roman" w:hAnsi="Times New Roman"/>
                <w:sz w:val="24"/>
                <w:szCs w:val="24"/>
              </w:rPr>
              <w:t>/АЗК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560">
              <w:rPr>
                <w:rFonts w:ascii="Times New Roman" w:hAnsi="Times New Roman"/>
                <w:sz w:val="24"/>
                <w:szCs w:val="24"/>
              </w:rPr>
              <w:t>на території України, зокрема обов’язкова їх наявність</w:t>
            </w:r>
            <w:r w:rsidR="0092000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04966" w:rsidRPr="00D04966">
              <w:rPr>
                <w:rFonts w:ascii="Times New Roman" w:hAnsi="Times New Roman"/>
                <w:sz w:val="24"/>
                <w:szCs w:val="24"/>
              </w:rPr>
              <w:t>Київській, Харківський та Львівській областях</w:t>
            </w:r>
            <w:r w:rsidR="003E05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50" w:type="dxa"/>
            <w:vAlign w:val="center"/>
          </w:tcPr>
          <w:p w14:paraId="3A4BFF01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402" w:type="dxa"/>
            <w:vAlign w:val="center"/>
          </w:tcPr>
          <w:p w14:paraId="1082A6BA" w14:textId="1B9006E2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A30" w:rsidRPr="004569A0" w14:paraId="3AE55C0F" w14:textId="77777777" w:rsidTr="002556F6">
        <w:trPr>
          <w:cantSplit/>
          <w:trHeight w:val="355"/>
        </w:trPr>
        <w:tc>
          <w:tcPr>
            <w:tcW w:w="5070" w:type="dxa"/>
            <w:vAlign w:val="center"/>
          </w:tcPr>
          <w:p w14:paraId="459D8590" w14:textId="77777777" w:rsidR="00C10A30" w:rsidRPr="004569A0" w:rsidRDefault="00C10A30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 xml:space="preserve">Талонна система: </w:t>
            </w:r>
          </w:p>
          <w:p w14:paraId="4719C525" w14:textId="77777777" w:rsidR="00C10A30" w:rsidRPr="004569A0" w:rsidRDefault="00C10A30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 xml:space="preserve"> - талон</w:t>
            </w:r>
          </w:p>
          <w:p w14:paraId="42AD027E" w14:textId="77777777" w:rsidR="00C10A30" w:rsidRPr="004569A0" w:rsidRDefault="00C10A30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bookmarkStart w:id="4" w:name="_Hlk109387829"/>
            <w:r w:rsidRPr="004569A0">
              <w:rPr>
                <w:rFonts w:ascii="Times New Roman" w:hAnsi="Times New Roman"/>
                <w:sz w:val="24"/>
                <w:szCs w:val="24"/>
              </w:rPr>
              <w:t>скретч-картка</w:t>
            </w:r>
            <w:bookmarkEnd w:id="4"/>
          </w:p>
        </w:tc>
        <w:tc>
          <w:tcPr>
            <w:tcW w:w="1450" w:type="dxa"/>
            <w:vAlign w:val="center"/>
          </w:tcPr>
          <w:p w14:paraId="024584C1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>зазначити</w:t>
            </w:r>
          </w:p>
        </w:tc>
        <w:tc>
          <w:tcPr>
            <w:tcW w:w="3402" w:type="dxa"/>
            <w:vAlign w:val="center"/>
          </w:tcPr>
          <w:p w14:paraId="40027F95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A30" w:rsidRPr="004569A0" w14:paraId="1D9FE208" w14:textId="77777777" w:rsidTr="002556F6">
        <w:trPr>
          <w:cantSplit/>
          <w:trHeight w:val="355"/>
        </w:trPr>
        <w:tc>
          <w:tcPr>
            <w:tcW w:w="5070" w:type="dxa"/>
            <w:vAlign w:val="center"/>
          </w:tcPr>
          <w:p w14:paraId="0C098FA2" w14:textId="021EBB14" w:rsidR="00C10A30" w:rsidRPr="004569A0" w:rsidRDefault="00C10A30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>Талони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bookmarkStart w:id="5" w:name="_Hlk156308822"/>
            <w:r w:rsidRPr="004569A0">
              <w:rPr>
                <w:rFonts w:ascii="Times New Roman" w:hAnsi="Times New Roman"/>
                <w:sz w:val="24"/>
                <w:szCs w:val="24"/>
              </w:rPr>
              <w:t>скретч-картк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bookmarkEnd w:id="5"/>
            <w:r w:rsidRPr="004569A0">
              <w:rPr>
                <w:rFonts w:ascii="Times New Roman" w:hAnsi="Times New Roman"/>
                <w:sz w:val="24"/>
                <w:szCs w:val="24"/>
              </w:rPr>
              <w:t xml:space="preserve"> єдиного зразка </w:t>
            </w:r>
            <w:bookmarkStart w:id="6" w:name="_Hlk156308541"/>
            <w:r w:rsidRPr="004569A0">
              <w:rPr>
                <w:rFonts w:ascii="Times New Roman" w:hAnsi="Times New Roman"/>
                <w:sz w:val="24"/>
                <w:szCs w:val="24"/>
              </w:rPr>
              <w:t>та бренда</w:t>
            </w:r>
            <w:bookmarkEnd w:id="6"/>
            <w:r w:rsidR="00A02309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50" w:type="dxa"/>
            <w:vAlign w:val="center"/>
          </w:tcPr>
          <w:p w14:paraId="65D7E7B5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402" w:type="dxa"/>
            <w:vAlign w:val="center"/>
          </w:tcPr>
          <w:p w14:paraId="26E0EAE4" w14:textId="77777777" w:rsidR="00C10A30" w:rsidRPr="004569A0" w:rsidRDefault="00C10A30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F6" w:rsidRPr="004569A0" w14:paraId="51C80AAE" w14:textId="77777777" w:rsidTr="002556F6">
        <w:trPr>
          <w:cantSplit/>
          <w:trHeight w:val="355"/>
        </w:trPr>
        <w:tc>
          <w:tcPr>
            <w:tcW w:w="5070" w:type="dxa"/>
            <w:vAlign w:val="center"/>
          </w:tcPr>
          <w:p w14:paraId="492C7703" w14:textId="2B75506D" w:rsidR="002556F6" w:rsidRPr="004569A0" w:rsidRDefault="002556F6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F6">
              <w:rPr>
                <w:rFonts w:ascii="Times New Roman" w:hAnsi="Times New Roman"/>
                <w:sz w:val="24"/>
                <w:szCs w:val="24"/>
              </w:rPr>
              <w:t>Товар повинен відповідати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вимогам</w:t>
            </w:r>
            <w:r w:rsidRPr="002556F6">
              <w:rPr>
                <w:rFonts w:ascii="Times New Roman" w:hAnsi="Times New Roman"/>
                <w:sz w:val="24"/>
                <w:szCs w:val="24"/>
              </w:rPr>
              <w:t xml:space="preserve"> діючи</w:t>
            </w:r>
            <w:r>
              <w:rPr>
                <w:rFonts w:ascii="Times New Roman" w:hAnsi="Times New Roman"/>
                <w:sz w:val="24"/>
                <w:szCs w:val="24"/>
              </w:rPr>
              <w:t>х норм та</w:t>
            </w:r>
            <w:r w:rsidRPr="002556F6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ів, що діють на території України</w:t>
            </w:r>
          </w:p>
        </w:tc>
        <w:tc>
          <w:tcPr>
            <w:tcW w:w="1450" w:type="dxa"/>
            <w:vAlign w:val="center"/>
          </w:tcPr>
          <w:p w14:paraId="49DE8ED2" w14:textId="7C54EF8C" w:rsidR="002556F6" w:rsidRPr="004569A0" w:rsidRDefault="002E7F25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A0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402" w:type="dxa"/>
            <w:vAlign w:val="center"/>
          </w:tcPr>
          <w:p w14:paraId="7A19FB3B" w14:textId="77777777" w:rsidR="002556F6" w:rsidRPr="004569A0" w:rsidRDefault="002556F6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69E" w:rsidRPr="004569A0" w14:paraId="578B7333" w14:textId="77777777" w:rsidTr="002556F6">
        <w:trPr>
          <w:cantSplit/>
          <w:trHeight w:val="355"/>
        </w:trPr>
        <w:tc>
          <w:tcPr>
            <w:tcW w:w="6520" w:type="dxa"/>
            <w:gridSpan w:val="2"/>
            <w:vAlign w:val="center"/>
          </w:tcPr>
          <w:p w14:paraId="35091090" w14:textId="4A52B902" w:rsidR="0080269E" w:rsidRPr="004569A0" w:rsidRDefault="0080269E" w:rsidP="0014681A">
            <w:pPr>
              <w:spacing w:after="0" w:line="240" w:lineRule="auto"/>
              <w:ind w:righ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Зазначити адреси </w:t>
            </w:r>
            <w:r w:rsidRPr="00D92D76">
              <w:rPr>
                <w:rFonts w:ascii="Times New Roman" w:hAnsi="Times New Roman"/>
                <w:sz w:val="24"/>
                <w:szCs w:val="24"/>
              </w:rPr>
              <w:t>АЗС</w:t>
            </w:r>
            <w:r>
              <w:rPr>
                <w:rFonts w:ascii="Times New Roman" w:hAnsi="Times New Roman"/>
                <w:sz w:val="24"/>
                <w:szCs w:val="24"/>
              </w:rPr>
              <w:t>/АЗК</w:t>
            </w:r>
            <w:r w:rsidRPr="00D92D7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B81DC1" w:rsidRPr="00D92D7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B81DC1">
              <w:rPr>
                <w:rFonts w:ascii="Times New Roman" w:hAnsi="Times New Roman"/>
                <w:sz w:val="24"/>
                <w:szCs w:val="24"/>
              </w:rPr>
              <w:t xml:space="preserve">Кролевець </w:t>
            </w:r>
            <w:r w:rsidRPr="00D92D76">
              <w:rPr>
                <w:rFonts w:ascii="Times New Roman" w:hAnsi="Times New Roman"/>
                <w:sz w:val="24"/>
                <w:szCs w:val="24"/>
              </w:rPr>
              <w:t>Сумської обл.</w:t>
            </w:r>
            <w:r>
              <w:rPr>
                <w:rFonts w:ascii="Times New Roman" w:hAnsi="Times New Roman"/>
                <w:sz w:val="24"/>
                <w:szCs w:val="24"/>
              </w:rPr>
              <w:t>, на яких буде здійснюватися відпуск пального</w:t>
            </w:r>
          </w:p>
        </w:tc>
        <w:tc>
          <w:tcPr>
            <w:tcW w:w="3402" w:type="dxa"/>
            <w:vAlign w:val="center"/>
          </w:tcPr>
          <w:p w14:paraId="37CD3C34" w14:textId="77777777" w:rsidR="0080269E" w:rsidRPr="004569A0" w:rsidRDefault="0080269E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69E" w:rsidRPr="004569A0" w14:paraId="10FBBC6A" w14:textId="77777777" w:rsidTr="002E7F25">
        <w:trPr>
          <w:cantSplit/>
          <w:trHeight w:val="616"/>
        </w:trPr>
        <w:tc>
          <w:tcPr>
            <w:tcW w:w="6520" w:type="dxa"/>
            <w:gridSpan w:val="2"/>
            <w:vAlign w:val="center"/>
          </w:tcPr>
          <w:p w14:paraId="3F8825E9" w14:textId="760812D6" w:rsidR="0080269E" w:rsidRPr="004569A0" w:rsidRDefault="0080269E" w:rsidP="0014681A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Зазначити адреси </w:t>
            </w:r>
            <w:r w:rsidRPr="00D92D76">
              <w:rPr>
                <w:rFonts w:ascii="Times New Roman" w:hAnsi="Times New Roman"/>
                <w:sz w:val="24"/>
                <w:szCs w:val="24"/>
              </w:rPr>
              <w:t>АЗС</w:t>
            </w:r>
            <w:r>
              <w:rPr>
                <w:rFonts w:ascii="Times New Roman" w:hAnsi="Times New Roman"/>
                <w:sz w:val="24"/>
                <w:szCs w:val="24"/>
              </w:rPr>
              <w:t>/АЗК на території України</w:t>
            </w:r>
            <w:r w:rsidR="002E7F25">
              <w:rPr>
                <w:rFonts w:ascii="Times New Roman" w:hAnsi="Times New Roman"/>
                <w:sz w:val="24"/>
                <w:szCs w:val="24"/>
              </w:rPr>
              <w:t>,</w:t>
            </w:r>
            <w:r w:rsidR="002E7F25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81A">
              <w:rPr>
                <w:rFonts w:ascii="Times New Roman" w:hAnsi="Times New Roman"/>
                <w:sz w:val="24"/>
                <w:szCs w:val="24"/>
              </w:rPr>
              <w:t>на яких можлива заправка транспортних засобів Замовника.</w:t>
            </w:r>
            <w:r w:rsidR="0014681A" w:rsidRPr="002E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81A">
              <w:rPr>
                <w:rFonts w:ascii="Times New Roman" w:hAnsi="Times New Roman"/>
                <w:sz w:val="24"/>
                <w:szCs w:val="24"/>
              </w:rPr>
              <w:t>З</w:t>
            </w:r>
            <w:r w:rsidR="002E7F25" w:rsidRPr="002E7F25">
              <w:rPr>
                <w:rFonts w:ascii="Times New Roman" w:hAnsi="Times New Roman"/>
                <w:sz w:val="24"/>
                <w:szCs w:val="24"/>
              </w:rPr>
              <w:t>окрема</w:t>
            </w:r>
            <w:r w:rsidR="0014681A">
              <w:rPr>
                <w:rFonts w:ascii="Times New Roman" w:hAnsi="Times New Roman"/>
                <w:sz w:val="24"/>
                <w:szCs w:val="24"/>
              </w:rPr>
              <w:t>, обов’язкова їх наявність</w:t>
            </w:r>
            <w:r w:rsidR="002E7F25" w:rsidRPr="002E7F25">
              <w:rPr>
                <w:rFonts w:ascii="Times New Roman" w:hAnsi="Times New Roman"/>
                <w:sz w:val="24"/>
                <w:szCs w:val="24"/>
              </w:rPr>
              <w:t xml:space="preserve"> в Київській, Харківський та </w:t>
            </w:r>
            <w:r w:rsidR="00914F72">
              <w:rPr>
                <w:rFonts w:ascii="Times New Roman" w:hAnsi="Times New Roman"/>
                <w:sz w:val="24"/>
                <w:szCs w:val="24"/>
              </w:rPr>
              <w:t>Льві</w:t>
            </w:r>
            <w:r w:rsidR="002E7F25" w:rsidRPr="002E7F25">
              <w:rPr>
                <w:rFonts w:ascii="Times New Roman" w:hAnsi="Times New Roman"/>
                <w:sz w:val="24"/>
                <w:szCs w:val="24"/>
              </w:rPr>
              <w:t>вській областях</w:t>
            </w:r>
            <w:r w:rsidR="001468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523297E" w14:textId="77777777" w:rsidR="0080269E" w:rsidRPr="004569A0" w:rsidRDefault="0080269E" w:rsidP="0014681A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E46B45" w14:textId="12026580" w:rsidR="00D63E25" w:rsidRPr="0014681A" w:rsidRDefault="003E05E0" w:rsidP="00D63E25">
      <w:pPr>
        <w:keepNext/>
        <w:spacing w:after="0" w:line="240" w:lineRule="auto"/>
        <w:ind w:left="284" w:right="138" w:firstLine="425"/>
        <w:jc w:val="both"/>
        <w:rPr>
          <w:rFonts w:ascii="Times New Roman" w:eastAsia="Tahoma" w:hAnsi="Times New Roman"/>
          <w:bCs/>
          <w:lang w:eastAsia="zh-CN" w:bidi="hi-IN"/>
        </w:rPr>
      </w:pPr>
      <w:r w:rsidRPr="0014681A">
        <w:rPr>
          <w:rFonts w:ascii="Times New Roman" w:eastAsia="Tahoma" w:hAnsi="Times New Roman"/>
          <w:bCs/>
          <w:lang w:eastAsia="zh-CN" w:bidi="hi-IN"/>
        </w:rPr>
        <w:t>*</w:t>
      </w:r>
      <w:r w:rsidR="00914F72">
        <w:rPr>
          <w:rFonts w:ascii="Times New Roman" w:eastAsia="Tahoma" w:hAnsi="Times New Roman"/>
          <w:bCs/>
          <w:lang w:eastAsia="zh-CN" w:bidi="hi-IN"/>
        </w:rPr>
        <w:t xml:space="preserve"> </w:t>
      </w:r>
      <w:r w:rsidR="00D63E25" w:rsidRPr="0014681A">
        <w:rPr>
          <w:rFonts w:ascii="Times New Roman" w:eastAsia="Tahoma" w:hAnsi="Times New Roman"/>
          <w:bCs/>
          <w:lang w:eastAsia="zh-CN" w:bidi="hi-IN"/>
        </w:rPr>
        <w:t xml:space="preserve"> </w:t>
      </w:r>
      <w:r w:rsidRPr="0014681A">
        <w:rPr>
          <w:rFonts w:ascii="Times New Roman" w:eastAsia="Tahoma" w:hAnsi="Times New Roman"/>
          <w:bCs/>
          <w:lang w:eastAsia="zh-CN" w:bidi="hi-IN"/>
        </w:rPr>
        <w:t>Вимога встановлена</w:t>
      </w:r>
      <w:r w:rsidR="00941715">
        <w:rPr>
          <w:rFonts w:ascii="Times New Roman" w:eastAsia="Tahoma" w:hAnsi="Times New Roman"/>
          <w:bCs/>
          <w:lang w:eastAsia="zh-CN" w:bidi="hi-IN"/>
        </w:rPr>
        <w:t xml:space="preserve"> ураховуючи необхідність забезпечення принципу екстериторіальності під час надання екстреної медичної допомоги та</w:t>
      </w:r>
      <w:r w:rsidRPr="0014681A">
        <w:rPr>
          <w:rFonts w:ascii="Times New Roman" w:eastAsia="Tahoma" w:hAnsi="Times New Roman"/>
          <w:bCs/>
          <w:lang w:eastAsia="zh-CN" w:bidi="hi-IN"/>
        </w:rPr>
        <w:t xml:space="preserve"> з метою забезпечення</w:t>
      </w:r>
      <w:r w:rsidR="00D63E25" w:rsidRPr="0014681A">
        <w:rPr>
          <w:rFonts w:ascii="Times New Roman" w:eastAsia="Tahoma" w:hAnsi="Times New Roman"/>
          <w:bCs/>
          <w:lang w:eastAsia="zh-CN" w:bidi="hi-IN"/>
        </w:rPr>
        <w:t xml:space="preserve"> дизельним пальним транспортних засобів Замовника, як у місцях їх розміщення, так і по маршрутах </w:t>
      </w:r>
      <w:r w:rsidR="0014681A">
        <w:rPr>
          <w:rFonts w:ascii="Times New Roman" w:eastAsia="Tahoma" w:hAnsi="Times New Roman"/>
          <w:bCs/>
          <w:lang w:eastAsia="zh-CN" w:bidi="hi-IN"/>
        </w:rPr>
        <w:t xml:space="preserve">їх </w:t>
      </w:r>
      <w:r w:rsidR="00D63E25" w:rsidRPr="0014681A">
        <w:rPr>
          <w:rFonts w:ascii="Times New Roman" w:eastAsia="Tahoma" w:hAnsi="Times New Roman"/>
          <w:bCs/>
          <w:lang w:eastAsia="zh-CN" w:bidi="hi-IN"/>
        </w:rPr>
        <w:t>пересування під час відряджен</w:t>
      </w:r>
      <w:r w:rsidR="0014681A">
        <w:rPr>
          <w:rFonts w:ascii="Times New Roman" w:eastAsia="Tahoma" w:hAnsi="Times New Roman"/>
          <w:bCs/>
          <w:lang w:eastAsia="zh-CN" w:bidi="hi-IN"/>
        </w:rPr>
        <w:t>ня</w:t>
      </w:r>
      <w:r w:rsidR="00D63E25" w:rsidRPr="0014681A">
        <w:rPr>
          <w:rFonts w:ascii="Times New Roman" w:eastAsia="Tahoma" w:hAnsi="Times New Roman"/>
          <w:bCs/>
          <w:lang w:eastAsia="zh-CN" w:bidi="hi-IN"/>
        </w:rPr>
        <w:t xml:space="preserve">. </w:t>
      </w:r>
    </w:p>
    <w:p w14:paraId="18CABF76" w14:textId="5382B226" w:rsidR="0014681A" w:rsidRDefault="003D594A" w:rsidP="0014681A">
      <w:pPr>
        <w:keepNext/>
        <w:spacing w:after="0" w:line="240" w:lineRule="auto"/>
        <w:ind w:left="284" w:right="138" w:firstLine="425"/>
        <w:jc w:val="both"/>
        <w:rPr>
          <w:rFonts w:ascii="Times New Roman" w:hAnsi="Times New Roman" w:cs="Times New Roman"/>
        </w:rPr>
      </w:pPr>
      <w:r w:rsidRPr="0014681A">
        <w:rPr>
          <w:rFonts w:ascii="Times New Roman" w:eastAsia="Tahoma" w:hAnsi="Times New Roman" w:cs="Times New Roman"/>
          <w:bCs/>
          <w:lang w:eastAsia="zh-CN" w:bidi="hi-IN"/>
        </w:rPr>
        <w:t xml:space="preserve">** </w:t>
      </w:r>
      <w:r w:rsidR="00355BBE" w:rsidRPr="0014681A">
        <w:rPr>
          <w:rFonts w:ascii="Times New Roman" w:hAnsi="Times New Roman" w:cs="Times New Roman"/>
        </w:rPr>
        <w:t>В</w:t>
      </w:r>
      <w:r w:rsidRPr="0014681A">
        <w:rPr>
          <w:rFonts w:ascii="Times New Roman" w:hAnsi="Times New Roman" w:cs="Times New Roman"/>
        </w:rPr>
        <w:t>им</w:t>
      </w:r>
      <w:r w:rsidR="00A02309" w:rsidRPr="0014681A">
        <w:rPr>
          <w:rFonts w:ascii="Times New Roman" w:hAnsi="Times New Roman" w:cs="Times New Roman"/>
        </w:rPr>
        <w:t>о</w:t>
      </w:r>
      <w:r w:rsidRPr="0014681A">
        <w:rPr>
          <w:rFonts w:ascii="Times New Roman" w:hAnsi="Times New Roman" w:cs="Times New Roman"/>
        </w:rPr>
        <w:t xml:space="preserve">га </w:t>
      </w:r>
      <w:r w:rsidR="00A02309" w:rsidRPr="0014681A">
        <w:rPr>
          <w:rFonts w:ascii="Times New Roman" w:hAnsi="Times New Roman" w:cs="Times New Roman"/>
        </w:rPr>
        <w:t>встановлена з метою</w:t>
      </w:r>
      <w:r w:rsidRPr="0014681A">
        <w:rPr>
          <w:rFonts w:ascii="Times New Roman" w:hAnsi="Times New Roman" w:cs="Times New Roman"/>
        </w:rPr>
        <w:t xml:space="preserve"> забезпеч</w:t>
      </w:r>
      <w:r w:rsidR="00A02309" w:rsidRPr="0014681A">
        <w:rPr>
          <w:rFonts w:ascii="Times New Roman" w:hAnsi="Times New Roman" w:cs="Times New Roman"/>
        </w:rPr>
        <w:t>ення</w:t>
      </w:r>
      <w:r w:rsidRPr="0014681A">
        <w:rPr>
          <w:rFonts w:ascii="Times New Roman" w:hAnsi="Times New Roman" w:cs="Times New Roman"/>
        </w:rPr>
        <w:t xml:space="preserve"> можлив</w:t>
      </w:r>
      <w:r w:rsidR="00A02309" w:rsidRPr="0014681A">
        <w:rPr>
          <w:rFonts w:ascii="Times New Roman" w:hAnsi="Times New Roman" w:cs="Times New Roman"/>
        </w:rPr>
        <w:t>ості</w:t>
      </w:r>
      <w:r w:rsidRPr="0014681A">
        <w:rPr>
          <w:rFonts w:ascii="Times New Roman" w:hAnsi="Times New Roman" w:cs="Times New Roman"/>
        </w:rPr>
        <w:t xml:space="preserve"> використання </w:t>
      </w:r>
      <w:r w:rsidR="00A02309" w:rsidRPr="0014681A">
        <w:rPr>
          <w:rFonts w:ascii="Times New Roman" w:hAnsi="Times New Roman" w:cs="Times New Roman"/>
        </w:rPr>
        <w:t xml:space="preserve">Замовником </w:t>
      </w:r>
      <w:r w:rsidR="00355BBE" w:rsidRPr="0014681A">
        <w:rPr>
          <w:rFonts w:ascii="Times New Roman" w:hAnsi="Times New Roman" w:cs="Times New Roman"/>
        </w:rPr>
        <w:br/>
      </w:r>
      <w:r w:rsidRPr="0014681A">
        <w:rPr>
          <w:rFonts w:ascii="Times New Roman" w:hAnsi="Times New Roman" w:cs="Times New Roman"/>
        </w:rPr>
        <w:t xml:space="preserve">будь-якого наданого </w:t>
      </w:r>
      <w:r w:rsidR="00A02309" w:rsidRPr="0014681A">
        <w:rPr>
          <w:rFonts w:ascii="Times New Roman" w:hAnsi="Times New Roman" w:cs="Times New Roman"/>
        </w:rPr>
        <w:t>Учасником</w:t>
      </w:r>
      <w:r w:rsidRPr="0014681A">
        <w:rPr>
          <w:rFonts w:ascii="Times New Roman" w:hAnsi="Times New Roman" w:cs="Times New Roman"/>
        </w:rPr>
        <w:t xml:space="preserve"> талона/</w:t>
      </w:r>
      <w:r w:rsidR="00A02309" w:rsidRPr="0014681A">
        <w:rPr>
          <w:rFonts w:ascii="Times New Roman" w:hAnsi="Times New Roman" w:cs="Times New Roman"/>
        </w:rPr>
        <w:t xml:space="preserve">скретч-картки </w:t>
      </w:r>
      <w:r w:rsidRPr="0014681A">
        <w:rPr>
          <w:rFonts w:ascii="Times New Roman" w:hAnsi="Times New Roman" w:cs="Times New Roman"/>
        </w:rPr>
        <w:t>на всіх АЗС</w:t>
      </w:r>
      <w:r w:rsidR="007505B4">
        <w:rPr>
          <w:rFonts w:ascii="Times New Roman" w:hAnsi="Times New Roman" w:cs="Times New Roman"/>
        </w:rPr>
        <w:t>/АЗК</w:t>
      </w:r>
      <w:r w:rsidRPr="0014681A">
        <w:rPr>
          <w:rFonts w:ascii="Times New Roman" w:hAnsi="Times New Roman" w:cs="Times New Roman"/>
        </w:rPr>
        <w:t xml:space="preserve">, </w:t>
      </w:r>
      <w:r w:rsidR="00A02309" w:rsidRPr="0014681A">
        <w:rPr>
          <w:rFonts w:ascii="Times New Roman" w:hAnsi="Times New Roman" w:cs="Times New Roman"/>
        </w:rPr>
        <w:t>запропонованих</w:t>
      </w:r>
      <w:r w:rsidRPr="0014681A">
        <w:rPr>
          <w:rFonts w:ascii="Times New Roman" w:hAnsi="Times New Roman" w:cs="Times New Roman"/>
        </w:rPr>
        <w:t xml:space="preserve"> </w:t>
      </w:r>
      <w:r w:rsidR="00A02309" w:rsidRPr="0014681A">
        <w:rPr>
          <w:rFonts w:ascii="Times New Roman" w:hAnsi="Times New Roman" w:cs="Times New Roman"/>
        </w:rPr>
        <w:t>У</w:t>
      </w:r>
      <w:r w:rsidRPr="0014681A">
        <w:rPr>
          <w:rFonts w:ascii="Times New Roman" w:hAnsi="Times New Roman" w:cs="Times New Roman"/>
        </w:rPr>
        <w:t>часником</w:t>
      </w:r>
      <w:r w:rsidR="00A02309" w:rsidRPr="0014681A">
        <w:rPr>
          <w:rFonts w:ascii="Times New Roman" w:hAnsi="Times New Roman" w:cs="Times New Roman"/>
        </w:rPr>
        <w:t>.</w:t>
      </w:r>
    </w:p>
    <w:p w14:paraId="639B5C15" w14:textId="5C648EE5" w:rsidR="003D594A" w:rsidRPr="0014681A" w:rsidRDefault="003D594A" w:rsidP="0014681A">
      <w:pPr>
        <w:keepNext/>
        <w:spacing w:after="0" w:line="240" w:lineRule="auto"/>
        <w:ind w:left="284" w:right="138" w:firstLine="425"/>
        <w:jc w:val="both"/>
        <w:rPr>
          <w:rFonts w:ascii="Times New Roman" w:eastAsia="Tahoma" w:hAnsi="Times New Roman"/>
          <w:bCs/>
          <w:lang w:eastAsia="zh-CN" w:bidi="hi-IN"/>
        </w:rPr>
      </w:pPr>
      <w:r w:rsidRPr="0014681A">
        <w:rPr>
          <w:rFonts w:ascii="Times New Roman" w:hAnsi="Times New Roman" w:cs="Times New Roman"/>
        </w:rPr>
        <w:t>Уніфікована форма талона</w:t>
      </w:r>
      <w:r w:rsidR="00355BBE" w:rsidRPr="0014681A">
        <w:t>/</w:t>
      </w:r>
      <w:r w:rsidR="00A02309" w:rsidRPr="0014681A">
        <w:rPr>
          <w:rFonts w:ascii="Times New Roman" w:hAnsi="Times New Roman" w:cs="Times New Roman"/>
        </w:rPr>
        <w:t xml:space="preserve">скретч-картки </w:t>
      </w:r>
      <w:r w:rsidRPr="0014681A">
        <w:rPr>
          <w:rFonts w:ascii="Times New Roman" w:hAnsi="Times New Roman" w:cs="Times New Roman"/>
        </w:rPr>
        <w:t xml:space="preserve">виключає необхідність пошуку або окремого замовлення </w:t>
      </w:r>
      <w:r w:rsidR="00A02309" w:rsidRPr="0014681A">
        <w:rPr>
          <w:rFonts w:ascii="Times New Roman" w:hAnsi="Times New Roman" w:cs="Times New Roman"/>
        </w:rPr>
        <w:t>З</w:t>
      </w:r>
      <w:r w:rsidRPr="0014681A">
        <w:rPr>
          <w:rFonts w:ascii="Times New Roman" w:hAnsi="Times New Roman" w:cs="Times New Roman"/>
        </w:rPr>
        <w:t>амовником талона/</w:t>
      </w:r>
      <w:r w:rsidR="00A02309" w:rsidRPr="0014681A">
        <w:rPr>
          <w:rFonts w:ascii="Times New Roman" w:hAnsi="Times New Roman" w:cs="Times New Roman"/>
        </w:rPr>
        <w:t>скретч-картки</w:t>
      </w:r>
      <w:r w:rsidRPr="0014681A">
        <w:rPr>
          <w:rFonts w:ascii="Times New Roman" w:hAnsi="Times New Roman" w:cs="Times New Roman"/>
        </w:rPr>
        <w:t>, що можуть бути отоварені лише на певних АЗС</w:t>
      </w:r>
      <w:r w:rsidR="00A02309" w:rsidRPr="0014681A">
        <w:rPr>
          <w:rFonts w:ascii="Times New Roman" w:hAnsi="Times New Roman" w:cs="Times New Roman"/>
        </w:rPr>
        <w:t>/АЗК</w:t>
      </w:r>
      <w:r w:rsidRPr="0014681A">
        <w:rPr>
          <w:rFonts w:ascii="Times New Roman" w:hAnsi="Times New Roman" w:cs="Times New Roman"/>
        </w:rPr>
        <w:t xml:space="preserve">, </w:t>
      </w:r>
      <w:r w:rsidR="00355BBE" w:rsidRPr="0014681A">
        <w:br/>
      </w:r>
      <w:r w:rsidRPr="0014681A">
        <w:rPr>
          <w:rFonts w:ascii="Times New Roman" w:hAnsi="Times New Roman" w:cs="Times New Roman"/>
        </w:rPr>
        <w:t xml:space="preserve">і не будуть прийматись на інших </w:t>
      </w:r>
      <w:r w:rsidR="00D63E25" w:rsidRPr="0014681A">
        <w:rPr>
          <w:rFonts w:ascii="Times New Roman" w:hAnsi="Times New Roman" w:cs="Times New Roman"/>
        </w:rPr>
        <w:t xml:space="preserve">запропонованих та у майбутньому </w:t>
      </w:r>
      <w:r w:rsidRPr="0014681A">
        <w:rPr>
          <w:rFonts w:ascii="Times New Roman" w:hAnsi="Times New Roman" w:cs="Times New Roman"/>
        </w:rPr>
        <w:t>зазначених у договорі АЗС</w:t>
      </w:r>
      <w:r w:rsidR="00A02309" w:rsidRPr="0014681A">
        <w:rPr>
          <w:rFonts w:ascii="Times New Roman" w:hAnsi="Times New Roman" w:cs="Times New Roman"/>
        </w:rPr>
        <w:t>/АЗК</w:t>
      </w:r>
      <w:r w:rsidRPr="0014681A">
        <w:rPr>
          <w:rFonts w:ascii="Times New Roman" w:hAnsi="Times New Roman" w:cs="Times New Roman"/>
        </w:rPr>
        <w:t>.  </w:t>
      </w:r>
    </w:p>
    <w:p w14:paraId="342EE101" w14:textId="77777777" w:rsidR="0014681A" w:rsidRPr="0014681A" w:rsidRDefault="0014681A" w:rsidP="00D63E25">
      <w:pPr>
        <w:pStyle w:val="a8"/>
        <w:spacing w:before="0" w:beforeAutospacing="0" w:after="0" w:afterAutospacing="0"/>
        <w:ind w:left="284" w:right="138"/>
        <w:jc w:val="both"/>
        <w:rPr>
          <w:sz w:val="22"/>
          <w:szCs w:val="22"/>
          <w:lang w:val="uk-UA"/>
        </w:rPr>
      </w:pPr>
    </w:p>
    <w:p w14:paraId="4C4CF0C9" w14:textId="2A0C738F" w:rsidR="00C10A30" w:rsidRPr="008B2EE1" w:rsidRDefault="002556F6" w:rsidP="00E53D62">
      <w:pPr>
        <w:pStyle w:val="a4"/>
        <w:numPr>
          <w:ilvl w:val="0"/>
          <w:numId w:val="22"/>
        </w:numPr>
        <w:spacing w:after="0" w:line="240" w:lineRule="auto"/>
        <w:ind w:left="284" w:right="138" w:firstLine="76"/>
        <w:jc w:val="both"/>
        <w:rPr>
          <w:rFonts w:ascii="Times New Roman" w:hAnsi="Times New Roman"/>
          <w:b/>
          <w:sz w:val="24"/>
          <w:szCs w:val="24"/>
        </w:rPr>
      </w:pPr>
      <w:r w:rsidRPr="008B2EE1">
        <w:rPr>
          <w:rFonts w:ascii="Times New Roman" w:hAnsi="Times New Roman"/>
          <w:b/>
          <w:sz w:val="24"/>
          <w:szCs w:val="24"/>
        </w:rPr>
        <w:t>Інші</w:t>
      </w:r>
      <w:r w:rsidR="00C10A30" w:rsidRPr="008B2EE1">
        <w:rPr>
          <w:rFonts w:ascii="Times New Roman" w:hAnsi="Times New Roman"/>
          <w:b/>
          <w:sz w:val="24"/>
          <w:szCs w:val="24"/>
        </w:rPr>
        <w:t xml:space="preserve"> вимоги та </w:t>
      </w:r>
      <w:r w:rsidRPr="008B2EE1">
        <w:rPr>
          <w:rFonts w:ascii="Times New Roman" w:hAnsi="Times New Roman"/>
          <w:b/>
          <w:sz w:val="24"/>
          <w:szCs w:val="24"/>
        </w:rPr>
        <w:t>інформація/</w:t>
      </w:r>
      <w:r w:rsidR="00C10A30" w:rsidRPr="008B2EE1">
        <w:rPr>
          <w:rFonts w:ascii="Times New Roman" w:hAnsi="Times New Roman"/>
          <w:b/>
          <w:sz w:val="24"/>
          <w:szCs w:val="24"/>
        </w:rPr>
        <w:t xml:space="preserve">документи, які </w:t>
      </w:r>
      <w:r w:rsidRPr="008B2EE1">
        <w:rPr>
          <w:rFonts w:ascii="Times New Roman" w:hAnsi="Times New Roman"/>
          <w:b/>
          <w:sz w:val="24"/>
          <w:szCs w:val="24"/>
        </w:rPr>
        <w:t xml:space="preserve">мають бути подані учасником </w:t>
      </w:r>
      <w:r w:rsidR="002E7F25" w:rsidRPr="008B2EE1">
        <w:rPr>
          <w:rFonts w:ascii="Times New Roman" w:hAnsi="Times New Roman"/>
          <w:b/>
          <w:sz w:val="24"/>
          <w:szCs w:val="24"/>
        </w:rPr>
        <w:t xml:space="preserve">на </w:t>
      </w:r>
      <w:r w:rsidR="00C10A30" w:rsidRPr="008B2EE1">
        <w:rPr>
          <w:rFonts w:ascii="Times New Roman" w:hAnsi="Times New Roman"/>
          <w:b/>
          <w:sz w:val="24"/>
          <w:szCs w:val="24"/>
        </w:rPr>
        <w:t>підтвердж</w:t>
      </w:r>
      <w:r w:rsidR="002E7F25" w:rsidRPr="008B2EE1">
        <w:rPr>
          <w:rFonts w:ascii="Times New Roman" w:hAnsi="Times New Roman"/>
          <w:b/>
          <w:sz w:val="24"/>
          <w:szCs w:val="24"/>
        </w:rPr>
        <w:t>ення</w:t>
      </w:r>
      <w:r w:rsidR="00C10A30" w:rsidRPr="008B2EE1">
        <w:rPr>
          <w:rFonts w:ascii="Times New Roman" w:hAnsi="Times New Roman"/>
          <w:b/>
          <w:sz w:val="24"/>
          <w:szCs w:val="24"/>
        </w:rPr>
        <w:t xml:space="preserve"> відповідн</w:t>
      </w:r>
      <w:r w:rsidR="00E53D62">
        <w:rPr>
          <w:rFonts w:ascii="Times New Roman" w:hAnsi="Times New Roman"/>
          <w:b/>
          <w:sz w:val="24"/>
          <w:szCs w:val="24"/>
        </w:rPr>
        <w:t>о</w:t>
      </w:r>
      <w:r w:rsidR="00C10A30" w:rsidRPr="008B2EE1">
        <w:rPr>
          <w:rFonts w:ascii="Times New Roman" w:hAnsi="Times New Roman"/>
          <w:b/>
          <w:sz w:val="24"/>
          <w:szCs w:val="24"/>
        </w:rPr>
        <w:t>ст</w:t>
      </w:r>
      <w:r w:rsidR="002E7F25" w:rsidRPr="008B2EE1">
        <w:rPr>
          <w:rFonts w:ascii="Times New Roman" w:hAnsi="Times New Roman"/>
          <w:b/>
          <w:sz w:val="24"/>
          <w:szCs w:val="24"/>
        </w:rPr>
        <w:t>і</w:t>
      </w:r>
      <w:r w:rsidR="00C10A30" w:rsidRPr="008B2EE1">
        <w:rPr>
          <w:rFonts w:ascii="Times New Roman" w:hAnsi="Times New Roman"/>
          <w:b/>
          <w:sz w:val="24"/>
          <w:szCs w:val="24"/>
        </w:rPr>
        <w:t xml:space="preserve"> пропозиції учасника технічним, якісним, кількісним та іншим вимогам до предмета закупівлі</w:t>
      </w:r>
    </w:p>
    <w:p w14:paraId="3EBE3645" w14:textId="77777777" w:rsidR="00C10A30" w:rsidRPr="00857E96" w:rsidRDefault="00C10A30" w:rsidP="00C10A30">
      <w:pPr>
        <w:spacing w:after="0" w:line="240" w:lineRule="auto"/>
        <w:ind w:right="138" w:firstLine="277"/>
        <w:jc w:val="center"/>
        <w:rPr>
          <w:rFonts w:ascii="Times New Roman" w:hAnsi="Times New Roman"/>
          <w:b/>
          <w:sz w:val="24"/>
          <w:szCs w:val="24"/>
        </w:rPr>
      </w:pPr>
    </w:p>
    <w:p w14:paraId="60AD1809" w14:textId="4D72CB2B" w:rsidR="00C10A30" w:rsidRPr="002E7F25" w:rsidRDefault="00C10A30" w:rsidP="002E7F25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567" w:right="138" w:firstLine="66"/>
        <w:jc w:val="both"/>
        <w:rPr>
          <w:rFonts w:ascii="Times New Roman" w:hAnsi="Times New Roman"/>
          <w:b/>
          <w:i/>
          <w:sz w:val="24"/>
          <w:szCs w:val="24"/>
        </w:rPr>
      </w:pPr>
      <w:r w:rsidRPr="008C0092">
        <w:rPr>
          <w:rFonts w:ascii="Times New Roman" w:hAnsi="Times New Roman"/>
          <w:sz w:val="24"/>
          <w:szCs w:val="24"/>
        </w:rPr>
        <w:t xml:space="preserve">Замовник залишає за собою право у будь-який час відбирати зразки поставленого товару для проведення досліджень на відповідність наданим документам щодо якості та безпеки в спеціальних акредитованих на це лабораторіях, а відповідні дослідження щодо якості повинні </w:t>
      </w:r>
      <w:r w:rsidRPr="008C0092">
        <w:rPr>
          <w:rFonts w:ascii="Times New Roman" w:hAnsi="Times New Roman"/>
          <w:sz w:val="24"/>
          <w:szCs w:val="24"/>
        </w:rPr>
        <w:lastRenderedPageBreak/>
        <w:t xml:space="preserve">проводитись за рахунок постачальника </w:t>
      </w:r>
      <w:r w:rsidRPr="008C0092">
        <w:rPr>
          <w:rFonts w:ascii="Times New Roman" w:hAnsi="Times New Roman"/>
          <w:b/>
          <w:i/>
          <w:sz w:val="24"/>
          <w:szCs w:val="24"/>
        </w:rPr>
        <w:t xml:space="preserve">(у складі пропозиції </w:t>
      </w:r>
      <w:r w:rsidRPr="002E7F25">
        <w:rPr>
          <w:rFonts w:ascii="Times New Roman" w:hAnsi="Times New Roman"/>
          <w:b/>
          <w:i/>
          <w:sz w:val="24"/>
          <w:szCs w:val="24"/>
        </w:rPr>
        <w:t>надати гарантійний лист в довільній формі про проведення досліджень зразків продукції за рахунок постачальника).</w:t>
      </w:r>
    </w:p>
    <w:p w14:paraId="000CCAC3" w14:textId="51419AFE" w:rsidR="00532269" w:rsidRPr="00532269" w:rsidRDefault="00532269" w:rsidP="00532269">
      <w:pPr>
        <w:numPr>
          <w:ilvl w:val="0"/>
          <w:numId w:val="2"/>
        </w:numPr>
        <w:tabs>
          <w:tab w:val="left" w:pos="284"/>
          <w:tab w:val="left" w:pos="1134"/>
        </w:tabs>
        <w:spacing w:after="0"/>
        <w:ind w:left="567" w:firstLine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 складі тендерної пропозиції Учасник має надати заповнену таблицю «</w:t>
      </w:r>
      <w:r w:rsidRPr="00532269">
        <w:rPr>
          <w:rFonts w:ascii="Times New Roman" w:hAnsi="Times New Roman"/>
          <w:b/>
          <w:i/>
          <w:sz w:val="24"/>
          <w:szCs w:val="24"/>
        </w:rPr>
        <w:t>Інформація про необхідні технічні та якісні характеристики предмета закупівлі</w:t>
      </w:r>
      <w:r>
        <w:rPr>
          <w:rFonts w:ascii="Times New Roman" w:hAnsi="Times New Roman"/>
          <w:b/>
          <w:i/>
          <w:sz w:val="24"/>
          <w:szCs w:val="24"/>
        </w:rPr>
        <w:t>» цього Додатку.</w:t>
      </w:r>
    </w:p>
    <w:p w14:paraId="6B7FFC31" w14:textId="7736C5F9" w:rsidR="00C10A30" w:rsidRPr="008C0092" w:rsidRDefault="00925A31" w:rsidP="00532269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567" w:right="138"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14681A">
        <w:rPr>
          <w:rFonts w:ascii="Times New Roman" w:hAnsi="Times New Roman"/>
          <w:sz w:val="24"/>
          <w:szCs w:val="24"/>
        </w:rPr>
        <w:t>Довірчі документи</w:t>
      </w:r>
      <w:r w:rsidR="00C10A30" w:rsidRPr="0014681A">
        <w:rPr>
          <w:rFonts w:ascii="Times New Roman" w:hAnsi="Times New Roman"/>
          <w:sz w:val="24"/>
          <w:szCs w:val="24"/>
        </w:rPr>
        <w:t xml:space="preserve"> (талони/скретч-картки</w:t>
      </w:r>
      <w:r w:rsidRPr="0014681A">
        <w:rPr>
          <w:rFonts w:ascii="Times New Roman" w:hAnsi="Times New Roman"/>
          <w:sz w:val="24"/>
          <w:szCs w:val="24"/>
        </w:rPr>
        <w:t>, тощо</w:t>
      </w:r>
      <w:r w:rsidR="00C10A30" w:rsidRPr="0014681A">
        <w:rPr>
          <w:rFonts w:ascii="Times New Roman" w:hAnsi="Times New Roman"/>
          <w:sz w:val="24"/>
          <w:szCs w:val="24"/>
        </w:rPr>
        <w:t>) повинні мати не менше ніж річний термін дії</w:t>
      </w:r>
      <w:r w:rsidRPr="0014681A">
        <w:rPr>
          <w:rFonts w:ascii="Times New Roman" w:hAnsi="Times New Roman"/>
          <w:sz w:val="24"/>
          <w:szCs w:val="24"/>
        </w:rPr>
        <w:t xml:space="preserve"> з дати їх отримання Замовником згідно накладної, з можливістю продовження строку їх дії до повного використання або </w:t>
      </w:r>
      <w:r w:rsidR="00C10A30" w:rsidRPr="0014681A">
        <w:rPr>
          <w:rFonts w:ascii="Times New Roman" w:hAnsi="Times New Roman"/>
          <w:sz w:val="24"/>
          <w:szCs w:val="24"/>
        </w:rPr>
        <w:t>безстрокові</w:t>
      </w:r>
      <w:r w:rsidR="00C10A30" w:rsidRPr="008C0092">
        <w:rPr>
          <w:rFonts w:ascii="Times New Roman" w:hAnsi="Times New Roman"/>
          <w:sz w:val="24"/>
          <w:szCs w:val="24"/>
        </w:rPr>
        <w:t xml:space="preserve"> </w:t>
      </w:r>
      <w:r w:rsidR="00C10A30" w:rsidRPr="008C0092">
        <w:rPr>
          <w:rFonts w:ascii="Times New Roman" w:hAnsi="Times New Roman"/>
          <w:b/>
          <w:i/>
          <w:sz w:val="24"/>
          <w:szCs w:val="24"/>
        </w:rPr>
        <w:t>(</w:t>
      </w:r>
      <w:r w:rsidR="003E05E0">
        <w:rPr>
          <w:rFonts w:ascii="Times New Roman" w:hAnsi="Times New Roman"/>
          <w:b/>
          <w:i/>
          <w:sz w:val="24"/>
          <w:szCs w:val="24"/>
        </w:rPr>
        <w:t xml:space="preserve">на підтвердження вимоги </w:t>
      </w:r>
      <w:r w:rsidR="00C10A30" w:rsidRPr="008C0092">
        <w:rPr>
          <w:rFonts w:ascii="Times New Roman" w:hAnsi="Times New Roman"/>
          <w:b/>
          <w:i/>
          <w:sz w:val="24"/>
          <w:szCs w:val="24"/>
        </w:rPr>
        <w:t>у складі пропозиції надати гарантій лист у довільній формі).</w:t>
      </w:r>
    </w:p>
    <w:p w14:paraId="27FAC55C" w14:textId="10D0727E" w:rsidR="00C10A30" w:rsidRPr="008C0092" w:rsidRDefault="00C10A30" w:rsidP="002E7F25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567" w:right="138"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8C0092">
        <w:rPr>
          <w:rFonts w:ascii="Times New Roman" w:hAnsi="Times New Roman"/>
          <w:b/>
          <w:i/>
          <w:sz w:val="24"/>
          <w:szCs w:val="24"/>
        </w:rPr>
        <w:t>В складі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092">
        <w:rPr>
          <w:rFonts w:ascii="Times New Roman" w:hAnsi="Times New Roman"/>
          <w:b/>
          <w:i/>
          <w:sz w:val="24"/>
          <w:szCs w:val="24"/>
        </w:rPr>
        <w:t xml:space="preserve">пропозиції Учасник надає </w:t>
      </w:r>
      <w:r w:rsidRPr="00D910E5">
        <w:rPr>
          <w:rFonts w:ascii="Times New Roman" w:hAnsi="Times New Roman"/>
          <w:b/>
          <w:i/>
          <w:sz w:val="24"/>
          <w:szCs w:val="24"/>
        </w:rPr>
        <w:t xml:space="preserve">копії </w:t>
      </w:r>
      <w:r w:rsidR="008451E0">
        <w:rPr>
          <w:rFonts w:ascii="Times New Roman" w:hAnsi="Times New Roman"/>
          <w:b/>
          <w:i/>
          <w:sz w:val="24"/>
          <w:szCs w:val="24"/>
        </w:rPr>
        <w:t xml:space="preserve">лицьової та </w:t>
      </w:r>
      <w:r w:rsidR="008656AA">
        <w:rPr>
          <w:rFonts w:ascii="Times New Roman" w:hAnsi="Times New Roman"/>
          <w:b/>
          <w:i/>
          <w:sz w:val="24"/>
          <w:szCs w:val="24"/>
        </w:rPr>
        <w:t>зворотної</w:t>
      </w:r>
      <w:r w:rsidR="008451E0">
        <w:rPr>
          <w:rFonts w:ascii="Times New Roman" w:hAnsi="Times New Roman"/>
          <w:b/>
          <w:i/>
          <w:sz w:val="24"/>
          <w:szCs w:val="24"/>
        </w:rPr>
        <w:t xml:space="preserve"> сторони довірчих документів (</w:t>
      </w:r>
      <w:r w:rsidRPr="008C0092">
        <w:rPr>
          <w:rFonts w:ascii="Times New Roman" w:hAnsi="Times New Roman"/>
          <w:b/>
          <w:i/>
          <w:sz w:val="24"/>
          <w:szCs w:val="24"/>
        </w:rPr>
        <w:t>скретч–карт</w:t>
      </w:r>
      <w:r w:rsidR="008451E0">
        <w:rPr>
          <w:rFonts w:ascii="Times New Roman" w:hAnsi="Times New Roman"/>
          <w:b/>
          <w:i/>
          <w:sz w:val="24"/>
          <w:szCs w:val="24"/>
        </w:rPr>
        <w:t>/</w:t>
      </w:r>
      <w:r w:rsidRPr="008C0092">
        <w:rPr>
          <w:rFonts w:ascii="Times New Roman" w:hAnsi="Times New Roman"/>
          <w:b/>
          <w:i/>
          <w:sz w:val="24"/>
          <w:szCs w:val="24"/>
        </w:rPr>
        <w:t xml:space="preserve">талонів запропонованих </w:t>
      </w:r>
      <w:r w:rsidR="007505B4">
        <w:rPr>
          <w:rFonts w:ascii="Times New Roman" w:hAnsi="Times New Roman"/>
          <w:b/>
          <w:i/>
          <w:sz w:val="24"/>
          <w:szCs w:val="24"/>
        </w:rPr>
        <w:t>АЗС/АЗК</w:t>
      </w:r>
      <w:r w:rsidR="008451E0">
        <w:rPr>
          <w:rFonts w:ascii="Times New Roman" w:hAnsi="Times New Roman"/>
          <w:b/>
          <w:i/>
          <w:sz w:val="24"/>
          <w:szCs w:val="24"/>
        </w:rPr>
        <w:t>)</w:t>
      </w:r>
      <w:r w:rsidRPr="008C0092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14:paraId="5A722114" w14:textId="780F8A1A" w:rsidR="00C10A30" w:rsidRPr="008C0092" w:rsidRDefault="00C10A30" w:rsidP="002E7F25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567" w:right="138"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8C0092">
        <w:rPr>
          <w:rFonts w:ascii="Times New Roman" w:hAnsi="Times New Roman"/>
          <w:sz w:val="24"/>
          <w:szCs w:val="24"/>
        </w:rPr>
        <w:t xml:space="preserve">Протягом терміну дії Договору ціни на пальне повинні бути не вищими від середньої ціни по мережі всіх автозаправних станцій Сумської області </w:t>
      </w:r>
      <w:r w:rsidRPr="008C0092">
        <w:rPr>
          <w:rFonts w:ascii="Times New Roman" w:hAnsi="Times New Roman"/>
          <w:b/>
          <w:i/>
          <w:sz w:val="24"/>
          <w:szCs w:val="24"/>
        </w:rPr>
        <w:t>(</w:t>
      </w:r>
      <w:r w:rsidR="003E05E0">
        <w:rPr>
          <w:rFonts w:ascii="Times New Roman" w:hAnsi="Times New Roman"/>
          <w:b/>
          <w:i/>
          <w:sz w:val="24"/>
          <w:szCs w:val="24"/>
        </w:rPr>
        <w:t xml:space="preserve">на підтвердження вимоги </w:t>
      </w:r>
      <w:r w:rsidRPr="008C0092">
        <w:rPr>
          <w:rFonts w:ascii="Times New Roman" w:hAnsi="Times New Roman"/>
          <w:b/>
          <w:i/>
          <w:sz w:val="24"/>
          <w:szCs w:val="24"/>
        </w:rPr>
        <w:t>у складі пропозиції надати гарантій лист у довільній формі).</w:t>
      </w:r>
    </w:p>
    <w:p w14:paraId="676BE11E" w14:textId="33CAA948" w:rsidR="00C10A30" w:rsidRPr="008C0092" w:rsidRDefault="00C10A30" w:rsidP="002E7F25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567" w:right="138"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8C0092">
        <w:rPr>
          <w:rFonts w:ascii="Times New Roman" w:hAnsi="Times New Roman"/>
          <w:b/>
          <w:sz w:val="24"/>
          <w:szCs w:val="24"/>
        </w:rPr>
        <w:t>На підтвердження правових підстав</w:t>
      </w:r>
      <w:r w:rsidRPr="008C0092">
        <w:rPr>
          <w:rFonts w:ascii="Times New Roman" w:hAnsi="Times New Roman"/>
          <w:sz w:val="24"/>
          <w:szCs w:val="24"/>
        </w:rPr>
        <w:t xml:space="preserve"> відпуску пального через </w:t>
      </w:r>
      <w:r w:rsidR="007505B4">
        <w:rPr>
          <w:rFonts w:ascii="Times New Roman" w:hAnsi="Times New Roman"/>
          <w:sz w:val="24"/>
          <w:szCs w:val="24"/>
        </w:rPr>
        <w:t>АЗС/АЗК</w:t>
      </w:r>
      <w:r w:rsidR="00F92124">
        <w:rPr>
          <w:rFonts w:ascii="Times New Roman" w:hAnsi="Times New Roman"/>
          <w:sz w:val="24"/>
          <w:szCs w:val="24"/>
        </w:rPr>
        <w:t xml:space="preserve"> </w:t>
      </w:r>
      <w:r w:rsidR="00F92124" w:rsidRPr="00D92D76">
        <w:rPr>
          <w:rFonts w:ascii="Times New Roman" w:hAnsi="Times New Roman"/>
          <w:sz w:val="24"/>
          <w:szCs w:val="24"/>
        </w:rPr>
        <w:t>у м</w:t>
      </w:r>
      <w:r w:rsidR="00B81DC1">
        <w:rPr>
          <w:rFonts w:ascii="Times New Roman" w:hAnsi="Times New Roman"/>
          <w:sz w:val="24"/>
          <w:szCs w:val="24"/>
        </w:rPr>
        <w:t>.</w:t>
      </w:r>
      <w:r w:rsidR="00B81DC1" w:rsidRPr="00D92D76">
        <w:rPr>
          <w:rFonts w:ascii="Times New Roman" w:hAnsi="Times New Roman"/>
          <w:sz w:val="24"/>
          <w:szCs w:val="24"/>
        </w:rPr>
        <w:t xml:space="preserve"> </w:t>
      </w:r>
      <w:r w:rsidR="00B81DC1">
        <w:rPr>
          <w:rFonts w:ascii="Times New Roman" w:hAnsi="Times New Roman"/>
          <w:sz w:val="24"/>
          <w:szCs w:val="24"/>
        </w:rPr>
        <w:t xml:space="preserve">Кролевець </w:t>
      </w:r>
      <w:r w:rsidR="00166603" w:rsidRPr="00D92D76">
        <w:rPr>
          <w:rFonts w:ascii="Times New Roman" w:hAnsi="Times New Roman"/>
          <w:sz w:val="24"/>
          <w:szCs w:val="24"/>
        </w:rPr>
        <w:t>Сумської обл.</w:t>
      </w:r>
      <w:r w:rsidRPr="008C0092">
        <w:rPr>
          <w:rFonts w:ascii="Times New Roman" w:hAnsi="Times New Roman"/>
          <w:b/>
          <w:sz w:val="24"/>
          <w:szCs w:val="24"/>
        </w:rPr>
        <w:t>, Учасник повинен надати:</w:t>
      </w:r>
      <w:r w:rsidRPr="008C0092">
        <w:rPr>
          <w:rFonts w:ascii="Times New Roman" w:hAnsi="Times New Roman"/>
          <w:sz w:val="24"/>
          <w:szCs w:val="24"/>
        </w:rPr>
        <w:t xml:space="preserve"> документи, що підтверджують право користування </w:t>
      </w:r>
      <w:r w:rsidR="007505B4">
        <w:rPr>
          <w:rFonts w:ascii="Times New Roman" w:hAnsi="Times New Roman"/>
          <w:sz w:val="24"/>
          <w:szCs w:val="24"/>
        </w:rPr>
        <w:t>АЗС/АЗК</w:t>
      </w:r>
      <w:r w:rsidRPr="008C0092">
        <w:rPr>
          <w:rFonts w:ascii="Times New Roman" w:hAnsi="Times New Roman"/>
          <w:sz w:val="24"/>
          <w:szCs w:val="24"/>
        </w:rPr>
        <w:t>,</w:t>
      </w:r>
      <w:r w:rsidR="003E05E0">
        <w:rPr>
          <w:rFonts w:ascii="Times New Roman" w:hAnsi="Times New Roman"/>
          <w:sz w:val="24"/>
          <w:szCs w:val="24"/>
        </w:rPr>
        <w:t xml:space="preserve"> зокрема</w:t>
      </w:r>
      <w:r w:rsidRPr="008C0092">
        <w:rPr>
          <w:rFonts w:ascii="Times New Roman" w:hAnsi="Times New Roman"/>
          <w:sz w:val="24"/>
          <w:szCs w:val="24"/>
        </w:rPr>
        <w:t xml:space="preserve"> витяг на право власності або копії договорів оренди, партнерські договори,</w:t>
      </w:r>
      <w:r w:rsidRPr="008C0092">
        <w:rPr>
          <w:rFonts w:ascii="Times New Roman" w:hAnsi="Times New Roman"/>
          <w:b/>
          <w:sz w:val="24"/>
          <w:szCs w:val="24"/>
        </w:rPr>
        <w:t xml:space="preserve"> </w:t>
      </w:r>
      <w:r w:rsidRPr="008C0092">
        <w:rPr>
          <w:rFonts w:ascii="Times New Roman" w:hAnsi="Times New Roman"/>
          <w:b/>
          <w:i/>
          <w:sz w:val="24"/>
          <w:szCs w:val="24"/>
        </w:rPr>
        <w:t xml:space="preserve">з обов’язковим наданням гарантійного листа від власника (партнера, орендодавця </w:t>
      </w:r>
      <w:r w:rsidR="007505B4">
        <w:rPr>
          <w:rFonts w:ascii="Times New Roman" w:hAnsi="Times New Roman"/>
          <w:b/>
          <w:i/>
          <w:sz w:val="24"/>
          <w:szCs w:val="24"/>
        </w:rPr>
        <w:t>АЗС/АЗК</w:t>
      </w:r>
      <w:r w:rsidRPr="008C0092">
        <w:rPr>
          <w:rFonts w:ascii="Times New Roman" w:hAnsi="Times New Roman"/>
          <w:b/>
          <w:i/>
          <w:sz w:val="24"/>
          <w:szCs w:val="24"/>
        </w:rPr>
        <w:t xml:space="preserve">) щодо гарантії заправки автотранспорту Замовника згідно вимог цієї документації, </w:t>
      </w:r>
      <w:r w:rsidRPr="008C0092">
        <w:rPr>
          <w:rFonts w:ascii="Times New Roman" w:hAnsi="Times New Roman"/>
          <w:b/>
          <w:i/>
          <w:sz w:val="24"/>
          <w:szCs w:val="24"/>
          <w:u w:val="dotted"/>
        </w:rPr>
        <w:t xml:space="preserve">датованого не раніше оприлюднення </w:t>
      </w:r>
      <w:r w:rsidRPr="001334D8">
        <w:rPr>
          <w:rFonts w:ascii="Times New Roman" w:hAnsi="Times New Roman"/>
          <w:b/>
          <w:i/>
          <w:sz w:val="24"/>
          <w:szCs w:val="24"/>
          <w:u w:val="dotted"/>
        </w:rPr>
        <w:t>оголошення</w:t>
      </w:r>
      <w:r w:rsidRPr="008C0092">
        <w:rPr>
          <w:rFonts w:ascii="Times New Roman" w:hAnsi="Times New Roman"/>
          <w:b/>
          <w:i/>
          <w:sz w:val="24"/>
          <w:szCs w:val="24"/>
          <w:u w:val="dotted"/>
        </w:rPr>
        <w:t xml:space="preserve"> </w:t>
      </w:r>
      <w:r w:rsidRPr="001334D8">
        <w:rPr>
          <w:rFonts w:ascii="Times New Roman" w:hAnsi="Times New Roman"/>
          <w:b/>
          <w:i/>
          <w:sz w:val="24"/>
          <w:szCs w:val="24"/>
          <w:u w:val="dotted"/>
        </w:rPr>
        <w:t>про проведення закупівлі</w:t>
      </w:r>
      <w:r w:rsidRPr="008C0092">
        <w:rPr>
          <w:rFonts w:ascii="Times New Roman" w:hAnsi="Times New Roman"/>
          <w:b/>
          <w:i/>
          <w:sz w:val="24"/>
          <w:szCs w:val="24"/>
          <w:u w:val="dotted"/>
        </w:rPr>
        <w:t>.</w:t>
      </w:r>
    </w:p>
    <w:p w14:paraId="30A82879" w14:textId="77777777" w:rsidR="00C10A30" w:rsidRPr="008C0092" w:rsidRDefault="00C10A30" w:rsidP="002E7F25">
      <w:pPr>
        <w:tabs>
          <w:tab w:val="left" w:pos="284"/>
          <w:tab w:val="left" w:pos="1134"/>
        </w:tabs>
        <w:spacing w:after="0" w:line="240" w:lineRule="auto"/>
        <w:ind w:left="567" w:right="138" w:firstLine="567"/>
        <w:jc w:val="both"/>
        <w:rPr>
          <w:rFonts w:ascii="Times New Roman" w:hAnsi="Times New Roman"/>
          <w:i/>
          <w:sz w:val="24"/>
          <w:szCs w:val="24"/>
        </w:rPr>
      </w:pPr>
      <w:r w:rsidRPr="008C0092">
        <w:rPr>
          <w:rFonts w:ascii="Times New Roman" w:hAnsi="Times New Roman"/>
          <w:i/>
          <w:sz w:val="24"/>
          <w:szCs w:val="24"/>
        </w:rPr>
        <w:t>У разі суборенди – Учасник має надати у складі пропозиції копію основного договору оренди.</w:t>
      </w:r>
    </w:p>
    <w:p w14:paraId="3E256500" w14:textId="2CEDD65A" w:rsidR="00C10A30" w:rsidRPr="008C0092" w:rsidRDefault="00C10A30" w:rsidP="002E7F25">
      <w:pPr>
        <w:tabs>
          <w:tab w:val="left" w:pos="284"/>
          <w:tab w:val="left" w:pos="1134"/>
        </w:tabs>
        <w:spacing w:after="0" w:line="240" w:lineRule="auto"/>
        <w:ind w:left="567" w:right="138" w:firstLine="567"/>
        <w:jc w:val="both"/>
        <w:rPr>
          <w:rFonts w:ascii="Times New Roman" w:hAnsi="Times New Roman"/>
          <w:b/>
          <w:sz w:val="24"/>
          <w:szCs w:val="24"/>
        </w:rPr>
      </w:pPr>
      <w:r w:rsidRPr="008C0092">
        <w:rPr>
          <w:rFonts w:ascii="Times New Roman" w:hAnsi="Times New Roman"/>
          <w:b/>
          <w:sz w:val="24"/>
          <w:szCs w:val="24"/>
        </w:rPr>
        <w:t xml:space="preserve">Гарантійний лист від власника (партнера, орендатора </w:t>
      </w:r>
      <w:r w:rsidR="007505B4">
        <w:rPr>
          <w:rFonts w:ascii="Times New Roman" w:hAnsi="Times New Roman"/>
          <w:b/>
          <w:sz w:val="24"/>
          <w:szCs w:val="24"/>
        </w:rPr>
        <w:t>АЗС/АЗК</w:t>
      </w:r>
      <w:r w:rsidRPr="008C0092">
        <w:rPr>
          <w:rFonts w:ascii="Times New Roman" w:hAnsi="Times New Roman"/>
          <w:b/>
          <w:sz w:val="24"/>
          <w:szCs w:val="24"/>
        </w:rPr>
        <w:t>)</w:t>
      </w:r>
      <w:r w:rsidRPr="008C0092">
        <w:rPr>
          <w:rFonts w:ascii="Times New Roman" w:hAnsi="Times New Roman"/>
          <w:sz w:val="24"/>
          <w:szCs w:val="24"/>
        </w:rPr>
        <w:t xml:space="preserve"> повинен буди </w:t>
      </w:r>
      <w:r w:rsidRPr="008C0092">
        <w:rPr>
          <w:rFonts w:ascii="Times New Roman" w:hAnsi="Times New Roman"/>
          <w:sz w:val="24"/>
          <w:szCs w:val="24"/>
          <w:shd w:val="clear" w:color="auto" w:fill="FFFFFF"/>
        </w:rPr>
        <w:t>надрукованим на фірмовому бланку, скріплений печаткою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(за наявності)</w:t>
      </w:r>
      <w:r w:rsidRPr="008C0092">
        <w:rPr>
          <w:rFonts w:ascii="Times New Roman" w:hAnsi="Times New Roman"/>
          <w:sz w:val="24"/>
          <w:szCs w:val="24"/>
          <w:shd w:val="clear" w:color="auto" w:fill="FFFFFF"/>
        </w:rPr>
        <w:t xml:space="preserve"> та підписом, що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C0092">
        <w:rPr>
          <w:rFonts w:ascii="Times New Roman" w:hAnsi="Times New Roman"/>
          <w:sz w:val="24"/>
          <w:szCs w:val="24"/>
          <w:shd w:val="clear" w:color="auto" w:fill="FFFFFF"/>
        </w:rPr>
        <w:t xml:space="preserve">складається з найменування посади особи, яка підписує документ,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особистого підпису, ініціалів </w:t>
      </w:r>
      <w:r w:rsidRPr="008C0092">
        <w:rPr>
          <w:rFonts w:ascii="Times New Roman" w:hAnsi="Times New Roman"/>
          <w:sz w:val="24"/>
          <w:szCs w:val="24"/>
          <w:shd w:val="clear" w:color="auto" w:fill="FFFFFF"/>
        </w:rPr>
        <w:t xml:space="preserve"> і прізвища.</w:t>
      </w:r>
    </w:p>
    <w:p w14:paraId="29F64BA2" w14:textId="77777777" w:rsidR="0027159E" w:rsidRDefault="00C10A30" w:rsidP="0027159E">
      <w:pPr>
        <w:widowControl w:val="0"/>
        <w:numPr>
          <w:ilvl w:val="0"/>
          <w:numId w:val="2"/>
        </w:numPr>
        <w:tabs>
          <w:tab w:val="left" w:pos="284"/>
          <w:tab w:val="left" w:pos="709"/>
          <w:tab w:val="left" w:pos="1134"/>
          <w:tab w:val="left" w:pos="3600"/>
        </w:tabs>
        <w:autoSpaceDE w:val="0"/>
        <w:autoSpaceDN w:val="0"/>
        <w:adjustRightInd w:val="0"/>
        <w:spacing w:after="0" w:line="256" w:lineRule="auto"/>
        <w:ind w:left="709" w:right="138" w:hanging="76"/>
        <w:jc w:val="both"/>
        <w:rPr>
          <w:rFonts w:ascii="Times New Roman" w:hAnsi="Times New Roman"/>
          <w:b/>
          <w:sz w:val="24"/>
          <w:szCs w:val="24"/>
        </w:rPr>
      </w:pPr>
      <w:r w:rsidRPr="008C0092">
        <w:rPr>
          <w:rFonts w:ascii="Times New Roman" w:hAnsi="Times New Roman"/>
          <w:sz w:val="24"/>
          <w:szCs w:val="24"/>
        </w:rPr>
        <w:t xml:space="preserve">У разі юридичного місцезнаходження Учасника не на території Сумської області, Учасник гарантує наявність на території Сумської області уповноваженого представника </w:t>
      </w:r>
      <w:r w:rsidRPr="008C0092">
        <w:rPr>
          <w:rFonts w:ascii="Times New Roman" w:hAnsi="Times New Roman"/>
          <w:b/>
          <w:i/>
          <w:sz w:val="24"/>
          <w:szCs w:val="24"/>
        </w:rPr>
        <w:t>(у складі пропозиції надати гарантійний лист із зазначенням фактичної адреси перебування представника та контактних даних).</w:t>
      </w:r>
    </w:p>
    <w:p w14:paraId="0D01B949" w14:textId="7DFE9064" w:rsidR="00025DC9" w:rsidRPr="0027159E" w:rsidRDefault="00025DC9" w:rsidP="0027159E">
      <w:pPr>
        <w:widowControl w:val="0"/>
        <w:numPr>
          <w:ilvl w:val="0"/>
          <w:numId w:val="2"/>
        </w:numPr>
        <w:tabs>
          <w:tab w:val="left" w:pos="284"/>
          <w:tab w:val="left" w:pos="709"/>
          <w:tab w:val="left" w:pos="1134"/>
          <w:tab w:val="left" w:pos="3600"/>
        </w:tabs>
        <w:autoSpaceDE w:val="0"/>
        <w:autoSpaceDN w:val="0"/>
        <w:adjustRightInd w:val="0"/>
        <w:spacing w:after="0" w:line="256" w:lineRule="auto"/>
        <w:ind w:left="709" w:right="138" w:hanging="76"/>
        <w:jc w:val="both"/>
        <w:rPr>
          <w:rFonts w:ascii="Times New Roman" w:hAnsi="Times New Roman"/>
          <w:b/>
          <w:sz w:val="24"/>
          <w:szCs w:val="24"/>
        </w:rPr>
      </w:pPr>
      <w:r w:rsidRPr="0027159E">
        <w:rPr>
          <w:rFonts w:ascii="Times New Roman" w:hAnsi="Times New Roman"/>
          <w:color w:val="000000"/>
          <w:sz w:val="24"/>
          <w:szCs w:val="24"/>
        </w:rPr>
        <w:t xml:space="preserve">У складі тендерної пропозиції Учасник повинен надати  довідку в довільній формі, в якій зазначається, що </w:t>
      </w:r>
      <w:r w:rsidRPr="0027159E">
        <w:rPr>
          <w:rStyle w:val="af0"/>
          <w:rFonts w:ascii="Times New Roman" w:hAnsi="Times New Roman"/>
          <w:b w:val="0"/>
          <w:bCs w:val="0"/>
          <w:color w:val="242424"/>
          <w:sz w:val="24"/>
          <w:szCs w:val="24"/>
        </w:rPr>
        <w:t>Учасник враховує норми:</w:t>
      </w:r>
    </w:p>
    <w:p w14:paraId="168551BF" w14:textId="77777777" w:rsidR="00C10A30" w:rsidRPr="00BB4766" w:rsidRDefault="00C10A30" w:rsidP="002E7F2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134"/>
        </w:tabs>
        <w:spacing w:after="0" w:line="240" w:lineRule="auto"/>
        <w:ind w:left="567" w:right="138"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B4766">
        <w:rPr>
          <w:rFonts w:ascii="Times New Roman" w:hAnsi="Times New Roman" w:cs="Times New Roman"/>
          <w:color w:val="242424"/>
          <w:sz w:val="24"/>
          <w:szCs w:val="24"/>
        </w:rPr>
        <w:t>• пункту 2 рішення Ради національної безпеки і оборони України від 21.06.18 «Про застосування персональних спеціальних економічних та інших обмежувальних заходів (санкцій)», введеного в дію Указом Президента України від 21.06.2018 № 176/2018;</w:t>
      </w:r>
    </w:p>
    <w:p w14:paraId="139DD8D1" w14:textId="77777777" w:rsidR="00C10A30" w:rsidRPr="00BB4766" w:rsidRDefault="00C10A30" w:rsidP="002E7F2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134"/>
        </w:tabs>
        <w:spacing w:after="0" w:line="240" w:lineRule="auto"/>
        <w:ind w:left="567" w:right="138"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B4766">
        <w:rPr>
          <w:rFonts w:ascii="Times New Roman" w:hAnsi="Times New Roman" w:cs="Times New Roman"/>
          <w:color w:val="242424"/>
          <w:sz w:val="24"/>
          <w:szCs w:val="24"/>
        </w:rPr>
        <w:t>•</w:t>
      </w:r>
      <w:r w:rsidRPr="00BB4766">
        <w:rPr>
          <w:rFonts w:ascii="Times New Roman" w:hAnsi="Times New Roman" w:cs="Times New Roman"/>
          <w:color w:val="242424"/>
          <w:sz w:val="24"/>
          <w:szCs w:val="24"/>
        </w:rPr>
        <w:tab/>
      </w:r>
      <w:bookmarkStart w:id="7" w:name="_Hlk117607319"/>
      <w:r w:rsidRPr="00BB4766">
        <w:rPr>
          <w:rFonts w:ascii="Times New Roman" w:hAnsi="Times New Roman" w:cs="Times New Roman"/>
          <w:color w:val="242424"/>
          <w:sz w:val="24"/>
          <w:szCs w:val="24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</w:t>
      </w:r>
      <w:bookmarkEnd w:id="7"/>
      <w:r w:rsidRPr="00BB4766">
        <w:rPr>
          <w:rFonts w:ascii="Times New Roman" w:hAnsi="Times New Roman" w:cs="Times New Roman"/>
          <w:color w:val="242424"/>
          <w:sz w:val="24"/>
          <w:szCs w:val="24"/>
        </w:rPr>
        <w:t>, оскільки замовник не може виконувати зобов’язання, кредиторами за якими є російська федерація або особи, пов’язані з країною агресором, що визначені підпунктом 1 пункту 1 цієї постанови;</w:t>
      </w:r>
    </w:p>
    <w:p w14:paraId="299387E5" w14:textId="77777777" w:rsidR="00C10A30" w:rsidRPr="00BB4766" w:rsidRDefault="00C10A30" w:rsidP="002E7F2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134"/>
        </w:tabs>
        <w:spacing w:after="0" w:line="240" w:lineRule="auto"/>
        <w:ind w:left="567" w:right="138"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B4766">
        <w:rPr>
          <w:rFonts w:ascii="Times New Roman" w:hAnsi="Times New Roman" w:cs="Times New Roman"/>
          <w:color w:val="242424"/>
          <w:sz w:val="24"/>
          <w:szCs w:val="24"/>
        </w:rPr>
        <w:t>•</w:t>
      </w:r>
      <w:r w:rsidRPr="00BB4766">
        <w:rPr>
          <w:rFonts w:ascii="Times New Roman" w:hAnsi="Times New Roman" w:cs="Times New Roman"/>
          <w:color w:val="242424"/>
          <w:sz w:val="24"/>
          <w:szCs w:val="24"/>
        </w:rPr>
        <w:tab/>
      </w:r>
      <w:bookmarkStart w:id="8" w:name="_Hlk117607188"/>
      <w:r w:rsidRPr="00BB4766">
        <w:rPr>
          <w:rFonts w:ascii="Times New Roman" w:hAnsi="Times New Roman" w:cs="Times New Roman"/>
          <w:color w:val="242424"/>
          <w:sz w:val="24"/>
          <w:szCs w:val="24"/>
        </w:rPr>
        <w:t>постанови Кабінету Міністрів України «Про застосування заборони ввезення товарів з Російської Федерації» від 09.04.2022 № 426</w:t>
      </w:r>
      <w:bookmarkEnd w:id="8"/>
      <w:r w:rsidRPr="00BB4766">
        <w:rPr>
          <w:rFonts w:ascii="Times New Roman" w:hAnsi="Times New Roman" w:cs="Times New Roman"/>
          <w:color w:val="242424"/>
          <w:sz w:val="24"/>
          <w:szCs w:val="24"/>
        </w:rPr>
        <w:t>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14:paraId="1BD117FD" w14:textId="77777777" w:rsidR="00C10A30" w:rsidRPr="00BB4766" w:rsidRDefault="00C10A30" w:rsidP="002E7F2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134"/>
        </w:tabs>
        <w:spacing w:after="0" w:line="240" w:lineRule="auto"/>
        <w:ind w:left="567" w:right="138"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B4766">
        <w:rPr>
          <w:rFonts w:ascii="Times New Roman" w:hAnsi="Times New Roman" w:cs="Times New Roman"/>
          <w:color w:val="242424"/>
          <w:sz w:val="24"/>
          <w:szCs w:val="24"/>
        </w:rPr>
        <w:t>•</w:t>
      </w:r>
      <w:r w:rsidRPr="00BB4766">
        <w:rPr>
          <w:rFonts w:ascii="Times New Roman" w:hAnsi="Times New Roman" w:cs="Times New Roman"/>
          <w:color w:val="242424"/>
          <w:sz w:val="24"/>
          <w:szCs w:val="24"/>
        </w:rPr>
        <w:tab/>
        <w:t>постанови Кабінету Міністрів України «Про заборону ввезення на митну територію України товарів, що входять з Російської Федерації» від 30.12.2015 № 1147;</w:t>
      </w:r>
    </w:p>
    <w:p w14:paraId="3F91F670" w14:textId="77777777" w:rsidR="00C10A30" w:rsidRPr="00BB4766" w:rsidRDefault="00C10A30" w:rsidP="002E7F2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134"/>
        </w:tabs>
        <w:spacing w:after="0" w:line="240" w:lineRule="auto"/>
        <w:ind w:left="567" w:right="138" w:firstLine="567"/>
        <w:jc w:val="both"/>
        <w:rPr>
          <w:rFonts w:ascii="Times New Roman" w:hAnsi="Times New Roman" w:cs="Times New Roman"/>
          <w:color w:val="242424"/>
          <w:sz w:val="24"/>
          <w:szCs w:val="24"/>
          <w:u w:val="single"/>
        </w:rPr>
      </w:pPr>
      <w:r w:rsidRPr="00BB4766">
        <w:rPr>
          <w:rFonts w:ascii="Times New Roman" w:hAnsi="Times New Roman" w:cs="Times New Roman"/>
          <w:color w:val="242424"/>
          <w:sz w:val="24"/>
          <w:szCs w:val="24"/>
        </w:rPr>
        <w:t>•</w:t>
      </w:r>
      <w:r w:rsidRPr="00BB4766">
        <w:rPr>
          <w:rFonts w:ascii="Times New Roman" w:hAnsi="Times New Roman" w:cs="Times New Roman"/>
          <w:color w:val="242424"/>
          <w:sz w:val="24"/>
          <w:szCs w:val="24"/>
        </w:rPr>
        <w:tab/>
        <w:t xml:space="preserve">Закону України «Про забезпечення прав і свобод громадян та правовий режим на </w:t>
      </w:r>
      <w:r w:rsidRPr="00BB4766">
        <w:rPr>
          <w:rFonts w:ascii="Times New Roman" w:hAnsi="Times New Roman" w:cs="Times New Roman"/>
          <w:color w:val="242424"/>
          <w:sz w:val="24"/>
          <w:szCs w:val="24"/>
          <w:u w:val="single"/>
        </w:rPr>
        <w:t xml:space="preserve">тимчасово </w:t>
      </w:r>
      <w:r w:rsidRPr="00D75D50">
        <w:rPr>
          <w:rFonts w:ascii="Times New Roman" w:hAnsi="Times New Roman" w:cs="Times New Roman"/>
          <w:color w:val="242424"/>
          <w:sz w:val="24"/>
          <w:szCs w:val="24"/>
        </w:rPr>
        <w:t>окупованій території України» від 15.04.2014 № 1207-VII.</w:t>
      </w:r>
    </w:p>
    <w:p w14:paraId="0AF441CA" w14:textId="4CBE957D" w:rsidR="00085401" w:rsidRDefault="00085401" w:rsidP="002E7F2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7" w:right="138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248A7" w14:textId="3C006899" w:rsidR="00025DC9" w:rsidRDefault="00025DC9" w:rsidP="002E7F25">
      <w:pPr>
        <w:pStyle w:val="1"/>
        <w:tabs>
          <w:tab w:val="left" w:pos="284"/>
          <w:tab w:val="left" w:pos="1134"/>
        </w:tabs>
        <w:ind w:left="567" w:right="138" w:firstLine="709"/>
        <w:jc w:val="both"/>
        <w:rPr>
          <w:rFonts w:eastAsia="Calibri"/>
          <w:b/>
          <w:lang w:eastAsia="en-US"/>
        </w:rPr>
      </w:pPr>
      <w:r w:rsidRPr="008C0092">
        <w:rPr>
          <w:rFonts w:eastAsia="Calibri"/>
          <w:b/>
          <w:color w:val="FF0000"/>
          <w:lang w:eastAsia="en-US"/>
        </w:rPr>
        <w:t>Важливо!</w:t>
      </w:r>
      <w:r w:rsidRPr="008C0092">
        <w:rPr>
          <w:rFonts w:eastAsia="Calibri"/>
          <w:color w:val="FF0000"/>
          <w:lang w:eastAsia="en-US"/>
        </w:rPr>
        <w:t xml:space="preserve"> </w:t>
      </w:r>
      <w:r w:rsidRPr="008C0092">
        <w:rPr>
          <w:rFonts w:eastAsia="Calibri"/>
          <w:b/>
          <w:lang w:eastAsia="en-US"/>
        </w:rPr>
        <w:t xml:space="preserve">Замовник залишає за собою право перевірити достовірність наданої інформації. </w:t>
      </w:r>
    </w:p>
    <w:sectPr w:rsidR="00025DC9" w:rsidSect="002E7F25">
      <w:pgSz w:w="11906" w:h="16838"/>
      <w:pgMar w:top="709" w:right="849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E459DA"/>
    <w:lvl w:ilvl="0">
      <w:numFmt w:val="bullet"/>
      <w:lvlText w:val="*"/>
      <w:lvlJc w:val="left"/>
    </w:lvl>
  </w:abstractNum>
  <w:abstractNum w:abstractNumId="1" w15:restartNumberingAfterBreak="0">
    <w:nsid w:val="0F7A6FCE"/>
    <w:multiLevelType w:val="hybridMultilevel"/>
    <w:tmpl w:val="BB46E138"/>
    <w:lvl w:ilvl="0" w:tplc="4C8055E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1F1A"/>
    <w:multiLevelType w:val="singleLevel"/>
    <w:tmpl w:val="0CA2F572"/>
    <w:lvl w:ilvl="0">
      <w:start w:val="1"/>
      <w:numFmt w:val="decimal"/>
      <w:lvlText w:val="7.%1."/>
      <w:legacy w:legacy="1" w:legacySpace="0" w:legacyIndent="519"/>
      <w:lvlJc w:val="left"/>
      <w:rPr>
        <w:rFonts w:ascii="Times New Roman" w:hAnsi="Times New Roman" w:hint="default"/>
        <w:color w:val="auto"/>
      </w:rPr>
    </w:lvl>
  </w:abstractNum>
  <w:abstractNum w:abstractNumId="3" w15:restartNumberingAfterBreak="0">
    <w:nsid w:val="28FE6300"/>
    <w:multiLevelType w:val="hybridMultilevel"/>
    <w:tmpl w:val="94DC42D6"/>
    <w:styleLink w:val="8"/>
    <w:lvl w:ilvl="0" w:tplc="8550C92A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AA2BA8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E4AC30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E4AD46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A4E7A2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6EBA68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4CDA6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0AEB04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B2C490">
      <w:start w:val="1"/>
      <w:numFmt w:val="bullet"/>
      <w:lvlText w:val="-"/>
      <w:lvlJc w:val="left"/>
      <w:pPr>
        <w:ind w:left="73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9C054C"/>
    <w:multiLevelType w:val="hybridMultilevel"/>
    <w:tmpl w:val="B628BC9C"/>
    <w:lvl w:ilvl="0" w:tplc="62A82F0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037477"/>
    <w:multiLevelType w:val="hybridMultilevel"/>
    <w:tmpl w:val="7CF67488"/>
    <w:numStyleLink w:val="9"/>
  </w:abstractNum>
  <w:abstractNum w:abstractNumId="6" w15:restartNumberingAfterBreak="0">
    <w:nsid w:val="37CE100D"/>
    <w:multiLevelType w:val="hybridMultilevel"/>
    <w:tmpl w:val="94DC42D6"/>
    <w:numStyleLink w:val="8"/>
  </w:abstractNum>
  <w:abstractNum w:abstractNumId="7" w15:restartNumberingAfterBreak="0">
    <w:nsid w:val="3DF35740"/>
    <w:multiLevelType w:val="multilevel"/>
    <w:tmpl w:val="FB929F8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8" w15:restartNumberingAfterBreak="0">
    <w:nsid w:val="3F4203D7"/>
    <w:multiLevelType w:val="multilevel"/>
    <w:tmpl w:val="0F6AAC9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8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8C977FD"/>
    <w:multiLevelType w:val="hybridMultilevel"/>
    <w:tmpl w:val="2D3019A8"/>
    <w:lvl w:ilvl="0" w:tplc="F20EC19A">
      <w:start w:val="1"/>
      <w:numFmt w:val="decimal"/>
      <w:lvlText w:val="%1."/>
      <w:lvlJc w:val="left"/>
      <w:pPr>
        <w:ind w:left="994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BE67892">
      <w:start w:val="1"/>
      <w:numFmt w:val="decimal"/>
      <w:lvlText w:val="%2."/>
      <w:lvlJc w:val="left"/>
      <w:pPr>
        <w:ind w:left="994" w:hanging="346"/>
      </w:pPr>
      <w:rPr>
        <w:rFonts w:hint="default"/>
        <w:b w:val="0"/>
        <w:bCs w:val="0"/>
        <w:spacing w:val="-30"/>
        <w:w w:val="100"/>
        <w:lang w:val="uk-UA" w:eastAsia="en-US" w:bidi="ar-SA"/>
      </w:rPr>
    </w:lvl>
    <w:lvl w:ilvl="2" w:tplc="6EC283AC">
      <w:start w:val="1"/>
      <w:numFmt w:val="upperRoman"/>
      <w:lvlText w:val="%3."/>
      <w:lvlJc w:val="left"/>
      <w:pPr>
        <w:ind w:left="5507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uk-UA" w:eastAsia="en-US" w:bidi="ar-SA"/>
      </w:rPr>
    </w:lvl>
    <w:lvl w:ilvl="3" w:tplc="E7B488CA">
      <w:numFmt w:val="bullet"/>
      <w:lvlText w:val="•"/>
      <w:lvlJc w:val="left"/>
      <w:pPr>
        <w:ind w:left="6923" w:hanging="216"/>
      </w:pPr>
      <w:rPr>
        <w:rFonts w:hint="default"/>
        <w:lang w:val="uk-UA" w:eastAsia="en-US" w:bidi="ar-SA"/>
      </w:rPr>
    </w:lvl>
    <w:lvl w:ilvl="4" w:tplc="1A58ED54">
      <w:numFmt w:val="bullet"/>
      <w:lvlText w:val="•"/>
      <w:lvlJc w:val="left"/>
      <w:pPr>
        <w:ind w:left="7634" w:hanging="216"/>
      </w:pPr>
      <w:rPr>
        <w:rFonts w:hint="default"/>
        <w:lang w:val="uk-UA" w:eastAsia="en-US" w:bidi="ar-SA"/>
      </w:rPr>
    </w:lvl>
    <w:lvl w:ilvl="5" w:tplc="4154A27E">
      <w:numFmt w:val="bullet"/>
      <w:lvlText w:val="•"/>
      <w:lvlJc w:val="left"/>
      <w:pPr>
        <w:ind w:left="8346" w:hanging="216"/>
      </w:pPr>
      <w:rPr>
        <w:rFonts w:hint="default"/>
        <w:lang w:val="uk-UA" w:eastAsia="en-US" w:bidi="ar-SA"/>
      </w:rPr>
    </w:lvl>
    <w:lvl w:ilvl="6" w:tplc="6E82E5B6">
      <w:numFmt w:val="bullet"/>
      <w:lvlText w:val="•"/>
      <w:lvlJc w:val="left"/>
      <w:pPr>
        <w:ind w:left="9057" w:hanging="216"/>
      </w:pPr>
      <w:rPr>
        <w:rFonts w:hint="default"/>
        <w:lang w:val="uk-UA" w:eastAsia="en-US" w:bidi="ar-SA"/>
      </w:rPr>
    </w:lvl>
    <w:lvl w:ilvl="7" w:tplc="0F823D94">
      <w:numFmt w:val="bullet"/>
      <w:lvlText w:val="•"/>
      <w:lvlJc w:val="left"/>
      <w:pPr>
        <w:ind w:left="9769" w:hanging="216"/>
      </w:pPr>
      <w:rPr>
        <w:rFonts w:hint="default"/>
        <w:lang w:val="uk-UA" w:eastAsia="en-US" w:bidi="ar-SA"/>
      </w:rPr>
    </w:lvl>
    <w:lvl w:ilvl="8" w:tplc="D3B2DE5A">
      <w:numFmt w:val="bullet"/>
      <w:lvlText w:val="•"/>
      <w:lvlJc w:val="left"/>
      <w:pPr>
        <w:ind w:left="10480" w:hanging="216"/>
      </w:pPr>
      <w:rPr>
        <w:rFonts w:hint="default"/>
        <w:lang w:val="uk-UA" w:eastAsia="en-US" w:bidi="ar-SA"/>
      </w:rPr>
    </w:lvl>
  </w:abstractNum>
  <w:abstractNum w:abstractNumId="10" w15:restartNumberingAfterBreak="0">
    <w:nsid w:val="522237BD"/>
    <w:multiLevelType w:val="singleLevel"/>
    <w:tmpl w:val="26889068"/>
    <w:lvl w:ilvl="0">
      <w:start w:val="1"/>
      <w:numFmt w:val="decimal"/>
      <w:lvlText w:val="6.4.%1."/>
      <w:legacy w:legacy="1" w:legacySpace="0" w:legacyIndent="749"/>
      <w:lvlJc w:val="left"/>
      <w:rPr>
        <w:rFonts w:ascii="Times New Roman" w:hAnsi="Times New Roman" w:hint="default"/>
      </w:rPr>
    </w:lvl>
  </w:abstractNum>
  <w:abstractNum w:abstractNumId="11" w15:restartNumberingAfterBreak="0">
    <w:nsid w:val="58113CC1"/>
    <w:multiLevelType w:val="multilevel"/>
    <w:tmpl w:val="EA94D1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CB37E4B"/>
    <w:multiLevelType w:val="hybridMultilevel"/>
    <w:tmpl w:val="8D56B4B6"/>
    <w:lvl w:ilvl="0" w:tplc="9C48ECF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D456CCB"/>
    <w:multiLevelType w:val="hybridMultilevel"/>
    <w:tmpl w:val="E7427CE8"/>
    <w:lvl w:ilvl="0" w:tplc="74CEA744">
      <w:start w:val="1"/>
      <w:numFmt w:val="decimal"/>
      <w:lvlText w:val="%1."/>
      <w:lvlJc w:val="left"/>
      <w:pPr>
        <w:ind w:left="63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357" w:hanging="360"/>
      </w:pPr>
    </w:lvl>
    <w:lvl w:ilvl="2" w:tplc="0422001B" w:tentative="1">
      <w:start w:val="1"/>
      <w:numFmt w:val="lowerRoman"/>
      <w:lvlText w:val="%3."/>
      <w:lvlJc w:val="right"/>
      <w:pPr>
        <w:ind w:left="2077" w:hanging="180"/>
      </w:pPr>
    </w:lvl>
    <w:lvl w:ilvl="3" w:tplc="0422000F" w:tentative="1">
      <w:start w:val="1"/>
      <w:numFmt w:val="decimal"/>
      <w:lvlText w:val="%4."/>
      <w:lvlJc w:val="left"/>
      <w:pPr>
        <w:ind w:left="2797" w:hanging="360"/>
      </w:pPr>
    </w:lvl>
    <w:lvl w:ilvl="4" w:tplc="04220019" w:tentative="1">
      <w:start w:val="1"/>
      <w:numFmt w:val="lowerLetter"/>
      <w:lvlText w:val="%5."/>
      <w:lvlJc w:val="left"/>
      <w:pPr>
        <w:ind w:left="3517" w:hanging="360"/>
      </w:pPr>
    </w:lvl>
    <w:lvl w:ilvl="5" w:tplc="0422001B" w:tentative="1">
      <w:start w:val="1"/>
      <w:numFmt w:val="lowerRoman"/>
      <w:lvlText w:val="%6."/>
      <w:lvlJc w:val="right"/>
      <w:pPr>
        <w:ind w:left="4237" w:hanging="180"/>
      </w:pPr>
    </w:lvl>
    <w:lvl w:ilvl="6" w:tplc="0422000F" w:tentative="1">
      <w:start w:val="1"/>
      <w:numFmt w:val="decimal"/>
      <w:lvlText w:val="%7."/>
      <w:lvlJc w:val="left"/>
      <w:pPr>
        <w:ind w:left="4957" w:hanging="360"/>
      </w:pPr>
    </w:lvl>
    <w:lvl w:ilvl="7" w:tplc="04220019" w:tentative="1">
      <w:start w:val="1"/>
      <w:numFmt w:val="lowerLetter"/>
      <w:lvlText w:val="%8."/>
      <w:lvlJc w:val="left"/>
      <w:pPr>
        <w:ind w:left="5677" w:hanging="360"/>
      </w:pPr>
    </w:lvl>
    <w:lvl w:ilvl="8" w:tplc="0422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4" w15:restartNumberingAfterBreak="0">
    <w:nsid w:val="5ED437D7"/>
    <w:multiLevelType w:val="singleLevel"/>
    <w:tmpl w:val="AD4E337C"/>
    <w:lvl w:ilvl="0">
      <w:start w:val="1"/>
      <w:numFmt w:val="decimal"/>
      <w:lvlText w:val="6.3.%1."/>
      <w:legacy w:legacy="1" w:legacySpace="0" w:legacyIndent="797"/>
      <w:lvlJc w:val="left"/>
      <w:rPr>
        <w:rFonts w:ascii="Times New Roman" w:hAnsi="Times New Roman" w:hint="default"/>
        <w:strike w:val="0"/>
      </w:rPr>
    </w:lvl>
  </w:abstractNum>
  <w:abstractNum w:abstractNumId="15" w15:restartNumberingAfterBreak="0">
    <w:nsid w:val="63AF7A97"/>
    <w:multiLevelType w:val="hybridMultilevel"/>
    <w:tmpl w:val="C462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31F5F"/>
    <w:multiLevelType w:val="singleLevel"/>
    <w:tmpl w:val="4D0E9864"/>
    <w:lvl w:ilvl="0">
      <w:start w:val="2"/>
      <w:numFmt w:val="decimal"/>
      <w:lvlText w:val="6.2.%1."/>
      <w:legacy w:legacy="1" w:legacySpace="0" w:legacyIndent="768"/>
      <w:lvlJc w:val="left"/>
      <w:rPr>
        <w:rFonts w:ascii="Times New Roman" w:hAnsi="Times New Roman" w:hint="default"/>
      </w:rPr>
    </w:lvl>
  </w:abstractNum>
  <w:abstractNum w:abstractNumId="17" w15:restartNumberingAfterBreak="0">
    <w:nsid w:val="651C26E4"/>
    <w:multiLevelType w:val="hybridMultilevel"/>
    <w:tmpl w:val="7CF67488"/>
    <w:styleLink w:val="9"/>
    <w:lvl w:ilvl="0" w:tplc="248EE70C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AA2AA6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96A9C8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4266F4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68AC86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D2055E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C0B18A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06C616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50521A">
      <w:start w:val="1"/>
      <w:numFmt w:val="bullet"/>
      <w:lvlText w:val="-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8B07473"/>
    <w:multiLevelType w:val="hybridMultilevel"/>
    <w:tmpl w:val="AFE436C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33783"/>
    <w:multiLevelType w:val="multilevel"/>
    <w:tmpl w:val="D022668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05228587">
    <w:abstractNumId w:val="13"/>
  </w:num>
  <w:num w:numId="2" w16cid:durableId="12235664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3021336">
    <w:abstractNumId w:val="16"/>
  </w:num>
  <w:num w:numId="4" w16cid:durableId="1510681566">
    <w:abstractNumId w:val="14"/>
  </w:num>
  <w:num w:numId="5" w16cid:durableId="781455710">
    <w:abstractNumId w:val="10"/>
  </w:num>
  <w:num w:numId="6" w16cid:durableId="1064451747">
    <w:abstractNumId w:val="2"/>
  </w:num>
  <w:num w:numId="7" w16cid:durableId="2060468853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8" w16cid:durableId="631206959">
    <w:abstractNumId w:val="19"/>
  </w:num>
  <w:num w:numId="9" w16cid:durableId="348264631">
    <w:abstractNumId w:val="11"/>
  </w:num>
  <w:num w:numId="10" w16cid:durableId="521364584">
    <w:abstractNumId w:val="8"/>
  </w:num>
  <w:num w:numId="11" w16cid:durableId="952975152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44" w:hanging="504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12" w16cid:durableId="720790354">
    <w:abstractNumId w:val="18"/>
  </w:num>
  <w:num w:numId="13" w16cid:durableId="1885412357">
    <w:abstractNumId w:val="7"/>
  </w:num>
  <w:num w:numId="14" w16cid:durableId="1091203113">
    <w:abstractNumId w:val="3"/>
  </w:num>
  <w:num w:numId="15" w16cid:durableId="218784575">
    <w:abstractNumId w:val="6"/>
  </w:num>
  <w:num w:numId="16" w16cid:durableId="1033072113">
    <w:abstractNumId w:val="17"/>
  </w:num>
  <w:num w:numId="17" w16cid:durableId="377167668">
    <w:abstractNumId w:val="5"/>
  </w:num>
  <w:num w:numId="18" w16cid:durableId="1864857257">
    <w:abstractNumId w:val="1"/>
  </w:num>
  <w:num w:numId="19" w16cid:durableId="8534523">
    <w:abstractNumId w:val="9"/>
  </w:num>
  <w:num w:numId="20" w16cid:durableId="364017929">
    <w:abstractNumId w:val="4"/>
  </w:num>
  <w:num w:numId="21" w16cid:durableId="529419353">
    <w:abstractNumId w:val="12"/>
  </w:num>
  <w:num w:numId="22" w16cid:durableId="4870889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54"/>
    <w:rsid w:val="000074BA"/>
    <w:rsid w:val="00013604"/>
    <w:rsid w:val="00013695"/>
    <w:rsid w:val="00014B90"/>
    <w:rsid w:val="000221F7"/>
    <w:rsid w:val="00025146"/>
    <w:rsid w:val="00025DC9"/>
    <w:rsid w:val="00054010"/>
    <w:rsid w:val="00054835"/>
    <w:rsid w:val="0007108C"/>
    <w:rsid w:val="00085401"/>
    <w:rsid w:val="000B7FBA"/>
    <w:rsid w:val="000C35A6"/>
    <w:rsid w:val="000C3E55"/>
    <w:rsid w:val="000C4EA0"/>
    <w:rsid w:val="000C50CC"/>
    <w:rsid w:val="000D0673"/>
    <w:rsid w:val="000D29EC"/>
    <w:rsid w:val="000D2D91"/>
    <w:rsid w:val="000E326B"/>
    <w:rsid w:val="000F0177"/>
    <w:rsid w:val="000F2BAE"/>
    <w:rsid w:val="001056F5"/>
    <w:rsid w:val="00117560"/>
    <w:rsid w:val="0013057F"/>
    <w:rsid w:val="001334D8"/>
    <w:rsid w:val="0014681A"/>
    <w:rsid w:val="0015409F"/>
    <w:rsid w:val="00161604"/>
    <w:rsid w:val="00164E9F"/>
    <w:rsid w:val="00166603"/>
    <w:rsid w:val="00172AAC"/>
    <w:rsid w:val="001761C6"/>
    <w:rsid w:val="001B1204"/>
    <w:rsid w:val="001B233B"/>
    <w:rsid w:val="001B65A3"/>
    <w:rsid w:val="001C3007"/>
    <w:rsid w:val="001E29A5"/>
    <w:rsid w:val="001E3BBB"/>
    <w:rsid w:val="001F0656"/>
    <w:rsid w:val="00201856"/>
    <w:rsid w:val="0023555A"/>
    <w:rsid w:val="002403F5"/>
    <w:rsid w:val="00245205"/>
    <w:rsid w:val="002522BA"/>
    <w:rsid w:val="002556F6"/>
    <w:rsid w:val="0027159E"/>
    <w:rsid w:val="002840DB"/>
    <w:rsid w:val="0029324D"/>
    <w:rsid w:val="002B1B31"/>
    <w:rsid w:val="002C25E5"/>
    <w:rsid w:val="002D3267"/>
    <w:rsid w:val="002E6366"/>
    <w:rsid w:val="002E7F25"/>
    <w:rsid w:val="002F530F"/>
    <w:rsid w:val="00302283"/>
    <w:rsid w:val="0030571A"/>
    <w:rsid w:val="0030629C"/>
    <w:rsid w:val="00311FB3"/>
    <w:rsid w:val="00322F9D"/>
    <w:rsid w:val="00347454"/>
    <w:rsid w:val="00351C3B"/>
    <w:rsid w:val="00355BBE"/>
    <w:rsid w:val="00364C1F"/>
    <w:rsid w:val="00385B3A"/>
    <w:rsid w:val="00385C7C"/>
    <w:rsid w:val="003A684E"/>
    <w:rsid w:val="003B20B7"/>
    <w:rsid w:val="003C0AA4"/>
    <w:rsid w:val="003D21C6"/>
    <w:rsid w:val="003D51BA"/>
    <w:rsid w:val="003D594A"/>
    <w:rsid w:val="003D77ED"/>
    <w:rsid w:val="003E05E0"/>
    <w:rsid w:val="003E0A3E"/>
    <w:rsid w:val="003E1352"/>
    <w:rsid w:val="003F0987"/>
    <w:rsid w:val="00403BA2"/>
    <w:rsid w:val="00403FEE"/>
    <w:rsid w:val="00417E20"/>
    <w:rsid w:val="00424467"/>
    <w:rsid w:val="00436282"/>
    <w:rsid w:val="00471710"/>
    <w:rsid w:val="004744EF"/>
    <w:rsid w:val="00477902"/>
    <w:rsid w:val="004A159F"/>
    <w:rsid w:val="004B5909"/>
    <w:rsid w:val="004E518F"/>
    <w:rsid w:val="004E6D7F"/>
    <w:rsid w:val="004E7CDD"/>
    <w:rsid w:val="00526229"/>
    <w:rsid w:val="00530975"/>
    <w:rsid w:val="00532269"/>
    <w:rsid w:val="00535F58"/>
    <w:rsid w:val="00537230"/>
    <w:rsid w:val="00540CC1"/>
    <w:rsid w:val="00541855"/>
    <w:rsid w:val="0054360F"/>
    <w:rsid w:val="005470FC"/>
    <w:rsid w:val="00547465"/>
    <w:rsid w:val="00563A23"/>
    <w:rsid w:val="00574A63"/>
    <w:rsid w:val="005776B2"/>
    <w:rsid w:val="00585BF6"/>
    <w:rsid w:val="005B2014"/>
    <w:rsid w:val="005B7ED4"/>
    <w:rsid w:val="005C08E6"/>
    <w:rsid w:val="005C3584"/>
    <w:rsid w:val="005C6204"/>
    <w:rsid w:val="005D201C"/>
    <w:rsid w:val="005E3BF4"/>
    <w:rsid w:val="005E586E"/>
    <w:rsid w:val="005E7EE5"/>
    <w:rsid w:val="0061017D"/>
    <w:rsid w:val="00613773"/>
    <w:rsid w:val="00626435"/>
    <w:rsid w:val="00626A16"/>
    <w:rsid w:val="00627F02"/>
    <w:rsid w:val="006304A1"/>
    <w:rsid w:val="00630A7B"/>
    <w:rsid w:val="00631501"/>
    <w:rsid w:val="006417D7"/>
    <w:rsid w:val="00642838"/>
    <w:rsid w:val="00651DFA"/>
    <w:rsid w:val="0065530D"/>
    <w:rsid w:val="006601D7"/>
    <w:rsid w:val="00660EBB"/>
    <w:rsid w:val="00661867"/>
    <w:rsid w:val="00665844"/>
    <w:rsid w:val="00666D8A"/>
    <w:rsid w:val="00675969"/>
    <w:rsid w:val="0067648B"/>
    <w:rsid w:val="00676A31"/>
    <w:rsid w:val="00676FFE"/>
    <w:rsid w:val="006C5C77"/>
    <w:rsid w:val="006C67E9"/>
    <w:rsid w:val="006C7B9B"/>
    <w:rsid w:val="006D05F9"/>
    <w:rsid w:val="006D1EC5"/>
    <w:rsid w:val="006F4A25"/>
    <w:rsid w:val="006F6887"/>
    <w:rsid w:val="00706BCC"/>
    <w:rsid w:val="00716077"/>
    <w:rsid w:val="0072166D"/>
    <w:rsid w:val="007219B0"/>
    <w:rsid w:val="00722D04"/>
    <w:rsid w:val="00725D7E"/>
    <w:rsid w:val="00732EE5"/>
    <w:rsid w:val="00734402"/>
    <w:rsid w:val="00734FB7"/>
    <w:rsid w:val="0074352F"/>
    <w:rsid w:val="007464DB"/>
    <w:rsid w:val="007505B4"/>
    <w:rsid w:val="00771A94"/>
    <w:rsid w:val="00776607"/>
    <w:rsid w:val="00795B1D"/>
    <w:rsid w:val="00795F1F"/>
    <w:rsid w:val="00796188"/>
    <w:rsid w:val="00796C2A"/>
    <w:rsid w:val="007A16D2"/>
    <w:rsid w:val="007A3355"/>
    <w:rsid w:val="007D0107"/>
    <w:rsid w:val="007E4399"/>
    <w:rsid w:val="007E6803"/>
    <w:rsid w:val="0080269E"/>
    <w:rsid w:val="008035FB"/>
    <w:rsid w:val="00812CBC"/>
    <w:rsid w:val="008158A3"/>
    <w:rsid w:val="00822AF7"/>
    <w:rsid w:val="00825F6D"/>
    <w:rsid w:val="00835921"/>
    <w:rsid w:val="0083675C"/>
    <w:rsid w:val="008451E0"/>
    <w:rsid w:val="00845E1F"/>
    <w:rsid w:val="008569BC"/>
    <w:rsid w:val="008628B3"/>
    <w:rsid w:val="008656AA"/>
    <w:rsid w:val="00865766"/>
    <w:rsid w:val="008A359C"/>
    <w:rsid w:val="008B1D60"/>
    <w:rsid w:val="008B2EE1"/>
    <w:rsid w:val="008B6035"/>
    <w:rsid w:val="008E3DAA"/>
    <w:rsid w:val="0091179C"/>
    <w:rsid w:val="00914F72"/>
    <w:rsid w:val="0092000E"/>
    <w:rsid w:val="00925A31"/>
    <w:rsid w:val="0093207F"/>
    <w:rsid w:val="00935A9A"/>
    <w:rsid w:val="00941715"/>
    <w:rsid w:val="0094307A"/>
    <w:rsid w:val="00946BE1"/>
    <w:rsid w:val="0097618A"/>
    <w:rsid w:val="009E7D19"/>
    <w:rsid w:val="009F677A"/>
    <w:rsid w:val="00A0035B"/>
    <w:rsid w:val="00A02309"/>
    <w:rsid w:val="00A1095B"/>
    <w:rsid w:val="00A177B7"/>
    <w:rsid w:val="00A4239B"/>
    <w:rsid w:val="00A70DA5"/>
    <w:rsid w:val="00A73863"/>
    <w:rsid w:val="00A85A57"/>
    <w:rsid w:val="00A87D92"/>
    <w:rsid w:val="00A91733"/>
    <w:rsid w:val="00AA086B"/>
    <w:rsid w:val="00AB3F8D"/>
    <w:rsid w:val="00AB5729"/>
    <w:rsid w:val="00AF110D"/>
    <w:rsid w:val="00B01539"/>
    <w:rsid w:val="00B06090"/>
    <w:rsid w:val="00B259A1"/>
    <w:rsid w:val="00B431D3"/>
    <w:rsid w:val="00B536AF"/>
    <w:rsid w:val="00B71736"/>
    <w:rsid w:val="00B81DC1"/>
    <w:rsid w:val="00B92C38"/>
    <w:rsid w:val="00B92CC0"/>
    <w:rsid w:val="00BD2EFA"/>
    <w:rsid w:val="00BE33CC"/>
    <w:rsid w:val="00BE5591"/>
    <w:rsid w:val="00C02A4E"/>
    <w:rsid w:val="00C03CB1"/>
    <w:rsid w:val="00C0693F"/>
    <w:rsid w:val="00C10A30"/>
    <w:rsid w:val="00C2040B"/>
    <w:rsid w:val="00C26F58"/>
    <w:rsid w:val="00C40CDF"/>
    <w:rsid w:val="00C40E31"/>
    <w:rsid w:val="00C42683"/>
    <w:rsid w:val="00C42F56"/>
    <w:rsid w:val="00C43F2F"/>
    <w:rsid w:val="00C62216"/>
    <w:rsid w:val="00C7069C"/>
    <w:rsid w:val="00C72072"/>
    <w:rsid w:val="00C872C4"/>
    <w:rsid w:val="00C94931"/>
    <w:rsid w:val="00C950B3"/>
    <w:rsid w:val="00CB12F1"/>
    <w:rsid w:val="00CB5CBD"/>
    <w:rsid w:val="00CB7159"/>
    <w:rsid w:val="00CE3A1A"/>
    <w:rsid w:val="00D04966"/>
    <w:rsid w:val="00D064CC"/>
    <w:rsid w:val="00D1138E"/>
    <w:rsid w:val="00D2143E"/>
    <w:rsid w:val="00D32AC3"/>
    <w:rsid w:val="00D34F11"/>
    <w:rsid w:val="00D361D2"/>
    <w:rsid w:val="00D53879"/>
    <w:rsid w:val="00D57DF7"/>
    <w:rsid w:val="00D601C9"/>
    <w:rsid w:val="00D62DC9"/>
    <w:rsid w:val="00D63E25"/>
    <w:rsid w:val="00D70116"/>
    <w:rsid w:val="00D8247A"/>
    <w:rsid w:val="00D910E5"/>
    <w:rsid w:val="00D92D76"/>
    <w:rsid w:val="00D937BF"/>
    <w:rsid w:val="00DA1C2F"/>
    <w:rsid w:val="00DB0C5B"/>
    <w:rsid w:val="00DB2D84"/>
    <w:rsid w:val="00DE258F"/>
    <w:rsid w:val="00E00EB7"/>
    <w:rsid w:val="00E07184"/>
    <w:rsid w:val="00E15811"/>
    <w:rsid w:val="00E1685E"/>
    <w:rsid w:val="00E20FB3"/>
    <w:rsid w:val="00E2159F"/>
    <w:rsid w:val="00E53D62"/>
    <w:rsid w:val="00E55EC2"/>
    <w:rsid w:val="00E9001B"/>
    <w:rsid w:val="00EA08BB"/>
    <w:rsid w:val="00EC48B3"/>
    <w:rsid w:val="00EE3CA5"/>
    <w:rsid w:val="00EE41E6"/>
    <w:rsid w:val="00EE6788"/>
    <w:rsid w:val="00EF01DE"/>
    <w:rsid w:val="00EF58B5"/>
    <w:rsid w:val="00F0303C"/>
    <w:rsid w:val="00F04FAA"/>
    <w:rsid w:val="00F052AF"/>
    <w:rsid w:val="00F07748"/>
    <w:rsid w:val="00F2186A"/>
    <w:rsid w:val="00F2263E"/>
    <w:rsid w:val="00F240A3"/>
    <w:rsid w:val="00F274BF"/>
    <w:rsid w:val="00F415A8"/>
    <w:rsid w:val="00F41C82"/>
    <w:rsid w:val="00F52D51"/>
    <w:rsid w:val="00F712BD"/>
    <w:rsid w:val="00F75747"/>
    <w:rsid w:val="00F92124"/>
    <w:rsid w:val="00FA1E01"/>
    <w:rsid w:val="00FB01FD"/>
    <w:rsid w:val="00FB6583"/>
    <w:rsid w:val="00FC46FB"/>
    <w:rsid w:val="00FD2B94"/>
    <w:rsid w:val="00FD666A"/>
    <w:rsid w:val="00FD6DCE"/>
    <w:rsid w:val="00FE551E"/>
    <w:rsid w:val="00FF2714"/>
    <w:rsid w:val="00FF6E9C"/>
    <w:rsid w:val="00FF76D3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B0AF"/>
  <w15:docId w15:val="{67D2C826-D6A7-4763-85DA-732AC68C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C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B65A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47465"/>
    <w:pPr>
      <w:ind w:left="720"/>
      <w:contextualSpacing/>
    </w:pPr>
  </w:style>
  <w:style w:type="paragraph" w:styleId="a6">
    <w:name w:val="Body Text Indent"/>
    <w:basedOn w:val="a"/>
    <w:link w:val="a7"/>
    <w:rsid w:val="00E071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E071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3D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link w:val="a9"/>
    <w:uiPriority w:val="99"/>
    <w:unhideWhenUsed/>
    <w:qFormat/>
    <w:rsid w:val="00AB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qFormat/>
    <w:rsid w:val="00AB5729"/>
    <w:rPr>
      <w:color w:val="0000FF"/>
      <w:u w:val="single"/>
    </w:rPr>
  </w:style>
  <w:style w:type="paragraph" w:styleId="ab">
    <w:name w:val="No Spacing"/>
    <w:uiPriority w:val="1"/>
    <w:qFormat/>
    <w:rsid w:val="00AB5729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9">
    <w:name w:val="Обычный (Интернет) Знак"/>
    <w:aliases w:val="Обычный (Web) Знак"/>
    <w:link w:val="a8"/>
    <w:locked/>
    <w:rsid w:val="00AB57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B0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09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qFormat/>
    <w:rsid w:val="000D2D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Импортированный стиль 8"/>
    <w:rsid w:val="000D2D91"/>
    <w:pPr>
      <w:numPr>
        <w:numId w:val="14"/>
      </w:numPr>
    </w:pPr>
  </w:style>
  <w:style w:type="numbering" w:customStyle="1" w:styleId="9">
    <w:name w:val="Импортированный стиль 9"/>
    <w:rsid w:val="000D2D91"/>
    <w:pPr>
      <w:numPr>
        <w:numId w:val="16"/>
      </w:numPr>
    </w:pPr>
  </w:style>
  <w:style w:type="paragraph" w:styleId="ae">
    <w:name w:val="Body Text"/>
    <w:basedOn w:val="a"/>
    <w:link w:val="af"/>
    <w:uiPriority w:val="99"/>
    <w:unhideWhenUsed/>
    <w:rsid w:val="00795B1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95B1D"/>
  </w:style>
  <w:style w:type="character" w:styleId="af0">
    <w:name w:val="Strong"/>
    <w:basedOn w:val="a0"/>
    <w:uiPriority w:val="22"/>
    <w:qFormat/>
    <w:rsid w:val="00172AAC"/>
    <w:rPr>
      <w:b/>
      <w:bCs/>
    </w:rPr>
  </w:style>
  <w:style w:type="character" w:styleId="af1">
    <w:name w:val="Emphasis"/>
    <w:basedOn w:val="a0"/>
    <w:uiPriority w:val="20"/>
    <w:qFormat/>
    <w:rsid w:val="00172AAC"/>
    <w:rPr>
      <w:i/>
      <w:iCs/>
    </w:rPr>
  </w:style>
  <w:style w:type="character" w:customStyle="1" w:styleId="30">
    <w:name w:val="Заголовок 3 Знак"/>
    <w:basedOn w:val="a0"/>
    <w:link w:val="3"/>
    <w:rsid w:val="001B65A3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customStyle="1" w:styleId="rvps2">
    <w:name w:val="rvps2"/>
    <w:basedOn w:val="a"/>
    <w:rsid w:val="001B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8">
    <w:name w:val="rvts48"/>
    <w:rsid w:val="001B65A3"/>
  </w:style>
  <w:style w:type="character" w:customStyle="1" w:styleId="20">
    <w:name w:val="Заголовок 2 Знак"/>
    <w:basedOn w:val="a0"/>
    <w:link w:val="2"/>
    <w:uiPriority w:val="9"/>
    <w:semiHidden/>
    <w:rsid w:val="00C42F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Абзац списка Знак"/>
    <w:link w:val="a4"/>
    <w:uiPriority w:val="34"/>
    <w:qFormat/>
    <w:locked/>
    <w:rsid w:val="004E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D51A-F904-4AAD-9B54-7AA79997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2024-01-16T13:10:00Z</cp:lastPrinted>
  <dcterms:created xsi:type="dcterms:W3CDTF">2023-10-20T11:10:00Z</dcterms:created>
  <dcterms:modified xsi:type="dcterms:W3CDTF">2024-03-12T13:04:00Z</dcterms:modified>
</cp:coreProperties>
</file>