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B537" w14:textId="77777777" w:rsidR="00922BE2" w:rsidRPr="009328B3" w:rsidRDefault="0082035F" w:rsidP="00922BE2">
      <w:pPr>
        <w:jc w:val="right"/>
        <w:rPr>
          <w:b/>
          <w:lang w:val="uk-UA"/>
        </w:rPr>
      </w:pPr>
      <w:r w:rsidRPr="009328B3">
        <w:rPr>
          <w:b/>
          <w:lang w:val="uk-UA"/>
        </w:rPr>
        <w:t xml:space="preserve">ДОДАТОК 1 </w:t>
      </w:r>
    </w:p>
    <w:p w14:paraId="449AEC27" w14:textId="77777777" w:rsidR="0082035F" w:rsidRPr="009328B3" w:rsidRDefault="0082035F" w:rsidP="00922BE2">
      <w:pPr>
        <w:jc w:val="right"/>
        <w:rPr>
          <w:b/>
          <w:lang w:val="uk-UA"/>
        </w:rPr>
      </w:pPr>
      <w:r w:rsidRPr="009328B3">
        <w:rPr>
          <w:b/>
          <w:lang w:val="uk-UA"/>
        </w:rPr>
        <w:t>до тендерної документації</w:t>
      </w:r>
    </w:p>
    <w:p w14:paraId="1874F7B9" w14:textId="77777777" w:rsidR="007932FC" w:rsidRPr="009328B3" w:rsidRDefault="007932FC" w:rsidP="007932FC">
      <w:pPr>
        <w:jc w:val="center"/>
        <w:rPr>
          <w:b/>
          <w:lang w:val="uk-UA"/>
        </w:rPr>
      </w:pPr>
      <w:r w:rsidRPr="009328B3">
        <w:rPr>
          <w:b/>
          <w:lang w:val="uk-UA"/>
        </w:rPr>
        <w:t>Інформація про необхідні технічні, якісні та кількісні</w:t>
      </w:r>
    </w:p>
    <w:p w14:paraId="5A504128" w14:textId="77777777" w:rsidR="007932FC" w:rsidRPr="009328B3" w:rsidRDefault="007932FC" w:rsidP="007932FC">
      <w:pPr>
        <w:jc w:val="center"/>
        <w:rPr>
          <w:b/>
          <w:lang w:val="uk-UA"/>
        </w:rPr>
      </w:pPr>
      <w:r w:rsidRPr="009328B3">
        <w:rPr>
          <w:b/>
          <w:lang w:val="uk-UA"/>
        </w:rPr>
        <w:t>характеристики предмету закупівлі</w:t>
      </w:r>
    </w:p>
    <w:p w14:paraId="203639DF" w14:textId="5B56F474" w:rsidR="00990457" w:rsidRDefault="00990457" w:rsidP="00990457">
      <w:pPr>
        <w:widowControl w:val="0"/>
        <w:jc w:val="center"/>
        <w:rPr>
          <w:b/>
          <w:bCs/>
          <w:lang w:val="uk-UA"/>
        </w:rPr>
      </w:pPr>
      <w:r w:rsidRPr="00990457">
        <w:rPr>
          <w:b/>
          <w:bCs/>
          <w:lang w:val="uk-UA"/>
        </w:rPr>
        <w:t>код ДК 021:2015 – 35740000-3 — Симулятори бойових дій</w:t>
      </w:r>
    </w:p>
    <w:p w14:paraId="2F8071BA" w14:textId="570DEC5F" w:rsidR="009328B3" w:rsidRDefault="00990457" w:rsidP="00990457">
      <w:pPr>
        <w:widowControl w:val="0"/>
        <w:jc w:val="center"/>
        <w:rPr>
          <w:b/>
          <w:bCs/>
          <w:lang w:val="uk-UA"/>
        </w:rPr>
      </w:pPr>
      <w:r w:rsidRPr="00990457">
        <w:rPr>
          <w:b/>
          <w:bCs/>
          <w:lang w:val="uk-UA"/>
        </w:rPr>
        <w:t>(Комплект "Інтерактивний стрілецький лазерний тир" (стаціонарний))</w:t>
      </w:r>
    </w:p>
    <w:p w14:paraId="2F809D61" w14:textId="77777777" w:rsidR="00990457" w:rsidRDefault="00990457" w:rsidP="009328B3">
      <w:pPr>
        <w:widowControl w:val="0"/>
        <w:jc w:val="right"/>
        <w:rPr>
          <w:b/>
          <w:bCs/>
          <w:lang w:val="uk-UA"/>
        </w:rPr>
      </w:pPr>
    </w:p>
    <w:p w14:paraId="0B4B8226" w14:textId="77777777" w:rsidR="00990457" w:rsidRPr="005B1D21" w:rsidRDefault="00990457" w:rsidP="00990457">
      <w:pPr>
        <w:jc w:val="center"/>
        <w:rPr>
          <w:b/>
          <w:i/>
        </w:rPr>
      </w:pPr>
    </w:p>
    <w:p w14:paraId="6ACC9B3B" w14:textId="77777777" w:rsidR="00990457" w:rsidRPr="00825917" w:rsidRDefault="00990457" w:rsidP="00990457">
      <w:pPr>
        <w:jc w:val="center"/>
      </w:pPr>
      <w:r>
        <w:rPr>
          <w:b/>
        </w:rPr>
        <w:t>ДЕТАЛЬНИЙ ОПИС ПРЕДМЕТА ЗАКУПІВЛІ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63"/>
      </w:tblGrid>
      <w:tr w:rsidR="00990457" w:rsidRPr="00D64198" w14:paraId="3EDBAD0F" w14:textId="77777777" w:rsidTr="001B335A">
        <w:tc>
          <w:tcPr>
            <w:tcW w:w="2127" w:type="dxa"/>
            <w:vAlign w:val="center"/>
          </w:tcPr>
          <w:p w14:paraId="466C25D0" w14:textId="77777777" w:rsidR="00990457" w:rsidRPr="004219A2" w:rsidRDefault="00990457" w:rsidP="001B335A">
            <w:pPr>
              <w:jc w:val="center"/>
            </w:pPr>
            <w:proofErr w:type="spellStart"/>
            <w:r w:rsidRPr="004219A2">
              <w:t>Найменування</w:t>
            </w:r>
            <w:proofErr w:type="spellEnd"/>
          </w:p>
        </w:tc>
        <w:tc>
          <w:tcPr>
            <w:tcW w:w="8363" w:type="dxa"/>
            <w:tcBorders>
              <w:bottom w:val="single" w:sz="4" w:space="0" w:color="auto"/>
            </w:tcBorders>
            <w:vAlign w:val="center"/>
          </w:tcPr>
          <w:p w14:paraId="3DF36E4F" w14:textId="77777777" w:rsidR="00990457" w:rsidRPr="004219A2" w:rsidRDefault="00990457" w:rsidP="001B335A">
            <w:pPr>
              <w:jc w:val="center"/>
            </w:pPr>
            <w:proofErr w:type="spellStart"/>
            <w:r w:rsidRPr="004219A2">
              <w:t>Технічні</w:t>
            </w:r>
            <w:proofErr w:type="spellEnd"/>
            <w:r w:rsidRPr="004219A2">
              <w:t xml:space="preserve"> </w:t>
            </w:r>
            <w:proofErr w:type="spellStart"/>
            <w:r w:rsidRPr="004219A2">
              <w:t>вимоги</w:t>
            </w:r>
            <w:proofErr w:type="spellEnd"/>
          </w:p>
        </w:tc>
      </w:tr>
      <w:tr w:rsidR="00990457" w:rsidRPr="00D64198" w14:paraId="5BCF6E83" w14:textId="77777777" w:rsidTr="001B335A">
        <w:tc>
          <w:tcPr>
            <w:tcW w:w="2127" w:type="dxa"/>
            <w:tcBorders>
              <w:right w:val="single" w:sz="4" w:space="0" w:color="auto"/>
            </w:tcBorders>
          </w:tcPr>
          <w:p w14:paraId="0C8AE28F" w14:textId="77777777" w:rsidR="00990457" w:rsidRPr="007043A9" w:rsidRDefault="00990457" w:rsidP="001B335A">
            <w:pPr>
              <w:rPr>
                <w:b/>
                <w:bCs/>
                <w:lang w:eastAsia="uk-UA"/>
              </w:rPr>
            </w:pPr>
            <w:r w:rsidRPr="00771547">
              <w:rPr>
                <w:b/>
                <w:bCs/>
                <w:lang w:eastAsia="uk-UA"/>
              </w:rPr>
              <w:t>Комплект "</w:t>
            </w:r>
            <w:proofErr w:type="spellStart"/>
            <w:r w:rsidRPr="00771547">
              <w:rPr>
                <w:b/>
                <w:bCs/>
                <w:lang w:eastAsia="uk-UA"/>
              </w:rPr>
              <w:t>Інтерактивний</w:t>
            </w:r>
            <w:proofErr w:type="spellEnd"/>
            <w:r w:rsidRPr="00771547">
              <w:rPr>
                <w:b/>
                <w:bCs/>
                <w:lang w:eastAsia="uk-UA"/>
              </w:rPr>
              <w:t xml:space="preserve"> </w:t>
            </w:r>
            <w:proofErr w:type="spellStart"/>
            <w:r w:rsidRPr="00771547">
              <w:rPr>
                <w:b/>
                <w:bCs/>
                <w:lang w:eastAsia="uk-UA"/>
              </w:rPr>
              <w:t>стрілецький</w:t>
            </w:r>
            <w:proofErr w:type="spellEnd"/>
            <w:r w:rsidRPr="00771547">
              <w:rPr>
                <w:b/>
                <w:bCs/>
                <w:lang w:eastAsia="uk-UA"/>
              </w:rPr>
              <w:t xml:space="preserve"> </w:t>
            </w:r>
            <w:proofErr w:type="spellStart"/>
            <w:r w:rsidRPr="00771547">
              <w:rPr>
                <w:b/>
                <w:bCs/>
                <w:lang w:eastAsia="uk-UA"/>
              </w:rPr>
              <w:t>лазерний</w:t>
            </w:r>
            <w:proofErr w:type="spellEnd"/>
            <w:r w:rsidRPr="00771547">
              <w:rPr>
                <w:b/>
                <w:bCs/>
                <w:lang w:eastAsia="uk-UA"/>
              </w:rPr>
              <w:t xml:space="preserve"> тир"</w:t>
            </w:r>
          </w:p>
          <w:p w14:paraId="47222DB7" w14:textId="77777777" w:rsidR="00990457" w:rsidRPr="004811A3" w:rsidRDefault="00990457" w:rsidP="001B335A">
            <w:r w:rsidRPr="007043A9">
              <w:rPr>
                <w:b/>
                <w:bCs/>
                <w:lang w:eastAsia="uk-UA"/>
              </w:rPr>
              <w:t>(</w:t>
            </w:r>
            <w:proofErr w:type="spellStart"/>
            <w:r w:rsidRPr="007043A9">
              <w:rPr>
                <w:b/>
                <w:bCs/>
                <w:lang w:eastAsia="uk-UA"/>
              </w:rPr>
              <w:t>стаціонарний</w:t>
            </w:r>
            <w:proofErr w:type="spellEnd"/>
            <w:r w:rsidRPr="007043A9">
              <w:rPr>
                <w:b/>
                <w:bCs/>
                <w:lang w:eastAsia="uk-UA"/>
              </w:rPr>
              <w:t>)</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tcPr>
          <w:p w14:paraId="05408DF1" w14:textId="77777777" w:rsidR="00990457" w:rsidRDefault="00990457" w:rsidP="001B335A">
            <w:pPr>
              <w:jc w:val="both"/>
              <w:rPr>
                <w:b/>
              </w:rPr>
            </w:pPr>
            <w:proofErr w:type="spellStart"/>
            <w:r w:rsidRPr="002A6286">
              <w:rPr>
                <w:b/>
              </w:rPr>
              <w:t>Основні</w:t>
            </w:r>
            <w:proofErr w:type="spellEnd"/>
            <w:r w:rsidRPr="002A6286">
              <w:rPr>
                <w:b/>
              </w:rPr>
              <w:t xml:space="preserve"> </w:t>
            </w:r>
            <w:proofErr w:type="spellStart"/>
            <w:r w:rsidRPr="002A6286">
              <w:rPr>
                <w:b/>
              </w:rPr>
              <w:t>вимоги</w:t>
            </w:r>
            <w:proofErr w:type="spellEnd"/>
            <w:r w:rsidRPr="002A6286">
              <w:rPr>
                <w:b/>
              </w:rPr>
              <w:t xml:space="preserve"> </w:t>
            </w:r>
            <w:proofErr w:type="gramStart"/>
            <w:r w:rsidRPr="002A6286">
              <w:rPr>
                <w:b/>
              </w:rPr>
              <w:t>до складу</w:t>
            </w:r>
            <w:proofErr w:type="gramEnd"/>
            <w:r w:rsidRPr="002A6286">
              <w:rPr>
                <w:b/>
              </w:rPr>
              <w:t xml:space="preserve"> </w:t>
            </w:r>
            <w:r>
              <w:rPr>
                <w:b/>
              </w:rPr>
              <w:t>к</w:t>
            </w:r>
            <w:r w:rsidRPr="00771547">
              <w:rPr>
                <w:b/>
              </w:rPr>
              <w:t>омплект</w:t>
            </w:r>
            <w:r>
              <w:rPr>
                <w:b/>
              </w:rPr>
              <w:t>а:</w:t>
            </w:r>
          </w:p>
          <w:p w14:paraId="1891FC78" w14:textId="77777777" w:rsidR="00990457" w:rsidRPr="003158F0" w:rsidRDefault="00990457" w:rsidP="001B335A">
            <w:pPr>
              <w:jc w:val="both"/>
              <w:rPr>
                <w:bCs/>
                <w:color w:val="000000"/>
                <w:lang w:eastAsia="en-US"/>
              </w:rPr>
            </w:pPr>
            <w:proofErr w:type="spellStart"/>
            <w:r w:rsidRPr="004811A3">
              <w:rPr>
                <w:b/>
                <w:bCs/>
              </w:rPr>
              <w:t>Програмне</w:t>
            </w:r>
            <w:proofErr w:type="spellEnd"/>
            <w:r w:rsidRPr="004811A3">
              <w:rPr>
                <w:b/>
                <w:bCs/>
              </w:rPr>
              <w:t xml:space="preserve"> </w:t>
            </w:r>
            <w:proofErr w:type="spellStart"/>
            <w:r w:rsidRPr="004811A3">
              <w:rPr>
                <w:b/>
                <w:bCs/>
              </w:rPr>
              <w:t>забезпечення</w:t>
            </w:r>
            <w:proofErr w:type="spellEnd"/>
            <w:r w:rsidRPr="004811A3">
              <w:rPr>
                <w:b/>
                <w:bCs/>
              </w:rPr>
              <w:t xml:space="preserve"> </w:t>
            </w:r>
            <w:proofErr w:type="spellStart"/>
            <w:r w:rsidRPr="004811A3">
              <w:rPr>
                <w:b/>
                <w:bCs/>
                <w:color w:val="000000"/>
              </w:rPr>
              <w:t>інтерактивного</w:t>
            </w:r>
            <w:proofErr w:type="spellEnd"/>
            <w:r w:rsidRPr="004811A3">
              <w:rPr>
                <w:b/>
                <w:bCs/>
                <w:color w:val="000000"/>
              </w:rPr>
              <w:t xml:space="preserve"> </w:t>
            </w:r>
            <w:proofErr w:type="spellStart"/>
            <w:r w:rsidRPr="004811A3">
              <w:rPr>
                <w:b/>
                <w:bCs/>
                <w:color w:val="000000"/>
              </w:rPr>
              <w:t>стрілецького</w:t>
            </w:r>
            <w:proofErr w:type="spellEnd"/>
            <w:r w:rsidRPr="004811A3">
              <w:rPr>
                <w:b/>
                <w:bCs/>
                <w:color w:val="000000"/>
              </w:rPr>
              <w:t xml:space="preserve"> </w:t>
            </w:r>
            <w:proofErr w:type="spellStart"/>
            <w:r w:rsidRPr="004811A3">
              <w:rPr>
                <w:b/>
                <w:bCs/>
                <w:color w:val="000000"/>
              </w:rPr>
              <w:t>лазерний</w:t>
            </w:r>
            <w:proofErr w:type="spellEnd"/>
            <w:r w:rsidRPr="004811A3">
              <w:rPr>
                <w:b/>
                <w:bCs/>
                <w:color w:val="000000"/>
              </w:rPr>
              <w:t xml:space="preserve"> тиру</w:t>
            </w:r>
            <w:r>
              <w:rPr>
                <w:b/>
                <w:bCs/>
                <w:color w:val="000000"/>
              </w:rPr>
              <w:t xml:space="preserve"> </w:t>
            </w:r>
            <w:r w:rsidRPr="003158F0">
              <w:rPr>
                <w:bCs/>
                <w:color w:val="000000"/>
              </w:rPr>
              <w:t>– 1 шт.</w:t>
            </w:r>
          </w:p>
          <w:p w14:paraId="338F37A0" w14:textId="77777777" w:rsidR="00990457" w:rsidRPr="00C530DE" w:rsidRDefault="00990457" w:rsidP="001B335A">
            <w:pPr>
              <w:tabs>
                <w:tab w:val="num" w:pos="426"/>
              </w:tabs>
              <w:rPr>
                <w:rFonts w:eastAsia="Calibri"/>
              </w:rPr>
            </w:pPr>
            <w:r>
              <w:t xml:space="preserve">- </w:t>
            </w:r>
            <w:proofErr w:type="spellStart"/>
            <w:r w:rsidRPr="00C530DE">
              <w:t>має</w:t>
            </w:r>
            <w:proofErr w:type="spellEnd"/>
            <w:r w:rsidRPr="00C530DE">
              <w:t xml:space="preserve"> </w:t>
            </w:r>
            <w:proofErr w:type="spellStart"/>
            <w:r w:rsidRPr="00C530DE">
              <w:t>український</w:t>
            </w:r>
            <w:proofErr w:type="spellEnd"/>
            <w:r w:rsidRPr="00C530DE">
              <w:t xml:space="preserve"> </w:t>
            </w:r>
            <w:proofErr w:type="spellStart"/>
            <w:r w:rsidRPr="00C530DE">
              <w:t>користувацький</w:t>
            </w:r>
            <w:proofErr w:type="spellEnd"/>
            <w:r w:rsidRPr="00C530DE">
              <w:t xml:space="preserve"> </w:t>
            </w:r>
            <w:proofErr w:type="spellStart"/>
            <w:r w:rsidRPr="00C530DE">
              <w:t>інтерфейс</w:t>
            </w:r>
            <w:proofErr w:type="spellEnd"/>
            <w:r w:rsidRPr="00C530DE">
              <w:t>;</w:t>
            </w:r>
          </w:p>
          <w:p w14:paraId="1855B92A" w14:textId="77777777" w:rsidR="00990457" w:rsidRPr="00C530DE" w:rsidRDefault="00990457" w:rsidP="001B335A">
            <w:pPr>
              <w:jc w:val="both"/>
            </w:pPr>
            <w:r>
              <w:t>-</w:t>
            </w:r>
            <w:r w:rsidRPr="00C530DE">
              <w:t xml:space="preserve">не </w:t>
            </w:r>
            <w:proofErr w:type="spellStart"/>
            <w:r w:rsidRPr="00C530DE">
              <w:t>менш</w:t>
            </w:r>
            <w:proofErr w:type="spellEnd"/>
            <w:r w:rsidRPr="00C530DE">
              <w:t xml:space="preserve"> </w:t>
            </w:r>
            <w:proofErr w:type="spellStart"/>
            <w:r w:rsidRPr="00C530DE">
              <w:t>ніж</w:t>
            </w:r>
            <w:proofErr w:type="spellEnd"/>
            <w:r w:rsidRPr="00C530DE">
              <w:t xml:space="preserve"> 4 напрямки </w:t>
            </w:r>
            <w:proofErr w:type="spellStart"/>
            <w:r w:rsidRPr="00C530DE">
              <w:t>стрільби</w:t>
            </w:r>
            <w:proofErr w:type="spellEnd"/>
            <w:r w:rsidRPr="00C530DE">
              <w:t xml:space="preserve"> з </w:t>
            </w:r>
            <w:proofErr w:type="spellStart"/>
            <w:r w:rsidRPr="00C530DE">
              <w:t>можливим</w:t>
            </w:r>
            <w:proofErr w:type="spellEnd"/>
            <w:r w:rsidRPr="00C530DE">
              <w:t xml:space="preserve"> </w:t>
            </w:r>
            <w:proofErr w:type="spellStart"/>
            <w:r w:rsidRPr="00C530DE">
              <w:t>зменшенням</w:t>
            </w:r>
            <w:proofErr w:type="spellEnd"/>
            <w:r w:rsidRPr="00C530DE">
              <w:t xml:space="preserve"> до одного;</w:t>
            </w:r>
          </w:p>
          <w:p w14:paraId="2BAD310A" w14:textId="77777777" w:rsidR="00990457" w:rsidRPr="00C530DE" w:rsidRDefault="00990457" w:rsidP="001B335A">
            <w:pPr>
              <w:jc w:val="both"/>
            </w:pPr>
            <w:r>
              <w:t>-</w:t>
            </w:r>
            <w:proofErr w:type="spellStart"/>
            <w:r w:rsidRPr="00C530DE">
              <w:t>підтримка</w:t>
            </w:r>
            <w:proofErr w:type="spellEnd"/>
            <w:r w:rsidRPr="00C530DE">
              <w:t xml:space="preserve"> </w:t>
            </w:r>
            <w:proofErr w:type="spellStart"/>
            <w:r w:rsidRPr="00C530DE">
              <w:t>одночасної</w:t>
            </w:r>
            <w:proofErr w:type="spellEnd"/>
            <w:r w:rsidRPr="00C530DE">
              <w:t xml:space="preserve"> </w:t>
            </w:r>
            <w:proofErr w:type="spellStart"/>
            <w:r w:rsidRPr="00C530DE">
              <w:t>стрільби</w:t>
            </w:r>
            <w:proofErr w:type="spellEnd"/>
            <w:r w:rsidRPr="00C530DE">
              <w:t xml:space="preserve"> до </w:t>
            </w:r>
            <w:proofErr w:type="spellStart"/>
            <w:r w:rsidRPr="00C530DE">
              <w:t>чотирьох</w:t>
            </w:r>
            <w:proofErr w:type="spellEnd"/>
            <w:r w:rsidRPr="00C530DE">
              <w:t xml:space="preserve"> </w:t>
            </w:r>
            <w:proofErr w:type="spellStart"/>
            <w:r w:rsidRPr="00C530DE">
              <w:t>стрільців</w:t>
            </w:r>
            <w:proofErr w:type="spellEnd"/>
            <w:r w:rsidRPr="00C530DE">
              <w:t xml:space="preserve">: по одному </w:t>
            </w:r>
            <w:proofErr w:type="spellStart"/>
            <w:r w:rsidRPr="00C530DE">
              <w:t>стрілку</w:t>
            </w:r>
            <w:proofErr w:type="spellEnd"/>
            <w:r w:rsidRPr="00C530DE">
              <w:t xml:space="preserve"> на кожному </w:t>
            </w:r>
            <w:proofErr w:type="spellStart"/>
            <w:r w:rsidRPr="00C530DE">
              <w:t>напрямку</w:t>
            </w:r>
            <w:proofErr w:type="spellEnd"/>
            <w:r w:rsidRPr="00C530DE">
              <w:t xml:space="preserve"> </w:t>
            </w:r>
            <w:proofErr w:type="spellStart"/>
            <w:r w:rsidRPr="00C530DE">
              <w:t>стрільби</w:t>
            </w:r>
            <w:proofErr w:type="spellEnd"/>
            <w:r w:rsidRPr="00C530DE">
              <w:t>;</w:t>
            </w:r>
          </w:p>
          <w:p w14:paraId="2E3F09A0" w14:textId="77777777" w:rsidR="00990457" w:rsidRPr="00C530DE" w:rsidRDefault="00990457" w:rsidP="001B335A">
            <w:pPr>
              <w:jc w:val="both"/>
            </w:pPr>
            <w:r>
              <w:t>-</w:t>
            </w:r>
            <w:proofErr w:type="spellStart"/>
            <w:r w:rsidRPr="00C530DE">
              <w:t>калібрування</w:t>
            </w:r>
            <w:proofErr w:type="spellEnd"/>
            <w:r w:rsidRPr="00C530DE">
              <w:t xml:space="preserve"> лазерного тиру в ручному і автоматичному </w:t>
            </w:r>
            <w:proofErr w:type="spellStart"/>
            <w:r w:rsidRPr="00C530DE">
              <w:t>режимі</w:t>
            </w:r>
            <w:proofErr w:type="spellEnd"/>
            <w:r w:rsidRPr="00C530DE">
              <w:t>;</w:t>
            </w:r>
          </w:p>
          <w:p w14:paraId="4361136B" w14:textId="77777777" w:rsidR="00990457" w:rsidRPr="00C530DE" w:rsidRDefault="00990457" w:rsidP="001B335A">
            <w:pPr>
              <w:jc w:val="both"/>
            </w:pPr>
            <w:r>
              <w:t>-</w:t>
            </w:r>
            <w:proofErr w:type="spellStart"/>
            <w:r w:rsidRPr="00C530DE">
              <w:t>перевірка</w:t>
            </w:r>
            <w:proofErr w:type="spellEnd"/>
            <w:r w:rsidRPr="00C530DE">
              <w:t xml:space="preserve"> </w:t>
            </w:r>
            <w:proofErr w:type="spellStart"/>
            <w:r w:rsidRPr="00C530DE">
              <w:t>точності</w:t>
            </w:r>
            <w:proofErr w:type="spellEnd"/>
            <w:r w:rsidRPr="00C530DE">
              <w:t xml:space="preserve"> </w:t>
            </w:r>
            <w:proofErr w:type="spellStart"/>
            <w:r w:rsidRPr="00C530DE">
              <w:t>калібрування</w:t>
            </w:r>
            <w:proofErr w:type="spellEnd"/>
            <w:r w:rsidRPr="00C530DE">
              <w:t xml:space="preserve"> шляхом </w:t>
            </w:r>
            <w:proofErr w:type="spellStart"/>
            <w:r w:rsidRPr="00C530DE">
              <w:t>візуального</w:t>
            </w:r>
            <w:proofErr w:type="spellEnd"/>
            <w:r w:rsidRPr="00C530DE">
              <w:t xml:space="preserve"> </w:t>
            </w:r>
            <w:proofErr w:type="spellStart"/>
            <w:r w:rsidRPr="00C530DE">
              <w:t>спостереження</w:t>
            </w:r>
            <w:proofErr w:type="spellEnd"/>
            <w:r w:rsidRPr="00C530DE">
              <w:t xml:space="preserve"> </w:t>
            </w:r>
            <w:proofErr w:type="spellStart"/>
            <w:r w:rsidRPr="00C530DE">
              <w:t>суміщення</w:t>
            </w:r>
            <w:proofErr w:type="spellEnd"/>
            <w:r w:rsidRPr="00C530DE">
              <w:t xml:space="preserve"> </w:t>
            </w:r>
            <w:proofErr w:type="spellStart"/>
            <w:r w:rsidRPr="00C530DE">
              <w:t>позначки</w:t>
            </w:r>
            <w:proofErr w:type="spellEnd"/>
            <w:r w:rsidRPr="00C530DE">
              <w:t xml:space="preserve"> </w:t>
            </w:r>
            <w:proofErr w:type="spellStart"/>
            <w:r w:rsidRPr="00C530DE">
              <w:t>пострілу</w:t>
            </w:r>
            <w:proofErr w:type="spellEnd"/>
            <w:r w:rsidRPr="00C530DE">
              <w:t xml:space="preserve"> (</w:t>
            </w:r>
            <w:proofErr w:type="spellStart"/>
            <w:r w:rsidRPr="00C530DE">
              <w:t>генерує</w:t>
            </w:r>
            <w:proofErr w:type="spellEnd"/>
            <w:r w:rsidRPr="00C530DE">
              <w:t xml:space="preserve"> </w:t>
            </w:r>
            <w:proofErr w:type="spellStart"/>
            <w:r w:rsidRPr="00C530DE">
              <w:t>програма</w:t>
            </w:r>
            <w:proofErr w:type="spellEnd"/>
            <w:r w:rsidRPr="00C530DE">
              <w:t xml:space="preserve"> лазерного тиру) і </w:t>
            </w:r>
            <w:proofErr w:type="spellStart"/>
            <w:r w:rsidRPr="00C530DE">
              <w:t>позначки</w:t>
            </w:r>
            <w:proofErr w:type="spellEnd"/>
            <w:r w:rsidRPr="00C530DE">
              <w:t xml:space="preserve"> лазерного </w:t>
            </w:r>
            <w:proofErr w:type="spellStart"/>
            <w:r w:rsidRPr="00C530DE">
              <w:t>променю</w:t>
            </w:r>
            <w:proofErr w:type="spellEnd"/>
            <w:r w:rsidRPr="00C530DE">
              <w:t xml:space="preserve"> </w:t>
            </w:r>
            <w:proofErr w:type="spellStart"/>
            <w:r w:rsidRPr="00C530DE">
              <w:t>від</w:t>
            </w:r>
            <w:proofErr w:type="spellEnd"/>
            <w:r w:rsidRPr="00C530DE">
              <w:t xml:space="preserve"> лазерного </w:t>
            </w:r>
            <w:proofErr w:type="spellStart"/>
            <w:r w:rsidRPr="00C530DE">
              <w:t>випромінювача</w:t>
            </w:r>
            <w:proofErr w:type="spellEnd"/>
            <w:r w:rsidRPr="00C530DE">
              <w:t xml:space="preserve"> на </w:t>
            </w:r>
            <w:proofErr w:type="spellStart"/>
            <w:r w:rsidRPr="00C530DE">
              <w:t>проекційному</w:t>
            </w:r>
            <w:proofErr w:type="spellEnd"/>
            <w:r w:rsidRPr="00C530DE">
              <w:t xml:space="preserve"> </w:t>
            </w:r>
            <w:proofErr w:type="spellStart"/>
            <w:r w:rsidRPr="00C530DE">
              <w:t>екрані</w:t>
            </w:r>
            <w:proofErr w:type="spellEnd"/>
            <w:r w:rsidRPr="00C530DE">
              <w:t xml:space="preserve">, з </w:t>
            </w:r>
            <w:proofErr w:type="spellStart"/>
            <w:r w:rsidRPr="00C530DE">
              <w:t>можливістю</w:t>
            </w:r>
            <w:proofErr w:type="spellEnd"/>
            <w:r w:rsidRPr="00C530DE">
              <w:t xml:space="preserve"> </w:t>
            </w:r>
            <w:proofErr w:type="spellStart"/>
            <w:r w:rsidRPr="00C530DE">
              <w:t>внесення</w:t>
            </w:r>
            <w:proofErr w:type="spellEnd"/>
            <w:r w:rsidRPr="00C530DE">
              <w:t xml:space="preserve"> поправок;</w:t>
            </w:r>
          </w:p>
          <w:p w14:paraId="7E32D6F8" w14:textId="77777777" w:rsidR="00990457" w:rsidRPr="00C530DE" w:rsidRDefault="00990457" w:rsidP="001B335A">
            <w:pPr>
              <w:jc w:val="both"/>
            </w:pPr>
            <w:r>
              <w:t>-</w:t>
            </w:r>
            <w:proofErr w:type="spellStart"/>
            <w:r w:rsidRPr="00C530DE">
              <w:t>візуальне</w:t>
            </w:r>
            <w:proofErr w:type="spellEnd"/>
            <w:r w:rsidRPr="00C530DE">
              <w:t xml:space="preserve"> </w:t>
            </w:r>
            <w:proofErr w:type="spellStart"/>
            <w:r w:rsidRPr="00C530DE">
              <w:t>спостереження</w:t>
            </w:r>
            <w:proofErr w:type="spellEnd"/>
            <w:r w:rsidRPr="00C530DE">
              <w:t xml:space="preserve"> при </w:t>
            </w:r>
            <w:proofErr w:type="spellStart"/>
            <w:r w:rsidRPr="00C530DE">
              <w:t>пострілі</w:t>
            </w:r>
            <w:proofErr w:type="spellEnd"/>
            <w:r w:rsidRPr="00C530DE">
              <w:t xml:space="preserve"> </w:t>
            </w:r>
            <w:proofErr w:type="spellStart"/>
            <w:r w:rsidRPr="00C530DE">
              <w:t>позначки</w:t>
            </w:r>
            <w:proofErr w:type="spellEnd"/>
            <w:r w:rsidRPr="00C530DE">
              <w:t xml:space="preserve"> лазерного </w:t>
            </w:r>
            <w:proofErr w:type="spellStart"/>
            <w:r w:rsidRPr="00C530DE">
              <w:t>променю</w:t>
            </w:r>
            <w:proofErr w:type="spellEnd"/>
            <w:r w:rsidRPr="00C530DE">
              <w:t xml:space="preserve"> </w:t>
            </w:r>
            <w:proofErr w:type="spellStart"/>
            <w:r w:rsidRPr="00C530DE">
              <w:t>під</w:t>
            </w:r>
            <w:proofErr w:type="spellEnd"/>
            <w:r w:rsidRPr="00C530DE">
              <w:t xml:space="preserve"> час </w:t>
            </w:r>
            <w:proofErr w:type="spellStart"/>
            <w:r w:rsidRPr="00C530DE">
              <w:t>виконання</w:t>
            </w:r>
            <w:proofErr w:type="spellEnd"/>
            <w:r w:rsidRPr="00C530DE">
              <w:t xml:space="preserve"> </w:t>
            </w:r>
            <w:proofErr w:type="spellStart"/>
            <w:r w:rsidRPr="00C530DE">
              <w:t>стрілецьких</w:t>
            </w:r>
            <w:proofErr w:type="spellEnd"/>
            <w:r w:rsidRPr="00C530DE">
              <w:t xml:space="preserve"> </w:t>
            </w:r>
            <w:proofErr w:type="spellStart"/>
            <w:r w:rsidRPr="00C530DE">
              <w:t>вправ</w:t>
            </w:r>
            <w:proofErr w:type="spellEnd"/>
            <w:r w:rsidRPr="00C530DE">
              <w:t>;</w:t>
            </w:r>
          </w:p>
          <w:p w14:paraId="7F6DE5E5" w14:textId="77777777" w:rsidR="00990457" w:rsidRPr="00C530DE" w:rsidRDefault="00990457" w:rsidP="001B335A">
            <w:pPr>
              <w:jc w:val="both"/>
            </w:pPr>
            <w:r>
              <w:t>-</w:t>
            </w:r>
            <w:proofErr w:type="spellStart"/>
            <w:r w:rsidRPr="00C530DE">
              <w:t>відображення</w:t>
            </w:r>
            <w:proofErr w:type="spellEnd"/>
            <w:r w:rsidRPr="00C530DE">
              <w:t xml:space="preserve"> </w:t>
            </w:r>
            <w:proofErr w:type="spellStart"/>
            <w:r w:rsidRPr="00C530DE">
              <w:t>стрілецьких</w:t>
            </w:r>
            <w:proofErr w:type="spellEnd"/>
            <w:r w:rsidRPr="00C530DE">
              <w:t xml:space="preserve"> </w:t>
            </w:r>
            <w:proofErr w:type="spellStart"/>
            <w:r w:rsidRPr="00C530DE">
              <w:t>вправ</w:t>
            </w:r>
            <w:proofErr w:type="spellEnd"/>
            <w:r w:rsidRPr="00C530DE">
              <w:t xml:space="preserve"> на будь-</w:t>
            </w:r>
            <w:proofErr w:type="spellStart"/>
            <w:r w:rsidRPr="00C530DE">
              <w:t>якому</w:t>
            </w:r>
            <w:proofErr w:type="spellEnd"/>
            <w:r w:rsidRPr="00C530DE">
              <w:t xml:space="preserve"> </w:t>
            </w:r>
            <w:proofErr w:type="spellStart"/>
            <w:r w:rsidRPr="00C530DE">
              <w:t>проекційному</w:t>
            </w:r>
            <w:proofErr w:type="spellEnd"/>
            <w:r w:rsidRPr="00C530DE">
              <w:t xml:space="preserve"> </w:t>
            </w:r>
            <w:proofErr w:type="spellStart"/>
            <w:r w:rsidRPr="00C530DE">
              <w:t>екрані</w:t>
            </w:r>
            <w:proofErr w:type="spellEnd"/>
            <w:r w:rsidRPr="00C530DE">
              <w:t xml:space="preserve"> </w:t>
            </w:r>
            <w:proofErr w:type="spellStart"/>
            <w:r w:rsidRPr="00C530DE">
              <w:t>довільного</w:t>
            </w:r>
            <w:proofErr w:type="spellEnd"/>
            <w:r w:rsidRPr="00C530DE">
              <w:t xml:space="preserve"> </w:t>
            </w:r>
            <w:proofErr w:type="spellStart"/>
            <w:r w:rsidRPr="00C530DE">
              <w:t>розміру</w:t>
            </w:r>
            <w:proofErr w:type="spellEnd"/>
            <w:r w:rsidRPr="00C530DE">
              <w:t>;</w:t>
            </w:r>
          </w:p>
          <w:p w14:paraId="3619817F" w14:textId="77777777" w:rsidR="00990457" w:rsidRPr="00C530DE" w:rsidRDefault="00990457" w:rsidP="001B335A">
            <w:pPr>
              <w:jc w:val="both"/>
            </w:pPr>
            <w:r>
              <w:t>-</w:t>
            </w:r>
            <w:proofErr w:type="spellStart"/>
            <w:r w:rsidRPr="00C530DE">
              <w:t>чітке</w:t>
            </w:r>
            <w:proofErr w:type="spellEnd"/>
            <w:r w:rsidRPr="00C530DE">
              <w:t xml:space="preserve"> та </w:t>
            </w:r>
            <w:proofErr w:type="spellStart"/>
            <w:r w:rsidRPr="00C530DE">
              <w:t>якісне</w:t>
            </w:r>
            <w:proofErr w:type="spellEnd"/>
            <w:r w:rsidRPr="00C530DE">
              <w:t xml:space="preserve"> </w:t>
            </w:r>
            <w:proofErr w:type="spellStart"/>
            <w:r w:rsidRPr="00C530DE">
              <w:t>зображення</w:t>
            </w:r>
            <w:proofErr w:type="spellEnd"/>
            <w:r w:rsidRPr="00C530DE">
              <w:t xml:space="preserve"> </w:t>
            </w:r>
            <w:proofErr w:type="spellStart"/>
            <w:r w:rsidRPr="00C530DE">
              <w:t>стрілецьких</w:t>
            </w:r>
            <w:proofErr w:type="spellEnd"/>
            <w:r w:rsidRPr="00C530DE">
              <w:t xml:space="preserve"> </w:t>
            </w:r>
            <w:proofErr w:type="spellStart"/>
            <w:r w:rsidRPr="00C530DE">
              <w:t>вправ</w:t>
            </w:r>
            <w:proofErr w:type="spellEnd"/>
            <w:r w:rsidRPr="00C530DE">
              <w:t xml:space="preserve"> на </w:t>
            </w:r>
            <w:proofErr w:type="spellStart"/>
            <w:r w:rsidRPr="00C530DE">
              <w:t>проекційному</w:t>
            </w:r>
            <w:proofErr w:type="spellEnd"/>
            <w:r w:rsidRPr="00C530DE">
              <w:t xml:space="preserve"> </w:t>
            </w:r>
            <w:proofErr w:type="spellStart"/>
            <w:r w:rsidRPr="00C530DE">
              <w:t>екрані</w:t>
            </w:r>
            <w:proofErr w:type="spellEnd"/>
            <w:r w:rsidRPr="00C530DE">
              <w:t xml:space="preserve"> за </w:t>
            </w:r>
            <w:proofErr w:type="spellStart"/>
            <w:r w:rsidRPr="00C530DE">
              <w:t>допомогою</w:t>
            </w:r>
            <w:proofErr w:type="spellEnd"/>
            <w:r w:rsidRPr="00C530DE">
              <w:t xml:space="preserve"> проектора: </w:t>
            </w:r>
            <w:proofErr w:type="spellStart"/>
            <w:r w:rsidRPr="00C530DE">
              <w:t>підтримка</w:t>
            </w:r>
            <w:proofErr w:type="spellEnd"/>
            <w:r w:rsidRPr="00C530DE">
              <w:t xml:space="preserve"> </w:t>
            </w:r>
            <w:proofErr w:type="spellStart"/>
            <w:r w:rsidRPr="00C530DE">
              <w:t>відображення</w:t>
            </w:r>
            <w:proofErr w:type="spellEnd"/>
            <w:r w:rsidRPr="00C530DE">
              <w:t xml:space="preserve"> з </w:t>
            </w:r>
            <w:proofErr w:type="spellStart"/>
            <w:r w:rsidRPr="00C530DE">
              <w:t>розподільною</w:t>
            </w:r>
            <w:proofErr w:type="spellEnd"/>
            <w:r w:rsidRPr="00C530DE">
              <w:t xml:space="preserve"> </w:t>
            </w:r>
            <w:proofErr w:type="spellStart"/>
            <w:r w:rsidRPr="00C530DE">
              <w:t>здатністю</w:t>
            </w:r>
            <w:proofErr w:type="spellEnd"/>
            <w:r w:rsidRPr="00C530DE">
              <w:t xml:space="preserve"> до 1920 х 1200 </w:t>
            </w:r>
            <w:proofErr w:type="spellStart"/>
            <w:r w:rsidRPr="00C530DE">
              <w:t>пікселів</w:t>
            </w:r>
            <w:proofErr w:type="spellEnd"/>
            <w:r w:rsidRPr="00C530DE">
              <w:t>;</w:t>
            </w:r>
          </w:p>
          <w:p w14:paraId="0B89AFFE" w14:textId="77777777" w:rsidR="00990457" w:rsidRPr="00C530DE" w:rsidRDefault="00990457" w:rsidP="001B335A">
            <w:pPr>
              <w:jc w:val="both"/>
            </w:pPr>
            <w:r>
              <w:t>-</w:t>
            </w:r>
            <w:r w:rsidRPr="00C530DE">
              <w:t xml:space="preserve">автоматична настройка </w:t>
            </w:r>
            <w:proofErr w:type="spellStart"/>
            <w:r w:rsidRPr="00C530DE">
              <w:t>параметрів</w:t>
            </w:r>
            <w:proofErr w:type="spellEnd"/>
            <w:r w:rsidRPr="00C530DE">
              <w:t xml:space="preserve"> </w:t>
            </w:r>
            <w:proofErr w:type="spellStart"/>
            <w:r w:rsidRPr="00C530DE">
              <w:t>відображення</w:t>
            </w:r>
            <w:proofErr w:type="spellEnd"/>
            <w:r w:rsidRPr="00C530DE">
              <w:t xml:space="preserve"> </w:t>
            </w:r>
            <w:proofErr w:type="spellStart"/>
            <w:r w:rsidRPr="00C530DE">
              <w:t>стрілецької</w:t>
            </w:r>
            <w:proofErr w:type="spellEnd"/>
            <w:r w:rsidRPr="00C530DE">
              <w:t xml:space="preserve"> </w:t>
            </w:r>
            <w:proofErr w:type="spellStart"/>
            <w:r w:rsidRPr="00C530DE">
              <w:t>вправи</w:t>
            </w:r>
            <w:proofErr w:type="spellEnd"/>
            <w:r w:rsidRPr="00C530DE">
              <w:t xml:space="preserve"> </w:t>
            </w:r>
            <w:proofErr w:type="spellStart"/>
            <w:r w:rsidRPr="00C530DE">
              <w:t>залежно</w:t>
            </w:r>
            <w:proofErr w:type="spellEnd"/>
            <w:r w:rsidRPr="00C530DE">
              <w:t xml:space="preserve"> </w:t>
            </w:r>
            <w:proofErr w:type="spellStart"/>
            <w:r w:rsidRPr="00C530DE">
              <w:t>від</w:t>
            </w:r>
            <w:proofErr w:type="spellEnd"/>
            <w:r w:rsidRPr="00C530DE">
              <w:t xml:space="preserve"> </w:t>
            </w:r>
            <w:proofErr w:type="spellStart"/>
            <w:r w:rsidRPr="00C530DE">
              <w:t>встановленої</w:t>
            </w:r>
            <w:proofErr w:type="spellEnd"/>
            <w:r w:rsidRPr="00C530DE">
              <w:t xml:space="preserve"> </w:t>
            </w:r>
            <w:proofErr w:type="spellStart"/>
            <w:r w:rsidRPr="00C530DE">
              <w:t>розподільної</w:t>
            </w:r>
            <w:proofErr w:type="spellEnd"/>
            <w:r w:rsidRPr="00C530DE">
              <w:t xml:space="preserve"> </w:t>
            </w:r>
            <w:proofErr w:type="spellStart"/>
            <w:r w:rsidRPr="00C530DE">
              <w:t>здатності</w:t>
            </w:r>
            <w:proofErr w:type="spellEnd"/>
            <w:r w:rsidRPr="00C530DE">
              <w:t xml:space="preserve"> проектора та аспектного </w:t>
            </w:r>
            <w:proofErr w:type="spellStart"/>
            <w:r w:rsidRPr="00C530DE">
              <w:t>співвідношення</w:t>
            </w:r>
            <w:proofErr w:type="spellEnd"/>
            <w:r w:rsidRPr="00C530DE">
              <w:t xml:space="preserve"> </w:t>
            </w:r>
            <w:proofErr w:type="spellStart"/>
            <w:r w:rsidRPr="00C530DE">
              <w:t>сторін</w:t>
            </w:r>
            <w:proofErr w:type="spellEnd"/>
            <w:r w:rsidRPr="00C530DE">
              <w:t xml:space="preserve"> </w:t>
            </w:r>
            <w:proofErr w:type="spellStart"/>
            <w:r w:rsidRPr="00C530DE">
              <w:t>зображення</w:t>
            </w:r>
            <w:proofErr w:type="spellEnd"/>
            <w:r w:rsidRPr="00C530DE">
              <w:t xml:space="preserve"> проектора;</w:t>
            </w:r>
          </w:p>
          <w:p w14:paraId="3C31685C" w14:textId="77777777" w:rsidR="00990457" w:rsidRPr="00C530DE" w:rsidRDefault="00990457" w:rsidP="001B335A">
            <w:pPr>
              <w:jc w:val="both"/>
            </w:pPr>
            <w:r>
              <w:t>-</w:t>
            </w:r>
            <w:proofErr w:type="spellStart"/>
            <w:r w:rsidRPr="00C530DE">
              <w:t>відображення</w:t>
            </w:r>
            <w:proofErr w:type="spellEnd"/>
            <w:r w:rsidRPr="00C530DE">
              <w:t xml:space="preserve"> </w:t>
            </w:r>
            <w:proofErr w:type="spellStart"/>
            <w:r w:rsidRPr="00C530DE">
              <w:t>мішеней</w:t>
            </w:r>
            <w:proofErr w:type="spellEnd"/>
            <w:r w:rsidRPr="00C530DE">
              <w:t xml:space="preserve"> як в «</w:t>
            </w:r>
            <w:proofErr w:type="spellStart"/>
            <w:r w:rsidRPr="00C530DE">
              <w:t>реальних</w:t>
            </w:r>
            <w:proofErr w:type="spellEnd"/>
            <w:r w:rsidRPr="00C530DE">
              <w:t xml:space="preserve">» </w:t>
            </w:r>
            <w:proofErr w:type="spellStart"/>
            <w:r w:rsidRPr="00C530DE">
              <w:t>умовах</w:t>
            </w:r>
            <w:proofErr w:type="spellEnd"/>
            <w:r w:rsidRPr="00C530DE">
              <w:t xml:space="preserve">, з </w:t>
            </w:r>
            <w:proofErr w:type="spellStart"/>
            <w:r w:rsidRPr="00C530DE">
              <w:t>урахуванням</w:t>
            </w:r>
            <w:proofErr w:type="spellEnd"/>
            <w:r w:rsidRPr="00C530DE">
              <w:t xml:space="preserve"> </w:t>
            </w:r>
            <w:proofErr w:type="spellStart"/>
            <w:r w:rsidRPr="00C530DE">
              <w:t>встановленої</w:t>
            </w:r>
            <w:proofErr w:type="spellEnd"/>
            <w:r w:rsidRPr="00C530DE">
              <w:t xml:space="preserve"> </w:t>
            </w:r>
            <w:proofErr w:type="spellStart"/>
            <w:r w:rsidRPr="00C530DE">
              <w:t>дальності</w:t>
            </w:r>
            <w:proofErr w:type="spellEnd"/>
            <w:r w:rsidRPr="00C530DE">
              <w:t xml:space="preserve"> до </w:t>
            </w:r>
            <w:proofErr w:type="spellStart"/>
            <w:r w:rsidRPr="00C530DE">
              <w:t>мішені</w:t>
            </w:r>
            <w:proofErr w:type="spellEnd"/>
            <w:r w:rsidRPr="00C530DE">
              <w:t xml:space="preserve">, </w:t>
            </w:r>
            <w:proofErr w:type="spellStart"/>
            <w:r w:rsidRPr="00C530DE">
              <w:t>відстані</w:t>
            </w:r>
            <w:proofErr w:type="spellEnd"/>
            <w:r w:rsidRPr="00C530DE">
              <w:t xml:space="preserve"> </w:t>
            </w:r>
            <w:proofErr w:type="spellStart"/>
            <w:r w:rsidRPr="00C530DE">
              <w:t>між</w:t>
            </w:r>
            <w:proofErr w:type="spellEnd"/>
            <w:r w:rsidRPr="00C530DE">
              <w:t xml:space="preserve"> </w:t>
            </w:r>
            <w:proofErr w:type="spellStart"/>
            <w:r w:rsidRPr="00C530DE">
              <w:t>стрільцем</w:t>
            </w:r>
            <w:proofErr w:type="spellEnd"/>
            <w:r w:rsidRPr="00C530DE">
              <w:t xml:space="preserve"> і </w:t>
            </w:r>
            <w:proofErr w:type="spellStart"/>
            <w:r w:rsidRPr="00C530DE">
              <w:t>проекційним</w:t>
            </w:r>
            <w:proofErr w:type="spellEnd"/>
            <w:r w:rsidRPr="00C530DE">
              <w:t xml:space="preserve"> </w:t>
            </w:r>
            <w:proofErr w:type="spellStart"/>
            <w:r w:rsidRPr="00C530DE">
              <w:t>екраном</w:t>
            </w:r>
            <w:proofErr w:type="spellEnd"/>
            <w:r w:rsidRPr="00C530DE">
              <w:t xml:space="preserve">, </w:t>
            </w:r>
            <w:proofErr w:type="spellStart"/>
            <w:r w:rsidRPr="00C530DE">
              <w:t>розмірів</w:t>
            </w:r>
            <w:proofErr w:type="spellEnd"/>
            <w:r w:rsidRPr="00C530DE">
              <w:t xml:space="preserve"> </w:t>
            </w:r>
            <w:proofErr w:type="spellStart"/>
            <w:r w:rsidRPr="00C530DE">
              <w:t>проекційного</w:t>
            </w:r>
            <w:proofErr w:type="spellEnd"/>
            <w:r w:rsidRPr="00C530DE">
              <w:t xml:space="preserve"> </w:t>
            </w:r>
            <w:proofErr w:type="spellStart"/>
            <w:r w:rsidRPr="00C530DE">
              <w:t>екрану</w:t>
            </w:r>
            <w:proofErr w:type="spellEnd"/>
            <w:r w:rsidRPr="00C530DE">
              <w:t>;</w:t>
            </w:r>
          </w:p>
          <w:p w14:paraId="4E7D5708" w14:textId="77777777" w:rsidR="00990457" w:rsidRPr="00C530DE" w:rsidRDefault="00990457" w:rsidP="001B335A">
            <w:pPr>
              <w:jc w:val="both"/>
            </w:pPr>
            <w:r>
              <w:t>-</w:t>
            </w:r>
            <w:proofErr w:type="spellStart"/>
            <w:r w:rsidRPr="00C530DE">
              <w:t>можливість</w:t>
            </w:r>
            <w:proofErr w:type="spellEnd"/>
            <w:r w:rsidRPr="00C530DE">
              <w:t xml:space="preserve"> </w:t>
            </w:r>
            <w:proofErr w:type="spellStart"/>
            <w:r w:rsidRPr="00C530DE">
              <w:t>вибору</w:t>
            </w:r>
            <w:proofErr w:type="spellEnd"/>
            <w:r w:rsidRPr="00C530DE">
              <w:t xml:space="preserve"> </w:t>
            </w:r>
            <w:proofErr w:type="spellStart"/>
            <w:r w:rsidRPr="00C530DE">
              <w:t>типів</w:t>
            </w:r>
            <w:proofErr w:type="spellEnd"/>
            <w:r w:rsidRPr="00C530DE">
              <w:t xml:space="preserve"> </w:t>
            </w:r>
            <w:proofErr w:type="spellStart"/>
            <w:r w:rsidRPr="00C530DE">
              <w:t>мішеней</w:t>
            </w:r>
            <w:proofErr w:type="spellEnd"/>
            <w:r w:rsidRPr="00C530DE">
              <w:t xml:space="preserve">, </w:t>
            </w:r>
            <w:proofErr w:type="spellStart"/>
            <w:r w:rsidRPr="00C530DE">
              <w:t>сценаріїв</w:t>
            </w:r>
            <w:proofErr w:type="spellEnd"/>
            <w:r w:rsidRPr="00C530DE">
              <w:t xml:space="preserve"> </w:t>
            </w:r>
            <w:proofErr w:type="spellStart"/>
            <w:r w:rsidRPr="00C530DE">
              <w:t>виконання</w:t>
            </w:r>
            <w:proofErr w:type="spellEnd"/>
            <w:r w:rsidRPr="00C530DE">
              <w:t xml:space="preserve"> </w:t>
            </w:r>
            <w:proofErr w:type="spellStart"/>
            <w:r w:rsidRPr="00C530DE">
              <w:t>вправ</w:t>
            </w:r>
            <w:proofErr w:type="spellEnd"/>
            <w:r w:rsidRPr="00C530DE">
              <w:t xml:space="preserve">, </w:t>
            </w:r>
            <w:proofErr w:type="spellStart"/>
            <w:r w:rsidRPr="00C530DE">
              <w:t>підрахунку</w:t>
            </w:r>
            <w:proofErr w:type="spellEnd"/>
            <w:r w:rsidRPr="00C530DE">
              <w:t xml:space="preserve"> </w:t>
            </w:r>
            <w:proofErr w:type="spellStart"/>
            <w:r w:rsidRPr="00C530DE">
              <w:t>результатів</w:t>
            </w:r>
            <w:proofErr w:type="spellEnd"/>
            <w:r w:rsidRPr="00C530DE">
              <w:t xml:space="preserve"> </w:t>
            </w:r>
            <w:proofErr w:type="spellStart"/>
            <w:r w:rsidRPr="00C530DE">
              <w:t>стрільби</w:t>
            </w:r>
            <w:proofErr w:type="spellEnd"/>
            <w:r w:rsidRPr="00C530DE">
              <w:t xml:space="preserve"> </w:t>
            </w:r>
            <w:proofErr w:type="spellStart"/>
            <w:r w:rsidRPr="00C530DE">
              <w:t>згідно</w:t>
            </w:r>
            <w:proofErr w:type="spellEnd"/>
            <w:r w:rsidRPr="00C530DE">
              <w:t xml:space="preserve"> з </w:t>
            </w:r>
            <w:proofErr w:type="spellStart"/>
            <w:r w:rsidRPr="00C530DE">
              <w:t>вимогами</w:t>
            </w:r>
            <w:proofErr w:type="spellEnd"/>
            <w:r w:rsidRPr="00C530DE">
              <w:t xml:space="preserve"> чинного курсу </w:t>
            </w:r>
            <w:proofErr w:type="spellStart"/>
            <w:r w:rsidRPr="00C530DE">
              <w:t>стрільб</w:t>
            </w:r>
            <w:proofErr w:type="spellEnd"/>
            <w:r w:rsidRPr="00C530DE">
              <w:t xml:space="preserve">, </w:t>
            </w:r>
            <w:proofErr w:type="spellStart"/>
            <w:r w:rsidRPr="00C530DE">
              <w:t>що</w:t>
            </w:r>
            <w:proofErr w:type="spellEnd"/>
            <w:r w:rsidRPr="00C530DE">
              <w:t xml:space="preserve"> </w:t>
            </w:r>
            <w:proofErr w:type="spellStart"/>
            <w:r w:rsidRPr="00C530DE">
              <w:t>регламентують</w:t>
            </w:r>
            <w:proofErr w:type="spellEnd"/>
            <w:r w:rsidRPr="00C530DE">
              <w:t xml:space="preserve"> </w:t>
            </w:r>
            <w:proofErr w:type="spellStart"/>
            <w:r w:rsidRPr="00C530DE">
              <w:t>настанови</w:t>
            </w:r>
            <w:proofErr w:type="spellEnd"/>
            <w:r w:rsidRPr="00C530DE">
              <w:t xml:space="preserve"> </w:t>
            </w:r>
            <w:proofErr w:type="spellStart"/>
            <w:r w:rsidRPr="00C530DE">
              <w:t>деяких</w:t>
            </w:r>
            <w:proofErr w:type="spellEnd"/>
            <w:r w:rsidRPr="00C530DE">
              <w:t xml:space="preserve"> </w:t>
            </w:r>
            <w:proofErr w:type="spellStart"/>
            <w:r w:rsidRPr="00C530DE">
              <w:t>силових</w:t>
            </w:r>
            <w:proofErr w:type="spellEnd"/>
            <w:r w:rsidRPr="00C530DE">
              <w:t xml:space="preserve"> структур на </w:t>
            </w:r>
            <w:proofErr w:type="spellStart"/>
            <w:r w:rsidRPr="00C530DE">
              <w:t>вибір</w:t>
            </w:r>
            <w:proofErr w:type="spellEnd"/>
            <w:r w:rsidRPr="00C530DE">
              <w:t xml:space="preserve"> </w:t>
            </w:r>
            <w:proofErr w:type="spellStart"/>
            <w:r w:rsidRPr="00C530DE">
              <w:t>навчального</w:t>
            </w:r>
            <w:proofErr w:type="spellEnd"/>
            <w:r w:rsidRPr="00C530DE">
              <w:t xml:space="preserve"> закладу;</w:t>
            </w:r>
          </w:p>
          <w:p w14:paraId="39809DEE" w14:textId="77777777" w:rsidR="00990457" w:rsidRPr="00C530DE" w:rsidRDefault="00990457" w:rsidP="001B335A">
            <w:pPr>
              <w:jc w:val="both"/>
            </w:pPr>
            <w:r>
              <w:t>-</w:t>
            </w:r>
            <w:proofErr w:type="spellStart"/>
            <w:r w:rsidRPr="00C530DE">
              <w:t>вибір</w:t>
            </w:r>
            <w:proofErr w:type="spellEnd"/>
            <w:r w:rsidRPr="00C530DE">
              <w:t xml:space="preserve"> </w:t>
            </w:r>
            <w:proofErr w:type="spellStart"/>
            <w:r w:rsidRPr="00C530DE">
              <w:t>типів</w:t>
            </w:r>
            <w:proofErr w:type="spellEnd"/>
            <w:r w:rsidRPr="00C530DE">
              <w:t xml:space="preserve">, </w:t>
            </w:r>
            <w:proofErr w:type="spellStart"/>
            <w:r w:rsidRPr="00C530DE">
              <w:t>видів</w:t>
            </w:r>
            <w:proofErr w:type="spellEnd"/>
            <w:r w:rsidRPr="00C530DE">
              <w:t xml:space="preserve"> (</w:t>
            </w:r>
            <w:proofErr w:type="spellStart"/>
            <w:r w:rsidRPr="00C530DE">
              <w:t>нерухома</w:t>
            </w:r>
            <w:proofErr w:type="spellEnd"/>
            <w:r w:rsidRPr="00C530DE">
              <w:t xml:space="preserve">, </w:t>
            </w:r>
            <w:proofErr w:type="spellStart"/>
            <w:r w:rsidRPr="00C530DE">
              <w:t>рухома</w:t>
            </w:r>
            <w:proofErr w:type="spellEnd"/>
            <w:r w:rsidRPr="00C530DE">
              <w:t xml:space="preserve">, </w:t>
            </w:r>
            <w:proofErr w:type="spellStart"/>
            <w:r w:rsidRPr="00C530DE">
              <w:t>зникаюча</w:t>
            </w:r>
            <w:proofErr w:type="spellEnd"/>
            <w:r w:rsidRPr="00C530DE">
              <w:t xml:space="preserve">) і </w:t>
            </w:r>
            <w:proofErr w:type="spellStart"/>
            <w:r w:rsidRPr="00C530DE">
              <w:t>кількості</w:t>
            </w:r>
            <w:proofErr w:type="spellEnd"/>
            <w:r w:rsidRPr="00C530DE">
              <w:t xml:space="preserve"> </w:t>
            </w:r>
            <w:proofErr w:type="spellStart"/>
            <w:r w:rsidRPr="00C530DE">
              <w:t>мішеней</w:t>
            </w:r>
            <w:proofErr w:type="spellEnd"/>
            <w:r w:rsidRPr="00C530DE">
              <w:t>;</w:t>
            </w:r>
          </w:p>
          <w:p w14:paraId="16378D01" w14:textId="77777777" w:rsidR="00990457" w:rsidRPr="00C530DE" w:rsidRDefault="00990457" w:rsidP="001B335A">
            <w:pPr>
              <w:jc w:val="both"/>
            </w:pPr>
            <w:r>
              <w:t>-</w:t>
            </w:r>
            <w:proofErr w:type="spellStart"/>
            <w:r w:rsidRPr="00C530DE">
              <w:t>розстановку</w:t>
            </w:r>
            <w:proofErr w:type="spellEnd"/>
            <w:r w:rsidRPr="00C530DE">
              <w:t xml:space="preserve"> </w:t>
            </w:r>
            <w:proofErr w:type="spellStart"/>
            <w:r w:rsidRPr="00C530DE">
              <w:t>мішеней</w:t>
            </w:r>
            <w:proofErr w:type="spellEnd"/>
            <w:r w:rsidRPr="00C530DE">
              <w:t xml:space="preserve"> у </w:t>
            </w:r>
            <w:proofErr w:type="spellStart"/>
            <w:r w:rsidRPr="00C530DE">
              <w:t>сцені</w:t>
            </w:r>
            <w:proofErr w:type="spellEnd"/>
            <w:r w:rsidRPr="00C530DE">
              <w:t xml:space="preserve"> за </w:t>
            </w:r>
            <w:proofErr w:type="spellStart"/>
            <w:r w:rsidRPr="00C530DE">
              <w:t>дальністю</w:t>
            </w:r>
            <w:proofErr w:type="spellEnd"/>
            <w:r w:rsidRPr="00C530DE">
              <w:t xml:space="preserve"> та </w:t>
            </w:r>
            <w:proofErr w:type="spellStart"/>
            <w:r w:rsidRPr="00C530DE">
              <w:t>напрямками</w:t>
            </w:r>
            <w:proofErr w:type="spellEnd"/>
            <w:r w:rsidRPr="00C530DE">
              <w:t xml:space="preserve"> </w:t>
            </w:r>
            <w:proofErr w:type="spellStart"/>
            <w:r w:rsidRPr="00C530DE">
              <w:t>стрільби</w:t>
            </w:r>
            <w:proofErr w:type="spellEnd"/>
            <w:r w:rsidRPr="00C530DE">
              <w:t>;</w:t>
            </w:r>
          </w:p>
          <w:p w14:paraId="6C291529" w14:textId="77777777" w:rsidR="00990457" w:rsidRPr="00C530DE" w:rsidRDefault="00990457" w:rsidP="001B335A">
            <w:pPr>
              <w:jc w:val="both"/>
            </w:pPr>
            <w:r>
              <w:t>-</w:t>
            </w:r>
            <w:proofErr w:type="spellStart"/>
            <w:r w:rsidRPr="00C530DE">
              <w:t>вибір</w:t>
            </w:r>
            <w:proofErr w:type="spellEnd"/>
            <w:r w:rsidRPr="00C530DE">
              <w:t xml:space="preserve"> виду </w:t>
            </w:r>
            <w:proofErr w:type="spellStart"/>
            <w:r w:rsidRPr="00C530DE">
              <w:t>зброї</w:t>
            </w:r>
            <w:proofErr w:type="spellEnd"/>
            <w:r w:rsidRPr="00C530DE">
              <w:t xml:space="preserve"> та </w:t>
            </w:r>
            <w:proofErr w:type="spellStart"/>
            <w:r w:rsidRPr="00C530DE">
              <w:t>завдання</w:t>
            </w:r>
            <w:proofErr w:type="spellEnd"/>
            <w:r w:rsidRPr="00C530DE">
              <w:t xml:space="preserve"> </w:t>
            </w:r>
            <w:proofErr w:type="spellStart"/>
            <w:r w:rsidRPr="00C530DE">
              <w:t>кількості</w:t>
            </w:r>
            <w:proofErr w:type="spellEnd"/>
            <w:r w:rsidRPr="00C530DE">
              <w:t xml:space="preserve"> </w:t>
            </w:r>
            <w:proofErr w:type="spellStart"/>
            <w:r w:rsidRPr="00C530DE">
              <w:t>боєприпасів</w:t>
            </w:r>
            <w:proofErr w:type="spellEnd"/>
            <w:r w:rsidRPr="00C530DE">
              <w:t>;</w:t>
            </w:r>
          </w:p>
          <w:p w14:paraId="7F1DAFC4" w14:textId="77777777" w:rsidR="00990457" w:rsidRPr="00C530DE" w:rsidRDefault="00990457" w:rsidP="001B335A">
            <w:pPr>
              <w:jc w:val="both"/>
            </w:pPr>
            <w:r>
              <w:t>-</w:t>
            </w:r>
            <w:proofErr w:type="spellStart"/>
            <w:r w:rsidRPr="00C530DE">
              <w:t>наявність</w:t>
            </w:r>
            <w:proofErr w:type="spellEnd"/>
            <w:r w:rsidRPr="00C530DE">
              <w:t xml:space="preserve"> </w:t>
            </w:r>
            <w:proofErr w:type="spellStart"/>
            <w:r w:rsidRPr="00C530DE">
              <w:t>галереї</w:t>
            </w:r>
            <w:proofErr w:type="spellEnd"/>
            <w:r w:rsidRPr="00C530DE">
              <w:t xml:space="preserve"> </w:t>
            </w:r>
            <w:proofErr w:type="spellStart"/>
            <w:r w:rsidRPr="00C530DE">
              <w:t>типових</w:t>
            </w:r>
            <w:proofErr w:type="spellEnd"/>
            <w:r w:rsidRPr="00C530DE">
              <w:t xml:space="preserve"> сцен для </w:t>
            </w:r>
            <w:proofErr w:type="spellStart"/>
            <w:r w:rsidRPr="00C530DE">
              <w:t>побудови</w:t>
            </w:r>
            <w:proofErr w:type="spellEnd"/>
            <w:r w:rsidRPr="00C530DE">
              <w:t xml:space="preserve"> </w:t>
            </w:r>
            <w:proofErr w:type="spellStart"/>
            <w:r w:rsidRPr="00C530DE">
              <w:t>стрілецьких</w:t>
            </w:r>
            <w:proofErr w:type="spellEnd"/>
            <w:r w:rsidRPr="00C530DE">
              <w:t xml:space="preserve"> </w:t>
            </w:r>
            <w:proofErr w:type="spellStart"/>
            <w:r w:rsidRPr="00C530DE">
              <w:t>вправ</w:t>
            </w:r>
            <w:proofErr w:type="spellEnd"/>
            <w:r w:rsidRPr="00C530DE">
              <w:t>;</w:t>
            </w:r>
          </w:p>
          <w:p w14:paraId="30ECE55F" w14:textId="77777777" w:rsidR="00990457" w:rsidRPr="00C530DE" w:rsidRDefault="00990457" w:rsidP="001B335A">
            <w:pPr>
              <w:jc w:val="both"/>
            </w:pPr>
            <w:r>
              <w:t>-</w:t>
            </w:r>
            <w:r w:rsidRPr="00C530DE">
              <w:t xml:space="preserve">точна </w:t>
            </w:r>
            <w:proofErr w:type="spellStart"/>
            <w:r w:rsidRPr="00C530DE">
              <w:t>відповідність</w:t>
            </w:r>
            <w:proofErr w:type="spellEnd"/>
            <w:r w:rsidRPr="00C530DE">
              <w:t xml:space="preserve"> виду та </w:t>
            </w:r>
            <w:proofErr w:type="spellStart"/>
            <w:r w:rsidRPr="00C530DE">
              <w:t>розмірів</w:t>
            </w:r>
            <w:proofErr w:type="spellEnd"/>
            <w:r w:rsidRPr="00C530DE">
              <w:t xml:space="preserve"> </w:t>
            </w:r>
            <w:proofErr w:type="spellStart"/>
            <w:r w:rsidRPr="00C530DE">
              <w:t>мішеней</w:t>
            </w:r>
            <w:proofErr w:type="spellEnd"/>
            <w:r w:rsidRPr="00C530DE">
              <w:t xml:space="preserve">, </w:t>
            </w:r>
            <w:proofErr w:type="spellStart"/>
            <w:r w:rsidRPr="00C530DE">
              <w:t>що</w:t>
            </w:r>
            <w:proofErr w:type="spellEnd"/>
            <w:r w:rsidRPr="00C530DE">
              <w:t xml:space="preserve"> </w:t>
            </w:r>
            <w:proofErr w:type="spellStart"/>
            <w:r w:rsidRPr="00C530DE">
              <w:t>використовуються</w:t>
            </w:r>
            <w:proofErr w:type="spellEnd"/>
            <w:r w:rsidRPr="00C530DE">
              <w:t xml:space="preserve"> в </w:t>
            </w:r>
            <w:proofErr w:type="spellStart"/>
            <w:r w:rsidRPr="00C530DE">
              <w:t>стрілецьких</w:t>
            </w:r>
            <w:proofErr w:type="spellEnd"/>
            <w:r w:rsidRPr="00C530DE">
              <w:t xml:space="preserve"> </w:t>
            </w:r>
            <w:proofErr w:type="spellStart"/>
            <w:r w:rsidRPr="00C530DE">
              <w:t>вправах</w:t>
            </w:r>
            <w:proofErr w:type="spellEnd"/>
            <w:r w:rsidRPr="00C530DE">
              <w:t xml:space="preserve">, </w:t>
            </w:r>
            <w:proofErr w:type="spellStart"/>
            <w:r w:rsidRPr="00C530DE">
              <w:t>вимогам</w:t>
            </w:r>
            <w:proofErr w:type="spellEnd"/>
            <w:r w:rsidRPr="00C530DE">
              <w:t xml:space="preserve"> </w:t>
            </w:r>
            <w:proofErr w:type="spellStart"/>
            <w:r w:rsidRPr="00C530DE">
              <w:t>щодо</w:t>
            </w:r>
            <w:proofErr w:type="spellEnd"/>
            <w:r w:rsidRPr="00C530DE">
              <w:t xml:space="preserve"> </w:t>
            </w:r>
            <w:proofErr w:type="spellStart"/>
            <w:r w:rsidRPr="00C530DE">
              <w:t>мішеней</w:t>
            </w:r>
            <w:proofErr w:type="spellEnd"/>
            <w:r w:rsidRPr="00C530DE">
              <w:t xml:space="preserve"> (</w:t>
            </w:r>
            <w:proofErr w:type="spellStart"/>
            <w:r w:rsidRPr="00C530DE">
              <w:t>відпові</w:t>
            </w:r>
            <w:r>
              <w:t>дно</w:t>
            </w:r>
            <w:proofErr w:type="spellEnd"/>
            <w:r>
              <w:t xml:space="preserve"> </w:t>
            </w:r>
            <w:proofErr w:type="spellStart"/>
            <w:r>
              <w:t>настанов</w:t>
            </w:r>
            <w:proofErr w:type="spellEnd"/>
            <w:r>
              <w:t xml:space="preserve"> </w:t>
            </w:r>
            <w:proofErr w:type="spellStart"/>
            <w:r>
              <w:t>або</w:t>
            </w:r>
            <w:proofErr w:type="spellEnd"/>
            <w:r>
              <w:t xml:space="preserve"> курсу </w:t>
            </w:r>
            <w:proofErr w:type="spellStart"/>
            <w:r>
              <w:t>стрільб</w:t>
            </w:r>
            <w:proofErr w:type="spellEnd"/>
            <w:r>
              <w:t>);</w:t>
            </w:r>
          </w:p>
          <w:p w14:paraId="0B282809" w14:textId="77777777" w:rsidR="00990457" w:rsidRPr="00C530DE" w:rsidRDefault="00990457" w:rsidP="001B335A">
            <w:pPr>
              <w:jc w:val="both"/>
            </w:pPr>
            <w:r>
              <w:t>-</w:t>
            </w:r>
            <w:proofErr w:type="spellStart"/>
            <w:r w:rsidRPr="00C530DE">
              <w:t>україномовне</w:t>
            </w:r>
            <w:proofErr w:type="spellEnd"/>
            <w:r w:rsidRPr="00C530DE">
              <w:t xml:space="preserve"> </w:t>
            </w:r>
            <w:proofErr w:type="spellStart"/>
            <w:r w:rsidRPr="00C530DE">
              <w:t>програмне</w:t>
            </w:r>
            <w:proofErr w:type="spellEnd"/>
            <w:r w:rsidRPr="00C530DE">
              <w:t xml:space="preserve"> </w:t>
            </w:r>
            <w:proofErr w:type="spellStart"/>
            <w:r w:rsidRPr="00C530DE">
              <w:t>забезпечення</w:t>
            </w:r>
            <w:proofErr w:type="spellEnd"/>
            <w:r w:rsidRPr="00C530DE">
              <w:t xml:space="preserve">; </w:t>
            </w:r>
          </w:p>
          <w:p w14:paraId="1E948F6D" w14:textId="77777777" w:rsidR="00990457" w:rsidRPr="00C530DE" w:rsidRDefault="00990457" w:rsidP="001B335A">
            <w:pPr>
              <w:jc w:val="both"/>
            </w:pPr>
            <w:r>
              <w:t>-</w:t>
            </w:r>
            <w:proofErr w:type="spellStart"/>
            <w:r w:rsidRPr="00C530DE">
              <w:t>наявність</w:t>
            </w:r>
            <w:proofErr w:type="spellEnd"/>
            <w:r w:rsidRPr="00C530DE">
              <w:t xml:space="preserve"> режиму </w:t>
            </w:r>
            <w:proofErr w:type="spellStart"/>
            <w:r w:rsidRPr="00C530DE">
              <w:t>демонстрації</w:t>
            </w:r>
            <w:proofErr w:type="spellEnd"/>
            <w:r w:rsidRPr="00C530DE">
              <w:t xml:space="preserve"> для </w:t>
            </w:r>
            <w:proofErr w:type="spellStart"/>
            <w:r w:rsidRPr="00C530DE">
              <w:t>пояснення</w:t>
            </w:r>
            <w:proofErr w:type="spellEnd"/>
            <w:r w:rsidRPr="00C530DE">
              <w:t xml:space="preserve"> правил </w:t>
            </w:r>
            <w:proofErr w:type="spellStart"/>
            <w:r w:rsidRPr="00C530DE">
              <w:t>стрільби</w:t>
            </w:r>
            <w:proofErr w:type="spellEnd"/>
            <w:r w:rsidRPr="00C530DE">
              <w:t xml:space="preserve"> та </w:t>
            </w:r>
            <w:proofErr w:type="spellStart"/>
            <w:r w:rsidRPr="00C530DE">
              <w:t>інструктажу</w:t>
            </w:r>
            <w:proofErr w:type="spellEnd"/>
            <w:r w:rsidRPr="00C530DE">
              <w:t>;</w:t>
            </w:r>
          </w:p>
          <w:p w14:paraId="444F1E3E" w14:textId="77777777" w:rsidR="00990457" w:rsidRPr="005B1D21" w:rsidRDefault="00990457" w:rsidP="001B335A">
            <w:pPr>
              <w:jc w:val="both"/>
            </w:pPr>
            <w:r>
              <w:t>-</w:t>
            </w:r>
            <w:proofErr w:type="spellStart"/>
            <w:r w:rsidRPr="00C530DE">
              <w:t>захист</w:t>
            </w:r>
            <w:proofErr w:type="spellEnd"/>
            <w:r w:rsidRPr="00C530DE">
              <w:t xml:space="preserve"> </w:t>
            </w:r>
            <w:proofErr w:type="spellStart"/>
            <w:r w:rsidRPr="00C530DE">
              <w:t>програмного</w:t>
            </w:r>
            <w:proofErr w:type="spellEnd"/>
            <w:r w:rsidRPr="00C530DE">
              <w:t xml:space="preserve"> </w:t>
            </w:r>
            <w:proofErr w:type="spellStart"/>
            <w:r w:rsidRPr="00C530DE">
              <w:t>забезпечення</w:t>
            </w:r>
            <w:proofErr w:type="spellEnd"/>
            <w:r w:rsidRPr="00C530DE">
              <w:t xml:space="preserve"> </w:t>
            </w:r>
            <w:proofErr w:type="spellStart"/>
            <w:r w:rsidRPr="00C530DE">
              <w:t>від</w:t>
            </w:r>
            <w:proofErr w:type="spellEnd"/>
            <w:r>
              <w:t xml:space="preserve"> </w:t>
            </w:r>
            <w:proofErr w:type="spellStart"/>
            <w:r>
              <w:t>несанкціонованого</w:t>
            </w:r>
            <w:proofErr w:type="spellEnd"/>
            <w:r>
              <w:t xml:space="preserve"> </w:t>
            </w:r>
            <w:proofErr w:type="spellStart"/>
            <w:r>
              <w:t>використання</w:t>
            </w:r>
            <w:proofErr w:type="spellEnd"/>
            <w:r>
              <w:t>.</w:t>
            </w:r>
          </w:p>
          <w:p w14:paraId="2A47FB9A" w14:textId="77777777" w:rsidR="00990457" w:rsidRPr="005B1D21" w:rsidRDefault="00990457" w:rsidP="001B335A">
            <w:pPr>
              <w:shd w:val="clear" w:color="auto" w:fill="FFFFFF"/>
              <w:rPr>
                <w:rFonts w:ascii="Arial" w:hAnsi="Arial" w:cs="Arial"/>
                <w:color w:val="000000"/>
                <w:spacing w:val="8"/>
                <w:sz w:val="21"/>
                <w:szCs w:val="21"/>
              </w:rPr>
            </w:pPr>
            <w:r w:rsidRPr="001633CA">
              <w:rPr>
                <w:b/>
                <w:color w:val="000000"/>
                <w:spacing w:val="8"/>
              </w:rPr>
              <w:t>Web-камера</w:t>
            </w:r>
            <w:r w:rsidRPr="001633CA">
              <w:rPr>
                <w:color w:val="000000"/>
                <w:spacing w:val="8"/>
              </w:rPr>
              <w:t xml:space="preserve"> </w:t>
            </w:r>
            <w:proofErr w:type="gramStart"/>
            <w:r w:rsidRPr="001633CA">
              <w:rPr>
                <w:color w:val="000000"/>
                <w:spacing w:val="8"/>
              </w:rPr>
              <w:t xml:space="preserve">з  </w:t>
            </w:r>
            <w:proofErr w:type="spellStart"/>
            <w:r w:rsidRPr="001633CA">
              <w:rPr>
                <w:color w:val="000000"/>
                <w:spacing w:val="8"/>
              </w:rPr>
              <w:t>інфрачервоним</w:t>
            </w:r>
            <w:proofErr w:type="spellEnd"/>
            <w:proofErr w:type="gramEnd"/>
            <w:r w:rsidRPr="001633CA">
              <w:rPr>
                <w:color w:val="000000"/>
                <w:spacing w:val="8"/>
              </w:rPr>
              <w:t xml:space="preserve"> </w:t>
            </w:r>
            <w:proofErr w:type="spellStart"/>
            <w:r w:rsidRPr="001633CA">
              <w:rPr>
                <w:color w:val="000000"/>
                <w:spacing w:val="8"/>
              </w:rPr>
              <w:t>фільтром</w:t>
            </w:r>
            <w:proofErr w:type="spellEnd"/>
            <w:r w:rsidRPr="001633CA">
              <w:rPr>
                <w:color w:val="000000"/>
                <w:spacing w:val="8"/>
              </w:rPr>
              <w:t xml:space="preserve"> та </w:t>
            </w:r>
            <w:proofErr w:type="spellStart"/>
            <w:r w:rsidRPr="001633CA">
              <w:rPr>
                <w:color w:val="000000"/>
                <w:spacing w:val="8"/>
              </w:rPr>
              <w:t>активним</w:t>
            </w:r>
            <w:proofErr w:type="spellEnd"/>
            <w:r w:rsidRPr="001633CA">
              <w:rPr>
                <w:color w:val="000000"/>
                <w:spacing w:val="8"/>
              </w:rPr>
              <w:t xml:space="preserve"> USB-</w:t>
            </w:r>
            <w:proofErr w:type="spellStart"/>
            <w:r w:rsidRPr="001633CA">
              <w:rPr>
                <w:color w:val="000000"/>
                <w:spacing w:val="8"/>
              </w:rPr>
              <w:t>подовжувачем</w:t>
            </w:r>
            <w:proofErr w:type="spellEnd"/>
            <w:r w:rsidRPr="001633CA">
              <w:rPr>
                <w:color w:val="000000"/>
                <w:spacing w:val="8"/>
              </w:rPr>
              <w:t xml:space="preserve"> не </w:t>
            </w:r>
            <w:proofErr w:type="spellStart"/>
            <w:r w:rsidRPr="001633CA">
              <w:rPr>
                <w:color w:val="000000"/>
                <w:spacing w:val="8"/>
              </w:rPr>
              <w:t>менше</w:t>
            </w:r>
            <w:proofErr w:type="spellEnd"/>
            <w:r w:rsidRPr="001633CA">
              <w:rPr>
                <w:color w:val="000000"/>
                <w:spacing w:val="8"/>
              </w:rPr>
              <w:t xml:space="preserve"> 15 м, </w:t>
            </w:r>
            <w:proofErr w:type="spellStart"/>
            <w:r w:rsidRPr="001633CA">
              <w:rPr>
                <w:color w:val="000000"/>
                <w:spacing w:val="8"/>
              </w:rPr>
              <w:t>діапазон</w:t>
            </w:r>
            <w:proofErr w:type="spellEnd"/>
            <w:r w:rsidRPr="001633CA">
              <w:rPr>
                <w:color w:val="000000"/>
                <w:spacing w:val="8"/>
              </w:rPr>
              <w:t xml:space="preserve"> </w:t>
            </w:r>
            <w:proofErr w:type="spellStart"/>
            <w:r w:rsidRPr="001633CA">
              <w:rPr>
                <w:color w:val="000000"/>
                <w:spacing w:val="8"/>
              </w:rPr>
              <w:t>достатньої</w:t>
            </w:r>
            <w:proofErr w:type="spellEnd"/>
            <w:r w:rsidRPr="001633CA">
              <w:rPr>
                <w:color w:val="000000"/>
                <w:spacing w:val="8"/>
              </w:rPr>
              <w:t xml:space="preserve"> </w:t>
            </w:r>
            <w:proofErr w:type="spellStart"/>
            <w:r w:rsidRPr="001633CA">
              <w:rPr>
                <w:color w:val="000000"/>
                <w:spacing w:val="8"/>
              </w:rPr>
              <w:t>роздільної</w:t>
            </w:r>
            <w:proofErr w:type="spellEnd"/>
            <w:r w:rsidRPr="001633CA">
              <w:rPr>
                <w:color w:val="000000"/>
                <w:spacing w:val="8"/>
              </w:rPr>
              <w:t xml:space="preserve"> </w:t>
            </w:r>
            <w:proofErr w:type="spellStart"/>
            <w:r w:rsidRPr="001633CA">
              <w:rPr>
                <w:color w:val="000000"/>
                <w:spacing w:val="8"/>
              </w:rPr>
              <w:t>здатності</w:t>
            </w:r>
            <w:proofErr w:type="spellEnd"/>
            <w:r w:rsidRPr="001633CA">
              <w:rPr>
                <w:color w:val="000000"/>
                <w:spacing w:val="8"/>
              </w:rPr>
              <w:t xml:space="preserve"> — не </w:t>
            </w:r>
            <w:proofErr w:type="spellStart"/>
            <w:r w:rsidRPr="001633CA">
              <w:rPr>
                <w:color w:val="000000"/>
                <w:spacing w:val="8"/>
              </w:rPr>
              <w:t>менше</w:t>
            </w:r>
            <w:proofErr w:type="spellEnd"/>
            <w:r w:rsidRPr="001633CA">
              <w:rPr>
                <w:color w:val="000000"/>
                <w:spacing w:val="8"/>
              </w:rPr>
              <w:t xml:space="preserve"> </w:t>
            </w:r>
            <w:r w:rsidRPr="001633CA">
              <w:rPr>
                <w:color w:val="000000"/>
                <w:spacing w:val="8"/>
                <w:lang w:val="en-US"/>
              </w:rPr>
              <w:t>HD</w:t>
            </w:r>
            <w:r w:rsidRPr="001633CA">
              <w:rPr>
                <w:color w:val="000000"/>
                <w:spacing w:val="8"/>
              </w:rPr>
              <w:t xml:space="preserve"> 720</w:t>
            </w:r>
            <w:r w:rsidRPr="001633CA">
              <w:rPr>
                <w:color w:val="000000"/>
                <w:spacing w:val="8"/>
                <w:lang w:val="en-US"/>
              </w:rPr>
              <w:t>P</w:t>
            </w:r>
            <w:r w:rsidRPr="001633CA">
              <w:rPr>
                <w:color w:val="000000"/>
                <w:spacing w:val="8"/>
              </w:rPr>
              <w:t xml:space="preserve"> ;</w:t>
            </w:r>
          </w:p>
          <w:p w14:paraId="268C1CF0" w14:textId="77777777" w:rsidR="00990457" w:rsidRPr="005B1D21" w:rsidRDefault="00990457" w:rsidP="001B335A">
            <w:pPr>
              <w:shd w:val="clear" w:color="auto" w:fill="FFFFFF"/>
              <w:jc w:val="both"/>
              <w:rPr>
                <w:rFonts w:ascii="Arial" w:hAnsi="Arial" w:cs="Arial"/>
                <w:color w:val="000000"/>
                <w:spacing w:val="8"/>
                <w:sz w:val="21"/>
                <w:szCs w:val="21"/>
              </w:rPr>
            </w:pPr>
            <w:proofErr w:type="spellStart"/>
            <w:r w:rsidRPr="001633CA">
              <w:rPr>
                <w:b/>
                <w:color w:val="000000"/>
                <w:spacing w:val="8"/>
              </w:rPr>
              <w:t>Пневматичний</w:t>
            </w:r>
            <w:proofErr w:type="spellEnd"/>
            <w:r w:rsidRPr="001633CA">
              <w:rPr>
                <w:b/>
                <w:color w:val="000000"/>
                <w:spacing w:val="8"/>
              </w:rPr>
              <w:t xml:space="preserve"> </w:t>
            </w:r>
            <w:proofErr w:type="spellStart"/>
            <w:r w:rsidRPr="001633CA">
              <w:rPr>
                <w:b/>
                <w:color w:val="000000"/>
                <w:spacing w:val="8"/>
              </w:rPr>
              <w:t>пістолет</w:t>
            </w:r>
            <w:proofErr w:type="spellEnd"/>
            <w:r w:rsidRPr="001633CA">
              <w:rPr>
                <w:b/>
                <w:color w:val="000000"/>
                <w:spacing w:val="8"/>
              </w:rPr>
              <w:t xml:space="preserve"> - 2 </w:t>
            </w:r>
            <w:proofErr w:type="spellStart"/>
            <w:r w:rsidRPr="001633CA">
              <w:rPr>
                <w:b/>
                <w:color w:val="000000"/>
                <w:spacing w:val="8"/>
              </w:rPr>
              <w:t>шт</w:t>
            </w:r>
            <w:proofErr w:type="spellEnd"/>
            <w:r w:rsidRPr="001633CA">
              <w:rPr>
                <w:color w:val="000000"/>
                <w:spacing w:val="8"/>
              </w:rPr>
              <w:t xml:space="preserve"> з </w:t>
            </w:r>
            <w:proofErr w:type="spellStart"/>
            <w:r w:rsidRPr="001633CA">
              <w:rPr>
                <w:color w:val="000000"/>
                <w:spacing w:val="8"/>
              </w:rPr>
              <w:t>вбудованим</w:t>
            </w:r>
            <w:proofErr w:type="spellEnd"/>
            <w:r w:rsidRPr="001633CA">
              <w:rPr>
                <w:color w:val="000000"/>
                <w:spacing w:val="8"/>
              </w:rPr>
              <w:t xml:space="preserve"> </w:t>
            </w:r>
            <w:proofErr w:type="spellStart"/>
            <w:r w:rsidRPr="001633CA">
              <w:rPr>
                <w:color w:val="000000"/>
                <w:spacing w:val="8"/>
              </w:rPr>
              <w:t>лазерним</w:t>
            </w:r>
            <w:proofErr w:type="spellEnd"/>
            <w:r w:rsidRPr="001633CA">
              <w:rPr>
                <w:color w:val="000000"/>
                <w:spacing w:val="8"/>
              </w:rPr>
              <w:t xml:space="preserve"> </w:t>
            </w:r>
            <w:proofErr w:type="spellStart"/>
            <w:r w:rsidRPr="001633CA">
              <w:rPr>
                <w:color w:val="000000"/>
                <w:spacing w:val="8"/>
              </w:rPr>
              <w:t>цілевказівником</w:t>
            </w:r>
            <w:proofErr w:type="spellEnd"/>
            <w:r w:rsidRPr="001633CA">
              <w:rPr>
                <w:color w:val="000000"/>
                <w:spacing w:val="8"/>
              </w:rPr>
              <w:t xml:space="preserve"> (В </w:t>
            </w:r>
            <w:proofErr w:type="spellStart"/>
            <w:r w:rsidRPr="001633CA">
              <w:rPr>
                <w:color w:val="000000"/>
                <w:spacing w:val="8"/>
              </w:rPr>
              <w:t>ціну</w:t>
            </w:r>
            <w:proofErr w:type="spellEnd"/>
            <w:r w:rsidRPr="001633CA">
              <w:rPr>
                <w:color w:val="000000"/>
                <w:spacing w:val="8"/>
              </w:rPr>
              <w:t xml:space="preserve"> входить робота з </w:t>
            </w:r>
            <w:proofErr w:type="spellStart"/>
            <w:r w:rsidRPr="001633CA">
              <w:rPr>
                <w:color w:val="000000"/>
                <w:spacing w:val="8"/>
              </w:rPr>
              <w:t>встановлення</w:t>
            </w:r>
            <w:proofErr w:type="spellEnd"/>
            <w:r w:rsidRPr="001633CA">
              <w:rPr>
                <w:color w:val="000000"/>
                <w:spacing w:val="8"/>
              </w:rPr>
              <w:t xml:space="preserve"> лазерного </w:t>
            </w:r>
            <w:proofErr w:type="spellStart"/>
            <w:r w:rsidRPr="001633CA">
              <w:rPr>
                <w:color w:val="000000"/>
                <w:spacing w:val="8"/>
              </w:rPr>
              <w:t>цілевказівника</w:t>
            </w:r>
            <w:proofErr w:type="spellEnd"/>
            <w:r w:rsidRPr="001633CA">
              <w:rPr>
                <w:color w:val="000000"/>
                <w:spacing w:val="8"/>
              </w:rPr>
              <w:t xml:space="preserve"> та </w:t>
            </w:r>
            <w:r w:rsidRPr="001633CA">
              <w:rPr>
                <w:color w:val="000000"/>
                <w:spacing w:val="8"/>
              </w:rPr>
              <w:lastRenderedPageBreak/>
              <w:t xml:space="preserve">кнопки </w:t>
            </w:r>
            <w:proofErr w:type="spellStart"/>
            <w:r w:rsidRPr="001633CA">
              <w:rPr>
                <w:color w:val="000000"/>
                <w:spacing w:val="8"/>
              </w:rPr>
              <w:t>під</w:t>
            </w:r>
            <w:proofErr w:type="spellEnd"/>
            <w:r w:rsidRPr="001633CA">
              <w:rPr>
                <w:color w:val="000000"/>
                <w:spacing w:val="8"/>
              </w:rPr>
              <w:t xml:space="preserve"> курок);</w:t>
            </w:r>
          </w:p>
          <w:p w14:paraId="683EDC6E" w14:textId="77777777" w:rsidR="00990457" w:rsidRPr="005B1D21" w:rsidRDefault="00990457" w:rsidP="001B335A">
            <w:pPr>
              <w:shd w:val="clear" w:color="auto" w:fill="FFFFFF"/>
              <w:jc w:val="both"/>
              <w:rPr>
                <w:rFonts w:ascii="Arial" w:hAnsi="Arial" w:cs="Arial"/>
                <w:color w:val="000000"/>
                <w:spacing w:val="8"/>
                <w:sz w:val="21"/>
                <w:szCs w:val="21"/>
              </w:rPr>
            </w:pPr>
            <w:r w:rsidRPr="001633CA">
              <w:rPr>
                <w:b/>
                <w:color w:val="000000"/>
                <w:spacing w:val="8"/>
              </w:rPr>
              <w:t xml:space="preserve">Макет автомата АК-47 - 2 </w:t>
            </w:r>
            <w:proofErr w:type="spellStart"/>
            <w:r w:rsidRPr="001633CA">
              <w:rPr>
                <w:b/>
                <w:color w:val="000000"/>
                <w:spacing w:val="8"/>
              </w:rPr>
              <w:t>шт</w:t>
            </w:r>
            <w:proofErr w:type="spellEnd"/>
            <w:r w:rsidRPr="001633CA">
              <w:rPr>
                <w:color w:val="000000"/>
                <w:spacing w:val="8"/>
              </w:rPr>
              <w:t xml:space="preserve"> з </w:t>
            </w:r>
            <w:proofErr w:type="spellStart"/>
            <w:r w:rsidRPr="001633CA">
              <w:rPr>
                <w:color w:val="000000"/>
                <w:spacing w:val="8"/>
              </w:rPr>
              <w:t>вбудованим</w:t>
            </w:r>
            <w:proofErr w:type="spellEnd"/>
            <w:r w:rsidRPr="001633CA">
              <w:rPr>
                <w:color w:val="000000"/>
                <w:spacing w:val="8"/>
              </w:rPr>
              <w:t xml:space="preserve"> </w:t>
            </w:r>
            <w:proofErr w:type="spellStart"/>
            <w:r w:rsidRPr="001633CA">
              <w:rPr>
                <w:color w:val="000000"/>
                <w:spacing w:val="8"/>
              </w:rPr>
              <w:t>лазерним</w:t>
            </w:r>
            <w:proofErr w:type="spellEnd"/>
            <w:r w:rsidRPr="001633CA">
              <w:rPr>
                <w:color w:val="000000"/>
                <w:spacing w:val="8"/>
              </w:rPr>
              <w:t xml:space="preserve"> </w:t>
            </w:r>
            <w:proofErr w:type="spellStart"/>
            <w:r w:rsidRPr="001633CA">
              <w:rPr>
                <w:color w:val="000000"/>
                <w:spacing w:val="8"/>
              </w:rPr>
              <w:t>цілевказівником</w:t>
            </w:r>
            <w:proofErr w:type="spellEnd"/>
            <w:r w:rsidRPr="001633CA">
              <w:rPr>
                <w:color w:val="000000"/>
                <w:spacing w:val="8"/>
              </w:rPr>
              <w:t xml:space="preserve"> (В </w:t>
            </w:r>
            <w:proofErr w:type="spellStart"/>
            <w:r w:rsidRPr="001633CA">
              <w:rPr>
                <w:color w:val="000000"/>
                <w:spacing w:val="8"/>
              </w:rPr>
              <w:t>ціну</w:t>
            </w:r>
            <w:proofErr w:type="spellEnd"/>
            <w:r w:rsidRPr="001633CA">
              <w:rPr>
                <w:color w:val="000000"/>
                <w:spacing w:val="8"/>
              </w:rPr>
              <w:t xml:space="preserve"> входить робота з </w:t>
            </w:r>
            <w:proofErr w:type="spellStart"/>
            <w:r w:rsidRPr="001633CA">
              <w:rPr>
                <w:color w:val="000000"/>
                <w:spacing w:val="8"/>
              </w:rPr>
              <w:t>встановлення</w:t>
            </w:r>
            <w:proofErr w:type="spellEnd"/>
            <w:r w:rsidRPr="001633CA">
              <w:rPr>
                <w:color w:val="000000"/>
                <w:spacing w:val="8"/>
              </w:rPr>
              <w:t xml:space="preserve"> лазерного </w:t>
            </w:r>
            <w:proofErr w:type="spellStart"/>
            <w:r w:rsidRPr="001633CA">
              <w:rPr>
                <w:color w:val="000000"/>
                <w:spacing w:val="8"/>
              </w:rPr>
              <w:t>цілевказівника</w:t>
            </w:r>
            <w:proofErr w:type="spellEnd"/>
            <w:r w:rsidRPr="001633CA">
              <w:rPr>
                <w:color w:val="000000"/>
                <w:spacing w:val="8"/>
              </w:rPr>
              <w:t xml:space="preserve"> та кнопки </w:t>
            </w:r>
            <w:proofErr w:type="spellStart"/>
            <w:r w:rsidRPr="001633CA">
              <w:rPr>
                <w:color w:val="000000"/>
                <w:spacing w:val="8"/>
              </w:rPr>
              <w:t>під</w:t>
            </w:r>
            <w:proofErr w:type="spellEnd"/>
            <w:r w:rsidRPr="001633CA">
              <w:rPr>
                <w:color w:val="000000"/>
                <w:spacing w:val="8"/>
              </w:rPr>
              <w:t xml:space="preserve"> курок);</w:t>
            </w:r>
          </w:p>
          <w:p w14:paraId="4E9B5F79" w14:textId="77777777" w:rsidR="00990457" w:rsidRPr="001633CA" w:rsidRDefault="00990457" w:rsidP="001B335A">
            <w:pPr>
              <w:shd w:val="clear" w:color="auto" w:fill="FFFFFF"/>
              <w:jc w:val="both"/>
              <w:rPr>
                <w:color w:val="000000"/>
                <w:spacing w:val="8"/>
              </w:rPr>
            </w:pPr>
            <w:r w:rsidRPr="001633CA">
              <w:rPr>
                <w:b/>
                <w:color w:val="000000"/>
                <w:spacing w:val="8"/>
              </w:rPr>
              <w:t>Проектор</w:t>
            </w:r>
            <w:r w:rsidRPr="001633CA">
              <w:rPr>
                <w:color w:val="000000"/>
                <w:spacing w:val="8"/>
              </w:rPr>
              <w:t xml:space="preserve"> (</w:t>
            </w:r>
            <w:proofErr w:type="spellStart"/>
            <w:r w:rsidRPr="001633CA">
              <w:rPr>
                <w:color w:val="000000"/>
                <w:spacing w:val="8"/>
              </w:rPr>
              <w:t>Яскравість</w:t>
            </w:r>
            <w:proofErr w:type="spellEnd"/>
            <w:r w:rsidRPr="001633CA">
              <w:rPr>
                <w:color w:val="000000"/>
                <w:spacing w:val="8"/>
              </w:rPr>
              <w:t xml:space="preserve"> не </w:t>
            </w:r>
            <w:proofErr w:type="spellStart"/>
            <w:r w:rsidRPr="001633CA">
              <w:rPr>
                <w:color w:val="000000"/>
                <w:spacing w:val="8"/>
              </w:rPr>
              <w:t>менше</w:t>
            </w:r>
            <w:proofErr w:type="spellEnd"/>
            <w:r w:rsidRPr="001633CA">
              <w:rPr>
                <w:color w:val="000000"/>
                <w:spacing w:val="8"/>
              </w:rPr>
              <w:t xml:space="preserve"> 3700 Лм, </w:t>
            </w:r>
            <w:proofErr w:type="spellStart"/>
            <w:r w:rsidRPr="001633CA">
              <w:rPr>
                <w:color w:val="000000"/>
                <w:spacing w:val="8"/>
              </w:rPr>
              <w:t>Розд</w:t>
            </w:r>
            <w:proofErr w:type="spellEnd"/>
            <w:r w:rsidRPr="001633CA">
              <w:rPr>
                <w:color w:val="000000"/>
                <w:spacing w:val="8"/>
              </w:rPr>
              <w:t xml:space="preserve">. </w:t>
            </w:r>
            <w:proofErr w:type="spellStart"/>
            <w:r w:rsidRPr="001633CA">
              <w:rPr>
                <w:color w:val="000000"/>
                <w:spacing w:val="8"/>
              </w:rPr>
              <w:t>здатність</w:t>
            </w:r>
            <w:proofErr w:type="spellEnd"/>
            <w:r w:rsidRPr="001633CA">
              <w:rPr>
                <w:color w:val="000000"/>
                <w:spacing w:val="8"/>
              </w:rPr>
              <w:t xml:space="preserve"> не </w:t>
            </w:r>
            <w:proofErr w:type="spellStart"/>
            <w:r w:rsidRPr="001633CA">
              <w:rPr>
                <w:color w:val="000000"/>
                <w:spacing w:val="8"/>
              </w:rPr>
              <w:t>менше</w:t>
            </w:r>
            <w:proofErr w:type="spellEnd"/>
            <w:r w:rsidRPr="001633CA">
              <w:rPr>
                <w:color w:val="000000"/>
                <w:spacing w:val="8"/>
              </w:rPr>
              <w:t xml:space="preserve"> 1200 х 800, </w:t>
            </w:r>
            <w:proofErr w:type="spellStart"/>
            <w:r w:rsidRPr="001633CA">
              <w:rPr>
                <w:color w:val="000000"/>
                <w:spacing w:val="8"/>
              </w:rPr>
              <w:t>Технологія</w:t>
            </w:r>
            <w:proofErr w:type="spellEnd"/>
            <w:r w:rsidRPr="001633CA">
              <w:rPr>
                <w:color w:val="000000"/>
                <w:spacing w:val="8"/>
              </w:rPr>
              <w:t xml:space="preserve"> 0.55" DLP® чип (XGA</w:t>
            </w:r>
            <w:r>
              <w:rPr>
                <w:color w:val="000000"/>
                <w:spacing w:val="8"/>
              </w:rPr>
              <w:t>));</w:t>
            </w:r>
          </w:p>
          <w:p w14:paraId="39AA73EF" w14:textId="77777777" w:rsidR="00990457" w:rsidRPr="005B1D21" w:rsidRDefault="00990457" w:rsidP="001B335A">
            <w:pPr>
              <w:shd w:val="clear" w:color="auto" w:fill="FFFFFF"/>
              <w:jc w:val="both"/>
              <w:rPr>
                <w:rFonts w:ascii="Arial" w:hAnsi="Arial" w:cs="Arial"/>
                <w:color w:val="000000"/>
                <w:spacing w:val="8"/>
                <w:sz w:val="21"/>
                <w:szCs w:val="21"/>
              </w:rPr>
            </w:pPr>
            <w:proofErr w:type="spellStart"/>
            <w:r w:rsidRPr="001633CA">
              <w:rPr>
                <w:b/>
                <w:color w:val="000000"/>
                <w:spacing w:val="8"/>
              </w:rPr>
              <w:t>Кріплення</w:t>
            </w:r>
            <w:proofErr w:type="spellEnd"/>
            <w:r w:rsidRPr="001633CA">
              <w:rPr>
                <w:b/>
                <w:color w:val="000000"/>
                <w:spacing w:val="8"/>
              </w:rPr>
              <w:t xml:space="preserve"> </w:t>
            </w:r>
            <w:proofErr w:type="gramStart"/>
            <w:r w:rsidRPr="001633CA">
              <w:rPr>
                <w:b/>
                <w:color w:val="000000"/>
                <w:spacing w:val="8"/>
              </w:rPr>
              <w:t>для проектору</w:t>
            </w:r>
            <w:proofErr w:type="gramEnd"/>
            <w:r w:rsidRPr="001633CA">
              <w:rPr>
                <w:b/>
                <w:color w:val="000000"/>
                <w:spacing w:val="8"/>
              </w:rPr>
              <w:t xml:space="preserve"> </w:t>
            </w:r>
            <w:proofErr w:type="spellStart"/>
            <w:r w:rsidRPr="001633CA">
              <w:rPr>
                <w:b/>
                <w:color w:val="000000"/>
                <w:spacing w:val="8"/>
              </w:rPr>
              <w:t>стельове</w:t>
            </w:r>
            <w:proofErr w:type="spellEnd"/>
            <w:r w:rsidRPr="001633CA">
              <w:rPr>
                <w:color w:val="000000"/>
                <w:spacing w:val="8"/>
              </w:rPr>
              <w:t xml:space="preserve"> (штанга на 1 м);</w:t>
            </w:r>
          </w:p>
          <w:p w14:paraId="5B2E5C88" w14:textId="77777777" w:rsidR="00990457" w:rsidRPr="005B1D21" w:rsidRDefault="00990457" w:rsidP="001B335A">
            <w:pPr>
              <w:shd w:val="clear" w:color="auto" w:fill="FFFFFF"/>
              <w:jc w:val="both"/>
              <w:rPr>
                <w:color w:val="000000"/>
                <w:spacing w:val="8"/>
              </w:rPr>
            </w:pPr>
            <w:proofErr w:type="spellStart"/>
            <w:r w:rsidRPr="001633CA">
              <w:rPr>
                <w:b/>
                <w:color w:val="000000"/>
                <w:spacing w:val="8"/>
              </w:rPr>
              <w:t>Екран</w:t>
            </w:r>
            <w:proofErr w:type="spellEnd"/>
            <w:r w:rsidRPr="001633CA">
              <w:rPr>
                <w:b/>
                <w:color w:val="000000"/>
                <w:spacing w:val="8"/>
              </w:rPr>
              <w:t xml:space="preserve"> ширина не </w:t>
            </w:r>
            <w:proofErr w:type="spellStart"/>
            <w:r w:rsidRPr="001633CA">
              <w:rPr>
                <w:b/>
                <w:color w:val="000000"/>
                <w:spacing w:val="8"/>
              </w:rPr>
              <w:t>менше</w:t>
            </w:r>
            <w:proofErr w:type="spellEnd"/>
            <w:r w:rsidRPr="001633CA">
              <w:rPr>
                <w:b/>
                <w:color w:val="000000"/>
                <w:spacing w:val="8"/>
              </w:rPr>
              <w:t xml:space="preserve"> 250 см</w:t>
            </w:r>
            <w:r w:rsidRPr="001633CA">
              <w:rPr>
                <w:color w:val="000000"/>
                <w:spacing w:val="8"/>
              </w:rPr>
              <w:t>.;</w:t>
            </w:r>
          </w:p>
          <w:p w14:paraId="1CA0BCE7" w14:textId="77777777" w:rsidR="00990457" w:rsidRPr="001633CA" w:rsidRDefault="00990457" w:rsidP="001B335A">
            <w:pPr>
              <w:jc w:val="both"/>
            </w:pPr>
            <w:r w:rsidRPr="001633CA">
              <w:rPr>
                <w:b/>
                <w:bCs/>
              </w:rPr>
              <w:t>-</w:t>
            </w:r>
            <w:proofErr w:type="spellStart"/>
            <w:r w:rsidRPr="001633CA">
              <w:rPr>
                <w:b/>
                <w:bCs/>
              </w:rPr>
              <w:t>Маніпулятор</w:t>
            </w:r>
            <w:proofErr w:type="spellEnd"/>
            <w:r w:rsidRPr="001633CA">
              <w:rPr>
                <w:b/>
                <w:bCs/>
              </w:rPr>
              <w:t xml:space="preserve"> типу "</w:t>
            </w:r>
            <w:proofErr w:type="spellStart"/>
            <w:r w:rsidRPr="001633CA">
              <w:rPr>
                <w:b/>
                <w:bCs/>
              </w:rPr>
              <w:t>миша</w:t>
            </w:r>
            <w:proofErr w:type="spellEnd"/>
            <w:r w:rsidRPr="001633CA">
              <w:rPr>
                <w:b/>
                <w:bCs/>
              </w:rPr>
              <w:t xml:space="preserve">" – </w:t>
            </w:r>
            <w:r w:rsidRPr="001633CA">
              <w:rPr>
                <w:bCs/>
              </w:rPr>
              <w:t xml:space="preserve">1 </w:t>
            </w:r>
            <w:proofErr w:type="spellStart"/>
            <w:r w:rsidRPr="001633CA">
              <w:rPr>
                <w:bCs/>
              </w:rPr>
              <w:t>шт</w:t>
            </w:r>
            <w:proofErr w:type="spellEnd"/>
            <w:r w:rsidRPr="001633CA">
              <w:rPr>
                <w:bCs/>
              </w:rPr>
              <w:t>,</w:t>
            </w:r>
            <w:r w:rsidRPr="001633CA">
              <w:rPr>
                <w:b/>
                <w:bCs/>
              </w:rPr>
              <w:t xml:space="preserve"> </w:t>
            </w:r>
            <w:r w:rsidRPr="001633CA">
              <w:rPr>
                <w:bCs/>
              </w:rPr>
              <w:t xml:space="preserve">з </w:t>
            </w:r>
            <w:proofErr w:type="spellStart"/>
            <w:r w:rsidRPr="001633CA">
              <w:rPr>
                <w:bCs/>
              </w:rPr>
              <w:t>п</w:t>
            </w:r>
            <w:r w:rsidRPr="001633CA">
              <w:t>ідключення</w:t>
            </w:r>
            <w:proofErr w:type="spellEnd"/>
            <w:r w:rsidRPr="001633CA">
              <w:t>: USB-</w:t>
            </w:r>
            <w:proofErr w:type="spellStart"/>
            <w:r w:rsidRPr="001633CA">
              <w:t>інтерфейс</w:t>
            </w:r>
            <w:proofErr w:type="spellEnd"/>
            <w:r w:rsidRPr="001633CA">
              <w:t xml:space="preserve"> та </w:t>
            </w:r>
            <w:proofErr w:type="spellStart"/>
            <w:r w:rsidRPr="001633CA">
              <w:t>кількість</w:t>
            </w:r>
            <w:proofErr w:type="spellEnd"/>
            <w:r w:rsidRPr="001633CA">
              <w:t xml:space="preserve"> кнопок: не </w:t>
            </w:r>
            <w:proofErr w:type="spellStart"/>
            <w:r w:rsidRPr="001633CA">
              <w:t>менше</w:t>
            </w:r>
            <w:proofErr w:type="spellEnd"/>
            <w:r w:rsidRPr="001633CA">
              <w:t xml:space="preserve"> </w:t>
            </w:r>
            <w:proofErr w:type="spellStart"/>
            <w:r w:rsidRPr="001633CA">
              <w:t>ніж</w:t>
            </w:r>
            <w:proofErr w:type="spellEnd"/>
            <w:r w:rsidRPr="001633CA">
              <w:t xml:space="preserve"> три (</w:t>
            </w:r>
            <w:proofErr w:type="spellStart"/>
            <w:r w:rsidRPr="001633CA">
              <w:t>ліва</w:t>
            </w:r>
            <w:proofErr w:type="spellEnd"/>
            <w:r w:rsidRPr="001633CA">
              <w:t xml:space="preserve">, права, колесо-кнопка для </w:t>
            </w:r>
            <w:proofErr w:type="spellStart"/>
            <w:r w:rsidRPr="001633CA">
              <w:t>скролінгу</w:t>
            </w:r>
            <w:proofErr w:type="spellEnd"/>
            <w:r w:rsidRPr="001633CA">
              <w:t>)</w:t>
            </w:r>
          </w:p>
          <w:p w14:paraId="5D7BA82F" w14:textId="77777777" w:rsidR="00990457" w:rsidRPr="001633CA" w:rsidRDefault="00990457" w:rsidP="001B335A">
            <w:pPr>
              <w:jc w:val="both"/>
            </w:pPr>
            <w:r w:rsidRPr="001633CA">
              <w:rPr>
                <w:b/>
                <w:bCs/>
              </w:rPr>
              <w:t>-</w:t>
            </w:r>
            <w:proofErr w:type="spellStart"/>
            <w:r w:rsidRPr="001633CA">
              <w:rPr>
                <w:b/>
                <w:bCs/>
              </w:rPr>
              <w:t>Акустична</w:t>
            </w:r>
            <w:proofErr w:type="spellEnd"/>
            <w:r w:rsidRPr="001633CA">
              <w:rPr>
                <w:b/>
                <w:bCs/>
              </w:rPr>
              <w:t xml:space="preserve"> система</w:t>
            </w:r>
            <w:r w:rsidRPr="001633CA">
              <w:rPr>
                <w:bCs/>
              </w:rPr>
              <w:t xml:space="preserve"> – 1 </w:t>
            </w:r>
            <w:proofErr w:type="spellStart"/>
            <w:r w:rsidRPr="001633CA">
              <w:rPr>
                <w:bCs/>
              </w:rPr>
              <w:t>шт</w:t>
            </w:r>
            <w:proofErr w:type="spellEnd"/>
            <w:r w:rsidRPr="001633CA">
              <w:rPr>
                <w:bCs/>
              </w:rPr>
              <w:t xml:space="preserve">, </w:t>
            </w:r>
            <w:proofErr w:type="spellStart"/>
            <w:r w:rsidRPr="001633CA">
              <w:rPr>
                <w:bCs/>
              </w:rPr>
              <w:t>п</w:t>
            </w:r>
            <w:r w:rsidRPr="001633CA">
              <w:t>отужністтю</w:t>
            </w:r>
            <w:proofErr w:type="spellEnd"/>
            <w:r w:rsidRPr="001633CA">
              <w:t xml:space="preserve"> не </w:t>
            </w:r>
            <w:proofErr w:type="spellStart"/>
            <w:r w:rsidRPr="001633CA">
              <w:t>менше</w:t>
            </w:r>
            <w:proofErr w:type="spellEnd"/>
            <w:r w:rsidRPr="001633CA">
              <w:t xml:space="preserve"> 10 Вт, </w:t>
            </w:r>
            <w:proofErr w:type="spellStart"/>
            <w:r w:rsidRPr="001633CA">
              <w:t>живлення</w:t>
            </w:r>
            <w:proofErr w:type="spellEnd"/>
            <w:r w:rsidRPr="001633CA">
              <w:t>: мережа</w:t>
            </w:r>
          </w:p>
          <w:p w14:paraId="6BEFEABD" w14:textId="77777777" w:rsidR="00990457" w:rsidRPr="001633CA" w:rsidRDefault="00990457" w:rsidP="001B335A">
            <w:pPr>
              <w:jc w:val="both"/>
            </w:pPr>
            <w:r w:rsidRPr="001633CA">
              <w:rPr>
                <w:b/>
                <w:bCs/>
              </w:rPr>
              <w:t xml:space="preserve">-Кабель </w:t>
            </w:r>
            <w:proofErr w:type="spellStart"/>
            <w:r w:rsidRPr="001633CA">
              <w:rPr>
                <w:b/>
                <w:bCs/>
              </w:rPr>
              <w:t>підключення</w:t>
            </w:r>
            <w:proofErr w:type="spellEnd"/>
            <w:r w:rsidRPr="001633CA">
              <w:rPr>
                <w:b/>
                <w:bCs/>
              </w:rPr>
              <w:t xml:space="preserve"> проектора до ноутбука</w:t>
            </w:r>
            <w:r w:rsidRPr="001633CA">
              <w:rPr>
                <w:bCs/>
              </w:rPr>
              <w:t xml:space="preserve"> – 1 </w:t>
            </w:r>
            <w:proofErr w:type="spellStart"/>
            <w:r w:rsidRPr="001633CA">
              <w:rPr>
                <w:bCs/>
              </w:rPr>
              <w:t>шт</w:t>
            </w:r>
            <w:proofErr w:type="spellEnd"/>
            <w:r w:rsidRPr="001633CA">
              <w:rPr>
                <w:bCs/>
              </w:rPr>
              <w:t>,</w:t>
            </w:r>
            <w:r w:rsidRPr="001633CA">
              <w:rPr>
                <w:b/>
                <w:bCs/>
              </w:rPr>
              <w:t xml:space="preserve"> </w:t>
            </w:r>
            <w:r w:rsidRPr="001633CA">
              <w:t xml:space="preserve">HDMI </w:t>
            </w:r>
            <w:r w:rsidRPr="001633CA">
              <w:rPr>
                <w:lang w:val="en-US"/>
              </w:rPr>
              <w:t>to</w:t>
            </w:r>
            <w:r w:rsidRPr="001633CA">
              <w:t xml:space="preserve"> HDMI (не </w:t>
            </w:r>
            <w:proofErr w:type="spellStart"/>
            <w:r w:rsidRPr="001633CA">
              <w:t>менше</w:t>
            </w:r>
            <w:proofErr w:type="spellEnd"/>
            <w:r w:rsidRPr="001633CA">
              <w:t xml:space="preserve"> 15 м) </w:t>
            </w:r>
          </w:p>
          <w:p w14:paraId="6E0D426D" w14:textId="77777777" w:rsidR="00990457" w:rsidRPr="005B1D21" w:rsidRDefault="00990457" w:rsidP="001B335A">
            <w:pPr>
              <w:jc w:val="both"/>
            </w:pPr>
            <w:r w:rsidRPr="001633CA">
              <w:t>-</w:t>
            </w:r>
            <w:r w:rsidRPr="001633CA">
              <w:rPr>
                <w:b/>
              </w:rPr>
              <w:t xml:space="preserve"> </w:t>
            </w:r>
            <w:proofErr w:type="spellStart"/>
            <w:r w:rsidRPr="001633CA">
              <w:rPr>
                <w:b/>
              </w:rPr>
              <w:t>Мережевий</w:t>
            </w:r>
            <w:proofErr w:type="spellEnd"/>
            <w:r w:rsidRPr="001633CA">
              <w:rPr>
                <w:b/>
              </w:rPr>
              <w:t xml:space="preserve"> </w:t>
            </w:r>
            <w:proofErr w:type="spellStart"/>
            <w:r w:rsidRPr="001633CA">
              <w:rPr>
                <w:b/>
              </w:rPr>
              <w:t>фільтр</w:t>
            </w:r>
            <w:proofErr w:type="spellEnd"/>
            <w:r w:rsidRPr="001633CA">
              <w:t xml:space="preserve"> – 1 </w:t>
            </w:r>
            <w:proofErr w:type="spellStart"/>
            <w:r w:rsidRPr="001633CA">
              <w:t>шт</w:t>
            </w:r>
            <w:proofErr w:type="spellEnd"/>
            <w:r w:rsidRPr="001633CA">
              <w:t xml:space="preserve">, </w:t>
            </w:r>
            <w:proofErr w:type="spellStart"/>
            <w:r w:rsidRPr="001633CA">
              <w:t>довжиною</w:t>
            </w:r>
            <w:proofErr w:type="spellEnd"/>
            <w:r w:rsidRPr="001633CA">
              <w:t xml:space="preserve"> не </w:t>
            </w:r>
            <w:proofErr w:type="spellStart"/>
            <w:r w:rsidRPr="001633CA">
              <w:t>менше</w:t>
            </w:r>
            <w:proofErr w:type="spellEnd"/>
            <w:r w:rsidRPr="001633CA">
              <w:t xml:space="preserve"> 10м та не </w:t>
            </w:r>
            <w:proofErr w:type="spellStart"/>
            <w:r w:rsidRPr="001633CA">
              <w:t>менше</w:t>
            </w:r>
            <w:proofErr w:type="spellEnd"/>
            <w:r w:rsidRPr="001633CA">
              <w:t xml:space="preserve"> 5 розеток.</w:t>
            </w:r>
          </w:p>
          <w:p w14:paraId="0DBA53D9" w14:textId="77777777" w:rsidR="00990457" w:rsidRPr="001633CA" w:rsidRDefault="00990457" w:rsidP="001B335A">
            <w:pPr>
              <w:shd w:val="clear" w:color="auto" w:fill="FFFFFF"/>
              <w:jc w:val="both"/>
              <w:rPr>
                <w:color w:val="000000"/>
                <w:spacing w:val="8"/>
              </w:rPr>
            </w:pPr>
            <w:proofErr w:type="spellStart"/>
            <w:r w:rsidRPr="001633CA">
              <w:rPr>
                <w:b/>
                <w:color w:val="000000"/>
                <w:spacing w:val="8"/>
              </w:rPr>
              <w:t>Персональний</w:t>
            </w:r>
            <w:proofErr w:type="spellEnd"/>
            <w:r w:rsidRPr="001633CA">
              <w:rPr>
                <w:b/>
                <w:color w:val="000000"/>
                <w:spacing w:val="8"/>
              </w:rPr>
              <w:t xml:space="preserve"> </w:t>
            </w:r>
            <w:proofErr w:type="spellStart"/>
            <w:r w:rsidRPr="001633CA">
              <w:rPr>
                <w:b/>
                <w:color w:val="000000"/>
                <w:spacing w:val="8"/>
              </w:rPr>
              <w:t>комп'ютер</w:t>
            </w:r>
            <w:proofErr w:type="spellEnd"/>
            <w:r w:rsidRPr="001633CA">
              <w:rPr>
                <w:b/>
                <w:color w:val="000000"/>
                <w:spacing w:val="8"/>
              </w:rPr>
              <w:t xml:space="preserve"> ноутбук</w:t>
            </w:r>
            <w:r w:rsidRPr="001633CA">
              <w:rPr>
                <w:color w:val="000000"/>
                <w:spacing w:val="8"/>
              </w:rPr>
              <w:t>:</w:t>
            </w:r>
          </w:p>
          <w:p w14:paraId="402F763C" w14:textId="77777777" w:rsidR="00990457" w:rsidRPr="001633CA" w:rsidRDefault="00990457" w:rsidP="001B335A">
            <w:pPr>
              <w:shd w:val="clear" w:color="auto" w:fill="FFFFFF"/>
              <w:jc w:val="both"/>
              <w:rPr>
                <w:color w:val="000000"/>
                <w:spacing w:val="8"/>
              </w:rPr>
            </w:pPr>
            <w:proofErr w:type="spellStart"/>
            <w:r w:rsidRPr="001633CA">
              <w:rPr>
                <w:rStyle w:val="20"/>
              </w:rPr>
              <w:t>Діагональ</w:t>
            </w:r>
            <w:proofErr w:type="spellEnd"/>
            <w:r w:rsidRPr="001633CA">
              <w:rPr>
                <w:rStyle w:val="20"/>
              </w:rPr>
              <w:t xml:space="preserve"> </w:t>
            </w:r>
            <w:proofErr w:type="spellStart"/>
            <w:r w:rsidRPr="001633CA">
              <w:rPr>
                <w:rStyle w:val="20"/>
              </w:rPr>
              <w:t>екрану</w:t>
            </w:r>
            <w:proofErr w:type="spellEnd"/>
            <w:r w:rsidRPr="001633CA">
              <w:rPr>
                <w:rStyle w:val="20"/>
              </w:rPr>
              <w:t xml:space="preserve"> не </w:t>
            </w:r>
            <w:proofErr w:type="spellStart"/>
            <w:proofErr w:type="gramStart"/>
            <w:r w:rsidRPr="001633CA">
              <w:rPr>
                <w:rStyle w:val="20"/>
              </w:rPr>
              <w:t>менше</w:t>
            </w:r>
            <w:proofErr w:type="spellEnd"/>
            <w:r w:rsidRPr="001633CA">
              <w:rPr>
                <w:color w:val="000000"/>
                <w:spacing w:val="8"/>
              </w:rPr>
              <w:t xml:space="preserve">  15</w:t>
            </w:r>
            <w:proofErr w:type="gramEnd"/>
            <w:r w:rsidRPr="001633CA">
              <w:rPr>
                <w:color w:val="000000"/>
                <w:spacing w:val="8"/>
              </w:rPr>
              <w:t xml:space="preserve">" </w:t>
            </w:r>
            <w:r w:rsidRPr="001633CA">
              <w:rPr>
                <w:color w:val="000000"/>
                <w:spacing w:val="8"/>
                <w:lang w:val="en-US"/>
              </w:rPr>
              <w:t>IPS</w:t>
            </w:r>
          </w:p>
          <w:p w14:paraId="77D7C3CB" w14:textId="77777777" w:rsidR="00990457" w:rsidRPr="001633CA" w:rsidRDefault="00990457" w:rsidP="001B335A">
            <w:pPr>
              <w:shd w:val="clear" w:color="auto" w:fill="FFFFFF"/>
              <w:jc w:val="both"/>
              <w:rPr>
                <w:rStyle w:val="ad"/>
                <w:i w:val="0"/>
              </w:rPr>
            </w:pPr>
            <w:proofErr w:type="spellStart"/>
            <w:r w:rsidRPr="001633CA">
              <w:rPr>
                <w:rStyle w:val="ad"/>
                <w:i w:val="0"/>
              </w:rPr>
              <w:t>Процесор</w:t>
            </w:r>
            <w:proofErr w:type="spellEnd"/>
            <w:r w:rsidRPr="001633CA">
              <w:rPr>
                <w:rStyle w:val="ad"/>
                <w:i w:val="0"/>
              </w:rPr>
              <w:t xml:space="preserve"> не </w:t>
            </w:r>
            <w:proofErr w:type="spellStart"/>
            <w:r w:rsidRPr="001633CA">
              <w:rPr>
                <w:rStyle w:val="ad"/>
                <w:i w:val="0"/>
              </w:rPr>
              <w:t>гірше</w:t>
            </w:r>
            <w:proofErr w:type="spellEnd"/>
            <w:r w:rsidRPr="001633CA">
              <w:rPr>
                <w:rStyle w:val="ad"/>
                <w:i w:val="0"/>
              </w:rPr>
              <w:t xml:space="preserve"> – </w:t>
            </w:r>
            <w:r w:rsidRPr="001633CA">
              <w:rPr>
                <w:rStyle w:val="ad"/>
                <w:i w:val="0"/>
                <w:lang w:val="en-US"/>
              </w:rPr>
              <w:t>Core</w:t>
            </w:r>
            <w:r w:rsidRPr="001633CA">
              <w:rPr>
                <w:rStyle w:val="ad"/>
                <w:i w:val="0"/>
              </w:rPr>
              <w:t xml:space="preserve"> </w:t>
            </w:r>
            <w:proofErr w:type="spellStart"/>
            <w:r w:rsidRPr="001633CA">
              <w:rPr>
                <w:rStyle w:val="ad"/>
                <w:i w:val="0"/>
                <w:lang w:val="en-US"/>
              </w:rPr>
              <w:t>i</w:t>
            </w:r>
            <w:proofErr w:type="spellEnd"/>
            <w:r w:rsidRPr="001633CA">
              <w:rPr>
                <w:rStyle w:val="ad"/>
                <w:i w:val="0"/>
              </w:rPr>
              <w:t>3</w:t>
            </w:r>
            <w:r>
              <w:rPr>
                <w:rStyle w:val="ad"/>
                <w:i w:val="0"/>
              </w:rPr>
              <w:t xml:space="preserve"> </w:t>
            </w:r>
            <w:r w:rsidRPr="0008562D">
              <w:rPr>
                <w:rStyle w:val="ad"/>
                <w:rFonts w:eastAsia="Calibri"/>
                <w:i w:val="0"/>
              </w:rPr>
              <w:t>1115G4</w:t>
            </w:r>
          </w:p>
          <w:p w14:paraId="2B7F4772" w14:textId="77777777" w:rsidR="00990457" w:rsidRPr="001633CA" w:rsidRDefault="00990457" w:rsidP="001B335A">
            <w:pPr>
              <w:shd w:val="clear" w:color="auto" w:fill="FFFFFF"/>
              <w:jc w:val="both"/>
              <w:rPr>
                <w:rStyle w:val="ad"/>
                <w:i w:val="0"/>
              </w:rPr>
            </w:pPr>
            <w:r w:rsidRPr="001633CA">
              <w:rPr>
                <w:rStyle w:val="ad"/>
                <w:i w:val="0"/>
              </w:rPr>
              <w:t xml:space="preserve">Оперативна </w:t>
            </w:r>
            <w:proofErr w:type="spellStart"/>
            <w:r w:rsidRPr="001633CA">
              <w:rPr>
                <w:rStyle w:val="ad"/>
                <w:i w:val="0"/>
              </w:rPr>
              <w:t>пам’ять</w:t>
            </w:r>
            <w:proofErr w:type="spellEnd"/>
            <w:r w:rsidRPr="001633CA">
              <w:rPr>
                <w:rStyle w:val="ad"/>
                <w:i w:val="0"/>
              </w:rPr>
              <w:t xml:space="preserve"> не </w:t>
            </w:r>
            <w:proofErr w:type="spellStart"/>
            <w:r w:rsidRPr="001633CA">
              <w:rPr>
                <w:rStyle w:val="ad"/>
                <w:i w:val="0"/>
              </w:rPr>
              <w:t>менше</w:t>
            </w:r>
            <w:proofErr w:type="spellEnd"/>
            <w:r w:rsidRPr="001633CA">
              <w:rPr>
                <w:rStyle w:val="ad"/>
                <w:i w:val="0"/>
              </w:rPr>
              <w:t xml:space="preserve"> – 16</w:t>
            </w:r>
            <w:r w:rsidRPr="001633CA">
              <w:rPr>
                <w:rStyle w:val="ad"/>
                <w:i w:val="0"/>
                <w:lang w:val="en-US"/>
              </w:rPr>
              <w:t>GB</w:t>
            </w:r>
          </w:p>
          <w:p w14:paraId="4CE4AE44" w14:textId="77777777" w:rsidR="00990457" w:rsidRPr="001633CA" w:rsidRDefault="00990457" w:rsidP="001B335A">
            <w:pPr>
              <w:shd w:val="clear" w:color="auto" w:fill="FFFFFF"/>
              <w:jc w:val="both"/>
              <w:rPr>
                <w:rStyle w:val="ad"/>
                <w:i w:val="0"/>
              </w:rPr>
            </w:pPr>
            <w:proofErr w:type="spellStart"/>
            <w:r w:rsidRPr="001633CA">
              <w:rPr>
                <w:rStyle w:val="ad"/>
                <w:i w:val="0"/>
              </w:rPr>
              <w:t>Жорсткий</w:t>
            </w:r>
            <w:proofErr w:type="spellEnd"/>
            <w:r w:rsidRPr="001633CA">
              <w:rPr>
                <w:rStyle w:val="ad"/>
                <w:i w:val="0"/>
              </w:rPr>
              <w:t xml:space="preserve"> диск </w:t>
            </w:r>
            <w:r w:rsidRPr="001633CA">
              <w:rPr>
                <w:rStyle w:val="ad"/>
                <w:i w:val="0"/>
                <w:lang w:val="en-US"/>
              </w:rPr>
              <w:t>SSD</w:t>
            </w:r>
            <w:r w:rsidRPr="001633CA">
              <w:rPr>
                <w:rStyle w:val="ad"/>
                <w:i w:val="0"/>
              </w:rPr>
              <w:t xml:space="preserve"> не </w:t>
            </w:r>
            <w:proofErr w:type="spellStart"/>
            <w:r w:rsidRPr="001633CA">
              <w:rPr>
                <w:rStyle w:val="ad"/>
                <w:i w:val="0"/>
              </w:rPr>
              <w:t>менше</w:t>
            </w:r>
            <w:proofErr w:type="spellEnd"/>
            <w:r w:rsidRPr="001633CA">
              <w:rPr>
                <w:rStyle w:val="ad"/>
                <w:i w:val="0"/>
              </w:rPr>
              <w:t xml:space="preserve"> - 256</w:t>
            </w:r>
            <w:r w:rsidRPr="001633CA">
              <w:rPr>
                <w:rStyle w:val="ad"/>
                <w:i w:val="0"/>
                <w:lang w:val="en-US"/>
              </w:rPr>
              <w:t>GB</w:t>
            </w:r>
          </w:p>
          <w:p w14:paraId="7BFE35F9" w14:textId="77777777" w:rsidR="00990457" w:rsidRPr="001633CA" w:rsidRDefault="00990457" w:rsidP="001B335A">
            <w:pPr>
              <w:shd w:val="clear" w:color="auto" w:fill="FFFFFF"/>
              <w:jc w:val="both"/>
              <w:rPr>
                <w:rStyle w:val="ad"/>
                <w:i w:val="0"/>
              </w:rPr>
            </w:pPr>
            <w:proofErr w:type="spellStart"/>
            <w:r w:rsidRPr="001633CA">
              <w:rPr>
                <w:rStyle w:val="ad"/>
                <w:i w:val="0"/>
              </w:rPr>
              <w:t>Комунікації</w:t>
            </w:r>
            <w:proofErr w:type="spellEnd"/>
            <w:r w:rsidRPr="001633CA">
              <w:rPr>
                <w:rStyle w:val="ad"/>
                <w:i w:val="0"/>
              </w:rPr>
              <w:t xml:space="preserve">: </w:t>
            </w:r>
            <w:proofErr w:type="spellStart"/>
            <w:r w:rsidRPr="001633CA">
              <w:rPr>
                <w:rStyle w:val="ad"/>
                <w:i w:val="0"/>
              </w:rPr>
              <w:t>наявність</w:t>
            </w:r>
            <w:proofErr w:type="spellEnd"/>
            <w:r w:rsidRPr="001633CA">
              <w:rPr>
                <w:rStyle w:val="ad"/>
                <w:i w:val="0"/>
              </w:rPr>
              <w:t xml:space="preserve"> </w:t>
            </w:r>
            <w:r w:rsidRPr="001633CA">
              <w:rPr>
                <w:rStyle w:val="ad"/>
                <w:i w:val="0"/>
                <w:lang w:val="en-US"/>
              </w:rPr>
              <w:t>Wi</w:t>
            </w:r>
            <w:r w:rsidRPr="001633CA">
              <w:rPr>
                <w:rStyle w:val="ad"/>
                <w:i w:val="0"/>
              </w:rPr>
              <w:t>-</w:t>
            </w:r>
            <w:r w:rsidRPr="001633CA">
              <w:rPr>
                <w:rStyle w:val="ad"/>
                <w:i w:val="0"/>
                <w:lang w:val="en-US"/>
              </w:rPr>
              <w:t>Fi</w:t>
            </w:r>
            <w:r w:rsidRPr="001633CA">
              <w:rPr>
                <w:rStyle w:val="ad"/>
                <w:i w:val="0"/>
              </w:rPr>
              <w:t xml:space="preserve"> 802.11</w:t>
            </w:r>
            <w:r w:rsidRPr="001633CA">
              <w:rPr>
                <w:rStyle w:val="ad"/>
                <w:i w:val="0"/>
                <w:lang w:val="en-US"/>
              </w:rPr>
              <w:t>b</w:t>
            </w:r>
            <w:r w:rsidRPr="001633CA">
              <w:rPr>
                <w:rStyle w:val="ad"/>
                <w:i w:val="0"/>
              </w:rPr>
              <w:t>/</w:t>
            </w:r>
            <w:r w:rsidRPr="001633CA">
              <w:rPr>
                <w:rStyle w:val="ad"/>
                <w:i w:val="0"/>
                <w:lang w:val="en-US"/>
              </w:rPr>
              <w:t>g</w:t>
            </w:r>
            <w:r w:rsidRPr="001633CA">
              <w:rPr>
                <w:rStyle w:val="ad"/>
                <w:i w:val="0"/>
              </w:rPr>
              <w:t>/</w:t>
            </w:r>
            <w:r w:rsidRPr="001633CA">
              <w:rPr>
                <w:rStyle w:val="ad"/>
                <w:i w:val="0"/>
                <w:lang w:val="en-US"/>
              </w:rPr>
              <w:t>n</w:t>
            </w:r>
            <w:r w:rsidRPr="001633CA">
              <w:rPr>
                <w:rStyle w:val="ad"/>
                <w:i w:val="0"/>
              </w:rPr>
              <w:t>/</w:t>
            </w:r>
            <w:r w:rsidRPr="001633CA">
              <w:rPr>
                <w:rStyle w:val="ad"/>
                <w:i w:val="0"/>
                <w:lang w:val="en-US"/>
              </w:rPr>
              <w:t>a</w:t>
            </w:r>
            <w:r w:rsidRPr="001633CA">
              <w:rPr>
                <w:rStyle w:val="ad"/>
                <w:i w:val="0"/>
              </w:rPr>
              <w:t>/</w:t>
            </w:r>
            <w:r w:rsidRPr="001633CA">
              <w:rPr>
                <w:rStyle w:val="ad"/>
                <w:i w:val="0"/>
                <w:lang w:val="en-US"/>
              </w:rPr>
              <w:t>c</w:t>
            </w:r>
            <w:r w:rsidRPr="001633CA">
              <w:rPr>
                <w:rStyle w:val="ad"/>
                <w:i w:val="0"/>
              </w:rPr>
              <w:t xml:space="preserve"> та </w:t>
            </w:r>
            <w:r w:rsidRPr="001633CA">
              <w:rPr>
                <w:rStyle w:val="ad"/>
                <w:i w:val="0"/>
                <w:lang w:val="en-US"/>
              </w:rPr>
              <w:t>LAN</w:t>
            </w:r>
            <w:r w:rsidRPr="001633CA">
              <w:rPr>
                <w:rStyle w:val="ad"/>
                <w:i w:val="0"/>
              </w:rPr>
              <w:t xml:space="preserve"> з </w:t>
            </w:r>
            <w:proofErr w:type="spellStart"/>
            <w:r w:rsidRPr="001633CA">
              <w:rPr>
                <w:rStyle w:val="ad"/>
                <w:i w:val="0"/>
              </w:rPr>
              <w:t>підтримкою</w:t>
            </w:r>
            <w:proofErr w:type="spellEnd"/>
            <w:r w:rsidRPr="001633CA">
              <w:rPr>
                <w:rStyle w:val="ad"/>
                <w:i w:val="0"/>
              </w:rPr>
              <w:t xml:space="preserve"> </w:t>
            </w:r>
            <w:proofErr w:type="spellStart"/>
            <w:r w:rsidRPr="001633CA">
              <w:rPr>
                <w:rStyle w:val="ad"/>
                <w:i w:val="0"/>
              </w:rPr>
              <w:t>стандартів</w:t>
            </w:r>
            <w:proofErr w:type="spellEnd"/>
            <w:r w:rsidRPr="001633CA">
              <w:rPr>
                <w:rStyle w:val="ad"/>
                <w:i w:val="0"/>
              </w:rPr>
              <w:t xml:space="preserve"> 100</w:t>
            </w:r>
            <w:r w:rsidRPr="001633CA">
              <w:rPr>
                <w:rStyle w:val="ad"/>
                <w:i w:val="0"/>
                <w:lang w:val="en-US"/>
              </w:rPr>
              <w:t>BASE</w:t>
            </w:r>
            <w:r w:rsidRPr="001633CA">
              <w:rPr>
                <w:rStyle w:val="ad"/>
                <w:i w:val="0"/>
              </w:rPr>
              <w:t>-</w:t>
            </w:r>
            <w:r w:rsidRPr="001633CA">
              <w:rPr>
                <w:rStyle w:val="ad"/>
                <w:i w:val="0"/>
                <w:lang w:val="en-US"/>
              </w:rPr>
              <w:t>TX</w:t>
            </w:r>
            <w:r w:rsidRPr="001633CA">
              <w:rPr>
                <w:rStyle w:val="ad"/>
                <w:i w:val="0"/>
              </w:rPr>
              <w:t xml:space="preserve"> та 1000</w:t>
            </w:r>
            <w:r w:rsidRPr="001633CA">
              <w:rPr>
                <w:rStyle w:val="ad"/>
                <w:i w:val="0"/>
                <w:lang w:val="en-US"/>
              </w:rPr>
              <w:t>BASE</w:t>
            </w:r>
            <w:r w:rsidRPr="001633CA">
              <w:rPr>
                <w:rStyle w:val="ad"/>
                <w:i w:val="0"/>
              </w:rPr>
              <w:t>-</w:t>
            </w:r>
            <w:r w:rsidRPr="001633CA">
              <w:rPr>
                <w:rStyle w:val="ad"/>
                <w:i w:val="0"/>
                <w:lang w:val="en-US"/>
              </w:rPr>
              <w:t>T</w:t>
            </w:r>
          </w:p>
          <w:p w14:paraId="62699867" w14:textId="77777777" w:rsidR="00990457" w:rsidRPr="0008562D" w:rsidRDefault="00990457" w:rsidP="001B335A">
            <w:pPr>
              <w:jc w:val="both"/>
              <w:rPr>
                <w:rStyle w:val="ad"/>
                <w:rFonts w:eastAsia="Calibri"/>
                <w:i w:val="0"/>
              </w:rPr>
            </w:pPr>
            <w:proofErr w:type="spellStart"/>
            <w:r w:rsidRPr="0008562D">
              <w:rPr>
                <w:rStyle w:val="ad"/>
                <w:rFonts w:eastAsia="Calibri"/>
                <w:i w:val="0"/>
              </w:rPr>
              <w:t>Зовнішні</w:t>
            </w:r>
            <w:proofErr w:type="spellEnd"/>
            <w:r w:rsidRPr="0008562D">
              <w:rPr>
                <w:rStyle w:val="ad"/>
                <w:rFonts w:eastAsia="Calibri"/>
                <w:i w:val="0"/>
              </w:rPr>
              <w:t xml:space="preserve"> </w:t>
            </w:r>
            <w:proofErr w:type="spellStart"/>
            <w:r w:rsidRPr="0008562D">
              <w:rPr>
                <w:rStyle w:val="ad"/>
                <w:rFonts w:eastAsia="Calibri"/>
                <w:i w:val="0"/>
              </w:rPr>
              <w:t>інтерфейси</w:t>
            </w:r>
            <w:proofErr w:type="spellEnd"/>
            <w:r w:rsidRPr="0008562D">
              <w:rPr>
                <w:rStyle w:val="ad"/>
                <w:rFonts w:eastAsia="Calibri"/>
                <w:i w:val="0"/>
              </w:rPr>
              <w:t xml:space="preserve">: не </w:t>
            </w:r>
            <w:proofErr w:type="spellStart"/>
            <w:r w:rsidRPr="0008562D">
              <w:rPr>
                <w:rStyle w:val="ad"/>
                <w:rFonts w:eastAsia="Calibri"/>
                <w:i w:val="0"/>
              </w:rPr>
              <w:t>менше</w:t>
            </w:r>
            <w:proofErr w:type="spellEnd"/>
            <w:r w:rsidRPr="0008562D">
              <w:rPr>
                <w:rStyle w:val="ad"/>
                <w:rFonts w:eastAsia="Calibri"/>
                <w:i w:val="0"/>
              </w:rPr>
              <w:t xml:space="preserve">: 2 </w:t>
            </w:r>
            <w:r w:rsidRPr="0008562D">
              <w:rPr>
                <w:rStyle w:val="ad"/>
                <w:rFonts w:eastAsia="Calibri"/>
                <w:i w:val="0"/>
                <w:lang w:val="en-US"/>
              </w:rPr>
              <w:t>x</w:t>
            </w:r>
            <w:r w:rsidRPr="0008562D">
              <w:rPr>
                <w:rStyle w:val="ad"/>
                <w:rFonts w:eastAsia="Calibri"/>
                <w:i w:val="0"/>
              </w:rPr>
              <w:t xml:space="preserve"> </w:t>
            </w:r>
            <w:r w:rsidRPr="0008562D">
              <w:rPr>
                <w:rStyle w:val="ad"/>
                <w:rFonts w:eastAsia="Calibri"/>
                <w:i w:val="0"/>
                <w:lang w:val="en-US"/>
              </w:rPr>
              <w:t>USB</w:t>
            </w:r>
            <w:r w:rsidRPr="0008562D">
              <w:rPr>
                <w:rStyle w:val="ad"/>
                <w:rFonts w:eastAsia="Calibri"/>
                <w:i w:val="0"/>
              </w:rPr>
              <w:t xml:space="preserve"> 3.2 </w:t>
            </w:r>
            <w:r w:rsidRPr="0008562D">
              <w:rPr>
                <w:rStyle w:val="ad"/>
                <w:rFonts w:eastAsia="Calibri"/>
                <w:i w:val="0"/>
                <w:lang w:val="en-US"/>
              </w:rPr>
              <w:t>Type</w:t>
            </w:r>
            <w:r w:rsidRPr="0008562D">
              <w:rPr>
                <w:rStyle w:val="ad"/>
                <w:rFonts w:eastAsia="Calibri"/>
                <w:i w:val="0"/>
              </w:rPr>
              <w:t xml:space="preserve"> </w:t>
            </w:r>
            <w:r w:rsidRPr="0008562D">
              <w:rPr>
                <w:rStyle w:val="ad"/>
                <w:rFonts w:eastAsia="Calibri"/>
                <w:i w:val="0"/>
                <w:lang w:val="en-US"/>
              </w:rPr>
              <w:t>A</w:t>
            </w:r>
            <w:r w:rsidRPr="0008562D">
              <w:rPr>
                <w:rStyle w:val="ad"/>
                <w:rFonts w:eastAsia="Calibri"/>
                <w:i w:val="0"/>
              </w:rPr>
              <w:t xml:space="preserve">, 1 </w:t>
            </w:r>
            <w:r w:rsidRPr="0008562D">
              <w:rPr>
                <w:rStyle w:val="ad"/>
                <w:rFonts w:eastAsia="Calibri"/>
                <w:i w:val="0"/>
                <w:lang w:val="en-US"/>
              </w:rPr>
              <w:t>Ethernet</w:t>
            </w:r>
            <w:r w:rsidRPr="0008562D">
              <w:rPr>
                <w:rStyle w:val="ad"/>
                <w:rFonts w:eastAsia="Calibri"/>
                <w:i w:val="0"/>
              </w:rPr>
              <w:t xml:space="preserve"> </w:t>
            </w:r>
            <w:r w:rsidRPr="0008562D">
              <w:rPr>
                <w:rStyle w:val="ad"/>
                <w:rFonts w:eastAsia="Calibri"/>
                <w:i w:val="0"/>
                <w:lang w:val="en-US"/>
              </w:rPr>
              <w:t>port</w:t>
            </w:r>
            <w:r w:rsidRPr="0008562D">
              <w:rPr>
                <w:rStyle w:val="ad"/>
                <w:rFonts w:eastAsia="Calibri"/>
                <w:i w:val="0"/>
              </w:rPr>
              <w:t xml:space="preserve"> (</w:t>
            </w:r>
            <w:r w:rsidRPr="0008562D">
              <w:rPr>
                <w:rStyle w:val="ad"/>
                <w:rFonts w:eastAsia="Calibri"/>
                <w:i w:val="0"/>
                <w:lang w:val="en-US"/>
              </w:rPr>
              <w:t>RJ</w:t>
            </w:r>
            <w:r w:rsidRPr="0008562D">
              <w:rPr>
                <w:rStyle w:val="ad"/>
                <w:rFonts w:eastAsia="Calibri"/>
                <w:i w:val="0"/>
              </w:rPr>
              <w:t xml:space="preserve">-45), 1 х </w:t>
            </w:r>
            <w:r w:rsidRPr="0008562D">
              <w:rPr>
                <w:rStyle w:val="ad"/>
                <w:rFonts w:eastAsia="Calibri"/>
                <w:i w:val="0"/>
                <w:lang w:val="en-US"/>
              </w:rPr>
              <w:t>HDMI</w:t>
            </w:r>
            <w:r w:rsidRPr="0008562D">
              <w:rPr>
                <w:rStyle w:val="ad"/>
                <w:rFonts w:eastAsia="Calibri"/>
                <w:i w:val="0"/>
              </w:rPr>
              <w:t xml:space="preserve">, 1 х 1 шт. </w:t>
            </w:r>
            <w:r w:rsidRPr="0008562D">
              <w:rPr>
                <w:rStyle w:val="ad"/>
                <w:rFonts w:eastAsia="Calibri"/>
                <w:i w:val="0"/>
                <w:lang w:val="en-US"/>
              </w:rPr>
              <w:t>x</w:t>
            </w:r>
            <w:r w:rsidRPr="0008562D">
              <w:rPr>
                <w:rStyle w:val="ad"/>
                <w:rFonts w:eastAsia="Calibri"/>
                <w:i w:val="0"/>
              </w:rPr>
              <w:t xml:space="preserve"> </w:t>
            </w:r>
            <w:r w:rsidRPr="0008562D">
              <w:rPr>
                <w:rStyle w:val="ad"/>
                <w:rFonts w:eastAsia="Calibri"/>
                <w:i w:val="0"/>
                <w:lang w:val="en-US"/>
              </w:rPr>
              <w:t>Audio</w:t>
            </w:r>
            <w:r w:rsidRPr="0008562D">
              <w:rPr>
                <w:rStyle w:val="ad"/>
                <w:rFonts w:eastAsia="Calibri"/>
                <w:i w:val="0"/>
              </w:rPr>
              <w:t xml:space="preserve"> </w:t>
            </w:r>
            <w:r w:rsidRPr="0008562D">
              <w:rPr>
                <w:rStyle w:val="ad"/>
                <w:rFonts w:eastAsia="Calibri"/>
                <w:i w:val="0"/>
                <w:lang w:val="en-US"/>
              </w:rPr>
              <w:t>Jack</w:t>
            </w:r>
            <w:r w:rsidRPr="0008562D">
              <w:rPr>
                <w:rStyle w:val="ad"/>
                <w:rFonts w:eastAsia="Calibri"/>
                <w:i w:val="0"/>
              </w:rPr>
              <w:t xml:space="preserve"> 3.5</w:t>
            </w:r>
            <w:r w:rsidRPr="0008562D">
              <w:rPr>
                <w:rStyle w:val="ad"/>
                <w:rFonts w:eastAsia="Calibri"/>
                <w:i w:val="0"/>
                <w:lang w:val="en-US"/>
              </w:rPr>
              <w:t>mm</w:t>
            </w:r>
            <w:r w:rsidRPr="0008562D">
              <w:rPr>
                <w:rStyle w:val="ad"/>
                <w:rFonts w:eastAsia="Calibri"/>
                <w:i w:val="0"/>
              </w:rPr>
              <w:t xml:space="preserve"> </w:t>
            </w:r>
          </w:p>
          <w:p w14:paraId="08088681" w14:textId="77777777" w:rsidR="00990457" w:rsidRPr="0008562D" w:rsidRDefault="00990457" w:rsidP="001B335A">
            <w:pPr>
              <w:jc w:val="both"/>
              <w:rPr>
                <w:rStyle w:val="ad"/>
                <w:rFonts w:eastAsia="Calibri"/>
                <w:i w:val="0"/>
              </w:rPr>
            </w:pPr>
            <w:r w:rsidRPr="0008562D">
              <w:rPr>
                <w:rStyle w:val="ad"/>
                <w:rFonts w:eastAsia="Calibri"/>
                <w:i w:val="0"/>
              </w:rPr>
              <w:t xml:space="preserve">Блок </w:t>
            </w:r>
            <w:proofErr w:type="spellStart"/>
            <w:r w:rsidRPr="0008562D">
              <w:rPr>
                <w:rStyle w:val="ad"/>
                <w:rFonts w:eastAsia="Calibri"/>
                <w:i w:val="0"/>
              </w:rPr>
              <w:t>живлення</w:t>
            </w:r>
            <w:proofErr w:type="spellEnd"/>
            <w:r w:rsidRPr="0008562D">
              <w:rPr>
                <w:rStyle w:val="ad"/>
                <w:rFonts w:eastAsia="Calibri"/>
                <w:i w:val="0"/>
              </w:rPr>
              <w:t xml:space="preserve"> для ноутбука </w:t>
            </w:r>
            <w:proofErr w:type="spellStart"/>
            <w:r w:rsidRPr="0008562D">
              <w:rPr>
                <w:rStyle w:val="ad"/>
                <w:rFonts w:eastAsia="Calibri"/>
                <w:i w:val="0"/>
              </w:rPr>
              <w:t>потужністтю</w:t>
            </w:r>
            <w:proofErr w:type="spellEnd"/>
            <w:r w:rsidRPr="0008562D">
              <w:rPr>
                <w:rStyle w:val="ad"/>
                <w:rFonts w:eastAsia="Calibri"/>
                <w:i w:val="0"/>
              </w:rPr>
              <w:t xml:space="preserve"> не </w:t>
            </w:r>
            <w:proofErr w:type="spellStart"/>
            <w:r w:rsidRPr="0008562D">
              <w:rPr>
                <w:rStyle w:val="ad"/>
                <w:rFonts w:eastAsia="Calibri"/>
                <w:i w:val="0"/>
              </w:rPr>
              <w:t>менше</w:t>
            </w:r>
            <w:proofErr w:type="spellEnd"/>
            <w:r w:rsidRPr="0008562D">
              <w:rPr>
                <w:rStyle w:val="ad"/>
                <w:rFonts w:eastAsia="Calibri"/>
                <w:i w:val="0"/>
              </w:rPr>
              <w:t xml:space="preserve"> </w:t>
            </w:r>
            <w:proofErr w:type="spellStart"/>
            <w:r w:rsidRPr="0008562D">
              <w:rPr>
                <w:rStyle w:val="ad"/>
                <w:rFonts w:eastAsia="Calibri"/>
                <w:i w:val="0"/>
              </w:rPr>
              <w:t>ніж</w:t>
            </w:r>
            <w:proofErr w:type="spellEnd"/>
            <w:r w:rsidRPr="0008562D">
              <w:rPr>
                <w:rStyle w:val="ad"/>
                <w:rFonts w:eastAsia="Calibri"/>
                <w:i w:val="0"/>
              </w:rPr>
              <w:t xml:space="preserve"> 65W.</w:t>
            </w:r>
          </w:p>
          <w:p w14:paraId="4A1CC998" w14:textId="77777777" w:rsidR="00990457" w:rsidRPr="0008562D" w:rsidRDefault="00990457" w:rsidP="001B335A">
            <w:pPr>
              <w:jc w:val="both"/>
              <w:rPr>
                <w:rStyle w:val="ad"/>
                <w:rFonts w:eastAsia="Calibri"/>
                <w:i w:val="0"/>
              </w:rPr>
            </w:pPr>
            <w:proofErr w:type="spellStart"/>
            <w:r w:rsidRPr="0008562D">
              <w:rPr>
                <w:rStyle w:val="ad"/>
                <w:rFonts w:eastAsia="Calibri"/>
                <w:i w:val="0"/>
              </w:rPr>
              <w:t>Офіційна</w:t>
            </w:r>
            <w:proofErr w:type="spellEnd"/>
            <w:r w:rsidRPr="0008562D">
              <w:rPr>
                <w:rStyle w:val="ad"/>
                <w:rFonts w:eastAsia="Calibri"/>
                <w:i w:val="0"/>
              </w:rPr>
              <w:t xml:space="preserve"> </w:t>
            </w:r>
            <w:proofErr w:type="spellStart"/>
            <w:r w:rsidRPr="0008562D">
              <w:rPr>
                <w:rStyle w:val="ad"/>
                <w:rFonts w:eastAsia="Calibri"/>
                <w:i w:val="0"/>
              </w:rPr>
              <w:t>гарантія</w:t>
            </w:r>
            <w:proofErr w:type="spellEnd"/>
            <w:r w:rsidRPr="0008562D">
              <w:rPr>
                <w:rStyle w:val="ad"/>
                <w:rFonts w:eastAsia="Calibri"/>
                <w:i w:val="0"/>
              </w:rPr>
              <w:t xml:space="preserve"> </w:t>
            </w:r>
            <w:proofErr w:type="spellStart"/>
            <w:r w:rsidRPr="0008562D">
              <w:rPr>
                <w:rStyle w:val="ad"/>
                <w:rFonts w:eastAsia="Calibri"/>
                <w:i w:val="0"/>
              </w:rPr>
              <w:t>виробника</w:t>
            </w:r>
            <w:proofErr w:type="spellEnd"/>
            <w:r w:rsidRPr="0008562D">
              <w:rPr>
                <w:rStyle w:val="ad"/>
                <w:rFonts w:eastAsia="Calibri"/>
                <w:i w:val="0"/>
              </w:rPr>
              <w:t xml:space="preserve">, </w:t>
            </w:r>
            <w:proofErr w:type="spellStart"/>
            <w:r w:rsidRPr="0008562D">
              <w:rPr>
                <w:rStyle w:val="ad"/>
                <w:rFonts w:eastAsia="Calibri"/>
                <w:i w:val="0"/>
              </w:rPr>
              <w:t>що</w:t>
            </w:r>
            <w:proofErr w:type="spellEnd"/>
            <w:r w:rsidRPr="0008562D">
              <w:rPr>
                <w:rStyle w:val="ad"/>
                <w:rFonts w:eastAsia="Calibri"/>
                <w:i w:val="0"/>
              </w:rPr>
              <w:t xml:space="preserve"> </w:t>
            </w:r>
            <w:proofErr w:type="spellStart"/>
            <w:r w:rsidRPr="0008562D">
              <w:rPr>
                <w:rStyle w:val="ad"/>
                <w:rFonts w:eastAsia="Calibri"/>
                <w:i w:val="0"/>
              </w:rPr>
              <w:t>діє</w:t>
            </w:r>
            <w:proofErr w:type="spellEnd"/>
            <w:r w:rsidRPr="0008562D">
              <w:rPr>
                <w:rStyle w:val="ad"/>
                <w:rFonts w:eastAsia="Calibri"/>
                <w:i w:val="0"/>
              </w:rPr>
              <w:t xml:space="preserve"> на </w:t>
            </w:r>
            <w:proofErr w:type="spellStart"/>
            <w:r w:rsidRPr="0008562D">
              <w:rPr>
                <w:rStyle w:val="ad"/>
                <w:rFonts w:eastAsia="Calibri"/>
                <w:i w:val="0"/>
              </w:rPr>
              <w:t>території</w:t>
            </w:r>
            <w:proofErr w:type="spellEnd"/>
            <w:r w:rsidRPr="0008562D">
              <w:rPr>
                <w:rStyle w:val="ad"/>
                <w:rFonts w:eastAsia="Calibri"/>
                <w:i w:val="0"/>
              </w:rPr>
              <w:t xml:space="preserve"> </w:t>
            </w:r>
            <w:proofErr w:type="spellStart"/>
            <w:r w:rsidRPr="0008562D">
              <w:rPr>
                <w:rStyle w:val="ad"/>
                <w:rFonts w:eastAsia="Calibri"/>
                <w:i w:val="0"/>
              </w:rPr>
              <w:t>України</w:t>
            </w:r>
            <w:proofErr w:type="spellEnd"/>
            <w:r w:rsidRPr="0008562D">
              <w:rPr>
                <w:rStyle w:val="ad"/>
                <w:rFonts w:eastAsia="Calibri"/>
                <w:i w:val="0"/>
              </w:rPr>
              <w:t xml:space="preserve"> - не </w:t>
            </w:r>
            <w:proofErr w:type="spellStart"/>
            <w:r w:rsidRPr="0008562D">
              <w:rPr>
                <w:rStyle w:val="ad"/>
                <w:rFonts w:eastAsia="Calibri"/>
                <w:i w:val="0"/>
              </w:rPr>
              <w:t>менше</w:t>
            </w:r>
            <w:proofErr w:type="spellEnd"/>
            <w:r w:rsidRPr="0008562D">
              <w:rPr>
                <w:rStyle w:val="ad"/>
                <w:rFonts w:eastAsia="Calibri"/>
                <w:i w:val="0"/>
              </w:rPr>
              <w:t xml:space="preserve"> 12 </w:t>
            </w:r>
            <w:proofErr w:type="spellStart"/>
            <w:r w:rsidRPr="0008562D">
              <w:rPr>
                <w:rStyle w:val="ad"/>
                <w:rFonts w:eastAsia="Calibri"/>
                <w:i w:val="0"/>
              </w:rPr>
              <w:t>місяців</w:t>
            </w:r>
            <w:proofErr w:type="spellEnd"/>
            <w:r w:rsidRPr="0008562D">
              <w:rPr>
                <w:rStyle w:val="ad"/>
                <w:rFonts w:eastAsia="Calibri"/>
                <w:i w:val="0"/>
              </w:rPr>
              <w:t>.</w:t>
            </w:r>
          </w:p>
          <w:p w14:paraId="4D6EB80A" w14:textId="77777777" w:rsidR="00990457" w:rsidRPr="00C530DE" w:rsidRDefault="00990457" w:rsidP="001B335A">
            <w:pPr>
              <w:shd w:val="clear" w:color="auto" w:fill="FFFFFF"/>
              <w:jc w:val="both"/>
              <w:rPr>
                <w:iCs/>
              </w:rPr>
            </w:pPr>
            <w:proofErr w:type="spellStart"/>
            <w:r w:rsidRPr="001633CA">
              <w:rPr>
                <w:rStyle w:val="ad"/>
                <w:i w:val="0"/>
              </w:rPr>
              <w:t>Операційна</w:t>
            </w:r>
            <w:proofErr w:type="spellEnd"/>
            <w:r w:rsidRPr="001633CA">
              <w:rPr>
                <w:rStyle w:val="ad"/>
                <w:i w:val="0"/>
              </w:rPr>
              <w:t xml:space="preserve"> система - </w:t>
            </w:r>
            <w:r w:rsidRPr="001633CA">
              <w:rPr>
                <w:rStyle w:val="ad"/>
                <w:i w:val="0"/>
                <w:lang w:val="en-US"/>
              </w:rPr>
              <w:t>Win</w:t>
            </w:r>
            <w:r w:rsidRPr="001633CA">
              <w:rPr>
                <w:rStyle w:val="ad"/>
                <w:i w:val="0"/>
              </w:rPr>
              <w:t>11</w:t>
            </w:r>
            <w:r w:rsidRPr="001633CA">
              <w:rPr>
                <w:rStyle w:val="ad"/>
                <w:i w:val="0"/>
                <w:lang w:val="en-US"/>
              </w:rPr>
              <w:t>Pro</w:t>
            </w:r>
            <w:r w:rsidRPr="001633CA">
              <w:rPr>
                <w:rStyle w:val="ad"/>
                <w:i w:val="0"/>
              </w:rPr>
              <w:t xml:space="preserve"> </w:t>
            </w:r>
            <w:proofErr w:type="spellStart"/>
            <w:r w:rsidRPr="001633CA">
              <w:rPr>
                <w:rStyle w:val="ad"/>
                <w:i w:val="0"/>
                <w:lang w:val="en-US"/>
              </w:rPr>
              <w:t>Ukr</w:t>
            </w:r>
            <w:proofErr w:type="spellEnd"/>
            <w:r w:rsidRPr="001633CA">
              <w:rPr>
                <w:rStyle w:val="ad"/>
                <w:i w:val="0"/>
              </w:rPr>
              <w:t xml:space="preserve">, </w:t>
            </w:r>
            <w:proofErr w:type="spellStart"/>
            <w:r w:rsidRPr="001633CA">
              <w:rPr>
                <w:rStyle w:val="ad"/>
                <w:i w:val="0"/>
              </w:rPr>
              <w:t>предінстальована</w:t>
            </w:r>
            <w:proofErr w:type="spellEnd"/>
            <w:r w:rsidRPr="001633CA">
              <w:rPr>
                <w:rStyle w:val="ad"/>
                <w:i w:val="0"/>
              </w:rPr>
              <w:t xml:space="preserve"> з </w:t>
            </w:r>
            <w:proofErr w:type="spellStart"/>
            <w:r w:rsidRPr="001633CA">
              <w:rPr>
                <w:rStyle w:val="ad"/>
                <w:i w:val="0"/>
              </w:rPr>
              <w:t>відповідною</w:t>
            </w:r>
            <w:proofErr w:type="spellEnd"/>
            <w:r w:rsidRPr="001633CA">
              <w:rPr>
                <w:rStyle w:val="ad"/>
                <w:i w:val="0"/>
              </w:rPr>
              <w:t xml:space="preserve"> </w:t>
            </w:r>
            <w:proofErr w:type="spellStart"/>
            <w:r w:rsidRPr="001633CA">
              <w:rPr>
                <w:rStyle w:val="ad"/>
                <w:i w:val="0"/>
              </w:rPr>
              <w:t>ліцензією</w:t>
            </w:r>
            <w:proofErr w:type="spellEnd"/>
            <w:r w:rsidRPr="001633CA">
              <w:rPr>
                <w:rStyle w:val="ad"/>
                <w:i w:val="0"/>
              </w:rPr>
              <w:t xml:space="preserve"> та </w:t>
            </w:r>
            <w:proofErr w:type="spellStart"/>
            <w:r w:rsidRPr="001633CA">
              <w:rPr>
                <w:rStyle w:val="ad"/>
                <w:i w:val="0"/>
              </w:rPr>
              <w:t>необмеженим</w:t>
            </w:r>
            <w:proofErr w:type="spellEnd"/>
            <w:r w:rsidRPr="001633CA">
              <w:rPr>
                <w:rStyle w:val="ad"/>
                <w:i w:val="0"/>
              </w:rPr>
              <w:t xml:space="preserve"> </w:t>
            </w:r>
            <w:proofErr w:type="spellStart"/>
            <w:r w:rsidRPr="001633CA">
              <w:rPr>
                <w:rStyle w:val="ad"/>
                <w:i w:val="0"/>
              </w:rPr>
              <w:t>терміном</w:t>
            </w:r>
            <w:proofErr w:type="spellEnd"/>
            <w:r w:rsidRPr="001633CA">
              <w:rPr>
                <w:rStyle w:val="ad"/>
                <w:i w:val="0"/>
              </w:rPr>
              <w:t xml:space="preserve"> </w:t>
            </w:r>
            <w:proofErr w:type="spellStart"/>
            <w:r w:rsidRPr="001633CA">
              <w:rPr>
                <w:rStyle w:val="ad"/>
                <w:i w:val="0"/>
              </w:rPr>
              <w:t>використання</w:t>
            </w:r>
            <w:proofErr w:type="spellEnd"/>
            <w:r w:rsidRPr="001633CA">
              <w:rPr>
                <w:rStyle w:val="ad"/>
                <w:i w:val="0"/>
              </w:rPr>
              <w:t xml:space="preserve">, з </w:t>
            </w:r>
            <w:proofErr w:type="spellStart"/>
            <w:r w:rsidRPr="001633CA">
              <w:rPr>
                <w:rStyle w:val="ad"/>
                <w:i w:val="0"/>
              </w:rPr>
              <w:t>підтримкою</w:t>
            </w:r>
            <w:proofErr w:type="spellEnd"/>
            <w:r w:rsidRPr="001633CA">
              <w:rPr>
                <w:rStyle w:val="ad"/>
                <w:i w:val="0"/>
              </w:rPr>
              <w:t xml:space="preserve"> </w:t>
            </w:r>
            <w:proofErr w:type="spellStart"/>
            <w:r w:rsidRPr="001633CA">
              <w:rPr>
                <w:rStyle w:val="ad"/>
                <w:i w:val="0"/>
              </w:rPr>
              <w:t>роботи</w:t>
            </w:r>
            <w:proofErr w:type="spellEnd"/>
            <w:r w:rsidRPr="001633CA">
              <w:rPr>
                <w:rStyle w:val="ad"/>
                <w:i w:val="0"/>
              </w:rPr>
              <w:t xml:space="preserve"> у </w:t>
            </w:r>
            <w:proofErr w:type="spellStart"/>
            <w:r w:rsidRPr="001633CA">
              <w:rPr>
                <w:rStyle w:val="ad"/>
                <w:i w:val="0"/>
              </w:rPr>
              <w:t>локальній</w:t>
            </w:r>
            <w:proofErr w:type="spellEnd"/>
            <w:r w:rsidRPr="001633CA">
              <w:rPr>
                <w:rStyle w:val="ad"/>
                <w:i w:val="0"/>
              </w:rPr>
              <w:t xml:space="preserve"> </w:t>
            </w:r>
            <w:proofErr w:type="spellStart"/>
            <w:r w:rsidRPr="001633CA">
              <w:rPr>
                <w:rStyle w:val="ad"/>
                <w:i w:val="0"/>
              </w:rPr>
              <w:t>обчислювальній</w:t>
            </w:r>
            <w:proofErr w:type="spellEnd"/>
            <w:r w:rsidRPr="001633CA">
              <w:rPr>
                <w:rStyle w:val="ad"/>
                <w:i w:val="0"/>
              </w:rPr>
              <w:t xml:space="preserve"> </w:t>
            </w:r>
            <w:proofErr w:type="spellStart"/>
            <w:r w:rsidRPr="001633CA">
              <w:rPr>
                <w:rStyle w:val="ad"/>
                <w:i w:val="0"/>
              </w:rPr>
              <w:t>мережі</w:t>
            </w:r>
            <w:proofErr w:type="spellEnd"/>
            <w:r w:rsidRPr="001633CA">
              <w:rPr>
                <w:rStyle w:val="ad"/>
                <w:i w:val="0"/>
              </w:rPr>
              <w:t xml:space="preserve"> та </w:t>
            </w:r>
            <w:proofErr w:type="spellStart"/>
            <w:r w:rsidRPr="001633CA">
              <w:rPr>
                <w:rStyle w:val="ad"/>
                <w:i w:val="0"/>
              </w:rPr>
              <w:t>україномовним</w:t>
            </w:r>
            <w:proofErr w:type="spellEnd"/>
            <w:r w:rsidRPr="001633CA">
              <w:rPr>
                <w:rStyle w:val="ad"/>
                <w:i w:val="0"/>
              </w:rPr>
              <w:t xml:space="preserve"> </w:t>
            </w:r>
            <w:proofErr w:type="spellStart"/>
            <w:r w:rsidRPr="001633CA">
              <w:rPr>
                <w:rStyle w:val="ad"/>
                <w:i w:val="0"/>
              </w:rPr>
              <w:t>інтерфейсом</w:t>
            </w:r>
            <w:proofErr w:type="spellEnd"/>
            <w:r w:rsidRPr="001633CA">
              <w:rPr>
                <w:rStyle w:val="ad"/>
                <w:i w:val="0"/>
              </w:rPr>
              <w:t>.</w:t>
            </w:r>
          </w:p>
          <w:p w14:paraId="2B974016" w14:textId="77777777" w:rsidR="00990457" w:rsidRPr="00920E80" w:rsidRDefault="00990457" w:rsidP="001B335A">
            <w:pPr>
              <w:jc w:val="both"/>
              <w:rPr>
                <w:bCs/>
              </w:rPr>
            </w:pPr>
            <w:proofErr w:type="spellStart"/>
            <w:r w:rsidRPr="00920E80">
              <w:rPr>
                <w:bCs/>
              </w:rPr>
              <w:t>Преінстальований</w:t>
            </w:r>
            <w:proofErr w:type="spellEnd"/>
            <w:r w:rsidRPr="00920E80">
              <w:rPr>
                <w:bCs/>
              </w:rPr>
              <w:t xml:space="preserve"> </w:t>
            </w:r>
            <w:proofErr w:type="spellStart"/>
            <w:r w:rsidRPr="00920E80">
              <w:rPr>
                <w:bCs/>
              </w:rPr>
              <w:t>ліцензійний</w:t>
            </w:r>
            <w:proofErr w:type="spellEnd"/>
            <w:r w:rsidRPr="00920E80">
              <w:rPr>
                <w:bCs/>
              </w:rPr>
              <w:t xml:space="preserve"> пакет </w:t>
            </w:r>
            <w:proofErr w:type="spellStart"/>
            <w:r w:rsidRPr="00920E80">
              <w:rPr>
                <w:bCs/>
              </w:rPr>
              <w:t>офісного</w:t>
            </w:r>
            <w:proofErr w:type="spellEnd"/>
            <w:r w:rsidRPr="00920E80">
              <w:rPr>
                <w:bCs/>
              </w:rPr>
              <w:t xml:space="preserve"> </w:t>
            </w:r>
            <w:proofErr w:type="spellStart"/>
            <w:r w:rsidRPr="00920E80">
              <w:rPr>
                <w:bCs/>
              </w:rPr>
              <w:t>програмного</w:t>
            </w:r>
            <w:proofErr w:type="spellEnd"/>
            <w:r w:rsidRPr="00920E80">
              <w:rPr>
                <w:bCs/>
              </w:rPr>
              <w:t xml:space="preserve"> </w:t>
            </w:r>
            <w:proofErr w:type="spellStart"/>
            <w:r w:rsidRPr="00920E80">
              <w:rPr>
                <w:bCs/>
              </w:rPr>
              <w:t>забезпечення</w:t>
            </w:r>
            <w:proofErr w:type="spellEnd"/>
            <w:r w:rsidRPr="00920E80">
              <w:rPr>
                <w:bCs/>
              </w:rPr>
              <w:t xml:space="preserve"> на </w:t>
            </w:r>
            <w:proofErr w:type="spellStart"/>
            <w:r w:rsidRPr="00920E80">
              <w:rPr>
                <w:bCs/>
              </w:rPr>
              <w:t>основі</w:t>
            </w:r>
            <w:proofErr w:type="spellEnd"/>
            <w:r w:rsidRPr="00920E80">
              <w:rPr>
                <w:bCs/>
              </w:rPr>
              <w:t xml:space="preserve"> </w:t>
            </w:r>
            <w:proofErr w:type="spellStart"/>
            <w:r w:rsidRPr="00920E80">
              <w:rPr>
                <w:bCs/>
              </w:rPr>
              <w:t>ліцензій</w:t>
            </w:r>
            <w:proofErr w:type="spellEnd"/>
            <w:r w:rsidRPr="00920E80">
              <w:rPr>
                <w:bCs/>
              </w:rPr>
              <w:t xml:space="preserve"> </w:t>
            </w:r>
            <w:proofErr w:type="spellStart"/>
            <w:r w:rsidRPr="00920E80">
              <w:rPr>
                <w:bCs/>
              </w:rPr>
              <w:t>вільного</w:t>
            </w:r>
            <w:proofErr w:type="spellEnd"/>
            <w:r w:rsidRPr="00920E80">
              <w:rPr>
                <w:bCs/>
              </w:rPr>
              <w:t xml:space="preserve"> </w:t>
            </w:r>
            <w:proofErr w:type="spellStart"/>
            <w:r w:rsidRPr="00920E80">
              <w:rPr>
                <w:bCs/>
              </w:rPr>
              <w:t>поширення</w:t>
            </w:r>
            <w:proofErr w:type="spellEnd"/>
            <w:r w:rsidRPr="00920E80">
              <w:rPr>
                <w:bCs/>
              </w:rPr>
              <w:t xml:space="preserve"> </w:t>
            </w:r>
            <w:proofErr w:type="spellStart"/>
            <w:r w:rsidRPr="00920E80">
              <w:rPr>
                <w:bCs/>
              </w:rPr>
              <w:t>або</w:t>
            </w:r>
            <w:proofErr w:type="spellEnd"/>
            <w:r w:rsidRPr="00920E80">
              <w:rPr>
                <w:bCs/>
              </w:rPr>
              <w:t xml:space="preserve"> </w:t>
            </w:r>
            <w:proofErr w:type="spellStart"/>
            <w:r w:rsidRPr="00920E80">
              <w:rPr>
                <w:bCs/>
              </w:rPr>
              <w:t>пропрієтарний</w:t>
            </w:r>
            <w:proofErr w:type="spellEnd"/>
            <w:r w:rsidRPr="00920E80">
              <w:rPr>
                <w:bCs/>
              </w:rPr>
              <w:t xml:space="preserve"> з </w:t>
            </w:r>
            <w:proofErr w:type="spellStart"/>
            <w:r w:rsidRPr="00920E80">
              <w:rPr>
                <w:bCs/>
              </w:rPr>
              <w:t>україномовним</w:t>
            </w:r>
            <w:proofErr w:type="spellEnd"/>
            <w:r w:rsidRPr="00920E80">
              <w:rPr>
                <w:bCs/>
              </w:rPr>
              <w:t xml:space="preserve"> </w:t>
            </w:r>
            <w:proofErr w:type="spellStart"/>
            <w:r w:rsidRPr="00920E80">
              <w:rPr>
                <w:bCs/>
              </w:rPr>
              <w:t>інтерфейсом</w:t>
            </w:r>
            <w:proofErr w:type="spellEnd"/>
            <w:r w:rsidRPr="00920E80">
              <w:rPr>
                <w:bCs/>
              </w:rPr>
              <w:t xml:space="preserve">, </w:t>
            </w:r>
            <w:proofErr w:type="spellStart"/>
            <w:r w:rsidRPr="00920E80">
              <w:rPr>
                <w:bCs/>
              </w:rPr>
              <w:t>сумісний</w:t>
            </w:r>
            <w:proofErr w:type="spellEnd"/>
            <w:r w:rsidRPr="00920E80">
              <w:rPr>
                <w:bCs/>
              </w:rPr>
              <w:t xml:space="preserve"> з </w:t>
            </w:r>
            <w:proofErr w:type="spellStart"/>
            <w:r w:rsidRPr="00920E80">
              <w:rPr>
                <w:bCs/>
              </w:rPr>
              <w:t>обраною</w:t>
            </w:r>
            <w:proofErr w:type="spellEnd"/>
            <w:r w:rsidRPr="00920E80">
              <w:rPr>
                <w:bCs/>
              </w:rPr>
              <w:t xml:space="preserve"> ОС;</w:t>
            </w:r>
          </w:p>
          <w:p w14:paraId="64824769" w14:textId="77777777" w:rsidR="00990457" w:rsidRDefault="00990457" w:rsidP="001B335A">
            <w:pPr>
              <w:jc w:val="both"/>
              <w:rPr>
                <w:b/>
                <w:bCs/>
              </w:rPr>
            </w:pPr>
            <w:proofErr w:type="spellStart"/>
            <w:r w:rsidRPr="00920E80">
              <w:rPr>
                <w:bCs/>
              </w:rPr>
              <w:t>Антивірус</w:t>
            </w:r>
            <w:proofErr w:type="spellEnd"/>
            <w:r w:rsidRPr="00920E80">
              <w:rPr>
                <w:bCs/>
              </w:rPr>
              <w:t xml:space="preserve">: </w:t>
            </w:r>
            <w:proofErr w:type="spellStart"/>
            <w:r w:rsidRPr="00920E80">
              <w:rPr>
                <w:bCs/>
              </w:rPr>
              <w:t>попередньо</w:t>
            </w:r>
            <w:proofErr w:type="spellEnd"/>
            <w:r w:rsidRPr="00920E80">
              <w:rPr>
                <w:bCs/>
              </w:rPr>
              <w:t xml:space="preserve"> </w:t>
            </w:r>
            <w:proofErr w:type="spellStart"/>
            <w:r w:rsidRPr="00920E80">
              <w:rPr>
                <w:bCs/>
              </w:rPr>
              <w:t>встановлений</w:t>
            </w:r>
            <w:proofErr w:type="spellEnd"/>
            <w:r w:rsidRPr="00920E80">
              <w:rPr>
                <w:bCs/>
              </w:rPr>
              <w:t xml:space="preserve"> </w:t>
            </w:r>
            <w:proofErr w:type="spellStart"/>
            <w:r w:rsidRPr="00920E80">
              <w:rPr>
                <w:bCs/>
              </w:rPr>
              <w:t>антивірус</w:t>
            </w:r>
            <w:proofErr w:type="spellEnd"/>
            <w:r w:rsidRPr="00920E80">
              <w:rPr>
                <w:bCs/>
              </w:rPr>
              <w:t xml:space="preserve">, </w:t>
            </w:r>
            <w:proofErr w:type="spellStart"/>
            <w:r w:rsidRPr="00920E80">
              <w:rPr>
                <w:bCs/>
              </w:rPr>
              <w:t>який</w:t>
            </w:r>
            <w:proofErr w:type="spellEnd"/>
            <w:r w:rsidRPr="00920E80">
              <w:rPr>
                <w:bCs/>
              </w:rPr>
              <w:t xml:space="preserve"> </w:t>
            </w:r>
            <w:proofErr w:type="spellStart"/>
            <w:r w:rsidRPr="00920E80">
              <w:rPr>
                <w:bCs/>
              </w:rPr>
              <w:t>забезпечує</w:t>
            </w:r>
            <w:proofErr w:type="spellEnd"/>
            <w:r w:rsidRPr="00920E80">
              <w:rPr>
                <w:bCs/>
              </w:rPr>
              <w:t xml:space="preserve"> </w:t>
            </w:r>
            <w:proofErr w:type="spellStart"/>
            <w:r w:rsidRPr="00920E80">
              <w:rPr>
                <w:bCs/>
              </w:rPr>
              <w:t>захист</w:t>
            </w:r>
            <w:proofErr w:type="spellEnd"/>
            <w:r w:rsidRPr="00920E80">
              <w:rPr>
                <w:bCs/>
              </w:rPr>
              <w:t xml:space="preserve"> у реальному </w:t>
            </w:r>
            <w:proofErr w:type="spellStart"/>
            <w:r w:rsidRPr="00920E80">
              <w:rPr>
                <w:bCs/>
              </w:rPr>
              <w:t>часі</w:t>
            </w:r>
            <w:proofErr w:type="spellEnd"/>
            <w:r w:rsidRPr="00920E80">
              <w:rPr>
                <w:bCs/>
              </w:rPr>
              <w:t xml:space="preserve"> </w:t>
            </w:r>
            <w:proofErr w:type="spellStart"/>
            <w:r w:rsidRPr="00920E80">
              <w:rPr>
                <w:bCs/>
              </w:rPr>
              <w:t>від</w:t>
            </w:r>
            <w:proofErr w:type="spellEnd"/>
            <w:r w:rsidRPr="00920E80">
              <w:rPr>
                <w:bCs/>
              </w:rPr>
              <w:t xml:space="preserve"> </w:t>
            </w:r>
            <w:proofErr w:type="spellStart"/>
            <w:r w:rsidRPr="00920E80">
              <w:rPr>
                <w:bCs/>
              </w:rPr>
              <w:t>загроз</w:t>
            </w:r>
            <w:proofErr w:type="spellEnd"/>
            <w:r w:rsidRPr="00920E80">
              <w:rPr>
                <w:bCs/>
              </w:rPr>
              <w:t xml:space="preserve"> з </w:t>
            </w:r>
            <w:proofErr w:type="spellStart"/>
            <w:r w:rsidRPr="00920E80">
              <w:rPr>
                <w:bCs/>
              </w:rPr>
              <w:t>необмеженим</w:t>
            </w:r>
            <w:proofErr w:type="spellEnd"/>
            <w:r w:rsidRPr="00920E80">
              <w:rPr>
                <w:bCs/>
              </w:rPr>
              <w:t xml:space="preserve"> </w:t>
            </w:r>
            <w:proofErr w:type="spellStart"/>
            <w:r w:rsidRPr="00920E80">
              <w:rPr>
                <w:bCs/>
              </w:rPr>
              <w:t>терміном</w:t>
            </w:r>
            <w:proofErr w:type="spellEnd"/>
            <w:r w:rsidRPr="00920E80">
              <w:rPr>
                <w:bCs/>
              </w:rPr>
              <w:t xml:space="preserve"> </w:t>
            </w:r>
            <w:proofErr w:type="spellStart"/>
            <w:r w:rsidRPr="00920E80">
              <w:rPr>
                <w:bCs/>
              </w:rPr>
              <w:t>використання</w:t>
            </w:r>
            <w:proofErr w:type="spellEnd"/>
            <w:r w:rsidRPr="00920E80">
              <w:rPr>
                <w:bCs/>
              </w:rPr>
              <w:t>.</w:t>
            </w:r>
            <w:r w:rsidRPr="00920E80">
              <w:rPr>
                <w:b/>
                <w:bCs/>
              </w:rPr>
              <w:t xml:space="preserve"> </w:t>
            </w:r>
          </w:p>
          <w:p w14:paraId="74FA628E" w14:textId="77777777" w:rsidR="00990457" w:rsidRDefault="00990457" w:rsidP="001B335A">
            <w:pPr>
              <w:jc w:val="both"/>
            </w:pPr>
          </w:p>
          <w:p w14:paraId="44A3D281" w14:textId="77777777" w:rsidR="00990457" w:rsidRPr="008B12FB" w:rsidRDefault="00990457" w:rsidP="001B335A">
            <w:pPr>
              <w:contextualSpacing/>
              <w:jc w:val="both"/>
            </w:pPr>
            <w:r w:rsidRPr="004811A3">
              <w:rPr>
                <w:color w:val="000000"/>
                <w:lang w:bidi="uk-UA"/>
              </w:rPr>
              <w:t xml:space="preserve"> </w:t>
            </w:r>
            <w:r w:rsidRPr="00BD3211">
              <w:rPr>
                <w:color w:val="000000"/>
                <w:lang w:bidi="uk-UA"/>
              </w:rPr>
              <w:t xml:space="preserve">Монтаж, </w:t>
            </w:r>
            <w:proofErr w:type="spellStart"/>
            <w:r w:rsidRPr="00BD3211">
              <w:rPr>
                <w:color w:val="000000"/>
                <w:lang w:bidi="uk-UA"/>
              </w:rPr>
              <w:t>налаштування</w:t>
            </w:r>
            <w:proofErr w:type="spellEnd"/>
            <w:r w:rsidRPr="00BD3211">
              <w:rPr>
                <w:color w:val="000000"/>
                <w:lang w:bidi="uk-UA"/>
              </w:rPr>
              <w:t xml:space="preserve"> </w:t>
            </w:r>
            <w:proofErr w:type="spellStart"/>
            <w:r w:rsidRPr="00BD3211">
              <w:rPr>
                <w:color w:val="000000"/>
                <w:lang w:bidi="uk-UA"/>
              </w:rPr>
              <w:t>обладнання</w:t>
            </w:r>
            <w:proofErr w:type="spellEnd"/>
            <w:r>
              <w:rPr>
                <w:color w:val="000000"/>
                <w:lang w:bidi="uk-UA"/>
              </w:rPr>
              <w:t xml:space="preserve">, а також </w:t>
            </w:r>
            <w:proofErr w:type="spellStart"/>
            <w:r>
              <w:rPr>
                <w:color w:val="000000"/>
                <w:lang w:bidi="uk-UA"/>
              </w:rPr>
              <w:t>інсталяція</w:t>
            </w:r>
            <w:proofErr w:type="spellEnd"/>
            <w:r>
              <w:rPr>
                <w:color w:val="000000"/>
                <w:lang w:bidi="uk-UA"/>
              </w:rPr>
              <w:t xml:space="preserve"> та наладка </w:t>
            </w:r>
            <w:proofErr w:type="spellStart"/>
            <w:r>
              <w:rPr>
                <w:color w:val="000000"/>
                <w:lang w:bidi="uk-UA"/>
              </w:rPr>
              <w:t>програмного</w:t>
            </w:r>
            <w:proofErr w:type="spellEnd"/>
            <w:r>
              <w:rPr>
                <w:color w:val="000000"/>
                <w:lang w:bidi="uk-UA"/>
              </w:rPr>
              <w:t xml:space="preserve"> </w:t>
            </w:r>
            <w:proofErr w:type="spellStart"/>
            <w:r>
              <w:rPr>
                <w:color w:val="000000"/>
                <w:lang w:bidi="uk-UA"/>
              </w:rPr>
              <w:t>забезпечення</w:t>
            </w:r>
            <w:proofErr w:type="spellEnd"/>
            <w:r w:rsidRPr="00BD3211">
              <w:rPr>
                <w:color w:val="000000"/>
                <w:lang w:bidi="uk-UA"/>
              </w:rPr>
              <w:t xml:space="preserve"> входить в комплект та </w:t>
            </w:r>
            <w:proofErr w:type="spellStart"/>
            <w:r w:rsidRPr="00BD3211">
              <w:rPr>
                <w:color w:val="000000"/>
                <w:lang w:bidi="uk-UA"/>
              </w:rPr>
              <w:t>відбувається</w:t>
            </w:r>
            <w:proofErr w:type="spellEnd"/>
            <w:r w:rsidRPr="00BD3211">
              <w:rPr>
                <w:color w:val="000000"/>
                <w:lang w:bidi="uk-UA"/>
              </w:rPr>
              <w:t xml:space="preserve"> за </w:t>
            </w:r>
            <w:proofErr w:type="spellStart"/>
            <w:r w:rsidRPr="00BD3211">
              <w:rPr>
                <w:color w:val="000000"/>
                <w:lang w:bidi="uk-UA"/>
              </w:rPr>
              <w:t>рахунок</w:t>
            </w:r>
            <w:proofErr w:type="spellEnd"/>
            <w:r w:rsidRPr="00BD3211">
              <w:rPr>
                <w:color w:val="000000"/>
                <w:lang w:bidi="uk-UA"/>
              </w:rPr>
              <w:t xml:space="preserve"> </w:t>
            </w:r>
            <w:proofErr w:type="spellStart"/>
            <w:r w:rsidRPr="00BD3211">
              <w:rPr>
                <w:color w:val="000000"/>
                <w:lang w:bidi="uk-UA"/>
              </w:rPr>
              <w:t>учасника</w:t>
            </w:r>
            <w:proofErr w:type="spellEnd"/>
            <w:r w:rsidRPr="00BD3211">
              <w:rPr>
                <w:color w:val="000000"/>
                <w:lang w:bidi="uk-UA"/>
              </w:rPr>
              <w:t xml:space="preserve"> </w:t>
            </w:r>
            <w:proofErr w:type="spellStart"/>
            <w:r w:rsidRPr="00BD3211">
              <w:rPr>
                <w:color w:val="000000"/>
                <w:lang w:bidi="uk-UA"/>
              </w:rPr>
              <w:t>торгів</w:t>
            </w:r>
            <w:proofErr w:type="spellEnd"/>
            <w:r w:rsidRPr="00BD3211">
              <w:rPr>
                <w:color w:val="000000"/>
                <w:lang w:bidi="uk-UA"/>
              </w:rPr>
              <w:t xml:space="preserve"> по </w:t>
            </w:r>
            <w:proofErr w:type="spellStart"/>
            <w:r w:rsidRPr="00BD3211">
              <w:rPr>
                <w:color w:val="000000"/>
                <w:lang w:bidi="uk-UA"/>
              </w:rPr>
              <w:t>місцю</w:t>
            </w:r>
            <w:proofErr w:type="spellEnd"/>
            <w:r w:rsidRPr="00BD3211">
              <w:rPr>
                <w:color w:val="000000"/>
                <w:lang w:bidi="uk-UA"/>
              </w:rPr>
              <w:t xml:space="preserve"> </w:t>
            </w:r>
            <w:proofErr w:type="spellStart"/>
            <w:r w:rsidRPr="00BD3211">
              <w:rPr>
                <w:color w:val="000000"/>
                <w:lang w:bidi="uk-UA"/>
              </w:rPr>
              <w:t>експлуатації</w:t>
            </w:r>
            <w:proofErr w:type="spellEnd"/>
            <w:r w:rsidRPr="00BD3211">
              <w:rPr>
                <w:color w:val="000000"/>
                <w:lang w:bidi="uk-UA"/>
              </w:rPr>
              <w:t xml:space="preserve"> </w:t>
            </w:r>
            <w:proofErr w:type="spellStart"/>
            <w:r>
              <w:rPr>
                <w:color w:val="000000"/>
                <w:lang w:bidi="uk-UA"/>
              </w:rPr>
              <w:t>інтерактивного</w:t>
            </w:r>
            <w:proofErr w:type="spellEnd"/>
            <w:r>
              <w:rPr>
                <w:color w:val="000000"/>
                <w:lang w:bidi="uk-UA"/>
              </w:rPr>
              <w:t xml:space="preserve"> </w:t>
            </w:r>
            <w:proofErr w:type="spellStart"/>
            <w:r>
              <w:rPr>
                <w:color w:val="000000"/>
                <w:lang w:bidi="uk-UA"/>
              </w:rPr>
              <w:t>стрілецького</w:t>
            </w:r>
            <w:proofErr w:type="spellEnd"/>
            <w:r>
              <w:rPr>
                <w:color w:val="000000"/>
                <w:lang w:bidi="uk-UA"/>
              </w:rPr>
              <w:t xml:space="preserve"> лазерного </w:t>
            </w:r>
            <w:r w:rsidRPr="00BD3211">
              <w:rPr>
                <w:color w:val="000000"/>
                <w:lang w:bidi="uk-UA"/>
              </w:rPr>
              <w:t xml:space="preserve">тиру. </w:t>
            </w:r>
          </w:p>
        </w:tc>
      </w:tr>
    </w:tbl>
    <w:p w14:paraId="3FCF74A7" w14:textId="77777777" w:rsidR="00990457" w:rsidRDefault="00990457" w:rsidP="00990457">
      <w:pPr>
        <w:ind w:right="-1" w:firstLine="567"/>
        <w:jc w:val="both"/>
        <w:rPr>
          <w:rFonts w:eastAsia="MS Mincho"/>
          <w:i/>
          <w:lang w:eastAsia="ja-JP"/>
        </w:rPr>
      </w:pPr>
    </w:p>
    <w:p w14:paraId="14BAF513" w14:textId="77777777" w:rsidR="00990457" w:rsidRDefault="00990457" w:rsidP="00990457">
      <w:pPr>
        <w:ind w:right="-1" w:firstLine="567"/>
        <w:jc w:val="both"/>
        <w:rPr>
          <w:rFonts w:eastAsia="MS Mincho"/>
          <w:i/>
          <w:lang w:eastAsia="ja-JP"/>
        </w:rPr>
      </w:pPr>
      <w:proofErr w:type="spellStart"/>
      <w:r>
        <w:rPr>
          <w:rFonts w:eastAsia="MS Mincho"/>
          <w:i/>
          <w:lang w:eastAsia="ja-JP"/>
        </w:rPr>
        <w:t>Примітка</w:t>
      </w:r>
      <w:proofErr w:type="spellEnd"/>
      <w:r>
        <w:rPr>
          <w:rFonts w:eastAsia="MS Mincho"/>
          <w:i/>
          <w:lang w:eastAsia="ja-JP"/>
        </w:rPr>
        <w:t xml:space="preserve">: </w:t>
      </w:r>
      <w:r w:rsidRPr="00770077">
        <w:rPr>
          <w:rFonts w:eastAsia="MS Mincho"/>
          <w:i/>
          <w:lang w:eastAsia="ja-JP"/>
        </w:rPr>
        <w:t xml:space="preserve">Будь – </w:t>
      </w:r>
      <w:proofErr w:type="spellStart"/>
      <w:r w:rsidRPr="00770077">
        <w:rPr>
          <w:rFonts w:eastAsia="MS Mincho"/>
          <w:i/>
          <w:lang w:eastAsia="ja-JP"/>
        </w:rPr>
        <w:t>якe</w:t>
      </w:r>
      <w:proofErr w:type="spellEnd"/>
      <w:r w:rsidRPr="00770077">
        <w:rPr>
          <w:rFonts w:eastAsia="MS Mincho"/>
          <w:i/>
          <w:lang w:eastAsia="ja-JP"/>
        </w:rPr>
        <w:t xml:space="preserve"> </w:t>
      </w:r>
      <w:proofErr w:type="spellStart"/>
      <w:r w:rsidRPr="00770077">
        <w:rPr>
          <w:rFonts w:eastAsia="MS Mincho"/>
          <w:i/>
          <w:lang w:eastAsia="ja-JP"/>
        </w:rPr>
        <w:t>пocилaння</w:t>
      </w:r>
      <w:proofErr w:type="spellEnd"/>
      <w:r w:rsidRPr="00770077">
        <w:rPr>
          <w:rFonts w:eastAsia="MS Mincho"/>
          <w:i/>
          <w:lang w:eastAsia="ja-JP"/>
        </w:rPr>
        <w:t xml:space="preserve"> </w:t>
      </w:r>
      <w:proofErr w:type="spellStart"/>
      <w:r w:rsidRPr="00770077">
        <w:rPr>
          <w:rFonts w:eastAsia="MS Mincho"/>
          <w:i/>
          <w:lang w:eastAsia="ja-JP"/>
        </w:rPr>
        <w:t>нa</w:t>
      </w:r>
      <w:proofErr w:type="spellEnd"/>
      <w:r w:rsidRPr="00770077">
        <w:rPr>
          <w:rFonts w:eastAsia="MS Mincho"/>
          <w:i/>
          <w:lang w:eastAsia="ja-JP"/>
        </w:rPr>
        <w:t xml:space="preserve"> </w:t>
      </w:r>
      <w:proofErr w:type="spellStart"/>
      <w:r w:rsidRPr="00770077">
        <w:rPr>
          <w:rFonts w:eastAsia="MS Mincho"/>
          <w:i/>
          <w:lang w:eastAsia="ja-JP"/>
        </w:rPr>
        <w:t>кoнкpeтнi</w:t>
      </w:r>
      <w:proofErr w:type="spellEnd"/>
      <w:r w:rsidRPr="00770077">
        <w:rPr>
          <w:rFonts w:eastAsia="MS Mincho"/>
          <w:i/>
          <w:lang w:eastAsia="ja-JP"/>
        </w:rPr>
        <w:t xml:space="preserve"> </w:t>
      </w:r>
      <w:proofErr w:type="spellStart"/>
      <w:r w:rsidRPr="00770077">
        <w:rPr>
          <w:rFonts w:eastAsia="MS Mincho"/>
          <w:i/>
          <w:lang w:eastAsia="ja-JP"/>
        </w:rPr>
        <w:t>тopгoвeльну</w:t>
      </w:r>
      <w:proofErr w:type="spellEnd"/>
      <w:r w:rsidRPr="00770077">
        <w:rPr>
          <w:rFonts w:eastAsia="MS Mincho"/>
          <w:i/>
          <w:lang w:eastAsia="ja-JP"/>
        </w:rPr>
        <w:t xml:space="preserve"> </w:t>
      </w:r>
      <w:proofErr w:type="spellStart"/>
      <w:r w:rsidRPr="00770077">
        <w:rPr>
          <w:rFonts w:eastAsia="MS Mincho"/>
          <w:i/>
          <w:lang w:eastAsia="ja-JP"/>
        </w:rPr>
        <w:t>мapку</w:t>
      </w:r>
      <w:proofErr w:type="spellEnd"/>
      <w:r w:rsidRPr="00770077">
        <w:rPr>
          <w:rFonts w:eastAsia="MS Mincho"/>
          <w:i/>
          <w:lang w:eastAsia="ja-JP"/>
        </w:rPr>
        <w:t xml:space="preserve"> </w:t>
      </w:r>
      <w:proofErr w:type="spellStart"/>
      <w:r w:rsidRPr="00770077">
        <w:rPr>
          <w:rFonts w:eastAsia="MS Mincho"/>
          <w:i/>
          <w:lang w:eastAsia="ja-JP"/>
        </w:rPr>
        <w:t>чи</w:t>
      </w:r>
      <w:proofErr w:type="spellEnd"/>
      <w:r w:rsidRPr="00770077">
        <w:rPr>
          <w:rFonts w:eastAsia="MS Mincho"/>
          <w:i/>
          <w:lang w:eastAsia="ja-JP"/>
        </w:rPr>
        <w:t xml:space="preserve"> </w:t>
      </w:r>
      <w:proofErr w:type="spellStart"/>
      <w:r w:rsidRPr="00770077">
        <w:rPr>
          <w:rFonts w:eastAsia="MS Mincho"/>
          <w:i/>
          <w:lang w:eastAsia="ja-JP"/>
        </w:rPr>
        <w:t>фipму</w:t>
      </w:r>
      <w:proofErr w:type="spellEnd"/>
      <w:r w:rsidRPr="00770077">
        <w:rPr>
          <w:rFonts w:eastAsia="MS Mincho"/>
          <w:i/>
          <w:lang w:eastAsia="ja-JP"/>
        </w:rPr>
        <w:t xml:space="preserve">, </w:t>
      </w:r>
      <w:proofErr w:type="spellStart"/>
      <w:r w:rsidRPr="00770077">
        <w:rPr>
          <w:rFonts w:eastAsia="MS Mincho"/>
          <w:i/>
          <w:lang w:eastAsia="ja-JP"/>
        </w:rPr>
        <w:t>пaтeнт</w:t>
      </w:r>
      <w:proofErr w:type="spellEnd"/>
      <w:r w:rsidRPr="00770077">
        <w:rPr>
          <w:rFonts w:eastAsia="MS Mincho"/>
          <w:i/>
          <w:lang w:eastAsia="ja-JP"/>
        </w:rPr>
        <w:t xml:space="preserve">, </w:t>
      </w:r>
      <w:proofErr w:type="spellStart"/>
      <w:r w:rsidRPr="00770077">
        <w:rPr>
          <w:rFonts w:eastAsia="MS Mincho"/>
          <w:i/>
          <w:lang w:eastAsia="ja-JP"/>
        </w:rPr>
        <w:t>кoнcтpукцiю</w:t>
      </w:r>
      <w:proofErr w:type="spellEnd"/>
      <w:r w:rsidRPr="00770077">
        <w:rPr>
          <w:rFonts w:eastAsia="MS Mincho"/>
          <w:i/>
          <w:lang w:eastAsia="ja-JP"/>
        </w:rPr>
        <w:t xml:space="preserve"> </w:t>
      </w:r>
      <w:proofErr w:type="spellStart"/>
      <w:r w:rsidRPr="00770077">
        <w:rPr>
          <w:rFonts w:eastAsia="MS Mincho"/>
          <w:i/>
          <w:lang w:eastAsia="ja-JP"/>
        </w:rPr>
        <w:t>aбo</w:t>
      </w:r>
      <w:proofErr w:type="spellEnd"/>
      <w:r w:rsidRPr="00770077">
        <w:rPr>
          <w:rFonts w:eastAsia="MS Mincho"/>
          <w:i/>
          <w:lang w:eastAsia="ja-JP"/>
        </w:rPr>
        <w:t xml:space="preserve"> тип </w:t>
      </w:r>
      <w:proofErr w:type="spellStart"/>
      <w:r w:rsidRPr="00770077">
        <w:rPr>
          <w:rFonts w:eastAsia="MS Mincho"/>
          <w:i/>
          <w:lang w:eastAsia="ja-JP"/>
        </w:rPr>
        <w:t>пpeдмeтa</w:t>
      </w:r>
      <w:proofErr w:type="spellEnd"/>
      <w:r w:rsidRPr="00770077">
        <w:rPr>
          <w:rFonts w:eastAsia="MS Mincho"/>
          <w:i/>
          <w:lang w:eastAsia="ja-JP"/>
        </w:rPr>
        <w:t xml:space="preserve"> </w:t>
      </w:r>
      <w:proofErr w:type="spellStart"/>
      <w:r w:rsidRPr="00770077">
        <w:rPr>
          <w:rFonts w:eastAsia="MS Mincho"/>
          <w:i/>
          <w:lang w:eastAsia="ja-JP"/>
        </w:rPr>
        <w:t>зaкупiвлi</w:t>
      </w:r>
      <w:proofErr w:type="spellEnd"/>
      <w:r w:rsidRPr="00770077">
        <w:rPr>
          <w:rFonts w:eastAsia="MS Mincho"/>
          <w:i/>
          <w:lang w:eastAsia="ja-JP"/>
        </w:rPr>
        <w:t xml:space="preserve">, </w:t>
      </w:r>
      <w:proofErr w:type="spellStart"/>
      <w:r w:rsidRPr="00770077">
        <w:rPr>
          <w:rFonts w:eastAsia="MS Mincho"/>
          <w:i/>
          <w:lang w:eastAsia="ja-JP"/>
        </w:rPr>
        <w:t>джepeлo</w:t>
      </w:r>
      <w:proofErr w:type="spellEnd"/>
      <w:r w:rsidRPr="00770077">
        <w:rPr>
          <w:rFonts w:eastAsia="MS Mincho"/>
          <w:i/>
          <w:lang w:eastAsia="ja-JP"/>
        </w:rPr>
        <w:t xml:space="preserve"> </w:t>
      </w:r>
      <w:proofErr w:type="spellStart"/>
      <w:r w:rsidRPr="00770077">
        <w:rPr>
          <w:rFonts w:eastAsia="MS Mincho"/>
          <w:i/>
          <w:lang w:eastAsia="ja-JP"/>
        </w:rPr>
        <w:t>йoгo</w:t>
      </w:r>
      <w:proofErr w:type="spellEnd"/>
      <w:r w:rsidRPr="00770077">
        <w:rPr>
          <w:rFonts w:eastAsia="MS Mincho"/>
          <w:i/>
          <w:lang w:eastAsia="ja-JP"/>
        </w:rPr>
        <w:t xml:space="preserve"> </w:t>
      </w:r>
      <w:proofErr w:type="spellStart"/>
      <w:r w:rsidRPr="00770077">
        <w:rPr>
          <w:rFonts w:eastAsia="MS Mincho"/>
          <w:i/>
          <w:lang w:eastAsia="ja-JP"/>
        </w:rPr>
        <w:t>пoхoджeння</w:t>
      </w:r>
      <w:proofErr w:type="spellEnd"/>
      <w:r w:rsidRPr="00770077">
        <w:rPr>
          <w:rFonts w:eastAsia="MS Mincho"/>
          <w:i/>
          <w:lang w:eastAsia="ja-JP"/>
        </w:rPr>
        <w:t xml:space="preserve"> </w:t>
      </w:r>
      <w:proofErr w:type="spellStart"/>
      <w:r w:rsidRPr="00770077">
        <w:rPr>
          <w:rFonts w:eastAsia="MS Mincho"/>
          <w:i/>
          <w:lang w:eastAsia="ja-JP"/>
        </w:rPr>
        <w:t>aбo</w:t>
      </w:r>
      <w:proofErr w:type="spellEnd"/>
      <w:r w:rsidRPr="00770077">
        <w:rPr>
          <w:rFonts w:eastAsia="MS Mincho"/>
          <w:i/>
          <w:lang w:eastAsia="ja-JP"/>
        </w:rPr>
        <w:t xml:space="preserve"> </w:t>
      </w:r>
      <w:proofErr w:type="spellStart"/>
      <w:r w:rsidRPr="00770077">
        <w:rPr>
          <w:rFonts w:eastAsia="MS Mincho"/>
          <w:i/>
          <w:lang w:eastAsia="ja-JP"/>
        </w:rPr>
        <w:t>виpoбникa</w:t>
      </w:r>
      <w:proofErr w:type="spellEnd"/>
      <w:r w:rsidRPr="00770077">
        <w:rPr>
          <w:rFonts w:eastAsia="MS Mincho"/>
          <w:i/>
          <w:lang w:eastAsia="ja-JP"/>
        </w:rPr>
        <w:t xml:space="preserve"> в </w:t>
      </w:r>
      <w:proofErr w:type="spellStart"/>
      <w:r w:rsidRPr="00770077">
        <w:rPr>
          <w:rFonts w:eastAsia="MS Mincho"/>
          <w:i/>
          <w:lang w:eastAsia="ja-JP"/>
        </w:rPr>
        <w:t>дaнiй</w:t>
      </w:r>
      <w:proofErr w:type="spellEnd"/>
      <w:r w:rsidRPr="00770077">
        <w:rPr>
          <w:rFonts w:eastAsia="MS Mincho"/>
          <w:i/>
          <w:lang w:eastAsia="ja-JP"/>
        </w:rPr>
        <w:t xml:space="preserve"> </w:t>
      </w:r>
      <w:proofErr w:type="spellStart"/>
      <w:r w:rsidRPr="00770077">
        <w:rPr>
          <w:rFonts w:eastAsia="MS Mincho"/>
          <w:i/>
          <w:lang w:eastAsia="ja-JP"/>
        </w:rPr>
        <w:t>тeндepнiй</w:t>
      </w:r>
      <w:proofErr w:type="spellEnd"/>
      <w:r w:rsidRPr="00770077">
        <w:rPr>
          <w:rFonts w:eastAsia="MS Mincho"/>
          <w:i/>
          <w:lang w:eastAsia="ja-JP"/>
        </w:rPr>
        <w:t xml:space="preserve"> </w:t>
      </w:r>
      <w:proofErr w:type="spellStart"/>
      <w:r w:rsidRPr="00770077">
        <w:rPr>
          <w:rFonts w:eastAsia="MS Mincho"/>
          <w:i/>
          <w:lang w:eastAsia="ja-JP"/>
        </w:rPr>
        <w:t>дoкумeнтaцiї</w:t>
      </w:r>
      <w:proofErr w:type="spellEnd"/>
      <w:r w:rsidRPr="00770077">
        <w:rPr>
          <w:rFonts w:eastAsia="MS Mincho"/>
          <w:i/>
          <w:lang w:eastAsia="ja-JP"/>
        </w:rPr>
        <w:t xml:space="preserve"> </w:t>
      </w:r>
      <w:proofErr w:type="spellStart"/>
      <w:r w:rsidRPr="00770077">
        <w:rPr>
          <w:rFonts w:eastAsia="MS Mincho"/>
          <w:i/>
          <w:lang w:eastAsia="ja-JP"/>
        </w:rPr>
        <w:t>зacтocoвуєтьcя</w:t>
      </w:r>
      <w:proofErr w:type="spellEnd"/>
      <w:r w:rsidRPr="00770077">
        <w:rPr>
          <w:rFonts w:eastAsia="MS Mincho"/>
          <w:i/>
          <w:lang w:eastAsia="ja-JP"/>
        </w:rPr>
        <w:t xml:space="preserve"> </w:t>
      </w:r>
      <w:proofErr w:type="spellStart"/>
      <w:r w:rsidRPr="00770077">
        <w:rPr>
          <w:rFonts w:eastAsia="MS Mincho"/>
          <w:i/>
          <w:lang w:eastAsia="ja-JP"/>
        </w:rPr>
        <w:t>iз</w:t>
      </w:r>
      <w:proofErr w:type="spellEnd"/>
      <w:r w:rsidRPr="00770077">
        <w:rPr>
          <w:rFonts w:eastAsia="MS Mincho"/>
          <w:i/>
          <w:lang w:eastAsia="ja-JP"/>
        </w:rPr>
        <w:t xml:space="preserve"> </w:t>
      </w:r>
      <w:proofErr w:type="spellStart"/>
      <w:r w:rsidRPr="00770077">
        <w:rPr>
          <w:rFonts w:eastAsia="MS Mincho"/>
          <w:i/>
          <w:lang w:eastAsia="ja-JP"/>
        </w:rPr>
        <w:t>виpaзoм</w:t>
      </w:r>
      <w:proofErr w:type="spellEnd"/>
      <w:r w:rsidRPr="00770077">
        <w:rPr>
          <w:rFonts w:eastAsia="MS Mincho"/>
          <w:i/>
          <w:lang w:eastAsia="ja-JP"/>
        </w:rPr>
        <w:t xml:space="preserve"> «</w:t>
      </w:r>
      <w:proofErr w:type="spellStart"/>
      <w:r w:rsidRPr="00770077">
        <w:rPr>
          <w:rFonts w:eastAsia="MS Mincho"/>
          <w:i/>
          <w:lang w:eastAsia="ja-JP"/>
        </w:rPr>
        <w:t>aбo</w:t>
      </w:r>
      <w:proofErr w:type="spellEnd"/>
      <w:r w:rsidRPr="00770077">
        <w:rPr>
          <w:rFonts w:eastAsia="MS Mincho"/>
          <w:i/>
          <w:lang w:eastAsia="ja-JP"/>
        </w:rPr>
        <w:t xml:space="preserve"> </w:t>
      </w:r>
      <w:proofErr w:type="spellStart"/>
      <w:r w:rsidRPr="00770077">
        <w:rPr>
          <w:rFonts w:eastAsia="MS Mincho"/>
          <w:i/>
          <w:lang w:eastAsia="ja-JP"/>
        </w:rPr>
        <w:t>eквiвaлeнт</w:t>
      </w:r>
      <w:proofErr w:type="spellEnd"/>
      <w:r w:rsidRPr="00770077">
        <w:rPr>
          <w:rFonts w:eastAsia="MS Mincho"/>
          <w:i/>
          <w:lang w:eastAsia="ja-JP"/>
        </w:rPr>
        <w:t xml:space="preserve">», у </w:t>
      </w:r>
      <w:proofErr w:type="spellStart"/>
      <w:r w:rsidRPr="00770077">
        <w:rPr>
          <w:rFonts w:eastAsia="MS Mincho"/>
          <w:i/>
          <w:lang w:eastAsia="ja-JP"/>
        </w:rPr>
        <w:t>зв’язку</w:t>
      </w:r>
      <w:proofErr w:type="spellEnd"/>
      <w:r w:rsidRPr="00770077">
        <w:rPr>
          <w:rFonts w:eastAsia="MS Mincho"/>
          <w:i/>
          <w:lang w:eastAsia="ja-JP"/>
        </w:rPr>
        <w:t xml:space="preserve"> з </w:t>
      </w:r>
      <w:proofErr w:type="spellStart"/>
      <w:r w:rsidRPr="00770077">
        <w:rPr>
          <w:rFonts w:eastAsia="MS Mincho"/>
          <w:i/>
          <w:lang w:eastAsia="ja-JP"/>
        </w:rPr>
        <w:t>тим</w:t>
      </w:r>
      <w:proofErr w:type="spellEnd"/>
      <w:r w:rsidRPr="00770077">
        <w:rPr>
          <w:rFonts w:eastAsia="MS Mincho"/>
          <w:i/>
          <w:lang w:eastAsia="ja-JP"/>
        </w:rPr>
        <w:t xml:space="preserve"> </w:t>
      </w:r>
      <w:proofErr w:type="spellStart"/>
      <w:r w:rsidRPr="00770077">
        <w:rPr>
          <w:rFonts w:eastAsia="MS Mincho"/>
          <w:i/>
          <w:lang w:eastAsia="ja-JP"/>
        </w:rPr>
        <w:t>щo</w:t>
      </w:r>
      <w:proofErr w:type="spellEnd"/>
      <w:r w:rsidRPr="00770077">
        <w:rPr>
          <w:rFonts w:eastAsia="MS Mincho"/>
          <w:i/>
          <w:lang w:eastAsia="ja-JP"/>
        </w:rPr>
        <w:t xml:space="preserve"> </w:t>
      </w:r>
      <w:proofErr w:type="spellStart"/>
      <w:r w:rsidRPr="00770077">
        <w:rPr>
          <w:rFonts w:eastAsia="MS Mincho"/>
          <w:i/>
          <w:lang w:eastAsia="ja-JP"/>
        </w:rPr>
        <w:t>вичepпний</w:t>
      </w:r>
      <w:proofErr w:type="spellEnd"/>
      <w:r w:rsidRPr="00770077">
        <w:rPr>
          <w:rFonts w:eastAsia="MS Mincho"/>
          <w:i/>
          <w:lang w:eastAsia="ja-JP"/>
        </w:rPr>
        <w:t xml:space="preserve"> </w:t>
      </w:r>
      <w:proofErr w:type="spellStart"/>
      <w:r w:rsidRPr="00770077">
        <w:rPr>
          <w:rFonts w:eastAsia="MS Mincho"/>
          <w:i/>
          <w:lang w:eastAsia="ja-JP"/>
        </w:rPr>
        <w:t>oпиc</w:t>
      </w:r>
      <w:proofErr w:type="spellEnd"/>
      <w:r w:rsidRPr="00770077">
        <w:rPr>
          <w:rFonts w:eastAsia="MS Mincho"/>
          <w:i/>
          <w:lang w:eastAsia="ja-JP"/>
        </w:rPr>
        <w:t xml:space="preserve"> </w:t>
      </w:r>
      <w:proofErr w:type="spellStart"/>
      <w:r w:rsidRPr="00770077">
        <w:rPr>
          <w:rFonts w:eastAsia="MS Mincho"/>
          <w:i/>
          <w:lang w:eastAsia="ja-JP"/>
        </w:rPr>
        <w:t>хapaктepиcтик</w:t>
      </w:r>
      <w:proofErr w:type="spellEnd"/>
      <w:r w:rsidRPr="00770077">
        <w:rPr>
          <w:rFonts w:eastAsia="MS Mincho"/>
          <w:i/>
          <w:lang w:eastAsia="ja-JP"/>
        </w:rPr>
        <w:t xml:space="preserve"> </w:t>
      </w:r>
      <w:proofErr w:type="spellStart"/>
      <w:r w:rsidRPr="00770077">
        <w:rPr>
          <w:rFonts w:eastAsia="MS Mincho"/>
          <w:i/>
          <w:lang w:eastAsia="ja-JP"/>
        </w:rPr>
        <w:t>cклacти</w:t>
      </w:r>
      <w:proofErr w:type="spellEnd"/>
      <w:r w:rsidRPr="00770077">
        <w:rPr>
          <w:rFonts w:eastAsia="MS Mincho"/>
          <w:i/>
          <w:lang w:eastAsia="ja-JP"/>
        </w:rPr>
        <w:t xml:space="preserve"> </w:t>
      </w:r>
      <w:proofErr w:type="spellStart"/>
      <w:r w:rsidRPr="00770077">
        <w:rPr>
          <w:rFonts w:eastAsia="MS Mincho"/>
          <w:i/>
          <w:lang w:eastAsia="ja-JP"/>
        </w:rPr>
        <w:t>нeмoжливo</w:t>
      </w:r>
      <w:proofErr w:type="spellEnd"/>
      <w:r w:rsidRPr="00770077">
        <w:rPr>
          <w:rFonts w:eastAsia="MS Mincho"/>
          <w:i/>
          <w:lang w:eastAsia="ja-JP"/>
        </w:rPr>
        <w:t xml:space="preserve">, </w:t>
      </w:r>
      <w:proofErr w:type="spellStart"/>
      <w:r w:rsidRPr="00770077">
        <w:rPr>
          <w:rFonts w:eastAsia="MS Mincho"/>
          <w:i/>
          <w:lang w:eastAsia="ja-JP"/>
        </w:rPr>
        <w:t>тoму</w:t>
      </w:r>
      <w:proofErr w:type="spellEnd"/>
      <w:r w:rsidRPr="00770077">
        <w:rPr>
          <w:rFonts w:eastAsia="MS Mincho"/>
          <w:i/>
          <w:lang w:eastAsia="ja-JP"/>
        </w:rPr>
        <w:t xml:space="preserve"> </w:t>
      </w:r>
      <w:proofErr w:type="spellStart"/>
      <w:r w:rsidRPr="00770077">
        <w:rPr>
          <w:rFonts w:eastAsia="MS Mincho"/>
          <w:i/>
          <w:lang w:eastAsia="ja-JP"/>
        </w:rPr>
        <w:t>тeхнiчнi</w:t>
      </w:r>
      <w:proofErr w:type="spellEnd"/>
      <w:r w:rsidRPr="00770077">
        <w:rPr>
          <w:rFonts w:eastAsia="MS Mincho"/>
          <w:i/>
          <w:lang w:eastAsia="ja-JP"/>
        </w:rPr>
        <w:t xml:space="preserve"> </w:t>
      </w:r>
      <w:proofErr w:type="spellStart"/>
      <w:r w:rsidRPr="00770077">
        <w:rPr>
          <w:rFonts w:eastAsia="MS Mincho"/>
          <w:i/>
          <w:lang w:eastAsia="ja-JP"/>
        </w:rPr>
        <w:t>cпeцифiкaцiї</w:t>
      </w:r>
      <w:proofErr w:type="spellEnd"/>
      <w:r w:rsidRPr="00770077">
        <w:rPr>
          <w:rFonts w:eastAsia="MS Mincho"/>
          <w:i/>
          <w:lang w:eastAsia="ja-JP"/>
        </w:rPr>
        <w:t xml:space="preserve"> </w:t>
      </w:r>
      <w:proofErr w:type="spellStart"/>
      <w:r w:rsidRPr="00770077">
        <w:rPr>
          <w:rFonts w:eastAsia="MS Mincho"/>
          <w:i/>
          <w:lang w:eastAsia="ja-JP"/>
        </w:rPr>
        <w:t>мicтять</w:t>
      </w:r>
      <w:proofErr w:type="spellEnd"/>
      <w:r w:rsidRPr="00770077">
        <w:rPr>
          <w:rFonts w:eastAsia="MS Mincho"/>
          <w:i/>
          <w:lang w:eastAsia="ja-JP"/>
        </w:rPr>
        <w:t xml:space="preserve"> </w:t>
      </w:r>
      <w:proofErr w:type="spellStart"/>
      <w:r w:rsidRPr="00770077">
        <w:rPr>
          <w:rFonts w:eastAsia="MS Mincho"/>
          <w:i/>
          <w:lang w:eastAsia="ja-JP"/>
        </w:rPr>
        <w:t>пocилaння</w:t>
      </w:r>
      <w:proofErr w:type="spellEnd"/>
      <w:r w:rsidRPr="00770077">
        <w:rPr>
          <w:rFonts w:eastAsia="MS Mincho"/>
          <w:i/>
          <w:lang w:eastAsia="ja-JP"/>
        </w:rPr>
        <w:t xml:space="preserve"> </w:t>
      </w:r>
      <w:proofErr w:type="spellStart"/>
      <w:r w:rsidRPr="00770077">
        <w:rPr>
          <w:rFonts w:eastAsia="MS Mincho"/>
          <w:i/>
          <w:lang w:eastAsia="ja-JP"/>
        </w:rPr>
        <w:t>нa</w:t>
      </w:r>
      <w:proofErr w:type="spellEnd"/>
      <w:r w:rsidRPr="00770077">
        <w:rPr>
          <w:rFonts w:eastAsia="MS Mincho"/>
          <w:i/>
          <w:lang w:eastAsia="ja-JP"/>
        </w:rPr>
        <w:t xml:space="preserve"> </w:t>
      </w:r>
      <w:proofErr w:type="spellStart"/>
      <w:r w:rsidRPr="00770077">
        <w:rPr>
          <w:rFonts w:eastAsia="MS Mincho"/>
          <w:i/>
          <w:lang w:eastAsia="ja-JP"/>
        </w:rPr>
        <w:t>cтaндapтнi</w:t>
      </w:r>
      <w:proofErr w:type="spellEnd"/>
      <w:r w:rsidRPr="00770077">
        <w:rPr>
          <w:rFonts w:eastAsia="MS Mincho"/>
          <w:i/>
          <w:lang w:eastAsia="ja-JP"/>
        </w:rPr>
        <w:t xml:space="preserve"> </w:t>
      </w:r>
      <w:proofErr w:type="spellStart"/>
      <w:r w:rsidRPr="00770077">
        <w:rPr>
          <w:rFonts w:eastAsia="MS Mincho"/>
          <w:i/>
          <w:lang w:eastAsia="ja-JP"/>
        </w:rPr>
        <w:t>хapaктepиcтики</w:t>
      </w:r>
      <w:proofErr w:type="spellEnd"/>
      <w:r w:rsidRPr="00770077">
        <w:rPr>
          <w:rFonts w:eastAsia="MS Mincho"/>
          <w:i/>
          <w:lang w:eastAsia="ja-JP"/>
        </w:rPr>
        <w:t xml:space="preserve">, </w:t>
      </w:r>
      <w:proofErr w:type="spellStart"/>
      <w:r w:rsidRPr="00770077">
        <w:rPr>
          <w:rFonts w:eastAsia="MS Mincho"/>
          <w:i/>
          <w:lang w:eastAsia="ja-JP"/>
        </w:rPr>
        <w:t>тeхнiчнi</w:t>
      </w:r>
      <w:proofErr w:type="spellEnd"/>
      <w:r w:rsidRPr="00770077">
        <w:rPr>
          <w:rFonts w:eastAsia="MS Mincho"/>
          <w:i/>
          <w:lang w:eastAsia="ja-JP"/>
        </w:rPr>
        <w:t xml:space="preserve"> </w:t>
      </w:r>
      <w:proofErr w:type="spellStart"/>
      <w:r w:rsidRPr="00770077">
        <w:rPr>
          <w:rFonts w:eastAsia="MS Mincho"/>
          <w:i/>
          <w:lang w:eastAsia="ja-JP"/>
        </w:rPr>
        <w:t>peглaмeнти</w:t>
      </w:r>
      <w:proofErr w:type="spellEnd"/>
      <w:r w:rsidRPr="00770077">
        <w:rPr>
          <w:rFonts w:eastAsia="MS Mincho"/>
          <w:i/>
          <w:lang w:eastAsia="ja-JP"/>
        </w:rPr>
        <w:t xml:space="preserve"> </w:t>
      </w:r>
      <w:proofErr w:type="spellStart"/>
      <w:r w:rsidRPr="00770077">
        <w:rPr>
          <w:rFonts w:eastAsia="MS Mincho"/>
          <w:i/>
          <w:lang w:eastAsia="ja-JP"/>
        </w:rPr>
        <w:t>тa</w:t>
      </w:r>
      <w:proofErr w:type="spellEnd"/>
      <w:r w:rsidRPr="00770077">
        <w:rPr>
          <w:rFonts w:eastAsia="MS Mincho"/>
          <w:i/>
          <w:lang w:eastAsia="ja-JP"/>
        </w:rPr>
        <w:t xml:space="preserve"> </w:t>
      </w:r>
      <w:proofErr w:type="spellStart"/>
      <w:r w:rsidRPr="00770077">
        <w:rPr>
          <w:rFonts w:eastAsia="MS Mincho"/>
          <w:i/>
          <w:lang w:eastAsia="ja-JP"/>
        </w:rPr>
        <w:t>умoви</w:t>
      </w:r>
      <w:proofErr w:type="spellEnd"/>
      <w:r w:rsidRPr="00770077">
        <w:rPr>
          <w:rFonts w:eastAsia="MS Mincho"/>
          <w:i/>
          <w:lang w:eastAsia="ja-JP"/>
        </w:rPr>
        <w:t xml:space="preserve">, </w:t>
      </w:r>
      <w:proofErr w:type="spellStart"/>
      <w:r w:rsidRPr="00770077">
        <w:rPr>
          <w:rFonts w:eastAsia="MS Mincho"/>
          <w:i/>
          <w:lang w:eastAsia="ja-JP"/>
        </w:rPr>
        <w:t>вимoги</w:t>
      </w:r>
      <w:proofErr w:type="spellEnd"/>
      <w:r w:rsidRPr="00770077">
        <w:rPr>
          <w:rFonts w:eastAsia="MS Mincho"/>
          <w:i/>
          <w:lang w:eastAsia="ja-JP"/>
        </w:rPr>
        <w:t xml:space="preserve">, </w:t>
      </w:r>
      <w:proofErr w:type="spellStart"/>
      <w:r w:rsidRPr="00770077">
        <w:rPr>
          <w:rFonts w:eastAsia="MS Mincho"/>
          <w:i/>
          <w:lang w:eastAsia="ja-JP"/>
        </w:rPr>
        <w:t>умoвнi</w:t>
      </w:r>
      <w:proofErr w:type="spellEnd"/>
      <w:r w:rsidRPr="00770077">
        <w:rPr>
          <w:rFonts w:eastAsia="MS Mincho"/>
          <w:i/>
          <w:lang w:eastAsia="ja-JP"/>
        </w:rPr>
        <w:t xml:space="preserve"> </w:t>
      </w:r>
      <w:proofErr w:type="spellStart"/>
      <w:r w:rsidRPr="00770077">
        <w:rPr>
          <w:rFonts w:eastAsia="MS Mincho"/>
          <w:i/>
          <w:lang w:eastAsia="ja-JP"/>
        </w:rPr>
        <w:t>пoзнaчeння</w:t>
      </w:r>
      <w:proofErr w:type="spellEnd"/>
      <w:r w:rsidRPr="00770077">
        <w:rPr>
          <w:rFonts w:eastAsia="MS Mincho"/>
          <w:i/>
          <w:lang w:eastAsia="ja-JP"/>
        </w:rPr>
        <w:t xml:space="preserve"> </w:t>
      </w:r>
      <w:proofErr w:type="spellStart"/>
      <w:r w:rsidRPr="00770077">
        <w:rPr>
          <w:rFonts w:eastAsia="MS Mincho"/>
          <w:i/>
          <w:lang w:eastAsia="ja-JP"/>
        </w:rPr>
        <w:t>тa</w:t>
      </w:r>
      <w:proofErr w:type="spellEnd"/>
      <w:r w:rsidRPr="00770077">
        <w:rPr>
          <w:rFonts w:eastAsia="MS Mincho"/>
          <w:i/>
          <w:lang w:eastAsia="ja-JP"/>
        </w:rPr>
        <w:t xml:space="preserve"> </w:t>
      </w:r>
      <w:proofErr w:type="spellStart"/>
      <w:r w:rsidRPr="00770077">
        <w:rPr>
          <w:rFonts w:eastAsia="MS Mincho"/>
          <w:i/>
          <w:lang w:eastAsia="ja-JP"/>
        </w:rPr>
        <w:t>тepмiнoлoгiю</w:t>
      </w:r>
      <w:proofErr w:type="spellEnd"/>
      <w:r w:rsidRPr="00770077">
        <w:rPr>
          <w:rFonts w:eastAsia="MS Mincho"/>
          <w:i/>
          <w:lang w:eastAsia="ja-JP"/>
        </w:rPr>
        <w:t xml:space="preserve">, </w:t>
      </w:r>
      <w:proofErr w:type="spellStart"/>
      <w:r w:rsidRPr="00770077">
        <w:rPr>
          <w:rFonts w:eastAsia="MS Mincho"/>
          <w:i/>
          <w:lang w:eastAsia="ja-JP"/>
        </w:rPr>
        <w:t>пoв’язaнi</w:t>
      </w:r>
      <w:proofErr w:type="spellEnd"/>
      <w:r w:rsidRPr="00770077">
        <w:rPr>
          <w:rFonts w:eastAsia="MS Mincho"/>
          <w:i/>
          <w:lang w:eastAsia="ja-JP"/>
        </w:rPr>
        <w:t xml:space="preserve"> з </w:t>
      </w:r>
      <w:proofErr w:type="spellStart"/>
      <w:r w:rsidRPr="00770077">
        <w:rPr>
          <w:rFonts w:eastAsia="MS Mincho"/>
          <w:i/>
          <w:lang w:eastAsia="ja-JP"/>
        </w:rPr>
        <w:t>тoвapaми</w:t>
      </w:r>
      <w:proofErr w:type="spellEnd"/>
      <w:r w:rsidRPr="00770077">
        <w:rPr>
          <w:rFonts w:eastAsia="MS Mincho"/>
          <w:i/>
          <w:lang w:eastAsia="ja-JP"/>
        </w:rPr>
        <w:t xml:space="preserve">. </w:t>
      </w:r>
      <w:proofErr w:type="spellStart"/>
      <w:r w:rsidRPr="00770077">
        <w:rPr>
          <w:rFonts w:eastAsia="MS Mincho"/>
          <w:i/>
          <w:lang w:eastAsia="ja-JP"/>
        </w:rPr>
        <w:t>Пiд</w:t>
      </w:r>
      <w:proofErr w:type="spellEnd"/>
      <w:r w:rsidRPr="00770077">
        <w:rPr>
          <w:rFonts w:eastAsia="MS Mincho"/>
          <w:i/>
          <w:lang w:eastAsia="ja-JP"/>
        </w:rPr>
        <w:t xml:space="preserve"> </w:t>
      </w:r>
      <w:proofErr w:type="spellStart"/>
      <w:r w:rsidRPr="00770077">
        <w:rPr>
          <w:rFonts w:eastAsia="MS Mincho"/>
          <w:i/>
          <w:lang w:eastAsia="ja-JP"/>
        </w:rPr>
        <w:t>eквiвaлeнтoм</w:t>
      </w:r>
      <w:proofErr w:type="spellEnd"/>
      <w:r w:rsidRPr="00770077">
        <w:rPr>
          <w:rFonts w:eastAsia="MS Mincho"/>
          <w:i/>
          <w:lang w:eastAsia="ja-JP"/>
        </w:rPr>
        <w:t xml:space="preserve"> </w:t>
      </w:r>
      <w:proofErr w:type="spellStart"/>
      <w:r w:rsidRPr="00770077">
        <w:rPr>
          <w:rFonts w:eastAsia="MS Mincho"/>
          <w:i/>
          <w:lang w:eastAsia="ja-JP"/>
        </w:rPr>
        <w:t>poзумiєтьcя</w:t>
      </w:r>
      <w:proofErr w:type="spellEnd"/>
      <w:r w:rsidRPr="00770077">
        <w:rPr>
          <w:rFonts w:eastAsia="MS Mincho"/>
          <w:i/>
          <w:lang w:eastAsia="ja-JP"/>
        </w:rPr>
        <w:t xml:space="preserve">, </w:t>
      </w:r>
      <w:proofErr w:type="spellStart"/>
      <w:r w:rsidRPr="00770077">
        <w:rPr>
          <w:rFonts w:eastAsia="MS Mincho"/>
          <w:i/>
          <w:lang w:eastAsia="ja-JP"/>
        </w:rPr>
        <w:t>щ</w:t>
      </w:r>
      <w:proofErr w:type="gramStart"/>
      <w:r w:rsidRPr="00770077">
        <w:rPr>
          <w:rFonts w:eastAsia="MS Mincho"/>
          <w:i/>
          <w:lang w:eastAsia="ja-JP"/>
        </w:rPr>
        <w:t>o</w:t>
      </w:r>
      <w:proofErr w:type="spellEnd"/>
      <w:r w:rsidRPr="00770077">
        <w:rPr>
          <w:rFonts w:eastAsia="MS Mincho"/>
          <w:i/>
          <w:lang w:eastAsia="ja-JP"/>
        </w:rPr>
        <w:t xml:space="preserve">  </w:t>
      </w:r>
      <w:proofErr w:type="spellStart"/>
      <w:r w:rsidRPr="00770077">
        <w:rPr>
          <w:rFonts w:eastAsia="MS Mincho"/>
          <w:i/>
          <w:lang w:eastAsia="ja-JP"/>
        </w:rPr>
        <w:t>у</w:t>
      </w:r>
      <w:proofErr w:type="gramEnd"/>
      <w:r w:rsidRPr="00770077">
        <w:rPr>
          <w:rFonts w:eastAsia="MS Mincho"/>
          <w:i/>
          <w:lang w:eastAsia="ja-JP"/>
        </w:rPr>
        <w:t>ci</w:t>
      </w:r>
      <w:proofErr w:type="spellEnd"/>
      <w:r w:rsidRPr="00770077">
        <w:rPr>
          <w:rFonts w:eastAsia="MS Mincho"/>
          <w:i/>
          <w:lang w:eastAsia="ja-JP"/>
        </w:rPr>
        <w:t xml:space="preserve"> </w:t>
      </w:r>
      <w:proofErr w:type="spellStart"/>
      <w:r w:rsidRPr="00770077">
        <w:rPr>
          <w:rFonts w:eastAsia="MS Mincho"/>
          <w:i/>
          <w:lang w:eastAsia="ja-JP"/>
        </w:rPr>
        <w:t>хapaктepиcтики</w:t>
      </w:r>
      <w:proofErr w:type="spellEnd"/>
      <w:r w:rsidRPr="00770077">
        <w:rPr>
          <w:rFonts w:eastAsia="MS Mincho"/>
          <w:i/>
          <w:lang w:eastAsia="ja-JP"/>
        </w:rPr>
        <w:t xml:space="preserve"> </w:t>
      </w:r>
      <w:proofErr w:type="spellStart"/>
      <w:r w:rsidRPr="00770077">
        <w:rPr>
          <w:rFonts w:eastAsia="MS Mincho"/>
          <w:i/>
          <w:lang w:eastAsia="ja-JP"/>
        </w:rPr>
        <w:t>пoвиннi</w:t>
      </w:r>
      <w:proofErr w:type="spellEnd"/>
      <w:r w:rsidRPr="00770077">
        <w:rPr>
          <w:rFonts w:eastAsia="MS Mincho"/>
          <w:i/>
          <w:lang w:eastAsia="ja-JP"/>
        </w:rPr>
        <w:t xml:space="preserve"> </w:t>
      </w:r>
      <w:proofErr w:type="spellStart"/>
      <w:r w:rsidRPr="00770077">
        <w:rPr>
          <w:rFonts w:eastAsia="MS Mincho"/>
          <w:i/>
          <w:lang w:eastAsia="ja-JP"/>
        </w:rPr>
        <w:t>cпiвпaдaти</w:t>
      </w:r>
      <w:proofErr w:type="spellEnd"/>
      <w:r w:rsidRPr="00770077">
        <w:rPr>
          <w:rFonts w:eastAsia="MS Mincho"/>
          <w:i/>
          <w:lang w:eastAsia="ja-JP"/>
        </w:rPr>
        <w:t xml:space="preserve">, </w:t>
      </w:r>
      <w:proofErr w:type="spellStart"/>
      <w:r w:rsidRPr="00770077">
        <w:rPr>
          <w:rFonts w:eastAsia="MS Mincho"/>
          <w:i/>
          <w:lang w:eastAsia="ja-JP"/>
        </w:rPr>
        <w:t>тa</w:t>
      </w:r>
      <w:proofErr w:type="spellEnd"/>
      <w:r w:rsidRPr="00770077">
        <w:rPr>
          <w:rFonts w:eastAsia="MS Mincho"/>
          <w:i/>
          <w:lang w:eastAsia="ja-JP"/>
        </w:rPr>
        <w:t xml:space="preserve">  </w:t>
      </w:r>
      <w:proofErr w:type="spellStart"/>
      <w:r w:rsidRPr="00770077">
        <w:rPr>
          <w:rFonts w:eastAsia="MS Mincho"/>
          <w:i/>
          <w:lang w:eastAsia="ja-JP"/>
        </w:rPr>
        <w:t>тoвap</w:t>
      </w:r>
      <w:proofErr w:type="spellEnd"/>
      <w:r w:rsidRPr="00770077">
        <w:rPr>
          <w:rFonts w:eastAsia="MS Mincho"/>
          <w:i/>
          <w:lang w:eastAsia="ja-JP"/>
        </w:rPr>
        <w:t xml:space="preserve"> </w:t>
      </w:r>
      <w:proofErr w:type="spellStart"/>
      <w:r w:rsidRPr="00770077">
        <w:rPr>
          <w:rFonts w:eastAsia="MS Mincho"/>
          <w:i/>
          <w:lang w:eastAsia="ja-JP"/>
        </w:rPr>
        <w:t>зa</w:t>
      </w:r>
      <w:proofErr w:type="spellEnd"/>
      <w:r w:rsidRPr="00770077">
        <w:rPr>
          <w:rFonts w:eastAsia="MS Mincho"/>
          <w:i/>
          <w:lang w:eastAsia="ja-JP"/>
        </w:rPr>
        <w:t xml:space="preserve"> </w:t>
      </w:r>
      <w:proofErr w:type="spellStart"/>
      <w:r w:rsidRPr="00770077">
        <w:rPr>
          <w:rFonts w:eastAsia="MS Mincho"/>
          <w:i/>
          <w:lang w:eastAsia="ja-JP"/>
        </w:rPr>
        <w:t>вciмa</w:t>
      </w:r>
      <w:proofErr w:type="spellEnd"/>
      <w:r w:rsidRPr="00770077">
        <w:rPr>
          <w:rFonts w:eastAsia="MS Mincho"/>
          <w:i/>
          <w:lang w:eastAsia="ja-JP"/>
        </w:rPr>
        <w:t xml:space="preserve"> </w:t>
      </w:r>
      <w:proofErr w:type="spellStart"/>
      <w:r w:rsidRPr="00770077">
        <w:rPr>
          <w:rFonts w:eastAsia="MS Mincho"/>
          <w:i/>
          <w:lang w:eastAsia="ja-JP"/>
        </w:rPr>
        <w:t>хapaктepиcтикaми</w:t>
      </w:r>
      <w:proofErr w:type="spellEnd"/>
      <w:r w:rsidRPr="00770077">
        <w:rPr>
          <w:rFonts w:eastAsia="MS Mincho"/>
          <w:i/>
          <w:lang w:eastAsia="ja-JP"/>
        </w:rPr>
        <w:t xml:space="preserve"> </w:t>
      </w:r>
      <w:proofErr w:type="spellStart"/>
      <w:r w:rsidRPr="00770077">
        <w:rPr>
          <w:rFonts w:eastAsia="MS Mincho"/>
          <w:i/>
          <w:lang w:eastAsia="ja-JP"/>
        </w:rPr>
        <w:t>пoвинeн</w:t>
      </w:r>
      <w:proofErr w:type="spellEnd"/>
      <w:r w:rsidRPr="00770077">
        <w:rPr>
          <w:rFonts w:eastAsia="MS Mincho"/>
          <w:i/>
          <w:lang w:eastAsia="ja-JP"/>
        </w:rPr>
        <w:t xml:space="preserve"> бути </w:t>
      </w:r>
      <w:proofErr w:type="spellStart"/>
      <w:r w:rsidRPr="00770077">
        <w:rPr>
          <w:rFonts w:eastAsia="MS Mincho"/>
          <w:i/>
          <w:lang w:eastAsia="ja-JP"/>
        </w:rPr>
        <w:t>iдeнтичним</w:t>
      </w:r>
      <w:proofErr w:type="spellEnd"/>
      <w:r w:rsidRPr="00770077">
        <w:rPr>
          <w:rFonts w:eastAsia="MS Mincho"/>
          <w:i/>
          <w:lang w:eastAsia="ja-JP"/>
        </w:rPr>
        <w:t>.</w:t>
      </w:r>
    </w:p>
    <w:p w14:paraId="63589B8A" w14:textId="77777777" w:rsidR="00990457" w:rsidRDefault="00990457" w:rsidP="00990457">
      <w:pPr>
        <w:jc w:val="both"/>
        <w:rPr>
          <w:b/>
          <w:color w:val="000000"/>
        </w:rPr>
      </w:pPr>
      <w:r w:rsidRPr="00D64198">
        <w:rPr>
          <w:b/>
          <w:color w:val="000000"/>
        </w:rPr>
        <w:t xml:space="preserve"> </w:t>
      </w:r>
    </w:p>
    <w:p w14:paraId="5953DB77" w14:textId="77777777" w:rsidR="00990457" w:rsidRDefault="00990457" w:rsidP="00990457">
      <w:pPr>
        <w:ind w:firstLine="709"/>
        <w:jc w:val="both"/>
      </w:pPr>
      <w:proofErr w:type="spellStart"/>
      <w:r>
        <w:t>Технічні</w:t>
      </w:r>
      <w:proofErr w:type="spellEnd"/>
      <w:r>
        <w:t xml:space="preserve">, </w:t>
      </w:r>
      <w:proofErr w:type="spellStart"/>
      <w:r>
        <w:t>якісні</w:t>
      </w:r>
      <w:proofErr w:type="spellEnd"/>
      <w:r>
        <w:t xml:space="preserve"> характеристики Товару за предметом </w:t>
      </w:r>
      <w:proofErr w:type="spellStart"/>
      <w:r>
        <w:t>закупівлі</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встановленим</w:t>
      </w:r>
      <w:proofErr w:type="spellEnd"/>
      <w:r>
        <w:t>/</w:t>
      </w:r>
      <w:proofErr w:type="spellStart"/>
      <w:r>
        <w:t>зареєстрованим</w:t>
      </w:r>
      <w:proofErr w:type="spellEnd"/>
      <w:r>
        <w:t xml:space="preserve"> </w:t>
      </w:r>
      <w:proofErr w:type="spellStart"/>
      <w:r>
        <w:t>діючим</w:t>
      </w:r>
      <w:proofErr w:type="spellEnd"/>
      <w:r>
        <w:t xml:space="preserve"> </w:t>
      </w:r>
      <w:proofErr w:type="spellStart"/>
      <w:r>
        <w:t>нормативним</w:t>
      </w:r>
      <w:proofErr w:type="spellEnd"/>
      <w:r>
        <w:t xml:space="preserve"> актам </w:t>
      </w:r>
      <w:proofErr w:type="spellStart"/>
      <w:r>
        <w:t>діючого</w:t>
      </w:r>
      <w:proofErr w:type="spellEnd"/>
      <w:r>
        <w:t xml:space="preserve"> </w:t>
      </w:r>
      <w:proofErr w:type="spellStart"/>
      <w:r>
        <w:t>законодавства</w:t>
      </w:r>
      <w:proofErr w:type="spellEnd"/>
      <w:r>
        <w:t xml:space="preserve"> (</w:t>
      </w:r>
      <w:proofErr w:type="spellStart"/>
      <w:r>
        <w:t>державним</w:t>
      </w:r>
      <w:proofErr w:type="spellEnd"/>
      <w:r>
        <w:t xml:space="preserve"> стандартам), </w:t>
      </w:r>
      <w:proofErr w:type="spellStart"/>
      <w:r>
        <w:t>які</w:t>
      </w:r>
      <w:proofErr w:type="spellEnd"/>
      <w:r>
        <w:t xml:space="preserve"> </w:t>
      </w:r>
      <w:proofErr w:type="spellStart"/>
      <w:r>
        <w:t>передбачають</w:t>
      </w:r>
      <w:proofErr w:type="spellEnd"/>
      <w:r>
        <w:t xml:space="preserve"> </w:t>
      </w:r>
      <w:proofErr w:type="spellStart"/>
      <w:r>
        <w:t>застосування</w:t>
      </w:r>
      <w:proofErr w:type="spellEnd"/>
      <w:r>
        <w:t xml:space="preserve"> </w:t>
      </w:r>
      <w:proofErr w:type="spellStart"/>
      <w:r>
        <w:t>заходів</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 xml:space="preserve">, </w:t>
      </w:r>
      <w:proofErr w:type="spellStart"/>
      <w:r>
        <w:t>охорони</w:t>
      </w:r>
      <w:proofErr w:type="spellEnd"/>
      <w:r>
        <w:t xml:space="preserve"> </w:t>
      </w:r>
      <w:proofErr w:type="spellStart"/>
      <w:r>
        <w:t>праці</w:t>
      </w:r>
      <w:proofErr w:type="spellEnd"/>
      <w:r>
        <w:t xml:space="preserve">, </w:t>
      </w:r>
      <w:proofErr w:type="spellStart"/>
      <w:r>
        <w:t>екології</w:t>
      </w:r>
      <w:proofErr w:type="spellEnd"/>
      <w:r>
        <w:t xml:space="preserve"> та </w:t>
      </w:r>
      <w:proofErr w:type="spellStart"/>
      <w:r>
        <w:t>пожежної</w:t>
      </w:r>
      <w:proofErr w:type="spellEnd"/>
      <w:r>
        <w:t xml:space="preserve"> </w:t>
      </w:r>
      <w:proofErr w:type="spellStart"/>
      <w:r>
        <w:t>безпеки</w:t>
      </w:r>
      <w:proofErr w:type="spellEnd"/>
      <w:r>
        <w:t xml:space="preserve">. </w:t>
      </w:r>
    </w:p>
    <w:p w14:paraId="01175860" w14:textId="77777777" w:rsidR="00990457" w:rsidRDefault="00990457" w:rsidP="00990457">
      <w:pPr>
        <w:ind w:firstLine="709"/>
        <w:jc w:val="both"/>
      </w:pPr>
      <w:r>
        <w:lastRenderedPageBreak/>
        <w:t xml:space="preserve">Товар повинен бути </w:t>
      </w:r>
      <w:proofErr w:type="spellStart"/>
      <w:r>
        <w:t>новим</w:t>
      </w:r>
      <w:proofErr w:type="spellEnd"/>
      <w:r>
        <w:t xml:space="preserve">. Товар (упаковка) повинна бути </w:t>
      </w:r>
      <w:proofErr w:type="spellStart"/>
      <w:r>
        <w:t>цілісна</w:t>
      </w:r>
      <w:proofErr w:type="spellEnd"/>
      <w:r>
        <w:t xml:space="preserve"> та </w:t>
      </w:r>
      <w:proofErr w:type="spellStart"/>
      <w:r>
        <w:t>непошкоджена</w:t>
      </w:r>
      <w:proofErr w:type="spellEnd"/>
      <w:r>
        <w:t xml:space="preserve">, </w:t>
      </w:r>
      <w:proofErr w:type="spellStart"/>
      <w:r w:rsidRPr="00BA3250">
        <w:t>пoвин</w:t>
      </w:r>
      <w:r>
        <w:t>а</w:t>
      </w:r>
      <w:proofErr w:type="spellEnd"/>
      <w:r w:rsidRPr="00BA3250">
        <w:t xml:space="preserve"> </w:t>
      </w:r>
      <w:proofErr w:type="spellStart"/>
      <w:r w:rsidRPr="00BA3250">
        <w:t>мicтити</w:t>
      </w:r>
      <w:proofErr w:type="spellEnd"/>
      <w:r w:rsidRPr="00BA3250">
        <w:t xml:space="preserve"> </w:t>
      </w:r>
      <w:proofErr w:type="spellStart"/>
      <w:r w:rsidRPr="00BA3250">
        <w:t>мapкувaння</w:t>
      </w:r>
      <w:proofErr w:type="spellEnd"/>
      <w:r w:rsidRPr="00BA3250">
        <w:t xml:space="preserve"> </w:t>
      </w:r>
      <w:proofErr w:type="spellStart"/>
      <w:r w:rsidRPr="00BA3250">
        <w:t>вiдпoвiднo</w:t>
      </w:r>
      <w:proofErr w:type="spellEnd"/>
      <w:r w:rsidRPr="00BA3250">
        <w:t xml:space="preserve"> </w:t>
      </w:r>
      <w:proofErr w:type="spellStart"/>
      <w:r w:rsidRPr="00BA3250">
        <w:t>дo</w:t>
      </w:r>
      <w:proofErr w:type="spellEnd"/>
      <w:r w:rsidRPr="00BA3250">
        <w:t xml:space="preserve"> </w:t>
      </w:r>
      <w:proofErr w:type="spellStart"/>
      <w:r w:rsidRPr="00BA3250">
        <w:t>cтaндapтiв</w:t>
      </w:r>
      <w:proofErr w:type="spellEnd"/>
      <w:r w:rsidRPr="00BA3250">
        <w:t xml:space="preserve"> </w:t>
      </w:r>
      <w:proofErr w:type="spellStart"/>
      <w:r w:rsidRPr="00BA3250">
        <w:t>виpoбникa</w:t>
      </w:r>
      <w:proofErr w:type="spellEnd"/>
      <w:r w:rsidRPr="00BA3250">
        <w:t xml:space="preserve">, </w:t>
      </w:r>
      <w:proofErr w:type="spellStart"/>
      <w:r w:rsidRPr="00BA3250">
        <w:t>якe</w:t>
      </w:r>
      <w:proofErr w:type="spellEnd"/>
      <w:r w:rsidRPr="00BA3250">
        <w:t xml:space="preserve"> </w:t>
      </w:r>
      <w:proofErr w:type="spellStart"/>
      <w:r w:rsidRPr="00BA3250">
        <w:t>нaдaє</w:t>
      </w:r>
      <w:proofErr w:type="spellEnd"/>
      <w:r w:rsidRPr="00BA3250">
        <w:t xml:space="preserve"> </w:t>
      </w:r>
      <w:proofErr w:type="spellStart"/>
      <w:r w:rsidRPr="00BA3250">
        <w:t>змoгу</w:t>
      </w:r>
      <w:proofErr w:type="spellEnd"/>
      <w:r w:rsidRPr="00BA3250">
        <w:t xml:space="preserve">: </w:t>
      </w:r>
      <w:proofErr w:type="spellStart"/>
      <w:r w:rsidRPr="00BA3250">
        <w:t>iдeнтифiкувaти</w:t>
      </w:r>
      <w:proofErr w:type="spellEnd"/>
      <w:r w:rsidRPr="00BA3250">
        <w:t xml:space="preserve"> </w:t>
      </w:r>
      <w:proofErr w:type="spellStart"/>
      <w:r w:rsidRPr="00BA3250">
        <w:t>Тoвap</w:t>
      </w:r>
      <w:proofErr w:type="spellEnd"/>
      <w:r w:rsidRPr="00BA3250">
        <w:t xml:space="preserve">, </w:t>
      </w:r>
      <w:proofErr w:type="spellStart"/>
      <w:r w:rsidRPr="00BA3250">
        <w:t>йoгo</w:t>
      </w:r>
      <w:proofErr w:type="spellEnd"/>
      <w:r w:rsidRPr="00BA3250">
        <w:t xml:space="preserve"> </w:t>
      </w:r>
      <w:proofErr w:type="spellStart"/>
      <w:r w:rsidRPr="00BA3250">
        <w:t>пoхoджeння</w:t>
      </w:r>
      <w:proofErr w:type="spellEnd"/>
      <w:r w:rsidRPr="00BA3250">
        <w:t xml:space="preserve">, </w:t>
      </w:r>
      <w:proofErr w:type="spellStart"/>
      <w:r w:rsidRPr="00BA3250">
        <w:t>дaту</w:t>
      </w:r>
      <w:proofErr w:type="spellEnd"/>
      <w:r w:rsidRPr="00BA3250">
        <w:t xml:space="preserve"> </w:t>
      </w:r>
      <w:proofErr w:type="spellStart"/>
      <w:r w:rsidRPr="00BA3250">
        <w:t>виpoбництвa</w:t>
      </w:r>
      <w:proofErr w:type="spellEnd"/>
      <w:r w:rsidRPr="00BA3250">
        <w:t xml:space="preserve">. </w:t>
      </w:r>
      <w:proofErr w:type="spellStart"/>
      <w:r w:rsidRPr="00BA3250">
        <w:t>Всі</w:t>
      </w:r>
      <w:proofErr w:type="spellEnd"/>
      <w:r w:rsidRPr="00BA3250">
        <w:t xml:space="preserve"> </w:t>
      </w:r>
      <w:proofErr w:type="spellStart"/>
      <w:proofErr w:type="gramStart"/>
      <w:r w:rsidRPr="00BA3250">
        <w:t>основні</w:t>
      </w:r>
      <w:proofErr w:type="spellEnd"/>
      <w:r w:rsidRPr="00BA3250">
        <w:t xml:space="preserve">  </w:t>
      </w:r>
      <w:proofErr w:type="spellStart"/>
      <w:r w:rsidRPr="00BA3250">
        <w:t>компоненти</w:t>
      </w:r>
      <w:proofErr w:type="spellEnd"/>
      <w:proofErr w:type="gramEnd"/>
      <w:r w:rsidRPr="00BA3250">
        <w:t xml:space="preserve">  товару </w:t>
      </w:r>
      <w:proofErr w:type="spellStart"/>
      <w:r w:rsidRPr="00BA3250">
        <w:t>повинні</w:t>
      </w:r>
      <w:proofErr w:type="spellEnd"/>
      <w:r w:rsidRPr="00BA3250">
        <w:t xml:space="preserve"> бути </w:t>
      </w:r>
      <w:proofErr w:type="spellStart"/>
      <w:r w:rsidRPr="00BA3250">
        <w:t>оригінальними</w:t>
      </w:r>
      <w:proofErr w:type="spellEnd"/>
      <w:r w:rsidRPr="00BA3250">
        <w:t xml:space="preserve">, </w:t>
      </w:r>
      <w:proofErr w:type="spellStart"/>
      <w:r w:rsidRPr="00BA3250">
        <w:t>заміна</w:t>
      </w:r>
      <w:proofErr w:type="spellEnd"/>
      <w:r w:rsidRPr="00BA3250">
        <w:t xml:space="preserve"> </w:t>
      </w:r>
      <w:proofErr w:type="spellStart"/>
      <w:r w:rsidRPr="00BA3250">
        <w:t>компонентів</w:t>
      </w:r>
      <w:proofErr w:type="spellEnd"/>
      <w:r w:rsidRPr="00BA3250">
        <w:t xml:space="preserve"> на не </w:t>
      </w:r>
      <w:proofErr w:type="spellStart"/>
      <w:r w:rsidRPr="00BA3250">
        <w:t>неоригінальні</w:t>
      </w:r>
      <w:proofErr w:type="spellEnd"/>
      <w:r w:rsidRPr="00BA3250">
        <w:t xml:space="preserve"> </w:t>
      </w:r>
      <w:proofErr w:type="spellStart"/>
      <w:r w:rsidRPr="00BA3250">
        <w:t>забороняється</w:t>
      </w:r>
      <w:proofErr w:type="spellEnd"/>
      <w:r w:rsidRPr="00BA3250">
        <w:t>.</w:t>
      </w:r>
    </w:p>
    <w:p w14:paraId="77A5FCD0" w14:textId="77777777" w:rsidR="00990457" w:rsidRDefault="00990457" w:rsidP="00990457">
      <w:pPr>
        <w:ind w:firstLine="709"/>
        <w:jc w:val="both"/>
      </w:pPr>
      <w:proofErr w:type="spellStart"/>
      <w:r>
        <w:t>Постачальник</w:t>
      </w:r>
      <w:proofErr w:type="spellEnd"/>
      <w:r>
        <w:t xml:space="preserve"> </w:t>
      </w:r>
      <w:proofErr w:type="spellStart"/>
      <w:r>
        <w:t>несе</w:t>
      </w:r>
      <w:proofErr w:type="spellEnd"/>
      <w:r>
        <w:t xml:space="preserve"> </w:t>
      </w:r>
      <w:proofErr w:type="spellStart"/>
      <w:r>
        <w:t>ризик</w:t>
      </w:r>
      <w:proofErr w:type="spellEnd"/>
      <w:r>
        <w:t xml:space="preserve"> за </w:t>
      </w:r>
      <w:proofErr w:type="spellStart"/>
      <w:r>
        <w:t>пошкодження</w:t>
      </w:r>
      <w:proofErr w:type="spellEnd"/>
      <w:r>
        <w:t xml:space="preserve"> </w:t>
      </w:r>
      <w:proofErr w:type="spellStart"/>
      <w:r>
        <w:t>або</w:t>
      </w:r>
      <w:proofErr w:type="spellEnd"/>
      <w:r>
        <w:t xml:space="preserve"> </w:t>
      </w:r>
      <w:proofErr w:type="spellStart"/>
      <w:r>
        <w:t>знищення</w:t>
      </w:r>
      <w:proofErr w:type="spellEnd"/>
      <w:r>
        <w:t xml:space="preserve"> Товару </w:t>
      </w:r>
      <w:proofErr w:type="gramStart"/>
      <w:r>
        <w:t>до моменту</w:t>
      </w:r>
      <w:proofErr w:type="gramEnd"/>
      <w:r>
        <w:t xml:space="preserve"> поставки </w:t>
      </w:r>
      <w:proofErr w:type="spellStart"/>
      <w:r>
        <w:t>його</w:t>
      </w:r>
      <w:proofErr w:type="spellEnd"/>
      <w:r>
        <w:t xml:space="preserve"> </w:t>
      </w:r>
      <w:proofErr w:type="spellStart"/>
      <w:r>
        <w:t>Покупцю</w:t>
      </w:r>
      <w:proofErr w:type="spellEnd"/>
      <w:r>
        <w:t xml:space="preserve">. </w:t>
      </w:r>
    </w:p>
    <w:p w14:paraId="35E0C2A2" w14:textId="77777777" w:rsidR="00990457" w:rsidRDefault="00990457" w:rsidP="00990457">
      <w:pPr>
        <w:ind w:firstLine="709"/>
        <w:jc w:val="both"/>
      </w:pPr>
      <w:proofErr w:type="spellStart"/>
      <w:r w:rsidRPr="00BA3250">
        <w:t>Транспортні</w:t>
      </w:r>
      <w:proofErr w:type="spellEnd"/>
      <w:r w:rsidRPr="00BA3250">
        <w:t xml:space="preserve"> </w:t>
      </w:r>
      <w:proofErr w:type="spellStart"/>
      <w:r w:rsidRPr="00BA3250">
        <w:t>послуги</w:t>
      </w:r>
      <w:proofErr w:type="spellEnd"/>
      <w:r w:rsidRPr="00BA3250">
        <w:t xml:space="preserve">, </w:t>
      </w:r>
      <w:proofErr w:type="spellStart"/>
      <w:r w:rsidRPr="00BA3250">
        <w:t>пакування</w:t>
      </w:r>
      <w:proofErr w:type="spellEnd"/>
      <w:r w:rsidRPr="00BA3250">
        <w:t xml:space="preserve">, </w:t>
      </w:r>
      <w:proofErr w:type="spellStart"/>
      <w:r w:rsidRPr="00BA3250">
        <w:t>завантаження</w:t>
      </w:r>
      <w:proofErr w:type="spellEnd"/>
      <w:r w:rsidRPr="00BA3250">
        <w:t>/</w:t>
      </w:r>
      <w:proofErr w:type="spellStart"/>
      <w:r w:rsidRPr="00BA3250">
        <w:t>розвантаження</w:t>
      </w:r>
      <w:proofErr w:type="spellEnd"/>
      <w:r w:rsidRPr="00BA3250">
        <w:t xml:space="preserve">, </w:t>
      </w:r>
      <w:proofErr w:type="spellStart"/>
      <w:r w:rsidRPr="00BA3250">
        <w:t>налаштування</w:t>
      </w:r>
      <w:proofErr w:type="spellEnd"/>
      <w:r w:rsidRPr="00BA3250">
        <w:t xml:space="preserve">, монтаж (у тому </w:t>
      </w:r>
      <w:proofErr w:type="spellStart"/>
      <w:r w:rsidRPr="00BA3250">
        <w:t>числі</w:t>
      </w:r>
      <w:proofErr w:type="spellEnd"/>
      <w:r w:rsidRPr="00BA3250">
        <w:t xml:space="preserve"> </w:t>
      </w:r>
      <w:proofErr w:type="spellStart"/>
      <w:r w:rsidRPr="00BA3250">
        <w:t>розхідні</w:t>
      </w:r>
      <w:proofErr w:type="spellEnd"/>
      <w:r w:rsidRPr="00BA3250">
        <w:t xml:space="preserve"> </w:t>
      </w:r>
      <w:proofErr w:type="spellStart"/>
      <w:r w:rsidRPr="00BA3250">
        <w:t>матеріали</w:t>
      </w:r>
      <w:proofErr w:type="spellEnd"/>
      <w:r w:rsidRPr="00BA3250">
        <w:t xml:space="preserve">, </w:t>
      </w:r>
      <w:proofErr w:type="spellStart"/>
      <w:r w:rsidRPr="00BA3250">
        <w:t>такі</w:t>
      </w:r>
      <w:proofErr w:type="spellEnd"/>
      <w:r w:rsidRPr="00BA3250">
        <w:t xml:space="preserve"> як розетки, </w:t>
      </w:r>
      <w:proofErr w:type="spellStart"/>
      <w:r w:rsidRPr="00BA3250">
        <w:t>кабелі</w:t>
      </w:r>
      <w:proofErr w:type="spellEnd"/>
      <w:r w:rsidRPr="00BA3250">
        <w:t xml:space="preserve">, </w:t>
      </w:r>
      <w:proofErr w:type="spellStart"/>
      <w:r w:rsidRPr="00BA3250">
        <w:t>кріплення</w:t>
      </w:r>
      <w:proofErr w:type="spellEnd"/>
      <w:r w:rsidRPr="00BA3250">
        <w:t xml:space="preserve"> </w:t>
      </w:r>
      <w:proofErr w:type="spellStart"/>
      <w:r w:rsidRPr="00BA3250">
        <w:t>тощо</w:t>
      </w:r>
      <w:proofErr w:type="spellEnd"/>
      <w:r>
        <w:t xml:space="preserve">, а також </w:t>
      </w:r>
      <w:proofErr w:type="spellStart"/>
      <w:r>
        <w:t>введення</w:t>
      </w:r>
      <w:proofErr w:type="spellEnd"/>
      <w:r>
        <w:t xml:space="preserve"> в </w:t>
      </w:r>
      <w:proofErr w:type="spellStart"/>
      <w:proofErr w:type="gramStart"/>
      <w:r>
        <w:t>експлуатацію</w:t>
      </w:r>
      <w:proofErr w:type="spellEnd"/>
      <w:r>
        <w:t xml:space="preserve">  </w:t>
      </w:r>
      <w:proofErr w:type="spellStart"/>
      <w:r>
        <w:t>обладнання</w:t>
      </w:r>
      <w:proofErr w:type="spellEnd"/>
      <w:proofErr w:type="gramEnd"/>
      <w:r w:rsidRPr="00BA3250">
        <w:t xml:space="preserve">) та </w:t>
      </w:r>
      <w:proofErr w:type="spellStart"/>
      <w:r w:rsidRPr="00BA3250">
        <w:t>інші</w:t>
      </w:r>
      <w:proofErr w:type="spellEnd"/>
      <w:r w:rsidRPr="00BA3250">
        <w:t xml:space="preserve"> </w:t>
      </w:r>
      <w:proofErr w:type="spellStart"/>
      <w:r w:rsidRPr="00BA3250">
        <w:t>витрати</w:t>
      </w:r>
      <w:proofErr w:type="spellEnd"/>
      <w:r w:rsidRPr="00BA3250">
        <w:t xml:space="preserve">, </w:t>
      </w:r>
      <w:proofErr w:type="spellStart"/>
      <w:r w:rsidRPr="00BA3250">
        <w:t>пов’язані</w:t>
      </w:r>
      <w:proofErr w:type="spellEnd"/>
      <w:r w:rsidRPr="00BA3250">
        <w:t xml:space="preserve"> з доставкою та </w:t>
      </w:r>
      <w:proofErr w:type="spellStart"/>
      <w:r w:rsidRPr="00BA3250">
        <w:t>монтажем</w:t>
      </w:r>
      <w:proofErr w:type="spellEnd"/>
      <w:r w:rsidRPr="00BA3250">
        <w:t xml:space="preserve"> товару </w:t>
      </w:r>
      <w:proofErr w:type="spellStart"/>
      <w:r w:rsidRPr="00BA3250">
        <w:t>повинні</w:t>
      </w:r>
      <w:proofErr w:type="spellEnd"/>
      <w:r w:rsidRPr="00BA3250">
        <w:t xml:space="preserve"> </w:t>
      </w:r>
      <w:proofErr w:type="spellStart"/>
      <w:r w:rsidRPr="00BA3250">
        <w:t>здійснюватися</w:t>
      </w:r>
      <w:proofErr w:type="spellEnd"/>
      <w:r w:rsidRPr="00BA3250">
        <w:t xml:space="preserve"> за </w:t>
      </w:r>
      <w:proofErr w:type="spellStart"/>
      <w:r w:rsidRPr="00BA3250">
        <w:t>рахунок</w:t>
      </w:r>
      <w:proofErr w:type="spellEnd"/>
      <w:r w:rsidRPr="00BA3250">
        <w:t xml:space="preserve"> </w:t>
      </w:r>
      <w:proofErr w:type="spellStart"/>
      <w:r w:rsidRPr="00BA3250">
        <w:t>П</w:t>
      </w:r>
      <w:r>
        <w:t>остачальника</w:t>
      </w:r>
      <w:proofErr w:type="spellEnd"/>
      <w:r>
        <w:t xml:space="preserve">. </w:t>
      </w:r>
    </w:p>
    <w:p w14:paraId="0A9784AA" w14:textId="77777777" w:rsidR="00990457" w:rsidRDefault="00990457" w:rsidP="00990457">
      <w:pPr>
        <w:ind w:firstLine="709"/>
        <w:jc w:val="both"/>
        <w:rPr>
          <w:b/>
          <w:color w:val="000000"/>
        </w:rPr>
      </w:pPr>
      <w:r w:rsidRPr="00D64198">
        <w:rPr>
          <w:b/>
          <w:color w:val="000000"/>
        </w:rPr>
        <w:t xml:space="preserve"> </w:t>
      </w:r>
    </w:p>
    <w:p w14:paraId="71C92FFE" w14:textId="77777777" w:rsidR="00990457" w:rsidRPr="00D64198" w:rsidRDefault="00990457" w:rsidP="00990457">
      <w:pPr>
        <w:jc w:val="both"/>
        <w:rPr>
          <w:b/>
          <w:color w:val="000000"/>
        </w:rPr>
      </w:pPr>
      <w:proofErr w:type="spellStart"/>
      <w:r w:rsidRPr="00D64198">
        <w:rPr>
          <w:b/>
          <w:color w:val="000000"/>
        </w:rPr>
        <w:t>Перелік</w:t>
      </w:r>
      <w:proofErr w:type="spellEnd"/>
      <w:r w:rsidRPr="00D64198">
        <w:rPr>
          <w:b/>
          <w:color w:val="000000"/>
        </w:rPr>
        <w:t xml:space="preserve"> </w:t>
      </w:r>
      <w:proofErr w:type="spellStart"/>
      <w:r w:rsidRPr="00D64198">
        <w:rPr>
          <w:b/>
          <w:color w:val="000000"/>
        </w:rPr>
        <w:t>документів</w:t>
      </w:r>
      <w:proofErr w:type="spellEnd"/>
      <w:r w:rsidRPr="00D64198">
        <w:rPr>
          <w:b/>
          <w:color w:val="000000"/>
        </w:rPr>
        <w:t xml:space="preserve">, </w:t>
      </w:r>
      <w:proofErr w:type="spellStart"/>
      <w:r w:rsidRPr="00D64198">
        <w:rPr>
          <w:b/>
          <w:color w:val="000000"/>
        </w:rPr>
        <w:t>які</w:t>
      </w:r>
      <w:proofErr w:type="spellEnd"/>
      <w:r w:rsidRPr="00D64198">
        <w:rPr>
          <w:b/>
          <w:color w:val="000000"/>
        </w:rPr>
        <w:t xml:space="preserve"> </w:t>
      </w:r>
      <w:proofErr w:type="spellStart"/>
      <w:r w:rsidRPr="00D64198">
        <w:rPr>
          <w:b/>
          <w:color w:val="000000"/>
        </w:rPr>
        <w:t>повинні</w:t>
      </w:r>
      <w:proofErr w:type="spellEnd"/>
      <w:r w:rsidRPr="00D64198">
        <w:rPr>
          <w:b/>
          <w:color w:val="000000"/>
        </w:rPr>
        <w:t xml:space="preserve"> бути </w:t>
      </w:r>
      <w:proofErr w:type="spellStart"/>
      <w:r w:rsidRPr="00D64198">
        <w:rPr>
          <w:b/>
          <w:color w:val="000000"/>
        </w:rPr>
        <w:t>завантажені</w:t>
      </w:r>
      <w:proofErr w:type="spellEnd"/>
      <w:r w:rsidRPr="00D64198">
        <w:rPr>
          <w:b/>
          <w:color w:val="000000"/>
        </w:rPr>
        <w:t xml:space="preserve"> </w:t>
      </w:r>
      <w:proofErr w:type="spellStart"/>
      <w:r w:rsidRPr="00D64198">
        <w:rPr>
          <w:b/>
          <w:color w:val="000000"/>
        </w:rPr>
        <w:t>учасником</w:t>
      </w:r>
      <w:proofErr w:type="spellEnd"/>
      <w:r w:rsidRPr="00D64198">
        <w:rPr>
          <w:b/>
          <w:color w:val="000000"/>
        </w:rPr>
        <w:t xml:space="preserve"> у </w:t>
      </w:r>
      <w:proofErr w:type="spellStart"/>
      <w:r w:rsidRPr="00D64198">
        <w:rPr>
          <w:b/>
          <w:color w:val="000000"/>
        </w:rPr>
        <w:t>складі</w:t>
      </w:r>
      <w:proofErr w:type="spellEnd"/>
      <w:r w:rsidRPr="00D64198">
        <w:rPr>
          <w:b/>
          <w:color w:val="000000"/>
        </w:rPr>
        <w:t xml:space="preserve"> </w:t>
      </w:r>
      <w:proofErr w:type="spellStart"/>
      <w:r w:rsidRPr="00D64198">
        <w:rPr>
          <w:b/>
          <w:color w:val="000000"/>
        </w:rPr>
        <w:t>тендерної</w:t>
      </w:r>
      <w:proofErr w:type="spellEnd"/>
      <w:r w:rsidRPr="00D64198">
        <w:rPr>
          <w:b/>
          <w:color w:val="000000"/>
        </w:rPr>
        <w:t xml:space="preserve"> </w:t>
      </w:r>
      <w:proofErr w:type="spellStart"/>
      <w:r w:rsidRPr="00D64198">
        <w:rPr>
          <w:b/>
          <w:color w:val="000000"/>
        </w:rPr>
        <w:t>пропозиції</w:t>
      </w:r>
      <w:proofErr w:type="spellEnd"/>
      <w:r w:rsidRPr="00D64198">
        <w:rPr>
          <w:b/>
          <w:color w:val="000000"/>
        </w:rPr>
        <w:t>:</w:t>
      </w:r>
    </w:p>
    <w:p w14:paraId="4E4312FE" w14:textId="77777777" w:rsidR="00990457" w:rsidRPr="004811A3" w:rsidRDefault="00990457" w:rsidP="00990457">
      <w:pPr>
        <w:pStyle w:val="22"/>
        <w:numPr>
          <w:ilvl w:val="0"/>
          <w:numId w:val="2"/>
        </w:numPr>
        <w:spacing w:line="240" w:lineRule="auto"/>
        <w:rPr>
          <w:color w:val="000000"/>
          <w:sz w:val="24"/>
          <w:szCs w:val="24"/>
        </w:rPr>
      </w:pPr>
      <w:proofErr w:type="spellStart"/>
      <w:r w:rsidRPr="004811A3">
        <w:rPr>
          <w:color w:val="000000"/>
          <w:sz w:val="24"/>
          <w:szCs w:val="24"/>
          <w:lang w:eastAsia="zh-CN"/>
        </w:rPr>
        <w:t>Надати</w:t>
      </w:r>
      <w:proofErr w:type="spellEnd"/>
      <w:r w:rsidRPr="004811A3">
        <w:rPr>
          <w:color w:val="000000"/>
          <w:sz w:val="24"/>
          <w:szCs w:val="24"/>
          <w:lang w:eastAsia="zh-CN"/>
        </w:rPr>
        <w:t xml:space="preserve"> </w:t>
      </w:r>
      <w:proofErr w:type="spellStart"/>
      <w:r w:rsidRPr="004811A3">
        <w:rPr>
          <w:color w:val="000000"/>
          <w:sz w:val="24"/>
          <w:szCs w:val="24"/>
          <w:lang w:eastAsia="zh-CN"/>
        </w:rPr>
        <w:t>порівняльну</w:t>
      </w:r>
      <w:proofErr w:type="spellEnd"/>
      <w:r w:rsidRPr="004811A3">
        <w:rPr>
          <w:color w:val="000000"/>
          <w:sz w:val="24"/>
          <w:szCs w:val="24"/>
          <w:lang w:eastAsia="zh-CN"/>
        </w:rPr>
        <w:t xml:space="preserve"> </w:t>
      </w:r>
      <w:proofErr w:type="spellStart"/>
      <w:r w:rsidRPr="004811A3">
        <w:rPr>
          <w:color w:val="000000"/>
          <w:sz w:val="24"/>
          <w:szCs w:val="24"/>
          <w:lang w:eastAsia="zh-CN"/>
        </w:rPr>
        <w:t>таблицю</w:t>
      </w:r>
      <w:proofErr w:type="spellEnd"/>
      <w:r w:rsidRPr="004811A3">
        <w:rPr>
          <w:color w:val="000000"/>
          <w:sz w:val="24"/>
          <w:szCs w:val="24"/>
          <w:lang w:eastAsia="zh-CN"/>
        </w:rPr>
        <w:t xml:space="preserve"> </w:t>
      </w:r>
      <w:proofErr w:type="spellStart"/>
      <w:r w:rsidRPr="004811A3">
        <w:rPr>
          <w:color w:val="000000"/>
          <w:sz w:val="24"/>
          <w:szCs w:val="24"/>
          <w:lang w:eastAsia="zh-CN"/>
        </w:rPr>
        <w:t>відповідності</w:t>
      </w:r>
      <w:proofErr w:type="spellEnd"/>
      <w:r w:rsidRPr="004811A3">
        <w:rPr>
          <w:color w:val="000000"/>
          <w:sz w:val="24"/>
          <w:szCs w:val="24"/>
          <w:lang w:eastAsia="zh-CN"/>
        </w:rPr>
        <w:t xml:space="preserve"> </w:t>
      </w:r>
      <w:proofErr w:type="spellStart"/>
      <w:r w:rsidRPr="004811A3">
        <w:rPr>
          <w:color w:val="000000"/>
          <w:sz w:val="24"/>
          <w:szCs w:val="24"/>
          <w:lang w:eastAsia="zh-CN"/>
        </w:rPr>
        <w:t>запропонованого</w:t>
      </w:r>
      <w:proofErr w:type="spellEnd"/>
      <w:r w:rsidRPr="004811A3">
        <w:rPr>
          <w:color w:val="000000"/>
          <w:sz w:val="24"/>
          <w:szCs w:val="24"/>
          <w:lang w:eastAsia="zh-CN"/>
        </w:rPr>
        <w:t xml:space="preserve"> товару </w:t>
      </w:r>
      <w:proofErr w:type="spellStart"/>
      <w:r w:rsidRPr="004811A3">
        <w:rPr>
          <w:color w:val="000000"/>
          <w:sz w:val="24"/>
          <w:szCs w:val="24"/>
          <w:lang w:eastAsia="zh-CN"/>
        </w:rPr>
        <w:t>технічним</w:t>
      </w:r>
      <w:proofErr w:type="spellEnd"/>
      <w:r w:rsidRPr="004811A3">
        <w:rPr>
          <w:color w:val="000000"/>
          <w:sz w:val="24"/>
          <w:szCs w:val="24"/>
          <w:lang w:eastAsia="zh-CN"/>
        </w:rPr>
        <w:t xml:space="preserve"> </w:t>
      </w:r>
      <w:proofErr w:type="spellStart"/>
      <w:r w:rsidRPr="004811A3">
        <w:rPr>
          <w:color w:val="000000"/>
          <w:sz w:val="24"/>
          <w:szCs w:val="24"/>
          <w:lang w:eastAsia="zh-CN"/>
        </w:rPr>
        <w:t>вимогам</w:t>
      </w:r>
      <w:proofErr w:type="spellEnd"/>
      <w:r w:rsidRPr="004811A3">
        <w:rPr>
          <w:color w:val="000000"/>
          <w:sz w:val="24"/>
          <w:szCs w:val="24"/>
          <w:lang w:eastAsia="zh-CN"/>
        </w:rPr>
        <w:t xml:space="preserve"> </w:t>
      </w:r>
      <w:proofErr w:type="spellStart"/>
      <w:r w:rsidRPr="004811A3">
        <w:rPr>
          <w:color w:val="000000"/>
          <w:sz w:val="24"/>
          <w:szCs w:val="24"/>
          <w:lang w:eastAsia="zh-CN"/>
        </w:rPr>
        <w:t>Замовника</w:t>
      </w:r>
      <w:proofErr w:type="spellEnd"/>
      <w:r w:rsidRPr="004811A3">
        <w:rPr>
          <w:color w:val="000000"/>
          <w:sz w:val="24"/>
          <w:szCs w:val="24"/>
          <w:lang w:eastAsia="zh-CN"/>
        </w:rPr>
        <w:t xml:space="preserve"> (</w:t>
      </w:r>
      <w:proofErr w:type="spellStart"/>
      <w:r w:rsidRPr="004811A3">
        <w:rPr>
          <w:color w:val="000000"/>
          <w:sz w:val="24"/>
          <w:szCs w:val="24"/>
          <w:lang w:eastAsia="zh-CN"/>
        </w:rPr>
        <w:t>обов‘язково</w:t>
      </w:r>
      <w:proofErr w:type="spellEnd"/>
      <w:r>
        <w:rPr>
          <w:color w:val="000000"/>
          <w:sz w:val="24"/>
          <w:szCs w:val="24"/>
          <w:lang w:eastAsia="zh-CN"/>
        </w:rPr>
        <w:t xml:space="preserve"> </w:t>
      </w:r>
      <w:proofErr w:type="spellStart"/>
      <w:r>
        <w:rPr>
          <w:color w:val="000000"/>
          <w:sz w:val="24"/>
          <w:szCs w:val="24"/>
          <w:lang w:eastAsia="zh-CN"/>
        </w:rPr>
        <w:t>зазначається</w:t>
      </w:r>
      <w:proofErr w:type="spellEnd"/>
      <w:r>
        <w:rPr>
          <w:color w:val="000000"/>
          <w:sz w:val="24"/>
          <w:szCs w:val="24"/>
          <w:lang w:eastAsia="zh-CN"/>
        </w:rPr>
        <w:t xml:space="preserve"> </w:t>
      </w:r>
      <w:proofErr w:type="spellStart"/>
      <w:r>
        <w:rPr>
          <w:color w:val="000000"/>
          <w:sz w:val="24"/>
          <w:szCs w:val="24"/>
          <w:lang w:eastAsia="zh-CN"/>
        </w:rPr>
        <w:t>виробник</w:t>
      </w:r>
      <w:proofErr w:type="spellEnd"/>
      <w:r>
        <w:rPr>
          <w:color w:val="000000"/>
          <w:sz w:val="24"/>
          <w:szCs w:val="24"/>
          <w:lang w:eastAsia="zh-CN"/>
        </w:rPr>
        <w:t>, модель</w:t>
      </w:r>
      <w:r>
        <w:rPr>
          <w:color w:val="000000"/>
          <w:sz w:val="24"/>
          <w:szCs w:val="24"/>
          <w:lang w:val="uk-UA" w:eastAsia="zh-CN"/>
        </w:rPr>
        <w:t xml:space="preserve"> </w:t>
      </w:r>
      <w:r w:rsidRPr="004811A3">
        <w:rPr>
          <w:color w:val="000000"/>
          <w:sz w:val="24"/>
          <w:szCs w:val="24"/>
          <w:lang w:eastAsia="zh-CN"/>
        </w:rPr>
        <w:t xml:space="preserve">для </w:t>
      </w:r>
      <w:proofErr w:type="spellStart"/>
      <w:r w:rsidRPr="004811A3">
        <w:rPr>
          <w:color w:val="000000"/>
          <w:sz w:val="24"/>
          <w:szCs w:val="24"/>
          <w:lang w:eastAsia="zh-CN"/>
        </w:rPr>
        <w:t>можливості</w:t>
      </w:r>
      <w:proofErr w:type="spellEnd"/>
      <w:r w:rsidRPr="004811A3">
        <w:rPr>
          <w:color w:val="000000"/>
          <w:sz w:val="24"/>
          <w:szCs w:val="24"/>
          <w:lang w:eastAsia="zh-CN"/>
        </w:rPr>
        <w:t xml:space="preserve"> </w:t>
      </w:r>
      <w:proofErr w:type="spellStart"/>
      <w:r w:rsidRPr="004811A3">
        <w:rPr>
          <w:color w:val="000000"/>
          <w:sz w:val="24"/>
          <w:szCs w:val="24"/>
          <w:lang w:eastAsia="zh-CN"/>
        </w:rPr>
        <w:t>перевірки</w:t>
      </w:r>
      <w:proofErr w:type="spellEnd"/>
      <w:r w:rsidRPr="004811A3">
        <w:rPr>
          <w:color w:val="000000"/>
          <w:sz w:val="24"/>
          <w:szCs w:val="24"/>
          <w:lang w:eastAsia="zh-CN"/>
        </w:rPr>
        <w:t xml:space="preserve"> </w:t>
      </w:r>
      <w:proofErr w:type="spellStart"/>
      <w:r w:rsidRPr="004811A3">
        <w:rPr>
          <w:color w:val="000000"/>
          <w:sz w:val="24"/>
          <w:szCs w:val="24"/>
          <w:lang w:eastAsia="zh-CN"/>
        </w:rPr>
        <w:t>запропонованого</w:t>
      </w:r>
      <w:proofErr w:type="spellEnd"/>
      <w:r w:rsidRPr="004811A3">
        <w:rPr>
          <w:color w:val="000000"/>
          <w:sz w:val="24"/>
          <w:szCs w:val="24"/>
          <w:lang w:eastAsia="zh-CN"/>
        </w:rPr>
        <w:t xml:space="preserve"> </w:t>
      </w:r>
      <w:proofErr w:type="spellStart"/>
      <w:r w:rsidRPr="004811A3">
        <w:rPr>
          <w:color w:val="000000"/>
          <w:sz w:val="24"/>
          <w:szCs w:val="24"/>
          <w:lang w:eastAsia="zh-CN"/>
        </w:rPr>
        <w:t>обладнання</w:t>
      </w:r>
      <w:proofErr w:type="spellEnd"/>
      <w:r w:rsidRPr="004811A3">
        <w:rPr>
          <w:color w:val="000000"/>
          <w:sz w:val="24"/>
          <w:szCs w:val="24"/>
          <w:lang w:eastAsia="zh-CN"/>
        </w:rPr>
        <w:t xml:space="preserve"> </w:t>
      </w:r>
      <w:proofErr w:type="spellStart"/>
      <w:r w:rsidRPr="004811A3">
        <w:rPr>
          <w:color w:val="000000"/>
          <w:sz w:val="24"/>
          <w:szCs w:val="24"/>
          <w:lang w:eastAsia="zh-CN"/>
        </w:rPr>
        <w:t>технічним</w:t>
      </w:r>
      <w:proofErr w:type="spellEnd"/>
      <w:r w:rsidRPr="004811A3">
        <w:rPr>
          <w:color w:val="000000"/>
          <w:sz w:val="24"/>
          <w:szCs w:val="24"/>
          <w:lang w:eastAsia="zh-CN"/>
        </w:rPr>
        <w:t xml:space="preserve"> </w:t>
      </w:r>
      <w:proofErr w:type="spellStart"/>
      <w:r w:rsidRPr="004811A3">
        <w:rPr>
          <w:color w:val="000000"/>
          <w:sz w:val="24"/>
          <w:szCs w:val="24"/>
          <w:lang w:eastAsia="zh-CN"/>
        </w:rPr>
        <w:t>вимогам</w:t>
      </w:r>
      <w:proofErr w:type="spellEnd"/>
      <w:r w:rsidRPr="004811A3">
        <w:rPr>
          <w:color w:val="000000"/>
          <w:sz w:val="24"/>
          <w:szCs w:val="24"/>
          <w:lang w:eastAsia="zh-CN"/>
        </w:rPr>
        <w:t xml:space="preserve"> </w:t>
      </w:r>
      <w:proofErr w:type="spellStart"/>
      <w:r w:rsidRPr="004811A3">
        <w:rPr>
          <w:color w:val="000000"/>
          <w:sz w:val="24"/>
          <w:szCs w:val="24"/>
          <w:lang w:eastAsia="zh-CN"/>
        </w:rPr>
        <w:t>Замовника</w:t>
      </w:r>
      <w:proofErr w:type="spellEnd"/>
      <w:r w:rsidRPr="004811A3">
        <w:rPr>
          <w:color w:val="000000"/>
          <w:sz w:val="24"/>
          <w:szCs w:val="24"/>
          <w:lang w:eastAsia="zh-CN"/>
        </w:rPr>
        <w:t xml:space="preserve">; у </w:t>
      </w:r>
      <w:proofErr w:type="spellStart"/>
      <w:r w:rsidRPr="004811A3">
        <w:rPr>
          <w:color w:val="000000"/>
          <w:sz w:val="24"/>
          <w:szCs w:val="24"/>
          <w:lang w:eastAsia="zh-CN"/>
        </w:rPr>
        <w:t>разі</w:t>
      </w:r>
      <w:proofErr w:type="spellEnd"/>
      <w:r w:rsidRPr="004811A3">
        <w:rPr>
          <w:color w:val="000000"/>
          <w:sz w:val="24"/>
          <w:szCs w:val="24"/>
          <w:lang w:eastAsia="zh-CN"/>
        </w:rPr>
        <w:t xml:space="preserve"> </w:t>
      </w:r>
      <w:proofErr w:type="spellStart"/>
      <w:r w:rsidRPr="004811A3">
        <w:rPr>
          <w:color w:val="000000"/>
          <w:sz w:val="24"/>
          <w:szCs w:val="24"/>
          <w:lang w:eastAsia="zh-CN"/>
        </w:rPr>
        <w:t>відсутності</w:t>
      </w:r>
      <w:proofErr w:type="spellEnd"/>
      <w:r w:rsidRPr="004811A3">
        <w:rPr>
          <w:color w:val="000000"/>
          <w:sz w:val="24"/>
          <w:szCs w:val="24"/>
          <w:lang w:eastAsia="zh-CN"/>
        </w:rPr>
        <w:t xml:space="preserve"> </w:t>
      </w:r>
      <w:proofErr w:type="spellStart"/>
      <w:r w:rsidRPr="004811A3">
        <w:rPr>
          <w:color w:val="000000"/>
          <w:sz w:val="24"/>
          <w:szCs w:val="24"/>
          <w:lang w:eastAsia="zh-CN"/>
        </w:rPr>
        <w:t>зазначених</w:t>
      </w:r>
      <w:proofErr w:type="spellEnd"/>
      <w:r w:rsidRPr="004811A3">
        <w:rPr>
          <w:color w:val="000000"/>
          <w:sz w:val="24"/>
          <w:szCs w:val="24"/>
          <w:lang w:eastAsia="zh-CN"/>
        </w:rPr>
        <w:t xml:space="preserve"> </w:t>
      </w:r>
      <w:proofErr w:type="spellStart"/>
      <w:r w:rsidRPr="004811A3">
        <w:rPr>
          <w:color w:val="000000"/>
          <w:sz w:val="24"/>
          <w:szCs w:val="24"/>
          <w:lang w:eastAsia="zh-CN"/>
        </w:rPr>
        <w:t>вимог</w:t>
      </w:r>
      <w:proofErr w:type="spellEnd"/>
      <w:r w:rsidRPr="004811A3">
        <w:rPr>
          <w:color w:val="000000"/>
          <w:sz w:val="24"/>
          <w:szCs w:val="24"/>
          <w:lang w:eastAsia="zh-CN"/>
        </w:rPr>
        <w:t xml:space="preserve"> </w:t>
      </w:r>
      <w:proofErr w:type="spellStart"/>
      <w:r w:rsidRPr="004811A3">
        <w:rPr>
          <w:color w:val="000000"/>
          <w:sz w:val="24"/>
          <w:szCs w:val="24"/>
          <w:lang w:eastAsia="zh-CN"/>
        </w:rPr>
        <w:t>пропозиція</w:t>
      </w:r>
      <w:proofErr w:type="spellEnd"/>
      <w:r w:rsidRPr="004811A3">
        <w:rPr>
          <w:color w:val="000000"/>
          <w:sz w:val="24"/>
          <w:szCs w:val="24"/>
          <w:lang w:eastAsia="zh-CN"/>
        </w:rPr>
        <w:t xml:space="preserve"> </w:t>
      </w:r>
      <w:proofErr w:type="spellStart"/>
      <w:r w:rsidRPr="004811A3">
        <w:rPr>
          <w:color w:val="000000"/>
          <w:sz w:val="24"/>
          <w:szCs w:val="24"/>
          <w:lang w:eastAsia="zh-CN"/>
        </w:rPr>
        <w:t>вважається</w:t>
      </w:r>
      <w:proofErr w:type="spellEnd"/>
      <w:r w:rsidRPr="004811A3">
        <w:rPr>
          <w:color w:val="000000"/>
          <w:sz w:val="24"/>
          <w:szCs w:val="24"/>
          <w:lang w:eastAsia="zh-CN"/>
        </w:rPr>
        <w:t xml:space="preserve"> такою, </w:t>
      </w:r>
      <w:proofErr w:type="spellStart"/>
      <w:r w:rsidRPr="004811A3">
        <w:rPr>
          <w:color w:val="000000"/>
          <w:sz w:val="24"/>
          <w:szCs w:val="24"/>
          <w:lang w:eastAsia="zh-CN"/>
        </w:rPr>
        <w:t>що</w:t>
      </w:r>
      <w:proofErr w:type="spellEnd"/>
      <w:r w:rsidRPr="004811A3">
        <w:rPr>
          <w:color w:val="000000"/>
          <w:sz w:val="24"/>
          <w:szCs w:val="24"/>
          <w:lang w:eastAsia="zh-CN"/>
        </w:rPr>
        <w:t xml:space="preserve"> не </w:t>
      </w:r>
      <w:proofErr w:type="spellStart"/>
      <w:r w:rsidRPr="004811A3">
        <w:rPr>
          <w:color w:val="000000"/>
          <w:sz w:val="24"/>
          <w:szCs w:val="24"/>
          <w:lang w:eastAsia="zh-CN"/>
        </w:rPr>
        <w:t>відповідає</w:t>
      </w:r>
      <w:proofErr w:type="spellEnd"/>
      <w:r w:rsidRPr="004811A3">
        <w:rPr>
          <w:color w:val="000000"/>
          <w:sz w:val="24"/>
          <w:szCs w:val="24"/>
          <w:lang w:eastAsia="zh-CN"/>
        </w:rPr>
        <w:t xml:space="preserve"> </w:t>
      </w:r>
      <w:proofErr w:type="spellStart"/>
      <w:r w:rsidRPr="004811A3">
        <w:rPr>
          <w:color w:val="000000"/>
          <w:sz w:val="24"/>
          <w:szCs w:val="24"/>
          <w:lang w:eastAsia="zh-CN"/>
        </w:rPr>
        <w:t>вимогам</w:t>
      </w:r>
      <w:proofErr w:type="spellEnd"/>
      <w:r w:rsidRPr="004811A3">
        <w:rPr>
          <w:color w:val="000000"/>
          <w:sz w:val="24"/>
          <w:szCs w:val="24"/>
          <w:lang w:eastAsia="zh-CN"/>
        </w:rPr>
        <w:t xml:space="preserve"> та </w:t>
      </w:r>
      <w:proofErr w:type="spellStart"/>
      <w:r w:rsidRPr="004811A3">
        <w:rPr>
          <w:color w:val="000000"/>
          <w:sz w:val="24"/>
          <w:szCs w:val="24"/>
          <w:lang w:eastAsia="zh-CN"/>
        </w:rPr>
        <w:t>відхиляється</w:t>
      </w:r>
      <w:proofErr w:type="spellEnd"/>
      <w:r w:rsidRPr="004811A3">
        <w:rPr>
          <w:color w:val="000000"/>
          <w:sz w:val="24"/>
          <w:szCs w:val="24"/>
          <w:lang w:eastAsia="zh-CN"/>
        </w:rPr>
        <w:t xml:space="preserve">). </w:t>
      </w:r>
      <w:proofErr w:type="spellStart"/>
      <w:r w:rsidRPr="00E34B1B">
        <w:rPr>
          <w:color w:val="000000"/>
          <w:sz w:val="24"/>
          <w:szCs w:val="24"/>
          <w:lang w:eastAsia="zh-CN"/>
        </w:rPr>
        <w:t>Зaпpoпoнoвaнi</w:t>
      </w:r>
      <w:proofErr w:type="spellEnd"/>
      <w:r w:rsidRPr="00E34B1B">
        <w:rPr>
          <w:color w:val="000000"/>
          <w:sz w:val="24"/>
          <w:szCs w:val="24"/>
          <w:lang w:eastAsia="zh-CN"/>
        </w:rPr>
        <w:t xml:space="preserve"> </w:t>
      </w:r>
      <w:proofErr w:type="spellStart"/>
      <w:r w:rsidRPr="00E34B1B">
        <w:rPr>
          <w:color w:val="000000"/>
          <w:sz w:val="24"/>
          <w:szCs w:val="24"/>
          <w:lang w:eastAsia="zh-CN"/>
        </w:rPr>
        <w:t>Учacникoм</w:t>
      </w:r>
      <w:proofErr w:type="spellEnd"/>
      <w:r w:rsidRPr="00E34B1B">
        <w:rPr>
          <w:color w:val="000000"/>
          <w:sz w:val="24"/>
          <w:szCs w:val="24"/>
          <w:lang w:eastAsia="zh-CN"/>
        </w:rPr>
        <w:t xml:space="preserve"> </w:t>
      </w:r>
      <w:proofErr w:type="spellStart"/>
      <w:r w:rsidRPr="00E34B1B">
        <w:rPr>
          <w:color w:val="000000"/>
          <w:sz w:val="24"/>
          <w:szCs w:val="24"/>
          <w:lang w:eastAsia="zh-CN"/>
        </w:rPr>
        <w:t>тeхнiчнi</w:t>
      </w:r>
      <w:proofErr w:type="spellEnd"/>
      <w:r w:rsidRPr="00E34B1B">
        <w:rPr>
          <w:color w:val="000000"/>
          <w:sz w:val="24"/>
          <w:szCs w:val="24"/>
          <w:lang w:eastAsia="zh-CN"/>
        </w:rPr>
        <w:t xml:space="preserve"> </w:t>
      </w:r>
      <w:proofErr w:type="spellStart"/>
      <w:r w:rsidRPr="00E34B1B">
        <w:rPr>
          <w:color w:val="000000"/>
          <w:sz w:val="24"/>
          <w:szCs w:val="24"/>
          <w:lang w:eastAsia="zh-CN"/>
        </w:rPr>
        <w:t>хapaктepиcтики</w:t>
      </w:r>
      <w:proofErr w:type="spellEnd"/>
      <w:r w:rsidRPr="00E34B1B">
        <w:rPr>
          <w:color w:val="000000"/>
          <w:sz w:val="24"/>
          <w:szCs w:val="24"/>
          <w:lang w:eastAsia="zh-CN"/>
        </w:rPr>
        <w:t xml:space="preserve"> </w:t>
      </w:r>
      <w:proofErr w:type="spellStart"/>
      <w:r w:rsidRPr="00E34B1B">
        <w:rPr>
          <w:color w:val="000000"/>
          <w:sz w:val="24"/>
          <w:szCs w:val="24"/>
          <w:lang w:eastAsia="zh-CN"/>
        </w:rPr>
        <w:t>тoвapу</w:t>
      </w:r>
      <w:proofErr w:type="spellEnd"/>
      <w:r w:rsidRPr="00E34B1B">
        <w:rPr>
          <w:color w:val="000000"/>
          <w:sz w:val="24"/>
          <w:szCs w:val="24"/>
          <w:lang w:eastAsia="zh-CN"/>
        </w:rPr>
        <w:t xml:space="preserve"> </w:t>
      </w:r>
      <w:proofErr w:type="spellStart"/>
      <w:r w:rsidRPr="00E34B1B">
        <w:rPr>
          <w:color w:val="000000"/>
          <w:sz w:val="24"/>
          <w:szCs w:val="24"/>
          <w:lang w:eastAsia="zh-CN"/>
        </w:rPr>
        <w:t>нe</w:t>
      </w:r>
      <w:proofErr w:type="spellEnd"/>
      <w:r w:rsidRPr="00E34B1B">
        <w:rPr>
          <w:color w:val="000000"/>
          <w:sz w:val="24"/>
          <w:szCs w:val="24"/>
          <w:lang w:eastAsia="zh-CN"/>
        </w:rPr>
        <w:t xml:space="preserve"> </w:t>
      </w:r>
      <w:proofErr w:type="spellStart"/>
      <w:r w:rsidRPr="00E34B1B">
        <w:rPr>
          <w:color w:val="000000"/>
          <w:sz w:val="24"/>
          <w:szCs w:val="24"/>
          <w:lang w:eastAsia="zh-CN"/>
        </w:rPr>
        <w:t>пoвиннi</w:t>
      </w:r>
      <w:proofErr w:type="spellEnd"/>
      <w:r w:rsidRPr="00E34B1B">
        <w:rPr>
          <w:color w:val="000000"/>
          <w:sz w:val="24"/>
          <w:szCs w:val="24"/>
          <w:lang w:eastAsia="zh-CN"/>
        </w:rPr>
        <w:t xml:space="preserve"> </w:t>
      </w:r>
      <w:proofErr w:type="spellStart"/>
      <w:r w:rsidRPr="00E34B1B">
        <w:rPr>
          <w:color w:val="000000"/>
          <w:sz w:val="24"/>
          <w:szCs w:val="24"/>
          <w:lang w:eastAsia="zh-CN"/>
        </w:rPr>
        <w:t>вiдpiзнятиcя</w:t>
      </w:r>
      <w:proofErr w:type="spellEnd"/>
      <w:r w:rsidRPr="00E34B1B">
        <w:rPr>
          <w:color w:val="000000"/>
          <w:sz w:val="24"/>
          <w:szCs w:val="24"/>
          <w:lang w:eastAsia="zh-CN"/>
        </w:rPr>
        <w:t xml:space="preserve"> </w:t>
      </w:r>
      <w:proofErr w:type="spellStart"/>
      <w:r w:rsidRPr="00E34B1B">
        <w:rPr>
          <w:color w:val="000000"/>
          <w:sz w:val="24"/>
          <w:szCs w:val="24"/>
          <w:lang w:eastAsia="zh-CN"/>
        </w:rPr>
        <w:t>вiд</w:t>
      </w:r>
      <w:proofErr w:type="spellEnd"/>
      <w:r w:rsidRPr="00E34B1B">
        <w:rPr>
          <w:color w:val="000000"/>
          <w:sz w:val="24"/>
          <w:szCs w:val="24"/>
          <w:lang w:eastAsia="zh-CN"/>
        </w:rPr>
        <w:t xml:space="preserve"> </w:t>
      </w:r>
      <w:proofErr w:type="spellStart"/>
      <w:r w:rsidRPr="00E34B1B">
        <w:rPr>
          <w:color w:val="000000"/>
          <w:sz w:val="24"/>
          <w:szCs w:val="24"/>
          <w:lang w:eastAsia="zh-CN"/>
        </w:rPr>
        <w:t>вимoг</w:t>
      </w:r>
      <w:proofErr w:type="spellEnd"/>
      <w:r w:rsidRPr="00E34B1B">
        <w:rPr>
          <w:color w:val="000000"/>
          <w:sz w:val="24"/>
          <w:szCs w:val="24"/>
          <w:lang w:eastAsia="zh-CN"/>
        </w:rPr>
        <w:t xml:space="preserve"> </w:t>
      </w:r>
      <w:proofErr w:type="spellStart"/>
      <w:r w:rsidRPr="00E34B1B">
        <w:rPr>
          <w:color w:val="000000"/>
          <w:sz w:val="24"/>
          <w:szCs w:val="24"/>
          <w:lang w:eastAsia="zh-CN"/>
        </w:rPr>
        <w:t>Зaмoвникa</w:t>
      </w:r>
      <w:proofErr w:type="spellEnd"/>
      <w:r w:rsidRPr="00E34B1B">
        <w:rPr>
          <w:color w:val="000000"/>
          <w:sz w:val="24"/>
          <w:szCs w:val="24"/>
          <w:lang w:eastAsia="zh-CN"/>
        </w:rPr>
        <w:t xml:space="preserve">, </w:t>
      </w:r>
      <w:proofErr w:type="spellStart"/>
      <w:r w:rsidRPr="00E34B1B">
        <w:rPr>
          <w:color w:val="000000"/>
          <w:sz w:val="24"/>
          <w:szCs w:val="24"/>
          <w:lang w:eastAsia="zh-CN"/>
        </w:rPr>
        <w:t>окрім</w:t>
      </w:r>
      <w:proofErr w:type="spellEnd"/>
      <w:r w:rsidRPr="00E34B1B">
        <w:rPr>
          <w:color w:val="000000"/>
          <w:sz w:val="24"/>
          <w:szCs w:val="24"/>
          <w:lang w:eastAsia="zh-CN"/>
        </w:rPr>
        <w:t xml:space="preserve"> </w:t>
      </w:r>
      <w:proofErr w:type="spellStart"/>
      <w:r w:rsidRPr="00E34B1B">
        <w:rPr>
          <w:color w:val="000000"/>
          <w:sz w:val="24"/>
          <w:szCs w:val="24"/>
          <w:lang w:eastAsia="zh-CN"/>
        </w:rPr>
        <w:t>випадку</w:t>
      </w:r>
      <w:proofErr w:type="spellEnd"/>
      <w:r w:rsidRPr="00E34B1B">
        <w:rPr>
          <w:color w:val="000000"/>
          <w:sz w:val="24"/>
          <w:szCs w:val="24"/>
          <w:lang w:eastAsia="zh-CN"/>
        </w:rPr>
        <w:t xml:space="preserve">, коли вони </w:t>
      </w:r>
      <w:proofErr w:type="spellStart"/>
      <w:r w:rsidRPr="00E34B1B">
        <w:rPr>
          <w:color w:val="000000"/>
          <w:sz w:val="24"/>
          <w:szCs w:val="24"/>
          <w:lang w:eastAsia="zh-CN"/>
        </w:rPr>
        <w:t>відрізняються</w:t>
      </w:r>
      <w:proofErr w:type="spellEnd"/>
      <w:r w:rsidRPr="00E34B1B">
        <w:rPr>
          <w:color w:val="000000"/>
          <w:sz w:val="24"/>
          <w:szCs w:val="24"/>
          <w:lang w:eastAsia="zh-CN"/>
        </w:rPr>
        <w:t xml:space="preserve"> в </w:t>
      </w:r>
      <w:proofErr w:type="spellStart"/>
      <w:r w:rsidRPr="00E34B1B">
        <w:rPr>
          <w:color w:val="000000"/>
          <w:sz w:val="24"/>
          <w:szCs w:val="24"/>
          <w:lang w:eastAsia="zh-CN"/>
        </w:rPr>
        <w:t>кращу</w:t>
      </w:r>
      <w:proofErr w:type="spellEnd"/>
      <w:r w:rsidRPr="00E34B1B">
        <w:rPr>
          <w:color w:val="000000"/>
          <w:sz w:val="24"/>
          <w:szCs w:val="24"/>
          <w:lang w:eastAsia="zh-CN"/>
        </w:rPr>
        <w:t xml:space="preserve"> сторону. </w:t>
      </w:r>
      <w:proofErr w:type="spellStart"/>
      <w:r w:rsidRPr="00E34B1B">
        <w:rPr>
          <w:color w:val="000000"/>
          <w:sz w:val="24"/>
          <w:szCs w:val="24"/>
          <w:lang w:eastAsia="zh-CN"/>
        </w:rPr>
        <w:t>Вказані</w:t>
      </w:r>
      <w:proofErr w:type="spellEnd"/>
      <w:r w:rsidRPr="00E34B1B">
        <w:rPr>
          <w:color w:val="000000"/>
          <w:sz w:val="24"/>
          <w:szCs w:val="24"/>
          <w:lang w:eastAsia="zh-CN"/>
        </w:rPr>
        <w:t xml:space="preserve"> </w:t>
      </w:r>
      <w:proofErr w:type="spellStart"/>
      <w:r w:rsidRPr="00E34B1B">
        <w:rPr>
          <w:color w:val="000000"/>
          <w:sz w:val="24"/>
          <w:szCs w:val="24"/>
          <w:lang w:eastAsia="zh-CN"/>
        </w:rPr>
        <w:t>учасник</w:t>
      </w:r>
      <w:r>
        <w:rPr>
          <w:color w:val="000000"/>
          <w:sz w:val="24"/>
          <w:szCs w:val="24"/>
          <w:lang w:eastAsia="zh-CN"/>
        </w:rPr>
        <w:t>ом</w:t>
      </w:r>
      <w:proofErr w:type="spellEnd"/>
      <w:r>
        <w:rPr>
          <w:color w:val="000000"/>
          <w:sz w:val="24"/>
          <w:szCs w:val="24"/>
          <w:lang w:eastAsia="zh-CN"/>
        </w:rPr>
        <w:t xml:space="preserve"> </w:t>
      </w:r>
      <w:proofErr w:type="spellStart"/>
      <w:r>
        <w:rPr>
          <w:color w:val="000000"/>
          <w:sz w:val="24"/>
          <w:szCs w:val="24"/>
          <w:lang w:eastAsia="zh-CN"/>
        </w:rPr>
        <w:t>технічні</w:t>
      </w:r>
      <w:proofErr w:type="spellEnd"/>
      <w:r>
        <w:rPr>
          <w:color w:val="000000"/>
          <w:sz w:val="24"/>
          <w:szCs w:val="24"/>
          <w:lang w:eastAsia="zh-CN"/>
        </w:rPr>
        <w:t xml:space="preserve"> </w:t>
      </w:r>
      <w:proofErr w:type="spellStart"/>
      <w:r>
        <w:rPr>
          <w:color w:val="000000"/>
          <w:sz w:val="24"/>
          <w:szCs w:val="24"/>
          <w:lang w:eastAsia="zh-CN"/>
        </w:rPr>
        <w:t>характеричтики</w:t>
      </w:r>
      <w:proofErr w:type="spellEnd"/>
      <w:r>
        <w:rPr>
          <w:color w:val="000000"/>
          <w:sz w:val="24"/>
          <w:szCs w:val="24"/>
          <w:lang w:eastAsia="zh-CN"/>
        </w:rPr>
        <w:t xml:space="preserve"> </w:t>
      </w:r>
      <w:proofErr w:type="spellStart"/>
      <w:r>
        <w:rPr>
          <w:color w:val="000000"/>
          <w:sz w:val="24"/>
          <w:szCs w:val="24"/>
          <w:lang w:eastAsia="zh-CN"/>
        </w:rPr>
        <w:t>пови</w:t>
      </w:r>
      <w:r w:rsidRPr="00E34B1B">
        <w:rPr>
          <w:color w:val="000000"/>
          <w:sz w:val="24"/>
          <w:szCs w:val="24"/>
          <w:lang w:eastAsia="zh-CN"/>
        </w:rPr>
        <w:t>нні</w:t>
      </w:r>
      <w:proofErr w:type="spellEnd"/>
      <w:r w:rsidRPr="00E34B1B">
        <w:rPr>
          <w:color w:val="000000"/>
          <w:sz w:val="24"/>
          <w:szCs w:val="24"/>
          <w:lang w:eastAsia="zh-CN"/>
        </w:rPr>
        <w:t xml:space="preserve"> бути </w:t>
      </w:r>
      <w:proofErr w:type="spellStart"/>
      <w:r w:rsidRPr="00E34B1B">
        <w:rPr>
          <w:color w:val="000000"/>
          <w:sz w:val="24"/>
          <w:szCs w:val="24"/>
          <w:lang w:eastAsia="zh-CN"/>
        </w:rPr>
        <w:t>чіткими</w:t>
      </w:r>
      <w:proofErr w:type="spellEnd"/>
      <w:r w:rsidRPr="00E34B1B">
        <w:rPr>
          <w:color w:val="000000"/>
          <w:sz w:val="24"/>
          <w:szCs w:val="24"/>
          <w:lang w:eastAsia="zh-CN"/>
        </w:rPr>
        <w:t xml:space="preserve">, </w:t>
      </w:r>
      <w:proofErr w:type="spellStart"/>
      <w:r w:rsidRPr="00E34B1B">
        <w:rPr>
          <w:color w:val="000000"/>
          <w:sz w:val="24"/>
          <w:szCs w:val="24"/>
          <w:lang w:eastAsia="zh-CN"/>
        </w:rPr>
        <w:t>нe</w:t>
      </w:r>
      <w:proofErr w:type="spellEnd"/>
      <w:r w:rsidRPr="00E34B1B">
        <w:rPr>
          <w:color w:val="000000"/>
          <w:sz w:val="24"/>
          <w:szCs w:val="24"/>
          <w:lang w:eastAsia="zh-CN"/>
        </w:rPr>
        <w:t xml:space="preserve"> </w:t>
      </w:r>
      <w:proofErr w:type="spellStart"/>
      <w:r w:rsidRPr="00E34B1B">
        <w:rPr>
          <w:color w:val="000000"/>
          <w:sz w:val="24"/>
          <w:szCs w:val="24"/>
          <w:lang w:eastAsia="zh-CN"/>
        </w:rPr>
        <w:t>дoзвoляєтьcя</w:t>
      </w:r>
      <w:proofErr w:type="spellEnd"/>
      <w:r w:rsidRPr="00E34B1B">
        <w:rPr>
          <w:color w:val="000000"/>
          <w:sz w:val="24"/>
          <w:szCs w:val="24"/>
          <w:lang w:eastAsia="zh-CN"/>
        </w:rPr>
        <w:t xml:space="preserve"> </w:t>
      </w:r>
      <w:proofErr w:type="spellStart"/>
      <w:r w:rsidRPr="00E34B1B">
        <w:rPr>
          <w:color w:val="000000"/>
          <w:sz w:val="24"/>
          <w:szCs w:val="24"/>
          <w:lang w:eastAsia="zh-CN"/>
        </w:rPr>
        <w:t>зaзнaчeння</w:t>
      </w:r>
      <w:proofErr w:type="spellEnd"/>
      <w:r w:rsidRPr="00E34B1B">
        <w:rPr>
          <w:color w:val="000000"/>
          <w:sz w:val="24"/>
          <w:szCs w:val="24"/>
          <w:lang w:eastAsia="zh-CN"/>
        </w:rPr>
        <w:t xml:space="preserve"> «</w:t>
      </w:r>
      <w:proofErr w:type="spellStart"/>
      <w:r w:rsidRPr="00E34B1B">
        <w:rPr>
          <w:color w:val="000000"/>
          <w:sz w:val="24"/>
          <w:szCs w:val="24"/>
          <w:lang w:eastAsia="zh-CN"/>
        </w:rPr>
        <w:t>нe</w:t>
      </w:r>
      <w:proofErr w:type="spellEnd"/>
      <w:r w:rsidRPr="00E34B1B">
        <w:rPr>
          <w:color w:val="000000"/>
          <w:sz w:val="24"/>
          <w:szCs w:val="24"/>
          <w:lang w:eastAsia="zh-CN"/>
        </w:rPr>
        <w:t xml:space="preserve"> </w:t>
      </w:r>
      <w:proofErr w:type="spellStart"/>
      <w:r w:rsidRPr="00E34B1B">
        <w:rPr>
          <w:color w:val="000000"/>
          <w:sz w:val="24"/>
          <w:szCs w:val="24"/>
          <w:lang w:eastAsia="zh-CN"/>
        </w:rPr>
        <w:t>бiльшe</w:t>
      </w:r>
      <w:proofErr w:type="spellEnd"/>
      <w:r w:rsidRPr="00E34B1B">
        <w:rPr>
          <w:color w:val="000000"/>
          <w:sz w:val="24"/>
          <w:szCs w:val="24"/>
          <w:lang w:eastAsia="zh-CN"/>
        </w:rPr>
        <w:t xml:space="preserve">» </w:t>
      </w:r>
      <w:proofErr w:type="spellStart"/>
      <w:r w:rsidRPr="00E34B1B">
        <w:rPr>
          <w:color w:val="000000"/>
          <w:sz w:val="24"/>
          <w:szCs w:val="24"/>
          <w:lang w:eastAsia="zh-CN"/>
        </w:rPr>
        <w:t>нe</w:t>
      </w:r>
      <w:proofErr w:type="spellEnd"/>
      <w:r w:rsidRPr="00E34B1B">
        <w:rPr>
          <w:color w:val="000000"/>
          <w:sz w:val="24"/>
          <w:szCs w:val="24"/>
          <w:lang w:eastAsia="zh-CN"/>
        </w:rPr>
        <w:t xml:space="preserve"> «</w:t>
      </w:r>
      <w:proofErr w:type="spellStart"/>
      <w:r w:rsidRPr="00E34B1B">
        <w:rPr>
          <w:color w:val="000000"/>
          <w:sz w:val="24"/>
          <w:szCs w:val="24"/>
          <w:lang w:eastAsia="zh-CN"/>
        </w:rPr>
        <w:t>мeншe</w:t>
      </w:r>
      <w:proofErr w:type="spellEnd"/>
      <w:r w:rsidRPr="00E34B1B">
        <w:rPr>
          <w:color w:val="000000"/>
          <w:sz w:val="24"/>
          <w:szCs w:val="24"/>
          <w:lang w:eastAsia="zh-CN"/>
        </w:rPr>
        <w:t>».</w:t>
      </w:r>
    </w:p>
    <w:p w14:paraId="7E3C6D84" w14:textId="77777777" w:rsidR="00990457" w:rsidRPr="004811A3" w:rsidRDefault="00990457" w:rsidP="00990457">
      <w:pPr>
        <w:widowControl w:val="0"/>
        <w:numPr>
          <w:ilvl w:val="0"/>
          <w:numId w:val="2"/>
        </w:numPr>
        <w:shd w:val="clear" w:color="auto" w:fill="FFFFFF"/>
        <w:jc w:val="both"/>
      </w:pPr>
      <w:r w:rsidRPr="004811A3">
        <w:rPr>
          <w:color w:val="000000"/>
          <w:lang w:eastAsia="zh-CN"/>
        </w:rPr>
        <w:t xml:space="preserve">Для </w:t>
      </w:r>
      <w:proofErr w:type="spellStart"/>
      <w:r w:rsidRPr="004811A3">
        <w:rPr>
          <w:color w:val="000000"/>
          <w:lang w:eastAsia="zh-CN"/>
        </w:rPr>
        <w:t>підтвердження</w:t>
      </w:r>
      <w:proofErr w:type="spellEnd"/>
      <w:r w:rsidRPr="004811A3">
        <w:rPr>
          <w:color w:val="000000"/>
          <w:lang w:eastAsia="zh-CN"/>
        </w:rPr>
        <w:t xml:space="preserve"> легального </w:t>
      </w:r>
      <w:proofErr w:type="spellStart"/>
      <w:r w:rsidRPr="004811A3">
        <w:rPr>
          <w:color w:val="000000"/>
          <w:lang w:eastAsia="zh-CN"/>
        </w:rPr>
        <w:t>походження</w:t>
      </w:r>
      <w:proofErr w:type="spellEnd"/>
      <w:r w:rsidRPr="004811A3">
        <w:rPr>
          <w:color w:val="000000"/>
          <w:lang w:eastAsia="zh-CN"/>
        </w:rPr>
        <w:t xml:space="preserve"> </w:t>
      </w:r>
      <w:proofErr w:type="spellStart"/>
      <w:r w:rsidRPr="004811A3">
        <w:rPr>
          <w:color w:val="000000"/>
          <w:lang w:eastAsia="zh-CN"/>
        </w:rPr>
        <w:t>запропонованого</w:t>
      </w:r>
      <w:proofErr w:type="spellEnd"/>
      <w:r w:rsidRPr="004811A3">
        <w:rPr>
          <w:color w:val="000000"/>
          <w:lang w:eastAsia="zh-CN"/>
        </w:rPr>
        <w:t xml:space="preserve"> ноутбуку, проектору, </w:t>
      </w:r>
      <w:proofErr w:type="spellStart"/>
      <w:r w:rsidRPr="004811A3">
        <w:rPr>
          <w:color w:val="000000"/>
          <w:lang w:eastAsia="zh-CN"/>
        </w:rPr>
        <w:t>програмне</w:t>
      </w:r>
      <w:proofErr w:type="spellEnd"/>
      <w:r w:rsidRPr="004811A3">
        <w:rPr>
          <w:color w:val="000000"/>
          <w:lang w:eastAsia="zh-CN"/>
        </w:rPr>
        <w:t xml:space="preserve"> </w:t>
      </w:r>
      <w:proofErr w:type="spellStart"/>
      <w:r w:rsidRPr="004811A3">
        <w:rPr>
          <w:color w:val="000000"/>
          <w:lang w:eastAsia="zh-CN"/>
        </w:rPr>
        <w:t>забезпечення</w:t>
      </w:r>
      <w:proofErr w:type="spellEnd"/>
      <w:r w:rsidRPr="004811A3">
        <w:rPr>
          <w:color w:val="000000"/>
          <w:lang w:eastAsia="zh-CN"/>
        </w:rPr>
        <w:t xml:space="preserve"> </w:t>
      </w:r>
      <w:proofErr w:type="spellStart"/>
      <w:r w:rsidRPr="004811A3">
        <w:rPr>
          <w:color w:val="000000"/>
          <w:lang w:eastAsia="zh-CN"/>
        </w:rPr>
        <w:t>інтерактивного</w:t>
      </w:r>
      <w:proofErr w:type="spellEnd"/>
      <w:r w:rsidRPr="004811A3">
        <w:rPr>
          <w:color w:val="000000"/>
          <w:lang w:eastAsia="zh-CN"/>
        </w:rPr>
        <w:t xml:space="preserve"> </w:t>
      </w:r>
      <w:proofErr w:type="spellStart"/>
      <w:r w:rsidRPr="004811A3">
        <w:rPr>
          <w:color w:val="000000"/>
          <w:lang w:eastAsia="zh-CN"/>
        </w:rPr>
        <w:t>стрілецького</w:t>
      </w:r>
      <w:proofErr w:type="spellEnd"/>
      <w:r w:rsidRPr="004811A3">
        <w:rPr>
          <w:color w:val="000000"/>
          <w:lang w:eastAsia="zh-CN"/>
        </w:rPr>
        <w:t xml:space="preserve"> </w:t>
      </w:r>
      <w:proofErr w:type="spellStart"/>
      <w:r w:rsidRPr="004811A3">
        <w:rPr>
          <w:color w:val="000000"/>
          <w:lang w:eastAsia="zh-CN"/>
        </w:rPr>
        <w:t>лазерний</w:t>
      </w:r>
      <w:proofErr w:type="spellEnd"/>
      <w:r w:rsidRPr="004811A3">
        <w:rPr>
          <w:color w:val="000000"/>
          <w:lang w:eastAsia="zh-CN"/>
        </w:rPr>
        <w:t xml:space="preserve"> тиру, </w:t>
      </w:r>
      <w:proofErr w:type="spellStart"/>
      <w:r w:rsidRPr="004811A3">
        <w:rPr>
          <w:color w:val="000000"/>
          <w:lang w:eastAsia="zh-CN"/>
        </w:rPr>
        <w:t>Учасник</w:t>
      </w:r>
      <w:proofErr w:type="spellEnd"/>
      <w:r w:rsidRPr="004811A3">
        <w:rPr>
          <w:color w:val="000000"/>
          <w:lang w:eastAsia="zh-CN"/>
        </w:rPr>
        <w:t xml:space="preserve"> повинен </w:t>
      </w:r>
      <w:proofErr w:type="spellStart"/>
      <w:r w:rsidRPr="004811A3">
        <w:rPr>
          <w:color w:val="000000"/>
          <w:lang w:eastAsia="zh-CN"/>
        </w:rPr>
        <w:t>надати</w:t>
      </w:r>
      <w:proofErr w:type="spellEnd"/>
      <w:r w:rsidRPr="004811A3">
        <w:rPr>
          <w:color w:val="000000"/>
          <w:lang w:eastAsia="zh-CN"/>
        </w:rPr>
        <w:t xml:space="preserve"> Лист-</w:t>
      </w:r>
      <w:proofErr w:type="spellStart"/>
      <w:r w:rsidRPr="004811A3">
        <w:rPr>
          <w:color w:val="000000"/>
          <w:lang w:eastAsia="zh-CN"/>
        </w:rPr>
        <w:t>авторизацію</w:t>
      </w:r>
      <w:proofErr w:type="spellEnd"/>
      <w:r w:rsidRPr="004811A3">
        <w:rPr>
          <w:color w:val="000000"/>
          <w:lang w:eastAsia="zh-CN"/>
        </w:rPr>
        <w:t xml:space="preserve"> на участь в торгах </w:t>
      </w:r>
      <w:proofErr w:type="spellStart"/>
      <w:r w:rsidRPr="004811A3">
        <w:rPr>
          <w:color w:val="000000"/>
          <w:lang w:eastAsia="zh-CN"/>
        </w:rPr>
        <w:t>від</w:t>
      </w:r>
      <w:proofErr w:type="spellEnd"/>
      <w:r w:rsidRPr="004811A3">
        <w:rPr>
          <w:color w:val="000000"/>
          <w:lang w:eastAsia="zh-CN"/>
        </w:rPr>
        <w:t xml:space="preserve"> </w:t>
      </w:r>
      <w:proofErr w:type="spellStart"/>
      <w:r w:rsidRPr="004811A3">
        <w:rPr>
          <w:color w:val="000000"/>
          <w:lang w:eastAsia="zh-CN"/>
        </w:rPr>
        <w:t>виробника</w:t>
      </w:r>
      <w:proofErr w:type="spellEnd"/>
      <w:r w:rsidRPr="004811A3">
        <w:rPr>
          <w:color w:val="000000"/>
          <w:lang w:eastAsia="zh-CN"/>
        </w:rPr>
        <w:t xml:space="preserve"> та/</w:t>
      </w:r>
      <w:proofErr w:type="spellStart"/>
      <w:r w:rsidRPr="004811A3">
        <w:rPr>
          <w:color w:val="000000"/>
          <w:lang w:eastAsia="zh-CN"/>
        </w:rPr>
        <w:t>або</w:t>
      </w:r>
      <w:proofErr w:type="spellEnd"/>
      <w:r w:rsidRPr="004811A3">
        <w:rPr>
          <w:color w:val="000000"/>
          <w:lang w:eastAsia="zh-CN"/>
        </w:rPr>
        <w:t xml:space="preserve"> </w:t>
      </w:r>
      <w:proofErr w:type="spellStart"/>
      <w:r w:rsidRPr="004811A3">
        <w:rPr>
          <w:color w:val="000000"/>
          <w:lang w:eastAsia="zh-CN"/>
        </w:rPr>
        <w:t>офіційного</w:t>
      </w:r>
      <w:proofErr w:type="spellEnd"/>
      <w:r w:rsidRPr="004811A3">
        <w:rPr>
          <w:color w:val="000000"/>
          <w:lang w:eastAsia="zh-CN"/>
        </w:rPr>
        <w:t xml:space="preserve"> </w:t>
      </w:r>
      <w:proofErr w:type="spellStart"/>
      <w:r w:rsidRPr="004811A3">
        <w:rPr>
          <w:color w:val="000000"/>
          <w:lang w:eastAsia="zh-CN"/>
        </w:rPr>
        <w:t>представництва</w:t>
      </w:r>
      <w:proofErr w:type="spellEnd"/>
      <w:r w:rsidRPr="004811A3">
        <w:rPr>
          <w:color w:val="000000"/>
          <w:lang w:eastAsia="zh-CN"/>
        </w:rPr>
        <w:t xml:space="preserve"> </w:t>
      </w:r>
      <w:proofErr w:type="spellStart"/>
      <w:r w:rsidRPr="004811A3">
        <w:rPr>
          <w:color w:val="000000"/>
          <w:lang w:eastAsia="zh-CN"/>
        </w:rPr>
        <w:t>виробника</w:t>
      </w:r>
      <w:proofErr w:type="spellEnd"/>
      <w:r w:rsidRPr="004811A3">
        <w:rPr>
          <w:color w:val="000000"/>
          <w:lang w:eastAsia="zh-CN"/>
        </w:rPr>
        <w:t xml:space="preserve"> на </w:t>
      </w:r>
      <w:proofErr w:type="spellStart"/>
      <w:r w:rsidRPr="004811A3">
        <w:rPr>
          <w:color w:val="000000"/>
          <w:lang w:eastAsia="zh-CN"/>
        </w:rPr>
        <w:t>території</w:t>
      </w:r>
      <w:proofErr w:type="spellEnd"/>
      <w:r w:rsidRPr="004811A3">
        <w:rPr>
          <w:color w:val="000000"/>
          <w:lang w:eastAsia="zh-CN"/>
        </w:rPr>
        <w:t xml:space="preserve"> </w:t>
      </w:r>
      <w:proofErr w:type="spellStart"/>
      <w:r w:rsidRPr="004811A3">
        <w:rPr>
          <w:color w:val="000000"/>
          <w:lang w:eastAsia="zh-CN"/>
        </w:rPr>
        <w:t>України</w:t>
      </w:r>
      <w:proofErr w:type="spellEnd"/>
      <w:r w:rsidRPr="004811A3">
        <w:rPr>
          <w:color w:val="000000"/>
          <w:lang w:eastAsia="zh-CN"/>
        </w:rPr>
        <w:t xml:space="preserve"> та/</w:t>
      </w:r>
      <w:proofErr w:type="spellStart"/>
      <w:r w:rsidRPr="004811A3">
        <w:rPr>
          <w:color w:val="000000"/>
          <w:lang w:eastAsia="zh-CN"/>
        </w:rPr>
        <w:t>або</w:t>
      </w:r>
      <w:proofErr w:type="spellEnd"/>
      <w:r w:rsidRPr="004811A3">
        <w:rPr>
          <w:color w:val="000000"/>
          <w:lang w:eastAsia="zh-CN"/>
        </w:rPr>
        <w:t xml:space="preserve"> </w:t>
      </w:r>
      <w:proofErr w:type="spellStart"/>
      <w:r w:rsidRPr="004811A3">
        <w:rPr>
          <w:color w:val="000000"/>
          <w:lang w:eastAsia="zh-CN"/>
        </w:rPr>
        <w:t>офіційного</w:t>
      </w:r>
      <w:proofErr w:type="spellEnd"/>
      <w:r w:rsidRPr="004811A3">
        <w:rPr>
          <w:color w:val="000000"/>
          <w:lang w:eastAsia="zh-CN"/>
        </w:rPr>
        <w:t xml:space="preserve"> </w:t>
      </w:r>
      <w:proofErr w:type="spellStart"/>
      <w:r w:rsidRPr="004811A3">
        <w:rPr>
          <w:color w:val="000000"/>
          <w:lang w:eastAsia="zh-CN"/>
        </w:rPr>
        <w:t>дистриб'ютора</w:t>
      </w:r>
      <w:proofErr w:type="spellEnd"/>
      <w:r w:rsidRPr="004811A3">
        <w:rPr>
          <w:color w:val="000000"/>
          <w:lang w:eastAsia="zh-CN"/>
        </w:rPr>
        <w:t xml:space="preserve"> (статус </w:t>
      </w:r>
      <w:proofErr w:type="spellStart"/>
      <w:r w:rsidRPr="004811A3">
        <w:rPr>
          <w:color w:val="000000"/>
          <w:lang w:eastAsia="zh-CN"/>
        </w:rPr>
        <w:t>офіційного</w:t>
      </w:r>
      <w:proofErr w:type="spellEnd"/>
      <w:r w:rsidRPr="004811A3">
        <w:rPr>
          <w:color w:val="000000"/>
          <w:lang w:eastAsia="zh-CN"/>
        </w:rPr>
        <w:t xml:space="preserve"> дистрибьютора повинен бути </w:t>
      </w:r>
      <w:proofErr w:type="spellStart"/>
      <w:r w:rsidRPr="004811A3">
        <w:rPr>
          <w:color w:val="000000"/>
          <w:lang w:eastAsia="zh-CN"/>
        </w:rPr>
        <w:t>підтверджений</w:t>
      </w:r>
      <w:proofErr w:type="spellEnd"/>
      <w:r w:rsidRPr="004811A3">
        <w:rPr>
          <w:color w:val="000000"/>
          <w:lang w:eastAsia="zh-CN"/>
        </w:rPr>
        <w:t xml:space="preserve"> документально </w:t>
      </w:r>
      <w:proofErr w:type="spellStart"/>
      <w:r w:rsidRPr="004811A3">
        <w:rPr>
          <w:color w:val="000000"/>
          <w:lang w:eastAsia="zh-CN"/>
        </w:rPr>
        <w:t>виробником</w:t>
      </w:r>
      <w:proofErr w:type="spellEnd"/>
      <w:r w:rsidRPr="004811A3">
        <w:rPr>
          <w:color w:val="000000"/>
          <w:lang w:eastAsia="zh-CN"/>
        </w:rPr>
        <w:t xml:space="preserve"> товару). </w:t>
      </w:r>
    </w:p>
    <w:p w14:paraId="6F425996" w14:textId="77777777" w:rsidR="00990457" w:rsidRPr="004811A3" w:rsidRDefault="00990457" w:rsidP="00990457">
      <w:pPr>
        <w:pStyle w:val="ab"/>
        <w:numPr>
          <w:ilvl w:val="0"/>
          <w:numId w:val="2"/>
        </w:numPr>
        <w:ind w:right="-93"/>
        <w:contextualSpacing/>
        <w:jc w:val="both"/>
        <w:rPr>
          <w:iCs/>
          <w:color w:val="000000"/>
        </w:rPr>
      </w:pPr>
      <w:proofErr w:type="spellStart"/>
      <w:r w:rsidRPr="004811A3">
        <w:rPr>
          <w:color w:val="000000"/>
        </w:rPr>
        <w:t>Гарантійний</w:t>
      </w:r>
      <w:proofErr w:type="spellEnd"/>
      <w:r w:rsidRPr="004811A3">
        <w:rPr>
          <w:color w:val="000000"/>
        </w:rPr>
        <w:t xml:space="preserve"> лист </w:t>
      </w:r>
      <w:proofErr w:type="spellStart"/>
      <w:r w:rsidRPr="004811A3">
        <w:rPr>
          <w:color w:val="000000"/>
        </w:rPr>
        <w:t>щодо</w:t>
      </w:r>
      <w:proofErr w:type="spellEnd"/>
      <w:r w:rsidRPr="004811A3">
        <w:rPr>
          <w:color w:val="000000"/>
        </w:rPr>
        <w:t xml:space="preserve"> </w:t>
      </w:r>
      <w:proofErr w:type="spellStart"/>
      <w:r w:rsidRPr="004811A3">
        <w:rPr>
          <w:color w:val="000000"/>
        </w:rPr>
        <w:t>гарантії</w:t>
      </w:r>
      <w:proofErr w:type="spellEnd"/>
      <w:r w:rsidRPr="004811A3">
        <w:rPr>
          <w:color w:val="000000"/>
        </w:rPr>
        <w:t xml:space="preserve"> на товар. </w:t>
      </w:r>
      <w:proofErr w:type="spellStart"/>
      <w:r w:rsidRPr="004811A3">
        <w:rPr>
          <w:color w:val="000000"/>
        </w:rPr>
        <w:t>Термін</w:t>
      </w:r>
      <w:proofErr w:type="spellEnd"/>
      <w:r w:rsidRPr="004811A3">
        <w:rPr>
          <w:color w:val="000000"/>
        </w:rPr>
        <w:t xml:space="preserve"> </w:t>
      </w:r>
      <w:proofErr w:type="spellStart"/>
      <w:r w:rsidRPr="004811A3">
        <w:rPr>
          <w:color w:val="000000"/>
        </w:rPr>
        <w:t>гарантії</w:t>
      </w:r>
      <w:proofErr w:type="spellEnd"/>
      <w:r w:rsidRPr="004811A3">
        <w:rPr>
          <w:color w:val="000000"/>
        </w:rPr>
        <w:t xml:space="preserve"> на товар з моменту </w:t>
      </w:r>
      <w:proofErr w:type="spellStart"/>
      <w:r w:rsidRPr="004811A3">
        <w:rPr>
          <w:color w:val="000000"/>
        </w:rPr>
        <w:t>введення</w:t>
      </w:r>
      <w:proofErr w:type="spellEnd"/>
      <w:r w:rsidRPr="004811A3">
        <w:rPr>
          <w:color w:val="000000"/>
        </w:rPr>
        <w:t xml:space="preserve"> </w:t>
      </w:r>
      <w:r>
        <w:rPr>
          <w:color w:val="000000"/>
          <w:lang w:val="uk-UA"/>
        </w:rPr>
        <w:t>йо</w:t>
      </w:r>
      <w:r w:rsidRPr="004811A3">
        <w:rPr>
          <w:color w:val="000000"/>
        </w:rPr>
        <w:t xml:space="preserve">го в </w:t>
      </w:r>
      <w:proofErr w:type="spellStart"/>
      <w:r w:rsidRPr="004811A3">
        <w:rPr>
          <w:color w:val="000000"/>
        </w:rPr>
        <w:t>експлуатацію</w:t>
      </w:r>
      <w:proofErr w:type="spellEnd"/>
      <w:r w:rsidRPr="004811A3">
        <w:rPr>
          <w:color w:val="000000"/>
        </w:rPr>
        <w:t xml:space="preserve"> </w:t>
      </w:r>
      <w:proofErr w:type="spellStart"/>
      <w:r w:rsidRPr="004811A3">
        <w:rPr>
          <w:color w:val="000000"/>
        </w:rPr>
        <w:t>має</w:t>
      </w:r>
      <w:proofErr w:type="spellEnd"/>
      <w:r w:rsidRPr="004811A3">
        <w:rPr>
          <w:color w:val="000000"/>
        </w:rPr>
        <w:t xml:space="preserve"> </w:t>
      </w:r>
      <w:proofErr w:type="spellStart"/>
      <w:r w:rsidRPr="004811A3">
        <w:rPr>
          <w:color w:val="000000"/>
        </w:rPr>
        <w:t>складати</w:t>
      </w:r>
      <w:proofErr w:type="spellEnd"/>
      <w:r w:rsidRPr="004811A3">
        <w:rPr>
          <w:color w:val="000000"/>
        </w:rPr>
        <w:t xml:space="preserve"> не </w:t>
      </w:r>
      <w:proofErr w:type="spellStart"/>
      <w:r w:rsidRPr="004811A3">
        <w:rPr>
          <w:color w:val="000000"/>
        </w:rPr>
        <w:t>менше</w:t>
      </w:r>
      <w:proofErr w:type="spellEnd"/>
      <w:r w:rsidRPr="004811A3">
        <w:rPr>
          <w:color w:val="000000"/>
        </w:rPr>
        <w:t xml:space="preserve"> 12 </w:t>
      </w:r>
      <w:proofErr w:type="spellStart"/>
      <w:r w:rsidRPr="004811A3">
        <w:rPr>
          <w:color w:val="000000"/>
        </w:rPr>
        <w:t>місяців</w:t>
      </w:r>
      <w:proofErr w:type="spellEnd"/>
      <w:r w:rsidRPr="004811A3">
        <w:rPr>
          <w:color w:val="000000"/>
        </w:rPr>
        <w:t>.</w:t>
      </w:r>
    </w:p>
    <w:p w14:paraId="5F73BA6A" w14:textId="77777777" w:rsidR="00990457" w:rsidRPr="004811A3" w:rsidRDefault="00990457" w:rsidP="00990457">
      <w:pPr>
        <w:widowControl w:val="0"/>
        <w:autoSpaceDE w:val="0"/>
        <w:autoSpaceDN w:val="0"/>
        <w:adjustRightInd w:val="0"/>
        <w:jc w:val="both"/>
        <w:rPr>
          <w:b/>
        </w:rPr>
      </w:pPr>
    </w:p>
    <w:p w14:paraId="22B2806E" w14:textId="47D32BFE" w:rsidR="007932FC" w:rsidRPr="00990457" w:rsidRDefault="007932FC" w:rsidP="009328B3">
      <w:pPr>
        <w:jc w:val="both"/>
        <w:rPr>
          <w:i/>
        </w:rPr>
      </w:pPr>
    </w:p>
    <w:sectPr w:rsidR="007932FC" w:rsidRPr="00990457" w:rsidSect="00533BE0">
      <w:pgSz w:w="11906" w:h="16838"/>
      <w:pgMar w:top="709" w:right="850" w:bottom="902"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1" w15:restartNumberingAfterBreak="0">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836688">
    <w:abstractNumId w:val="0"/>
  </w:num>
  <w:num w:numId="2" w16cid:durableId="754672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49"/>
    <w:rsid w:val="00003A6A"/>
    <w:rsid w:val="00163298"/>
    <w:rsid w:val="00436D78"/>
    <w:rsid w:val="00446D57"/>
    <w:rsid w:val="00533BE0"/>
    <w:rsid w:val="00554443"/>
    <w:rsid w:val="005B7EEE"/>
    <w:rsid w:val="006855C7"/>
    <w:rsid w:val="006D485E"/>
    <w:rsid w:val="007932FC"/>
    <w:rsid w:val="00807C0B"/>
    <w:rsid w:val="0082035F"/>
    <w:rsid w:val="00824767"/>
    <w:rsid w:val="00890749"/>
    <w:rsid w:val="008D0861"/>
    <w:rsid w:val="00922BE2"/>
    <w:rsid w:val="009328B3"/>
    <w:rsid w:val="00990457"/>
    <w:rsid w:val="00C91EB8"/>
    <w:rsid w:val="00CD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46DA"/>
  <w15:docId w15:val="{A82F15CB-8619-4D53-ADC1-36E39F8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3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904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8203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A6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2035F"/>
    <w:rPr>
      <w:rFonts w:ascii="Arial" w:eastAsia="Times New Roman" w:hAnsi="Arial" w:cs="Arial"/>
      <w:b/>
      <w:bCs/>
      <w:sz w:val="26"/>
      <w:szCs w:val="26"/>
      <w:lang w:eastAsia="ru-RU"/>
    </w:rPr>
  </w:style>
  <w:style w:type="paragraph" w:styleId="a4">
    <w:name w:val="Body Text"/>
    <w:aliases w:val="Çàã1,BO,ID,body indent,andrad,EHPT,Body Text2"/>
    <w:basedOn w:val="a"/>
    <w:link w:val="a5"/>
    <w:uiPriority w:val="99"/>
    <w:rsid w:val="007932FC"/>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99"/>
    <w:rsid w:val="007932FC"/>
    <w:rPr>
      <w:rFonts w:ascii="Times New Roman" w:eastAsia="Times New Roman" w:hAnsi="Times New Roman" w:cs="Times New Roman"/>
      <w:sz w:val="24"/>
      <w:szCs w:val="20"/>
      <w:lang w:val="uk-UA" w:eastAsia="ru-RU"/>
    </w:rPr>
  </w:style>
  <w:style w:type="paragraph" w:styleId="a6">
    <w:name w:val="Title"/>
    <w:basedOn w:val="a"/>
    <w:link w:val="a7"/>
    <w:uiPriority w:val="10"/>
    <w:qFormat/>
    <w:rsid w:val="007932FC"/>
    <w:pPr>
      <w:jc w:val="center"/>
    </w:pPr>
    <w:rPr>
      <w:b/>
      <w:bCs/>
      <w:sz w:val="36"/>
      <w:szCs w:val="36"/>
      <w:lang w:val="uk-UA"/>
    </w:rPr>
  </w:style>
  <w:style w:type="character" w:customStyle="1" w:styleId="a7">
    <w:name w:val="Заголовок Знак"/>
    <w:basedOn w:val="a0"/>
    <w:link w:val="a6"/>
    <w:uiPriority w:val="10"/>
    <w:rsid w:val="007932FC"/>
    <w:rPr>
      <w:rFonts w:ascii="Times New Roman" w:eastAsia="Times New Roman" w:hAnsi="Times New Roman" w:cs="Times New Roman"/>
      <w:b/>
      <w:bCs/>
      <w:sz w:val="36"/>
      <w:szCs w:val="36"/>
      <w:lang w:val="uk-UA" w:eastAsia="ru-RU"/>
    </w:rPr>
  </w:style>
  <w:style w:type="paragraph" w:styleId="a8">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9"/>
    <w:uiPriority w:val="99"/>
    <w:qFormat/>
    <w:rsid w:val="007932FC"/>
    <w:pPr>
      <w:spacing w:before="100" w:beforeAutospacing="1" w:after="100" w:afterAutospacing="1"/>
    </w:pPr>
    <w:rPr>
      <w:szCs w:val="20"/>
    </w:rPr>
  </w:style>
  <w:style w:type="table" w:styleId="aa">
    <w:name w:val="Table Grid"/>
    <w:basedOn w:val="a1"/>
    <w:uiPriority w:val="59"/>
    <w:rsid w:val="007932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c"/>
    <w:uiPriority w:val="34"/>
    <w:qFormat/>
    <w:rsid w:val="007932FC"/>
    <w:pPr>
      <w:ind w:left="708"/>
    </w:pPr>
  </w:style>
  <w:style w:type="character" w:customStyle="1" w:styleId="a9">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8"/>
    <w:uiPriority w:val="99"/>
    <w:locked/>
    <w:rsid w:val="007932FC"/>
    <w:rPr>
      <w:rFonts w:ascii="Times New Roman" w:eastAsia="Times New Roman" w:hAnsi="Times New Roman" w:cs="Times New Roman"/>
      <w:sz w:val="24"/>
      <w:szCs w:val="20"/>
      <w:lang w:eastAsia="ru-RU"/>
    </w:rPr>
  </w:style>
  <w:style w:type="character" w:customStyle="1" w:styleId="ac">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b"/>
    <w:uiPriority w:val="34"/>
    <w:qFormat/>
    <w:locked/>
    <w:rsid w:val="007932F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90457"/>
    <w:rPr>
      <w:rFonts w:asciiTheme="majorHAnsi" w:eastAsiaTheme="majorEastAsia" w:hAnsiTheme="majorHAnsi" w:cstheme="majorBidi"/>
      <w:color w:val="365F91" w:themeColor="accent1" w:themeShade="BF"/>
      <w:sz w:val="26"/>
      <w:szCs w:val="26"/>
      <w:lang w:eastAsia="ru-RU"/>
    </w:rPr>
  </w:style>
  <w:style w:type="character" w:styleId="ad">
    <w:name w:val="Emphasis"/>
    <w:qFormat/>
    <w:rsid w:val="00990457"/>
    <w:rPr>
      <w:i/>
      <w:iCs/>
    </w:rPr>
  </w:style>
  <w:style w:type="character" w:customStyle="1" w:styleId="21">
    <w:name w:val="Основной текст (2)_ Знак"/>
    <w:link w:val="22"/>
    <w:locked/>
    <w:rsid w:val="00990457"/>
    <w:rPr>
      <w:shd w:val="clear" w:color="auto" w:fill="FFFFFF"/>
    </w:rPr>
  </w:style>
  <w:style w:type="paragraph" w:customStyle="1" w:styleId="22">
    <w:name w:val="Основной текст (2)_"/>
    <w:basedOn w:val="a"/>
    <w:link w:val="21"/>
    <w:rsid w:val="00990457"/>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4863</Words>
  <Characters>2772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HP</cp:lastModifiedBy>
  <cp:revision>12</cp:revision>
  <dcterms:created xsi:type="dcterms:W3CDTF">2024-03-21T13:10:00Z</dcterms:created>
  <dcterms:modified xsi:type="dcterms:W3CDTF">2024-04-29T08:13:00Z</dcterms:modified>
</cp:coreProperties>
</file>