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8" w:rsidRPr="009D2578" w:rsidRDefault="009D2578" w:rsidP="009D257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9D2578" w:rsidRPr="009D2578" w:rsidRDefault="009D2578" w:rsidP="009D257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9D2578">
        <w:rPr>
          <w:rFonts w:ascii="Times New Roman" w:eastAsia="Times New Roman" w:hAnsi="Times New Roman" w:cs="Times New Roman"/>
          <w:color w:val="000000"/>
        </w:rPr>
        <w:t> </w:t>
      </w:r>
    </w:p>
    <w:p w:rsidR="00AB7E04" w:rsidRDefault="00AB7E04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9D2578" w:rsidRPr="00221E36" w:rsidRDefault="009D2578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AB7E04" w:rsidRDefault="00AB7E04" w:rsidP="00AB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8FD" w:rsidRPr="00A30FAF" w:rsidRDefault="001B38FD" w:rsidP="001B38FD">
      <w:pPr>
        <w:pStyle w:val="Style4"/>
        <w:widowControl/>
        <w:numPr>
          <w:ilvl w:val="0"/>
          <w:numId w:val="2"/>
        </w:numPr>
        <w:tabs>
          <w:tab w:val="left" w:pos="317"/>
        </w:tabs>
        <w:spacing w:line="302" w:lineRule="exact"/>
        <w:ind w:left="567" w:hanging="360"/>
        <w:jc w:val="both"/>
        <w:rPr>
          <w:rStyle w:val="FontStyle11"/>
          <w:color w:val="000000" w:themeColor="text1"/>
          <w:lang w:val="uk-UA" w:eastAsia="uk-UA"/>
        </w:rPr>
      </w:pPr>
      <w:r w:rsidRPr="00A30FAF">
        <w:rPr>
          <w:rStyle w:val="FontStyle11"/>
          <w:color w:val="000000" w:themeColor="text1"/>
          <w:lang w:val="uk-UA" w:eastAsia="uk-UA"/>
        </w:rPr>
        <w:t xml:space="preserve">Посадковий матеріал цибулинних квіткових культур повинен бути першого розбору </w:t>
      </w:r>
      <w:r>
        <w:rPr>
          <w:rStyle w:val="FontStyle11"/>
          <w:color w:val="000000" w:themeColor="text1"/>
          <w:lang w:val="uk-UA" w:eastAsia="uk-UA"/>
        </w:rPr>
        <w:t>(12+см)</w:t>
      </w:r>
      <w:r w:rsidRPr="00A30FAF">
        <w:rPr>
          <w:rStyle w:val="FontStyle11"/>
          <w:color w:val="000000" w:themeColor="text1"/>
          <w:lang w:val="uk-UA" w:eastAsia="uk-UA"/>
        </w:rPr>
        <w:t>.</w:t>
      </w:r>
    </w:p>
    <w:p w:rsidR="001B38FD" w:rsidRPr="00A30FAF" w:rsidRDefault="001B38FD" w:rsidP="001B38FD">
      <w:pPr>
        <w:pStyle w:val="Style4"/>
        <w:widowControl/>
        <w:numPr>
          <w:ilvl w:val="0"/>
          <w:numId w:val="2"/>
        </w:numPr>
        <w:tabs>
          <w:tab w:val="left" w:pos="317"/>
        </w:tabs>
        <w:spacing w:before="5" w:line="302" w:lineRule="exact"/>
        <w:ind w:left="567" w:hanging="360"/>
        <w:jc w:val="both"/>
        <w:rPr>
          <w:rStyle w:val="FontStyle11"/>
          <w:color w:val="000000" w:themeColor="text1"/>
          <w:lang w:val="uk-UA" w:eastAsia="uk-UA"/>
        </w:rPr>
      </w:pPr>
      <w:r w:rsidRPr="00A30FAF">
        <w:rPr>
          <w:rStyle w:val="FontStyle11"/>
          <w:color w:val="000000" w:themeColor="text1"/>
          <w:lang w:val="uk-UA" w:eastAsia="uk-UA"/>
        </w:rPr>
        <w:t>Посадковий матеріал цибулинних квіткових культур повинен бути очищеним від ґрунту, залишків листя, відмерлих лусочок та інших домішок</w:t>
      </w:r>
      <w:r>
        <w:rPr>
          <w:rStyle w:val="FontStyle11"/>
          <w:color w:val="000000" w:themeColor="text1"/>
          <w:lang w:val="uk-UA" w:eastAsia="uk-UA"/>
        </w:rPr>
        <w:t>.</w:t>
      </w:r>
    </w:p>
    <w:p w:rsidR="001B38FD" w:rsidRPr="00A30FAF" w:rsidRDefault="001B38FD" w:rsidP="001B38FD">
      <w:pPr>
        <w:pStyle w:val="Style4"/>
        <w:widowControl/>
        <w:numPr>
          <w:ilvl w:val="0"/>
          <w:numId w:val="2"/>
        </w:numPr>
        <w:tabs>
          <w:tab w:val="left" w:pos="317"/>
        </w:tabs>
        <w:spacing w:line="302" w:lineRule="exact"/>
        <w:ind w:left="567" w:hanging="360"/>
        <w:jc w:val="both"/>
        <w:rPr>
          <w:rStyle w:val="FontStyle11"/>
          <w:color w:val="000000" w:themeColor="text1"/>
          <w:lang w:val="uk-UA" w:eastAsia="uk-UA"/>
        </w:rPr>
      </w:pPr>
      <w:r w:rsidRPr="00A30FAF">
        <w:rPr>
          <w:rStyle w:val="FontStyle11"/>
          <w:color w:val="000000" w:themeColor="text1"/>
          <w:lang w:val="uk-UA" w:eastAsia="uk-UA"/>
        </w:rPr>
        <w:t>Посадковий матеріал цибулинних квіткови</w:t>
      </w:r>
      <w:r>
        <w:rPr>
          <w:rStyle w:val="FontStyle11"/>
          <w:color w:val="000000" w:themeColor="text1"/>
          <w:lang w:val="uk-UA" w:eastAsia="uk-UA"/>
        </w:rPr>
        <w:t xml:space="preserve">х культур повинен бути здоровим. </w:t>
      </w:r>
      <w:r w:rsidRPr="00A30FAF">
        <w:rPr>
          <w:rStyle w:val="FontStyle11"/>
          <w:color w:val="000000" w:themeColor="text1"/>
          <w:lang w:val="uk-UA" w:eastAsia="uk-UA"/>
        </w:rPr>
        <w:t xml:space="preserve">На цибулинах не допускається наявність шкідників, ознак </w:t>
      </w:r>
      <w:proofErr w:type="spellStart"/>
      <w:r w:rsidRPr="00A30FAF">
        <w:rPr>
          <w:rStyle w:val="FontStyle11"/>
          <w:color w:val="000000" w:themeColor="text1"/>
          <w:lang w:val="uk-UA" w:eastAsia="uk-UA"/>
        </w:rPr>
        <w:t>хвороб</w:t>
      </w:r>
      <w:proofErr w:type="spellEnd"/>
      <w:r w:rsidRPr="00A30FAF">
        <w:rPr>
          <w:rStyle w:val="FontStyle11"/>
          <w:color w:val="000000" w:themeColor="text1"/>
          <w:lang w:val="uk-UA" w:eastAsia="uk-UA"/>
        </w:rPr>
        <w:t xml:space="preserve"> та механічні пошкодження.</w:t>
      </w:r>
    </w:p>
    <w:p w:rsidR="001B38FD" w:rsidRPr="00A30FAF" w:rsidRDefault="001B38FD" w:rsidP="001B38FD">
      <w:pPr>
        <w:pStyle w:val="Style4"/>
        <w:widowControl/>
        <w:numPr>
          <w:ilvl w:val="0"/>
          <w:numId w:val="2"/>
        </w:numPr>
        <w:tabs>
          <w:tab w:val="left" w:pos="317"/>
        </w:tabs>
        <w:spacing w:before="5" w:line="302" w:lineRule="exact"/>
        <w:ind w:left="567" w:hanging="360"/>
        <w:jc w:val="both"/>
        <w:rPr>
          <w:rStyle w:val="FontStyle11"/>
          <w:color w:val="000000" w:themeColor="text1"/>
          <w:lang w:val="uk-UA" w:eastAsia="uk-UA"/>
        </w:rPr>
      </w:pPr>
      <w:r w:rsidRPr="00A30FAF">
        <w:rPr>
          <w:rStyle w:val="FontStyle11"/>
          <w:color w:val="000000" w:themeColor="text1"/>
          <w:lang w:val="uk-UA" w:eastAsia="uk-UA"/>
        </w:rPr>
        <w:t>Зовнішній вигляд, забарвлення, форма цибулин повинна відповідати характерним ознакам даного виду та сорту.</w:t>
      </w:r>
    </w:p>
    <w:p w:rsidR="001B38FD" w:rsidRPr="00A30FAF" w:rsidRDefault="001B38FD" w:rsidP="001B38FD">
      <w:pPr>
        <w:pStyle w:val="Style4"/>
        <w:widowControl/>
        <w:numPr>
          <w:ilvl w:val="0"/>
          <w:numId w:val="2"/>
        </w:numPr>
        <w:tabs>
          <w:tab w:val="left" w:pos="317"/>
        </w:tabs>
        <w:spacing w:before="5" w:line="302" w:lineRule="exact"/>
        <w:ind w:left="567" w:hanging="360"/>
        <w:jc w:val="both"/>
        <w:rPr>
          <w:rStyle w:val="FontStyle11"/>
          <w:color w:val="000000" w:themeColor="text1"/>
          <w:lang w:val="uk-UA" w:eastAsia="uk-UA"/>
        </w:rPr>
      </w:pPr>
      <w:r>
        <w:rPr>
          <w:rStyle w:val="FontStyle11"/>
          <w:color w:val="000000" w:themeColor="text1"/>
          <w:lang w:val="uk-UA" w:eastAsia="uk-UA"/>
        </w:rPr>
        <w:t>Розміри цибулинок</w:t>
      </w:r>
      <w:r w:rsidRPr="00A30FAF">
        <w:rPr>
          <w:rStyle w:val="FontStyle11"/>
          <w:color w:val="000000" w:themeColor="text1"/>
          <w:lang w:val="uk-UA" w:eastAsia="uk-UA"/>
        </w:rPr>
        <w:t xml:space="preserve"> повинні відповідати вимогам ГОСТ 28849-90.</w:t>
      </w:r>
      <w:r w:rsidRPr="00A30FAF">
        <w:rPr>
          <w:color w:val="000000" w:themeColor="text1"/>
          <w:sz w:val="18"/>
          <w:szCs w:val="18"/>
          <w:lang w:val="uk-UA"/>
        </w:rPr>
        <w:t xml:space="preserve"> </w:t>
      </w:r>
    </w:p>
    <w:p w:rsidR="001B38FD" w:rsidRPr="00A30FAF" w:rsidRDefault="001B38FD" w:rsidP="001B38FD">
      <w:pPr>
        <w:pStyle w:val="Style4"/>
        <w:widowControl/>
        <w:numPr>
          <w:ilvl w:val="0"/>
          <w:numId w:val="2"/>
        </w:numPr>
        <w:tabs>
          <w:tab w:val="left" w:pos="317"/>
        </w:tabs>
        <w:spacing w:line="302" w:lineRule="exact"/>
        <w:ind w:left="567" w:hanging="360"/>
        <w:jc w:val="both"/>
        <w:rPr>
          <w:rStyle w:val="FontStyle11"/>
          <w:color w:val="000000" w:themeColor="text1"/>
          <w:lang w:val="uk-UA" w:eastAsia="uk-UA"/>
        </w:rPr>
      </w:pPr>
      <w:r w:rsidRPr="00A30FAF">
        <w:rPr>
          <w:rStyle w:val="FontStyle11"/>
          <w:color w:val="000000" w:themeColor="text1"/>
          <w:lang w:val="uk-UA" w:eastAsia="uk-UA"/>
        </w:rPr>
        <w:t xml:space="preserve">Посадковий матеріал цибулинних квіткових культур повинен мати </w:t>
      </w:r>
      <w:proofErr w:type="spellStart"/>
      <w:r w:rsidRPr="00A30FAF">
        <w:rPr>
          <w:rStyle w:val="FontStyle11"/>
          <w:color w:val="000000" w:themeColor="text1"/>
          <w:lang w:val="uk-UA" w:eastAsia="uk-UA"/>
        </w:rPr>
        <w:t>карантиний</w:t>
      </w:r>
      <w:proofErr w:type="spellEnd"/>
      <w:r w:rsidRPr="00A30FAF">
        <w:rPr>
          <w:rStyle w:val="FontStyle11"/>
          <w:color w:val="000000" w:themeColor="text1"/>
          <w:lang w:val="uk-UA" w:eastAsia="uk-UA"/>
        </w:rPr>
        <w:t xml:space="preserve"> сертифікат</w:t>
      </w:r>
      <w:r>
        <w:rPr>
          <w:rStyle w:val="FontStyle11"/>
          <w:color w:val="000000" w:themeColor="text1"/>
          <w:lang w:val="uk-UA" w:eastAsia="uk-UA"/>
        </w:rPr>
        <w:t>.</w:t>
      </w:r>
    </w:p>
    <w:p w:rsidR="001B38FD" w:rsidRPr="00A30FAF" w:rsidRDefault="001B38FD" w:rsidP="001B38FD">
      <w:pPr>
        <w:pStyle w:val="Style4"/>
        <w:widowControl/>
        <w:numPr>
          <w:ilvl w:val="0"/>
          <w:numId w:val="2"/>
        </w:numPr>
        <w:tabs>
          <w:tab w:val="left" w:pos="317"/>
        </w:tabs>
        <w:spacing w:before="5" w:line="302" w:lineRule="exact"/>
        <w:ind w:left="567" w:hanging="360"/>
        <w:jc w:val="both"/>
        <w:rPr>
          <w:rStyle w:val="FontStyle11"/>
          <w:color w:val="000000" w:themeColor="text1"/>
          <w:lang w:val="uk-UA" w:eastAsia="uk-UA"/>
        </w:rPr>
      </w:pPr>
      <w:r w:rsidRPr="00A30FAF">
        <w:rPr>
          <w:rStyle w:val="FontStyle11"/>
          <w:color w:val="000000" w:themeColor="text1"/>
          <w:lang w:val="uk-UA" w:eastAsia="uk-UA"/>
        </w:rPr>
        <w:t>Маркування пакувальних одиниць повинно ві</w:t>
      </w:r>
      <w:r w:rsidR="002F3366">
        <w:rPr>
          <w:rStyle w:val="FontStyle11"/>
          <w:color w:val="000000" w:themeColor="text1"/>
          <w:lang w:val="uk-UA" w:eastAsia="uk-UA"/>
        </w:rPr>
        <w:t>дповідати вимогам ГОСТ 28849-90.</w:t>
      </w:r>
    </w:p>
    <w:p w:rsidR="001B38FD" w:rsidRPr="00A30FAF" w:rsidRDefault="001B38FD" w:rsidP="001B38FD">
      <w:pPr>
        <w:pStyle w:val="Style4"/>
        <w:widowControl/>
        <w:numPr>
          <w:ilvl w:val="0"/>
          <w:numId w:val="2"/>
        </w:numPr>
        <w:tabs>
          <w:tab w:val="left" w:pos="317"/>
        </w:tabs>
        <w:spacing w:line="302" w:lineRule="exact"/>
        <w:ind w:left="567" w:hanging="329"/>
        <w:jc w:val="both"/>
        <w:rPr>
          <w:lang w:val="uk-UA" w:eastAsia="uk-UA"/>
        </w:rPr>
      </w:pPr>
      <w:r w:rsidRPr="00A30FAF">
        <w:rPr>
          <w:rStyle w:val="FontStyle11"/>
          <w:color w:val="000000" w:themeColor="text1"/>
          <w:lang w:val="uk-UA" w:eastAsia="uk-UA"/>
        </w:rPr>
        <w:t>Умови поставка товару здійснюється автомобільним транспортом "Постачальника" до місця, запропонованого "Замовником</w:t>
      </w:r>
      <w:r w:rsidRPr="00A30FAF">
        <w:rPr>
          <w:rStyle w:val="FontStyle11"/>
          <w:lang w:val="uk-UA" w:eastAsia="uk-UA"/>
        </w:rPr>
        <w:t>.</w:t>
      </w:r>
    </w:p>
    <w:p w:rsidR="001B38FD" w:rsidRPr="00A30FAF" w:rsidRDefault="001B38FD" w:rsidP="001B38FD">
      <w:pPr>
        <w:pStyle w:val="Style5"/>
        <w:widowControl/>
        <w:ind w:left="567" w:hanging="425"/>
        <w:jc w:val="both"/>
        <w:rPr>
          <w:rStyle w:val="FontStyle12"/>
          <w:lang w:val="uk-UA" w:eastAsia="uk-UA"/>
        </w:rPr>
      </w:pPr>
      <w:r w:rsidRPr="00A30FAF">
        <w:rPr>
          <w:rStyle w:val="FontStyle11"/>
          <w:lang w:val="uk-UA"/>
        </w:rPr>
        <w:t xml:space="preserve"> 9. </w:t>
      </w:r>
      <w:proofErr w:type="spellStart"/>
      <w:r w:rsidRPr="00A30FAF">
        <w:rPr>
          <w:rStyle w:val="FontStyle11"/>
        </w:rPr>
        <w:t>Вартість</w:t>
      </w:r>
      <w:proofErr w:type="spellEnd"/>
      <w:r w:rsidRPr="00A30FAF">
        <w:rPr>
          <w:rStyle w:val="FontStyle11"/>
        </w:rPr>
        <w:t xml:space="preserve"> </w:t>
      </w:r>
      <w:r w:rsidRPr="00A30FAF">
        <w:rPr>
          <w:rStyle w:val="FontStyle15"/>
        </w:rPr>
        <w:t xml:space="preserve">1 </w:t>
      </w:r>
      <w:proofErr w:type="spellStart"/>
      <w:r w:rsidRPr="00A30FAF">
        <w:rPr>
          <w:rStyle w:val="FontStyle11"/>
        </w:rPr>
        <w:t>одиниці</w:t>
      </w:r>
      <w:proofErr w:type="spellEnd"/>
      <w:r w:rsidRPr="00A30FAF">
        <w:rPr>
          <w:rStyle w:val="FontStyle11"/>
        </w:rPr>
        <w:t xml:space="preserve">    </w:t>
      </w:r>
      <w:proofErr w:type="spellStart"/>
      <w:r w:rsidRPr="00A30FAF">
        <w:rPr>
          <w:rStyle w:val="FontStyle11"/>
        </w:rPr>
        <w:t>посадкового</w:t>
      </w:r>
      <w:proofErr w:type="spellEnd"/>
      <w:r w:rsidRPr="00A30FAF">
        <w:rPr>
          <w:rStyle w:val="FontStyle11"/>
        </w:rPr>
        <w:t xml:space="preserve"> </w:t>
      </w:r>
      <w:proofErr w:type="spellStart"/>
      <w:r w:rsidRPr="00A30FAF">
        <w:rPr>
          <w:rStyle w:val="FontStyle11"/>
        </w:rPr>
        <w:t>матеріалу</w:t>
      </w:r>
      <w:proofErr w:type="spellEnd"/>
      <w:r w:rsidRPr="00A30FAF">
        <w:rPr>
          <w:rStyle w:val="FontStyle11"/>
        </w:rPr>
        <w:t xml:space="preserve"> </w:t>
      </w:r>
      <w:proofErr w:type="spellStart"/>
      <w:r w:rsidRPr="00A30FAF">
        <w:rPr>
          <w:rStyle w:val="FontStyle11"/>
        </w:rPr>
        <w:t>цибулькових</w:t>
      </w:r>
      <w:proofErr w:type="spellEnd"/>
      <w:r w:rsidRPr="00A30FAF">
        <w:rPr>
          <w:rStyle w:val="FontStyle11"/>
        </w:rPr>
        <w:t xml:space="preserve"> </w:t>
      </w:r>
      <w:proofErr w:type="spellStart"/>
      <w:r w:rsidRPr="00A30FAF">
        <w:rPr>
          <w:rStyle w:val="FontStyle11"/>
        </w:rPr>
        <w:t>квіткових</w:t>
      </w:r>
      <w:proofErr w:type="spellEnd"/>
      <w:r w:rsidRPr="00A30FAF">
        <w:rPr>
          <w:rStyle w:val="FontStyle11"/>
        </w:rPr>
        <w:t xml:space="preserve"> культур</w:t>
      </w:r>
      <w:r w:rsidRPr="00A30FAF">
        <w:rPr>
          <w:rStyle w:val="FontStyle11"/>
          <w:lang w:val="uk-UA"/>
        </w:rPr>
        <w:t xml:space="preserve"> з</w:t>
      </w:r>
      <w:proofErr w:type="spellStart"/>
      <w:r w:rsidRPr="00A30FAF">
        <w:rPr>
          <w:rStyle w:val="FontStyle11"/>
        </w:rPr>
        <w:t>алишається</w:t>
      </w:r>
      <w:proofErr w:type="spellEnd"/>
      <w:r w:rsidRPr="00A30FAF">
        <w:rPr>
          <w:rStyle w:val="FontStyle11"/>
        </w:rPr>
        <w:t xml:space="preserve"> </w:t>
      </w:r>
      <w:proofErr w:type="spellStart"/>
      <w:r w:rsidRPr="00A30FAF">
        <w:rPr>
          <w:rStyle w:val="FontStyle11"/>
        </w:rPr>
        <w:t>незмінною</w:t>
      </w:r>
      <w:proofErr w:type="spellEnd"/>
      <w:r w:rsidRPr="00A30FAF">
        <w:rPr>
          <w:rStyle w:val="FontStyle11"/>
        </w:rPr>
        <w:t xml:space="preserve"> </w:t>
      </w:r>
      <w:proofErr w:type="spellStart"/>
      <w:r w:rsidRPr="00A30FAF">
        <w:rPr>
          <w:rStyle w:val="FontStyle11"/>
        </w:rPr>
        <w:t>протягом</w:t>
      </w:r>
      <w:proofErr w:type="spellEnd"/>
      <w:r w:rsidRPr="00A30FAF">
        <w:rPr>
          <w:rStyle w:val="FontStyle11"/>
        </w:rPr>
        <w:t xml:space="preserve"> 20</w:t>
      </w:r>
      <w:r w:rsidRPr="00A30FAF">
        <w:rPr>
          <w:rStyle w:val="FontStyle11"/>
          <w:lang w:val="uk-UA"/>
        </w:rPr>
        <w:t>2</w:t>
      </w:r>
      <w:r w:rsidR="002F3366">
        <w:rPr>
          <w:rStyle w:val="FontStyle11"/>
          <w:lang w:val="uk-UA"/>
        </w:rPr>
        <w:t>3</w:t>
      </w:r>
      <w:r w:rsidRPr="00A30FAF">
        <w:rPr>
          <w:rStyle w:val="FontStyle11"/>
        </w:rPr>
        <w:t xml:space="preserve"> року</w:t>
      </w:r>
      <w:r w:rsidRPr="00A30FAF">
        <w:rPr>
          <w:rStyle w:val="FontStyle12"/>
          <w:lang w:val="uk-UA" w:eastAsia="uk-UA"/>
        </w:rPr>
        <w:t>.</w:t>
      </w:r>
    </w:p>
    <w:p w:rsidR="001B38FD" w:rsidRDefault="001B38FD" w:rsidP="001B38FD">
      <w:pPr>
        <w:pStyle w:val="Style5"/>
        <w:widowControl/>
        <w:ind w:left="567" w:hanging="425"/>
        <w:jc w:val="both"/>
        <w:rPr>
          <w:rStyle w:val="FontStyle12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27"/>
        <w:gridCol w:w="1489"/>
        <w:gridCol w:w="1559"/>
        <w:gridCol w:w="2029"/>
      </w:tblGrid>
      <w:tr w:rsidR="001B38FD" w:rsidRPr="007E0C24" w:rsidTr="00870B4E">
        <w:trPr>
          <w:trHeight w:val="816"/>
          <w:jc w:val="center"/>
        </w:trPr>
        <w:tc>
          <w:tcPr>
            <w:tcW w:w="675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7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48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155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Розмір цибулини</w:t>
            </w:r>
          </w:p>
        </w:tc>
        <w:tc>
          <w:tcPr>
            <w:tcW w:w="202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Колір</w:t>
            </w:r>
          </w:p>
        </w:tc>
      </w:tr>
      <w:tr w:rsidR="001B38FD" w:rsidRPr="007E0C24" w:rsidTr="00870B4E">
        <w:trPr>
          <w:trHeight w:val="545"/>
          <w:jc w:val="center"/>
        </w:trPr>
        <w:tc>
          <w:tcPr>
            <w:tcW w:w="675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  <w:vAlign w:val="center"/>
          </w:tcPr>
          <w:p w:rsidR="001B38FD" w:rsidRPr="007E0C24" w:rsidRDefault="001B38FD" w:rsidP="002F33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ранній </w:t>
            </w:r>
            <w:proofErr w:type="spellStart"/>
            <w:r w:rsidRPr="007E0C24">
              <w:rPr>
                <w:rFonts w:ascii="Times New Roman" w:hAnsi="Times New Roman"/>
                <w:sz w:val="24"/>
                <w:szCs w:val="24"/>
              </w:rPr>
              <w:t>At</w:t>
            </w:r>
            <w:r w:rsidR="002F3366">
              <w:rPr>
                <w:rFonts w:ascii="Times New Roman" w:hAnsi="Times New Roman"/>
                <w:sz w:val="24"/>
                <w:szCs w:val="24"/>
                <w:lang w:val="en-US"/>
              </w:rPr>
              <w:t>lantis</w:t>
            </w:r>
            <w:proofErr w:type="spellEnd"/>
            <w:r w:rsidR="002F3366">
              <w:rPr>
                <w:rFonts w:ascii="Times New Roman" w:hAnsi="Times New Roman"/>
                <w:sz w:val="24"/>
                <w:szCs w:val="24"/>
              </w:rPr>
              <w:t xml:space="preserve"> ранній, висота 40-60 см</w:t>
            </w:r>
          </w:p>
        </w:tc>
        <w:tc>
          <w:tcPr>
            <w:tcW w:w="1489" w:type="dxa"/>
            <w:vAlign w:val="center"/>
          </w:tcPr>
          <w:p w:rsidR="001B38FD" w:rsidRPr="007E0C24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noProof/>
                <w:sz w:val="24"/>
                <w:szCs w:val="24"/>
              </w:rPr>
              <w:t>Білий</w:t>
            </w:r>
            <w:r w:rsidR="002F3366">
              <w:rPr>
                <w:rFonts w:ascii="Times New Roman" w:hAnsi="Times New Roman"/>
                <w:noProof/>
                <w:sz w:val="24"/>
                <w:szCs w:val="24"/>
              </w:rPr>
              <w:t xml:space="preserve"> з синім</w:t>
            </w:r>
          </w:p>
        </w:tc>
      </w:tr>
      <w:tr w:rsidR="001B38FD" w:rsidRPr="007E0C24" w:rsidTr="00870B4E">
        <w:trPr>
          <w:jc w:val="center"/>
        </w:trPr>
        <w:tc>
          <w:tcPr>
            <w:tcW w:w="675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  <w:vAlign w:val="center"/>
          </w:tcPr>
          <w:p w:rsidR="001B38FD" w:rsidRPr="007E0C24" w:rsidRDefault="001B38FD" w:rsidP="002F33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 Тріумф </w:t>
            </w:r>
            <w:r w:rsidR="002F3366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</w:p>
        </w:tc>
        <w:tc>
          <w:tcPr>
            <w:tcW w:w="1489" w:type="dxa"/>
            <w:vAlign w:val="center"/>
          </w:tcPr>
          <w:p w:rsidR="001B38FD" w:rsidRPr="002F3366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1B38FD" w:rsidRPr="002F3366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Синій</w:t>
            </w:r>
          </w:p>
        </w:tc>
      </w:tr>
      <w:tr w:rsidR="001B38FD" w:rsidRPr="007E0C24" w:rsidTr="00870B4E">
        <w:trPr>
          <w:jc w:val="center"/>
        </w:trPr>
        <w:tc>
          <w:tcPr>
            <w:tcW w:w="675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  <w:vAlign w:val="center"/>
          </w:tcPr>
          <w:p w:rsidR="001B38FD" w:rsidRPr="002F3366" w:rsidRDefault="001B38FD" w:rsidP="002F33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ранній </w:t>
            </w:r>
            <w:r w:rsidR="002F3366">
              <w:rPr>
                <w:rFonts w:ascii="Times New Roman" w:hAnsi="Times New Roman"/>
                <w:sz w:val="24"/>
                <w:szCs w:val="24"/>
                <w:lang w:val="en-US"/>
              </w:rPr>
              <w:t>Yokohama</w:t>
            </w:r>
            <w:r w:rsidR="002F3366">
              <w:rPr>
                <w:rFonts w:ascii="Times New Roman" w:hAnsi="Times New Roman"/>
                <w:sz w:val="24"/>
                <w:szCs w:val="24"/>
              </w:rPr>
              <w:t>, висота 45 см</w:t>
            </w:r>
          </w:p>
        </w:tc>
        <w:tc>
          <w:tcPr>
            <w:tcW w:w="1489" w:type="dxa"/>
            <w:vAlign w:val="center"/>
          </w:tcPr>
          <w:p w:rsidR="001B38FD" w:rsidRPr="007E0C24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1B38FD" w:rsidRPr="007E0C24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Жовтий</w:t>
            </w:r>
          </w:p>
        </w:tc>
      </w:tr>
      <w:tr w:rsidR="001B38FD" w:rsidRPr="007E0C24" w:rsidTr="00870B4E">
        <w:trPr>
          <w:trHeight w:val="926"/>
          <w:jc w:val="center"/>
        </w:trPr>
        <w:tc>
          <w:tcPr>
            <w:tcW w:w="675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  <w:vAlign w:val="center"/>
          </w:tcPr>
          <w:p w:rsidR="001B38FD" w:rsidRPr="002F3366" w:rsidRDefault="001B38FD" w:rsidP="002F33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ранній </w:t>
            </w:r>
            <w:r w:rsidR="002F3366" w:rsidRPr="002F3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366">
              <w:rPr>
                <w:rFonts w:ascii="Times New Roman" w:hAnsi="Times New Roman"/>
                <w:sz w:val="24"/>
                <w:szCs w:val="24"/>
                <w:lang w:val="en-US"/>
              </w:rPr>
              <w:t>Apricot</w:t>
            </w:r>
            <w:r w:rsidR="002F3366" w:rsidRPr="002F3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366">
              <w:rPr>
                <w:rFonts w:ascii="Times New Roman" w:hAnsi="Times New Roman"/>
                <w:sz w:val="24"/>
                <w:szCs w:val="24"/>
                <w:lang w:val="en-US"/>
              </w:rPr>
              <w:t>Beauty</w:t>
            </w:r>
            <w:r w:rsidR="002F3366">
              <w:rPr>
                <w:rFonts w:ascii="Times New Roman" w:hAnsi="Times New Roman"/>
                <w:sz w:val="24"/>
                <w:szCs w:val="24"/>
              </w:rPr>
              <w:t>, висота 40-60 см</w:t>
            </w:r>
          </w:p>
        </w:tc>
        <w:tc>
          <w:tcPr>
            <w:tcW w:w="1489" w:type="dxa"/>
            <w:vAlign w:val="center"/>
          </w:tcPr>
          <w:p w:rsidR="001B38FD" w:rsidRPr="007E0C24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1B38FD" w:rsidRPr="007E0C24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Рожевий</w:t>
            </w:r>
          </w:p>
        </w:tc>
      </w:tr>
      <w:tr w:rsidR="001B38FD" w:rsidRPr="007E0C24" w:rsidTr="00870B4E">
        <w:trPr>
          <w:trHeight w:val="711"/>
          <w:jc w:val="center"/>
        </w:trPr>
        <w:tc>
          <w:tcPr>
            <w:tcW w:w="675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  <w:vAlign w:val="center"/>
          </w:tcPr>
          <w:p w:rsidR="001B38FD" w:rsidRPr="002F3366" w:rsidRDefault="001B38FD" w:rsidP="002F33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Тюльпан махрови</w:t>
            </w:r>
            <w:r w:rsidR="002F3366">
              <w:rPr>
                <w:rFonts w:ascii="Times New Roman" w:hAnsi="Times New Roman"/>
                <w:sz w:val="24"/>
                <w:szCs w:val="24"/>
              </w:rPr>
              <w:t xml:space="preserve">й пізній </w:t>
            </w:r>
            <w:r w:rsidR="002F3366">
              <w:rPr>
                <w:rFonts w:ascii="Times New Roman" w:hAnsi="Times New Roman"/>
                <w:sz w:val="24"/>
                <w:szCs w:val="24"/>
                <w:lang w:val="en-US"/>
              </w:rPr>
              <w:t>Uncle</w:t>
            </w:r>
            <w:r w:rsidR="002F3366" w:rsidRPr="002F3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366">
              <w:rPr>
                <w:rFonts w:ascii="Times New Roman" w:hAnsi="Times New Roman"/>
                <w:sz w:val="24"/>
                <w:szCs w:val="24"/>
                <w:lang w:val="en-US"/>
              </w:rPr>
              <w:t>Tom</w:t>
            </w:r>
            <w:r w:rsidR="002F3366">
              <w:rPr>
                <w:rFonts w:ascii="Times New Roman" w:hAnsi="Times New Roman"/>
                <w:sz w:val="24"/>
                <w:szCs w:val="24"/>
              </w:rPr>
              <w:t>, висота 40 см</w:t>
            </w:r>
          </w:p>
        </w:tc>
        <w:tc>
          <w:tcPr>
            <w:tcW w:w="1489" w:type="dxa"/>
            <w:vAlign w:val="center"/>
          </w:tcPr>
          <w:p w:rsidR="001B38FD" w:rsidRPr="007E0C24" w:rsidRDefault="001B38FD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2</w:t>
            </w:r>
            <w:r w:rsidR="002F33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1B38FD" w:rsidRPr="007E0C24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Темно-червоний</w:t>
            </w:r>
          </w:p>
        </w:tc>
      </w:tr>
      <w:tr w:rsidR="001B38FD" w:rsidRPr="007E0C24" w:rsidTr="00870B4E">
        <w:trPr>
          <w:trHeight w:val="994"/>
          <w:jc w:val="center"/>
        </w:trPr>
        <w:tc>
          <w:tcPr>
            <w:tcW w:w="675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vAlign w:val="center"/>
          </w:tcPr>
          <w:p w:rsidR="001B38FD" w:rsidRPr="002F3366" w:rsidRDefault="001B38FD" w:rsidP="002F33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махровий </w:t>
            </w:r>
            <w:r w:rsidR="002F3366">
              <w:rPr>
                <w:rFonts w:ascii="Times New Roman" w:hAnsi="Times New Roman"/>
                <w:sz w:val="24"/>
                <w:szCs w:val="24"/>
              </w:rPr>
              <w:t xml:space="preserve">пізній </w:t>
            </w:r>
            <w:proofErr w:type="spellStart"/>
            <w:r w:rsidR="002F3366">
              <w:rPr>
                <w:rFonts w:ascii="Times New Roman" w:hAnsi="Times New Roman"/>
                <w:sz w:val="24"/>
                <w:szCs w:val="24"/>
                <w:lang w:val="en-US"/>
              </w:rPr>
              <w:t>Finola</w:t>
            </w:r>
            <w:proofErr w:type="spellEnd"/>
            <w:r w:rsidR="002F3366">
              <w:rPr>
                <w:rFonts w:ascii="Times New Roman" w:hAnsi="Times New Roman"/>
                <w:sz w:val="24"/>
                <w:szCs w:val="24"/>
              </w:rPr>
              <w:t>, висота 40-50 см</w:t>
            </w:r>
          </w:p>
        </w:tc>
        <w:tc>
          <w:tcPr>
            <w:tcW w:w="1489" w:type="dxa"/>
            <w:vAlign w:val="center"/>
          </w:tcPr>
          <w:p w:rsidR="001B38FD" w:rsidRPr="007E0C24" w:rsidRDefault="001B38FD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2</w:t>
            </w:r>
            <w:r w:rsidR="002F33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1B38FD" w:rsidRPr="007E0C24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Біло-рожевий</w:t>
            </w:r>
          </w:p>
        </w:tc>
      </w:tr>
      <w:tr w:rsidR="001B38FD" w:rsidRPr="007E0C24" w:rsidTr="00870B4E">
        <w:trPr>
          <w:trHeight w:val="994"/>
          <w:jc w:val="center"/>
        </w:trPr>
        <w:tc>
          <w:tcPr>
            <w:tcW w:w="675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  <w:vAlign w:val="center"/>
          </w:tcPr>
          <w:p w:rsidR="001B38FD" w:rsidRPr="002F3366" w:rsidRDefault="001B38FD" w:rsidP="002F33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</w:t>
            </w:r>
            <w:r w:rsidR="002F3366">
              <w:rPr>
                <w:rFonts w:ascii="Times New Roman" w:hAnsi="Times New Roman"/>
                <w:sz w:val="24"/>
                <w:szCs w:val="24"/>
              </w:rPr>
              <w:t>махровий</w:t>
            </w:r>
            <w:r w:rsidRPr="007E0C24">
              <w:rPr>
                <w:rFonts w:ascii="Times New Roman" w:hAnsi="Times New Roman"/>
                <w:sz w:val="24"/>
                <w:szCs w:val="24"/>
              </w:rPr>
              <w:t xml:space="preserve"> пізній </w:t>
            </w:r>
            <w:r w:rsidR="002F3366">
              <w:rPr>
                <w:rFonts w:ascii="Times New Roman" w:hAnsi="Times New Roman"/>
                <w:sz w:val="24"/>
                <w:szCs w:val="24"/>
                <w:lang w:val="en-US"/>
              </w:rPr>
              <w:t>Horizon</w:t>
            </w:r>
            <w:r w:rsidR="002F3366">
              <w:rPr>
                <w:rFonts w:ascii="Times New Roman" w:hAnsi="Times New Roman"/>
                <w:sz w:val="24"/>
                <w:szCs w:val="24"/>
              </w:rPr>
              <w:t>, висота 45-60 см</w:t>
            </w:r>
          </w:p>
        </w:tc>
        <w:tc>
          <w:tcPr>
            <w:tcW w:w="1489" w:type="dxa"/>
            <w:vAlign w:val="center"/>
          </w:tcPr>
          <w:p w:rsidR="001B38FD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38FD" w:rsidRPr="007E0C2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1B38FD" w:rsidRPr="007E0C24" w:rsidRDefault="001B38FD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1B38FD" w:rsidRPr="007E0C24" w:rsidRDefault="002F3366" w:rsidP="00870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Білий з червоним</w:t>
            </w:r>
          </w:p>
        </w:tc>
      </w:tr>
      <w:tr w:rsidR="002F3366" w:rsidRPr="007E0C24" w:rsidTr="00870B4E">
        <w:trPr>
          <w:trHeight w:val="994"/>
          <w:jc w:val="center"/>
        </w:trPr>
        <w:tc>
          <w:tcPr>
            <w:tcW w:w="675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vAlign w:val="center"/>
          </w:tcPr>
          <w:p w:rsidR="002F3366" w:rsidRPr="002F3366" w:rsidRDefault="002F3366" w:rsidP="002F33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</w:t>
            </w:r>
            <w:r>
              <w:rPr>
                <w:rFonts w:ascii="Times New Roman" w:hAnsi="Times New Roman"/>
                <w:sz w:val="24"/>
                <w:szCs w:val="24"/>
              </w:rPr>
              <w:t>махровий</w:t>
            </w:r>
            <w:r w:rsidRPr="007E0C24">
              <w:rPr>
                <w:rFonts w:ascii="Times New Roman" w:hAnsi="Times New Roman"/>
                <w:sz w:val="24"/>
                <w:szCs w:val="24"/>
              </w:rPr>
              <w:t xml:space="preserve"> пізній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Pr="0055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Princess</w:t>
            </w:r>
            <w:r>
              <w:rPr>
                <w:rFonts w:ascii="Times New Roman" w:hAnsi="Times New Roman"/>
                <w:sz w:val="24"/>
                <w:szCs w:val="24"/>
              </w:rPr>
              <w:t>, висота 45-60 см</w:t>
            </w:r>
          </w:p>
        </w:tc>
        <w:tc>
          <w:tcPr>
            <w:tcW w:w="1489" w:type="dxa"/>
            <w:vAlign w:val="center"/>
          </w:tcPr>
          <w:p w:rsidR="002F3366" w:rsidRPr="007E0C24" w:rsidRDefault="005511D7" w:rsidP="005511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F3366" w:rsidRPr="007E0C2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2F3366" w:rsidRPr="005511D7" w:rsidRDefault="005511D7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помаранчовий</w:t>
            </w:r>
            <w:proofErr w:type="spellEnd"/>
          </w:p>
        </w:tc>
      </w:tr>
      <w:tr w:rsidR="002F3366" w:rsidRPr="007E0C24" w:rsidTr="00870B4E">
        <w:trPr>
          <w:trHeight w:val="994"/>
          <w:jc w:val="center"/>
        </w:trPr>
        <w:tc>
          <w:tcPr>
            <w:tcW w:w="675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  <w:vAlign w:val="center"/>
          </w:tcPr>
          <w:p w:rsidR="002F3366" w:rsidRPr="005511D7" w:rsidRDefault="002F3366" w:rsidP="00551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</w:t>
            </w:r>
            <w:r w:rsidR="005511D7">
              <w:rPr>
                <w:rFonts w:ascii="Times New Roman" w:hAnsi="Times New Roman"/>
                <w:sz w:val="24"/>
                <w:szCs w:val="24"/>
              </w:rPr>
              <w:t>ранній Тріумф</w:t>
            </w:r>
            <w:r w:rsidRPr="007E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11D7">
              <w:rPr>
                <w:rFonts w:ascii="Times New Roman" w:hAnsi="Times New Roman"/>
                <w:sz w:val="24"/>
                <w:szCs w:val="24"/>
                <w:lang w:val="en-US"/>
              </w:rPr>
              <w:t>Albatros</w:t>
            </w:r>
            <w:proofErr w:type="spellEnd"/>
            <w:r w:rsidR="005511D7">
              <w:rPr>
                <w:rFonts w:ascii="Times New Roman" w:hAnsi="Times New Roman"/>
                <w:sz w:val="24"/>
                <w:szCs w:val="24"/>
              </w:rPr>
              <w:t>, висота до 60 см</w:t>
            </w:r>
          </w:p>
        </w:tc>
        <w:tc>
          <w:tcPr>
            <w:tcW w:w="1489" w:type="dxa"/>
            <w:vAlign w:val="center"/>
          </w:tcPr>
          <w:p w:rsidR="002F3366" w:rsidRPr="007E0C24" w:rsidRDefault="005511D7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2F3366" w:rsidRPr="007E0C24" w:rsidRDefault="005511D7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Білосніжний</w:t>
            </w:r>
          </w:p>
        </w:tc>
      </w:tr>
      <w:tr w:rsidR="002F3366" w:rsidRPr="007E0C24" w:rsidTr="00870B4E">
        <w:trPr>
          <w:trHeight w:val="994"/>
          <w:jc w:val="center"/>
        </w:trPr>
        <w:tc>
          <w:tcPr>
            <w:tcW w:w="675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  <w:vAlign w:val="center"/>
          </w:tcPr>
          <w:p w:rsidR="002F3366" w:rsidRPr="007E0C24" w:rsidRDefault="005511D7" w:rsidP="00551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</w:t>
            </w:r>
            <w:r>
              <w:rPr>
                <w:rFonts w:ascii="Times New Roman" w:hAnsi="Times New Roman"/>
                <w:sz w:val="24"/>
                <w:szCs w:val="24"/>
              </w:rPr>
              <w:t>ранній Тріумф</w:t>
            </w:r>
            <w:r w:rsidRPr="007E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Purple</w:t>
            </w:r>
            <w:r w:rsidRPr="0055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Raven</w:t>
            </w:r>
            <w:r>
              <w:rPr>
                <w:rFonts w:ascii="Times New Roman" w:hAnsi="Times New Roman"/>
                <w:sz w:val="24"/>
                <w:szCs w:val="24"/>
              </w:rPr>
              <w:t>, висота 60 см, висота келиха 6-7 см</w:t>
            </w:r>
          </w:p>
        </w:tc>
        <w:tc>
          <w:tcPr>
            <w:tcW w:w="1489" w:type="dxa"/>
            <w:vAlign w:val="center"/>
          </w:tcPr>
          <w:p w:rsidR="002F3366" w:rsidRPr="007E0C24" w:rsidRDefault="002F3366" w:rsidP="005511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2F3366" w:rsidRPr="007E0C24" w:rsidRDefault="005511D7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Пурпуровий</w:t>
            </w:r>
          </w:p>
        </w:tc>
      </w:tr>
      <w:tr w:rsidR="002F3366" w:rsidRPr="007E0C24" w:rsidTr="00870B4E">
        <w:trPr>
          <w:trHeight w:val="994"/>
          <w:jc w:val="center"/>
        </w:trPr>
        <w:tc>
          <w:tcPr>
            <w:tcW w:w="675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7" w:type="dxa"/>
            <w:vAlign w:val="center"/>
          </w:tcPr>
          <w:p w:rsidR="002F3366" w:rsidRPr="005511D7" w:rsidRDefault="002F3366" w:rsidP="00551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Тюльпан Тріумф </w:t>
            </w:r>
            <w:r w:rsidR="005511D7">
              <w:rPr>
                <w:rFonts w:ascii="Times New Roman" w:hAnsi="Times New Roman"/>
                <w:sz w:val="24"/>
                <w:szCs w:val="24"/>
                <w:lang w:val="en-US"/>
              </w:rPr>
              <w:t>Strong</w:t>
            </w:r>
            <w:r w:rsidR="005511D7" w:rsidRPr="0055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1D7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="005511D7">
              <w:rPr>
                <w:rFonts w:ascii="Times New Roman" w:hAnsi="Times New Roman"/>
                <w:sz w:val="24"/>
                <w:szCs w:val="24"/>
              </w:rPr>
              <w:t>, висота 55 см, висота келиха до 10 см</w:t>
            </w:r>
          </w:p>
        </w:tc>
        <w:tc>
          <w:tcPr>
            <w:tcW w:w="1489" w:type="dxa"/>
            <w:vAlign w:val="center"/>
          </w:tcPr>
          <w:p w:rsidR="002F3366" w:rsidRPr="007E0C24" w:rsidRDefault="002F3366" w:rsidP="005511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29" w:type="dxa"/>
            <w:vAlign w:val="center"/>
          </w:tcPr>
          <w:p w:rsidR="002F3366" w:rsidRPr="007E0C24" w:rsidRDefault="005511D7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Насичено-червоний</w:t>
            </w:r>
          </w:p>
        </w:tc>
      </w:tr>
      <w:tr w:rsidR="002F3366" w:rsidRPr="007E0C24" w:rsidTr="00870B4E">
        <w:trPr>
          <w:trHeight w:val="994"/>
          <w:jc w:val="center"/>
        </w:trPr>
        <w:tc>
          <w:tcPr>
            <w:tcW w:w="675" w:type="dxa"/>
            <w:vAlign w:val="center"/>
          </w:tcPr>
          <w:p w:rsidR="002F3366" w:rsidRPr="007E0C24" w:rsidRDefault="002F3366" w:rsidP="005511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</w:t>
            </w:r>
            <w:r w:rsidR="0055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  <w:vAlign w:val="center"/>
          </w:tcPr>
          <w:p w:rsidR="002F3366" w:rsidRPr="007E0C24" w:rsidRDefault="002F3366" w:rsidP="002F33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 xml:space="preserve">Гіацинти </w:t>
            </w:r>
            <w:r w:rsidR="005511D7">
              <w:rPr>
                <w:rFonts w:ascii="Times New Roman" w:hAnsi="Times New Roman"/>
                <w:sz w:val="24"/>
                <w:szCs w:val="24"/>
              </w:rPr>
              <w:t>в кольорах</w:t>
            </w:r>
          </w:p>
        </w:tc>
        <w:tc>
          <w:tcPr>
            <w:tcW w:w="1489" w:type="dxa"/>
            <w:vAlign w:val="center"/>
          </w:tcPr>
          <w:p w:rsidR="002F3366" w:rsidRPr="007E0C24" w:rsidRDefault="005511D7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16/17</w:t>
            </w:r>
          </w:p>
        </w:tc>
        <w:tc>
          <w:tcPr>
            <w:tcW w:w="2029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24">
              <w:rPr>
                <w:rFonts w:ascii="Times New Roman" w:hAnsi="Times New Roman"/>
                <w:sz w:val="24"/>
                <w:szCs w:val="24"/>
              </w:rPr>
              <w:t>В кольорах</w:t>
            </w:r>
          </w:p>
        </w:tc>
      </w:tr>
      <w:tr w:rsidR="002F3366" w:rsidRPr="007E0C24" w:rsidTr="00870B4E">
        <w:trPr>
          <w:trHeight w:val="994"/>
          <w:jc w:val="center"/>
        </w:trPr>
        <w:tc>
          <w:tcPr>
            <w:tcW w:w="675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vAlign w:val="center"/>
          </w:tcPr>
          <w:p w:rsidR="002F3366" w:rsidRPr="007E0C24" w:rsidRDefault="002F3366" w:rsidP="002F33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E0C24">
              <w:rPr>
                <w:rFonts w:ascii="Times New Roman" w:hAnsi="Times New Roman"/>
                <w:b/>
                <w:sz w:val="24"/>
                <w:szCs w:val="24"/>
              </w:rPr>
              <w:t>азом</w:t>
            </w:r>
          </w:p>
        </w:tc>
        <w:tc>
          <w:tcPr>
            <w:tcW w:w="1489" w:type="dxa"/>
            <w:vAlign w:val="center"/>
          </w:tcPr>
          <w:p w:rsidR="002F3366" w:rsidRPr="007E0C24" w:rsidRDefault="005511D7" w:rsidP="002F33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1559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2F3366" w:rsidRPr="007E0C24" w:rsidRDefault="002F3366" w:rsidP="002F33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8FD" w:rsidRDefault="001B38FD" w:rsidP="001B38FD">
      <w:pPr>
        <w:pStyle w:val="Style5"/>
        <w:widowControl/>
        <w:ind w:left="567" w:hanging="425"/>
        <w:jc w:val="both"/>
        <w:rPr>
          <w:rStyle w:val="FontStyle12"/>
          <w:lang w:val="uk-UA" w:eastAsia="uk-UA"/>
        </w:rPr>
      </w:pPr>
    </w:p>
    <w:p w:rsidR="001B38FD" w:rsidRPr="00940F63" w:rsidRDefault="001B38FD" w:rsidP="001B38FD">
      <w:pPr>
        <w:pStyle w:val="Style5"/>
        <w:widowControl/>
        <w:ind w:left="567" w:hanging="425"/>
        <w:jc w:val="both"/>
        <w:rPr>
          <w:rStyle w:val="FontStyle12"/>
          <w:lang w:val="uk-UA" w:eastAsia="uk-UA"/>
        </w:rPr>
      </w:pPr>
    </w:p>
    <w:p w:rsidR="001B38FD" w:rsidRDefault="001B38FD" w:rsidP="001B38FD">
      <w:pPr>
        <w:tabs>
          <w:tab w:val="left" w:pos="2511"/>
          <w:tab w:val="left" w:pos="286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38FD" w:rsidRPr="00820148" w:rsidRDefault="001B38FD" w:rsidP="001B38FD">
      <w:pPr>
        <w:tabs>
          <w:tab w:val="left" w:pos="567"/>
          <w:tab w:val="left" w:pos="2511"/>
          <w:tab w:val="left" w:pos="2868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014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Термін поставки: третя декада жовтня</w:t>
      </w:r>
      <w:r w:rsidRPr="008201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250CF1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року</w:t>
      </w:r>
    </w:p>
    <w:p w:rsidR="001B38FD" w:rsidRDefault="001B38FD" w:rsidP="001B38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38FD" w:rsidRDefault="001B38FD" w:rsidP="001B38FD">
      <w:pPr>
        <w:spacing w:after="0" w:line="240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153BB8">
        <w:rPr>
          <w:rFonts w:ascii="Times New Roman" w:hAnsi="Times New Roman"/>
          <w:i/>
          <w:color w:val="00000A"/>
          <w:sz w:val="28"/>
          <w:szCs w:val="28"/>
        </w:rPr>
        <w:t xml:space="preserve"> </w:t>
      </w:r>
      <w:r w:rsidRPr="005E5252">
        <w:rPr>
          <w:rFonts w:ascii="Times New Roman" w:hAnsi="Times New Roman"/>
          <w:i/>
          <w:color w:val="00000A"/>
          <w:sz w:val="24"/>
          <w:szCs w:val="24"/>
        </w:rPr>
        <w:t xml:space="preserve"> Кількість товару може бути скоригована в залежності від виділених асигнувань та потреб Замовника.</w:t>
      </w:r>
    </w:p>
    <w:p w:rsidR="009749BA" w:rsidRDefault="009749BA" w:rsidP="001B38FD">
      <w:pPr>
        <w:spacing w:before="17" w:line="274" w:lineRule="exact"/>
        <w:ind w:left="-142" w:right="674"/>
        <w:jc w:val="both"/>
      </w:pPr>
    </w:p>
    <w:sectPr w:rsidR="009749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418"/>
    <w:multiLevelType w:val="singleLevel"/>
    <w:tmpl w:val="01CC7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B045914"/>
    <w:multiLevelType w:val="hybridMultilevel"/>
    <w:tmpl w:val="20E08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4"/>
    <w:rsid w:val="00087D54"/>
    <w:rsid w:val="000A43E7"/>
    <w:rsid w:val="001B38FD"/>
    <w:rsid w:val="001B707A"/>
    <w:rsid w:val="00221E36"/>
    <w:rsid w:val="002302C6"/>
    <w:rsid w:val="00250CF1"/>
    <w:rsid w:val="002A202C"/>
    <w:rsid w:val="002F3366"/>
    <w:rsid w:val="003A1DC0"/>
    <w:rsid w:val="00407873"/>
    <w:rsid w:val="00424CF7"/>
    <w:rsid w:val="005511D7"/>
    <w:rsid w:val="00740D03"/>
    <w:rsid w:val="007F4902"/>
    <w:rsid w:val="009749BA"/>
    <w:rsid w:val="009D2578"/>
    <w:rsid w:val="00AB7E04"/>
    <w:rsid w:val="00B3377E"/>
    <w:rsid w:val="00E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3E0A"/>
  <w15:chartTrackingRefBased/>
  <w15:docId w15:val="{66E28802-2528-4BA1-B297-F56E862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8"/>
    <w:rPr>
      <w:rFonts w:ascii="Calibri" w:eastAsia="Calibri" w:hAnsi="Calibri" w:cs="Calibri"/>
      <w:lang w:val="uk-UA" w:eastAsia="uk-UA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ah-cardleftbox-span">
    <w:name w:val="ah-cardleftbox-span"/>
    <w:rsid w:val="00740D03"/>
  </w:style>
  <w:style w:type="character" w:customStyle="1" w:styleId="FontStyle11">
    <w:name w:val="Font Style11"/>
    <w:rsid w:val="001B38F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38FD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B38F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1B38FD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1B38FD"/>
    <w:pPr>
      <w:widowControl w:val="0"/>
      <w:autoSpaceDE w:val="0"/>
      <w:autoSpaceDN w:val="0"/>
      <w:adjustRightInd w:val="0"/>
      <w:spacing w:after="0" w:line="331" w:lineRule="exact"/>
      <w:ind w:firstLine="195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Термін поставки: третя декада жовтня  2021 року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2023-05-29T05:58:00Z</dcterms:created>
  <dcterms:modified xsi:type="dcterms:W3CDTF">2023-07-31T10:59:00Z</dcterms:modified>
</cp:coreProperties>
</file>