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72210AD" w:rsidR="00124243" w:rsidRPr="00E27D0E" w:rsidRDefault="00124243" w:rsidP="00A32294">
      <w:pPr>
        <w:pStyle w:val="a9"/>
        <w:numPr>
          <w:ilvl w:val="1"/>
          <w:numId w:val="31"/>
        </w:numPr>
        <w:spacing w:line="240" w:lineRule="auto"/>
        <w:ind w:left="0" w:hanging="426"/>
        <w:jc w:val="both"/>
        <w:rPr>
          <w:rFonts w:ascii="Times New Roman" w:eastAsia="Times New Roman" w:hAnsi="Times New Roman"/>
          <w:snapToGrid w:val="0"/>
          <w:lang w:val="uk-UA" w:eastAsia="ru-RU"/>
        </w:rPr>
      </w:pPr>
      <w:r w:rsidRPr="00E27D0E">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E27D0E" w:rsidRPr="00E27D0E">
        <w:rPr>
          <w:rFonts w:ascii="Times New Roman" w:eastAsia="Times New Roman" w:hAnsi="Times New Roman"/>
          <w:b/>
          <w:snapToGrid w:val="0"/>
          <w:lang w:val="uk-UA" w:eastAsia="ru-RU"/>
        </w:rPr>
        <w:t>код ДК 021:2015 - 42410000-3 - Підіймально-транспортувальне обладнання – Ролик підканатний 350х140</w:t>
      </w:r>
      <w:r w:rsidR="00771D1C" w:rsidRPr="00E27D0E">
        <w:rPr>
          <w:rFonts w:ascii="Times New Roman" w:eastAsia="Times New Roman" w:hAnsi="Times New Roman"/>
          <w:snapToGrid w:val="0"/>
          <w:lang w:val="uk-UA" w:eastAsia="ru-RU"/>
        </w:rPr>
        <w:t xml:space="preserve"> </w:t>
      </w:r>
      <w:r w:rsidRPr="00E27D0E">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A4135">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343A637" w14:textId="67A6D759" w:rsidR="00745320" w:rsidRDefault="00124243" w:rsidP="00771D1C">
      <w:pPr>
        <w:numPr>
          <w:ilvl w:val="1"/>
          <w:numId w:val="7"/>
        </w:numPr>
        <w:spacing w:before="0" w:after="0"/>
        <w:ind w:left="0" w:hanging="426"/>
        <w:rPr>
          <w:sz w:val="22"/>
          <w:szCs w:val="22"/>
        </w:rPr>
      </w:pPr>
      <w:r w:rsidRPr="00745320">
        <w:rPr>
          <w:b/>
          <w:sz w:val="22"/>
          <w:szCs w:val="22"/>
        </w:rPr>
        <w:t>Умови поставки Продукції</w:t>
      </w:r>
      <w:r w:rsidRPr="00745320">
        <w:rPr>
          <w:sz w:val="22"/>
          <w:szCs w:val="22"/>
        </w:rPr>
        <w:t> –</w:t>
      </w:r>
      <w:r w:rsidR="00F46A2F" w:rsidRPr="00745320">
        <w:rPr>
          <w:sz w:val="22"/>
          <w:szCs w:val="22"/>
        </w:rPr>
        <w:t xml:space="preserve"> </w:t>
      </w:r>
      <w:r w:rsidR="00771D1C">
        <w:rPr>
          <w:rFonts w:eastAsia="Calibri"/>
          <w:sz w:val="22"/>
          <w:szCs w:val="22"/>
        </w:rPr>
        <w:t xml:space="preserve">протягом </w:t>
      </w:r>
      <w:r w:rsidR="00E27D0E">
        <w:rPr>
          <w:rFonts w:eastAsia="Calibri"/>
          <w:sz w:val="22"/>
          <w:szCs w:val="22"/>
        </w:rPr>
        <w:t>45</w:t>
      </w:r>
      <w:r w:rsidR="00745320" w:rsidRPr="005343ED">
        <w:rPr>
          <w:rFonts w:eastAsia="Calibri"/>
          <w:sz w:val="22"/>
          <w:szCs w:val="22"/>
        </w:rPr>
        <w:t xml:space="preserve"> (</w:t>
      </w:r>
      <w:r w:rsidR="00E27D0E">
        <w:rPr>
          <w:rFonts w:eastAsia="Calibri"/>
          <w:sz w:val="22"/>
          <w:szCs w:val="22"/>
        </w:rPr>
        <w:t>сорока п</w:t>
      </w:r>
      <w:r w:rsidR="00E27D0E" w:rsidRPr="00E27D0E">
        <w:rPr>
          <w:rFonts w:eastAsia="Calibri"/>
          <w:sz w:val="22"/>
          <w:szCs w:val="22"/>
          <w:lang w:val="ru-RU"/>
        </w:rPr>
        <w:t>’</w:t>
      </w:r>
      <w:r w:rsidR="00745320">
        <w:rPr>
          <w:rFonts w:eastAsia="Calibri"/>
          <w:sz w:val="22"/>
          <w:szCs w:val="22"/>
        </w:rPr>
        <w:t>яти</w:t>
      </w:r>
      <w:r w:rsidR="00745320" w:rsidRPr="005343ED">
        <w:rPr>
          <w:rFonts w:eastAsia="Calibri"/>
          <w:sz w:val="22"/>
          <w:szCs w:val="22"/>
        </w:rPr>
        <w:t>) кал</w:t>
      </w:r>
      <w:r w:rsidR="00745320">
        <w:rPr>
          <w:rFonts w:eastAsia="Calibri"/>
          <w:sz w:val="22"/>
          <w:szCs w:val="22"/>
        </w:rPr>
        <w:t xml:space="preserve">ендарних днів з дати отримання </w:t>
      </w:r>
      <w:r w:rsidR="00AA4135">
        <w:rPr>
          <w:rFonts w:eastAsia="Calibri"/>
          <w:sz w:val="22"/>
          <w:szCs w:val="22"/>
        </w:rPr>
        <w:t>заявки</w:t>
      </w:r>
      <w:r w:rsidR="00745320" w:rsidRPr="005343ED">
        <w:rPr>
          <w:rFonts w:eastAsia="Calibri"/>
          <w:sz w:val="22"/>
          <w:szCs w:val="22"/>
        </w:rPr>
        <w:t xml:space="preserve"> від Покупця</w:t>
      </w:r>
      <w:r w:rsidR="00745320" w:rsidRPr="00745320">
        <w:rPr>
          <w:sz w:val="22"/>
          <w:szCs w:val="22"/>
        </w:rPr>
        <w:t xml:space="preserve"> </w:t>
      </w:r>
    </w:p>
    <w:p w14:paraId="353B429D" w14:textId="20EF0334" w:rsidR="00124243" w:rsidRPr="00745320" w:rsidRDefault="00D26BE3" w:rsidP="00745320">
      <w:pPr>
        <w:spacing w:before="0" w:after="0"/>
        <w:ind w:firstLine="0"/>
        <w:rPr>
          <w:sz w:val="22"/>
          <w:szCs w:val="22"/>
        </w:rPr>
      </w:pPr>
      <w:r w:rsidRPr="00745320">
        <w:rPr>
          <w:sz w:val="22"/>
          <w:szCs w:val="22"/>
        </w:rPr>
        <w:t xml:space="preserve">Постачання продукції здійснюється на умовах DDP на склад </w:t>
      </w:r>
      <w:r w:rsidR="00771D1C" w:rsidRPr="00D71860">
        <w:rPr>
          <w:rFonts w:eastAsia="Calibri"/>
          <w:sz w:val="22"/>
          <w:szCs w:val="22"/>
        </w:rPr>
        <w:t>Шахта «Алмазна», Донецька обл., м. Добропілля, вул. Низова, 1А</w:t>
      </w:r>
      <w:r w:rsidR="00771D1C" w:rsidRPr="00745320">
        <w:rPr>
          <w:sz w:val="22"/>
          <w:szCs w:val="22"/>
        </w:rPr>
        <w:t xml:space="preserve"> </w:t>
      </w:r>
      <w:r w:rsidR="009F0379" w:rsidRPr="00745320">
        <w:rPr>
          <w:sz w:val="22"/>
          <w:szCs w:val="22"/>
        </w:rPr>
        <w:t>(</w:t>
      </w:r>
      <w:r w:rsidR="00D50582" w:rsidRPr="00745320">
        <w:rPr>
          <w:sz w:val="22"/>
          <w:szCs w:val="22"/>
        </w:rPr>
        <w:t xml:space="preserve">відповідно до вимог Міжнародних правил «Інкотермс – 2010») </w:t>
      </w:r>
      <w:r w:rsidR="00124243" w:rsidRPr="00745320">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45C1C423" w:rsidR="00D50582" w:rsidRPr="00AA4135" w:rsidRDefault="00745320" w:rsidP="00745320">
      <w:pPr>
        <w:tabs>
          <w:tab w:val="left" w:pos="426"/>
          <w:tab w:val="left" w:pos="567"/>
        </w:tabs>
        <w:ind w:hanging="426"/>
        <w:rPr>
          <w:rFonts w:eastAsia="Calibri"/>
          <w:b/>
          <w:sz w:val="22"/>
          <w:szCs w:val="22"/>
        </w:rPr>
      </w:pPr>
      <w:r>
        <w:rPr>
          <w:b/>
          <w:bCs/>
          <w:sz w:val="22"/>
          <w:szCs w:val="22"/>
        </w:rPr>
        <w:t xml:space="preserve">5.3. </w:t>
      </w:r>
      <w:r w:rsidR="00124243" w:rsidRPr="00AA4135">
        <w:rPr>
          <w:b/>
          <w:bCs/>
          <w:sz w:val="22"/>
          <w:szCs w:val="22"/>
        </w:rPr>
        <w:t>Розрахунки за поставлену Постачальником Продукцію за цим Договором здійснюються Покупцем</w:t>
      </w:r>
      <w:r w:rsidRPr="00AA4135">
        <w:rPr>
          <w:b/>
          <w:bCs/>
          <w:sz w:val="22"/>
          <w:szCs w:val="22"/>
        </w:rPr>
        <w:t xml:space="preserve"> </w:t>
      </w:r>
      <w:r w:rsidR="00AA4135" w:rsidRPr="00AA4135">
        <w:rPr>
          <w:b/>
          <w:sz w:val="22"/>
          <w:szCs w:val="22"/>
        </w:rPr>
        <w:t xml:space="preserve">протягом </w:t>
      </w:r>
      <w:r w:rsidR="00AA4135" w:rsidRPr="00AA4135">
        <w:rPr>
          <w:rFonts w:eastAsia="Calibri"/>
          <w:b/>
          <w:sz w:val="22"/>
          <w:szCs w:val="22"/>
        </w:rPr>
        <w:t xml:space="preserve">30 (тридцяти) </w:t>
      </w:r>
      <w:r w:rsidR="00AA4135" w:rsidRPr="00AA4135">
        <w:rPr>
          <w:b/>
          <w:sz w:val="22"/>
          <w:szCs w:val="22"/>
        </w:rPr>
        <w:t>календарних днів з дати поставки продукції на склад Покупця на підставі видаткової накладної</w:t>
      </w:r>
    </w:p>
    <w:p w14:paraId="73ABD7AC" w14:textId="35942205" w:rsidR="00124243" w:rsidRPr="00745320" w:rsidRDefault="00D45112" w:rsidP="00AA4135">
      <w:pPr>
        <w:pStyle w:val="a9"/>
        <w:numPr>
          <w:ilvl w:val="1"/>
          <w:numId w:val="33"/>
        </w:numPr>
        <w:spacing w:after="0"/>
        <w:ind w:left="-142" w:hanging="284"/>
        <w:rPr>
          <w:rFonts w:ascii="Times New Roman" w:hAnsi="Times New Roman"/>
          <w:snapToGrid w:val="0"/>
          <w:lang w:val="uk-UA" w:eastAsia="ru-RU"/>
        </w:rPr>
      </w:pPr>
      <w:r w:rsidRPr="00745320">
        <w:rPr>
          <w:rFonts w:ascii="Times New Roman" w:hAnsi="Times New Roman"/>
          <w:snapToGrid w:val="0"/>
          <w:lang w:val="uk-UA" w:eastAsia="ru-RU"/>
        </w:rPr>
        <w:t xml:space="preserve">  </w:t>
      </w:r>
      <w:r w:rsidR="00124243" w:rsidRPr="00745320">
        <w:rPr>
          <w:rFonts w:ascii="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745320">
      <w:pPr>
        <w:pStyle w:val="a9"/>
        <w:numPr>
          <w:ilvl w:val="1"/>
          <w:numId w:val="33"/>
        </w:numPr>
        <w:spacing w:after="0"/>
        <w:ind w:left="0" w:hanging="426"/>
        <w:rPr>
          <w:rFonts w:ascii="Times New Roman" w:hAnsi="Times New Roman"/>
          <w:snapToGrid w:val="0"/>
          <w:lang w:val="uk-UA" w:eastAsia="ru-RU"/>
        </w:rPr>
      </w:pPr>
      <w:r w:rsidRPr="00745320">
        <w:rPr>
          <w:rFonts w:ascii="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745320">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2CBDF773" w14:textId="77777777" w:rsidR="00771D1C" w:rsidRDefault="00771D1C" w:rsidP="00124243">
      <w:pPr>
        <w:jc w:val="center"/>
        <w:rPr>
          <w:b/>
        </w:rPr>
      </w:pPr>
    </w:p>
    <w:p w14:paraId="0ECAD32B" w14:textId="77777777" w:rsidR="00771D1C" w:rsidRDefault="00771D1C" w:rsidP="00124243">
      <w:pPr>
        <w:jc w:val="center"/>
        <w:rPr>
          <w:b/>
        </w:rPr>
      </w:pPr>
    </w:p>
    <w:p w14:paraId="1613CAAD" w14:textId="77777777" w:rsidR="00771D1C" w:rsidRDefault="00771D1C" w:rsidP="00124243">
      <w:pPr>
        <w:jc w:val="center"/>
        <w:rPr>
          <w:b/>
        </w:rPr>
      </w:pPr>
    </w:p>
    <w:p w14:paraId="10530F37" w14:textId="77777777" w:rsidR="00771D1C" w:rsidRDefault="00771D1C"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4111"/>
        <w:gridCol w:w="567"/>
        <w:gridCol w:w="851"/>
        <w:gridCol w:w="1134"/>
        <w:gridCol w:w="1134"/>
        <w:gridCol w:w="1559"/>
      </w:tblGrid>
      <w:tr w:rsidR="00745320" w:rsidRPr="00197BF6" w14:paraId="51006BE3" w14:textId="57660DF7" w:rsidTr="00771D1C">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745320" w:rsidRPr="00745320" w:rsidRDefault="00745320" w:rsidP="00745320">
            <w:pPr>
              <w:ind w:hanging="51"/>
              <w:jc w:val="center"/>
              <w:rPr>
                <w:b/>
                <w:bCs/>
                <w:sz w:val="22"/>
                <w:szCs w:val="22"/>
              </w:rPr>
            </w:pPr>
            <w:r w:rsidRPr="00745320">
              <w:rPr>
                <w:b/>
                <w:bCs/>
                <w:sz w:val="22"/>
                <w:szCs w:val="22"/>
              </w:rPr>
              <w:t>№  п/п</w:t>
            </w:r>
          </w:p>
        </w:tc>
        <w:tc>
          <w:tcPr>
            <w:tcW w:w="4111" w:type="dxa"/>
            <w:tcBorders>
              <w:top w:val="single" w:sz="6" w:space="0" w:color="auto"/>
              <w:left w:val="single" w:sz="6" w:space="0" w:color="auto"/>
              <w:bottom w:val="single" w:sz="6" w:space="0" w:color="auto"/>
              <w:right w:val="single" w:sz="6" w:space="0" w:color="auto"/>
            </w:tcBorders>
            <w:vAlign w:val="center"/>
          </w:tcPr>
          <w:p w14:paraId="10E48462" w14:textId="77777777" w:rsidR="00745320" w:rsidRPr="00197BF6" w:rsidRDefault="00745320" w:rsidP="00892ACA">
            <w:pPr>
              <w:ind w:firstLine="0"/>
              <w:jc w:val="center"/>
              <w:rPr>
                <w:b/>
                <w:bCs/>
                <w:sz w:val="22"/>
                <w:szCs w:val="22"/>
              </w:rPr>
            </w:pPr>
            <w:r w:rsidRPr="00197BF6">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29B765EA" w14:textId="77777777" w:rsidR="00745320" w:rsidRPr="00C33906" w:rsidRDefault="00745320" w:rsidP="00892ACA">
            <w:pPr>
              <w:ind w:firstLine="0"/>
              <w:jc w:val="center"/>
              <w:rPr>
                <w:bCs/>
                <w:sz w:val="22"/>
                <w:szCs w:val="22"/>
              </w:rPr>
            </w:pPr>
            <w:r w:rsidRPr="00C33906">
              <w:rPr>
                <w:bCs/>
                <w:sz w:val="22"/>
                <w:szCs w:val="22"/>
              </w:rPr>
              <w:t>Од. вим.</w:t>
            </w:r>
          </w:p>
        </w:tc>
        <w:tc>
          <w:tcPr>
            <w:tcW w:w="851" w:type="dxa"/>
            <w:tcBorders>
              <w:top w:val="single" w:sz="6" w:space="0" w:color="auto"/>
              <w:left w:val="single" w:sz="6" w:space="0" w:color="auto"/>
              <w:bottom w:val="single" w:sz="6" w:space="0" w:color="auto"/>
              <w:right w:val="single" w:sz="4" w:space="0" w:color="auto"/>
            </w:tcBorders>
            <w:vAlign w:val="center"/>
          </w:tcPr>
          <w:p w14:paraId="7BCD9254" w14:textId="77777777" w:rsidR="00745320" w:rsidRPr="00C33906" w:rsidRDefault="00745320"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187395EE" w14:textId="77777777" w:rsidR="00745320" w:rsidRPr="00197BF6" w:rsidRDefault="00745320"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1134" w:type="dxa"/>
            <w:tcBorders>
              <w:top w:val="single" w:sz="4" w:space="0" w:color="auto"/>
              <w:left w:val="single" w:sz="4" w:space="0" w:color="auto"/>
              <w:bottom w:val="single" w:sz="4" w:space="0" w:color="auto"/>
              <w:right w:val="single" w:sz="4" w:space="0" w:color="auto"/>
            </w:tcBorders>
            <w:vAlign w:val="center"/>
          </w:tcPr>
          <w:p w14:paraId="254B9737" w14:textId="77777777" w:rsidR="00745320" w:rsidRPr="00197BF6" w:rsidRDefault="00745320" w:rsidP="00892ACA">
            <w:pPr>
              <w:ind w:firstLine="0"/>
              <w:jc w:val="center"/>
              <w:rPr>
                <w:b/>
                <w:bCs/>
                <w:sz w:val="22"/>
                <w:szCs w:val="22"/>
              </w:rPr>
            </w:pPr>
            <w:r w:rsidRPr="00197BF6">
              <w:rPr>
                <w:b/>
                <w:bCs/>
                <w:sz w:val="22"/>
                <w:szCs w:val="22"/>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745320" w:rsidRPr="00197BF6" w:rsidRDefault="00745320" w:rsidP="00892ACA">
            <w:pPr>
              <w:ind w:firstLine="0"/>
              <w:jc w:val="center"/>
              <w:rPr>
                <w:b/>
                <w:bCs/>
                <w:sz w:val="22"/>
                <w:szCs w:val="22"/>
              </w:rPr>
            </w:pPr>
            <w:r w:rsidRPr="00197BF6">
              <w:rPr>
                <w:b/>
                <w:bCs/>
                <w:sz w:val="22"/>
                <w:szCs w:val="22"/>
              </w:rPr>
              <w:t>Загальна вартість, грн., з ПДВ</w:t>
            </w:r>
          </w:p>
        </w:tc>
      </w:tr>
      <w:tr w:rsidR="00771D1C" w:rsidRPr="00197BF6" w14:paraId="7141A0F8" w14:textId="0F0336FA" w:rsidTr="00771D1C">
        <w:tc>
          <w:tcPr>
            <w:tcW w:w="559" w:type="dxa"/>
            <w:tcBorders>
              <w:top w:val="single" w:sz="6" w:space="0" w:color="auto"/>
              <w:left w:val="single" w:sz="6" w:space="0" w:color="auto"/>
              <w:bottom w:val="single" w:sz="6" w:space="0" w:color="auto"/>
              <w:right w:val="single" w:sz="6" w:space="0" w:color="auto"/>
            </w:tcBorders>
            <w:vAlign w:val="center"/>
          </w:tcPr>
          <w:p w14:paraId="7AEFBAD4" w14:textId="4EF5B228" w:rsidR="00771D1C" w:rsidRPr="00745320" w:rsidRDefault="00771D1C" w:rsidP="00771D1C">
            <w:pPr>
              <w:pStyle w:val="a9"/>
              <w:numPr>
                <w:ilvl w:val="0"/>
                <w:numId w:val="34"/>
              </w:numPr>
              <w:ind w:hanging="683"/>
              <w:jc w:val="center"/>
              <w:rPr>
                <w:rFonts w:ascii="Times New Roman" w:hAnsi="Times New Roman"/>
                <w:b/>
                <w:bCs/>
              </w:rPr>
            </w:pPr>
          </w:p>
        </w:tc>
        <w:tc>
          <w:tcPr>
            <w:tcW w:w="4111" w:type="dxa"/>
            <w:tcBorders>
              <w:top w:val="single" w:sz="6" w:space="0" w:color="auto"/>
              <w:left w:val="single" w:sz="6" w:space="0" w:color="auto"/>
              <w:bottom w:val="single" w:sz="6" w:space="0" w:color="auto"/>
              <w:right w:val="single" w:sz="6" w:space="0" w:color="auto"/>
            </w:tcBorders>
            <w:vAlign w:val="center"/>
          </w:tcPr>
          <w:p w14:paraId="5204403E" w14:textId="77777777" w:rsidR="00771D1C" w:rsidRPr="00E27D0E" w:rsidRDefault="00771D1C" w:rsidP="00771D1C">
            <w:pPr>
              <w:ind w:firstLine="34"/>
              <w:rPr>
                <w:sz w:val="22"/>
                <w:szCs w:val="22"/>
              </w:rPr>
            </w:pPr>
          </w:p>
          <w:p w14:paraId="51592729" w14:textId="57AA4630" w:rsidR="00E27D0E" w:rsidRPr="00E27D0E" w:rsidRDefault="00E27D0E" w:rsidP="00E27D0E">
            <w:pPr>
              <w:ind w:firstLine="176"/>
              <w:jc w:val="left"/>
              <w:rPr>
                <w:sz w:val="22"/>
                <w:szCs w:val="22"/>
              </w:rPr>
            </w:pPr>
            <w:r w:rsidRPr="00E27D0E">
              <w:rPr>
                <w:sz w:val="22"/>
                <w:szCs w:val="22"/>
              </w:rPr>
              <w:t>Ролик підканатний 350х140</w:t>
            </w:r>
          </w:p>
          <w:p w14:paraId="082178E6" w14:textId="06A05E95" w:rsidR="00771D1C" w:rsidRPr="00E27D0E" w:rsidRDefault="00771D1C" w:rsidP="00771D1C">
            <w:pPr>
              <w:ind w:firstLine="34"/>
              <w:jc w:val="left"/>
              <w:rPr>
                <w:sz w:val="22"/>
                <w:szCs w:val="22"/>
              </w:rPr>
            </w:pPr>
          </w:p>
          <w:p w14:paraId="59DF5FC2" w14:textId="23EBE32C" w:rsidR="00771D1C" w:rsidRPr="00E27D0E" w:rsidRDefault="00771D1C" w:rsidP="00771D1C">
            <w:pPr>
              <w:ind w:firstLine="34"/>
              <w:jc w:val="left"/>
              <w:rPr>
                <w:bCs/>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14:paraId="69698258" w14:textId="18E558F0" w:rsidR="00771D1C" w:rsidRPr="00E27D0E" w:rsidRDefault="00771D1C" w:rsidP="00771D1C">
            <w:pPr>
              <w:ind w:firstLine="34"/>
              <w:jc w:val="left"/>
              <w:rPr>
                <w:bCs/>
                <w:sz w:val="22"/>
                <w:szCs w:val="22"/>
              </w:rPr>
            </w:pPr>
            <w:r w:rsidRPr="00E27D0E">
              <w:rPr>
                <w:color w:val="000000"/>
                <w:sz w:val="22"/>
                <w:szCs w:val="22"/>
                <w:lang w:eastAsia="uk-UA"/>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0FBA6741" w14:textId="0D8237FB" w:rsidR="00771D1C" w:rsidRPr="00C33906" w:rsidRDefault="00E27D0E" w:rsidP="00771D1C">
            <w:pPr>
              <w:ind w:firstLine="34"/>
              <w:jc w:val="left"/>
              <w:rPr>
                <w:bCs/>
                <w:sz w:val="22"/>
                <w:szCs w:val="22"/>
              </w:rPr>
            </w:pPr>
            <w:r>
              <w:rPr>
                <w:color w:val="000000"/>
                <w:sz w:val="22"/>
                <w:szCs w:val="22"/>
                <w:lang w:eastAsia="uk-UA"/>
              </w:rPr>
              <w:t>250</w:t>
            </w:r>
          </w:p>
        </w:tc>
        <w:tc>
          <w:tcPr>
            <w:tcW w:w="1134" w:type="dxa"/>
            <w:tcBorders>
              <w:top w:val="single" w:sz="4" w:space="0" w:color="auto"/>
              <w:left w:val="single" w:sz="4" w:space="0" w:color="auto"/>
              <w:bottom w:val="single" w:sz="4" w:space="0" w:color="auto"/>
              <w:right w:val="single" w:sz="4" w:space="0" w:color="auto"/>
            </w:tcBorders>
          </w:tcPr>
          <w:p w14:paraId="7D17D0B2" w14:textId="77777777" w:rsidR="00771D1C" w:rsidRPr="00197BF6" w:rsidRDefault="00771D1C" w:rsidP="00771D1C">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AE43B0" w14:textId="77777777" w:rsidR="00771D1C" w:rsidRPr="00197BF6" w:rsidRDefault="00771D1C" w:rsidP="00771D1C">
            <w:pPr>
              <w:ind w:firstLine="0"/>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771D1C" w:rsidRPr="00197BF6" w:rsidRDefault="00771D1C" w:rsidP="00771D1C">
            <w:pPr>
              <w:ind w:firstLine="0"/>
              <w:jc w:val="center"/>
              <w:rPr>
                <w:b/>
                <w:bCs/>
                <w:sz w:val="22"/>
                <w:szCs w:val="22"/>
              </w:rPr>
            </w:pPr>
          </w:p>
        </w:tc>
      </w:tr>
      <w:tr w:rsidR="00745320" w:rsidRPr="00197BF6" w14:paraId="0E4B14EA" w14:textId="77777777" w:rsidTr="00771D1C">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745320" w:rsidRPr="00745320" w:rsidRDefault="00745320" w:rsidP="00745320">
            <w:pPr>
              <w:pStyle w:val="a9"/>
              <w:rPr>
                <w:rFonts w:ascii="Times New Roman" w:hAnsi="Times New Roman"/>
                <w:b/>
                <w:bCs/>
              </w:rPr>
            </w:pPr>
          </w:p>
        </w:tc>
        <w:tc>
          <w:tcPr>
            <w:tcW w:w="4111" w:type="dxa"/>
            <w:tcBorders>
              <w:top w:val="single" w:sz="6" w:space="0" w:color="auto"/>
              <w:left w:val="single" w:sz="6" w:space="0" w:color="auto"/>
              <w:bottom w:val="single" w:sz="6" w:space="0" w:color="auto"/>
              <w:right w:val="single" w:sz="6" w:space="0" w:color="auto"/>
            </w:tcBorders>
          </w:tcPr>
          <w:p w14:paraId="4C9C812D" w14:textId="42E8254A" w:rsidR="00745320" w:rsidRPr="00696135" w:rsidRDefault="00745320" w:rsidP="00106301">
            <w:pPr>
              <w:ind w:firstLine="0"/>
              <w:jc w:val="left"/>
              <w:rPr>
                <w:sz w:val="22"/>
                <w:szCs w:val="22"/>
              </w:rPr>
            </w:pPr>
            <w:r>
              <w:rPr>
                <w:sz w:val="22"/>
                <w:szCs w:val="22"/>
              </w:rPr>
              <w:t>Всього</w:t>
            </w:r>
          </w:p>
        </w:tc>
        <w:tc>
          <w:tcPr>
            <w:tcW w:w="567" w:type="dxa"/>
            <w:tcBorders>
              <w:top w:val="single" w:sz="6" w:space="0" w:color="auto"/>
              <w:left w:val="single" w:sz="6" w:space="0" w:color="auto"/>
              <w:bottom w:val="single" w:sz="6" w:space="0" w:color="auto"/>
              <w:right w:val="single" w:sz="6" w:space="0" w:color="auto"/>
            </w:tcBorders>
          </w:tcPr>
          <w:p w14:paraId="2B1481A0" w14:textId="77777777" w:rsidR="00745320" w:rsidRPr="00A34C89" w:rsidRDefault="00745320" w:rsidP="00106301">
            <w:pPr>
              <w:ind w:firstLine="0"/>
              <w:jc w:val="left"/>
              <w:rPr>
                <w:bCs/>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4CBDAEA4" w14:textId="77777777" w:rsidR="00745320" w:rsidRDefault="00745320" w:rsidP="00106301">
            <w:pPr>
              <w:ind w:firstLine="0"/>
              <w:jc w:val="lef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E1A96A" w14:textId="77777777" w:rsidR="00745320" w:rsidRPr="00197BF6" w:rsidRDefault="00745320" w:rsidP="00106301">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2D0733" w14:textId="77777777" w:rsidR="00745320" w:rsidRPr="00197BF6" w:rsidRDefault="00745320" w:rsidP="00106301">
            <w:pPr>
              <w:ind w:firstLine="0"/>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745320" w:rsidRPr="00197BF6" w:rsidRDefault="00745320" w:rsidP="00106301">
            <w:pPr>
              <w:ind w:firstLine="0"/>
              <w:jc w:val="center"/>
              <w:rPr>
                <w:b/>
                <w:bCs/>
                <w:sz w:val="22"/>
                <w:szCs w:val="22"/>
              </w:rPr>
            </w:pPr>
          </w:p>
        </w:tc>
      </w:tr>
      <w:tr w:rsidR="00745320" w:rsidRPr="00197BF6" w14:paraId="12DB3636" w14:textId="77777777" w:rsidTr="00771D1C">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745320" w:rsidRPr="00745320" w:rsidRDefault="00745320" w:rsidP="00745320">
            <w:pPr>
              <w:pStyle w:val="a9"/>
              <w:rPr>
                <w:rFonts w:ascii="Times New Roman" w:hAnsi="Times New Roman"/>
                <w:b/>
                <w:bCs/>
              </w:rPr>
            </w:pPr>
          </w:p>
        </w:tc>
        <w:tc>
          <w:tcPr>
            <w:tcW w:w="4111" w:type="dxa"/>
            <w:tcBorders>
              <w:top w:val="single" w:sz="6" w:space="0" w:color="auto"/>
              <w:left w:val="single" w:sz="6" w:space="0" w:color="auto"/>
              <w:bottom w:val="single" w:sz="6" w:space="0" w:color="auto"/>
              <w:right w:val="single" w:sz="6" w:space="0" w:color="auto"/>
            </w:tcBorders>
          </w:tcPr>
          <w:p w14:paraId="3C6E798B" w14:textId="78876D4B" w:rsidR="00745320" w:rsidRPr="00696135" w:rsidRDefault="00745320" w:rsidP="00106301">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w:t>
            </w:r>
            <w:r w:rsidR="00771D1C">
              <w:rPr>
                <w:sz w:val="22"/>
                <w:szCs w:val="22"/>
              </w:rPr>
              <w:t xml:space="preserve"> 20%</w:t>
            </w:r>
          </w:p>
        </w:tc>
        <w:tc>
          <w:tcPr>
            <w:tcW w:w="567" w:type="dxa"/>
            <w:tcBorders>
              <w:top w:val="single" w:sz="6" w:space="0" w:color="auto"/>
              <w:left w:val="single" w:sz="6" w:space="0" w:color="auto"/>
              <w:bottom w:val="single" w:sz="6" w:space="0" w:color="auto"/>
              <w:right w:val="single" w:sz="6" w:space="0" w:color="auto"/>
            </w:tcBorders>
          </w:tcPr>
          <w:p w14:paraId="7539AC79" w14:textId="77777777" w:rsidR="00745320" w:rsidRPr="00A34C89" w:rsidRDefault="00745320" w:rsidP="00106301">
            <w:pPr>
              <w:ind w:firstLine="0"/>
              <w:jc w:val="left"/>
              <w:rPr>
                <w:bCs/>
                <w:sz w:val="22"/>
                <w:szCs w:val="22"/>
              </w:rPr>
            </w:pPr>
          </w:p>
        </w:tc>
        <w:tc>
          <w:tcPr>
            <w:tcW w:w="851" w:type="dxa"/>
            <w:tcBorders>
              <w:top w:val="single" w:sz="6" w:space="0" w:color="auto"/>
              <w:left w:val="single" w:sz="6" w:space="0" w:color="auto"/>
              <w:bottom w:val="single" w:sz="6" w:space="0" w:color="auto"/>
              <w:right w:val="single" w:sz="4" w:space="0" w:color="auto"/>
            </w:tcBorders>
            <w:vAlign w:val="center"/>
          </w:tcPr>
          <w:p w14:paraId="409A9C23" w14:textId="77777777" w:rsidR="00745320" w:rsidRDefault="00745320" w:rsidP="00106301">
            <w:pPr>
              <w:ind w:firstLine="0"/>
              <w:jc w:val="lef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64C010" w14:textId="77777777" w:rsidR="00745320" w:rsidRPr="00197BF6" w:rsidRDefault="00745320" w:rsidP="00106301">
            <w:pPr>
              <w:ind w:firstLine="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28D504" w14:textId="77777777" w:rsidR="00745320" w:rsidRPr="00197BF6" w:rsidRDefault="00745320" w:rsidP="00106301">
            <w:pPr>
              <w:ind w:firstLine="0"/>
              <w:jc w:val="center"/>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745320" w:rsidRPr="00197BF6" w:rsidRDefault="00745320" w:rsidP="00106301">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7AA4F40B" w14:textId="61F4CC3C" w:rsidR="00AA4135" w:rsidRPr="00E7096E" w:rsidRDefault="001C7039" w:rsidP="00AA4135">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771D1C" w:rsidRPr="00D71860">
        <w:rPr>
          <w:rFonts w:eastAsia="Calibri"/>
          <w:sz w:val="22"/>
          <w:szCs w:val="22"/>
        </w:rPr>
        <w:t>Шахта «Алмазна», Донецька обл., м. Добропілля, вул. Низова, 1А</w:t>
      </w:r>
    </w:p>
    <w:p w14:paraId="290BD3A9" w14:textId="673BDBE6" w:rsidR="00745320" w:rsidRPr="005343ED" w:rsidRDefault="001C7039" w:rsidP="00745320">
      <w:pPr>
        <w:tabs>
          <w:tab w:val="left" w:pos="426"/>
          <w:tab w:val="left" w:pos="567"/>
        </w:tabs>
        <w:ind w:firstLine="0"/>
        <w:rPr>
          <w:rFonts w:eastAsia="Calibri"/>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771D1C">
        <w:rPr>
          <w:rFonts w:eastAsia="Calibri"/>
          <w:sz w:val="22"/>
          <w:szCs w:val="22"/>
        </w:rPr>
        <w:t xml:space="preserve">протягом </w:t>
      </w:r>
      <w:r w:rsidR="00E27D0E" w:rsidRPr="00E27D0E">
        <w:rPr>
          <w:rFonts w:eastAsia="Calibri"/>
          <w:sz w:val="22"/>
          <w:szCs w:val="22"/>
          <w:lang w:val="ru-RU"/>
        </w:rPr>
        <w:t>45</w:t>
      </w:r>
      <w:r w:rsidR="00745320" w:rsidRPr="005343ED">
        <w:rPr>
          <w:rFonts w:eastAsia="Calibri"/>
          <w:sz w:val="22"/>
          <w:szCs w:val="22"/>
        </w:rPr>
        <w:t xml:space="preserve"> (</w:t>
      </w:r>
      <w:r w:rsidR="00E27D0E" w:rsidRPr="00E27D0E">
        <w:rPr>
          <w:rFonts w:eastAsia="Calibri"/>
          <w:sz w:val="22"/>
          <w:szCs w:val="22"/>
          <w:lang w:val="ru-RU"/>
        </w:rPr>
        <w:t>сорока п’</w:t>
      </w:r>
      <w:r w:rsidR="00745320">
        <w:rPr>
          <w:rFonts w:eastAsia="Calibri"/>
          <w:sz w:val="22"/>
          <w:szCs w:val="22"/>
        </w:rPr>
        <w:t>яти</w:t>
      </w:r>
      <w:r w:rsidR="00745320" w:rsidRPr="005343ED">
        <w:rPr>
          <w:rFonts w:eastAsia="Calibri"/>
          <w:sz w:val="22"/>
          <w:szCs w:val="22"/>
        </w:rPr>
        <w:t>) кал</w:t>
      </w:r>
      <w:r w:rsidR="00745320">
        <w:rPr>
          <w:rFonts w:eastAsia="Calibri"/>
          <w:sz w:val="22"/>
          <w:szCs w:val="22"/>
        </w:rPr>
        <w:t xml:space="preserve">ендарних днів з дати отримання </w:t>
      </w:r>
      <w:r w:rsidR="00AA4135">
        <w:rPr>
          <w:rFonts w:eastAsia="Calibri"/>
          <w:sz w:val="22"/>
          <w:szCs w:val="22"/>
        </w:rPr>
        <w:t>заявки</w:t>
      </w:r>
      <w:r w:rsidR="00745320" w:rsidRPr="005343ED">
        <w:rPr>
          <w:rFonts w:eastAsia="Calibri"/>
          <w:sz w:val="22"/>
          <w:szCs w:val="22"/>
        </w:rPr>
        <w:t xml:space="preserve"> від Покупця.</w:t>
      </w:r>
    </w:p>
    <w:p w14:paraId="0FF53120" w14:textId="799D9393" w:rsidR="00D50582" w:rsidRDefault="001C7039" w:rsidP="00892ACA">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AA4135" w:rsidRPr="00F747BB">
        <w:rPr>
          <w:sz w:val="22"/>
          <w:szCs w:val="22"/>
        </w:rPr>
        <w:t xml:space="preserve">протягом </w:t>
      </w:r>
      <w:r w:rsidR="00AA4135">
        <w:rPr>
          <w:rFonts w:eastAsia="Calibri"/>
          <w:sz w:val="22"/>
          <w:szCs w:val="22"/>
        </w:rPr>
        <w:t>3</w:t>
      </w:r>
      <w:r w:rsidR="00AA4135" w:rsidRPr="005343ED">
        <w:rPr>
          <w:rFonts w:eastAsia="Calibri"/>
          <w:sz w:val="22"/>
          <w:szCs w:val="22"/>
        </w:rPr>
        <w:t>0 (</w:t>
      </w:r>
      <w:r w:rsidR="00AA4135">
        <w:rPr>
          <w:rFonts w:eastAsia="Calibri"/>
          <w:sz w:val="22"/>
          <w:szCs w:val="22"/>
        </w:rPr>
        <w:t>тридцяти</w:t>
      </w:r>
      <w:r w:rsidR="00AA4135" w:rsidRPr="005343ED">
        <w:rPr>
          <w:rFonts w:eastAsia="Calibri"/>
          <w:sz w:val="22"/>
          <w:szCs w:val="22"/>
        </w:rPr>
        <w:t>)</w:t>
      </w:r>
      <w:r w:rsidR="00AA4135">
        <w:rPr>
          <w:rFonts w:eastAsia="Calibri"/>
          <w:sz w:val="22"/>
          <w:szCs w:val="22"/>
        </w:rPr>
        <w:t xml:space="preserve"> </w:t>
      </w:r>
      <w:r w:rsidR="00AA4135" w:rsidRPr="00F747BB">
        <w:rPr>
          <w:sz w:val="22"/>
          <w:szCs w:val="22"/>
        </w:rPr>
        <w:t>календарних днів з дати поставки продукції на склад Покупця на підставі видаткової накладної</w:t>
      </w:r>
      <w:r w:rsidR="00AA4135">
        <w:rPr>
          <w:sz w:val="22"/>
          <w:szCs w:val="22"/>
        </w:rPr>
        <w:t>.</w:t>
      </w:r>
      <w:bookmarkStart w:id="2" w:name="_GoBack"/>
      <w:bookmarkEnd w:id="2"/>
    </w:p>
    <w:p w14:paraId="20E7D9DC" w14:textId="77777777" w:rsidR="00AA4135" w:rsidRPr="006961EC" w:rsidRDefault="00AA4135" w:rsidP="00892ACA">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273E" w14:textId="77777777" w:rsidR="00614DFE" w:rsidRDefault="00614DFE">
      <w:pPr>
        <w:spacing w:before="0" w:after="0"/>
      </w:pPr>
      <w:r>
        <w:separator/>
      </w:r>
    </w:p>
  </w:endnote>
  <w:endnote w:type="continuationSeparator" w:id="0">
    <w:p w14:paraId="29C5BADE" w14:textId="77777777" w:rsidR="00614DFE" w:rsidRDefault="00614D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7D0E">
      <w:rPr>
        <w:rStyle w:val="a5"/>
        <w:noProof/>
      </w:rPr>
      <w:t>12</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B3D8" w14:textId="77777777" w:rsidR="00614DFE" w:rsidRDefault="00614DFE">
      <w:pPr>
        <w:spacing w:before="0" w:after="0"/>
      </w:pPr>
      <w:r>
        <w:separator/>
      </w:r>
    </w:p>
  </w:footnote>
  <w:footnote w:type="continuationSeparator" w:id="0">
    <w:p w14:paraId="3AB226D8" w14:textId="77777777" w:rsidR="00614DFE" w:rsidRDefault="00614DF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57C7A"/>
    <w:rsid w:val="003E2838"/>
    <w:rsid w:val="00436709"/>
    <w:rsid w:val="0044423D"/>
    <w:rsid w:val="004A7E92"/>
    <w:rsid w:val="004B5369"/>
    <w:rsid w:val="004C0650"/>
    <w:rsid w:val="004C7A57"/>
    <w:rsid w:val="0058193B"/>
    <w:rsid w:val="005B50A5"/>
    <w:rsid w:val="005D7ED2"/>
    <w:rsid w:val="00614DFE"/>
    <w:rsid w:val="0066212B"/>
    <w:rsid w:val="006B7563"/>
    <w:rsid w:val="006E20FE"/>
    <w:rsid w:val="006F13D4"/>
    <w:rsid w:val="006F5C5A"/>
    <w:rsid w:val="00730D1A"/>
    <w:rsid w:val="00745320"/>
    <w:rsid w:val="00771D1C"/>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52387"/>
    <w:rsid w:val="00A76864"/>
    <w:rsid w:val="00AA4135"/>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27D0E"/>
    <w:rsid w:val="00EE3153"/>
    <w:rsid w:val="00EF51F7"/>
    <w:rsid w:val="00F136FA"/>
    <w:rsid w:val="00F1700A"/>
    <w:rsid w:val="00F40540"/>
    <w:rsid w:val="00F46A2F"/>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69E5-7B47-4FA2-BFC4-A88B31EB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34335</Words>
  <Characters>19571</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cp:revision>
  <dcterms:created xsi:type="dcterms:W3CDTF">2023-01-04T12:06:00Z</dcterms:created>
  <dcterms:modified xsi:type="dcterms:W3CDTF">2023-01-27T21:23:00Z</dcterms:modified>
</cp:coreProperties>
</file>