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140" w:rsidRDefault="00411140" w:rsidP="00411140">
      <w:pPr>
        <w:jc w:val="right"/>
        <w:rPr>
          <w:rFonts w:ascii="Times New Roman" w:hAnsi="Times New Roman" w:cs="Times New Roman"/>
          <w:i/>
        </w:rPr>
      </w:pPr>
      <w:r w:rsidRPr="00411140">
        <w:rPr>
          <w:rFonts w:ascii="Times New Roman" w:hAnsi="Times New Roman" w:cs="Times New Roman"/>
          <w:i/>
        </w:rPr>
        <w:t>Додаток 3</w:t>
      </w:r>
      <w:r w:rsidRPr="00411140">
        <w:rPr>
          <w:rFonts w:ascii="Times New Roman" w:hAnsi="Times New Roman" w:cs="Times New Roman"/>
          <w:i/>
        </w:rPr>
        <w:br/>
        <w:t>до тендерної документації на закупівлю –</w:t>
      </w:r>
      <w:r w:rsidRPr="00411140">
        <w:rPr>
          <w:rFonts w:ascii="Times New Roman" w:hAnsi="Times New Roman" w:cs="Times New Roman"/>
          <w:i/>
        </w:rPr>
        <w:br/>
        <w:t>Шкільний автобус (ДК 021:2015 "Єдиний</w:t>
      </w:r>
      <w:r w:rsidRPr="00411140">
        <w:rPr>
          <w:rFonts w:ascii="Times New Roman" w:hAnsi="Times New Roman" w:cs="Times New Roman"/>
          <w:i/>
        </w:rPr>
        <w:br/>
        <w:t>закупівельний словник"– 34120000-4 -</w:t>
      </w:r>
      <w:r w:rsidRPr="00411140">
        <w:rPr>
          <w:rFonts w:ascii="Times New Roman" w:hAnsi="Times New Roman" w:cs="Times New Roman"/>
          <w:i/>
        </w:rPr>
        <w:br/>
      </w:r>
      <w:proofErr w:type="spellStart"/>
      <w:r w:rsidRPr="00411140">
        <w:rPr>
          <w:rFonts w:ascii="Times New Roman" w:hAnsi="Times New Roman" w:cs="Times New Roman"/>
          <w:i/>
        </w:rPr>
        <w:t>Мототранспортні</w:t>
      </w:r>
      <w:proofErr w:type="spellEnd"/>
      <w:r w:rsidRPr="00411140">
        <w:rPr>
          <w:rFonts w:ascii="Times New Roman" w:hAnsi="Times New Roman" w:cs="Times New Roman"/>
          <w:i/>
        </w:rPr>
        <w:t xml:space="preserve"> засоби для перевезення 10 і</w:t>
      </w:r>
      <w:r w:rsidR="009A26FA">
        <w:rPr>
          <w:rFonts w:ascii="Times New Roman" w:hAnsi="Times New Roman" w:cs="Times New Roman"/>
          <w:i/>
        </w:rPr>
        <w:t xml:space="preserve"> </w:t>
      </w:r>
      <w:r>
        <w:rPr>
          <w:rFonts w:ascii="Times New Roman" w:hAnsi="Times New Roman" w:cs="Times New Roman"/>
          <w:i/>
        </w:rPr>
        <w:t>більше осіб)</w:t>
      </w:r>
    </w:p>
    <w:p w:rsidR="00411140" w:rsidRDefault="00411140" w:rsidP="00411140">
      <w:pPr>
        <w:jc w:val="right"/>
        <w:rPr>
          <w:rFonts w:ascii="Times New Roman" w:hAnsi="Times New Roman" w:cs="Times New Roman"/>
          <w:i/>
        </w:rPr>
      </w:pPr>
    </w:p>
    <w:p w:rsidR="008C2043" w:rsidRPr="008470A4" w:rsidRDefault="008C2043" w:rsidP="008C2043">
      <w:pPr>
        <w:pStyle w:val="1"/>
        <w:shd w:val="clear" w:color="auto" w:fill="auto"/>
        <w:ind w:firstLine="500"/>
        <w:jc w:val="center"/>
        <w:rPr>
          <w:sz w:val="24"/>
          <w:szCs w:val="24"/>
        </w:rPr>
      </w:pPr>
      <w:r w:rsidRPr="008470A4">
        <w:rPr>
          <w:b/>
          <w:bCs/>
          <w:sz w:val="24"/>
          <w:szCs w:val="24"/>
          <w:u w:val="single"/>
        </w:rPr>
        <w:t>Технічні та якісні характеристики товару:</w:t>
      </w:r>
    </w:p>
    <w:p w:rsidR="008C2043" w:rsidRDefault="008C2043" w:rsidP="008C2043">
      <w:pPr>
        <w:pStyle w:val="1"/>
        <w:numPr>
          <w:ilvl w:val="0"/>
          <w:numId w:val="4"/>
        </w:numPr>
        <w:shd w:val="clear" w:color="auto" w:fill="auto"/>
        <w:tabs>
          <w:tab w:val="left" w:pos="839"/>
        </w:tabs>
        <w:ind w:left="220" w:firstLine="300"/>
        <w:jc w:val="both"/>
        <w:rPr>
          <w:sz w:val="24"/>
          <w:szCs w:val="24"/>
        </w:rPr>
      </w:pPr>
      <w:r w:rsidRPr="008470A4">
        <w:rPr>
          <w:sz w:val="24"/>
          <w:szCs w:val="24"/>
        </w:rPr>
        <w:t xml:space="preserve">Колір автобусу - жовтий. </w:t>
      </w:r>
    </w:p>
    <w:p w:rsidR="008C2043" w:rsidRPr="008470A4" w:rsidRDefault="008C2043" w:rsidP="008C2043">
      <w:pPr>
        <w:pStyle w:val="1"/>
        <w:numPr>
          <w:ilvl w:val="0"/>
          <w:numId w:val="4"/>
        </w:numPr>
        <w:shd w:val="clear" w:color="auto" w:fill="auto"/>
        <w:tabs>
          <w:tab w:val="left" w:pos="839"/>
        </w:tabs>
        <w:ind w:left="220" w:firstLine="300"/>
        <w:jc w:val="both"/>
        <w:rPr>
          <w:sz w:val="24"/>
          <w:szCs w:val="24"/>
        </w:rPr>
      </w:pPr>
      <w:r w:rsidRPr="008470A4">
        <w:rPr>
          <w:sz w:val="24"/>
          <w:szCs w:val="24"/>
        </w:rPr>
        <w:t>Спереду і ззаду на кузов автобуса нанесені розпізнавальні знаки: «Діти»; «Обмеження максимальної швидкості» з цифровою величиною обмеження максимальної швидкості - 70.</w:t>
      </w:r>
    </w:p>
    <w:p w:rsidR="008C2043" w:rsidRPr="008470A4" w:rsidRDefault="008C2043" w:rsidP="008C2043">
      <w:pPr>
        <w:pStyle w:val="1"/>
        <w:numPr>
          <w:ilvl w:val="0"/>
          <w:numId w:val="4"/>
        </w:numPr>
        <w:shd w:val="clear" w:color="auto" w:fill="auto"/>
        <w:tabs>
          <w:tab w:val="left" w:pos="834"/>
        </w:tabs>
        <w:ind w:firstLine="500"/>
        <w:jc w:val="both"/>
        <w:rPr>
          <w:sz w:val="24"/>
          <w:szCs w:val="24"/>
        </w:rPr>
      </w:pPr>
      <w:r w:rsidRPr="008470A4">
        <w:rPr>
          <w:sz w:val="24"/>
          <w:szCs w:val="24"/>
        </w:rPr>
        <w:t>На лівому та правому боках має бути нанесено напис «ШКІЛЬНИЙ АВТОБУС».</w:t>
      </w:r>
    </w:p>
    <w:p w:rsidR="008C2043" w:rsidRPr="008470A4" w:rsidRDefault="008C2043" w:rsidP="008C2043">
      <w:pPr>
        <w:pStyle w:val="1"/>
        <w:numPr>
          <w:ilvl w:val="0"/>
          <w:numId w:val="4"/>
        </w:numPr>
        <w:shd w:val="clear" w:color="auto" w:fill="auto"/>
        <w:tabs>
          <w:tab w:val="left" w:pos="844"/>
        </w:tabs>
        <w:ind w:left="220" w:firstLine="300"/>
        <w:jc w:val="both"/>
        <w:rPr>
          <w:sz w:val="24"/>
          <w:szCs w:val="24"/>
        </w:rPr>
      </w:pPr>
      <w:r w:rsidRPr="008470A4">
        <w:rPr>
          <w:sz w:val="24"/>
          <w:szCs w:val="24"/>
        </w:rPr>
        <w:t>Автобус повинен бути новими, виготовленим не раніше 202</w:t>
      </w:r>
      <w:r>
        <w:rPr>
          <w:sz w:val="24"/>
          <w:szCs w:val="24"/>
        </w:rPr>
        <w:t>2</w:t>
      </w:r>
      <w:r w:rsidRPr="008470A4">
        <w:rPr>
          <w:sz w:val="24"/>
          <w:szCs w:val="24"/>
        </w:rPr>
        <w:t xml:space="preserve"> року, відповідність екологічним нормам не нижче Євро -5, технічно справним, комплектуючі та матеріали - такі, що не були у вживанні та експлуатації</w:t>
      </w:r>
      <w:r>
        <w:rPr>
          <w:sz w:val="24"/>
          <w:szCs w:val="24"/>
        </w:rPr>
        <w:t>.</w:t>
      </w:r>
    </w:p>
    <w:p w:rsidR="008C2043" w:rsidRPr="008470A4" w:rsidRDefault="008C2043" w:rsidP="008C2043">
      <w:pPr>
        <w:pStyle w:val="1"/>
        <w:numPr>
          <w:ilvl w:val="0"/>
          <w:numId w:val="4"/>
        </w:numPr>
        <w:shd w:val="clear" w:color="auto" w:fill="auto"/>
        <w:tabs>
          <w:tab w:val="left" w:pos="844"/>
        </w:tabs>
        <w:ind w:left="220" w:firstLine="300"/>
        <w:jc w:val="both"/>
        <w:rPr>
          <w:sz w:val="24"/>
          <w:szCs w:val="24"/>
        </w:rPr>
      </w:pPr>
      <w:r w:rsidRPr="008470A4">
        <w:rPr>
          <w:sz w:val="24"/>
          <w:szCs w:val="24"/>
        </w:rPr>
        <w:t>Гарантія на автобус надається не менше ніж на 24 місяці або не менше ніж на 100 000 км пробігу, з моменту доставки та прийняття такого автобуса у місці його кінцевого призначення.</w:t>
      </w:r>
    </w:p>
    <w:p w:rsidR="008C2043" w:rsidRPr="008470A4" w:rsidRDefault="008C2043" w:rsidP="008C2043">
      <w:pPr>
        <w:pBdr>
          <w:top w:val="nil"/>
          <w:left w:val="nil"/>
          <w:bottom w:val="nil"/>
          <w:right w:val="nil"/>
          <w:between w:val="nil"/>
        </w:pBdr>
        <w:spacing w:after="0"/>
        <w:jc w:val="both"/>
        <w:rPr>
          <w:rFonts w:ascii="Times New Roman" w:hAnsi="Times New Roman" w:cs="Times New Roman"/>
          <w:sz w:val="24"/>
          <w:szCs w:val="24"/>
        </w:rPr>
      </w:pPr>
      <w:r w:rsidRPr="008470A4">
        <w:rPr>
          <w:rFonts w:ascii="Times New Roman" w:hAnsi="Times New Roman" w:cs="Times New Roman"/>
          <w:sz w:val="24"/>
          <w:szCs w:val="24"/>
        </w:rPr>
        <w:t xml:space="preserve">          </w:t>
      </w:r>
      <w:r>
        <w:rPr>
          <w:rFonts w:ascii="Times New Roman" w:hAnsi="Times New Roman" w:cs="Times New Roman"/>
          <w:sz w:val="24"/>
          <w:szCs w:val="24"/>
        </w:rPr>
        <w:t>6</w:t>
      </w:r>
      <w:r w:rsidRPr="008470A4">
        <w:rPr>
          <w:rFonts w:ascii="Times New Roman" w:hAnsi="Times New Roman" w:cs="Times New Roman"/>
          <w:sz w:val="24"/>
          <w:szCs w:val="24"/>
        </w:rPr>
        <w:t>. Поставка товару повинна супроводжуватися :</w:t>
      </w:r>
    </w:p>
    <w:p w:rsidR="008C2043" w:rsidRPr="008470A4"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8470A4">
        <w:rPr>
          <w:rFonts w:ascii="Times New Roman" w:eastAsia="Times New Roman" w:hAnsi="Times New Roman" w:cs="Times New Roman"/>
          <w:color w:val="000000"/>
          <w:sz w:val="24"/>
          <w:szCs w:val="24"/>
        </w:rPr>
        <w:t>- акт приймання – передачі Товару;</w:t>
      </w:r>
    </w:p>
    <w:p w:rsidR="008C2043" w:rsidRPr="00B31128"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ab/>
        <w:t>- видаткова накладна;</w:t>
      </w:r>
    </w:p>
    <w:p w:rsidR="008C2043" w:rsidRPr="00B31128"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ab/>
        <w:t>- інструкція по експлуатації;</w:t>
      </w:r>
    </w:p>
    <w:p w:rsidR="008C2043" w:rsidRPr="00B31128" w:rsidRDefault="008C2043" w:rsidP="008C2043">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ab/>
        <w:t>- документи для реєстрації в сервісному центрі МВС;</w:t>
      </w:r>
    </w:p>
    <w:p w:rsidR="008C2043" w:rsidRDefault="008C2043" w:rsidP="008C204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sidRPr="00B31128">
        <w:rPr>
          <w:rFonts w:ascii="Times New Roman" w:eastAsia="Times New Roman" w:hAnsi="Times New Roman" w:cs="Times New Roman"/>
          <w:color w:val="000000"/>
          <w:sz w:val="24"/>
          <w:szCs w:val="24"/>
        </w:rPr>
        <w:t>- сертифікати відповідності (типу).</w:t>
      </w:r>
    </w:p>
    <w:p w:rsidR="008C2043" w:rsidRDefault="008C2043" w:rsidP="008C204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w:t>
      </w:r>
      <w:r w:rsidRPr="004F28C6">
        <w:rPr>
          <w:rFonts w:ascii="Times New Roman" w:eastAsia="Times New Roman" w:hAnsi="Times New Roman" w:cs="Times New Roman"/>
          <w:color w:val="000000"/>
          <w:sz w:val="24"/>
          <w:szCs w:val="24"/>
        </w:rPr>
        <w:t xml:space="preserve">втобус має постачатися у комплекті з запасним колесом, знаком аварійної зупинки, </w:t>
      </w:r>
      <w:proofErr w:type="spellStart"/>
      <w:r w:rsidRPr="004F28C6">
        <w:rPr>
          <w:rFonts w:ascii="Times New Roman" w:eastAsia="Times New Roman" w:hAnsi="Times New Roman" w:cs="Times New Roman"/>
          <w:color w:val="000000"/>
          <w:sz w:val="24"/>
          <w:szCs w:val="24"/>
        </w:rPr>
        <w:t>противідкатними</w:t>
      </w:r>
      <w:proofErr w:type="spellEnd"/>
      <w:r w:rsidRPr="004F28C6">
        <w:rPr>
          <w:rFonts w:ascii="Times New Roman" w:eastAsia="Times New Roman" w:hAnsi="Times New Roman" w:cs="Times New Roman"/>
          <w:color w:val="000000"/>
          <w:sz w:val="24"/>
          <w:szCs w:val="24"/>
        </w:rPr>
        <w:t xml:space="preserve"> упорами та стандартним набором інструментів, що включає принаймні домкрат, колісний ключ.</w:t>
      </w:r>
    </w:p>
    <w:p w:rsidR="008C2043" w:rsidRPr="00B31128" w:rsidRDefault="008C2043" w:rsidP="008C204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D1BEE">
        <w:rPr>
          <w:rFonts w:ascii="Times New Roman" w:eastAsia="Times New Roman" w:hAnsi="Times New Roman" w:cs="Times New Roman"/>
          <w:color w:val="000000"/>
          <w:sz w:val="24"/>
          <w:szCs w:val="24"/>
        </w:rPr>
        <w:t>фактичн</w:t>
      </w:r>
      <w:r>
        <w:rPr>
          <w:rFonts w:ascii="Times New Roman" w:eastAsia="Times New Roman" w:hAnsi="Times New Roman" w:cs="Times New Roman"/>
          <w:color w:val="000000"/>
          <w:sz w:val="24"/>
          <w:szCs w:val="24"/>
        </w:rPr>
        <w:t>а</w:t>
      </w:r>
      <w:r w:rsidRPr="000D1BEE">
        <w:rPr>
          <w:rFonts w:ascii="Times New Roman" w:eastAsia="Times New Roman" w:hAnsi="Times New Roman" w:cs="Times New Roman"/>
          <w:color w:val="000000"/>
          <w:sz w:val="24"/>
          <w:szCs w:val="24"/>
        </w:rPr>
        <w:t xml:space="preserve"> калькуляці</w:t>
      </w:r>
      <w:r>
        <w:rPr>
          <w:rFonts w:ascii="Times New Roman" w:eastAsia="Times New Roman" w:hAnsi="Times New Roman" w:cs="Times New Roman"/>
          <w:color w:val="000000"/>
          <w:sz w:val="24"/>
          <w:szCs w:val="24"/>
        </w:rPr>
        <w:t>я</w:t>
      </w:r>
      <w:r w:rsidRPr="000D1BEE">
        <w:rPr>
          <w:rFonts w:ascii="Times New Roman" w:eastAsia="Times New Roman" w:hAnsi="Times New Roman" w:cs="Times New Roman"/>
          <w:color w:val="000000"/>
          <w:sz w:val="24"/>
          <w:szCs w:val="24"/>
        </w:rPr>
        <w:t xml:space="preserve"> собівартості товару, що оприлюднюється замовником в електронній системі закупівель разом із звітом про виконання договору про закупівлю.</w:t>
      </w:r>
    </w:p>
    <w:p w:rsidR="008C2043" w:rsidRPr="008470A4" w:rsidRDefault="008C2043" w:rsidP="008C2043">
      <w:pPr>
        <w:pStyle w:val="a9"/>
        <w:shd w:val="clear" w:color="auto" w:fill="auto"/>
        <w:ind w:left="360"/>
        <w:rPr>
          <w:rFonts w:ascii="Times New Roman" w:hAnsi="Times New Roman" w:cs="Times New Roman"/>
          <w:sz w:val="24"/>
          <w:szCs w:val="24"/>
        </w:rPr>
      </w:pPr>
      <w:r w:rsidRPr="008470A4">
        <w:rPr>
          <w:rFonts w:ascii="Times New Roman" w:hAnsi="Times New Roman" w:cs="Times New Roman"/>
          <w:sz w:val="24"/>
          <w:szCs w:val="24"/>
        </w:rPr>
        <w:t>Доставка товару здійснюється за рахунок Учасника за вказаною Замовником адресу.</w:t>
      </w:r>
    </w:p>
    <w:p w:rsidR="008C2043" w:rsidRPr="008470A4" w:rsidRDefault="008C2043" w:rsidP="008C2043">
      <w:pPr>
        <w:pStyle w:val="a9"/>
        <w:shd w:val="clear" w:color="auto" w:fill="auto"/>
        <w:ind w:left="360"/>
        <w:jc w:val="center"/>
        <w:rPr>
          <w:rFonts w:ascii="Times New Roman" w:hAnsi="Times New Roman" w:cs="Times New Roman"/>
          <w:sz w:val="24"/>
          <w:szCs w:val="24"/>
        </w:rPr>
      </w:pPr>
    </w:p>
    <w:p w:rsidR="008C2043" w:rsidRDefault="008C2043" w:rsidP="008C2043">
      <w:pPr>
        <w:suppressAutoHyphens/>
        <w:spacing w:after="0" w:line="240" w:lineRule="auto"/>
        <w:ind w:left="720"/>
        <w:jc w:val="center"/>
        <w:rPr>
          <w:rFonts w:ascii="Times New Roman" w:eastAsia="Times New Roman" w:hAnsi="Times New Roman" w:cs="Times New Roman"/>
          <w:b/>
          <w:sz w:val="24"/>
          <w:szCs w:val="24"/>
          <w:lang w:eastAsia="zh-CN"/>
        </w:rPr>
      </w:pPr>
      <w:r w:rsidRPr="00F34DBB">
        <w:rPr>
          <w:rFonts w:ascii="Times New Roman" w:eastAsia="Times New Roman" w:hAnsi="Times New Roman" w:cs="Times New Roman"/>
          <w:b/>
          <w:sz w:val="24"/>
          <w:szCs w:val="24"/>
          <w:lang w:eastAsia="zh-CN"/>
        </w:rPr>
        <w:t>ТЕХНІЧНА СПЕЦИФІКАЦІЯ:</w:t>
      </w:r>
    </w:p>
    <w:p w:rsidR="008C2043" w:rsidRPr="00F34DBB" w:rsidRDefault="008C2043" w:rsidP="008C2043">
      <w:pPr>
        <w:suppressAutoHyphens/>
        <w:spacing w:after="0" w:line="240" w:lineRule="auto"/>
        <w:ind w:left="720"/>
        <w:jc w:val="center"/>
        <w:rPr>
          <w:rFonts w:ascii="Times New Roman" w:eastAsia="Times New Roman" w:hAnsi="Times New Roman" w:cs="Times New Roman"/>
          <w:b/>
          <w:sz w:val="24"/>
          <w:szCs w:val="24"/>
          <w:lang w:eastAsia="zh-CN"/>
        </w:rPr>
      </w:pPr>
    </w:p>
    <w:tbl>
      <w:tblPr>
        <w:tblW w:w="9558" w:type="dxa"/>
        <w:tblInd w:w="15" w:type="dxa"/>
        <w:tblCellMar>
          <w:left w:w="0" w:type="dxa"/>
          <w:right w:w="0" w:type="dxa"/>
        </w:tblCellMar>
        <w:tblLook w:val="04A0" w:firstRow="1" w:lastRow="0" w:firstColumn="1" w:lastColumn="0" w:noHBand="0" w:noVBand="1"/>
      </w:tblPr>
      <w:tblGrid>
        <w:gridCol w:w="3179"/>
        <w:gridCol w:w="6379"/>
      </w:tblGrid>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
                <w:sz w:val="24"/>
                <w:szCs w:val="24"/>
                <w:lang w:eastAsia="uk-UA"/>
              </w:rPr>
            </w:pPr>
            <w:r w:rsidRPr="005F3CA8">
              <w:rPr>
                <w:rFonts w:ascii="Times New Roman" w:hAnsi="Times New Roman" w:cs="Times New Roman"/>
                <w:b/>
                <w:sz w:val="24"/>
                <w:szCs w:val="24"/>
                <w:lang w:eastAsia="uk-UA"/>
              </w:rPr>
              <w:t>Показник</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
                <w:sz w:val="24"/>
                <w:szCs w:val="24"/>
              </w:rPr>
              <w:t>Необхідні характеристики товару</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Найменування товару</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Автобус спеціалізований для перевезення школярів</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Кількість місць для школярів</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sz w:val="24"/>
                <w:szCs w:val="24"/>
              </w:rPr>
            </w:pPr>
            <w:r>
              <w:rPr>
                <w:rFonts w:ascii="Times New Roman" w:hAnsi="Times New Roman" w:cs="Times New Roman"/>
                <w:sz w:val="24"/>
                <w:szCs w:val="24"/>
              </w:rPr>
              <w:t>не менше 32</w:t>
            </w:r>
            <w:r w:rsidRPr="005F3CA8">
              <w:rPr>
                <w:rFonts w:ascii="Times New Roman" w:hAnsi="Times New Roman" w:cs="Times New Roman"/>
                <w:sz w:val="24"/>
                <w:szCs w:val="24"/>
              </w:rPr>
              <w:t xml:space="preserve"> місць (включаючи місце водія, членів екіпажу та місця супроводжуючих осіб)</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Екологічний клас</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 xml:space="preserve">Не нижче </w:t>
            </w:r>
            <w:r w:rsidRPr="005F3CA8">
              <w:rPr>
                <w:rFonts w:ascii="Times New Roman" w:hAnsi="Times New Roman" w:cs="Times New Roman"/>
                <w:b/>
                <w:bCs/>
                <w:sz w:val="24"/>
                <w:szCs w:val="24"/>
                <w:lang w:eastAsia="uk-UA"/>
              </w:rPr>
              <w:t>Євро 5</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Тип двигуна</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hideMark/>
          </w:tcPr>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Дизель (турбодизель)</w:t>
            </w:r>
          </w:p>
          <w:p w:rsidR="008C2043" w:rsidRPr="005F3CA8" w:rsidRDefault="008C2043" w:rsidP="00227615">
            <w:pPr>
              <w:spacing w:after="0" w:line="240" w:lineRule="auto"/>
              <w:rPr>
                <w:rFonts w:ascii="Times New Roman" w:hAnsi="Times New Roman" w:cs="Times New Roman"/>
                <w:bCs/>
                <w:sz w:val="24"/>
                <w:szCs w:val="24"/>
                <w:lang w:eastAsia="uk-UA"/>
              </w:rPr>
            </w:pPr>
            <w:r w:rsidRPr="005F3CA8">
              <w:rPr>
                <w:rFonts w:ascii="Times New Roman" w:hAnsi="Times New Roman" w:cs="Times New Roman"/>
                <w:bCs/>
                <w:sz w:val="24"/>
                <w:szCs w:val="24"/>
                <w:lang w:eastAsia="uk-UA"/>
              </w:rPr>
              <w:t xml:space="preserve">Робочий об’єм двигуна не більше 5,5 літрів. </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sz w:val="24"/>
                <w:szCs w:val="24"/>
              </w:rPr>
              <w:t>Максимальна швидкість</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xml:space="preserve">Автобус повинен бути обладнаний пристроєм обмеження швидкості руху, яка не повинна перевищувати 70 км/год. </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sz w:val="24"/>
                <w:szCs w:val="24"/>
              </w:rPr>
              <w:t>Система гальмування</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sz w:val="24"/>
                <w:szCs w:val="24"/>
              </w:rPr>
              <w:t>Пневматична або гідравлічна</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Кількість та особливості конструкції дверей</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jc w:val="both"/>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По правому борту – одні службові одностулкові двері з пневматичним приводом та одні запасні одностулкові двері на петлях з ручним відкриванням. По лівому борту – одні двері водія, одностулкові на петлях, з ручним відкриванням.</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Коробка передач</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механічна</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Системи безпеки спеціалізованого автобусу для перевезення школярів</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Антиблокувальна система гальмування (</w:t>
            </w:r>
            <w:r w:rsidRPr="005F3CA8">
              <w:rPr>
                <w:rFonts w:ascii="Times New Roman" w:hAnsi="Times New Roman" w:cs="Times New Roman"/>
                <w:b/>
                <w:noProof/>
                <w:snapToGrid w:val="0"/>
                <w:sz w:val="24"/>
                <w:szCs w:val="24"/>
              </w:rPr>
              <w:t>АBS</w:t>
            </w:r>
            <w:r w:rsidRPr="005F3CA8">
              <w:rPr>
                <w:rFonts w:ascii="Times New Roman" w:hAnsi="Times New Roman" w:cs="Times New Roman"/>
                <w:noProof/>
                <w:snapToGrid w:val="0"/>
                <w:sz w:val="24"/>
                <w:szCs w:val="24"/>
              </w:rPr>
              <w:t>)</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lastRenderedPageBreak/>
              <w:t>Робоче місце водія</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Робоче місце водія повинно бути відгороджене від салону перегородкою за сидінням водія.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Робоче місце водія повинно бути обладнане тахографом, звуковою (зумером) і світловою сигналізацією про перевищення швидкості 70 км/год та приведення в дію обмежувача швидкості.</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Робоче місце водія повинне бути обладнане звуковою сигналізацією (зумером): «Прошу зупинитися!». Кнопки для її вмикання повинні бути рівномірно розташовані вздовж лівої і правої стінок салону автобуса під вікнами. Кількість кнопок - не менше трьох з кожної сторони салону. Щонайменше одна з цих кнопок повинна бути розташована поряд з місцем особи, яка супроводжує школярів.</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keepLines/>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Безпека</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tcPr>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Автобус повинен бути обладнаний пристроєм обмеження швидкості руху, яка не повинна перевищувати 70 км/год. Цей пристрій не повинен впливати на частоту обертання колінчастого вала двигуна автобуса за швидкості його руху, меншій за 70 км/год.</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Зміст, розміри та розташування розпізнавальних знаків повинні відповідати вимогам «Правил дорожнього руху України».</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Два проблискові маячки оранжевого кольору повинні бути встановлені на передній та задній частинах даху автобуса.</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Маячки повинні вмикатися: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автоматично у разі відчиняння будь-яких дверей автобуса (окрім дверей водія);</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незалежно від роботи двигуна чи стану (відчинені чи зачинені) дверей;</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окремим вмикачем, розташованим на щитку приладів водія, у разі потреби.</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w:t>
            </w:r>
            <w:r w:rsidRPr="005F3CA8">
              <w:rPr>
                <w:rFonts w:ascii="Times New Roman" w:hAnsi="Times New Roman" w:cs="Times New Roman"/>
                <w:noProof/>
                <w:snapToGrid w:val="0"/>
                <w:sz w:val="24"/>
                <w:szCs w:val="24"/>
              </w:rPr>
              <w:tab/>
              <w:t xml:space="preserve">Автобуси повинні бути обладнані звуковою попереджувальною сигналізацією (переривчастий сигнал з максимальним інтервалом до 1 с), що інформує пішоходів про небезпеку та вмикається разом із світловим сигналом заднього ходу (задньою фарою). Рівень звукового тиску повинен бути не менше ніж 70 дБ(А) і не більше ніж 90 дБ (А). </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 Підлога автобуса повинна бути рівна, без підставок під сидіння та сходинок у проході між сидіннями. Проходи повинні бути покриті матеріалом, що перешкоджає ковзанню. Проходи в салоні автобуса повин</w:t>
            </w:r>
            <w:r w:rsidR="009A26FA">
              <w:rPr>
                <w:rFonts w:ascii="Times New Roman" w:hAnsi="Times New Roman" w:cs="Times New Roman"/>
                <w:noProof/>
                <w:snapToGrid w:val="0"/>
                <w:sz w:val="24"/>
                <w:szCs w:val="24"/>
              </w:rPr>
              <w:t>ні відповідати вимогам ДСТУ 7013</w:t>
            </w:r>
            <w:r w:rsidRPr="005F3CA8">
              <w:rPr>
                <w:rFonts w:ascii="Times New Roman" w:hAnsi="Times New Roman" w:cs="Times New Roman"/>
                <w:noProof/>
                <w:snapToGrid w:val="0"/>
                <w:sz w:val="24"/>
                <w:szCs w:val="24"/>
              </w:rPr>
              <w:t>:2009</w:t>
            </w:r>
          </w:p>
          <w:p w:rsidR="008C2043" w:rsidRPr="005F3CA8" w:rsidRDefault="008C2043" w:rsidP="00227615">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w:t>
            </w:r>
            <w:r w:rsidRPr="005F3CA8">
              <w:rPr>
                <w:rFonts w:ascii="Times New Roman" w:hAnsi="Times New Roman" w:cs="Times New Roman"/>
                <w:noProof/>
                <w:snapToGrid w:val="0"/>
                <w:sz w:val="24"/>
                <w:szCs w:val="24"/>
              </w:rPr>
              <w:tab/>
              <w:t>Автобуси повинні бути оснащені щонайменше двома сертифікованими в Україні порошковими вогнегасниками з зарядом вогнегасної речовини не менше ніж 5 кг кожний. Один із вогнегасників повинен бути розташований у відділенні водія.</w:t>
            </w:r>
          </w:p>
          <w:p w:rsidR="008C2043" w:rsidRPr="005F3CA8" w:rsidRDefault="008C2043" w:rsidP="000C1957">
            <w:pPr>
              <w:spacing w:after="0" w:line="240" w:lineRule="auto"/>
              <w:rPr>
                <w:rFonts w:ascii="Times New Roman" w:hAnsi="Times New Roman" w:cs="Times New Roman"/>
                <w:noProof/>
                <w:snapToGrid w:val="0"/>
                <w:sz w:val="24"/>
                <w:szCs w:val="24"/>
              </w:rPr>
            </w:pPr>
            <w:r w:rsidRPr="005F3CA8">
              <w:rPr>
                <w:rFonts w:ascii="Times New Roman" w:hAnsi="Times New Roman" w:cs="Times New Roman"/>
                <w:noProof/>
                <w:snapToGrid w:val="0"/>
                <w:sz w:val="24"/>
                <w:szCs w:val="24"/>
              </w:rPr>
              <w:t>-</w:t>
            </w:r>
            <w:r w:rsidRPr="005F3CA8">
              <w:rPr>
                <w:rFonts w:ascii="Times New Roman" w:hAnsi="Times New Roman" w:cs="Times New Roman"/>
                <w:noProof/>
                <w:snapToGrid w:val="0"/>
                <w:sz w:val="24"/>
                <w:szCs w:val="24"/>
              </w:rPr>
              <w:tab/>
              <w:t>Вогнегасники та конструкція їх кріплення повинні відповідати вимогам</w:t>
            </w:r>
            <w:r w:rsidR="000C1957">
              <w:rPr>
                <w:rFonts w:ascii="Times New Roman" w:hAnsi="Times New Roman" w:cs="Times New Roman"/>
                <w:noProof/>
                <w:snapToGrid w:val="0"/>
                <w:sz w:val="24"/>
                <w:szCs w:val="24"/>
              </w:rPr>
              <w:t xml:space="preserve"> ДСТУ</w:t>
            </w:r>
            <w:r w:rsidRPr="005F3CA8">
              <w:rPr>
                <w:rFonts w:ascii="Times New Roman" w:hAnsi="Times New Roman" w:cs="Times New Roman"/>
                <w:noProof/>
                <w:snapToGrid w:val="0"/>
                <w:sz w:val="24"/>
                <w:szCs w:val="24"/>
              </w:rPr>
              <w:t xml:space="preserve"> </w:t>
            </w:r>
            <w:r w:rsidR="000C1957">
              <w:rPr>
                <w:rFonts w:ascii="Times New Roman" w:hAnsi="Times New Roman" w:cs="Times New Roman"/>
                <w:noProof/>
                <w:snapToGrid w:val="0"/>
                <w:sz w:val="24"/>
                <w:szCs w:val="24"/>
              </w:rPr>
              <w:t>3675-98</w:t>
            </w:r>
          </w:p>
        </w:tc>
      </w:tr>
      <w:tr w:rsidR="008C2043" w:rsidRPr="00F34DBB" w:rsidTr="00227615">
        <w:tc>
          <w:tcPr>
            <w:tcW w:w="31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rPr>
                <w:rFonts w:ascii="Times New Roman" w:hAnsi="Times New Roman" w:cs="Times New Roman"/>
                <w:sz w:val="24"/>
                <w:szCs w:val="24"/>
              </w:rPr>
            </w:pPr>
            <w:r w:rsidRPr="005F3CA8">
              <w:rPr>
                <w:rFonts w:ascii="Times New Roman" w:hAnsi="Times New Roman" w:cs="Times New Roman"/>
                <w:bCs/>
                <w:sz w:val="24"/>
                <w:szCs w:val="24"/>
              </w:rPr>
              <w:t xml:space="preserve">Інші вимоги </w:t>
            </w:r>
          </w:p>
        </w:tc>
        <w:tc>
          <w:tcPr>
            <w:tcW w:w="6379" w:type="dxa"/>
            <w:tcBorders>
              <w:top w:val="single" w:sz="6" w:space="0" w:color="000000"/>
              <w:left w:val="single" w:sz="6" w:space="0" w:color="000000"/>
              <w:bottom w:val="single" w:sz="6" w:space="0" w:color="000000"/>
              <w:right w:val="single" w:sz="6" w:space="0" w:color="000000"/>
            </w:tcBorders>
            <w:tcMar>
              <w:top w:w="30" w:type="dxa"/>
              <w:left w:w="75" w:type="dxa"/>
              <w:bottom w:w="30" w:type="dxa"/>
              <w:right w:w="75" w:type="dxa"/>
            </w:tcMar>
            <w:vAlign w:val="center"/>
            <w:hideMark/>
          </w:tcPr>
          <w:p w:rsidR="008C2043" w:rsidRPr="005F3CA8" w:rsidRDefault="008C2043" w:rsidP="00227615">
            <w:pPr>
              <w:spacing w:after="0" w:line="240" w:lineRule="auto"/>
              <w:jc w:val="both"/>
              <w:rPr>
                <w:rFonts w:ascii="Times New Roman" w:hAnsi="Times New Roman" w:cs="Times New Roman"/>
                <w:sz w:val="24"/>
                <w:szCs w:val="24"/>
                <w:u w:val="single"/>
              </w:rPr>
            </w:pPr>
            <w:r w:rsidRPr="005F3CA8">
              <w:rPr>
                <w:rFonts w:ascii="Times New Roman" w:hAnsi="Times New Roman" w:cs="Times New Roman"/>
                <w:sz w:val="24"/>
                <w:szCs w:val="24"/>
                <w:lang w:eastAsia="uk-UA"/>
              </w:rPr>
              <w:t>Автобус спеціалізований для перевезення школярів виконання 2 або 3</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t xml:space="preserve">Автобус зовні пофарбований у жовтий колір з надписами «ШКІЛЬНИЙ АВТОБУС» на лівому та правому бортах. </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lastRenderedPageBreak/>
              <w:t>Автобус повинен бути обладнаний двома проблисковими маячками оранжевого кольору, встановленими на передній і задній частинах даху.</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t>Спереду і ззаду на кузові автобуса повинні бути нанесені розпізнавальні знаки: «Діти» «Обмеження максимальної швидкості» з цифровою величиною обмеження максимальної швидкості – 70.</w:t>
            </w:r>
          </w:p>
          <w:p w:rsidR="008C2043" w:rsidRPr="005F3CA8" w:rsidRDefault="008C2043" w:rsidP="00227615">
            <w:pPr>
              <w:spacing w:after="0" w:line="240" w:lineRule="auto"/>
              <w:jc w:val="both"/>
              <w:rPr>
                <w:rFonts w:ascii="Times New Roman" w:hAnsi="Times New Roman" w:cs="Times New Roman"/>
                <w:b/>
                <w:sz w:val="24"/>
                <w:szCs w:val="24"/>
                <w:lang w:eastAsia="uk-UA"/>
              </w:rPr>
            </w:pPr>
            <w:r w:rsidRPr="005F3CA8">
              <w:rPr>
                <w:rFonts w:ascii="Times New Roman" w:hAnsi="Times New Roman" w:cs="Times New Roman"/>
                <w:b/>
                <w:sz w:val="24"/>
                <w:szCs w:val="24"/>
              </w:rPr>
              <w:t>Ш</w:t>
            </w:r>
            <w:r w:rsidRPr="005F3CA8">
              <w:rPr>
                <w:rFonts w:ascii="Times New Roman" w:hAnsi="Times New Roman" w:cs="Times New Roman"/>
                <w:b/>
                <w:sz w:val="24"/>
                <w:szCs w:val="24"/>
                <w:lang w:eastAsia="uk-UA"/>
              </w:rPr>
              <w:t>ини повинні бути «всесезонні».</w:t>
            </w:r>
          </w:p>
          <w:p w:rsidR="008C2043" w:rsidRPr="005F3CA8" w:rsidRDefault="008C2043" w:rsidP="00227615">
            <w:pPr>
              <w:spacing w:after="0" w:line="240" w:lineRule="auto"/>
              <w:jc w:val="both"/>
              <w:rPr>
                <w:rFonts w:ascii="Times New Roman" w:hAnsi="Times New Roman" w:cs="Times New Roman"/>
                <w:sz w:val="24"/>
                <w:szCs w:val="24"/>
              </w:rPr>
            </w:pPr>
            <w:r w:rsidRPr="005F3CA8">
              <w:rPr>
                <w:rFonts w:ascii="Times New Roman" w:hAnsi="Times New Roman" w:cs="Times New Roman"/>
                <w:sz w:val="24"/>
                <w:szCs w:val="24"/>
              </w:rPr>
              <w:t xml:space="preserve">Учасник у складі тендерної пропозиції надає </w:t>
            </w:r>
            <w:r w:rsidRPr="005F3CA8">
              <w:rPr>
                <w:rFonts w:ascii="Times New Roman" w:hAnsi="Times New Roman" w:cs="Times New Roman"/>
                <w:b/>
                <w:sz w:val="24"/>
                <w:szCs w:val="24"/>
              </w:rPr>
              <w:t>гарантійний лист</w:t>
            </w:r>
            <w:r w:rsidRPr="005F3CA8">
              <w:rPr>
                <w:rFonts w:ascii="Times New Roman" w:hAnsi="Times New Roman" w:cs="Times New Roman"/>
                <w:sz w:val="24"/>
                <w:szCs w:val="24"/>
              </w:rPr>
              <w:t>, яким, як додаткова опція, підтверджується встановлення на шкільний автобус кондиціонеру робочого місця водія.</w:t>
            </w:r>
          </w:p>
        </w:tc>
      </w:tr>
    </w:tbl>
    <w:p w:rsidR="008C2043" w:rsidRPr="008470A4" w:rsidRDefault="008C2043" w:rsidP="008C2043">
      <w:pPr>
        <w:pBdr>
          <w:top w:val="nil"/>
          <w:left w:val="nil"/>
          <w:bottom w:val="nil"/>
          <w:right w:val="nil"/>
          <w:between w:val="nil"/>
        </w:pBdr>
        <w:tabs>
          <w:tab w:val="left" w:pos="851"/>
        </w:tabs>
        <w:spacing w:after="0" w:line="240" w:lineRule="auto"/>
        <w:ind w:left="720"/>
        <w:jc w:val="both"/>
        <w:rPr>
          <w:rFonts w:ascii="Times New Roman" w:eastAsia="Times New Roman" w:hAnsi="Times New Roman" w:cs="Times New Roman"/>
          <w:b/>
          <w:color w:val="000000"/>
          <w:sz w:val="24"/>
          <w:szCs w:val="24"/>
        </w:rPr>
      </w:pPr>
    </w:p>
    <w:p w:rsidR="008C2043" w:rsidRPr="008470A4" w:rsidRDefault="008C2043" w:rsidP="008C2043">
      <w:pPr>
        <w:pBdr>
          <w:top w:val="nil"/>
          <w:left w:val="nil"/>
          <w:bottom w:val="nil"/>
          <w:right w:val="nil"/>
          <w:between w:val="nil"/>
        </w:pBdr>
        <w:tabs>
          <w:tab w:val="left" w:pos="851"/>
        </w:tabs>
        <w:spacing w:after="0" w:line="240" w:lineRule="auto"/>
        <w:ind w:left="720"/>
        <w:jc w:val="both"/>
        <w:rPr>
          <w:rFonts w:ascii="Times New Roman" w:eastAsia="Times New Roman" w:hAnsi="Times New Roman" w:cs="Times New Roman"/>
          <w:b/>
          <w:color w:val="000000"/>
          <w:sz w:val="24"/>
          <w:szCs w:val="24"/>
        </w:rPr>
      </w:pPr>
    </w:p>
    <w:p w:rsidR="008C2043" w:rsidRPr="008470A4" w:rsidRDefault="008C2043" w:rsidP="008C2043">
      <w:pPr>
        <w:pStyle w:val="1"/>
        <w:numPr>
          <w:ilvl w:val="0"/>
          <w:numId w:val="8"/>
        </w:numPr>
        <w:shd w:val="clear" w:color="auto" w:fill="auto"/>
        <w:tabs>
          <w:tab w:val="left" w:pos="829"/>
        </w:tabs>
        <w:jc w:val="both"/>
        <w:rPr>
          <w:sz w:val="24"/>
          <w:szCs w:val="24"/>
        </w:rPr>
      </w:pPr>
      <w:r w:rsidRPr="008470A4">
        <w:rPr>
          <w:sz w:val="24"/>
          <w:szCs w:val="24"/>
        </w:rPr>
        <w:t xml:space="preserve">Шкільний автобус (далі - </w:t>
      </w:r>
      <w:r w:rsidRPr="008470A4">
        <w:rPr>
          <w:b/>
          <w:bCs/>
          <w:sz w:val="24"/>
          <w:szCs w:val="24"/>
        </w:rPr>
        <w:t xml:space="preserve">«автобус») </w:t>
      </w:r>
      <w:r w:rsidRPr="008470A4">
        <w:rPr>
          <w:sz w:val="24"/>
          <w:szCs w:val="24"/>
        </w:rPr>
        <w:t>має відповідати стандарту ДСТУ 7013:2009 «Автобуси спеціалізовані для перевезення школярів. Технічні в</w:t>
      </w:r>
      <w:r>
        <w:rPr>
          <w:sz w:val="24"/>
          <w:szCs w:val="24"/>
        </w:rPr>
        <w:t>имоги»</w:t>
      </w:r>
      <w:r w:rsidRPr="00F754CA">
        <w:t xml:space="preserve"> </w:t>
      </w:r>
      <w:r w:rsidRPr="00F754CA">
        <w:rPr>
          <w:sz w:val="24"/>
          <w:szCs w:val="24"/>
        </w:rPr>
        <w:t>(без урахування автобусів для перевезення школярів з обмеженою здатністю до пересування)</w:t>
      </w:r>
      <w:r>
        <w:rPr>
          <w:sz w:val="24"/>
          <w:szCs w:val="24"/>
        </w:rPr>
        <w:t xml:space="preserve">, про що </w:t>
      </w:r>
      <w:r w:rsidRPr="006A6F4A">
        <w:t xml:space="preserve"> </w:t>
      </w:r>
      <w:r w:rsidRPr="006A6F4A">
        <w:rPr>
          <w:sz w:val="24"/>
          <w:szCs w:val="24"/>
        </w:rPr>
        <w:t>нада</w:t>
      </w:r>
      <w:r>
        <w:rPr>
          <w:sz w:val="24"/>
          <w:szCs w:val="24"/>
        </w:rPr>
        <w:t>є</w:t>
      </w:r>
      <w:r w:rsidRPr="006A6F4A">
        <w:rPr>
          <w:sz w:val="24"/>
          <w:szCs w:val="24"/>
        </w:rPr>
        <w:t xml:space="preserve"> лист гарантію на запропонован</w:t>
      </w:r>
      <w:r>
        <w:rPr>
          <w:sz w:val="24"/>
          <w:szCs w:val="24"/>
        </w:rPr>
        <w:t>ий</w:t>
      </w:r>
      <w:r w:rsidRPr="006A6F4A">
        <w:rPr>
          <w:sz w:val="24"/>
          <w:szCs w:val="24"/>
        </w:rPr>
        <w:t xml:space="preserve"> автобус (із зазначенням  марки кількості та виробника).</w:t>
      </w:r>
    </w:p>
    <w:p w:rsidR="008C2043" w:rsidRPr="008470A4" w:rsidRDefault="008C2043" w:rsidP="008C2043">
      <w:pPr>
        <w:pStyle w:val="1"/>
        <w:numPr>
          <w:ilvl w:val="0"/>
          <w:numId w:val="8"/>
        </w:numPr>
        <w:shd w:val="clear" w:color="auto" w:fill="auto"/>
        <w:tabs>
          <w:tab w:val="left" w:pos="839"/>
        </w:tabs>
        <w:jc w:val="both"/>
        <w:rPr>
          <w:sz w:val="24"/>
          <w:szCs w:val="24"/>
        </w:rPr>
      </w:pPr>
      <w:r w:rsidRPr="008470A4">
        <w:rPr>
          <w:sz w:val="24"/>
          <w:szCs w:val="24"/>
        </w:rPr>
        <w:t>Усі автобуси повинні бути у виконанні, передбаченому нормативно-технічною документацією виробника і готовими до експлуатації. Вони повинні відповідати вимогам нормативно-правових актів України щодо допуску транспортних засобів до експлуатації.</w:t>
      </w:r>
    </w:p>
    <w:p w:rsidR="008C2043" w:rsidRDefault="008C2043" w:rsidP="008C2043">
      <w:pPr>
        <w:pStyle w:val="1"/>
        <w:numPr>
          <w:ilvl w:val="0"/>
          <w:numId w:val="8"/>
        </w:numPr>
        <w:shd w:val="clear" w:color="auto" w:fill="auto"/>
        <w:tabs>
          <w:tab w:val="left" w:pos="829"/>
        </w:tabs>
        <w:jc w:val="both"/>
        <w:rPr>
          <w:sz w:val="24"/>
          <w:szCs w:val="24"/>
        </w:rPr>
      </w:pPr>
      <w:r w:rsidRPr="008470A4">
        <w:rPr>
          <w:sz w:val="24"/>
          <w:szCs w:val="24"/>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w:t>
      </w:r>
    </w:p>
    <w:p w:rsidR="008C2043" w:rsidRDefault="008C2043" w:rsidP="008C204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8470A4">
        <w:rPr>
          <w:rFonts w:ascii="Times New Roman" w:eastAsia="Times New Roman" w:hAnsi="Times New Roman" w:cs="Times New Roman"/>
          <w:b/>
          <w:color w:val="000000"/>
          <w:sz w:val="24"/>
          <w:szCs w:val="24"/>
        </w:rPr>
        <w:t>Вимоги до  учасника:</w:t>
      </w:r>
    </w:p>
    <w:p w:rsidR="00C82C83" w:rsidRPr="00C82C83" w:rsidRDefault="00C82C83" w:rsidP="00C82C83">
      <w:pPr>
        <w:pStyle w:val="a3"/>
        <w:rPr>
          <w:rFonts w:ascii="Times New Roman" w:hAnsi="Times New Roman" w:cs="Times New Roman"/>
        </w:rPr>
      </w:pPr>
      <w:r>
        <w:rPr>
          <w:rFonts w:ascii="Times New Roman" w:hAnsi="Times New Roman" w:cs="Times New Roman"/>
        </w:rPr>
        <w:t xml:space="preserve">            </w:t>
      </w:r>
      <w:r w:rsidRPr="00C82C83">
        <w:rPr>
          <w:rFonts w:ascii="Times New Roman" w:hAnsi="Times New Roman" w:cs="Times New Roman"/>
        </w:rPr>
        <w:t xml:space="preserve">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 у разі здійснення замовником закупівлі товарів, визначених підпунктом 2 пункту 61 Розділу Х «Прикінцеві та перехідні положення» Закону України «Про публічні закупівлі», учасник має право запропонувати виключно товари, ступінь локалізації виробництва яких дорівнює чи перевищує відсоток, що визначений законодавством. </w:t>
      </w:r>
    </w:p>
    <w:p w:rsidR="00C82C83" w:rsidRPr="00C82C83" w:rsidRDefault="00C82C83" w:rsidP="00C82C83">
      <w:pPr>
        <w:pStyle w:val="a3"/>
        <w:rPr>
          <w:rFonts w:ascii="Times New Roman" w:hAnsi="Times New Roman" w:cs="Times New Roman"/>
          <w:b/>
        </w:rPr>
      </w:pPr>
      <w:r>
        <w:rPr>
          <w:rFonts w:ascii="Times New Roman" w:hAnsi="Times New Roman" w:cs="Times New Roman"/>
        </w:rPr>
        <w:t xml:space="preserve">             </w:t>
      </w:r>
      <w:r w:rsidRPr="00C82C83">
        <w:rPr>
          <w:rFonts w:ascii="Times New Roman" w:hAnsi="Times New Roman" w:cs="Times New Roman"/>
        </w:rPr>
        <w:t xml:space="preserve">Учасник у складі тендерної пропозиції надає </w:t>
      </w:r>
      <w:r w:rsidRPr="00C82C83">
        <w:rPr>
          <w:rFonts w:ascii="Times New Roman" w:hAnsi="Times New Roman" w:cs="Times New Roman"/>
          <w:b/>
        </w:rPr>
        <w:t xml:space="preserve">гарантійний лист, який підтверджує, що підтверджений ступінь локалізації виробництва товару в Україні складає не менше 15%. </w:t>
      </w:r>
    </w:p>
    <w:p w:rsidR="00C82C83" w:rsidRPr="00C82C83" w:rsidRDefault="00C82C83" w:rsidP="00C82C83">
      <w:pPr>
        <w:pStyle w:val="a3"/>
        <w:rPr>
          <w:rFonts w:ascii="Times New Roman" w:hAnsi="Times New Roman" w:cs="Times New Roman"/>
          <w:b/>
        </w:rPr>
      </w:pPr>
      <w:r w:rsidRPr="00C82C83">
        <w:rPr>
          <w:rFonts w:ascii="Times New Roman" w:hAnsi="Times New Roman" w:cs="Times New Roman"/>
          <w:b/>
        </w:rPr>
        <w:t>Примітка:</w:t>
      </w:r>
      <w:r w:rsidRPr="00C82C83">
        <w:rPr>
          <w:rFonts w:ascii="Times New Roman" w:hAnsi="Times New Roman" w:cs="Times New Roman"/>
        </w:rPr>
        <w:t xml:space="preserve"> 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w:t>
      </w:r>
      <w:r w:rsidRPr="00C82C83">
        <w:rPr>
          <w:rFonts w:ascii="Times New Roman" w:hAnsi="Times New Roman" w:cs="Times New Roman"/>
          <w:b/>
        </w:rPr>
        <w:t xml:space="preserve">«або еквівалент». </w:t>
      </w:r>
    </w:p>
    <w:p w:rsidR="00C82C83" w:rsidRPr="00C82C83" w:rsidRDefault="00C82C83" w:rsidP="00C82C83">
      <w:pPr>
        <w:pStyle w:val="a3"/>
        <w:rPr>
          <w:rFonts w:ascii="Times New Roman" w:hAnsi="Times New Roman" w:cs="Times New Roman"/>
          <w:b/>
        </w:rPr>
      </w:pPr>
      <w:r>
        <w:rPr>
          <w:rFonts w:ascii="Times New Roman" w:hAnsi="Times New Roman" w:cs="Times New Roman"/>
        </w:rPr>
        <w:t xml:space="preserve">      </w:t>
      </w:r>
      <w:r w:rsidRPr="00C82C83">
        <w:rPr>
          <w:rFonts w:ascii="Times New Roman" w:hAnsi="Times New Roman" w:cs="Times New Roma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C82C83">
        <w:rPr>
          <w:rFonts w:ascii="Times New Roman" w:hAnsi="Times New Roman" w:cs="Times New Roman"/>
          <w:b/>
        </w:rPr>
        <w:t xml:space="preserve">«або еквівалент». </w:t>
      </w:r>
    </w:p>
    <w:p w:rsidR="00C82C83" w:rsidRPr="00C82C83" w:rsidRDefault="00C82C83" w:rsidP="00C82C83">
      <w:pPr>
        <w:pStyle w:val="a3"/>
        <w:rPr>
          <w:rFonts w:ascii="Times New Roman" w:hAnsi="Times New Roman" w:cs="Times New Roman"/>
        </w:rPr>
      </w:pPr>
      <w:r w:rsidRPr="00C82C83">
        <w:rPr>
          <w:rFonts w:ascii="Times New Roman" w:hAnsi="Times New Roman" w:cs="Times New Roman"/>
        </w:rPr>
        <w:t xml:space="preserve">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w:t>
      </w:r>
    </w:p>
    <w:p w:rsidR="00C82C83" w:rsidRPr="00EC2063" w:rsidRDefault="00EC2063" w:rsidP="00EC2063">
      <w:pPr>
        <w:pStyle w:val="1"/>
        <w:shd w:val="clear" w:color="auto" w:fill="auto"/>
        <w:tabs>
          <w:tab w:val="left" w:pos="829"/>
        </w:tabs>
        <w:ind w:left="520"/>
        <w:jc w:val="both"/>
        <w:rPr>
          <w:sz w:val="24"/>
          <w:szCs w:val="24"/>
        </w:rPr>
      </w:pPr>
      <w:r>
        <w:rPr>
          <w:sz w:val="24"/>
          <w:szCs w:val="24"/>
        </w:rPr>
        <w:t>●  Учасник-переможець повинен надати оригінал сертифікату транспортного засобу спеціалізований для перевезення дітей.</w:t>
      </w:r>
    </w:p>
    <w:p w:rsidR="008C2043" w:rsidRPr="008470A4" w:rsidRDefault="00C82C83" w:rsidP="00C82C83">
      <w:pPr>
        <w:pBdr>
          <w:top w:val="nil"/>
          <w:left w:val="nil"/>
          <w:bottom w:val="nil"/>
          <w:right w:val="nil"/>
          <w:between w:val="nil"/>
        </w:pBdr>
        <w:shd w:val="clear" w:color="auto" w:fill="FFFFFF"/>
        <w:tabs>
          <w:tab w:val="left" w:pos="1134"/>
        </w:tabs>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color w:val="000000"/>
          <w:sz w:val="24"/>
          <w:szCs w:val="24"/>
        </w:rPr>
        <w:t xml:space="preserve">   </w:t>
      </w:r>
      <w:r w:rsidR="00EC2063">
        <w:rPr>
          <w:rFonts w:ascii="Times New Roman" w:eastAsia="Times New Roman" w:hAnsi="Times New Roman" w:cs="Times New Roman"/>
          <w:color w:val="000000"/>
          <w:sz w:val="24"/>
          <w:szCs w:val="24"/>
        </w:rPr>
        <w:t xml:space="preserve">      </w:t>
      </w:r>
      <w:bookmarkStart w:id="0" w:name="_GoBack"/>
      <w:bookmarkEnd w:id="0"/>
      <w:r>
        <w:rPr>
          <w:rFonts w:ascii="Times New Roman" w:eastAsia="Times New Roman" w:hAnsi="Times New Roman" w:cs="Times New Roman"/>
          <w:color w:val="000000"/>
          <w:sz w:val="24"/>
          <w:szCs w:val="24"/>
        </w:rPr>
        <w:t xml:space="preserve"> ●    </w:t>
      </w:r>
      <w:r w:rsidR="008C2043" w:rsidRPr="008470A4">
        <w:rPr>
          <w:rFonts w:ascii="Times New Roman" w:eastAsia="Times New Roman" w:hAnsi="Times New Roman" w:cs="Times New Roman"/>
          <w:sz w:val="24"/>
          <w:szCs w:val="24"/>
          <w:lang w:eastAsia="uk-UA" w:bidi="uk-UA"/>
        </w:rPr>
        <w:t xml:space="preserve">Учасник має надати у складі своєї пропозиції лист у довільній формі, який містить інформацію про технічні характеристики запропонованого товару (з обов’язковим зазначенням номера двигуна) та яким учасник гарантує, що товар належить йому на правах </w:t>
      </w:r>
      <w:r w:rsidR="008C2043" w:rsidRPr="008470A4">
        <w:rPr>
          <w:rFonts w:ascii="Times New Roman" w:eastAsia="Times New Roman" w:hAnsi="Times New Roman" w:cs="Times New Roman"/>
          <w:sz w:val="24"/>
          <w:szCs w:val="24"/>
          <w:lang w:eastAsia="uk-UA" w:bidi="uk-UA"/>
        </w:rPr>
        <w:lastRenderedPageBreak/>
        <w:t>власності, не знаходиться під забороною відчуження, арештом, не є предметом застави або іншим засобом забезпечення виконання зобов’язань перед будь-якими фізичними чи юридичними особами, державними органами або державою, не є гуманітарною допомогою, а також не обтяжений будь-яким іншим способом, передбаченим чинним законодавством України.</w:t>
      </w:r>
      <w:r w:rsidR="008C2043">
        <w:rPr>
          <w:rFonts w:ascii="Times New Roman" w:eastAsia="Times New Roman" w:hAnsi="Times New Roman" w:cs="Times New Roman"/>
          <w:sz w:val="24"/>
          <w:szCs w:val="24"/>
          <w:lang w:eastAsia="uk-UA" w:bidi="uk-UA"/>
        </w:rPr>
        <w:t xml:space="preserve"> </w:t>
      </w:r>
      <w:r w:rsidR="008C2043" w:rsidRPr="0089265B">
        <w:rPr>
          <w:rFonts w:ascii="Times New Roman" w:eastAsia="Times New Roman" w:hAnsi="Times New Roman" w:cs="Times New Roman"/>
          <w:b/>
          <w:sz w:val="24"/>
          <w:szCs w:val="24"/>
          <w:lang w:eastAsia="uk-UA" w:bidi="uk-UA"/>
        </w:rPr>
        <w:t>(лист - гарантія)</w:t>
      </w:r>
    </w:p>
    <w:p w:rsidR="008C2043" w:rsidRPr="008470A4" w:rsidRDefault="008C2043" w:rsidP="008C2043">
      <w:pPr>
        <w:pStyle w:val="a4"/>
        <w:widowControl w:val="0"/>
        <w:numPr>
          <w:ilvl w:val="0"/>
          <w:numId w:val="5"/>
        </w:numPr>
        <w:tabs>
          <w:tab w:val="left" w:pos="535"/>
        </w:tabs>
        <w:spacing w:after="0" w:line="240" w:lineRule="auto"/>
        <w:jc w:val="both"/>
        <w:rPr>
          <w:rFonts w:ascii="Times New Roman" w:eastAsia="Times New Roman" w:hAnsi="Times New Roman" w:cs="Times New Roman"/>
          <w:sz w:val="24"/>
          <w:szCs w:val="24"/>
          <w:lang w:eastAsia="uk-UA" w:bidi="uk-UA"/>
        </w:rPr>
      </w:pPr>
      <w:r w:rsidRPr="009B02C7">
        <w:rPr>
          <w:rFonts w:ascii="Times New Roman" w:eastAsia="Times New Roman" w:hAnsi="Times New Roman" w:cs="Times New Roman"/>
          <w:b/>
          <w:sz w:val="24"/>
          <w:szCs w:val="24"/>
          <w:lang w:eastAsia="uk-UA" w:bidi="uk-UA"/>
        </w:rPr>
        <w:t>Довідка</w:t>
      </w:r>
      <w:r w:rsidRPr="009B02C7">
        <w:rPr>
          <w:rFonts w:ascii="Times New Roman" w:eastAsia="Times New Roman" w:hAnsi="Times New Roman" w:cs="Times New Roman"/>
          <w:sz w:val="24"/>
          <w:szCs w:val="24"/>
          <w:lang w:eastAsia="uk-UA" w:bidi="uk-UA"/>
        </w:rPr>
        <w:t xml:space="preserve"> з відомостями про адреси і місце розташування сервісних центрів, також умов і строку гарантійного обслуговування</w:t>
      </w:r>
      <w:r w:rsidRPr="008470A4">
        <w:rPr>
          <w:rFonts w:ascii="Times New Roman" w:eastAsia="Times New Roman" w:hAnsi="Times New Roman" w:cs="Times New Roman"/>
          <w:sz w:val="24"/>
          <w:szCs w:val="24"/>
          <w:lang w:eastAsia="uk-UA" w:bidi="uk-UA"/>
        </w:rPr>
        <w:t>;</w:t>
      </w:r>
      <w:r w:rsidRPr="00F711DF">
        <w:t xml:space="preserve"> </w:t>
      </w:r>
    </w:p>
    <w:p w:rsidR="008C2043" w:rsidRPr="008470A4" w:rsidRDefault="008C2043" w:rsidP="008C2043">
      <w:pPr>
        <w:pStyle w:val="a4"/>
        <w:widowControl w:val="0"/>
        <w:numPr>
          <w:ilvl w:val="0"/>
          <w:numId w:val="5"/>
        </w:numPr>
        <w:tabs>
          <w:tab w:val="left" w:pos="520"/>
        </w:tabs>
        <w:spacing w:after="0" w:line="240" w:lineRule="auto"/>
        <w:jc w:val="both"/>
        <w:rPr>
          <w:rFonts w:ascii="Times New Roman" w:eastAsia="Times New Roman" w:hAnsi="Times New Roman" w:cs="Times New Roman"/>
          <w:sz w:val="24"/>
          <w:szCs w:val="24"/>
          <w:lang w:eastAsia="uk-UA" w:bidi="uk-UA"/>
        </w:rPr>
      </w:pPr>
      <w:r w:rsidRPr="008470A4">
        <w:rPr>
          <w:rFonts w:ascii="Times New Roman" w:eastAsia="Times New Roman" w:hAnsi="Times New Roman" w:cs="Times New Roman"/>
          <w:sz w:val="24"/>
          <w:szCs w:val="24"/>
          <w:lang w:eastAsia="uk-UA" w:bidi="uk-UA"/>
        </w:rPr>
        <w:t>Гарантія на Товар має бути не менше 24 місяців або 100 000 км пробігу (в залежності від того, що настане раніше) з моменту приймання - передачі Товару Замовником, про що Учасник надає у складі пропозиції гарантійний лист.</w:t>
      </w:r>
      <w:r w:rsidRPr="0089265B">
        <w:rPr>
          <w:rFonts w:ascii="Times New Roman" w:eastAsia="Times New Roman" w:hAnsi="Times New Roman" w:cs="Times New Roman"/>
          <w:b/>
          <w:sz w:val="24"/>
          <w:szCs w:val="24"/>
          <w:lang w:eastAsia="uk-UA" w:bidi="uk-UA"/>
        </w:rPr>
        <w:t xml:space="preserve"> (лист - гарантія)</w:t>
      </w:r>
    </w:p>
    <w:p w:rsidR="008C2043" w:rsidRPr="000D6C5E" w:rsidRDefault="008C2043" w:rsidP="008C2043">
      <w:pPr>
        <w:pStyle w:val="a4"/>
        <w:widowControl w:val="0"/>
        <w:numPr>
          <w:ilvl w:val="0"/>
          <w:numId w:val="5"/>
        </w:numPr>
        <w:tabs>
          <w:tab w:val="left" w:pos="520"/>
        </w:tabs>
        <w:spacing w:after="0" w:line="240" w:lineRule="auto"/>
        <w:jc w:val="both"/>
        <w:rPr>
          <w:rFonts w:ascii="Times New Roman" w:eastAsia="Times New Roman" w:hAnsi="Times New Roman" w:cs="Times New Roman"/>
          <w:sz w:val="24"/>
          <w:szCs w:val="24"/>
          <w:lang w:eastAsia="uk-UA" w:bidi="uk-UA"/>
        </w:rPr>
      </w:pPr>
      <w:r w:rsidRPr="008470A4">
        <w:rPr>
          <w:rFonts w:ascii="Times New Roman" w:eastAsia="Times New Roman" w:hAnsi="Times New Roman" w:cs="Times New Roman"/>
          <w:sz w:val="24"/>
          <w:szCs w:val="24"/>
          <w:lang w:eastAsia="uk-UA" w:bidi="uk-UA"/>
        </w:rPr>
        <w:t>Учасник в складі пропозиції надає гарантійний лист,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w:t>
      </w:r>
      <w:r w:rsidRPr="0089265B">
        <w:t xml:space="preserve"> </w:t>
      </w:r>
      <w:r w:rsidRPr="0089265B">
        <w:rPr>
          <w:rFonts w:ascii="Times New Roman" w:eastAsia="Times New Roman" w:hAnsi="Times New Roman" w:cs="Times New Roman"/>
          <w:b/>
          <w:sz w:val="24"/>
          <w:szCs w:val="24"/>
          <w:lang w:eastAsia="uk-UA" w:bidi="uk-UA"/>
        </w:rPr>
        <w:t>(лист - гарантія)</w:t>
      </w:r>
    </w:p>
    <w:p w:rsidR="008C2043" w:rsidRPr="009B02C7" w:rsidRDefault="008C2043" w:rsidP="008C2043">
      <w:pPr>
        <w:pStyle w:val="a4"/>
        <w:numPr>
          <w:ilvl w:val="0"/>
          <w:numId w:val="5"/>
        </w:numPr>
        <w:rPr>
          <w:rFonts w:ascii="Times New Roman" w:eastAsia="Times New Roman" w:hAnsi="Times New Roman" w:cs="Times New Roman"/>
          <w:sz w:val="24"/>
          <w:szCs w:val="24"/>
          <w:lang w:eastAsia="uk-UA" w:bidi="uk-UA"/>
        </w:rPr>
      </w:pPr>
      <w:r w:rsidRPr="000D6C5E">
        <w:rPr>
          <w:rFonts w:ascii="Times New Roman" w:eastAsia="Times New Roman" w:hAnsi="Times New Roman" w:cs="Times New Roman"/>
          <w:sz w:val="24"/>
          <w:szCs w:val="24"/>
          <w:lang w:eastAsia="uk-UA" w:bidi="uk-UA"/>
        </w:rPr>
        <w:t>Автобус повинен бути новими, виготовленим не раніше 202</w:t>
      </w:r>
      <w:r>
        <w:rPr>
          <w:rFonts w:ascii="Times New Roman" w:eastAsia="Times New Roman" w:hAnsi="Times New Roman" w:cs="Times New Roman"/>
          <w:sz w:val="24"/>
          <w:szCs w:val="24"/>
          <w:lang w:eastAsia="uk-UA" w:bidi="uk-UA"/>
        </w:rPr>
        <w:t>2</w:t>
      </w:r>
      <w:r w:rsidRPr="000D6C5E">
        <w:rPr>
          <w:rFonts w:ascii="Times New Roman" w:eastAsia="Times New Roman" w:hAnsi="Times New Roman" w:cs="Times New Roman"/>
          <w:sz w:val="24"/>
          <w:szCs w:val="24"/>
          <w:lang w:eastAsia="uk-UA" w:bidi="uk-UA"/>
        </w:rPr>
        <w:t xml:space="preserve"> року, відповідність екологічним нормам не нижче Євро -5, технічно справним, комплектуючі та матеріали - такі, що не були у вживанні та експлуатації, про що учасник у складі тендерної пропозиції надає гарантійний лист.</w:t>
      </w:r>
      <w:r w:rsidRPr="0089265B">
        <w:t xml:space="preserve"> </w:t>
      </w:r>
      <w:r w:rsidRPr="0089265B">
        <w:rPr>
          <w:rFonts w:ascii="Times New Roman" w:eastAsia="Times New Roman" w:hAnsi="Times New Roman" w:cs="Times New Roman"/>
          <w:b/>
          <w:sz w:val="24"/>
          <w:szCs w:val="24"/>
          <w:lang w:eastAsia="uk-UA" w:bidi="uk-UA"/>
        </w:rPr>
        <w:t>(лист - гарантія)</w:t>
      </w:r>
    </w:p>
    <w:p w:rsidR="008C2043" w:rsidRPr="00F711DF" w:rsidRDefault="008C2043" w:rsidP="008C2043">
      <w:pPr>
        <w:pStyle w:val="a4"/>
        <w:numPr>
          <w:ilvl w:val="0"/>
          <w:numId w:val="5"/>
        </w:numPr>
        <w:rPr>
          <w:rFonts w:ascii="Times New Roman" w:eastAsia="Times New Roman" w:hAnsi="Times New Roman" w:cs="Times New Roman"/>
          <w:sz w:val="24"/>
          <w:szCs w:val="24"/>
          <w:lang w:eastAsia="uk-UA" w:bidi="uk-UA"/>
        </w:rPr>
      </w:pPr>
      <w:r w:rsidRPr="009B02C7">
        <w:rPr>
          <w:rFonts w:ascii="Times New Roman" w:eastAsia="Times New Roman" w:hAnsi="Times New Roman" w:cs="Times New Roman"/>
          <w:sz w:val="24"/>
          <w:szCs w:val="24"/>
          <w:lang w:eastAsia="uk-UA" w:bidi="uk-UA"/>
        </w:rPr>
        <w:t xml:space="preserve">Гарантійний лист, який підтверджує, що у випадку укладення договору з учасником, він одночасно з передачею товару </w:t>
      </w:r>
      <w:proofErr w:type="spellStart"/>
      <w:r w:rsidRPr="009B02C7">
        <w:rPr>
          <w:rFonts w:ascii="Times New Roman" w:eastAsia="Times New Roman" w:hAnsi="Times New Roman" w:cs="Times New Roman"/>
          <w:sz w:val="24"/>
          <w:szCs w:val="24"/>
          <w:lang w:eastAsia="uk-UA" w:bidi="uk-UA"/>
        </w:rPr>
        <w:t>надасть</w:t>
      </w:r>
      <w:proofErr w:type="spellEnd"/>
      <w:r w:rsidRPr="009B02C7">
        <w:rPr>
          <w:rFonts w:ascii="Times New Roman" w:eastAsia="Times New Roman" w:hAnsi="Times New Roman" w:cs="Times New Roman"/>
          <w:sz w:val="24"/>
          <w:szCs w:val="24"/>
          <w:lang w:eastAsia="uk-UA" w:bidi="uk-UA"/>
        </w:rPr>
        <w:t xml:space="preserve"> замовнику підготовлену виробником товару фактичну калькуляцію собівартості такого товару, яка буде оприлюднена замовником в електронній системі закупівель разом із звітом про виконання договору про закупівлю (вимога п.13 Порядку підтвердження ступеня локалізації виробництва товарів, затвердженого постановою КМУ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r>
        <w:rPr>
          <w:rFonts w:ascii="Times New Roman" w:eastAsia="Times New Roman" w:hAnsi="Times New Roman" w:cs="Times New Roman"/>
          <w:sz w:val="24"/>
          <w:szCs w:val="24"/>
          <w:lang w:eastAsia="uk-UA" w:bidi="uk-UA"/>
        </w:rPr>
        <w:t>.</w:t>
      </w:r>
      <w:r w:rsidRPr="009B02C7">
        <w:t xml:space="preserve"> </w:t>
      </w:r>
      <w:r w:rsidRPr="009B02C7">
        <w:rPr>
          <w:rFonts w:ascii="Times New Roman" w:eastAsia="Times New Roman" w:hAnsi="Times New Roman" w:cs="Times New Roman"/>
          <w:sz w:val="24"/>
          <w:szCs w:val="24"/>
          <w:lang w:eastAsia="uk-UA" w:bidi="uk-UA"/>
        </w:rPr>
        <w:t>(</w:t>
      </w:r>
      <w:r w:rsidRPr="009B02C7">
        <w:rPr>
          <w:rFonts w:ascii="Times New Roman" w:eastAsia="Times New Roman" w:hAnsi="Times New Roman" w:cs="Times New Roman"/>
          <w:b/>
          <w:sz w:val="24"/>
          <w:szCs w:val="24"/>
          <w:lang w:eastAsia="uk-UA" w:bidi="uk-UA"/>
        </w:rPr>
        <w:t xml:space="preserve">лист - гарантія) </w:t>
      </w:r>
    </w:p>
    <w:p w:rsidR="008C2043" w:rsidRPr="00F711DF" w:rsidRDefault="008C2043" w:rsidP="008C2043">
      <w:pPr>
        <w:spacing w:after="0" w:line="256" w:lineRule="auto"/>
        <w:jc w:val="both"/>
        <w:rPr>
          <w:rFonts w:ascii="Times New Roman" w:hAnsi="Times New Roman" w:cs="Times New Roman"/>
          <w:b/>
          <w:sz w:val="24"/>
          <w:szCs w:val="24"/>
          <w:u w:val="single"/>
        </w:rPr>
      </w:pPr>
      <w:r w:rsidRPr="00F711DF">
        <w:rPr>
          <w:rFonts w:ascii="Times New Roman" w:hAnsi="Times New Roman" w:cs="Times New Roman"/>
          <w:b/>
          <w:sz w:val="24"/>
          <w:szCs w:val="24"/>
          <w:u w:val="single"/>
        </w:rPr>
        <w:t xml:space="preserve">Учасники, які є виробниками товару повинні надати: </w:t>
      </w:r>
    </w:p>
    <w:p w:rsidR="008C2043" w:rsidRPr="008470A4" w:rsidRDefault="008C2043" w:rsidP="008C2043">
      <w:pPr>
        <w:pStyle w:val="a4"/>
        <w:numPr>
          <w:ilvl w:val="0"/>
          <w:numId w:val="6"/>
        </w:numPr>
        <w:spacing w:after="0" w:line="256" w:lineRule="auto"/>
        <w:jc w:val="both"/>
        <w:rPr>
          <w:rFonts w:ascii="Times New Roman" w:hAnsi="Times New Roman" w:cs="Times New Roman"/>
          <w:sz w:val="24"/>
          <w:szCs w:val="24"/>
        </w:rPr>
      </w:pPr>
      <w:r w:rsidRPr="008470A4">
        <w:rPr>
          <w:rFonts w:ascii="Times New Roman" w:hAnsi="Times New Roman" w:cs="Times New Roman"/>
          <w:sz w:val="24"/>
          <w:szCs w:val="24"/>
        </w:rPr>
        <w:t>Копію сертифікату відповідності</w:t>
      </w:r>
    </w:p>
    <w:p w:rsidR="008C2043" w:rsidRPr="008470A4" w:rsidRDefault="008C2043" w:rsidP="008C2043">
      <w:pPr>
        <w:pStyle w:val="a4"/>
        <w:numPr>
          <w:ilvl w:val="0"/>
          <w:numId w:val="6"/>
        </w:numPr>
        <w:spacing w:after="0" w:line="256" w:lineRule="auto"/>
        <w:jc w:val="both"/>
        <w:rPr>
          <w:rFonts w:ascii="Times New Roman" w:hAnsi="Times New Roman" w:cs="Times New Roman"/>
          <w:sz w:val="24"/>
          <w:szCs w:val="24"/>
        </w:rPr>
      </w:pPr>
      <w:r w:rsidRPr="008470A4">
        <w:rPr>
          <w:rFonts w:ascii="Times New Roman" w:hAnsi="Times New Roman" w:cs="Times New Roman"/>
          <w:sz w:val="24"/>
          <w:szCs w:val="24"/>
        </w:rPr>
        <w:t>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w:t>
      </w:r>
    </w:p>
    <w:p w:rsidR="008C2043" w:rsidRPr="00F711DF" w:rsidRDefault="008C2043" w:rsidP="008C2043">
      <w:pPr>
        <w:spacing w:after="0" w:line="256" w:lineRule="auto"/>
        <w:jc w:val="both"/>
        <w:rPr>
          <w:rFonts w:ascii="Times New Roman" w:hAnsi="Times New Roman" w:cs="Times New Roman"/>
          <w:b/>
          <w:sz w:val="24"/>
          <w:szCs w:val="24"/>
          <w:u w:val="single"/>
        </w:rPr>
      </w:pPr>
      <w:r w:rsidRPr="00F711DF">
        <w:rPr>
          <w:rFonts w:ascii="Times New Roman" w:hAnsi="Times New Roman" w:cs="Times New Roman"/>
          <w:b/>
          <w:sz w:val="24"/>
          <w:szCs w:val="24"/>
          <w:u w:val="single"/>
        </w:rPr>
        <w:t>Учасники, які не є виробниками товару, повинні надати в складі тендерних пропозицій:</w:t>
      </w:r>
    </w:p>
    <w:p w:rsidR="008C2043" w:rsidRPr="005F1F04" w:rsidRDefault="008C2043" w:rsidP="008C2043">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оригінал або к</w:t>
      </w:r>
      <w:r w:rsidRPr="005F1F04">
        <w:rPr>
          <w:rFonts w:ascii="Times New Roman" w:hAnsi="Times New Roman" w:cs="Times New Roman"/>
          <w:sz w:val="24"/>
          <w:szCs w:val="24"/>
        </w:rPr>
        <w:t>опію сертифікату типу колісного транспортного засобу на запропоновані автобуси з додатками або копію сертифікату відповідності завершеного колісного транспортного засобу на запропоновані автобуси.</w:t>
      </w:r>
    </w:p>
    <w:p w:rsidR="008C2043" w:rsidRPr="008470A4" w:rsidRDefault="008C2043" w:rsidP="008C2043">
      <w:pPr>
        <w:pStyle w:val="a4"/>
        <w:numPr>
          <w:ilvl w:val="0"/>
          <w:numId w:val="6"/>
        </w:numPr>
        <w:spacing w:after="0" w:line="256" w:lineRule="auto"/>
        <w:jc w:val="both"/>
        <w:rPr>
          <w:rFonts w:ascii="Times New Roman" w:hAnsi="Times New Roman" w:cs="Times New Roman"/>
          <w:color w:val="000000"/>
          <w:sz w:val="24"/>
          <w:szCs w:val="24"/>
        </w:rPr>
      </w:pPr>
      <w:r w:rsidRPr="008470A4">
        <w:rPr>
          <w:rFonts w:ascii="Times New Roman" w:hAnsi="Times New Roman" w:cs="Times New Roman"/>
          <w:color w:val="000000"/>
          <w:sz w:val="24"/>
          <w:szCs w:val="24"/>
        </w:rPr>
        <w:t>оригінал або копію документа, виданого органом (п</w:t>
      </w:r>
      <w:r>
        <w:rPr>
          <w:rFonts w:ascii="Times New Roman" w:hAnsi="Times New Roman" w:cs="Times New Roman"/>
          <w:color w:val="000000"/>
          <w:sz w:val="24"/>
          <w:szCs w:val="24"/>
        </w:rPr>
        <w:t>ідрозділом) МВС щодо обліку   (вк</w:t>
      </w:r>
      <w:r w:rsidRPr="008470A4">
        <w:rPr>
          <w:rFonts w:ascii="Times New Roman" w:hAnsi="Times New Roman" w:cs="Times New Roman"/>
          <w:color w:val="000000"/>
          <w:sz w:val="24"/>
          <w:szCs w:val="24"/>
        </w:rPr>
        <w:t>лючення до реєстру) Учасника, як суб’єкта, що здійснює оптову або роздрібну торгівлю і оформлення відповідних документів на реалізацію транспортних засобів та їх складових частин, що мають ідентифікаційні номери, відповідно до ст. 30 Закону України «Про дорожній рух».</w:t>
      </w:r>
    </w:p>
    <w:p w:rsidR="008C2043" w:rsidRPr="00D24692" w:rsidRDefault="008C2043" w:rsidP="008C2043">
      <w:pPr>
        <w:pStyle w:val="a4"/>
        <w:numPr>
          <w:ilvl w:val="0"/>
          <w:numId w:val="6"/>
        </w:numPr>
        <w:spacing w:after="0" w:line="256" w:lineRule="auto"/>
        <w:jc w:val="both"/>
        <w:rPr>
          <w:rFonts w:ascii="Times New Roman" w:hAnsi="Times New Roman" w:cs="Times New Roman"/>
          <w:strike/>
          <w:color w:val="000000" w:themeColor="text1"/>
          <w:sz w:val="24"/>
          <w:szCs w:val="24"/>
        </w:rPr>
      </w:pPr>
      <w:r w:rsidRPr="00D24692">
        <w:rPr>
          <w:rFonts w:ascii="Times New Roman" w:hAnsi="Times New Roman" w:cs="Times New Roman"/>
          <w:color w:val="000000" w:themeColor="text1"/>
          <w:sz w:val="24"/>
          <w:szCs w:val="24"/>
        </w:rPr>
        <w:t xml:space="preserve">настанову щодо експлуатування (сервісну книжку) </w:t>
      </w:r>
    </w:p>
    <w:p w:rsidR="008C2043" w:rsidRPr="00D24692" w:rsidRDefault="008C2043" w:rsidP="008C2043">
      <w:pPr>
        <w:pStyle w:val="a4"/>
        <w:numPr>
          <w:ilvl w:val="0"/>
          <w:numId w:val="6"/>
        </w:numPr>
        <w:autoSpaceDE w:val="0"/>
        <w:autoSpaceDN w:val="0"/>
        <w:adjustRightInd w:val="0"/>
        <w:spacing w:after="0" w:line="256" w:lineRule="auto"/>
        <w:jc w:val="both"/>
        <w:rPr>
          <w:rFonts w:ascii="Times New Roman" w:hAnsi="Times New Roman" w:cs="Times New Roman"/>
          <w:color w:val="000000" w:themeColor="text1"/>
          <w:sz w:val="24"/>
          <w:szCs w:val="24"/>
          <w:lang w:eastAsia="uk-UA"/>
        </w:rPr>
      </w:pPr>
      <w:r w:rsidRPr="00D24692">
        <w:rPr>
          <w:rFonts w:ascii="Times New Roman" w:hAnsi="Times New Roman" w:cs="Times New Roman"/>
          <w:color w:val="000000" w:themeColor="text1"/>
          <w:sz w:val="24"/>
          <w:szCs w:val="24"/>
          <w:lang w:eastAsia="uk-UA"/>
        </w:rPr>
        <w:t>кольорові зображення ззовні, з обох боків, спереду та с заду, креслення загального виду та схему розташування сидінь шкільного автобуса;</w:t>
      </w:r>
    </w:p>
    <w:p w:rsidR="008C2043" w:rsidRPr="00D24692" w:rsidRDefault="008C2043" w:rsidP="008C2043">
      <w:pPr>
        <w:pStyle w:val="a4"/>
        <w:numPr>
          <w:ilvl w:val="0"/>
          <w:numId w:val="6"/>
        </w:numPr>
        <w:autoSpaceDE w:val="0"/>
        <w:autoSpaceDN w:val="0"/>
        <w:adjustRightInd w:val="0"/>
        <w:spacing w:after="0" w:line="256" w:lineRule="auto"/>
        <w:jc w:val="both"/>
        <w:rPr>
          <w:rFonts w:ascii="Times New Roman" w:hAnsi="Times New Roman" w:cs="Times New Roman"/>
          <w:color w:val="000000" w:themeColor="text1"/>
          <w:sz w:val="24"/>
          <w:szCs w:val="24"/>
          <w:lang w:eastAsia="uk-UA"/>
        </w:rPr>
      </w:pPr>
      <w:r w:rsidRPr="00D24692">
        <w:rPr>
          <w:rFonts w:ascii="Times New Roman" w:hAnsi="Times New Roman" w:cs="Times New Roman"/>
          <w:color w:val="000000" w:themeColor="text1"/>
          <w:sz w:val="24"/>
          <w:szCs w:val="24"/>
          <w:lang w:eastAsia="uk-UA"/>
        </w:rPr>
        <w:t xml:space="preserve">оригінал або копію договору про співпрацю із виробником (копію або оригінал дилерського договору з Виробником) або </w:t>
      </w:r>
      <w:proofErr w:type="spellStart"/>
      <w:r w:rsidRPr="00D24692">
        <w:rPr>
          <w:rFonts w:ascii="Times New Roman" w:hAnsi="Times New Roman" w:cs="Times New Roman"/>
          <w:color w:val="000000" w:themeColor="text1"/>
          <w:sz w:val="24"/>
          <w:szCs w:val="24"/>
          <w:lang w:eastAsia="uk-UA"/>
        </w:rPr>
        <w:t>Авторизаційний</w:t>
      </w:r>
      <w:proofErr w:type="spellEnd"/>
      <w:r w:rsidRPr="00D24692">
        <w:rPr>
          <w:rFonts w:ascii="Times New Roman" w:hAnsi="Times New Roman" w:cs="Times New Roman"/>
          <w:color w:val="000000" w:themeColor="text1"/>
          <w:sz w:val="24"/>
          <w:szCs w:val="24"/>
          <w:lang w:eastAsia="uk-UA"/>
        </w:rPr>
        <w:t xml:space="preserve"> лист від виробника щодо можливості постачання товару Учаснику.</w:t>
      </w:r>
    </w:p>
    <w:p w:rsidR="008C2043" w:rsidRPr="005F1F04" w:rsidRDefault="008C2043" w:rsidP="008C2043">
      <w:pPr>
        <w:pStyle w:val="a4"/>
        <w:widowControl w:val="0"/>
        <w:numPr>
          <w:ilvl w:val="0"/>
          <w:numId w:val="6"/>
        </w:numPr>
        <w:spacing w:after="0" w:line="256" w:lineRule="auto"/>
        <w:jc w:val="both"/>
        <w:rPr>
          <w:rFonts w:ascii="Times New Roman" w:hAnsi="Times New Roman" w:cs="Times New Roman"/>
          <w:strike/>
          <w:color w:val="000000" w:themeColor="text1"/>
          <w:sz w:val="24"/>
          <w:szCs w:val="24"/>
        </w:rPr>
      </w:pPr>
      <w:r w:rsidRPr="00D24692">
        <w:rPr>
          <w:rFonts w:ascii="Times New Roman" w:hAnsi="Times New Roman" w:cs="Times New Roman"/>
          <w:color w:val="000000" w:themeColor="text1"/>
          <w:sz w:val="24"/>
          <w:szCs w:val="24"/>
        </w:rPr>
        <w:lastRenderedPageBreak/>
        <w:t>Гарантійний лист про наявність станцій технічного обслуговуван</w:t>
      </w:r>
      <w:r w:rsidR="00DD3CB0">
        <w:rPr>
          <w:rFonts w:ascii="Times New Roman" w:hAnsi="Times New Roman" w:cs="Times New Roman"/>
          <w:color w:val="000000" w:themeColor="text1"/>
          <w:sz w:val="24"/>
          <w:szCs w:val="24"/>
        </w:rPr>
        <w:t>ня на території Київської області</w:t>
      </w:r>
      <w:r w:rsidRPr="00D24692">
        <w:rPr>
          <w:rFonts w:ascii="Times New Roman" w:hAnsi="Times New Roman" w:cs="Times New Roman"/>
          <w:color w:val="000000" w:themeColor="text1"/>
          <w:sz w:val="24"/>
          <w:szCs w:val="24"/>
        </w:rPr>
        <w:t xml:space="preserve"> з адресами та контактними номерами телефонів, на яких буде обслуговуватись шкільний автобус. </w:t>
      </w:r>
    </w:p>
    <w:p w:rsidR="008C2043" w:rsidRPr="005F1F04" w:rsidRDefault="008C2043" w:rsidP="008C2043">
      <w:pPr>
        <w:pStyle w:val="a4"/>
        <w:rPr>
          <w:rFonts w:ascii="Times New Roman" w:hAnsi="Times New Roman" w:cs="Times New Roman"/>
          <w:color w:val="000000" w:themeColor="text1"/>
          <w:sz w:val="24"/>
          <w:szCs w:val="24"/>
        </w:rPr>
      </w:pPr>
    </w:p>
    <w:p w:rsidR="008C2043" w:rsidRPr="00D24692" w:rsidRDefault="008C2043" w:rsidP="008C2043">
      <w:pPr>
        <w:pStyle w:val="a4"/>
        <w:widowControl w:val="0"/>
        <w:spacing w:after="0" w:line="256" w:lineRule="auto"/>
        <w:jc w:val="both"/>
        <w:rPr>
          <w:rFonts w:ascii="Times New Roman" w:hAnsi="Times New Roman" w:cs="Times New Roman"/>
          <w:strike/>
          <w:color w:val="000000" w:themeColor="text1"/>
          <w:sz w:val="24"/>
          <w:szCs w:val="24"/>
        </w:rPr>
      </w:pPr>
    </w:p>
    <w:p w:rsidR="00411140" w:rsidRPr="007D32F8" w:rsidRDefault="00411140" w:rsidP="007D32F8">
      <w:pPr>
        <w:pStyle w:val="a4"/>
        <w:rPr>
          <w:rFonts w:ascii="Times New Roman" w:hAnsi="Times New Roman" w:cs="Times New Roman"/>
        </w:rPr>
      </w:pPr>
    </w:p>
    <w:sectPr w:rsidR="00411140" w:rsidRPr="007D32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70"/>
    <w:multiLevelType w:val="hybridMultilevel"/>
    <w:tmpl w:val="6CFA0A68"/>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2D4EAD"/>
    <w:multiLevelType w:val="hybridMultilevel"/>
    <w:tmpl w:val="A2287F4C"/>
    <w:lvl w:ilvl="0" w:tplc="1AD0DDD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A3D2046"/>
    <w:multiLevelType w:val="hybridMultilevel"/>
    <w:tmpl w:val="8842C3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73C486D"/>
    <w:multiLevelType w:val="hybridMultilevel"/>
    <w:tmpl w:val="7AD0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C2007A"/>
    <w:multiLevelType w:val="multilevel"/>
    <w:tmpl w:val="03BEF82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06E3B"/>
    <w:multiLevelType w:val="multilevel"/>
    <w:tmpl w:val="513608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571"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5A7515DA"/>
    <w:multiLevelType w:val="multilevel"/>
    <w:tmpl w:val="0B2AB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BD3015"/>
    <w:multiLevelType w:val="hybridMultilevel"/>
    <w:tmpl w:val="7F14801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80"/>
    <w:rsid w:val="000C1957"/>
    <w:rsid w:val="0021683E"/>
    <w:rsid w:val="002F2BFB"/>
    <w:rsid w:val="00320580"/>
    <w:rsid w:val="003B4ED4"/>
    <w:rsid w:val="00411140"/>
    <w:rsid w:val="004847FC"/>
    <w:rsid w:val="005049B5"/>
    <w:rsid w:val="0058165D"/>
    <w:rsid w:val="007D32F8"/>
    <w:rsid w:val="00863A4E"/>
    <w:rsid w:val="008C2043"/>
    <w:rsid w:val="009A26FA"/>
    <w:rsid w:val="009C5E0A"/>
    <w:rsid w:val="00A8452B"/>
    <w:rsid w:val="00B2303D"/>
    <w:rsid w:val="00B358EE"/>
    <w:rsid w:val="00B8124E"/>
    <w:rsid w:val="00C82C83"/>
    <w:rsid w:val="00D30648"/>
    <w:rsid w:val="00DA10AE"/>
    <w:rsid w:val="00DD3CB0"/>
    <w:rsid w:val="00EC20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DDE2"/>
  <w15:chartTrackingRefBased/>
  <w15:docId w15:val="{771FA289-A60E-4C1F-B090-F019F1EA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140"/>
    <w:pPr>
      <w:spacing w:after="0" w:line="240" w:lineRule="auto"/>
    </w:pPr>
  </w:style>
  <w:style w:type="paragraph" w:styleId="a4">
    <w:name w:val="List Paragraph"/>
    <w:aliases w:val="Elenco Normale,List Paragraph,Список уровня 2,название табл/рис,Chapter10"/>
    <w:basedOn w:val="a"/>
    <w:link w:val="a5"/>
    <w:uiPriority w:val="34"/>
    <w:qFormat/>
    <w:rsid w:val="00411140"/>
    <w:pPr>
      <w:ind w:left="720"/>
      <w:contextualSpacing/>
    </w:pPr>
  </w:style>
  <w:style w:type="table" w:styleId="a6">
    <w:name w:val="Table Grid"/>
    <w:basedOn w:val="a1"/>
    <w:uiPriority w:val="39"/>
    <w:rsid w:val="003B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34"/>
    <w:locked/>
    <w:rsid w:val="008C2043"/>
  </w:style>
  <w:style w:type="character" w:customStyle="1" w:styleId="a7">
    <w:name w:val="Основной текст_"/>
    <w:basedOn w:val="a0"/>
    <w:link w:val="1"/>
    <w:rsid w:val="008C2043"/>
    <w:rPr>
      <w:rFonts w:ascii="Times New Roman" w:eastAsia="Times New Roman" w:hAnsi="Times New Roman" w:cs="Times New Roman"/>
      <w:shd w:val="clear" w:color="auto" w:fill="FFFFFF"/>
    </w:rPr>
  </w:style>
  <w:style w:type="character" w:customStyle="1" w:styleId="a8">
    <w:name w:val="Подпись к таблице_"/>
    <w:basedOn w:val="a0"/>
    <w:link w:val="a9"/>
    <w:rsid w:val="008C2043"/>
    <w:rPr>
      <w:shd w:val="clear" w:color="auto" w:fill="FFFFFF"/>
    </w:rPr>
  </w:style>
  <w:style w:type="paragraph" w:customStyle="1" w:styleId="1">
    <w:name w:val="Основной текст1"/>
    <w:basedOn w:val="a"/>
    <w:link w:val="a7"/>
    <w:rsid w:val="008C2043"/>
    <w:pPr>
      <w:widowControl w:val="0"/>
      <w:shd w:val="clear" w:color="auto" w:fill="FFFFFF"/>
      <w:spacing w:after="0" w:line="240" w:lineRule="auto"/>
    </w:pPr>
    <w:rPr>
      <w:rFonts w:ascii="Times New Roman" w:eastAsia="Times New Roman" w:hAnsi="Times New Roman" w:cs="Times New Roman"/>
    </w:rPr>
  </w:style>
  <w:style w:type="paragraph" w:customStyle="1" w:styleId="a9">
    <w:name w:val="Подпись к таблице"/>
    <w:basedOn w:val="a"/>
    <w:link w:val="a8"/>
    <w:rsid w:val="008C2043"/>
    <w:pPr>
      <w:widowControl w:val="0"/>
      <w:shd w:val="clear" w:color="auto" w:fill="FFFFFF"/>
      <w:spacing w:after="0" w:line="240" w:lineRule="auto"/>
    </w:pPr>
  </w:style>
  <w:style w:type="paragraph" w:styleId="aa">
    <w:name w:val="Normal (Web)"/>
    <w:basedOn w:val="a"/>
    <w:uiPriority w:val="99"/>
    <w:semiHidden/>
    <w:unhideWhenUsed/>
    <w:rsid w:val="00C82C8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4027">
      <w:bodyDiv w:val="1"/>
      <w:marLeft w:val="0"/>
      <w:marRight w:val="0"/>
      <w:marTop w:val="0"/>
      <w:marBottom w:val="0"/>
      <w:divBdr>
        <w:top w:val="none" w:sz="0" w:space="0" w:color="auto"/>
        <w:left w:val="none" w:sz="0" w:space="0" w:color="auto"/>
        <w:bottom w:val="none" w:sz="0" w:space="0" w:color="auto"/>
        <w:right w:val="none" w:sz="0" w:space="0" w:color="auto"/>
      </w:divBdr>
    </w:div>
    <w:div w:id="1028020250">
      <w:bodyDiv w:val="1"/>
      <w:marLeft w:val="0"/>
      <w:marRight w:val="0"/>
      <w:marTop w:val="0"/>
      <w:marBottom w:val="0"/>
      <w:divBdr>
        <w:top w:val="none" w:sz="0" w:space="0" w:color="auto"/>
        <w:left w:val="none" w:sz="0" w:space="0" w:color="auto"/>
        <w:bottom w:val="none" w:sz="0" w:space="0" w:color="auto"/>
        <w:right w:val="none" w:sz="0" w:space="0" w:color="auto"/>
      </w:divBdr>
    </w:div>
    <w:div w:id="16319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5</Pages>
  <Words>7842</Words>
  <Characters>4470</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cp:revision>
  <dcterms:created xsi:type="dcterms:W3CDTF">2022-06-29T13:06:00Z</dcterms:created>
  <dcterms:modified xsi:type="dcterms:W3CDTF">2023-03-02T09:37:00Z</dcterms:modified>
</cp:coreProperties>
</file>