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CC4B" w14:textId="0E59754C" w:rsidR="003D745A" w:rsidRPr="00235DDE" w:rsidRDefault="009820B9" w:rsidP="009820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DDE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ПЕРЕЛІК ЗМІН</w:t>
      </w:r>
    </w:p>
    <w:p w14:paraId="26749357" w14:textId="77777777" w:rsidR="00F859C0" w:rsidRDefault="003D745A" w:rsidP="00F859C0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1204627"/>
      <w:r w:rsidRPr="009820B9">
        <w:rPr>
          <w:rFonts w:ascii="Times New Roman" w:hAnsi="Times New Roman" w:cs="Times New Roman"/>
          <w:sz w:val="24"/>
          <w:szCs w:val="24"/>
        </w:rPr>
        <w:t>Внес</w:t>
      </w:r>
      <w:r w:rsidR="009820B9" w:rsidRPr="009820B9">
        <w:rPr>
          <w:rFonts w:ascii="Times New Roman" w:hAnsi="Times New Roman" w:cs="Times New Roman"/>
          <w:sz w:val="24"/>
          <w:szCs w:val="24"/>
        </w:rPr>
        <w:t>ено</w:t>
      </w:r>
      <w:r w:rsidRPr="009820B9">
        <w:rPr>
          <w:rFonts w:ascii="Times New Roman" w:hAnsi="Times New Roman" w:cs="Times New Roman"/>
          <w:sz w:val="24"/>
          <w:szCs w:val="24"/>
        </w:rPr>
        <w:t xml:space="preserve"> змін </w:t>
      </w:r>
      <w:r w:rsidR="00F859C0" w:rsidRPr="00F859C0">
        <w:rPr>
          <w:rFonts w:ascii="Times New Roman" w:hAnsi="Times New Roman" w:cs="Times New Roman"/>
          <w:sz w:val="24"/>
          <w:szCs w:val="24"/>
        </w:rPr>
        <w:t xml:space="preserve">п. 1.4 Розділу І Загальні положення визначено </w:t>
      </w:r>
      <w:r w:rsidRPr="00F859C0">
        <w:rPr>
          <w:rFonts w:ascii="Times New Roman" w:hAnsi="Times New Roman" w:cs="Times New Roman"/>
          <w:sz w:val="24"/>
          <w:szCs w:val="24"/>
        </w:rPr>
        <w:t>Тендерн</w:t>
      </w:r>
      <w:r w:rsidR="00CE0EA8" w:rsidRPr="00F859C0">
        <w:rPr>
          <w:rFonts w:ascii="Times New Roman" w:hAnsi="Times New Roman" w:cs="Times New Roman"/>
          <w:sz w:val="24"/>
          <w:szCs w:val="24"/>
        </w:rPr>
        <w:t>ої</w:t>
      </w:r>
      <w:r w:rsidR="00F859C0" w:rsidRPr="00F859C0">
        <w:rPr>
          <w:rFonts w:ascii="Times New Roman" w:hAnsi="Times New Roman" w:cs="Times New Roman"/>
          <w:sz w:val="24"/>
          <w:szCs w:val="24"/>
        </w:rPr>
        <w:t xml:space="preserve"> документація:</w:t>
      </w:r>
      <w:r w:rsidRPr="009820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617299" w14:textId="77777777" w:rsidR="00F859C0" w:rsidRPr="00F859C0" w:rsidRDefault="00F859C0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C0">
        <w:rPr>
          <w:rFonts w:ascii="Times New Roman" w:hAnsi="Times New Roman" w:cs="Times New Roman"/>
          <w:sz w:val="24"/>
          <w:szCs w:val="24"/>
        </w:rPr>
        <w:t xml:space="preserve"> а саме :</w:t>
      </w:r>
    </w:p>
    <w:p w14:paraId="261B2CC2" w14:textId="1BAAFE40" w:rsidR="00CE0EA8" w:rsidRPr="00F859C0" w:rsidRDefault="00F859C0" w:rsidP="00F859C0">
      <w:pPr>
        <w:pStyle w:val="a4"/>
        <w:numPr>
          <w:ilvl w:val="0"/>
          <w:numId w:val="3"/>
        </w:numPr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C0">
        <w:rPr>
          <w:rFonts w:ascii="Times New Roman" w:hAnsi="Times New Roman" w:cs="Times New Roman"/>
          <w:b/>
          <w:sz w:val="24"/>
          <w:szCs w:val="24"/>
        </w:rPr>
        <w:t>Очікувана вартість предмета закупівлі:</w:t>
      </w:r>
      <w:r w:rsidRPr="00F859C0">
        <w:rPr>
          <w:rFonts w:ascii="Times New Roman" w:hAnsi="Times New Roman" w:cs="Times New Roman"/>
          <w:b/>
          <w:sz w:val="24"/>
          <w:szCs w:val="24"/>
        </w:rPr>
        <w:tab/>
        <w:t>28679551  грн.  з ПДВ</w:t>
      </w:r>
    </w:p>
    <w:p w14:paraId="7B7F53AC" w14:textId="77777777" w:rsidR="00F859C0" w:rsidRPr="00F859C0" w:rsidRDefault="00F859C0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C0">
        <w:rPr>
          <w:rFonts w:ascii="Times New Roman" w:hAnsi="Times New Roman" w:cs="Times New Roman"/>
          <w:sz w:val="24"/>
          <w:szCs w:val="24"/>
        </w:rPr>
        <w:t>змінено на:</w:t>
      </w:r>
    </w:p>
    <w:p w14:paraId="6335D052" w14:textId="294F92E8" w:rsidR="00F859C0" w:rsidRPr="00F859C0" w:rsidRDefault="00F859C0" w:rsidP="00F859C0">
      <w:pPr>
        <w:pStyle w:val="a4"/>
        <w:numPr>
          <w:ilvl w:val="0"/>
          <w:numId w:val="3"/>
        </w:numPr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9C0">
        <w:rPr>
          <w:rFonts w:ascii="Times New Roman" w:hAnsi="Times New Roman" w:cs="Times New Roman"/>
          <w:b/>
          <w:sz w:val="24"/>
          <w:szCs w:val="24"/>
        </w:rPr>
        <w:t xml:space="preserve"> Очікувана вартість предмета закупівлі: 28 509 589,00 UAH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DC99F66" w14:textId="77777777" w:rsidR="00F859C0" w:rsidRDefault="00F859C0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AB285" w14:textId="3D276B13" w:rsidR="00CE0EA8" w:rsidRPr="00F859C0" w:rsidRDefault="00CE0EA8" w:rsidP="005934C3">
      <w:pPr>
        <w:spacing w:line="280" w:lineRule="exac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C0">
        <w:rPr>
          <w:rFonts w:ascii="Times New Roman" w:hAnsi="Times New Roman" w:cs="Times New Roman"/>
          <w:sz w:val="24"/>
          <w:szCs w:val="24"/>
        </w:rPr>
        <w:t xml:space="preserve">В </w:t>
      </w:r>
      <w:r w:rsidR="00F859C0" w:rsidRPr="00F859C0">
        <w:rPr>
          <w:rFonts w:ascii="Times New Roman" w:hAnsi="Times New Roman" w:cs="Times New Roman"/>
          <w:sz w:val="24"/>
          <w:szCs w:val="24"/>
        </w:rPr>
        <w:t>проекті договору (Додаток № 3 до тендерної документації)</w:t>
      </w:r>
    </w:p>
    <w:p w14:paraId="05D4FB0A" w14:textId="16CB8145" w:rsidR="00CE0EA8" w:rsidRDefault="003D745A" w:rsidP="00F859C0">
      <w:pPr>
        <w:pStyle w:val="a4"/>
        <w:numPr>
          <w:ilvl w:val="0"/>
          <w:numId w:val="1"/>
        </w:numPr>
        <w:suppressAutoHyphens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9C0">
        <w:rPr>
          <w:rFonts w:ascii="Times New Roman" w:hAnsi="Times New Roman" w:cs="Times New Roman"/>
          <w:b/>
          <w:sz w:val="24"/>
          <w:szCs w:val="24"/>
        </w:rPr>
        <w:t xml:space="preserve">Посилання на </w:t>
      </w:r>
      <w:r w:rsidR="00F859C0" w:rsidRPr="00F859C0">
        <w:rPr>
          <w:rFonts w:ascii="Times New Roman" w:hAnsi="Times New Roman" w:cs="Times New Roman"/>
          <w:b/>
          <w:sz w:val="24"/>
          <w:szCs w:val="24"/>
        </w:rPr>
        <w:t>ДСТУ Б Д.1.1-1:2013</w:t>
      </w:r>
      <w:bookmarkStart w:id="1" w:name="_GoBack"/>
      <w:bookmarkEnd w:id="1"/>
    </w:p>
    <w:p w14:paraId="41C18F2B" w14:textId="77777777" w:rsidR="00F859C0" w:rsidRDefault="00F859C0" w:rsidP="00F859C0">
      <w:pPr>
        <w:pStyle w:val="a4"/>
        <w:suppressAutoHyphens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AF628" w14:textId="4BAEC014" w:rsidR="00F859C0" w:rsidRDefault="00F859C0" w:rsidP="00F859C0">
      <w:pPr>
        <w:pStyle w:val="a4"/>
        <w:numPr>
          <w:ilvl w:val="0"/>
          <w:numId w:val="1"/>
        </w:numPr>
        <w:suppressAutoHyphens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Змінена на посилання  на Наказ</w:t>
      </w:r>
      <w:r w:rsidRPr="00F859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9C0">
        <w:rPr>
          <w:rFonts w:ascii="Times New Roman" w:hAnsi="Times New Roman" w:cs="Times New Roman"/>
          <w:b/>
          <w:sz w:val="24"/>
          <w:szCs w:val="24"/>
        </w:rPr>
        <w:t>Мінрегіону</w:t>
      </w:r>
      <w:proofErr w:type="spellEnd"/>
      <w:r w:rsidRPr="00F859C0">
        <w:rPr>
          <w:rFonts w:ascii="Times New Roman" w:hAnsi="Times New Roman" w:cs="Times New Roman"/>
          <w:b/>
          <w:sz w:val="24"/>
          <w:szCs w:val="24"/>
        </w:rPr>
        <w:t xml:space="preserve"> «Про затвердження кошторисних норм України у будівництві» від 01.11.2021 р. № 281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383BB0B" w14:textId="77777777" w:rsidR="00753457" w:rsidRPr="00753457" w:rsidRDefault="00753457" w:rsidP="00753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023F261" w14:textId="77777777" w:rsidR="00753457" w:rsidRPr="00DB2A8D" w:rsidRDefault="00753457" w:rsidP="00753457">
      <w:pPr>
        <w:spacing w:line="280" w:lineRule="exac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підписання договору замінена з 2021 на 2023.</w:t>
      </w:r>
    </w:p>
    <w:p w14:paraId="396785C5" w14:textId="77777777" w:rsidR="00753457" w:rsidRPr="00CE0EA8" w:rsidRDefault="00753457" w:rsidP="00753457">
      <w:pPr>
        <w:pStyle w:val="a4"/>
        <w:suppressAutoHyphens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3457" w:rsidRPr="00CE0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29"/>
    <w:multiLevelType w:val="hybridMultilevel"/>
    <w:tmpl w:val="180CFBD6"/>
    <w:lvl w:ilvl="0" w:tplc="A3848A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2063C"/>
    <w:multiLevelType w:val="hybridMultilevel"/>
    <w:tmpl w:val="207EF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471C"/>
    <w:multiLevelType w:val="hybridMultilevel"/>
    <w:tmpl w:val="B3AA27D6"/>
    <w:lvl w:ilvl="0" w:tplc="65F4B2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5A"/>
    <w:rsid w:val="00155958"/>
    <w:rsid w:val="001F5262"/>
    <w:rsid w:val="0022704C"/>
    <w:rsid w:val="00235DDE"/>
    <w:rsid w:val="003D745A"/>
    <w:rsid w:val="005934C3"/>
    <w:rsid w:val="00753457"/>
    <w:rsid w:val="009820B9"/>
    <w:rsid w:val="00A442C2"/>
    <w:rsid w:val="00CE0EA8"/>
    <w:rsid w:val="00F26A03"/>
    <w:rsid w:val="00F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3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D745A"/>
    <w:rPr>
      <w:rFonts w:cs="Times New Roman"/>
      <w:i/>
    </w:rPr>
  </w:style>
  <w:style w:type="paragraph" w:styleId="a4">
    <w:name w:val="List Paragraph"/>
    <w:basedOn w:val="a"/>
    <w:uiPriority w:val="34"/>
    <w:qFormat/>
    <w:rsid w:val="003D745A"/>
    <w:pPr>
      <w:ind w:left="720"/>
      <w:contextualSpacing/>
    </w:pPr>
  </w:style>
  <w:style w:type="paragraph" w:styleId="2">
    <w:name w:val="Body Text Indent 2"/>
    <w:basedOn w:val="a"/>
    <w:link w:val="20"/>
    <w:rsid w:val="00CE0E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E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rsid w:val="00CE0EA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D745A"/>
    <w:rPr>
      <w:rFonts w:cs="Times New Roman"/>
      <w:i/>
    </w:rPr>
  </w:style>
  <w:style w:type="paragraph" w:styleId="a4">
    <w:name w:val="List Paragraph"/>
    <w:basedOn w:val="a"/>
    <w:uiPriority w:val="34"/>
    <w:qFormat/>
    <w:rsid w:val="003D745A"/>
    <w:pPr>
      <w:ind w:left="720"/>
      <w:contextualSpacing/>
    </w:pPr>
  </w:style>
  <w:style w:type="paragraph" w:styleId="2">
    <w:name w:val="Body Text Indent 2"/>
    <w:basedOn w:val="a"/>
    <w:link w:val="20"/>
    <w:rsid w:val="00CE0E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E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rsid w:val="00CE0EA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Освіти</dc:creator>
  <cp:lastModifiedBy>1</cp:lastModifiedBy>
  <cp:revision>3</cp:revision>
  <dcterms:created xsi:type="dcterms:W3CDTF">2023-11-16T09:25:00Z</dcterms:created>
  <dcterms:modified xsi:type="dcterms:W3CDTF">2023-11-16T09:41:00Z</dcterms:modified>
</cp:coreProperties>
</file>