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68" w:rsidRDefault="007C1768" w:rsidP="00AA4520">
      <w:pPr>
        <w:spacing w:line="340" w:lineRule="exact"/>
        <w:jc w:val="center"/>
        <w:rPr>
          <w:b/>
          <w:bCs/>
          <w:sz w:val="36"/>
          <w:szCs w:val="36"/>
        </w:rPr>
      </w:pPr>
    </w:p>
    <w:p w:rsidR="00AA4520" w:rsidRPr="00925414" w:rsidRDefault="009A7CD2" w:rsidP="00AA4520">
      <w:pPr>
        <w:spacing w:line="340" w:lineRule="exact"/>
        <w:jc w:val="center"/>
        <w:rPr>
          <w:b/>
          <w:bCs/>
          <w:sz w:val="36"/>
          <w:szCs w:val="36"/>
        </w:rPr>
      </w:pPr>
      <w:r w:rsidRPr="009A7CD2">
        <w:rPr>
          <w:b/>
          <w:bCs/>
          <w:sz w:val="36"/>
          <w:szCs w:val="36"/>
        </w:rPr>
        <w:t>Відділ освіти Немішаївської селищної ради</w:t>
      </w:r>
      <w:r>
        <w:rPr>
          <w:b/>
          <w:bCs/>
          <w:sz w:val="36"/>
          <w:szCs w:val="36"/>
        </w:rPr>
        <w:t xml:space="preserve"> </w:t>
      </w:r>
    </w:p>
    <w:p w:rsidR="00AA4520" w:rsidRPr="00925414" w:rsidRDefault="00AA4520" w:rsidP="00AA4520">
      <w:pPr>
        <w:spacing w:line="280" w:lineRule="exact"/>
        <w:jc w:val="center"/>
        <w:rPr>
          <w:b/>
          <w:bCs/>
          <w:sz w:val="38"/>
          <w:szCs w:val="3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tblGrid>
      <w:tr w:rsidR="00AA4520" w:rsidRPr="00925414" w:rsidTr="00CB0DBB">
        <w:tc>
          <w:tcPr>
            <w:tcW w:w="3931" w:type="dxa"/>
            <w:tcBorders>
              <w:top w:val="nil"/>
              <w:left w:val="nil"/>
              <w:bottom w:val="nil"/>
              <w:right w:val="nil"/>
            </w:tcBorders>
          </w:tcPr>
          <w:p w:rsidR="00AA4520" w:rsidRPr="00925414" w:rsidRDefault="00AA4520" w:rsidP="00CB0DBB">
            <w:pPr>
              <w:spacing w:line="280" w:lineRule="exact"/>
              <w:rPr>
                <w:b/>
                <w:bCs/>
              </w:rPr>
            </w:pPr>
          </w:p>
        </w:tc>
      </w:tr>
    </w:tbl>
    <w:p w:rsidR="00AA4520" w:rsidRPr="00925414" w:rsidRDefault="00AA4520" w:rsidP="00AA4520">
      <w:pPr>
        <w:widowControl w:val="0"/>
        <w:autoSpaceDE w:val="0"/>
        <w:autoSpaceDN w:val="0"/>
        <w:adjustRightInd w:val="0"/>
        <w:spacing w:line="280" w:lineRule="exact"/>
        <w:jc w:val="center"/>
        <w:rPr>
          <w:b/>
          <w:bCs/>
          <w:color w:val="000000"/>
          <w:sz w:val="38"/>
          <w:szCs w:val="38"/>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425"/>
        <w:gridCol w:w="5103"/>
        <w:gridCol w:w="142"/>
      </w:tblGrid>
      <w:tr w:rsidR="00AA4520" w:rsidRPr="00925414" w:rsidTr="00E30F1F">
        <w:trPr>
          <w:gridAfter w:val="1"/>
          <w:wAfter w:w="142" w:type="dxa"/>
        </w:trPr>
        <w:tc>
          <w:tcPr>
            <w:tcW w:w="4356" w:type="dxa"/>
            <w:gridSpan w:val="2"/>
            <w:tcBorders>
              <w:top w:val="nil"/>
              <w:left w:val="nil"/>
              <w:bottom w:val="nil"/>
              <w:right w:val="nil"/>
            </w:tcBorders>
          </w:tcPr>
          <w:p w:rsidR="00AA4520" w:rsidRPr="00D5409A" w:rsidRDefault="00AA4520" w:rsidP="00CB0DBB">
            <w:pPr>
              <w:spacing w:line="280" w:lineRule="exact"/>
              <w:rPr>
                <w:b/>
                <w:bCs/>
              </w:rPr>
            </w:pPr>
          </w:p>
        </w:tc>
        <w:tc>
          <w:tcPr>
            <w:tcW w:w="5103" w:type="dxa"/>
            <w:tcBorders>
              <w:top w:val="nil"/>
              <w:left w:val="nil"/>
              <w:bottom w:val="nil"/>
              <w:right w:val="nil"/>
            </w:tcBorders>
          </w:tcPr>
          <w:p w:rsidR="00E30F1F" w:rsidRPr="00D5409A" w:rsidRDefault="00AA4520" w:rsidP="00E30F1F">
            <w:pPr>
              <w:spacing w:line="280" w:lineRule="exact"/>
              <w:ind w:left="459" w:hanging="459"/>
              <w:rPr>
                <w:b/>
                <w:bCs/>
                <w:noProof/>
                <w:color w:val="000000" w:themeColor="text1"/>
              </w:rPr>
            </w:pPr>
            <w:r w:rsidRPr="00D5409A">
              <w:rPr>
                <w:b/>
                <w:bCs/>
                <w:noProof/>
                <w:color w:val="000000" w:themeColor="text1"/>
              </w:rPr>
              <w:t xml:space="preserve">ЗАТВЕРДЖЕНО РІШЕННЯМ </w:t>
            </w:r>
          </w:p>
          <w:p w:rsidR="00AA4520" w:rsidRPr="00D5409A" w:rsidRDefault="0076393E" w:rsidP="00E30F1F">
            <w:pPr>
              <w:spacing w:line="280" w:lineRule="exact"/>
              <w:ind w:left="459" w:hanging="459"/>
              <w:rPr>
                <w:b/>
                <w:bCs/>
                <w:noProof/>
                <w:color w:val="000000" w:themeColor="text1"/>
              </w:rPr>
            </w:pPr>
            <w:r w:rsidRPr="00D5409A">
              <w:rPr>
                <w:b/>
                <w:bCs/>
                <w:noProof/>
                <w:color w:val="000000" w:themeColor="text1"/>
              </w:rPr>
              <w:t>УПОВНОВАЖЕНОЇ ОСОБИ</w:t>
            </w:r>
          </w:p>
          <w:p w:rsidR="00AA4520" w:rsidRPr="00D5409A" w:rsidRDefault="00AA4520" w:rsidP="00E30F1F">
            <w:pPr>
              <w:spacing w:line="280" w:lineRule="exact"/>
              <w:ind w:left="459" w:hanging="459"/>
              <w:rPr>
                <w:b/>
                <w:bCs/>
                <w:noProof/>
                <w:color w:val="000000" w:themeColor="text1"/>
              </w:rPr>
            </w:pPr>
            <w:r w:rsidRPr="00D5409A">
              <w:rPr>
                <w:b/>
                <w:bCs/>
                <w:noProof/>
                <w:color w:val="000000" w:themeColor="text1"/>
              </w:rPr>
              <w:t>ВІД «</w:t>
            </w:r>
            <w:r w:rsidR="00DD7D5A" w:rsidRPr="00D5409A">
              <w:rPr>
                <w:b/>
                <w:bCs/>
                <w:noProof/>
                <w:color w:val="000000" w:themeColor="text1"/>
              </w:rPr>
              <w:t>09</w:t>
            </w:r>
            <w:r w:rsidR="009C7AC2" w:rsidRPr="00D5409A">
              <w:rPr>
                <w:b/>
                <w:bCs/>
                <w:noProof/>
                <w:color w:val="000000" w:themeColor="text1"/>
                <w:u w:val="single"/>
                <w:lang w:val="ru-RU"/>
              </w:rPr>
              <w:t xml:space="preserve"> </w:t>
            </w:r>
            <w:r w:rsidRPr="00D5409A">
              <w:rPr>
                <w:b/>
                <w:bCs/>
                <w:noProof/>
                <w:color w:val="000000" w:themeColor="text1"/>
              </w:rPr>
              <w:t>»</w:t>
            </w:r>
            <w:r w:rsidR="003428C1" w:rsidRPr="00D5409A">
              <w:rPr>
                <w:b/>
                <w:bCs/>
                <w:noProof/>
                <w:color w:val="000000" w:themeColor="text1"/>
              </w:rPr>
              <w:t xml:space="preserve"> </w:t>
            </w:r>
            <w:r w:rsidR="009C7AC2" w:rsidRPr="00D5409A">
              <w:rPr>
                <w:b/>
                <w:bCs/>
                <w:noProof/>
                <w:color w:val="000000" w:themeColor="text1"/>
              </w:rPr>
              <w:t xml:space="preserve"> </w:t>
            </w:r>
            <w:r w:rsidR="00DD7D5A" w:rsidRPr="00D5409A">
              <w:rPr>
                <w:b/>
                <w:bCs/>
                <w:noProof/>
                <w:color w:val="000000" w:themeColor="text1"/>
              </w:rPr>
              <w:t>листопада</w:t>
            </w:r>
            <w:r w:rsidRPr="00D5409A">
              <w:rPr>
                <w:b/>
                <w:bCs/>
                <w:noProof/>
                <w:color w:val="000000" w:themeColor="text1"/>
              </w:rPr>
              <w:t xml:space="preserve"> </w:t>
            </w:r>
            <w:r w:rsidRPr="00D5409A">
              <w:rPr>
                <w:b/>
                <w:bCs/>
                <w:noProof/>
                <w:color w:val="000000" w:themeColor="text1"/>
                <w:u w:val="single"/>
              </w:rPr>
              <w:t>20</w:t>
            </w:r>
            <w:r w:rsidR="00F7155A" w:rsidRPr="00D5409A">
              <w:rPr>
                <w:b/>
                <w:bCs/>
                <w:noProof/>
                <w:color w:val="000000" w:themeColor="text1"/>
                <w:u w:val="single"/>
              </w:rPr>
              <w:t>2</w:t>
            </w:r>
            <w:r w:rsidR="00AE63F3" w:rsidRPr="00D5409A">
              <w:rPr>
                <w:b/>
                <w:bCs/>
                <w:noProof/>
                <w:color w:val="000000" w:themeColor="text1"/>
                <w:u w:val="single"/>
              </w:rPr>
              <w:t>3</w:t>
            </w:r>
            <w:r w:rsidRPr="00D5409A">
              <w:rPr>
                <w:b/>
                <w:bCs/>
                <w:noProof/>
                <w:color w:val="000000" w:themeColor="text1"/>
                <w:u w:val="single"/>
              </w:rPr>
              <w:t xml:space="preserve"> р</w:t>
            </w:r>
            <w:r w:rsidR="00D11E75" w:rsidRPr="00D5409A">
              <w:rPr>
                <w:b/>
                <w:bCs/>
                <w:noProof/>
                <w:color w:val="000000" w:themeColor="text1"/>
                <w:u w:val="single"/>
              </w:rPr>
              <w:t>ік</w:t>
            </w:r>
            <w:r w:rsidRPr="00D5409A">
              <w:rPr>
                <w:b/>
                <w:bCs/>
                <w:noProof/>
                <w:color w:val="000000" w:themeColor="text1"/>
              </w:rPr>
              <w:t xml:space="preserve"> </w:t>
            </w:r>
          </w:p>
          <w:p w:rsidR="00AA4520" w:rsidRPr="00D5409A" w:rsidRDefault="001C077B" w:rsidP="00DD7D5A">
            <w:pPr>
              <w:spacing w:line="280" w:lineRule="exact"/>
              <w:ind w:left="459" w:hanging="459"/>
              <w:rPr>
                <w:b/>
                <w:bCs/>
                <w:noProof/>
                <w:color w:val="000000" w:themeColor="text1"/>
                <w:lang w:val="ru-RU"/>
              </w:rPr>
            </w:pPr>
            <w:r w:rsidRPr="00D5409A">
              <w:rPr>
                <w:b/>
                <w:bCs/>
                <w:noProof/>
                <w:color w:val="000000" w:themeColor="text1"/>
              </w:rPr>
              <w:t>ПРОТОКОЛ №</w:t>
            </w:r>
            <w:r w:rsidR="003C0BBC" w:rsidRPr="00D5409A">
              <w:rPr>
                <w:b/>
                <w:bCs/>
                <w:noProof/>
                <w:color w:val="000000" w:themeColor="text1"/>
              </w:rPr>
              <w:t xml:space="preserve"> </w:t>
            </w:r>
            <w:r w:rsidR="006048F5" w:rsidRPr="00D5409A">
              <w:rPr>
                <w:b/>
                <w:bCs/>
                <w:noProof/>
                <w:color w:val="000000" w:themeColor="text1"/>
              </w:rPr>
              <w:t>187</w:t>
            </w:r>
          </w:p>
        </w:tc>
      </w:tr>
      <w:tr w:rsidR="00AA4520" w:rsidRPr="00925414" w:rsidTr="003C0BBC">
        <w:trPr>
          <w:gridAfter w:val="1"/>
          <w:wAfter w:w="142" w:type="dxa"/>
          <w:trHeight w:val="198"/>
        </w:trPr>
        <w:tc>
          <w:tcPr>
            <w:tcW w:w="4356" w:type="dxa"/>
            <w:gridSpan w:val="2"/>
            <w:tcBorders>
              <w:top w:val="nil"/>
              <w:left w:val="nil"/>
              <w:bottom w:val="nil"/>
              <w:right w:val="nil"/>
            </w:tcBorders>
          </w:tcPr>
          <w:p w:rsidR="00AA4520" w:rsidRPr="00DE1682" w:rsidRDefault="00AA4520" w:rsidP="00CB0DBB">
            <w:pPr>
              <w:spacing w:line="280" w:lineRule="exact"/>
              <w:rPr>
                <w:b/>
                <w:bCs/>
              </w:rPr>
            </w:pPr>
          </w:p>
        </w:tc>
        <w:tc>
          <w:tcPr>
            <w:tcW w:w="5103" w:type="dxa"/>
            <w:tcBorders>
              <w:top w:val="nil"/>
              <w:left w:val="nil"/>
              <w:bottom w:val="nil"/>
              <w:right w:val="nil"/>
            </w:tcBorders>
          </w:tcPr>
          <w:p w:rsidR="00AA4520" w:rsidRPr="00DE1682" w:rsidRDefault="0034721C" w:rsidP="00DE5622">
            <w:pPr>
              <w:spacing w:line="280" w:lineRule="exact"/>
              <w:rPr>
                <w:b/>
                <w:bCs/>
                <w:color w:val="000000" w:themeColor="text1"/>
                <w:lang w:val="ru-RU"/>
              </w:rPr>
            </w:pPr>
            <w:r w:rsidRPr="00DE1682">
              <w:rPr>
                <w:b/>
                <w:bCs/>
                <w:color w:val="000000" w:themeColor="text1"/>
              </w:rPr>
              <w:t>______________</w:t>
            </w:r>
            <w:r w:rsidR="00AA4520" w:rsidRPr="00DE1682">
              <w:rPr>
                <w:b/>
                <w:bCs/>
                <w:color w:val="000000" w:themeColor="text1"/>
              </w:rPr>
              <w:t xml:space="preserve"> </w:t>
            </w:r>
          </w:p>
        </w:tc>
      </w:tr>
      <w:tr w:rsidR="00AA4520" w:rsidRPr="00925414" w:rsidTr="00E30F1F">
        <w:trPr>
          <w:trHeight w:val="87"/>
        </w:trPr>
        <w:tc>
          <w:tcPr>
            <w:tcW w:w="3931" w:type="dxa"/>
            <w:tcBorders>
              <w:top w:val="nil"/>
              <w:left w:val="nil"/>
              <w:bottom w:val="nil"/>
              <w:right w:val="nil"/>
            </w:tcBorders>
          </w:tcPr>
          <w:p w:rsidR="00AA4520" w:rsidRPr="00925414" w:rsidRDefault="00AA4520" w:rsidP="00CB0DBB">
            <w:pPr>
              <w:spacing w:line="280" w:lineRule="exact"/>
              <w:rPr>
                <w:b/>
                <w:bCs/>
              </w:rPr>
            </w:pPr>
          </w:p>
        </w:tc>
        <w:tc>
          <w:tcPr>
            <w:tcW w:w="5670" w:type="dxa"/>
            <w:gridSpan w:val="3"/>
            <w:tcBorders>
              <w:top w:val="nil"/>
              <w:left w:val="nil"/>
              <w:bottom w:val="nil"/>
              <w:right w:val="nil"/>
            </w:tcBorders>
          </w:tcPr>
          <w:p w:rsidR="00AA4520" w:rsidRPr="00925414" w:rsidRDefault="00E30F1F" w:rsidP="00CB0DBB">
            <w:pPr>
              <w:widowControl w:val="0"/>
              <w:autoSpaceDE w:val="0"/>
              <w:autoSpaceDN w:val="0"/>
              <w:adjustRightInd w:val="0"/>
              <w:spacing w:line="280" w:lineRule="exact"/>
              <w:rPr>
                <w:color w:val="000000"/>
              </w:rPr>
            </w:pPr>
            <w:r>
              <w:rPr>
                <w:color w:val="000000"/>
              </w:rPr>
              <w:t xml:space="preserve">       </w:t>
            </w:r>
            <w:r w:rsidR="00AA4520" w:rsidRPr="00925414">
              <w:rPr>
                <w:color w:val="000000"/>
              </w:rPr>
              <w:t xml:space="preserve"> </w:t>
            </w:r>
          </w:p>
        </w:tc>
      </w:tr>
      <w:tr w:rsidR="00AA4520" w:rsidRPr="00925414" w:rsidTr="00E30F1F">
        <w:trPr>
          <w:trHeight w:val="87"/>
        </w:trPr>
        <w:tc>
          <w:tcPr>
            <w:tcW w:w="3931" w:type="dxa"/>
            <w:tcBorders>
              <w:top w:val="nil"/>
              <w:left w:val="nil"/>
              <w:bottom w:val="nil"/>
              <w:right w:val="nil"/>
            </w:tcBorders>
          </w:tcPr>
          <w:p w:rsidR="00AA4520" w:rsidRPr="00925414" w:rsidRDefault="00AA4520" w:rsidP="00CB0DBB">
            <w:pPr>
              <w:spacing w:line="280" w:lineRule="exact"/>
              <w:rPr>
                <w:b/>
                <w:bCs/>
              </w:rPr>
            </w:pPr>
          </w:p>
        </w:tc>
        <w:tc>
          <w:tcPr>
            <w:tcW w:w="5670" w:type="dxa"/>
            <w:gridSpan w:val="3"/>
            <w:tcBorders>
              <w:top w:val="nil"/>
              <w:left w:val="nil"/>
              <w:bottom w:val="nil"/>
              <w:right w:val="nil"/>
            </w:tcBorders>
          </w:tcPr>
          <w:p w:rsidR="00AA4520" w:rsidRPr="00925414" w:rsidRDefault="00AA4520" w:rsidP="00CB0DBB">
            <w:pPr>
              <w:spacing w:line="280" w:lineRule="exact"/>
              <w:rPr>
                <w:b/>
                <w:bCs/>
                <w:color w:val="FF6600"/>
              </w:rPr>
            </w:pPr>
          </w:p>
        </w:tc>
      </w:tr>
      <w:tr w:rsidR="00AA4520" w:rsidRPr="00925414" w:rsidTr="00E30F1F">
        <w:trPr>
          <w:trHeight w:val="87"/>
        </w:trPr>
        <w:tc>
          <w:tcPr>
            <w:tcW w:w="3931" w:type="dxa"/>
            <w:tcBorders>
              <w:top w:val="nil"/>
              <w:left w:val="nil"/>
              <w:bottom w:val="nil"/>
              <w:right w:val="nil"/>
            </w:tcBorders>
          </w:tcPr>
          <w:p w:rsidR="00AA4520" w:rsidRPr="00925414" w:rsidRDefault="00AA4520" w:rsidP="00CB0DBB">
            <w:pPr>
              <w:spacing w:line="280" w:lineRule="exact"/>
              <w:rPr>
                <w:b/>
                <w:bCs/>
              </w:rPr>
            </w:pPr>
          </w:p>
        </w:tc>
        <w:tc>
          <w:tcPr>
            <w:tcW w:w="5670" w:type="dxa"/>
            <w:gridSpan w:val="3"/>
            <w:tcBorders>
              <w:top w:val="nil"/>
              <w:left w:val="nil"/>
              <w:bottom w:val="nil"/>
              <w:right w:val="nil"/>
            </w:tcBorders>
          </w:tcPr>
          <w:p w:rsidR="00AA4520" w:rsidRPr="00925414" w:rsidRDefault="00AA4520" w:rsidP="00CB0DBB">
            <w:pPr>
              <w:spacing w:line="280" w:lineRule="exact"/>
              <w:rPr>
                <w:b/>
                <w:bCs/>
                <w:color w:val="FF6600"/>
              </w:rPr>
            </w:pPr>
          </w:p>
        </w:tc>
      </w:tr>
      <w:tr w:rsidR="00AA4520" w:rsidRPr="00925414" w:rsidTr="00E30F1F">
        <w:trPr>
          <w:trHeight w:val="87"/>
        </w:trPr>
        <w:tc>
          <w:tcPr>
            <w:tcW w:w="3931" w:type="dxa"/>
            <w:tcBorders>
              <w:top w:val="nil"/>
              <w:left w:val="nil"/>
              <w:bottom w:val="nil"/>
              <w:right w:val="nil"/>
            </w:tcBorders>
          </w:tcPr>
          <w:p w:rsidR="00AA4520" w:rsidRPr="00925414" w:rsidRDefault="00AA4520" w:rsidP="00CB0DBB">
            <w:pPr>
              <w:spacing w:line="280" w:lineRule="exact"/>
              <w:rPr>
                <w:b/>
                <w:bCs/>
              </w:rPr>
            </w:pPr>
          </w:p>
        </w:tc>
        <w:tc>
          <w:tcPr>
            <w:tcW w:w="5670" w:type="dxa"/>
            <w:gridSpan w:val="3"/>
            <w:tcBorders>
              <w:top w:val="nil"/>
              <w:left w:val="nil"/>
              <w:bottom w:val="nil"/>
              <w:right w:val="nil"/>
            </w:tcBorders>
          </w:tcPr>
          <w:p w:rsidR="00AA4520" w:rsidRPr="00925414" w:rsidRDefault="00AA4520" w:rsidP="00CB0DBB">
            <w:pPr>
              <w:spacing w:line="280" w:lineRule="exact"/>
              <w:jc w:val="right"/>
              <w:rPr>
                <w:b/>
                <w:bCs/>
                <w:color w:val="FF6600"/>
              </w:rPr>
            </w:pPr>
          </w:p>
        </w:tc>
      </w:tr>
      <w:tr w:rsidR="00AA4520" w:rsidRPr="00925414" w:rsidTr="00E30F1F">
        <w:trPr>
          <w:trHeight w:val="87"/>
        </w:trPr>
        <w:tc>
          <w:tcPr>
            <w:tcW w:w="3931" w:type="dxa"/>
            <w:tcBorders>
              <w:top w:val="nil"/>
              <w:left w:val="nil"/>
              <w:bottom w:val="nil"/>
              <w:right w:val="nil"/>
            </w:tcBorders>
          </w:tcPr>
          <w:p w:rsidR="00AA4520" w:rsidRPr="00925414" w:rsidRDefault="00AA4520" w:rsidP="00CB0DBB">
            <w:pPr>
              <w:spacing w:line="280" w:lineRule="exact"/>
              <w:rPr>
                <w:b/>
                <w:bCs/>
              </w:rPr>
            </w:pPr>
          </w:p>
        </w:tc>
        <w:tc>
          <w:tcPr>
            <w:tcW w:w="5670" w:type="dxa"/>
            <w:gridSpan w:val="3"/>
            <w:tcBorders>
              <w:top w:val="nil"/>
              <w:left w:val="nil"/>
              <w:bottom w:val="nil"/>
              <w:right w:val="nil"/>
            </w:tcBorders>
          </w:tcPr>
          <w:p w:rsidR="00AA4520" w:rsidRPr="00925414" w:rsidRDefault="00AA4520" w:rsidP="00CB0DBB">
            <w:pPr>
              <w:spacing w:line="280" w:lineRule="exact"/>
              <w:rPr>
                <w:b/>
                <w:bCs/>
                <w:color w:val="FF6600"/>
              </w:rPr>
            </w:pPr>
          </w:p>
        </w:tc>
      </w:tr>
    </w:tbl>
    <w:p w:rsidR="00AA4520" w:rsidRPr="00925414" w:rsidRDefault="00AA4520" w:rsidP="00DB2C21">
      <w:pPr>
        <w:widowControl w:val="0"/>
        <w:autoSpaceDE w:val="0"/>
        <w:autoSpaceDN w:val="0"/>
        <w:adjustRightInd w:val="0"/>
        <w:spacing w:line="280" w:lineRule="exact"/>
        <w:rPr>
          <w:b/>
          <w:bCs/>
          <w:color w:val="000000"/>
        </w:rPr>
      </w:pPr>
    </w:p>
    <w:p w:rsidR="00AA4520" w:rsidRPr="00925414" w:rsidRDefault="00AA4520" w:rsidP="00AA4520">
      <w:pPr>
        <w:spacing w:line="280" w:lineRule="exact"/>
        <w:rPr>
          <w:b/>
          <w:bCs/>
          <w:sz w:val="32"/>
          <w:szCs w:val="32"/>
        </w:rPr>
      </w:pPr>
    </w:p>
    <w:tbl>
      <w:tblPr>
        <w:tblW w:w="0" w:type="auto"/>
        <w:tblInd w:w="288" w:type="dxa"/>
        <w:tblLayout w:type="fixed"/>
        <w:tblLook w:val="04A0" w:firstRow="1" w:lastRow="0" w:firstColumn="1" w:lastColumn="0" w:noHBand="0" w:noVBand="1"/>
      </w:tblPr>
      <w:tblGrid>
        <w:gridCol w:w="9559"/>
      </w:tblGrid>
      <w:tr w:rsidR="00AA4520" w:rsidRPr="00925414" w:rsidTr="006E40F2">
        <w:tc>
          <w:tcPr>
            <w:tcW w:w="9559" w:type="dxa"/>
          </w:tcPr>
          <w:p w:rsidR="00AA4520" w:rsidRDefault="00AA4520" w:rsidP="006E40F2">
            <w:pPr>
              <w:spacing w:line="280" w:lineRule="exact"/>
              <w:jc w:val="center"/>
              <w:rPr>
                <w:b/>
                <w:sz w:val="32"/>
                <w:szCs w:val="32"/>
              </w:rPr>
            </w:pPr>
            <w:r w:rsidRPr="00925414">
              <w:rPr>
                <w:b/>
                <w:sz w:val="32"/>
                <w:szCs w:val="32"/>
              </w:rPr>
              <w:t>ТЕНДЕРНА ДОКУМЕНТАЦІЯ</w:t>
            </w:r>
          </w:p>
          <w:p w:rsidR="00712CFE" w:rsidRPr="00925414" w:rsidRDefault="00712CFE" w:rsidP="00CB0DBB">
            <w:pPr>
              <w:spacing w:line="280" w:lineRule="exact"/>
              <w:rPr>
                <w:b/>
                <w:sz w:val="32"/>
                <w:szCs w:val="32"/>
              </w:rPr>
            </w:pPr>
          </w:p>
          <w:p w:rsidR="00AA4520" w:rsidRPr="00712CFE" w:rsidRDefault="00AA4520" w:rsidP="00CB0DBB">
            <w:pPr>
              <w:spacing w:line="280" w:lineRule="exact"/>
              <w:rPr>
                <w:b/>
                <w:bCs/>
              </w:rPr>
            </w:pPr>
          </w:p>
        </w:tc>
      </w:tr>
    </w:tbl>
    <w:p w:rsidR="00AA4520" w:rsidRPr="00925414" w:rsidRDefault="00AA4520" w:rsidP="00AA4520">
      <w:pPr>
        <w:spacing w:line="280" w:lineRule="exact"/>
        <w:rPr>
          <w:b/>
          <w:bCs/>
        </w:rPr>
      </w:pPr>
    </w:p>
    <w:p w:rsidR="00805790" w:rsidRDefault="00805790" w:rsidP="00805790">
      <w:pPr>
        <w:jc w:val="center"/>
        <w:rPr>
          <w:b/>
          <w:color w:val="000000"/>
        </w:rPr>
      </w:pPr>
      <w:r w:rsidRPr="007C2B3A">
        <w:rPr>
          <w:color w:val="000000"/>
        </w:rPr>
        <w:t>по процедурі</w:t>
      </w:r>
      <w:r w:rsidRPr="007C2B3A">
        <w:rPr>
          <w:b/>
          <w:color w:val="000000"/>
        </w:rPr>
        <w:t xml:space="preserve"> </w:t>
      </w:r>
    </w:p>
    <w:p w:rsidR="00805790" w:rsidRDefault="00805790" w:rsidP="00805790">
      <w:pPr>
        <w:jc w:val="center"/>
        <w:rPr>
          <w:b/>
          <w:color w:val="000000"/>
        </w:rPr>
      </w:pPr>
      <w:r w:rsidRPr="007C2B3A">
        <w:rPr>
          <w:b/>
          <w:color w:val="000000"/>
        </w:rPr>
        <w:t>ВІДКРИТІ ТОРГИ</w:t>
      </w:r>
    </w:p>
    <w:p w:rsidR="006E40F2" w:rsidRDefault="006E40F2" w:rsidP="00805790">
      <w:pPr>
        <w:jc w:val="center"/>
        <w:rPr>
          <w:b/>
          <w:color w:val="000000"/>
        </w:rPr>
      </w:pPr>
      <w:r>
        <w:rPr>
          <w:b/>
          <w:color w:val="000000"/>
        </w:rPr>
        <w:t>з особливостями</w:t>
      </w:r>
    </w:p>
    <w:p w:rsidR="009C7AC2" w:rsidRPr="007C2B3A" w:rsidRDefault="009C7AC2" w:rsidP="00805790">
      <w:pPr>
        <w:jc w:val="center"/>
      </w:pPr>
    </w:p>
    <w:p w:rsidR="009C7AC2" w:rsidRPr="009C7AC2" w:rsidRDefault="009C7AC2" w:rsidP="009C7AC2">
      <w:pPr>
        <w:spacing w:line="280" w:lineRule="exact"/>
        <w:contextualSpacing/>
        <w:jc w:val="center"/>
        <w:rPr>
          <w:b/>
          <w:color w:val="000000"/>
        </w:rPr>
      </w:pPr>
      <w:r w:rsidRPr="009C7AC2">
        <w:rPr>
          <w:b/>
          <w:color w:val="000000"/>
        </w:rPr>
        <w:t>на закупівлю</w:t>
      </w:r>
      <w:r w:rsidR="00DD7D5A">
        <w:rPr>
          <w:b/>
          <w:color w:val="000000"/>
        </w:rPr>
        <w:t xml:space="preserve"> робіт по проекту: </w:t>
      </w:r>
      <w:r w:rsidRPr="009C7AC2">
        <w:rPr>
          <w:b/>
          <w:color w:val="000000"/>
        </w:rPr>
        <w:t xml:space="preserve"> «</w:t>
      </w:r>
      <w:r w:rsidR="00DD7D5A" w:rsidRPr="00DD7D5A">
        <w:rPr>
          <w:b/>
          <w:color w:val="000000"/>
        </w:rPr>
        <w:t>Нове будівництво захисної споруди цивільного захисту (найпростіше укриття) на території Клавдіївського ліцею імені Олександра Рибалка Бучанського району Київської області за адресою: Київська область, Бучанський район, смт Клавдієво-Тарасове, вул. Франка, 9».</w:t>
      </w:r>
    </w:p>
    <w:p w:rsidR="00DE5622" w:rsidRPr="00DE5622" w:rsidRDefault="009C7AC2" w:rsidP="009C7AC2">
      <w:pPr>
        <w:spacing w:line="280" w:lineRule="exact"/>
        <w:contextualSpacing/>
        <w:jc w:val="center"/>
        <w:rPr>
          <w:b/>
          <w:color w:val="000000"/>
          <w:sz w:val="28"/>
          <w:szCs w:val="28"/>
        </w:rPr>
      </w:pPr>
      <w:r w:rsidRPr="009C7AC2">
        <w:rPr>
          <w:b/>
          <w:color w:val="000000"/>
        </w:rPr>
        <w:t xml:space="preserve">Код за ДК 021:2015 </w:t>
      </w:r>
      <w:r w:rsidR="00DD7D5A" w:rsidRPr="00DD7D5A">
        <w:rPr>
          <w:b/>
          <w:color w:val="000000"/>
        </w:rPr>
        <w:t>45210000-2</w:t>
      </w:r>
      <w:r w:rsidRPr="009C7AC2">
        <w:rPr>
          <w:b/>
          <w:color w:val="000000"/>
        </w:rPr>
        <w:t xml:space="preserve">– </w:t>
      </w:r>
      <w:r w:rsidR="00DD7D5A" w:rsidRPr="00DD7D5A">
        <w:rPr>
          <w:b/>
          <w:color w:val="000000"/>
        </w:rPr>
        <w:t>Будівництво будівель</w:t>
      </w:r>
    </w:p>
    <w:p w:rsidR="00AA4520" w:rsidRPr="00925414" w:rsidRDefault="00AA4520" w:rsidP="00AA4520">
      <w:pPr>
        <w:widowControl w:val="0"/>
        <w:autoSpaceDE w:val="0"/>
        <w:autoSpaceDN w:val="0"/>
        <w:adjustRightInd w:val="0"/>
        <w:spacing w:line="280" w:lineRule="exact"/>
        <w:contextualSpacing/>
        <w:jc w:val="center"/>
        <w:rPr>
          <w:b/>
          <w:bCs/>
          <w:color w:val="000000"/>
          <w:sz w:val="28"/>
          <w:szCs w:val="28"/>
        </w:rPr>
      </w:pPr>
    </w:p>
    <w:p w:rsidR="00AA4520" w:rsidRPr="00925414" w:rsidRDefault="00AA4520" w:rsidP="00AA4520">
      <w:pPr>
        <w:widowControl w:val="0"/>
        <w:autoSpaceDE w:val="0"/>
        <w:autoSpaceDN w:val="0"/>
        <w:adjustRightInd w:val="0"/>
        <w:spacing w:line="240" w:lineRule="exact"/>
        <w:jc w:val="center"/>
        <w:rPr>
          <w:b/>
          <w:bCs/>
          <w:color w:val="000000"/>
          <w:sz w:val="26"/>
          <w:szCs w:val="26"/>
        </w:rPr>
      </w:pPr>
    </w:p>
    <w:p w:rsidR="00AA4520" w:rsidRPr="00925414" w:rsidRDefault="00AA4520" w:rsidP="00AA4520">
      <w:pPr>
        <w:widowControl w:val="0"/>
        <w:autoSpaceDE w:val="0"/>
        <w:autoSpaceDN w:val="0"/>
        <w:adjustRightInd w:val="0"/>
        <w:spacing w:line="240" w:lineRule="exact"/>
        <w:jc w:val="center"/>
        <w:rPr>
          <w:b/>
          <w:bCs/>
          <w:color w:val="000000"/>
          <w:sz w:val="26"/>
          <w:szCs w:val="26"/>
        </w:rPr>
      </w:pPr>
    </w:p>
    <w:p w:rsidR="00AA4520" w:rsidRPr="00AA2842" w:rsidRDefault="00DE5622" w:rsidP="00AA4520">
      <w:pPr>
        <w:widowControl w:val="0"/>
        <w:autoSpaceDE w:val="0"/>
        <w:autoSpaceDN w:val="0"/>
        <w:adjustRightInd w:val="0"/>
        <w:spacing w:line="240" w:lineRule="exact"/>
        <w:rPr>
          <w:b/>
          <w:bCs/>
          <w:color w:val="000000"/>
          <w:sz w:val="26"/>
          <w:szCs w:val="26"/>
        </w:rPr>
      </w:pPr>
      <w:r w:rsidRPr="00AA2842">
        <w:rPr>
          <w:b/>
          <w:bCs/>
          <w:color w:val="000000"/>
          <w:sz w:val="26"/>
          <w:szCs w:val="26"/>
        </w:rPr>
        <w:t xml:space="preserve">        </w:t>
      </w:r>
    </w:p>
    <w:p w:rsidR="00AA4520" w:rsidRPr="00925414" w:rsidRDefault="00AA4520" w:rsidP="00AA4520">
      <w:pPr>
        <w:widowControl w:val="0"/>
        <w:autoSpaceDE w:val="0"/>
        <w:autoSpaceDN w:val="0"/>
        <w:adjustRightInd w:val="0"/>
        <w:spacing w:line="240" w:lineRule="exact"/>
        <w:rPr>
          <w:b/>
          <w:bCs/>
          <w:color w:val="000000"/>
          <w:sz w:val="26"/>
          <w:szCs w:val="26"/>
        </w:rPr>
      </w:pPr>
    </w:p>
    <w:p w:rsidR="00AA4520" w:rsidRPr="00925414" w:rsidRDefault="00AA4520" w:rsidP="00AA4520">
      <w:pPr>
        <w:widowControl w:val="0"/>
        <w:autoSpaceDE w:val="0"/>
        <w:autoSpaceDN w:val="0"/>
        <w:adjustRightInd w:val="0"/>
        <w:spacing w:line="240" w:lineRule="exact"/>
        <w:rPr>
          <w:b/>
          <w:bCs/>
          <w:color w:val="000000"/>
          <w:sz w:val="26"/>
          <w:szCs w:val="26"/>
        </w:rPr>
      </w:pPr>
    </w:p>
    <w:p w:rsidR="00AA4520" w:rsidRPr="00925414"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AA4520" w:rsidRPr="00925414" w:rsidRDefault="00AA4520" w:rsidP="00AA4520">
      <w:pPr>
        <w:widowControl w:val="0"/>
        <w:autoSpaceDE w:val="0"/>
        <w:autoSpaceDN w:val="0"/>
        <w:adjustRightInd w:val="0"/>
        <w:spacing w:line="240" w:lineRule="exact"/>
        <w:rPr>
          <w:b/>
          <w:bCs/>
          <w:color w:val="000000"/>
          <w:sz w:val="26"/>
          <w:szCs w:val="26"/>
        </w:rPr>
      </w:pPr>
    </w:p>
    <w:p w:rsidR="00AA4520" w:rsidRPr="00925414" w:rsidRDefault="00AA4520" w:rsidP="00AA4520">
      <w:pPr>
        <w:widowControl w:val="0"/>
        <w:autoSpaceDE w:val="0"/>
        <w:autoSpaceDN w:val="0"/>
        <w:adjustRightInd w:val="0"/>
        <w:spacing w:line="240" w:lineRule="exact"/>
        <w:rPr>
          <w:b/>
          <w:bCs/>
          <w:color w:val="000000"/>
          <w:sz w:val="26"/>
          <w:szCs w:val="26"/>
        </w:rPr>
      </w:pPr>
    </w:p>
    <w:p w:rsidR="00AA4520" w:rsidRPr="00925414" w:rsidRDefault="009A7CD2" w:rsidP="00AA4520">
      <w:pPr>
        <w:widowControl w:val="0"/>
        <w:autoSpaceDE w:val="0"/>
        <w:autoSpaceDN w:val="0"/>
        <w:adjustRightInd w:val="0"/>
        <w:spacing w:line="240" w:lineRule="exact"/>
        <w:jc w:val="center"/>
        <w:rPr>
          <w:b/>
          <w:bCs/>
          <w:color w:val="000000"/>
          <w:sz w:val="32"/>
          <w:szCs w:val="32"/>
        </w:rPr>
      </w:pPr>
      <w:r>
        <w:rPr>
          <w:b/>
          <w:bCs/>
          <w:color w:val="000000"/>
          <w:sz w:val="28"/>
          <w:szCs w:val="28"/>
        </w:rPr>
        <w:t>смт. Немішаєве</w:t>
      </w:r>
      <w:r w:rsidR="00AA4520" w:rsidRPr="00925414">
        <w:rPr>
          <w:b/>
          <w:bCs/>
          <w:color w:val="000000"/>
          <w:sz w:val="28"/>
          <w:szCs w:val="28"/>
        </w:rPr>
        <w:t xml:space="preserve"> – 20</w:t>
      </w:r>
      <w:r w:rsidR="00D43CB2">
        <w:rPr>
          <w:b/>
          <w:bCs/>
          <w:color w:val="000000"/>
          <w:sz w:val="28"/>
          <w:szCs w:val="28"/>
        </w:rPr>
        <w:t>2</w:t>
      </w:r>
      <w:r w:rsidR="00AE63F3">
        <w:rPr>
          <w:b/>
          <w:bCs/>
          <w:color w:val="000000"/>
          <w:sz w:val="28"/>
          <w:szCs w:val="28"/>
        </w:rPr>
        <w:t>3</w:t>
      </w:r>
      <w:r w:rsidR="00AA4520" w:rsidRPr="00925414">
        <w:rPr>
          <w:b/>
          <w:bCs/>
          <w:color w:val="000000"/>
          <w:sz w:val="28"/>
          <w:szCs w:val="28"/>
        </w:rPr>
        <w:t xml:space="preserve"> р.</w:t>
      </w:r>
    </w:p>
    <w:p w:rsidR="005224A7" w:rsidRDefault="005224A7" w:rsidP="005224A7">
      <w:pPr>
        <w:spacing w:line="240" w:lineRule="exact"/>
        <w:outlineLvl w:val="0"/>
        <w:rPr>
          <w:b/>
          <w:bCs/>
        </w:rPr>
      </w:pPr>
    </w:p>
    <w:p w:rsidR="005224A7" w:rsidRDefault="005224A7" w:rsidP="00DB2C21">
      <w:pPr>
        <w:spacing w:line="240" w:lineRule="exact"/>
        <w:outlineLvl w:val="0"/>
        <w:rPr>
          <w:b/>
          <w:bCs/>
        </w:rPr>
      </w:pPr>
    </w:p>
    <w:p w:rsidR="009C72D8" w:rsidRDefault="009C72D8" w:rsidP="00DB2C21">
      <w:pPr>
        <w:spacing w:line="240" w:lineRule="exact"/>
        <w:outlineLvl w:val="0"/>
        <w:rPr>
          <w:b/>
          <w:bCs/>
        </w:rPr>
      </w:pPr>
    </w:p>
    <w:p w:rsidR="00805790" w:rsidRDefault="00805790" w:rsidP="00AA4520">
      <w:pPr>
        <w:spacing w:line="240" w:lineRule="exact"/>
        <w:jc w:val="center"/>
        <w:outlineLvl w:val="0"/>
        <w:rPr>
          <w:b/>
          <w:bCs/>
        </w:rPr>
      </w:pPr>
    </w:p>
    <w:p w:rsidR="00805790" w:rsidRDefault="00805790" w:rsidP="00AA4520">
      <w:pPr>
        <w:spacing w:line="240" w:lineRule="exact"/>
        <w:jc w:val="center"/>
        <w:outlineLvl w:val="0"/>
        <w:rPr>
          <w:b/>
          <w:bCs/>
        </w:rPr>
      </w:pPr>
    </w:p>
    <w:p w:rsidR="00805790" w:rsidRDefault="00805790" w:rsidP="00AA4520">
      <w:pPr>
        <w:spacing w:line="240" w:lineRule="exact"/>
        <w:jc w:val="center"/>
        <w:outlineLvl w:val="0"/>
        <w:rPr>
          <w:b/>
          <w:bCs/>
        </w:rPr>
      </w:pPr>
    </w:p>
    <w:p w:rsidR="00805790" w:rsidRDefault="00805790" w:rsidP="00AA4520">
      <w:pPr>
        <w:spacing w:line="240" w:lineRule="exact"/>
        <w:jc w:val="center"/>
        <w:outlineLvl w:val="0"/>
        <w:rPr>
          <w:b/>
          <w:bCs/>
        </w:rPr>
      </w:pPr>
    </w:p>
    <w:p w:rsidR="00AA4520" w:rsidRPr="00925414" w:rsidRDefault="00AA4520" w:rsidP="00AA4520">
      <w:pPr>
        <w:spacing w:line="240" w:lineRule="exact"/>
        <w:jc w:val="center"/>
        <w:outlineLvl w:val="0"/>
        <w:rPr>
          <w:b/>
          <w:bCs/>
        </w:rPr>
      </w:pPr>
      <w:r w:rsidRPr="00925414">
        <w:rPr>
          <w:b/>
          <w:bCs/>
        </w:rPr>
        <w:t>ЗМІСТ</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1. Загальні положення</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Терміни, які вживаються в тендерній документації</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Інформація про замовника торгів</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 xml:space="preserve">Процедура закупівлі </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 xml:space="preserve">Інформація про предмет закупівлі </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Недискримінація учасників</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2. Порядок унесення змін та надання роз’яснень до тендерної документації</w:t>
      </w:r>
    </w:p>
    <w:p w:rsidR="00AA4520" w:rsidRPr="00925414" w:rsidRDefault="00AA4520" w:rsidP="00AA4520">
      <w:pPr>
        <w:pStyle w:val="1c"/>
        <w:widowControl w:val="0"/>
        <w:numPr>
          <w:ilvl w:val="0"/>
          <w:numId w:val="12"/>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Процедура надання роз’яснень щодо тендерної документації</w:t>
      </w:r>
    </w:p>
    <w:p w:rsidR="00AA4520" w:rsidRPr="00925414" w:rsidRDefault="00AA4520" w:rsidP="00AA4520">
      <w:pPr>
        <w:pStyle w:val="1c"/>
        <w:widowControl w:val="0"/>
        <w:numPr>
          <w:ilvl w:val="0"/>
          <w:numId w:val="12"/>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Унесення змін до тендерної документації</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3. Інструкція з підготовки тендерної пропозиції</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Зміст і спосіб подання тендерної пропозиції</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Забезпечення тендерної пропозиції</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Строк, протягом якого тендерні пропозиції є дійсними</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Інформація про субпідрядника (у випадку закупівлі робіт)</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Унесення змін або відкликання тендерної пропозиції учасником</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4. Подання та розкриття тендерної пропозиції</w:t>
      </w:r>
    </w:p>
    <w:p w:rsidR="00AA4520" w:rsidRPr="00925414" w:rsidRDefault="00AA4520" w:rsidP="00AA4520">
      <w:pPr>
        <w:pStyle w:val="1c"/>
        <w:widowControl w:val="0"/>
        <w:numPr>
          <w:ilvl w:val="0"/>
          <w:numId w:val="14"/>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Кінцевий строк подання тендерної пропозиції</w:t>
      </w:r>
    </w:p>
    <w:p w:rsidR="00AA4520" w:rsidRPr="00925414" w:rsidRDefault="00AA4520" w:rsidP="00AA4520">
      <w:pPr>
        <w:pStyle w:val="1c"/>
        <w:widowControl w:val="0"/>
        <w:numPr>
          <w:ilvl w:val="0"/>
          <w:numId w:val="14"/>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Дата та час розкриття тендерної пропозиції</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5. Оцінка тендерної пропозиції</w:t>
      </w:r>
    </w:p>
    <w:p w:rsidR="00AA4520" w:rsidRPr="00925414" w:rsidRDefault="00AA4520" w:rsidP="00AA4520">
      <w:pPr>
        <w:pStyle w:val="1c"/>
        <w:widowControl w:val="0"/>
        <w:numPr>
          <w:ilvl w:val="0"/>
          <w:numId w:val="15"/>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AA4520" w:rsidRPr="00925414" w:rsidRDefault="00AA4520" w:rsidP="00AA4520">
      <w:pPr>
        <w:pStyle w:val="1c"/>
        <w:widowControl w:val="0"/>
        <w:numPr>
          <w:ilvl w:val="0"/>
          <w:numId w:val="15"/>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Інша інформація</w:t>
      </w:r>
    </w:p>
    <w:p w:rsidR="00AA4520" w:rsidRPr="00925414" w:rsidRDefault="00AA4520" w:rsidP="00AA4520">
      <w:pPr>
        <w:pStyle w:val="1c"/>
        <w:widowControl w:val="0"/>
        <w:numPr>
          <w:ilvl w:val="0"/>
          <w:numId w:val="15"/>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Відхилення тендерних пропозицій</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6. Результати торгів та укладання договору про закупівлю</w:t>
      </w:r>
    </w:p>
    <w:p w:rsidR="00AA4520" w:rsidRPr="00925414" w:rsidRDefault="00AA4520" w:rsidP="00AA4520">
      <w:pPr>
        <w:pStyle w:val="1c"/>
        <w:widowControl w:val="0"/>
        <w:numPr>
          <w:ilvl w:val="0"/>
          <w:numId w:val="16"/>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Відміна замовником торгів чи визнання їх такими, що не відбулися</w:t>
      </w:r>
    </w:p>
    <w:p w:rsidR="00AA4520" w:rsidRPr="00925414" w:rsidRDefault="00AA4520" w:rsidP="00AA4520">
      <w:pPr>
        <w:pStyle w:val="1c"/>
        <w:widowControl w:val="0"/>
        <w:numPr>
          <w:ilvl w:val="0"/>
          <w:numId w:val="16"/>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Строк укладання договору</w:t>
      </w:r>
    </w:p>
    <w:p w:rsidR="00AA4520" w:rsidRPr="00925414" w:rsidRDefault="00AA4520" w:rsidP="00AA4520">
      <w:pPr>
        <w:pStyle w:val="1c"/>
        <w:widowControl w:val="0"/>
        <w:numPr>
          <w:ilvl w:val="0"/>
          <w:numId w:val="16"/>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 xml:space="preserve">Проект договору про закупівлю </w:t>
      </w:r>
    </w:p>
    <w:p w:rsidR="00AA4520" w:rsidRPr="00925414" w:rsidRDefault="00AA4520" w:rsidP="00AA4520">
      <w:pPr>
        <w:pStyle w:val="1c"/>
        <w:widowControl w:val="0"/>
        <w:numPr>
          <w:ilvl w:val="0"/>
          <w:numId w:val="16"/>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p w:rsidR="00AA4520" w:rsidRPr="00925414" w:rsidRDefault="00AA4520" w:rsidP="00AA4520">
      <w:pPr>
        <w:pStyle w:val="1c"/>
        <w:widowControl w:val="0"/>
        <w:numPr>
          <w:ilvl w:val="0"/>
          <w:numId w:val="16"/>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p w:rsidR="00AA4520" w:rsidRPr="00925414" w:rsidRDefault="00AA4520" w:rsidP="00AA4520">
      <w:pPr>
        <w:spacing w:line="240" w:lineRule="exact"/>
        <w:jc w:val="both"/>
        <w:rPr>
          <w:highlight w:val="yellow"/>
        </w:rPr>
      </w:pPr>
      <w:r w:rsidRPr="00925414">
        <w:t>6.         Забезпечення виконання договору про закупівлю</w:t>
      </w:r>
    </w:p>
    <w:p w:rsidR="00AA4520" w:rsidRPr="00925414" w:rsidRDefault="00AA4520" w:rsidP="00AA4520">
      <w:pPr>
        <w:spacing w:line="240" w:lineRule="exact"/>
        <w:ind w:firstLine="708"/>
        <w:jc w:val="both"/>
        <w:rPr>
          <w:highlight w:val="yellow"/>
        </w:rPr>
      </w:pP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bookmarkStart w:id="0" w:name="_Hlk76452438"/>
      <w:r w:rsidRPr="00925414">
        <w:rPr>
          <w:rFonts w:ascii="Times New Roman" w:eastAsia="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w:t>
      </w:r>
    </w:p>
    <w:p w:rsidR="00AA4520" w:rsidRPr="00925414" w:rsidRDefault="00AA4520" w:rsidP="00AA4520">
      <w:pPr>
        <w:spacing w:line="240" w:lineRule="exact"/>
        <w:ind w:firstLine="708"/>
        <w:jc w:val="both"/>
        <w:rPr>
          <w:highlight w:val="yellow"/>
        </w:rPr>
      </w:pPr>
    </w:p>
    <w:p w:rsidR="00AA4520" w:rsidRPr="00925414" w:rsidRDefault="00AA4520" w:rsidP="00AA4520">
      <w:pPr>
        <w:spacing w:line="240" w:lineRule="exact"/>
        <w:rPr>
          <w:b/>
          <w:bCs/>
          <w:i/>
          <w:color w:val="000000"/>
        </w:rPr>
      </w:pPr>
      <w:r w:rsidRPr="00925414">
        <w:rPr>
          <w:b/>
          <w:bCs/>
          <w:i/>
          <w:color w:val="000000"/>
        </w:rPr>
        <w:t xml:space="preserve">Додаток 1 – </w:t>
      </w:r>
      <w:r w:rsidR="00DD7D5A" w:rsidRPr="00DD7D5A">
        <w:rPr>
          <w:b/>
          <w:bCs/>
          <w:i/>
          <w:color w:val="000000"/>
        </w:rPr>
        <w:t>Вимоги до учасників</w:t>
      </w:r>
    </w:p>
    <w:p w:rsidR="00AA4520" w:rsidRPr="00925414" w:rsidRDefault="00AA4520" w:rsidP="00AA4520">
      <w:pPr>
        <w:spacing w:line="240" w:lineRule="exact"/>
        <w:rPr>
          <w:b/>
          <w:bCs/>
          <w:i/>
          <w:color w:val="000000"/>
        </w:rPr>
      </w:pPr>
      <w:r w:rsidRPr="00925414">
        <w:rPr>
          <w:b/>
          <w:bCs/>
          <w:i/>
          <w:color w:val="000000"/>
        </w:rPr>
        <w:t>Додаток 2 – Технічне завдання</w:t>
      </w:r>
    </w:p>
    <w:p w:rsidR="00A15484" w:rsidRDefault="00AA4520" w:rsidP="00AA4520">
      <w:pPr>
        <w:spacing w:line="240" w:lineRule="exact"/>
        <w:rPr>
          <w:b/>
          <w:bCs/>
          <w:i/>
          <w:color w:val="000000"/>
        </w:rPr>
      </w:pPr>
      <w:r w:rsidRPr="00925414">
        <w:rPr>
          <w:b/>
          <w:bCs/>
          <w:i/>
          <w:color w:val="000000"/>
        </w:rPr>
        <w:t>Додаток 3 – Проект договору про закупівлю</w:t>
      </w:r>
    </w:p>
    <w:p w:rsidR="00AA4520" w:rsidRPr="00925414" w:rsidRDefault="00A15484" w:rsidP="00AA4520">
      <w:pPr>
        <w:spacing w:line="240" w:lineRule="exact"/>
        <w:rPr>
          <w:b/>
          <w:bCs/>
          <w:i/>
          <w:color w:val="000000"/>
        </w:rPr>
      </w:pPr>
      <w:r>
        <w:rPr>
          <w:b/>
          <w:bCs/>
          <w:i/>
          <w:color w:val="000000"/>
        </w:rPr>
        <w:t>Додаток 4 –</w:t>
      </w:r>
      <w:r w:rsidR="00DD7D5A" w:rsidRPr="00DD7D5A">
        <w:rPr>
          <w:b/>
          <w:bCs/>
          <w:i/>
          <w:color w:val="000000"/>
        </w:rPr>
        <w:t>Форма «Тендерна пропозиція»</w:t>
      </w:r>
    </w:p>
    <w:bookmarkEnd w:id="0"/>
    <w:p w:rsidR="00AA4520" w:rsidRPr="00925414" w:rsidRDefault="00AA4520" w:rsidP="00AA4520">
      <w:pPr>
        <w:spacing w:line="240" w:lineRule="exact"/>
        <w:jc w:val="both"/>
        <w:outlineLvl w:val="0"/>
        <w:rPr>
          <w:b/>
        </w:rPr>
      </w:pPr>
      <w:r w:rsidRPr="00925414">
        <w:rPr>
          <w:b/>
        </w:rPr>
        <w:t xml:space="preserve">  </w:t>
      </w:r>
    </w:p>
    <w:p w:rsidR="00AA4520" w:rsidRPr="00925414" w:rsidRDefault="00AA4520" w:rsidP="00AA4520">
      <w:pPr>
        <w:spacing w:line="240" w:lineRule="exact"/>
        <w:jc w:val="both"/>
        <w:outlineLvl w:val="0"/>
        <w:rPr>
          <w:b/>
        </w:rPr>
      </w:pPr>
    </w:p>
    <w:p w:rsidR="00AA4520" w:rsidRPr="00925414" w:rsidRDefault="00AA4520" w:rsidP="00AA4520">
      <w:pPr>
        <w:spacing w:line="240" w:lineRule="exact"/>
        <w:jc w:val="both"/>
        <w:outlineLvl w:val="0"/>
        <w:rPr>
          <w:b/>
        </w:rPr>
      </w:pPr>
    </w:p>
    <w:p w:rsidR="00AA4520" w:rsidRPr="00925414" w:rsidRDefault="00AA4520" w:rsidP="00AA4520">
      <w:pPr>
        <w:spacing w:line="240" w:lineRule="exact"/>
        <w:jc w:val="both"/>
        <w:outlineLvl w:val="0"/>
        <w:rPr>
          <w:b/>
        </w:rPr>
      </w:pPr>
    </w:p>
    <w:p w:rsidR="00AA4520" w:rsidRPr="00925414" w:rsidRDefault="00AA4520" w:rsidP="00AA4520">
      <w:pPr>
        <w:spacing w:line="240" w:lineRule="exact"/>
        <w:jc w:val="both"/>
        <w:outlineLvl w:val="0"/>
        <w:rPr>
          <w:b/>
        </w:rPr>
      </w:pPr>
    </w:p>
    <w:p w:rsidR="00AA4520" w:rsidRPr="00925414" w:rsidRDefault="00AA4520" w:rsidP="00AA4520">
      <w:pPr>
        <w:spacing w:line="240" w:lineRule="exact"/>
        <w:jc w:val="both"/>
        <w:outlineLvl w:val="0"/>
        <w:rPr>
          <w:b/>
        </w:rPr>
      </w:pPr>
    </w:p>
    <w:p w:rsidR="00AA4520" w:rsidRPr="00925414" w:rsidRDefault="00AA4520" w:rsidP="00AA4520">
      <w:pPr>
        <w:spacing w:line="240" w:lineRule="exact"/>
        <w:jc w:val="both"/>
        <w:outlineLvl w:val="0"/>
        <w:rPr>
          <w:b/>
          <w:bCs/>
          <w:color w:val="000000"/>
          <w:sz w:val="26"/>
          <w:szCs w:val="26"/>
        </w:rPr>
      </w:pPr>
      <w:r w:rsidRPr="00925414">
        <w:rPr>
          <w:b/>
        </w:rPr>
        <w:br w:type="page"/>
      </w:r>
    </w:p>
    <w:tbl>
      <w:tblPr>
        <w:tblW w:w="10490" w:type="dxa"/>
        <w:tblCellSpacing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3055"/>
        <w:gridCol w:w="64"/>
        <w:gridCol w:w="7371"/>
      </w:tblGrid>
      <w:tr w:rsidR="00AA4520" w:rsidRPr="00925414" w:rsidTr="00CB0DBB">
        <w:trPr>
          <w:trHeight w:val="64"/>
          <w:tblCellSpacing w:w="0" w:type="dxa"/>
        </w:trPr>
        <w:tc>
          <w:tcPr>
            <w:tcW w:w="10490" w:type="dxa"/>
            <w:gridSpan w:val="3"/>
          </w:tcPr>
          <w:p w:rsidR="006E40F2" w:rsidRDefault="00AA4520" w:rsidP="00CB0DBB">
            <w:pPr>
              <w:spacing w:line="240" w:lineRule="exact"/>
              <w:ind w:firstLine="90"/>
              <w:rPr>
                <w:rStyle w:val="a5"/>
                <w:b/>
                <w:color w:val="121212"/>
              </w:rPr>
            </w:pPr>
            <w:r w:rsidRPr="00925414">
              <w:rPr>
                <w:rStyle w:val="a5"/>
                <w:b/>
                <w:color w:val="121212"/>
              </w:rPr>
              <w:lastRenderedPageBreak/>
              <w:t>І. Загальні положення</w:t>
            </w:r>
          </w:p>
          <w:p w:rsidR="006E40F2" w:rsidRDefault="006E40F2" w:rsidP="00CB0DBB">
            <w:pPr>
              <w:spacing w:line="240" w:lineRule="exact"/>
              <w:ind w:firstLine="90"/>
              <w:rPr>
                <w:rStyle w:val="a5"/>
                <w:b/>
                <w:color w:val="121212"/>
              </w:rPr>
            </w:pPr>
          </w:p>
          <w:p w:rsidR="006E40F2" w:rsidRPr="00925414" w:rsidRDefault="006E40F2" w:rsidP="00CB0DBB">
            <w:pPr>
              <w:spacing w:line="240" w:lineRule="exact"/>
              <w:ind w:firstLine="90"/>
              <w:rPr>
                <w:b/>
                <w:color w:val="121212"/>
              </w:rPr>
            </w:pPr>
          </w:p>
        </w:tc>
      </w:tr>
      <w:tr w:rsidR="00AA4520" w:rsidRPr="00925414" w:rsidTr="00CB0DBB">
        <w:trPr>
          <w:trHeight w:val="572"/>
          <w:tblCellSpacing w:w="0" w:type="dxa"/>
        </w:trPr>
        <w:tc>
          <w:tcPr>
            <w:tcW w:w="3055" w:type="dxa"/>
          </w:tcPr>
          <w:p w:rsidR="00AA4520" w:rsidRPr="00925414" w:rsidRDefault="00017460" w:rsidP="00CB0DBB">
            <w:pPr>
              <w:spacing w:line="240" w:lineRule="exact"/>
              <w:rPr>
                <w:b/>
                <w:color w:val="121212"/>
              </w:rPr>
            </w:pPr>
            <w:r>
              <w:rPr>
                <w:rStyle w:val="a5"/>
                <w:b/>
                <w:color w:val="121212"/>
              </w:rPr>
              <w:t>1.</w:t>
            </w:r>
            <w:r w:rsidR="00AA4520" w:rsidRPr="00925414">
              <w:rPr>
                <w:rStyle w:val="a5"/>
                <w:b/>
                <w:color w:val="121212"/>
              </w:rPr>
              <w:t xml:space="preserve">1. Терміни, які вживаються в </w:t>
            </w:r>
            <w:r w:rsidR="00937E5D" w:rsidRPr="00925414">
              <w:rPr>
                <w:rStyle w:val="a5"/>
                <w:b/>
                <w:color w:val="121212"/>
              </w:rPr>
              <w:t>тендерній</w:t>
            </w:r>
            <w:r w:rsidR="00AA4520" w:rsidRPr="00925414">
              <w:rPr>
                <w:rStyle w:val="a5"/>
                <w:b/>
                <w:color w:val="121212"/>
              </w:rPr>
              <w:t xml:space="preserve"> документації</w:t>
            </w:r>
          </w:p>
        </w:tc>
        <w:tc>
          <w:tcPr>
            <w:tcW w:w="7435" w:type="dxa"/>
            <w:gridSpan w:val="2"/>
          </w:tcPr>
          <w:p w:rsidR="009C7AC2" w:rsidRPr="009C7AC2" w:rsidRDefault="009C7AC2" w:rsidP="009C7AC2">
            <w:pPr>
              <w:tabs>
                <w:tab w:val="left" w:pos="825"/>
              </w:tabs>
              <w:spacing w:line="240" w:lineRule="exact"/>
              <w:jc w:val="both"/>
              <w:rPr>
                <w:color w:val="121212"/>
              </w:rPr>
            </w:pPr>
            <w:r w:rsidRPr="009C7AC2">
              <w:rPr>
                <w:color w:val="121212"/>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A4520" w:rsidRPr="00925414" w:rsidRDefault="009C7AC2" w:rsidP="009C7AC2">
            <w:pPr>
              <w:tabs>
                <w:tab w:val="left" w:pos="825"/>
              </w:tabs>
              <w:spacing w:line="240" w:lineRule="exact"/>
              <w:jc w:val="both"/>
              <w:rPr>
                <w:color w:val="121212"/>
              </w:rPr>
            </w:pPr>
            <w:r w:rsidRPr="009C7AC2">
              <w:rPr>
                <w:color w:val="121212"/>
              </w:rPr>
              <w:t xml:space="preserve"> Терміни, які використовуються в цій документації, вживаються у значенні, наведеному в Законі та Особливостях.</w:t>
            </w:r>
          </w:p>
        </w:tc>
      </w:tr>
      <w:tr w:rsidR="00AA4520" w:rsidRPr="00925414" w:rsidTr="00CB0DBB">
        <w:trPr>
          <w:trHeight w:val="456"/>
          <w:tblCellSpacing w:w="0" w:type="dxa"/>
        </w:trPr>
        <w:tc>
          <w:tcPr>
            <w:tcW w:w="3055" w:type="dxa"/>
          </w:tcPr>
          <w:p w:rsidR="00AA4520" w:rsidRPr="00925414" w:rsidRDefault="00017460" w:rsidP="00CB0DBB">
            <w:pPr>
              <w:spacing w:line="240" w:lineRule="exact"/>
              <w:rPr>
                <w:b/>
                <w:color w:val="121212"/>
              </w:rPr>
            </w:pPr>
            <w:r>
              <w:rPr>
                <w:rStyle w:val="a5"/>
                <w:b/>
                <w:color w:val="121212"/>
              </w:rPr>
              <w:t>1.</w:t>
            </w:r>
            <w:r w:rsidR="00AA4520" w:rsidRPr="00925414">
              <w:rPr>
                <w:rStyle w:val="a5"/>
                <w:b/>
                <w:color w:val="121212"/>
              </w:rPr>
              <w:t>2. Інформація про замовника торгів</w:t>
            </w:r>
          </w:p>
        </w:tc>
        <w:tc>
          <w:tcPr>
            <w:tcW w:w="7435" w:type="dxa"/>
            <w:gridSpan w:val="2"/>
          </w:tcPr>
          <w:p w:rsidR="00AA4520" w:rsidRPr="00925414" w:rsidRDefault="00AA4520" w:rsidP="00CB0DBB">
            <w:pPr>
              <w:spacing w:line="240" w:lineRule="exact"/>
              <w:rPr>
                <w:color w:val="121212"/>
              </w:rPr>
            </w:pPr>
          </w:p>
        </w:tc>
      </w:tr>
      <w:tr w:rsidR="00AA4520" w:rsidRPr="00925414" w:rsidTr="00CB0DBB">
        <w:trPr>
          <w:trHeight w:val="64"/>
          <w:tblCellSpacing w:w="0" w:type="dxa"/>
        </w:trPr>
        <w:tc>
          <w:tcPr>
            <w:tcW w:w="3055" w:type="dxa"/>
          </w:tcPr>
          <w:p w:rsidR="00AA4520" w:rsidRPr="00925414" w:rsidRDefault="00AA4520" w:rsidP="00CB0DBB">
            <w:pPr>
              <w:spacing w:line="240" w:lineRule="exact"/>
              <w:rPr>
                <w:b/>
                <w:i/>
                <w:color w:val="121212"/>
              </w:rPr>
            </w:pPr>
            <w:r w:rsidRPr="00925414">
              <w:rPr>
                <w:b/>
                <w:i/>
                <w:color w:val="121212"/>
              </w:rPr>
              <w:t>повне найменування</w:t>
            </w:r>
          </w:p>
        </w:tc>
        <w:tc>
          <w:tcPr>
            <w:tcW w:w="7435" w:type="dxa"/>
            <w:gridSpan w:val="2"/>
          </w:tcPr>
          <w:p w:rsidR="00DE5622" w:rsidRPr="00822CBD" w:rsidRDefault="00DE5622" w:rsidP="00DE5622">
            <w:pPr>
              <w:spacing w:line="240" w:lineRule="exact"/>
              <w:jc w:val="both"/>
              <w:rPr>
                <w:lang w:eastAsia="uk-UA"/>
              </w:rPr>
            </w:pPr>
            <w:r w:rsidRPr="00822CBD">
              <w:rPr>
                <w:lang w:eastAsia="uk-UA"/>
              </w:rPr>
              <w:t xml:space="preserve">Відділ освіти Немішаївської селищної ради </w:t>
            </w:r>
            <w:r w:rsidR="00AA4520" w:rsidRPr="00822CBD">
              <w:rPr>
                <w:lang w:eastAsia="uk-UA"/>
              </w:rPr>
              <w:t>(далі – Замовник)</w:t>
            </w:r>
            <w:r w:rsidR="00DC0C99" w:rsidRPr="00822CBD">
              <w:rPr>
                <w:lang w:eastAsia="uk-UA"/>
              </w:rPr>
              <w:t xml:space="preserve">, </w:t>
            </w:r>
            <w:r w:rsidRPr="00822CBD">
              <w:rPr>
                <w:lang w:eastAsia="uk-UA"/>
              </w:rPr>
              <w:t xml:space="preserve"> </w:t>
            </w:r>
          </w:p>
          <w:p w:rsidR="00AA4520" w:rsidRPr="009A19DB" w:rsidRDefault="00DE5622" w:rsidP="00DE5622">
            <w:pPr>
              <w:spacing w:line="240" w:lineRule="exact"/>
              <w:jc w:val="both"/>
              <w:rPr>
                <w:highlight w:val="yellow"/>
                <w:lang w:eastAsia="uk-UA"/>
              </w:rPr>
            </w:pPr>
            <w:r w:rsidRPr="00822CBD">
              <w:rPr>
                <w:lang w:eastAsia="uk-UA"/>
              </w:rPr>
              <w:t xml:space="preserve"> ЄДРПОУ: 44072252, категорія - юридична особа, яка забезпечує потреби держави або територіальної громади. </w:t>
            </w:r>
            <w:r w:rsidRPr="00822CBD">
              <w:t xml:space="preserve"> </w:t>
            </w:r>
          </w:p>
        </w:tc>
      </w:tr>
      <w:tr w:rsidR="00AA4520" w:rsidRPr="00925414" w:rsidTr="00CB0DBB">
        <w:trPr>
          <w:trHeight w:val="64"/>
          <w:tblCellSpacing w:w="0" w:type="dxa"/>
        </w:trPr>
        <w:tc>
          <w:tcPr>
            <w:tcW w:w="3055" w:type="dxa"/>
          </w:tcPr>
          <w:p w:rsidR="00AA4520" w:rsidRPr="00925414" w:rsidRDefault="00AA4520" w:rsidP="00CB0DBB">
            <w:pPr>
              <w:spacing w:line="240" w:lineRule="exact"/>
              <w:rPr>
                <w:b/>
                <w:bCs/>
                <w:i/>
                <w:color w:val="121212"/>
              </w:rPr>
            </w:pPr>
            <w:r w:rsidRPr="00925414">
              <w:rPr>
                <w:b/>
                <w:bCs/>
                <w:i/>
                <w:color w:val="121212"/>
              </w:rPr>
              <w:t>місцезнаходження</w:t>
            </w:r>
          </w:p>
        </w:tc>
        <w:tc>
          <w:tcPr>
            <w:tcW w:w="7435" w:type="dxa"/>
            <w:gridSpan w:val="2"/>
          </w:tcPr>
          <w:p w:rsidR="00AA4520" w:rsidRPr="00822CBD" w:rsidRDefault="00DE5622" w:rsidP="006E40F2">
            <w:pPr>
              <w:widowControl w:val="0"/>
              <w:suppressAutoHyphens/>
              <w:spacing w:line="240" w:lineRule="exact"/>
              <w:jc w:val="both"/>
              <w:rPr>
                <w:rFonts w:eastAsia="Garamond"/>
                <w:lang w:eastAsia="hi-IN" w:bidi="hi-IN"/>
              </w:rPr>
            </w:pPr>
            <w:r w:rsidRPr="00822CBD">
              <w:rPr>
                <w:lang w:val="ru-RU" w:eastAsia="uk-UA"/>
              </w:rPr>
              <w:t xml:space="preserve"> </w:t>
            </w:r>
            <w:r w:rsidR="00AA4520" w:rsidRPr="00822CBD">
              <w:rPr>
                <w:lang w:eastAsia="uk-UA"/>
              </w:rPr>
              <w:t xml:space="preserve"> </w:t>
            </w:r>
            <w:r w:rsidR="009C7AC2" w:rsidRPr="009C7AC2">
              <w:t>07850, Київська область, смт. Клавдієво-Тарасове, вул. Лесі Українки, 8</w:t>
            </w:r>
          </w:p>
        </w:tc>
      </w:tr>
      <w:tr w:rsidR="00AA4520" w:rsidRPr="00925414" w:rsidTr="00CB0DBB">
        <w:trPr>
          <w:trHeight w:val="64"/>
          <w:tblCellSpacing w:w="0" w:type="dxa"/>
        </w:trPr>
        <w:tc>
          <w:tcPr>
            <w:tcW w:w="3055" w:type="dxa"/>
          </w:tcPr>
          <w:p w:rsidR="00AA4520" w:rsidRPr="00925414" w:rsidRDefault="00AA4520" w:rsidP="00CB0DBB">
            <w:pPr>
              <w:spacing w:line="240" w:lineRule="exact"/>
              <w:rPr>
                <w:b/>
                <w:bCs/>
                <w:i/>
                <w:color w:val="121212"/>
              </w:rPr>
            </w:pPr>
            <w:r w:rsidRPr="00925414">
              <w:rPr>
                <w:b/>
                <w:bCs/>
                <w:i/>
                <w:color w:val="121212"/>
              </w:rPr>
              <w:t>посадова особа замовника, уповноважена здійснювати зв’язок з учасниками</w:t>
            </w:r>
          </w:p>
        </w:tc>
        <w:tc>
          <w:tcPr>
            <w:tcW w:w="7435" w:type="dxa"/>
            <w:gridSpan w:val="2"/>
          </w:tcPr>
          <w:p w:rsidR="00AA4520" w:rsidRPr="00822CBD" w:rsidRDefault="00DE5622" w:rsidP="009C7AC2">
            <w:pPr>
              <w:shd w:val="clear" w:color="auto" w:fill="FFFFFF"/>
              <w:jc w:val="both"/>
              <w:textAlignment w:val="baseline"/>
              <w:rPr>
                <w:b/>
              </w:rPr>
            </w:pPr>
            <w:r w:rsidRPr="00822CBD">
              <w:t xml:space="preserve">Філоненко Сергій Володимирович, </w:t>
            </w:r>
            <w:r w:rsidRPr="00822CBD">
              <w:rPr>
                <w:iCs/>
                <w:color w:val="000000"/>
                <w:lang w:eastAsia="uk-UA"/>
              </w:rPr>
              <w:t>фахівець з публічних закупівель централізованої бухгалтерії відділу освіти Немішаївської селищної ради, телефон</w:t>
            </w:r>
            <w:r w:rsidR="006E40F2">
              <w:rPr>
                <w:iCs/>
                <w:color w:val="000000"/>
                <w:lang w:eastAsia="uk-UA"/>
              </w:rPr>
              <w:t>т 0457726499</w:t>
            </w:r>
            <w:r w:rsidRPr="00822CBD">
              <w:rPr>
                <w:iCs/>
                <w:color w:val="000000"/>
                <w:lang w:eastAsia="uk-UA"/>
              </w:rPr>
              <w:t>;</w:t>
            </w:r>
            <w:r w:rsidRPr="00822CBD">
              <w:t xml:space="preserve"> </w:t>
            </w:r>
            <w:r w:rsidR="009C7AC2" w:rsidRPr="009C7AC2">
              <w:t>07850, Київська область, смт. Клавдієво-Тарасове, вул. Лесі Українки, 8</w:t>
            </w:r>
            <w:r w:rsidRPr="00822CBD">
              <w:t xml:space="preserve">, </w:t>
            </w:r>
            <w:hyperlink r:id="rId8" w:history="1">
              <w:r w:rsidRPr="00822CBD">
                <w:rPr>
                  <w:u w:val="single"/>
                </w:rPr>
                <w:t>osvitanem@ukr.net</w:t>
              </w:r>
            </w:hyperlink>
          </w:p>
        </w:tc>
      </w:tr>
      <w:tr w:rsidR="00AA4520" w:rsidRPr="00925414" w:rsidTr="00CB0DBB">
        <w:trPr>
          <w:trHeight w:val="398"/>
          <w:tblCellSpacing w:w="0" w:type="dxa"/>
        </w:trPr>
        <w:tc>
          <w:tcPr>
            <w:tcW w:w="3055" w:type="dxa"/>
          </w:tcPr>
          <w:p w:rsidR="00AA4520" w:rsidRDefault="00017460" w:rsidP="00CB0DBB">
            <w:pPr>
              <w:spacing w:line="240" w:lineRule="exact"/>
              <w:rPr>
                <w:b/>
                <w:bCs/>
                <w:i/>
                <w:color w:val="121212"/>
              </w:rPr>
            </w:pPr>
            <w:r>
              <w:rPr>
                <w:b/>
                <w:bCs/>
                <w:i/>
                <w:color w:val="121212"/>
              </w:rPr>
              <w:t>1.</w:t>
            </w:r>
            <w:r w:rsidR="00AA4520" w:rsidRPr="00925414">
              <w:rPr>
                <w:b/>
                <w:bCs/>
                <w:i/>
                <w:color w:val="121212"/>
              </w:rPr>
              <w:t>3. Процедура закупівлі</w:t>
            </w:r>
          </w:p>
          <w:p w:rsidR="008B1A6A" w:rsidRPr="00925414" w:rsidRDefault="008B1A6A" w:rsidP="00CB0DBB">
            <w:pPr>
              <w:spacing w:line="240" w:lineRule="exact"/>
              <w:rPr>
                <w:b/>
                <w:bCs/>
                <w:i/>
                <w:color w:val="121212"/>
              </w:rPr>
            </w:pPr>
          </w:p>
        </w:tc>
        <w:tc>
          <w:tcPr>
            <w:tcW w:w="7435" w:type="dxa"/>
            <w:gridSpan w:val="2"/>
          </w:tcPr>
          <w:p w:rsidR="008B1A6A" w:rsidRPr="00925414" w:rsidRDefault="00AA4520" w:rsidP="008B1A6A">
            <w:pPr>
              <w:spacing w:line="240" w:lineRule="exact"/>
              <w:jc w:val="both"/>
            </w:pPr>
            <w:r w:rsidRPr="00925414">
              <w:t>Відкриті торги</w:t>
            </w:r>
            <w:r w:rsidR="006E40F2">
              <w:t xml:space="preserve"> з особливостями</w:t>
            </w:r>
          </w:p>
        </w:tc>
      </w:tr>
      <w:tr w:rsidR="00AA4520" w:rsidRPr="00925414" w:rsidTr="00DD7D5A">
        <w:trPr>
          <w:trHeight w:val="540"/>
          <w:tblCellSpacing w:w="0" w:type="dxa"/>
        </w:trPr>
        <w:tc>
          <w:tcPr>
            <w:tcW w:w="3055" w:type="dxa"/>
            <w:tcBorders>
              <w:top w:val="nil"/>
              <w:left w:val="nil"/>
              <w:bottom w:val="nil"/>
              <w:right w:val="nil"/>
            </w:tcBorders>
          </w:tcPr>
          <w:p w:rsidR="008B1A6A" w:rsidRPr="00925414" w:rsidRDefault="00017460" w:rsidP="008B1A6A">
            <w:pPr>
              <w:spacing w:line="240" w:lineRule="exact"/>
              <w:rPr>
                <w:b/>
                <w:bCs/>
                <w:color w:val="121212"/>
              </w:rPr>
            </w:pPr>
            <w:r>
              <w:rPr>
                <w:rStyle w:val="a5"/>
                <w:b/>
                <w:bCs/>
                <w:color w:val="121212"/>
              </w:rPr>
              <w:t>1.</w:t>
            </w:r>
            <w:r w:rsidR="00AA4520" w:rsidRPr="00925414">
              <w:rPr>
                <w:rStyle w:val="a5"/>
                <w:b/>
                <w:bCs/>
                <w:color w:val="121212"/>
              </w:rPr>
              <w:t>4. Інформація про предмет закупівлі</w:t>
            </w:r>
            <w:bookmarkStart w:id="1" w:name="_GoBack"/>
            <w:bookmarkEnd w:id="1"/>
          </w:p>
        </w:tc>
        <w:tc>
          <w:tcPr>
            <w:tcW w:w="7435" w:type="dxa"/>
            <w:gridSpan w:val="2"/>
            <w:tcBorders>
              <w:top w:val="nil"/>
              <w:left w:val="nil"/>
              <w:bottom w:val="nil"/>
              <w:right w:val="nil"/>
            </w:tcBorders>
          </w:tcPr>
          <w:p w:rsidR="00AA4520" w:rsidRPr="003A136D" w:rsidRDefault="00AA4520" w:rsidP="00CB0DBB">
            <w:pPr>
              <w:spacing w:line="240" w:lineRule="exact"/>
              <w:jc w:val="both"/>
              <w:rPr>
                <w:color w:val="000000"/>
              </w:rPr>
            </w:pPr>
          </w:p>
        </w:tc>
      </w:tr>
      <w:tr w:rsidR="00AA4520" w:rsidRPr="00925414" w:rsidTr="00DD7D5A">
        <w:trPr>
          <w:trHeight w:val="126"/>
          <w:tblCellSpacing w:w="0" w:type="dxa"/>
        </w:trPr>
        <w:tc>
          <w:tcPr>
            <w:tcW w:w="3055" w:type="dxa"/>
            <w:tcBorders>
              <w:top w:val="nil"/>
              <w:left w:val="nil"/>
              <w:bottom w:val="nil"/>
              <w:right w:val="nil"/>
            </w:tcBorders>
          </w:tcPr>
          <w:p w:rsidR="00DD7D5A" w:rsidRDefault="00DD7D5A" w:rsidP="00CB0DBB">
            <w:pPr>
              <w:spacing w:line="240" w:lineRule="exact"/>
              <w:rPr>
                <w:b/>
                <w:bCs/>
                <w:i/>
                <w:color w:val="121212"/>
              </w:rPr>
            </w:pPr>
          </w:p>
          <w:p w:rsidR="00AA4520" w:rsidRPr="00925414" w:rsidRDefault="00AA4520" w:rsidP="00CB0DBB">
            <w:pPr>
              <w:spacing w:line="240" w:lineRule="exact"/>
              <w:rPr>
                <w:b/>
                <w:bCs/>
                <w:i/>
                <w:color w:val="121212"/>
              </w:rPr>
            </w:pPr>
            <w:r w:rsidRPr="00925414">
              <w:rPr>
                <w:b/>
                <w:bCs/>
                <w:i/>
                <w:color w:val="121212"/>
              </w:rPr>
              <w:t>назва предмета закупівлі</w:t>
            </w:r>
          </w:p>
        </w:tc>
        <w:tc>
          <w:tcPr>
            <w:tcW w:w="7435" w:type="dxa"/>
            <w:gridSpan w:val="2"/>
            <w:tcBorders>
              <w:top w:val="nil"/>
              <w:left w:val="nil"/>
              <w:bottom w:val="nil"/>
              <w:right w:val="nil"/>
            </w:tcBorders>
          </w:tcPr>
          <w:p w:rsidR="00DD7D5A" w:rsidRDefault="00DD7D5A" w:rsidP="00DB7D1E"/>
          <w:p w:rsidR="009C7AC2" w:rsidRPr="00DD7D5A" w:rsidRDefault="00DD7D5A" w:rsidP="00DB7D1E">
            <w:pPr>
              <w:rPr>
                <w:b/>
                <w:color w:val="000000"/>
              </w:rPr>
            </w:pPr>
            <w:r w:rsidRPr="00DD7D5A">
              <w:rPr>
                <w:b/>
              </w:rPr>
              <w:t>«Нове будівництво захисної споруди цивільного захисту (найпростіше укриття) на території Клавдіївського ліцею імені Олександра Рибалка Бучанського району Київської області за адресою: Київська область, Бучанський район, смт Клавдієво-Тарасове, вул. Франка, 9».</w:t>
            </w:r>
          </w:p>
        </w:tc>
      </w:tr>
      <w:tr w:rsidR="00AA4520" w:rsidRPr="00925414" w:rsidTr="00CB0DBB">
        <w:trPr>
          <w:trHeight w:val="172"/>
          <w:tblCellSpacing w:w="0" w:type="dxa"/>
        </w:trPr>
        <w:tc>
          <w:tcPr>
            <w:tcW w:w="3055" w:type="dxa"/>
          </w:tcPr>
          <w:p w:rsidR="00AA4520" w:rsidRPr="00925414" w:rsidRDefault="00AA4520" w:rsidP="00CB0DBB">
            <w:pPr>
              <w:spacing w:line="240" w:lineRule="exact"/>
              <w:rPr>
                <w:b/>
                <w:bCs/>
                <w:i/>
                <w:color w:val="121212"/>
              </w:rPr>
            </w:pPr>
            <w:r w:rsidRPr="00925414">
              <w:rPr>
                <w:b/>
                <w:bCs/>
                <w:i/>
                <w:color w:val="121212"/>
              </w:rPr>
              <w:t>опис окремої частини (частин) предмета закупівлі (лота), щодо якої можуть бути подані тендерні пропозиції</w:t>
            </w:r>
          </w:p>
        </w:tc>
        <w:tc>
          <w:tcPr>
            <w:tcW w:w="7435" w:type="dxa"/>
            <w:gridSpan w:val="2"/>
          </w:tcPr>
          <w:p w:rsidR="00AA4520" w:rsidRPr="003A136D" w:rsidRDefault="00AA4520" w:rsidP="00CB0DBB">
            <w:pPr>
              <w:spacing w:line="240" w:lineRule="exact"/>
              <w:jc w:val="both"/>
            </w:pPr>
            <w:r w:rsidRPr="003A136D">
              <w:t>Предмет закупівлі не поділений на окремі частини (лоти)</w:t>
            </w:r>
          </w:p>
        </w:tc>
      </w:tr>
      <w:tr w:rsidR="00AA4520" w:rsidRPr="00925414" w:rsidTr="00CB0DBB">
        <w:trPr>
          <w:trHeight w:val="66"/>
          <w:tblCellSpacing w:w="0" w:type="dxa"/>
        </w:trPr>
        <w:tc>
          <w:tcPr>
            <w:tcW w:w="3055" w:type="dxa"/>
          </w:tcPr>
          <w:p w:rsidR="00AA4520" w:rsidRPr="00925414" w:rsidRDefault="00AA4520" w:rsidP="00CB0DBB">
            <w:pPr>
              <w:spacing w:line="240" w:lineRule="exact"/>
              <w:rPr>
                <w:b/>
                <w:bCs/>
                <w:i/>
                <w:color w:val="121212"/>
              </w:rPr>
            </w:pPr>
            <w:r w:rsidRPr="00925414">
              <w:rPr>
                <w:b/>
                <w:bCs/>
                <w:i/>
              </w:rPr>
              <w:t>місце, кількість, обсяг поставки товарів (надання послуг, виконання робіт)</w:t>
            </w:r>
          </w:p>
        </w:tc>
        <w:tc>
          <w:tcPr>
            <w:tcW w:w="7435" w:type="dxa"/>
            <w:gridSpan w:val="2"/>
          </w:tcPr>
          <w:p w:rsidR="00805790" w:rsidRPr="003A136D" w:rsidRDefault="00805790" w:rsidP="00805790">
            <w:pPr>
              <w:widowControl w:val="0"/>
              <w:autoSpaceDE w:val="0"/>
              <w:autoSpaceDN w:val="0"/>
              <w:adjustRightInd w:val="0"/>
              <w:ind w:right="34"/>
              <w:jc w:val="both"/>
              <w:rPr>
                <w:bCs/>
              </w:rPr>
            </w:pPr>
            <w:r w:rsidRPr="003A136D">
              <w:rPr>
                <w:b/>
              </w:rPr>
              <w:t>Місце поставки</w:t>
            </w:r>
            <w:r w:rsidRPr="003A136D">
              <w:t xml:space="preserve"> – </w:t>
            </w:r>
            <w:r w:rsidR="00DD7D5A" w:rsidRPr="00DD7D5A">
              <w:t>Київська область, Бучанський район, смт Клавдієво-Тарасове, вул. Франка, 9</w:t>
            </w:r>
            <w:r w:rsidRPr="003A136D">
              <w:rPr>
                <w:bCs/>
              </w:rPr>
              <w:t xml:space="preserve">. </w:t>
            </w:r>
          </w:p>
          <w:p w:rsidR="00805790" w:rsidRPr="003A136D" w:rsidRDefault="00805790" w:rsidP="00805790">
            <w:pPr>
              <w:widowControl w:val="0"/>
              <w:autoSpaceDE w:val="0"/>
              <w:autoSpaceDN w:val="0"/>
              <w:adjustRightInd w:val="0"/>
              <w:ind w:right="34"/>
              <w:jc w:val="both"/>
              <w:rPr>
                <w:bCs/>
              </w:rPr>
            </w:pPr>
          </w:p>
          <w:p w:rsidR="009317D6" w:rsidRPr="003A136D" w:rsidRDefault="009317D6" w:rsidP="00DD7D5A">
            <w:pPr>
              <w:widowControl w:val="0"/>
              <w:autoSpaceDE w:val="0"/>
              <w:autoSpaceDN w:val="0"/>
              <w:adjustRightInd w:val="0"/>
              <w:spacing w:line="240" w:lineRule="exact"/>
              <w:jc w:val="both"/>
              <w:rPr>
                <w:color w:val="121212"/>
              </w:rPr>
            </w:pPr>
          </w:p>
        </w:tc>
      </w:tr>
      <w:tr w:rsidR="00AA4520" w:rsidRPr="00925414" w:rsidTr="00CB0DBB">
        <w:trPr>
          <w:trHeight w:val="191"/>
          <w:tblCellSpacing w:w="0" w:type="dxa"/>
        </w:trPr>
        <w:tc>
          <w:tcPr>
            <w:tcW w:w="3055" w:type="dxa"/>
          </w:tcPr>
          <w:p w:rsidR="00AA4520" w:rsidRPr="00925414" w:rsidRDefault="00AA4520" w:rsidP="00CB0DBB">
            <w:pPr>
              <w:spacing w:line="240" w:lineRule="exact"/>
              <w:rPr>
                <w:b/>
                <w:bCs/>
                <w:i/>
                <w:color w:val="121212"/>
              </w:rPr>
            </w:pPr>
            <w:r w:rsidRPr="00925414">
              <w:rPr>
                <w:b/>
                <w:bCs/>
                <w:i/>
              </w:rPr>
              <w:t>строк поставки товарів (надання послуг, виконання робіт)</w:t>
            </w:r>
          </w:p>
        </w:tc>
        <w:tc>
          <w:tcPr>
            <w:tcW w:w="7435" w:type="dxa"/>
            <w:gridSpan w:val="2"/>
          </w:tcPr>
          <w:p w:rsidR="00AA4520" w:rsidRPr="003A136D" w:rsidRDefault="00AD45D3" w:rsidP="00DD7D5A">
            <w:pPr>
              <w:widowControl w:val="0"/>
              <w:autoSpaceDE w:val="0"/>
              <w:autoSpaceDN w:val="0"/>
              <w:adjustRightInd w:val="0"/>
              <w:spacing w:line="240" w:lineRule="exact"/>
            </w:pPr>
            <w:r>
              <w:rPr>
                <w:b/>
              </w:rPr>
              <w:t xml:space="preserve"> </w:t>
            </w:r>
            <w:r w:rsidR="00DD7D5A">
              <w:rPr>
                <w:b/>
              </w:rPr>
              <w:t>До 31.12.2024</w:t>
            </w:r>
          </w:p>
        </w:tc>
      </w:tr>
      <w:tr w:rsidR="00AD45D3" w:rsidRPr="00925414" w:rsidTr="00CB0DBB">
        <w:trPr>
          <w:trHeight w:val="191"/>
          <w:tblCellSpacing w:w="0" w:type="dxa"/>
        </w:trPr>
        <w:tc>
          <w:tcPr>
            <w:tcW w:w="3055" w:type="dxa"/>
          </w:tcPr>
          <w:p w:rsidR="00AD45D3" w:rsidRDefault="00AD45D3">
            <w:r w:rsidRPr="00AD130A">
              <w:t>Очікувана вартість предмета закупівлі:</w:t>
            </w:r>
          </w:p>
        </w:tc>
        <w:tc>
          <w:tcPr>
            <w:tcW w:w="7435" w:type="dxa"/>
            <w:gridSpan w:val="2"/>
          </w:tcPr>
          <w:p w:rsidR="00AD45D3" w:rsidRDefault="008B1A6A" w:rsidP="005B4316">
            <w:r w:rsidRPr="008B1A6A">
              <w:t>28 509 589,00 UAH</w:t>
            </w:r>
            <w:r w:rsidR="005B4316">
              <w:t xml:space="preserve"> </w:t>
            </w:r>
            <w:r w:rsidR="00AD45D3" w:rsidRPr="00AD45D3">
              <w:t xml:space="preserve"> грн.  з ПДВ</w:t>
            </w:r>
          </w:p>
        </w:tc>
      </w:tr>
      <w:tr w:rsidR="007A387A" w:rsidRPr="00925414" w:rsidTr="00CB0DBB">
        <w:trPr>
          <w:trHeight w:val="191"/>
          <w:tblCellSpacing w:w="0" w:type="dxa"/>
        </w:trPr>
        <w:tc>
          <w:tcPr>
            <w:tcW w:w="3055" w:type="dxa"/>
          </w:tcPr>
          <w:p w:rsidR="007A387A" w:rsidRPr="00AD130A" w:rsidRDefault="007A387A">
            <w:r>
              <w:rPr>
                <w:color w:val="000000"/>
                <w:lang w:eastAsia="ar-SA"/>
              </w:rPr>
              <w:t>Р</w:t>
            </w:r>
            <w:r w:rsidRPr="007A387A">
              <w:rPr>
                <w:color w:val="000000"/>
                <w:lang w:eastAsia="ar-SA"/>
              </w:rPr>
              <w:t>озмір мінімального пониження кроку ціни</w:t>
            </w:r>
          </w:p>
        </w:tc>
        <w:tc>
          <w:tcPr>
            <w:tcW w:w="7435" w:type="dxa"/>
            <w:gridSpan w:val="2"/>
          </w:tcPr>
          <w:p w:rsidR="007A387A" w:rsidRDefault="007A387A" w:rsidP="007A387A">
            <w:r w:rsidRPr="007A387A">
              <w:t>Розмір мінімального кроку пониження ціни під час електронного аукціону складає: 0,5 % очікуваної вартості закупівлі.</w:t>
            </w:r>
          </w:p>
        </w:tc>
      </w:tr>
      <w:tr w:rsidR="000469F5" w:rsidRPr="00925414" w:rsidTr="00CB0DBB">
        <w:trPr>
          <w:trHeight w:val="191"/>
          <w:tblCellSpacing w:w="0" w:type="dxa"/>
        </w:trPr>
        <w:tc>
          <w:tcPr>
            <w:tcW w:w="3055" w:type="dxa"/>
          </w:tcPr>
          <w:p w:rsidR="000469F5" w:rsidRDefault="000469F5">
            <w:r w:rsidRPr="000469F5">
              <w:lastRenderedPageBreak/>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7A387A" w:rsidRPr="00AD130A" w:rsidRDefault="007A387A"/>
        </w:tc>
        <w:tc>
          <w:tcPr>
            <w:tcW w:w="7435" w:type="dxa"/>
            <w:gridSpan w:val="2"/>
          </w:tcPr>
          <w:p w:rsidR="000469F5" w:rsidRDefault="000469F5" w:rsidP="000469F5">
            <w:r>
              <w:t xml:space="preserve">Замовник не прийматиме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0469F5" w:rsidRPr="00AD45D3" w:rsidRDefault="000469F5" w:rsidP="000469F5">
            <w: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AA4520" w:rsidRPr="00925414" w:rsidTr="00CB0DBB">
        <w:trPr>
          <w:trHeight w:val="259"/>
          <w:tblCellSpacing w:w="0" w:type="dxa"/>
        </w:trPr>
        <w:tc>
          <w:tcPr>
            <w:tcW w:w="3055" w:type="dxa"/>
          </w:tcPr>
          <w:p w:rsidR="00AA4520" w:rsidRPr="00925414" w:rsidRDefault="0073583E" w:rsidP="00CB0DBB">
            <w:pPr>
              <w:spacing w:line="240" w:lineRule="exact"/>
              <w:rPr>
                <w:b/>
                <w:color w:val="121212"/>
              </w:rPr>
            </w:pPr>
            <w:r>
              <w:rPr>
                <w:rStyle w:val="a5"/>
                <w:b/>
                <w:color w:val="121212"/>
              </w:rPr>
              <w:t>1.</w:t>
            </w:r>
            <w:r w:rsidR="00AA4520" w:rsidRPr="00925414">
              <w:rPr>
                <w:rStyle w:val="a5"/>
                <w:b/>
                <w:color w:val="121212"/>
              </w:rPr>
              <w:t>5. Недискримінація учасників</w:t>
            </w:r>
          </w:p>
        </w:tc>
        <w:tc>
          <w:tcPr>
            <w:tcW w:w="7435" w:type="dxa"/>
            <w:gridSpan w:val="2"/>
          </w:tcPr>
          <w:p w:rsidR="00AA4520" w:rsidRPr="00925414" w:rsidRDefault="00AA4520" w:rsidP="00CB0DBB">
            <w:pPr>
              <w:spacing w:line="240" w:lineRule="exact"/>
              <w:jc w:val="both"/>
              <w:rPr>
                <w:color w:val="121212"/>
              </w:rPr>
            </w:pPr>
            <w:r w:rsidRPr="00925414">
              <w:rPr>
                <w:color w:val="121212"/>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AA4520" w:rsidRPr="00925414" w:rsidTr="00CB0DBB">
        <w:trPr>
          <w:trHeight w:val="617"/>
          <w:tblCellSpacing w:w="0" w:type="dxa"/>
        </w:trPr>
        <w:tc>
          <w:tcPr>
            <w:tcW w:w="3055" w:type="dxa"/>
          </w:tcPr>
          <w:p w:rsidR="00AA4520" w:rsidRPr="00925414" w:rsidRDefault="0073583E" w:rsidP="00CB0DBB">
            <w:pPr>
              <w:spacing w:line="240" w:lineRule="exact"/>
              <w:rPr>
                <w:b/>
                <w:color w:val="121212"/>
              </w:rPr>
            </w:pPr>
            <w:r>
              <w:rPr>
                <w:rStyle w:val="a5"/>
                <w:b/>
                <w:color w:val="121212"/>
              </w:rPr>
              <w:t>1.</w:t>
            </w:r>
            <w:r w:rsidR="00AA4520" w:rsidRPr="00925414">
              <w:rPr>
                <w:rStyle w:val="a5"/>
                <w:b/>
                <w:color w:val="121212"/>
              </w:rPr>
              <w:t xml:space="preserve">6. Інформація про валюту (валюти), у якій (яких) повинна бути розрахована і зазначена ціна тендерної пропозиції </w:t>
            </w:r>
          </w:p>
        </w:tc>
        <w:tc>
          <w:tcPr>
            <w:tcW w:w="7435" w:type="dxa"/>
            <w:gridSpan w:val="2"/>
          </w:tcPr>
          <w:p w:rsidR="00AA4520" w:rsidRPr="00925414" w:rsidRDefault="00AA4520" w:rsidP="00CB0DBB">
            <w:pPr>
              <w:spacing w:line="240" w:lineRule="exact"/>
              <w:rPr>
                <w:color w:val="FF0000"/>
              </w:rPr>
            </w:pPr>
            <w:r w:rsidRPr="00925414">
              <w:t>Валютою тендерної пропозиції є гривня.</w:t>
            </w:r>
          </w:p>
          <w:p w:rsidR="00AA4520" w:rsidRPr="00925414" w:rsidRDefault="00AA4520" w:rsidP="00CB0DBB">
            <w:pPr>
              <w:tabs>
                <w:tab w:val="num" w:pos="720"/>
              </w:tabs>
              <w:spacing w:line="240" w:lineRule="exact"/>
              <w:jc w:val="both"/>
            </w:pPr>
            <w:r w:rsidRPr="002B418E">
              <w:t>У разі якщо учасником про</w:t>
            </w:r>
            <w:r w:rsidR="00690CBE" w:rsidRPr="002B418E">
              <w:t>цедури закупівлі є нерезидент</w:t>
            </w:r>
            <w:r w:rsidR="00690CBE">
              <w:rPr>
                <w:b/>
              </w:rPr>
              <w:t xml:space="preserve">, </w:t>
            </w:r>
            <w:r w:rsidRPr="00925414">
              <w:t>такий Учасник зазначає ціну пропозиції в електронній системі закупівель у валюті – гривня.</w:t>
            </w:r>
            <w:r w:rsidR="002B418E">
              <w:t xml:space="preserve"> </w:t>
            </w:r>
          </w:p>
        </w:tc>
      </w:tr>
      <w:tr w:rsidR="00AA4520" w:rsidRPr="00925414" w:rsidTr="00CB0DBB">
        <w:trPr>
          <w:trHeight w:val="64"/>
          <w:tblCellSpacing w:w="0" w:type="dxa"/>
        </w:trPr>
        <w:tc>
          <w:tcPr>
            <w:tcW w:w="3055" w:type="dxa"/>
          </w:tcPr>
          <w:p w:rsidR="00AA4520" w:rsidRPr="00925414" w:rsidRDefault="0073583E" w:rsidP="00CB0DBB">
            <w:pPr>
              <w:spacing w:line="240" w:lineRule="exact"/>
              <w:rPr>
                <w:b/>
              </w:rPr>
            </w:pPr>
            <w:r>
              <w:rPr>
                <w:rStyle w:val="a5"/>
                <w:b/>
              </w:rPr>
              <w:t>1.</w:t>
            </w:r>
            <w:r w:rsidR="00AA4520" w:rsidRPr="00925414">
              <w:rPr>
                <w:rStyle w:val="a5"/>
                <w:b/>
              </w:rPr>
              <w:t xml:space="preserve">7. Інформація про мову (мови), якою (якими) повинні бути складені тендерні пропозиції </w:t>
            </w:r>
          </w:p>
        </w:tc>
        <w:tc>
          <w:tcPr>
            <w:tcW w:w="7435" w:type="dxa"/>
            <w:gridSpan w:val="2"/>
          </w:tcPr>
          <w:p w:rsidR="00AA4520" w:rsidRPr="00925414" w:rsidRDefault="00AA4520" w:rsidP="00CB0DBB">
            <w:pPr>
              <w:pStyle w:val="1e"/>
              <w:spacing w:line="240" w:lineRule="exact"/>
              <w:jc w:val="both"/>
              <w:rPr>
                <w:lang w:val="uk-UA"/>
              </w:rPr>
            </w:pPr>
            <w:r w:rsidRPr="00925414">
              <w:rPr>
                <w:lang w:val="uk-UA"/>
              </w:rPr>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A4520" w:rsidRPr="00925414" w:rsidRDefault="00AA4520" w:rsidP="00CB0DBB">
            <w:pPr>
              <w:spacing w:line="240" w:lineRule="exact"/>
              <w:jc w:val="both"/>
            </w:pPr>
            <w:r w:rsidRPr="00925414">
              <w:t>Уся інформація розміщується в електронній формі українською мовою, крім тих випадків коли використання букв та символів української мови призвод</w:t>
            </w:r>
            <w:r>
              <w:t>ить до їх спотворення (зокрема,</w:t>
            </w:r>
            <w:r w:rsidRPr="00925414">
              <w:t xml:space="preserve">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A4520" w:rsidRPr="00925414" w:rsidRDefault="00AA4520" w:rsidP="00CB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lang w:eastAsia="ar-SA"/>
              </w:rPr>
            </w:pPr>
            <w:r w:rsidRPr="00925414">
              <w:rPr>
                <w:lang w:eastAsia="ar-S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AA4520" w:rsidRPr="00925414" w:rsidRDefault="00AA4520" w:rsidP="00CB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lang w:eastAsia="ar-SA"/>
              </w:rPr>
            </w:pPr>
            <w:r w:rsidRPr="00925414">
              <w:rPr>
                <w:lang w:eastAsia="ar-SA"/>
              </w:rPr>
              <w:t>Якщо в складі тендерної пропозиції надається документ, що складений на іншій, ніж передбачено абзацом 2 цього Розділу мові, учасник надає переклад цього документу, завірений підписом перекладача.</w:t>
            </w:r>
          </w:p>
          <w:p w:rsidR="006E40F2" w:rsidRPr="00925414" w:rsidRDefault="00AA4520" w:rsidP="007A387A">
            <w:pPr>
              <w:spacing w:line="240" w:lineRule="exact"/>
              <w:jc w:val="both"/>
            </w:pPr>
            <w:r w:rsidRPr="00925414">
              <w:rPr>
                <w:lang w:eastAsia="ar-SA"/>
              </w:rPr>
              <w:t>Якщо учасник торгів є нерезидентом України, він може подавати свою тендерну пропозицію англійською мовою з обов’язковим перекладом на українську мову.</w:t>
            </w:r>
            <w:r w:rsidRPr="00925414">
              <w:t xml:space="preserve"> Переклад повинен бути посвідчений учасником торгів, або посвідчений нотаріально.</w:t>
            </w:r>
          </w:p>
        </w:tc>
      </w:tr>
      <w:tr w:rsidR="00AA4520" w:rsidRPr="00925414" w:rsidTr="00CB0DBB">
        <w:trPr>
          <w:trHeight w:val="64"/>
          <w:tblCellSpacing w:w="0" w:type="dxa"/>
        </w:trPr>
        <w:tc>
          <w:tcPr>
            <w:tcW w:w="10490" w:type="dxa"/>
            <w:gridSpan w:val="3"/>
          </w:tcPr>
          <w:p w:rsidR="00AA4520" w:rsidRDefault="00AA4520" w:rsidP="00CB0DBB">
            <w:pPr>
              <w:spacing w:line="240" w:lineRule="exact"/>
              <w:rPr>
                <w:rStyle w:val="a5"/>
                <w:b/>
                <w:color w:val="121212"/>
              </w:rPr>
            </w:pPr>
            <w:r w:rsidRPr="00925414">
              <w:rPr>
                <w:rStyle w:val="a5"/>
                <w:b/>
                <w:color w:val="121212"/>
              </w:rPr>
              <w:t xml:space="preserve">ІІ. Порядок внесення змін та надання роз`яснень до тендерної документації </w:t>
            </w:r>
          </w:p>
          <w:p w:rsidR="006E40F2" w:rsidRPr="00925414" w:rsidRDefault="006E40F2" w:rsidP="00CB0DBB">
            <w:pPr>
              <w:spacing w:line="240" w:lineRule="exact"/>
              <w:rPr>
                <w:b/>
                <w:color w:val="121212"/>
              </w:rPr>
            </w:pPr>
          </w:p>
        </w:tc>
      </w:tr>
      <w:tr w:rsidR="00AA4520" w:rsidRPr="00925414" w:rsidTr="00CB0DBB">
        <w:trPr>
          <w:trHeight w:val="64"/>
          <w:tblCellSpacing w:w="0" w:type="dxa"/>
        </w:trPr>
        <w:tc>
          <w:tcPr>
            <w:tcW w:w="3055" w:type="dxa"/>
          </w:tcPr>
          <w:p w:rsidR="00AA4520" w:rsidRPr="00925414" w:rsidRDefault="0073583E" w:rsidP="00CB0DBB">
            <w:pPr>
              <w:spacing w:line="240" w:lineRule="exact"/>
              <w:rPr>
                <w:b/>
                <w:color w:val="121212"/>
              </w:rPr>
            </w:pPr>
            <w:r>
              <w:rPr>
                <w:rStyle w:val="a5"/>
                <w:b/>
                <w:color w:val="121212"/>
              </w:rPr>
              <w:t>2.</w:t>
            </w:r>
            <w:r w:rsidR="00AA4520" w:rsidRPr="00925414">
              <w:rPr>
                <w:rStyle w:val="a5"/>
                <w:b/>
                <w:color w:val="121212"/>
              </w:rPr>
              <w:t xml:space="preserve">1. Процедура надання роз’яснень щодо тендерної документації </w:t>
            </w:r>
          </w:p>
        </w:tc>
        <w:tc>
          <w:tcPr>
            <w:tcW w:w="7435" w:type="dxa"/>
            <w:gridSpan w:val="2"/>
          </w:tcPr>
          <w:p w:rsidR="007A387A" w:rsidRDefault="007A387A" w:rsidP="007A387A">
            <w:pPr>
              <w:pStyle w:val="rvps2"/>
              <w:spacing w:line="240" w:lineRule="exact"/>
              <w:ind w:right="127"/>
              <w:jc w:val="both"/>
            </w:pPr>
            <w: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7A387A" w:rsidRDefault="007A387A" w:rsidP="007A387A">
            <w:pPr>
              <w:pStyle w:val="rvps2"/>
              <w:spacing w:line="240" w:lineRule="exact"/>
              <w:ind w:right="127"/>
              <w:jc w:val="both"/>
            </w:pPr>
            <w: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w:t>
            </w:r>
            <w:r>
              <w:lastRenderedPageBreak/>
              <w:t>надати роз’яснення на звернення шляхом оприлюднення його в електронній системі закупівель.</w:t>
            </w:r>
          </w:p>
          <w:p w:rsidR="007A387A" w:rsidRDefault="007A387A" w:rsidP="007A387A">
            <w:pPr>
              <w:pStyle w:val="rvps2"/>
              <w:spacing w:line="240" w:lineRule="exact"/>
              <w:ind w:right="127"/>
              <w:jc w:val="both"/>
            </w:pP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A387A" w:rsidRDefault="007A387A" w:rsidP="007A387A">
            <w:pPr>
              <w:tabs>
                <w:tab w:val="left" w:pos="-108"/>
                <w:tab w:val="left" w:pos="0"/>
              </w:tabs>
              <w:spacing w:line="240" w:lineRule="exact"/>
              <w:jc w:val="both"/>
            </w:pPr>
            <w: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A4520" w:rsidRPr="00925414" w:rsidRDefault="001B7680" w:rsidP="007A387A">
            <w:pPr>
              <w:tabs>
                <w:tab w:val="left" w:pos="-108"/>
                <w:tab w:val="left" w:pos="0"/>
              </w:tabs>
              <w:spacing w:line="240" w:lineRule="exact"/>
              <w:jc w:val="both"/>
            </w:pPr>
            <w:r>
              <w:rPr>
                <w:color w:val="000000"/>
              </w:rPr>
              <w:t>.</w:t>
            </w:r>
          </w:p>
        </w:tc>
      </w:tr>
      <w:tr w:rsidR="00AA4520" w:rsidRPr="00925414" w:rsidTr="00CB0DBB">
        <w:trPr>
          <w:trHeight w:val="334"/>
          <w:tblCellSpacing w:w="0" w:type="dxa"/>
        </w:trPr>
        <w:tc>
          <w:tcPr>
            <w:tcW w:w="3055" w:type="dxa"/>
          </w:tcPr>
          <w:p w:rsidR="00AA4520" w:rsidRPr="00925414" w:rsidRDefault="0073583E" w:rsidP="00CB0DBB">
            <w:pPr>
              <w:spacing w:line="240" w:lineRule="exact"/>
              <w:rPr>
                <w:b/>
                <w:i/>
                <w:color w:val="121212"/>
              </w:rPr>
            </w:pPr>
            <w:r>
              <w:rPr>
                <w:b/>
                <w:i/>
                <w:color w:val="121212"/>
              </w:rPr>
              <w:lastRenderedPageBreak/>
              <w:t>2.</w:t>
            </w:r>
            <w:r w:rsidR="00AA4520" w:rsidRPr="00925414">
              <w:rPr>
                <w:b/>
                <w:i/>
                <w:color w:val="121212"/>
              </w:rPr>
              <w:t>2. Унесення змін до тендерної документації</w:t>
            </w:r>
          </w:p>
        </w:tc>
        <w:tc>
          <w:tcPr>
            <w:tcW w:w="7435" w:type="dxa"/>
            <w:gridSpan w:val="2"/>
          </w:tcPr>
          <w:p w:rsidR="007A387A" w:rsidRPr="007A387A" w:rsidRDefault="007A387A" w:rsidP="007A387A">
            <w:pPr>
              <w:pStyle w:val="rvps2"/>
              <w:spacing w:line="240" w:lineRule="exact"/>
              <w:ind w:right="127"/>
              <w:jc w:val="both"/>
              <w:rPr>
                <w:color w:val="000000"/>
                <w:shd w:val="clear" w:color="auto" w:fill="FFFFFF"/>
              </w:rPr>
            </w:pPr>
            <w:r w:rsidRPr="007A387A">
              <w:rPr>
                <w:color w:val="000000"/>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rsidR="007A387A" w:rsidRPr="007A387A" w:rsidRDefault="007A387A" w:rsidP="007A387A">
            <w:pPr>
              <w:pStyle w:val="rvps2"/>
              <w:spacing w:line="240" w:lineRule="exact"/>
              <w:ind w:right="127"/>
              <w:jc w:val="both"/>
              <w:rPr>
                <w:color w:val="000000"/>
                <w:shd w:val="clear" w:color="auto" w:fill="FFFFFF"/>
              </w:rPr>
            </w:pPr>
            <w:r w:rsidRPr="007A387A">
              <w:rPr>
                <w:color w:val="000000"/>
                <w:shd w:val="clear" w:color="auto"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24A7" w:rsidRPr="00925414" w:rsidRDefault="007A387A" w:rsidP="007A387A">
            <w:pPr>
              <w:pStyle w:val="rvps2"/>
              <w:spacing w:line="240" w:lineRule="exact"/>
              <w:ind w:right="127"/>
              <w:jc w:val="both"/>
              <w:rPr>
                <w:color w:val="121212"/>
              </w:rPr>
            </w:pPr>
            <w:r w:rsidRPr="007A387A">
              <w:rPr>
                <w:color w:val="000000"/>
                <w:shd w:val="clear" w:color="auto"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w:t>
            </w:r>
            <w:r>
              <w:rPr>
                <w:color w:val="000000"/>
                <w:shd w:val="clear" w:color="auto" w:fill="FFFFFF"/>
              </w:rPr>
              <w:t xml:space="preserve"> </w:t>
            </w:r>
            <w:r w:rsidRPr="007A387A">
              <w:rPr>
                <w:color w:val="000000"/>
                <w:shd w:val="clear" w:color="auto" w:fill="FFFFFF"/>
              </w:rPr>
              <w:t>протягом одного дня з дати прийняття рішення про їх внесення.</w:t>
            </w:r>
          </w:p>
        </w:tc>
      </w:tr>
      <w:tr w:rsidR="005224A7" w:rsidRPr="00925414" w:rsidTr="005224A7">
        <w:trPr>
          <w:trHeight w:val="345"/>
          <w:tblCellSpacing w:w="0" w:type="dxa"/>
        </w:trPr>
        <w:tc>
          <w:tcPr>
            <w:tcW w:w="10490" w:type="dxa"/>
            <w:gridSpan w:val="3"/>
          </w:tcPr>
          <w:p w:rsidR="005224A7" w:rsidRPr="00925414" w:rsidRDefault="005224A7" w:rsidP="005224A7">
            <w:pPr>
              <w:tabs>
                <w:tab w:val="left" w:pos="7200"/>
              </w:tabs>
              <w:spacing w:line="240" w:lineRule="exact"/>
              <w:textAlignment w:val="baseline"/>
              <w:rPr>
                <w:lang w:eastAsia="uk-UA"/>
              </w:rPr>
            </w:pPr>
            <w:r w:rsidRPr="00925414">
              <w:rPr>
                <w:b/>
                <w:i/>
                <w:color w:val="121212"/>
              </w:rPr>
              <w:t>ІІІ. Інструкція з підготовки тендерної пропозиції</w:t>
            </w:r>
          </w:p>
        </w:tc>
      </w:tr>
      <w:tr w:rsidR="005F569E" w:rsidRPr="00925414" w:rsidTr="006C0A8C">
        <w:trPr>
          <w:trHeight w:val="2467"/>
          <w:tblCellSpacing w:w="0" w:type="dxa"/>
        </w:trPr>
        <w:tc>
          <w:tcPr>
            <w:tcW w:w="3119" w:type="dxa"/>
            <w:gridSpan w:val="2"/>
          </w:tcPr>
          <w:p w:rsidR="005F569E" w:rsidRPr="00925414" w:rsidRDefault="005F569E" w:rsidP="005F569E">
            <w:pPr>
              <w:spacing w:line="240" w:lineRule="exact"/>
              <w:rPr>
                <w:b/>
                <w:i/>
                <w:iCs/>
              </w:rPr>
            </w:pPr>
            <w:bookmarkStart w:id="2" w:name="_Hlk76452523"/>
            <w:r>
              <w:rPr>
                <w:b/>
                <w:i/>
                <w:iCs/>
              </w:rPr>
              <w:t>3.</w:t>
            </w:r>
            <w:r w:rsidRPr="00925414">
              <w:rPr>
                <w:b/>
                <w:i/>
                <w:iCs/>
              </w:rPr>
              <w:t xml:space="preserve">1. Зміст і </w:t>
            </w:r>
            <w:r>
              <w:rPr>
                <w:b/>
                <w:i/>
                <w:iCs/>
              </w:rPr>
              <w:t>с</w:t>
            </w:r>
            <w:r w:rsidRPr="00925414">
              <w:rPr>
                <w:b/>
                <w:i/>
                <w:iCs/>
              </w:rPr>
              <w:t xml:space="preserve">посіб подання тендерної пропозиції </w:t>
            </w:r>
          </w:p>
          <w:p w:rsidR="005F569E" w:rsidRPr="00925414" w:rsidRDefault="005F569E" w:rsidP="005F569E">
            <w:pPr>
              <w:spacing w:line="240" w:lineRule="exact"/>
              <w:rPr>
                <w:i/>
                <w:iCs/>
                <w:color w:val="121212"/>
              </w:rPr>
            </w:pPr>
            <w:r w:rsidRPr="00925414">
              <w:br/>
            </w:r>
            <w:r w:rsidRPr="00925414">
              <w:rPr>
                <w:i/>
                <w:iCs/>
              </w:rPr>
              <w:t>*</w:t>
            </w:r>
            <w:r w:rsidRPr="00925414">
              <w:rPr>
                <w:i/>
                <w:iCs/>
                <w:lang w:eastAsia="uk-UA"/>
              </w:rPr>
              <w:t xml:space="preserve"> </w:t>
            </w:r>
            <w:r w:rsidRPr="00C16F19">
              <w:rPr>
                <w:i/>
                <w:iCs/>
              </w:rPr>
              <w:t>вимога не стосується учасників, які здійснюють діяльність без печатки згідно з чинним законодавством</w:t>
            </w:r>
          </w:p>
        </w:tc>
        <w:tc>
          <w:tcPr>
            <w:tcW w:w="7371" w:type="dxa"/>
            <w:vAlign w:val="center"/>
          </w:tcPr>
          <w:p w:rsidR="007A387A" w:rsidRPr="00AF6365" w:rsidRDefault="00892EB4" w:rsidP="007A387A">
            <w:pPr>
              <w:widowControl w:val="0"/>
              <w:contextualSpacing/>
              <w:jc w:val="both"/>
            </w:pPr>
            <w:r>
              <w:rPr>
                <w:color w:val="FF0000"/>
              </w:rPr>
              <w:t xml:space="preserve">     </w:t>
            </w:r>
            <w:r w:rsidR="007A387A" w:rsidRPr="00AF6365">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A387A" w:rsidRPr="00AF6365" w:rsidRDefault="007A387A" w:rsidP="007A387A">
            <w:pPr>
              <w:widowControl w:val="0"/>
              <w:contextualSpacing/>
              <w:jc w:val="both"/>
            </w:pPr>
            <w:r w:rsidRPr="00AF6365">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4 пп.2, пункту 44 Особливостей.</w:t>
            </w:r>
          </w:p>
          <w:p w:rsidR="007A387A" w:rsidRPr="00AF6365" w:rsidRDefault="007A387A" w:rsidP="007A387A">
            <w:pPr>
              <w:widowControl w:val="0"/>
              <w:contextualSpacing/>
              <w:jc w:val="both"/>
            </w:pPr>
            <w:r w:rsidRPr="00AF6365">
              <w:t>Зміст тендерної пропозиції учасника:</w:t>
            </w:r>
          </w:p>
          <w:p w:rsidR="007A387A" w:rsidRPr="00AF6365" w:rsidRDefault="007A387A" w:rsidP="007A387A">
            <w:pPr>
              <w:widowControl w:val="0"/>
              <w:contextualSpacing/>
              <w:jc w:val="both"/>
            </w:pPr>
            <w:r w:rsidRPr="00AF6365">
              <w:t>документ “Тендерна пропозиція”;</w:t>
            </w:r>
          </w:p>
          <w:p w:rsidR="007A387A" w:rsidRPr="00AF6365" w:rsidRDefault="007A387A" w:rsidP="007A387A">
            <w:pPr>
              <w:widowControl w:val="0"/>
              <w:contextualSpacing/>
              <w:jc w:val="both"/>
            </w:pPr>
            <w:r w:rsidRPr="00AF6365">
              <w:t>розрахунки, зазначені у пункті 6 Розділу 1 – відповідно до інформації про технічні, якісні та кількісні характеристики предмета закупівлі (Технічне завдання), викладеного у Додатку 2 цієї тендерної документації;</w:t>
            </w:r>
          </w:p>
          <w:p w:rsidR="007A387A" w:rsidRPr="00AF6365" w:rsidRDefault="007A387A" w:rsidP="007A387A">
            <w:pPr>
              <w:pStyle w:val="aff2"/>
              <w:widowControl w:val="0"/>
              <w:numPr>
                <w:ilvl w:val="0"/>
                <w:numId w:val="40"/>
              </w:numPr>
              <w:jc w:val="both"/>
            </w:pPr>
            <w:r w:rsidRPr="00AF6365">
              <w:t>інформація та документи, що підтверджують відповідність учасника кваліфікаційним (кваліфікаційному) критеріям;</w:t>
            </w:r>
          </w:p>
          <w:p w:rsidR="007A387A" w:rsidRPr="00AF6365" w:rsidRDefault="007A387A" w:rsidP="007A387A">
            <w:pPr>
              <w:pStyle w:val="aff2"/>
              <w:widowControl w:val="0"/>
              <w:numPr>
                <w:ilvl w:val="0"/>
                <w:numId w:val="40"/>
              </w:numPr>
              <w:jc w:val="both"/>
            </w:pPr>
            <w:r w:rsidRPr="00AF6365">
              <w:t>інформація</w:t>
            </w:r>
            <w:r w:rsidRPr="00AF6365">
              <w:tab/>
              <w:t>щодо</w:t>
            </w:r>
            <w:r w:rsidRPr="00AF6365">
              <w:tab/>
              <w:t>наявності/відсутності</w:t>
            </w:r>
            <w:r w:rsidRPr="00AF6365">
              <w:tab/>
              <w:t>підстав, установлених у пункті 47 Особливостей;</w:t>
            </w:r>
          </w:p>
          <w:p w:rsidR="007A387A" w:rsidRPr="00AF6365" w:rsidRDefault="007A387A" w:rsidP="007A387A">
            <w:pPr>
              <w:pStyle w:val="aff2"/>
              <w:widowControl w:val="0"/>
              <w:numPr>
                <w:ilvl w:val="0"/>
                <w:numId w:val="40"/>
              </w:numPr>
              <w:jc w:val="both"/>
            </w:pPr>
            <w:r w:rsidRPr="00AF6365">
              <w:t>інформація про необхідні технічні, якісні та кількісні характеристики предмета закупівлі;</w:t>
            </w:r>
          </w:p>
          <w:p w:rsidR="00666974" w:rsidRPr="00AF6365" w:rsidRDefault="007A387A" w:rsidP="007A387A">
            <w:pPr>
              <w:pStyle w:val="affb"/>
              <w:numPr>
                <w:ilvl w:val="0"/>
                <w:numId w:val="40"/>
              </w:numPr>
              <w:jc w:val="both"/>
              <w:rPr>
                <w:rFonts w:ascii="Times New Roman" w:hAnsi="Times New Roman"/>
                <w:sz w:val="24"/>
                <w:szCs w:val="24"/>
                <w:lang w:val="uk-UA"/>
              </w:rPr>
            </w:pPr>
            <w:r w:rsidRPr="00AF6365">
              <w:rPr>
                <w:rFonts w:ascii="Times New Roman" w:hAnsi="Times New Roman"/>
                <w:sz w:val="24"/>
                <w:szCs w:val="24"/>
                <w:lang w:val="uk-UA"/>
              </w:rPr>
              <w:t>інформація щодо залучення субпідрядників/співвиконавців(для закупівлі робіт або послуг);</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lastRenderedPageBreak/>
              <w:t>-</w:t>
            </w:r>
            <w:r w:rsidRPr="00AF6365">
              <w:rPr>
                <w:rFonts w:ascii="Times New Roman" w:hAnsi="Times New Roman"/>
                <w:sz w:val="24"/>
                <w:szCs w:val="24"/>
                <w:lang w:val="uk-UA"/>
              </w:rPr>
              <w:tab/>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w:t>
            </w:r>
            <w:r w:rsidRPr="00AF6365">
              <w:rPr>
                <w:rFonts w:ascii="Times New Roman" w:hAnsi="Times New Roman"/>
                <w:sz w:val="24"/>
                <w:szCs w:val="24"/>
                <w:lang w:val="uk-UA"/>
              </w:rPr>
              <w:tab/>
              <w:t>інша інформація та документи, визначені у п.9 Додатку 1;</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 документи для учасника - фізичної особи/ фізичної особи- підприємця;</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 забезпечення тендерної пропозиції (у разі встановлення такої вимоги замовником);</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 забезпечення виконання договору про закупівлю (у разі встановлення такої вимоги замовником).</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Більш детальна інформація щодо переліку документів тендерної пропозиції, які учасник повинен надати/завантажити в електронну систему визначено у Додатку 1 до тендерної документації.</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 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Документи, що не передбачені законодавством для учасників</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 юридичних, фізичних осіб, у тому числі фізичних осіб- підприємців, не подаються ними у складі тендерної пропозиції.</w:t>
            </w:r>
          </w:p>
          <w:p w:rsidR="007A387A" w:rsidRPr="00AF6365" w:rsidRDefault="007A387A" w:rsidP="007A387A">
            <w:pPr>
              <w:pStyle w:val="affb"/>
              <w:ind w:left="720"/>
              <w:jc w:val="both"/>
              <w:rPr>
                <w:rFonts w:ascii="Times New Roman" w:hAnsi="Times New Roman"/>
                <w:sz w:val="24"/>
                <w:szCs w:val="24"/>
                <w:lang w:val="uk-UA"/>
              </w:rPr>
            </w:pP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A387A" w:rsidRPr="00AF6365" w:rsidRDefault="007A387A" w:rsidP="007A387A">
            <w:pPr>
              <w:pStyle w:val="affb"/>
              <w:ind w:left="720"/>
              <w:jc w:val="both"/>
              <w:rPr>
                <w:rFonts w:ascii="Times New Roman" w:hAnsi="Times New Roman"/>
                <w:sz w:val="24"/>
                <w:szCs w:val="24"/>
                <w:lang w:val="uk-UA"/>
              </w:rPr>
            </w:pPr>
          </w:p>
          <w:p w:rsidR="007A387A" w:rsidRPr="00AF6365" w:rsidRDefault="007A387A" w:rsidP="007A387A">
            <w:pPr>
              <w:pStyle w:val="affb"/>
              <w:jc w:val="both"/>
              <w:rPr>
                <w:rFonts w:ascii="Times New Roman" w:hAnsi="Times New Roman"/>
                <w:sz w:val="24"/>
                <w:szCs w:val="24"/>
              </w:rPr>
            </w:pPr>
            <w:r w:rsidRPr="00AF6365">
              <w:rPr>
                <w:rFonts w:ascii="Times New Roman" w:hAnsi="Times New Roman"/>
                <w:sz w:val="24"/>
                <w:szCs w:val="24"/>
              </w:rPr>
              <w:t>Якщо між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rPr>
              <w:t xml:space="preserve">відповідно до законодавства України довідку (або її нотаріально </w:t>
            </w:r>
            <w:r w:rsidRPr="00AF6365">
              <w:rPr>
                <w:rFonts w:ascii="Times New Roman" w:hAnsi="Times New Roman"/>
                <w:sz w:val="24"/>
                <w:szCs w:val="24"/>
              </w:rPr>
              <w:lastRenderedPageBreak/>
              <w:t>засвідчену копію), яка підтверджує те, що</w:t>
            </w:r>
            <w:r w:rsidRPr="00AF6365">
              <w:rPr>
                <w:rFonts w:ascii="Times New Roman" w:hAnsi="Times New Roman"/>
                <w:sz w:val="24"/>
                <w:szCs w:val="24"/>
                <w:lang w:val="uk-UA"/>
              </w:rPr>
              <w:t xml:space="preserve"> нерезидент є резидентом країни, з якою укладено міжнародний договір України.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5F569E"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Усі документи, які подаються учасником, мають бути чинними на момент розкриття тендерних пропозицій.</w:t>
            </w:r>
          </w:p>
          <w:p w:rsidR="007A387A" w:rsidRPr="00AF6365" w:rsidRDefault="007A387A" w:rsidP="007A387A">
            <w:pPr>
              <w:pStyle w:val="TableParagraph"/>
              <w:ind w:left="106" w:right="94" w:firstLine="187"/>
              <w:jc w:val="both"/>
              <w:rPr>
                <w:sz w:val="24"/>
                <w:szCs w:val="24"/>
              </w:rPr>
            </w:pPr>
            <w:r w:rsidRPr="00AF6365">
              <w:rPr>
                <w:spacing w:val="-3"/>
                <w:sz w:val="24"/>
                <w:szCs w:val="24"/>
              </w:rPr>
              <w:t>Відповідно</w:t>
            </w:r>
            <w:r w:rsidRPr="00AF6365">
              <w:rPr>
                <w:spacing w:val="-12"/>
                <w:sz w:val="24"/>
                <w:szCs w:val="24"/>
              </w:rPr>
              <w:t xml:space="preserve"> </w:t>
            </w:r>
            <w:r w:rsidRPr="00AF6365">
              <w:rPr>
                <w:spacing w:val="-2"/>
                <w:sz w:val="24"/>
                <w:szCs w:val="24"/>
              </w:rPr>
              <w:t>до</w:t>
            </w:r>
            <w:r w:rsidRPr="00AF6365">
              <w:rPr>
                <w:spacing w:val="-11"/>
                <w:sz w:val="24"/>
                <w:szCs w:val="24"/>
              </w:rPr>
              <w:t xml:space="preserve"> </w:t>
            </w:r>
            <w:r w:rsidRPr="00AF6365">
              <w:rPr>
                <w:spacing w:val="-2"/>
                <w:sz w:val="24"/>
                <w:szCs w:val="24"/>
              </w:rPr>
              <w:t>частини</w:t>
            </w:r>
            <w:r w:rsidRPr="00AF6365">
              <w:rPr>
                <w:spacing w:val="-10"/>
                <w:sz w:val="24"/>
                <w:szCs w:val="24"/>
              </w:rPr>
              <w:t xml:space="preserve"> </w:t>
            </w:r>
            <w:r w:rsidRPr="00AF6365">
              <w:rPr>
                <w:spacing w:val="-2"/>
                <w:sz w:val="24"/>
                <w:szCs w:val="24"/>
              </w:rPr>
              <w:t>3</w:t>
            </w:r>
            <w:r w:rsidRPr="00AF6365">
              <w:rPr>
                <w:spacing w:val="-12"/>
                <w:sz w:val="24"/>
                <w:szCs w:val="24"/>
              </w:rPr>
              <w:t xml:space="preserve"> </w:t>
            </w:r>
            <w:r w:rsidRPr="00AF6365">
              <w:rPr>
                <w:spacing w:val="-2"/>
                <w:sz w:val="24"/>
                <w:szCs w:val="24"/>
              </w:rPr>
              <w:t>статті</w:t>
            </w:r>
            <w:r w:rsidRPr="00AF6365">
              <w:rPr>
                <w:spacing w:val="-11"/>
                <w:sz w:val="24"/>
                <w:szCs w:val="24"/>
              </w:rPr>
              <w:t xml:space="preserve"> </w:t>
            </w:r>
            <w:r w:rsidRPr="00AF6365">
              <w:rPr>
                <w:spacing w:val="-2"/>
                <w:sz w:val="24"/>
                <w:szCs w:val="24"/>
              </w:rPr>
              <w:t>12</w:t>
            </w:r>
            <w:r w:rsidRPr="00AF6365">
              <w:rPr>
                <w:spacing w:val="-11"/>
                <w:sz w:val="24"/>
                <w:szCs w:val="24"/>
              </w:rPr>
              <w:t xml:space="preserve"> </w:t>
            </w:r>
            <w:r w:rsidRPr="00AF6365">
              <w:rPr>
                <w:spacing w:val="-2"/>
                <w:sz w:val="24"/>
                <w:szCs w:val="24"/>
              </w:rPr>
              <w:t>Закону</w:t>
            </w:r>
            <w:r w:rsidRPr="00AF6365">
              <w:rPr>
                <w:spacing w:val="-16"/>
                <w:sz w:val="24"/>
                <w:szCs w:val="24"/>
              </w:rPr>
              <w:t xml:space="preserve"> </w:t>
            </w:r>
            <w:r w:rsidRPr="00AF6365">
              <w:rPr>
                <w:spacing w:val="-2"/>
                <w:sz w:val="24"/>
                <w:szCs w:val="24"/>
              </w:rPr>
              <w:t>під</w:t>
            </w:r>
            <w:r w:rsidRPr="00AF6365">
              <w:rPr>
                <w:spacing w:val="-12"/>
                <w:sz w:val="24"/>
                <w:szCs w:val="24"/>
              </w:rPr>
              <w:t xml:space="preserve"> </w:t>
            </w:r>
            <w:r w:rsidRPr="00AF6365">
              <w:rPr>
                <w:spacing w:val="-2"/>
                <w:sz w:val="24"/>
                <w:szCs w:val="24"/>
              </w:rPr>
              <w:t>час</w:t>
            </w:r>
            <w:r w:rsidRPr="00AF6365">
              <w:rPr>
                <w:spacing w:val="-10"/>
                <w:sz w:val="24"/>
                <w:szCs w:val="24"/>
              </w:rPr>
              <w:t xml:space="preserve"> </w:t>
            </w:r>
            <w:r w:rsidRPr="00AF6365">
              <w:rPr>
                <w:spacing w:val="-2"/>
                <w:sz w:val="24"/>
                <w:szCs w:val="24"/>
              </w:rPr>
              <w:t>використання</w:t>
            </w:r>
            <w:r w:rsidRPr="00AF6365">
              <w:rPr>
                <w:spacing w:val="-58"/>
                <w:sz w:val="24"/>
                <w:szCs w:val="24"/>
              </w:rPr>
              <w:t xml:space="preserve"> </w:t>
            </w:r>
            <w:r w:rsidRPr="00AF6365">
              <w:rPr>
                <w:sz w:val="24"/>
                <w:szCs w:val="24"/>
              </w:rPr>
              <w:t>електронної</w:t>
            </w:r>
            <w:r w:rsidRPr="00AF6365">
              <w:rPr>
                <w:spacing w:val="1"/>
                <w:sz w:val="24"/>
                <w:szCs w:val="24"/>
              </w:rPr>
              <w:t xml:space="preserve"> </w:t>
            </w:r>
            <w:r w:rsidRPr="00AF6365">
              <w:rPr>
                <w:sz w:val="24"/>
                <w:szCs w:val="24"/>
              </w:rPr>
              <w:t>системи</w:t>
            </w:r>
            <w:r w:rsidRPr="00AF6365">
              <w:rPr>
                <w:spacing w:val="1"/>
                <w:sz w:val="24"/>
                <w:szCs w:val="24"/>
              </w:rPr>
              <w:t xml:space="preserve"> </w:t>
            </w:r>
            <w:r w:rsidRPr="00AF6365">
              <w:rPr>
                <w:sz w:val="24"/>
                <w:szCs w:val="24"/>
              </w:rPr>
              <w:t>закупівель</w:t>
            </w:r>
            <w:r w:rsidRPr="00AF6365">
              <w:rPr>
                <w:spacing w:val="1"/>
                <w:sz w:val="24"/>
                <w:szCs w:val="24"/>
              </w:rPr>
              <w:t xml:space="preserve"> </w:t>
            </w:r>
            <w:r w:rsidRPr="00AF6365">
              <w:rPr>
                <w:sz w:val="24"/>
                <w:szCs w:val="24"/>
              </w:rPr>
              <w:t>(далі</w:t>
            </w:r>
            <w:r w:rsidRPr="00AF6365">
              <w:rPr>
                <w:spacing w:val="1"/>
                <w:sz w:val="24"/>
                <w:szCs w:val="24"/>
              </w:rPr>
              <w:t xml:space="preserve"> </w:t>
            </w:r>
            <w:r w:rsidRPr="00AF6365">
              <w:rPr>
                <w:sz w:val="24"/>
                <w:szCs w:val="24"/>
              </w:rPr>
              <w:t>–</w:t>
            </w:r>
            <w:r w:rsidRPr="00AF6365">
              <w:rPr>
                <w:spacing w:val="1"/>
                <w:sz w:val="24"/>
                <w:szCs w:val="24"/>
              </w:rPr>
              <w:t xml:space="preserve"> </w:t>
            </w:r>
            <w:r w:rsidRPr="00AF6365">
              <w:rPr>
                <w:sz w:val="24"/>
                <w:szCs w:val="24"/>
              </w:rPr>
              <w:t>Система)</w:t>
            </w:r>
            <w:r w:rsidRPr="00AF6365">
              <w:rPr>
                <w:spacing w:val="1"/>
                <w:sz w:val="24"/>
                <w:szCs w:val="24"/>
              </w:rPr>
              <w:t xml:space="preserve"> </w:t>
            </w:r>
            <w:r w:rsidRPr="00AF6365">
              <w:rPr>
                <w:sz w:val="24"/>
                <w:szCs w:val="24"/>
              </w:rPr>
              <w:t>з</w:t>
            </w:r>
            <w:r w:rsidRPr="00AF6365">
              <w:rPr>
                <w:spacing w:val="1"/>
                <w:sz w:val="24"/>
                <w:szCs w:val="24"/>
              </w:rPr>
              <w:t xml:space="preserve"> </w:t>
            </w:r>
            <w:r w:rsidRPr="00AF6365">
              <w:rPr>
                <w:sz w:val="24"/>
                <w:szCs w:val="24"/>
              </w:rPr>
              <w:t>метою</w:t>
            </w:r>
            <w:r w:rsidRPr="00AF6365">
              <w:rPr>
                <w:spacing w:val="1"/>
                <w:sz w:val="24"/>
                <w:szCs w:val="24"/>
              </w:rPr>
              <w:t xml:space="preserve"> </w:t>
            </w:r>
            <w:r w:rsidRPr="00AF6365">
              <w:rPr>
                <w:sz w:val="24"/>
                <w:szCs w:val="24"/>
              </w:rPr>
              <w:t>подання тендерних пропозицій та їх оцінки документи та дані</w:t>
            </w:r>
            <w:r w:rsidRPr="00AF6365">
              <w:rPr>
                <w:spacing w:val="1"/>
                <w:sz w:val="24"/>
                <w:szCs w:val="24"/>
              </w:rPr>
              <w:t xml:space="preserve"> </w:t>
            </w:r>
            <w:r w:rsidRPr="00AF6365">
              <w:rPr>
                <w:spacing w:val="-3"/>
                <w:sz w:val="24"/>
                <w:szCs w:val="24"/>
              </w:rPr>
              <w:t>створюються</w:t>
            </w:r>
            <w:r w:rsidRPr="00AF6365">
              <w:rPr>
                <w:spacing w:val="-17"/>
                <w:sz w:val="24"/>
                <w:szCs w:val="24"/>
              </w:rPr>
              <w:t xml:space="preserve"> </w:t>
            </w:r>
            <w:r w:rsidRPr="00AF6365">
              <w:rPr>
                <w:spacing w:val="-2"/>
                <w:sz w:val="24"/>
                <w:szCs w:val="24"/>
              </w:rPr>
              <w:t>та</w:t>
            </w:r>
            <w:r w:rsidRPr="00AF6365">
              <w:rPr>
                <w:spacing w:val="-17"/>
                <w:sz w:val="24"/>
                <w:szCs w:val="24"/>
              </w:rPr>
              <w:t xml:space="preserve"> </w:t>
            </w:r>
            <w:r w:rsidRPr="00AF6365">
              <w:rPr>
                <w:spacing w:val="-2"/>
                <w:sz w:val="24"/>
                <w:szCs w:val="24"/>
              </w:rPr>
              <w:t>подаються</w:t>
            </w:r>
            <w:r w:rsidRPr="00AF6365">
              <w:rPr>
                <w:spacing w:val="-20"/>
                <w:sz w:val="24"/>
                <w:szCs w:val="24"/>
              </w:rPr>
              <w:t xml:space="preserve"> </w:t>
            </w:r>
            <w:r w:rsidRPr="00AF6365">
              <w:rPr>
                <w:spacing w:val="-2"/>
                <w:sz w:val="24"/>
                <w:szCs w:val="24"/>
              </w:rPr>
              <w:t>з</w:t>
            </w:r>
            <w:r w:rsidRPr="00AF6365">
              <w:rPr>
                <w:spacing w:val="-13"/>
                <w:sz w:val="24"/>
                <w:szCs w:val="24"/>
              </w:rPr>
              <w:t xml:space="preserve"> </w:t>
            </w:r>
            <w:r w:rsidRPr="00AF6365">
              <w:rPr>
                <w:spacing w:val="-2"/>
                <w:sz w:val="24"/>
                <w:szCs w:val="24"/>
              </w:rPr>
              <w:t>урахуванням</w:t>
            </w:r>
            <w:r w:rsidRPr="00AF6365">
              <w:rPr>
                <w:spacing w:val="-20"/>
                <w:sz w:val="24"/>
                <w:szCs w:val="24"/>
              </w:rPr>
              <w:t xml:space="preserve"> </w:t>
            </w:r>
            <w:r w:rsidRPr="00AF6365">
              <w:rPr>
                <w:spacing w:val="-2"/>
                <w:sz w:val="24"/>
                <w:szCs w:val="24"/>
              </w:rPr>
              <w:t>вимог</w:t>
            </w:r>
            <w:r w:rsidRPr="00AF6365">
              <w:rPr>
                <w:spacing w:val="-16"/>
                <w:sz w:val="24"/>
                <w:szCs w:val="24"/>
              </w:rPr>
              <w:t xml:space="preserve"> </w:t>
            </w:r>
            <w:r w:rsidRPr="00AF6365">
              <w:rPr>
                <w:spacing w:val="-2"/>
                <w:sz w:val="24"/>
                <w:szCs w:val="24"/>
              </w:rPr>
              <w:t>законів</w:t>
            </w:r>
            <w:r w:rsidRPr="00AF6365">
              <w:rPr>
                <w:spacing w:val="-20"/>
                <w:sz w:val="24"/>
                <w:szCs w:val="24"/>
              </w:rPr>
              <w:t xml:space="preserve"> </w:t>
            </w:r>
            <w:r w:rsidRPr="00AF6365">
              <w:rPr>
                <w:spacing w:val="-2"/>
                <w:sz w:val="24"/>
                <w:szCs w:val="24"/>
              </w:rPr>
              <w:t>України</w:t>
            </w:r>
            <w:r w:rsidRPr="00AF6365">
              <w:rPr>
                <w:spacing w:val="-57"/>
                <w:sz w:val="24"/>
                <w:szCs w:val="24"/>
              </w:rPr>
              <w:t xml:space="preserve"> </w:t>
            </w:r>
            <w:r w:rsidRPr="00AF6365">
              <w:rPr>
                <w:sz w:val="24"/>
                <w:szCs w:val="24"/>
              </w:rPr>
              <w:t>“Про електронні документи та електронний документообіг” та</w:t>
            </w:r>
            <w:r w:rsidRPr="00AF6365">
              <w:rPr>
                <w:spacing w:val="-57"/>
                <w:sz w:val="24"/>
                <w:szCs w:val="24"/>
              </w:rPr>
              <w:t xml:space="preserve"> </w:t>
            </w:r>
            <w:r w:rsidRPr="00AF6365">
              <w:rPr>
                <w:sz w:val="24"/>
                <w:szCs w:val="24"/>
              </w:rPr>
              <w:t>“Про</w:t>
            </w:r>
            <w:r w:rsidRPr="00AF6365">
              <w:rPr>
                <w:spacing w:val="-5"/>
                <w:sz w:val="24"/>
                <w:szCs w:val="24"/>
              </w:rPr>
              <w:t xml:space="preserve"> </w:t>
            </w:r>
            <w:r w:rsidRPr="00AF6365">
              <w:rPr>
                <w:sz w:val="24"/>
                <w:szCs w:val="24"/>
              </w:rPr>
              <w:t>електронні</w:t>
            </w:r>
            <w:r w:rsidRPr="00AF6365">
              <w:rPr>
                <w:spacing w:val="-6"/>
                <w:sz w:val="24"/>
                <w:szCs w:val="24"/>
              </w:rPr>
              <w:t xml:space="preserve"> </w:t>
            </w:r>
            <w:r w:rsidRPr="00AF6365">
              <w:rPr>
                <w:sz w:val="24"/>
                <w:szCs w:val="24"/>
              </w:rPr>
              <w:t>довірчі</w:t>
            </w:r>
            <w:r w:rsidRPr="00AF6365">
              <w:rPr>
                <w:spacing w:val="-3"/>
                <w:sz w:val="24"/>
                <w:szCs w:val="24"/>
              </w:rPr>
              <w:t xml:space="preserve"> </w:t>
            </w:r>
            <w:r w:rsidRPr="00AF6365">
              <w:rPr>
                <w:sz w:val="24"/>
                <w:szCs w:val="24"/>
              </w:rPr>
              <w:t>послуги”.</w:t>
            </w:r>
          </w:p>
          <w:p w:rsidR="007A387A" w:rsidRPr="00AF6365" w:rsidRDefault="007A387A" w:rsidP="007A387A">
            <w:pPr>
              <w:pStyle w:val="TableParagraph"/>
              <w:spacing w:before="1"/>
              <w:ind w:left="106" w:right="93" w:firstLine="283"/>
              <w:jc w:val="both"/>
              <w:rPr>
                <w:sz w:val="24"/>
                <w:szCs w:val="24"/>
              </w:rPr>
            </w:pPr>
            <w:r w:rsidRPr="00AF6365">
              <w:rPr>
                <w:sz w:val="24"/>
                <w:szCs w:val="24"/>
              </w:rPr>
              <w:t xml:space="preserve">Учасник у складі тендерної пропозиції має надати: </w:t>
            </w:r>
          </w:p>
          <w:p w:rsidR="007A387A" w:rsidRPr="00AF6365" w:rsidRDefault="007A387A" w:rsidP="007A387A">
            <w:pPr>
              <w:pStyle w:val="aff2"/>
              <w:numPr>
                <w:ilvl w:val="0"/>
                <w:numId w:val="41"/>
              </w:numPr>
              <w:spacing w:before="1"/>
              <w:ind w:left="328" w:right="93"/>
              <w:jc w:val="both"/>
            </w:pPr>
            <w:r w:rsidRPr="00AF6365">
              <w:t>Ліцензію на здійснення господарської діяльності з будівництва об’єктів (не нище СС3)</w:t>
            </w:r>
          </w:p>
          <w:p w:rsidR="007A387A" w:rsidRPr="00AF6365" w:rsidRDefault="007A387A" w:rsidP="007A387A">
            <w:pPr>
              <w:pStyle w:val="aff2"/>
              <w:numPr>
                <w:ilvl w:val="0"/>
                <w:numId w:val="41"/>
              </w:numPr>
              <w:spacing w:before="1"/>
              <w:ind w:left="328" w:right="93"/>
              <w:jc w:val="both"/>
            </w:pPr>
            <w:r w:rsidRPr="00AF6365">
              <w:t>Дозвільні документи на виконання робіт з підвищеної небезпеки.</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Учасники процедури закупівлі подають тендерні пропозиції у формі електронного документа чи сканкопій через Систему.</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Тендерна пропозиція учасника має відповідати ряду вимог:</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1)</w:t>
            </w:r>
            <w:r w:rsidRPr="00AF6365">
              <w:rPr>
                <w:rFonts w:ascii="Times New Roman" w:hAnsi="Times New Roman"/>
                <w:sz w:val="24"/>
                <w:szCs w:val="24"/>
                <w:lang w:val="uk-UA"/>
              </w:rPr>
              <w:tab/>
              <w:t>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в цілому (крім учасників- нерезидентів);</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2)</w:t>
            </w:r>
            <w:r w:rsidRPr="00AF6365">
              <w:rPr>
                <w:rFonts w:ascii="Times New Roman" w:hAnsi="Times New Roman"/>
                <w:sz w:val="24"/>
                <w:szCs w:val="24"/>
                <w:lang w:val="uk-UA"/>
              </w:rPr>
              <w:tab/>
              <w:t>якщо у складі тендерної пропозиції документи надано у формі електронного документа, УЕП або КЕП накладають на кожен електронний документ тендерної пропозиції окремо;</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3)</w:t>
            </w:r>
            <w:r w:rsidRPr="00AF6365">
              <w:rPr>
                <w:rFonts w:ascii="Times New Roman" w:hAnsi="Times New Roman"/>
                <w:sz w:val="24"/>
                <w:szCs w:val="24"/>
                <w:lang w:val="uk-UA"/>
              </w:rPr>
              <w:tab/>
              <w:t>якщо у складі тендерної пропозиції містяться і скановані, і електронні документи, потрібно накласти УЕП або КЕП на тендерну пропозицію в цілому та на кожен електронний документ окремо.</w:t>
            </w:r>
          </w:p>
          <w:p w:rsidR="007A387A" w:rsidRPr="00AF6365" w:rsidRDefault="007A387A" w:rsidP="007A387A">
            <w:pPr>
              <w:pStyle w:val="affb"/>
              <w:jc w:val="both"/>
              <w:rPr>
                <w:rFonts w:ascii="Times New Roman" w:hAnsi="Times New Roman"/>
                <w:sz w:val="24"/>
                <w:szCs w:val="24"/>
                <w:lang w:val="uk-UA"/>
              </w:rPr>
            </w:pP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Винятки:</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1)</w:t>
            </w:r>
            <w:r w:rsidRPr="00AF6365">
              <w:rPr>
                <w:rFonts w:ascii="Times New Roman" w:hAnsi="Times New Roman"/>
                <w:sz w:val="24"/>
                <w:szCs w:val="24"/>
                <w:lang w:val="uk-UA"/>
              </w:rPr>
              <w:tab/>
              <w:t>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2)</w:t>
            </w:r>
            <w:r w:rsidRPr="00AF6365">
              <w:rPr>
                <w:rFonts w:ascii="Times New Roman" w:hAnsi="Times New Roman"/>
                <w:sz w:val="24"/>
                <w:szCs w:val="24"/>
                <w:lang w:val="uk-UA"/>
              </w:rPr>
              <w:tab/>
              <w:t>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7A387A" w:rsidRPr="00AF6365" w:rsidRDefault="007A387A" w:rsidP="007A387A">
            <w:pPr>
              <w:pStyle w:val="affb"/>
              <w:jc w:val="both"/>
              <w:rPr>
                <w:rFonts w:ascii="Times New Roman" w:hAnsi="Times New Roman"/>
                <w:sz w:val="24"/>
                <w:szCs w:val="24"/>
                <w:lang w:val="uk-UA"/>
              </w:rPr>
            </w:pP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(окрім документів, виданих іншими підприємствами / установами / організаціями).</w:t>
            </w:r>
          </w:p>
          <w:p w:rsidR="007A387A" w:rsidRPr="00AF6365" w:rsidRDefault="007A387A" w:rsidP="007A387A">
            <w:pPr>
              <w:pStyle w:val="affb"/>
              <w:jc w:val="both"/>
              <w:rPr>
                <w:rFonts w:ascii="Times New Roman" w:hAnsi="Times New Roman"/>
                <w:sz w:val="24"/>
                <w:szCs w:val="24"/>
                <w:lang w:val="uk-UA"/>
              </w:rPr>
            </w:pP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w:t>
            </w:r>
            <w:r w:rsidRPr="00AF6365">
              <w:rPr>
                <w:rFonts w:ascii="Times New Roman" w:hAnsi="Times New Roman"/>
                <w:sz w:val="24"/>
                <w:szCs w:val="24"/>
                <w:lang w:val="uk-UA"/>
              </w:rPr>
              <w:lastRenderedPageBreak/>
              <w:t>електронного підпису, відповідно до вимог Закону України «Про електронні довірчі послуги».</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Замовник перевіряє УЕП або КЕП учасника на сайті центрального засвідчувального органу за посиланням https://czo.gov.ua/verify.</w:t>
            </w:r>
            <w:r w:rsidRPr="00AF6365">
              <w:rPr>
                <w:rFonts w:ascii="Times New Roman" w:hAnsi="Times New Roman"/>
                <w:sz w:val="24"/>
                <w:szCs w:val="24"/>
              </w:rPr>
              <w:t xml:space="preserve"> </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ненакладення учасником УЕП або КЕП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пропозиція буде відхилена на підставі підпункту 2 пункту 44 Особливостей (крім учасників-нерезидентів).</w:t>
            </w:r>
          </w:p>
          <w:p w:rsidR="007A387A" w:rsidRPr="00AF6365" w:rsidRDefault="007A387A" w:rsidP="007A387A">
            <w:pPr>
              <w:pStyle w:val="affb"/>
              <w:jc w:val="both"/>
              <w:rPr>
                <w:rFonts w:ascii="Times New Roman" w:hAnsi="Times New Roman"/>
                <w:sz w:val="24"/>
                <w:szCs w:val="24"/>
                <w:lang w:val="uk-UA"/>
              </w:rPr>
            </w:pP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Всі документи, що вимагаються тендерною документацією учасник повинен розмістити (шляхом завантаження сканованих документів або електронних документів) в Системі до кінцевого строку подання тендерних пропозицій.</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Допущення учасниками формальних (несуттєвих) помилок не призведе до відхилення їх тендерних пропозицій.</w:t>
            </w:r>
          </w:p>
          <w:p w:rsidR="007A387A" w:rsidRPr="00AF6365" w:rsidRDefault="007A387A" w:rsidP="007A387A">
            <w:pPr>
              <w:pStyle w:val="affb"/>
              <w:jc w:val="both"/>
              <w:rPr>
                <w:rFonts w:ascii="Times New Roman" w:hAnsi="Times New Roman"/>
                <w:sz w:val="24"/>
                <w:szCs w:val="24"/>
                <w:lang w:val="uk-UA"/>
              </w:rPr>
            </w:pP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Опис та приклади формальних несуттєвих помилок: Формальними</w:t>
            </w:r>
            <w:r w:rsidRPr="00AF6365">
              <w:rPr>
                <w:rFonts w:ascii="Times New Roman" w:hAnsi="Times New Roman"/>
                <w:sz w:val="24"/>
                <w:szCs w:val="24"/>
                <w:lang w:val="uk-UA"/>
              </w:rPr>
              <w:tab/>
              <w:t>(несуттєвими)</w:t>
            </w:r>
            <w:r w:rsidRPr="00AF6365">
              <w:rPr>
                <w:rFonts w:ascii="Times New Roman" w:hAnsi="Times New Roman"/>
                <w:sz w:val="24"/>
                <w:szCs w:val="24"/>
                <w:lang w:val="uk-UA"/>
              </w:rPr>
              <w:tab/>
              <w:t>вважаються</w:t>
            </w:r>
            <w:r w:rsidRPr="00AF6365">
              <w:rPr>
                <w:rFonts w:ascii="Times New Roman" w:hAnsi="Times New Roman"/>
                <w:sz w:val="24"/>
                <w:szCs w:val="24"/>
                <w:lang w:val="uk-UA"/>
              </w:rPr>
              <w:tab/>
              <w:t>помилки,</w:t>
            </w:r>
            <w:r w:rsidRPr="00AF6365">
              <w:rPr>
                <w:rFonts w:ascii="Times New Roman" w:hAnsi="Times New Roman"/>
                <w:sz w:val="24"/>
                <w:szCs w:val="24"/>
                <w:lang w:val="uk-UA"/>
              </w:rPr>
              <w:tab/>
              <w:t>що пов’язані з оформленням тендерної пропозиції та не впливають</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на зміст тендерної пропозиції, а саме - технічні помилки та описки.</w:t>
            </w:r>
          </w:p>
          <w:p w:rsidR="007A387A" w:rsidRPr="00AF6365" w:rsidRDefault="007A387A" w:rsidP="007A387A">
            <w:pPr>
              <w:pStyle w:val="TableParagraph"/>
              <w:spacing w:line="272" w:lineRule="exact"/>
              <w:ind w:left="106"/>
              <w:rPr>
                <w:sz w:val="24"/>
                <w:szCs w:val="24"/>
              </w:rPr>
            </w:pPr>
            <w:r w:rsidRPr="00AF6365">
              <w:rPr>
                <w:sz w:val="24"/>
                <w:szCs w:val="24"/>
              </w:rPr>
              <w:t>Перелік</w:t>
            </w:r>
            <w:r w:rsidRPr="00AF6365">
              <w:rPr>
                <w:spacing w:val="-1"/>
                <w:sz w:val="24"/>
                <w:szCs w:val="24"/>
              </w:rPr>
              <w:t xml:space="preserve"> </w:t>
            </w:r>
            <w:r w:rsidRPr="00AF6365">
              <w:rPr>
                <w:sz w:val="24"/>
                <w:szCs w:val="24"/>
              </w:rPr>
              <w:t>формальних</w:t>
            </w:r>
            <w:r w:rsidRPr="00AF6365">
              <w:rPr>
                <w:spacing w:val="-4"/>
                <w:sz w:val="24"/>
                <w:szCs w:val="24"/>
              </w:rPr>
              <w:t xml:space="preserve"> </w:t>
            </w:r>
            <w:r w:rsidRPr="00AF6365">
              <w:rPr>
                <w:sz w:val="24"/>
                <w:szCs w:val="24"/>
              </w:rPr>
              <w:t>помилок:</w:t>
            </w:r>
          </w:p>
          <w:p w:rsidR="007A387A" w:rsidRPr="00AF6365" w:rsidRDefault="007A387A" w:rsidP="007A387A">
            <w:pPr>
              <w:pStyle w:val="TableParagraph"/>
              <w:ind w:left="106" w:right="96"/>
              <w:jc w:val="both"/>
              <w:rPr>
                <w:sz w:val="24"/>
                <w:szCs w:val="24"/>
              </w:rPr>
            </w:pPr>
            <w:r w:rsidRPr="00AF6365">
              <w:rPr>
                <w:sz w:val="24"/>
                <w:szCs w:val="24"/>
              </w:rPr>
              <w:t>1.</w:t>
            </w:r>
            <w:r w:rsidRPr="00AF6365">
              <w:rPr>
                <w:spacing w:val="1"/>
                <w:sz w:val="24"/>
                <w:szCs w:val="24"/>
              </w:rPr>
              <w:t xml:space="preserve"> </w:t>
            </w:r>
            <w:r w:rsidRPr="00AF6365">
              <w:rPr>
                <w:sz w:val="24"/>
                <w:szCs w:val="24"/>
              </w:rPr>
              <w:t>Інформація/документ,</w:t>
            </w:r>
            <w:r w:rsidRPr="00AF6365">
              <w:rPr>
                <w:spacing w:val="1"/>
                <w:sz w:val="24"/>
                <w:szCs w:val="24"/>
              </w:rPr>
              <w:t xml:space="preserve"> </w:t>
            </w:r>
            <w:r w:rsidRPr="00AF6365">
              <w:rPr>
                <w:sz w:val="24"/>
                <w:szCs w:val="24"/>
              </w:rPr>
              <w:t>подана</w:t>
            </w:r>
            <w:r w:rsidRPr="00AF6365">
              <w:rPr>
                <w:spacing w:val="1"/>
                <w:sz w:val="24"/>
                <w:szCs w:val="24"/>
              </w:rPr>
              <w:t xml:space="preserve"> </w:t>
            </w:r>
            <w:r w:rsidRPr="00AF6365">
              <w:rPr>
                <w:sz w:val="24"/>
                <w:szCs w:val="24"/>
              </w:rPr>
              <w:t>учасником</w:t>
            </w:r>
            <w:r w:rsidRPr="00AF6365">
              <w:rPr>
                <w:spacing w:val="1"/>
                <w:sz w:val="24"/>
                <w:szCs w:val="24"/>
              </w:rPr>
              <w:t xml:space="preserve"> </w:t>
            </w:r>
            <w:r w:rsidRPr="00AF6365">
              <w:rPr>
                <w:sz w:val="24"/>
                <w:szCs w:val="24"/>
              </w:rPr>
              <w:t>процедури</w:t>
            </w:r>
            <w:r w:rsidRPr="00AF6365">
              <w:rPr>
                <w:spacing w:val="1"/>
                <w:sz w:val="24"/>
                <w:szCs w:val="24"/>
              </w:rPr>
              <w:t xml:space="preserve"> </w:t>
            </w:r>
            <w:r w:rsidRPr="00AF6365">
              <w:rPr>
                <w:sz w:val="24"/>
                <w:szCs w:val="24"/>
              </w:rPr>
              <w:t>закупівлі</w:t>
            </w:r>
            <w:r w:rsidRPr="00AF6365">
              <w:rPr>
                <w:spacing w:val="1"/>
                <w:sz w:val="24"/>
                <w:szCs w:val="24"/>
              </w:rPr>
              <w:t xml:space="preserve"> </w:t>
            </w:r>
            <w:r w:rsidRPr="00AF6365">
              <w:rPr>
                <w:sz w:val="24"/>
                <w:szCs w:val="24"/>
              </w:rPr>
              <w:t>у</w:t>
            </w:r>
            <w:r w:rsidRPr="00AF6365">
              <w:rPr>
                <w:spacing w:val="1"/>
                <w:sz w:val="24"/>
                <w:szCs w:val="24"/>
              </w:rPr>
              <w:t xml:space="preserve"> </w:t>
            </w:r>
            <w:r w:rsidRPr="00AF6365">
              <w:rPr>
                <w:sz w:val="24"/>
                <w:szCs w:val="24"/>
              </w:rPr>
              <w:t>складі</w:t>
            </w:r>
            <w:r w:rsidRPr="00AF6365">
              <w:rPr>
                <w:spacing w:val="1"/>
                <w:sz w:val="24"/>
                <w:szCs w:val="24"/>
              </w:rPr>
              <w:t xml:space="preserve"> </w:t>
            </w:r>
            <w:r w:rsidRPr="00AF6365">
              <w:rPr>
                <w:sz w:val="24"/>
                <w:szCs w:val="24"/>
              </w:rPr>
              <w:t>тендерної</w:t>
            </w:r>
            <w:r w:rsidRPr="00AF6365">
              <w:rPr>
                <w:spacing w:val="1"/>
                <w:sz w:val="24"/>
                <w:szCs w:val="24"/>
              </w:rPr>
              <w:t xml:space="preserve"> </w:t>
            </w:r>
            <w:r w:rsidRPr="00AF6365">
              <w:rPr>
                <w:sz w:val="24"/>
                <w:szCs w:val="24"/>
              </w:rPr>
              <w:t>пропозиції,</w:t>
            </w:r>
            <w:r w:rsidRPr="00AF6365">
              <w:rPr>
                <w:spacing w:val="1"/>
                <w:sz w:val="24"/>
                <w:szCs w:val="24"/>
              </w:rPr>
              <w:t xml:space="preserve"> </w:t>
            </w:r>
            <w:r w:rsidRPr="00AF6365">
              <w:rPr>
                <w:sz w:val="24"/>
                <w:szCs w:val="24"/>
              </w:rPr>
              <w:t>містить</w:t>
            </w:r>
            <w:r w:rsidRPr="00AF6365">
              <w:rPr>
                <w:spacing w:val="1"/>
                <w:sz w:val="24"/>
                <w:szCs w:val="24"/>
              </w:rPr>
              <w:t xml:space="preserve"> </w:t>
            </w:r>
            <w:r w:rsidRPr="00AF6365">
              <w:rPr>
                <w:sz w:val="24"/>
                <w:szCs w:val="24"/>
              </w:rPr>
              <w:t>помилку</w:t>
            </w:r>
            <w:r w:rsidRPr="00AF6365">
              <w:rPr>
                <w:spacing w:val="1"/>
                <w:sz w:val="24"/>
                <w:szCs w:val="24"/>
              </w:rPr>
              <w:t xml:space="preserve"> </w:t>
            </w:r>
            <w:r w:rsidRPr="00AF6365">
              <w:rPr>
                <w:sz w:val="24"/>
                <w:szCs w:val="24"/>
              </w:rPr>
              <w:t>(помилки)</w:t>
            </w:r>
            <w:r w:rsidRPr="00AF6365">
              <w:rPr>
                <w:spacing w:val="1"/>
                <w:sz w:val="24"/>
                <w:szCs w:val="24"/>
              </w:rPr>
              <w:t xml:space="preserve"> </w:t>
            </w:r>
            <w:r w:rsidRPr="00AF6365">
              <w:rPr>
                <w:sz w:val="24"/>
                <w:szCs w:val="24"/>
              </w:rPr>
              <w:t>у</w:t>
            </w:r>
            <w:r w:rsidRPr="00AF6365">
              <w:rPr>
                <w:spacing w:val="-8"/>
                <w:sz w:val="24"/>
                <w:szCs w:val="24"/>
              </w:rPr>
              <w:t xml:space="preserve"> </w:t>
            </w:r>
            <w:r w:rsidRPr="00AF6365">
              <w:rPr>
                <w:sz w:val="24"/>
                <w:szCs w:val="24"/>
              </w:rPr>
              <w:t>частині:</w:t>
            </w:r>
          </w:p>
          <w:p w:rsidR="007A387A" w:rsidRPr="00AF6365" w:rsidRDefault="007A387A" w:rsidP="007A387A">
            <w:pPr>
              <w:pStyle w:val="TableParagraph"/>
              <w:numPr>
                <w:ilvl w:val="0"/>
                <w:numId w:val="43"/>
              </w:numPr>
              <w:tabs>
                <w:tab w:val="left" w:pos="436"/>
              </w:tabs>
              <w:spacing w:line="293" w:lineRule="exact"/>
              <w:ind w:hanging="285"/>
              <w:jc w:val="both"/>
              <w:rPr>
                <w:sz w:val="24"/>
                <w:szCs w:val="24"/>
              </w:rPr>
            </w:pPr>
            <w:r w:rsidRPr="00AF6365">
              <w:rPr>
                <w:sz w:val="24"/>
                <w:szCs w:val="24"/>
              </w:rPr>
              <w:t>уживання</w:t>
            </w:r>
            <w:r w:rsidRPr="00AF6365">
              <w:rPr>
                <w:spacing w:val="-4"/>
                <w:sz w:val="24"/>
                <w:szCs w:val="24"/>
              </w:rPr>
              <w:t xml:space="preserve"> </w:t>
            </w:r>
            <w:r w:rsidRPr="00AF6365">
              <w:rPr>
                <w:sz w:val="24"/>
                <w:szCs w:val="24"/>
              </w:rPr>
              <w:t>великої</w:t>
            </w:r>
            <w:r w:rsidRPr="00AF6365">
              <w:rPr>
                <w:spacing w:val="-4"/>
                <w:sz w:val="24"/>
                <w:szCs w:val="24"/>
              </w:rPr>
              <w:t xml:space="preserve"> </w:t>
            </w:r>
            <w:r w:rsidRPr="00AF6365">
              <w:rPr>
                <w:sz w:val="24"/>
                <w:szCs w:val="24"/>
              </w:rPr>
              <w:t>літери;</w:t>
            </w:r>
          </w:p>
          <w:p w:rsidR="007A387A" w:rsidRPr="00AF6365" w:rsidRDefault="007A387A" w:rsidP="007A387A">
            <w:pPr>
              <w:pStyle w:val="TableParagraph"/>
              <w:numPr>
                <w:ilvl w:val="0"/>
                <w:numId w:val="43"/>
              </w:numPr>
              <w:tabs>
                <w:tab w:val="left" w:pos="436"/>
              </w:tabs>
              <w:spacing w:line="293" w:lineRule="exact"/>
              <w:ind w:hanging="285"/>
              <w:jc w:val="both"/>
              <w:rPr>
                <w:sz w:val="24"/>
                <w:szCs w:val="24"/>
              </w:rPr>
            </w:pPr>
            <w:r w:rsidRPr="00AF6365">
              <w:rPr>
                <w:sz w:val="24"/>
                <w:szCs w:val="24"/>
              </w:rPr>
              <w:t>уживання</w:t>
            </w:r>
            <w:r w:rsidRPr="00AF6365">
              <w:rPr>
                <w:spacing w:val="-7"/>
                <w:sz w:val="24"/>
                <w:szCs w:val="24"/>
              </w:rPr>
              <w:t xml:space="preserve"> </w:t>
            </w:r>
            <w:r w:rsidRPr="00AF6365">
              <w:rPr>
                <w:sz w:val="24"/>
                <w:szCs w:val="24"/>
              </w:rPr>
              <w:t>розділових</w:t>
            </w:r>
            <w:r w:rsidRPr="00AF6365">
              <w:rPr>
                <w:spacing w:val="-6"/>
                <w:sz w:val="24"/>
                <w:szCs w:val="24"/>
              </w:rPr>
              <w:t xml:space="preserve"> </w:t>
            </w:r>
            <w:r w:rsidRPr="00AF6365">
              <w:rPr>
                <w:sz w:val="24"/>
                <w:szCs w:val="24"/>
              </w:rPr>
              <w:t>знаків</w:t>
            </w:r>
            <w:r w:rsidRPr="00AF6365">
              <w:rPr>
                <w:spacing w:val="-6"/>
                <w:sz w:val="24"/>
                <w:szCs w:val="24"/>
              </w:rPr>
              <w:t xml:space="preserve"> </w:t>
            </w:r>
            <w:r w:rsidRPr="00AF6365">
              <w:rPr>
                <w:sz w:val="24"/>
                <w:szCs w:val="24"/>
              </w:rPr>
              <w:t>та</w:t>
            </w:r>
            <w:r w:rsidRPr="00AF6365">
              <w:rPr>
                <w:spacing w:val="-6"/>
                <w:sz w:val="24"/>
                <w:szCs w:val="24"/>
              </w:rPr>
              <w:t xml:space="preserve"> </w:t>
            </w:r>
            <w:r w:rsidRPr="00AF6365">
              <w:rPr>
                <w:sz w:val="24"/>
                <w:szCs w:val="24"/>
              </w:rPr>
              <w:t>відмінювання</w:t>
            </w:r>
            <w:r w:rsidRPr="00AF6365">
              <w:rPr>
                <w:spacing w:val="-8"/>
                <w:sz w:val="24"/>
                <w:szCs w:val="24"/>
              </w:rPr>
              <w:t xml:space="preserve"> </w:t>
            </w:r>
            <w:r w:rsidRPr="00AF6365">
              <w:rPr>
                <w:sz w:val="24"/>
                <w:szCs w:val="24"/>
              </w:rPr>
              <w:t>слів</w:t>
            </w:r>
            <w:r w:rsidRPr="00AF6365">
              <w:rPr>
                <w:spacing w:val="-4"/>
                <w:sz w:val="24"/>
                <w:szCs w:val="24"/>
              </w:rPr>
              <w:t xml:space="preserve"> </w:t>
            </w:r>
            <w:r w:rsidRPr="00AF6365">
              <w:rPr>
                <w:sz w:val="24"/>
                <w:szCs w:val="24"/>
              </w:rPr>
              <w:t>у</w:t>
            </w:r>
            <w:r w:rsidRPr="00AF6365">
              <w:rPr>
                <w:spacing w:val="-13"/>
                <w:sz w:val="24"/>
                <w:szCs w:val="24"/>
              </w:rPr>
              <w:t xml:space="preserve"> </w:t>
            </w:r>
            <w:r w:rsidRPr="00AF6365">
              <w:rPr>
                <w:sz w:val="24"/>
                <w:szCs w:val="24"/>
              </w:rPr>
              <w:t>реченні;</w:t>
            </w:r>
          </w:p>
          <w:p w:rsidR="007A387A" w:rsidRPr="00AF6365" w:rsidRDefault="007A387A" w:rsidP="007A387A">
            <w:pPr>
              <w:pStyle w:val="TableParagraph"/>
              <w:numPr>
                <w:ilvl w:val="0"/>
                <w:numId w:val="43"/>
              </w:numPr>
              <w:tabs>
                <w:tab w:val="left" w:pos="436"/>
              </w:tabs>
              <w:ind w:right="99"/>
              <w:jc w:val="both"/>
              <w:rPr>
                <w:sz w:val="24"/>
                <w:szCs w:val="24"/>
              </w:rPr>
            </w:pPr>
            <w:r w:rsidRPr="00AF6365">
              <w:rPr>
                <w:sz w:val="24"/>
                <w:szCs w:val="24"/>
              </w:rPr>
              <w:t>використання</w:t>
            </w:r>
            <w:r w:rsidRPr="00AF6365">
              <w:rPr>
                <w:spacing w:val="1"/>
                <w:sz w:val="24"/>
                <w:szCs w:val="24"/>
              </w:rPr>
              <w:t xml:space="preserve"> </w:t>
            </w:r>
            <w:r w:rsidRPr="00AF6365">
              <w:rPr>
                <w:sz w:val="24"/>
                <w:szCs w:val="24"/>
              </w:rPr>
              <w:t>слова</w:t>
            </w:r>
            <w:r w:rsidRPr="00AF6365">
              <w:rPr>
                <w:spacing w:val="1"/>
                <w:sz w:val="24"/>
                <w:szCs w:val="24"/>
              </w:rPr>
              <w:t xml:space="preserve"> </w:t>
            </w:r>
            <w:r w:rsidRPr="00AF6365">
              <w:rPr>
                <w:sz w:val="24"/>
                <w:szCs w:val="24"/>
              </w:rPr>
              <w:t>або</w:t>
            </w:r>
            <w:r w:rsidRPr="00AF6365">
              <w:rPr>
                <w:spacing w:val="1"/>
                <w:sz w:val="24"/>
                <w:szCs w:val="24"/>
              </w:rPr>
              <w:t xml:space="preserve"> </w:t>
            </w:r>
            <w:r w:rsidRPr="00AF6365">
              <w:rPr>
                <w:sz w:val="24"/>
                <w:szCs w:val="24"/>
              </w:rPr>
              <w:t>мовного</w:t>
            </w:r>
            <w:r w:rsidRPr="00AF6365">
              <w:rPr>
                <w:spacing w:val="1"/>
                <w:sz w:val="24"/>
                <w:szCs w:val="24"/>
              </w:rPr>
              <w:t xml:space="preserve"> </w:t>
            </w:r>
            <w:r w:rsidRPr="00AF6365">
              <w:rPr>
                <w:sz w:val="24"/>
                <w:szCs w:val="24"/>
              </w:rPr>
              <w:t>звороту,</w:t>
            </w:r>
            <w:r w:rsidRPr="00AF6365">
              <w:rPr>
                <w:spacing w:val="1"/>
                <w:sz w:val="24"/>
                <w:szCs w:val="24"/>
              </w:rPr>
              <w:t xml:space="preserve"> </w:t>
            </w:r>
            <w:r w:rsidRPr="00AF6365">
              <w:rPr>
                <w:sz w:val="24"/>
                <w:szCs w:val="24"/>
              </w:rPr>
              <w:t>запозичених</w:t>
            </w:r>
            <w:r w:rsidRPr="00AF6365">
              <w:rPr>
                <w:spacing w:val="1"/>
                <w:sz w:val="24"/>
                <w:szCs w:val="24"/>
              </w:rPr>
              <w:t xml:space="preserve"> </w:t>
            </w:r>
            <w:r w:rsidRPr="00AF6365">
              <w:rPr>
                <w:sz w:val="24"/>
                <w:szCs w:val="24"/>
              </w:rPr>
              <w:t>з</w:t>
            </w:r>
            <w:r w:rsidRPr="00AF6365">
              <w:rPr>
                <w:spacing w:val="-57"/>
                <w:sz w:val="24"/>
                <w:szCs w:val="24"/>
              </w:rPr>
              <w:t xml:space="preserve"> </w:t>
            </w:r>
            <w:r w:rsidRPr="00AF6365">
              <w:rPr>
                <w:sz w:val="24"/>
                <w:szCs w:val="24"/>
              </w:rPr>
              <w:t>іншої мови;</w:t>
            </w:r>
          </w:p>
          <w:p w:rsidR="007A387A" w:rsidRPr="00AF6365" w:rsidRDefault="007A387A" w:rsidP="007A387A">
            <w:pPr>
              <w:pStyle w:val="TableParagraph"/>
              <w:numPr>
                <w:ilvl w:val="0"/>
                <w:numId w:val="43"/>
              </w:numPr>
              <w:tabs>
                <w:tab w:val="left" w:pos="436"/>
              </w:tabs>
              <w:ind w:right="92"/>
              <w:jc w:val="both"/>
              <w:rPr>
                <w:sz w:val="24"/>
                <w:szCs w:val="24"/>
              </w:rPr>
            </w:pPr>
            <w:r w:rsidRPr="00AF6365">
              <w:rPr>
                <w:sz w:val="24"/>
                <w:szCs w:val="24"/>
              </w:rPr>
              <w:t>зазначення</w:t>
            </w:r>
            <w:r w:rsidRPr="00AF6365">
              <w:rPr>
                <w:spacing w:val="-9"/>
                <w:sz w:val="24"/>
                <w:szCs w:val="24"/>
              </w:rPr>
              <w:t xml:space="preserve"> </w:t>
            </w:r>
            <w:r w:rsidRPr="00AF6365">
              <w:rPr>
                <w:sz w:val="24"/>
                <w:szCs w:val="24"/>
              </w:rPr>
              <w:t>унікального</w:t>
            </w:r>
            <w:r w:rsidRPr="00AF6365">
              <w:rPr>
                <w:spacing w:val="-14"/>
                <w:sz w:val="24"/>
                <w:szCs w:val="24"/>
              </w:rPr>
              <w:t xml:space="preserve"> </w:t>
            </w:r>
            <w:r w:rsidRPr="00AF6365">
              <w:rPr>
                <w:sz w:val="24"/>
                <w:szCs w:val="24"/>
              </w:rPr>
              <w:t>номера</w:t>
            </w:r>
            <w:r w:rsidRPr="00AF6365">
              <w:rPr>
                <w:spacing w:val="-13"/>
                <w:sz w:val="24"/>
                <w:szCs w:val="24"/>
              </w:rPr>
              <w:t xml:space="preserve"> </w:t>
            </w:r>
            <w:r w:rsidRPr="00AF6365">
              <w:rPr>
                <w:sz w:val="24"/>
                <w:szCs w:val="24"/>
              </w:rPr>
              <w:t>оголошення</w:t>
            </w:r>
            <w:r w:rsidRPr="00AF6365">
              <w:rPr>
                <w:spacing w:val="-11"/>
                <w:sz w:val="24"/>
                <w:szCs w:val="24"/>
              </w:rPr>
              <w:t xml:space="preserve"> </w:t>
            </w:r>
            <w:r w:rsidRPr="00AF6365">
              <w:rPr>
                <w:sz w:val="24"/>
                <w:szCs w:val="24"/>
              </w:rPr>
              <w:t>про</w:t>
            </w:r>
            <w:r w:rsidRPr="00AF6365">
              <w:rPr>
                <w:spacing w:val="-12"/>
                <w:sz w:val="24"/>
                <w:szCs w:val="24"/>
              </w:rPr>
              <w:t xml:space="preserve"> </w:t>
            </w:r>
            <w:r w:rsidRPr="00AF6365">
              <w:rPr>
                <w:sz w:val="24"/>
                <w:szCs w:val="24"/>
              </w:rPr>
              <w:t>проведення</w:t>
            </w:r>
            <w:r w:rsidRPr="00AF6365">
              <w:rPr>
                <w:spacing w:val="-58"/>
                <w:sz w:val="24"/>
                <w:szCs w:val="24"/>
              </w:rPr>
              <w:t xml:space="preserve"> </w:t>
            </w:r>
            <w:r w:rsidRPr="00AF6365">
              <w:rPr>
                <w:sz w:val="24"/>
                <w:szCs w:val="24"/>
              </w:rPr>
              <w:t>конкурентної</w:t>
            </w:r>
            <w:r w:rsidRPr="00AF6365">
              <w:rPr>
                <w:spacing w:val="1"/>
                <w:sz w:val="24"/>
                <w:szCs w:val="24"/>
              </w:rPr>
              <w:t xml:space="preserve"> </w:t>
            </w:r>
            <w:r w:rsidRPr="00AF6365">
              <w:rPr>
                <w:sz w:val="24"/>
                <w:szCs w:val="24"/>
              </w:rPr>
              <w:t>процедури</w:t>
            </w:r>
            <w:r w:rsidRPr="00AF6365">
              <w:rPr>
                <w:spacing w:val="1"/>
                <w:sz w:val="24"/>
                <w:szCs w:val="24"/>
              </w:rPr>
              <w:t xml:space="preserve"> </w:t>
            </w:r>
            <w:r w:rsidRPr="00AF6365">
              <w:rPr>
                <w:sz w:val="24"/>
                <w:szCs w:val="24"/>
              </w:rPr>
              <w:t>закупівлі,</w:t>
            </w:r>
            <w:r w:rsidRPr="00AF6365">
              <w:rPr>
                <w:spacing w:val="1"/>
                <w:sz w:val="24"/>
                <w:szCs w:val="24"/>
              </w:rPr>
              <w:t xml:space="preserve"> </w:t>
            </w:r>
            <w:r w:rsidRPr="00AF6365">
              <w:rPr>
                <w:sz w:val="24"/>
                <w:szCs w:val="24"/>
              </w:rPr>
              <w:t>присвоєного</w:t>
            </w:r>
            <w:r w:rsidRPr="00AF6365">
              <w:rPr>
                <w:spacing w:val="1"/>
                <w:sz w:val="24"/>
                <w:szCs w:val="24"/>
              </w:rPr>
              <w:t xml:space="preserve"> </w:t>
            </w:r>
            <w:r w:rsidRPr="00AF6365">
              <w:rPr>
                <w:sz w:val="24"/>
                <w:szCs w:val="24"/>
              </w:rPr>
              <w:t>електронною</w:t>
            </w:r>
            <w:r w:rsidRPr="00AF6365">
              <w:rPr>
                <w:spacing w:val="1"/>
                <w:sz w:val="24"/>
                <w:szCs w:val="24"/>
              </w:rPr>
              <w:t xml:space="preserve"> </w:t>
            </w:r>
            <w:r w:rsidRPr="00AF6365">
              <w:rPr>
                <w:sz w:val="24"/>
                <w:szCs w:val="24"/>
              </w:rPr>
              <w:t>системою</w:t>
            </w:r>
            <w:r w:rsidRPr="00AF6365">
              <w:rPr>
                <w:spacing w:val="1"/>
                <w:sz w:val="24"/>
                <w:szCs w:val="24"/>
              </w:rPr>
              <w:t xml:space="preserve"> </w:t>
            </w:r>
            <w:r w:rsidRPr="00AF6365">
              <w:rPr>
                <w:sz w:val="24"/>
                <w:szCs w:val="24"/>
              </w:rPr>
              <w:t>закупівель</w:t>
            </w:r>
            <w:r w:rsidRPr="00AF6365">
              <w:rPr>
                <w:spacing w:val="1"/>
                <w:sz w:val="24"/>
                <w:szCs w:val="24"/>
              </w:rPr>
              <w:t xml:space="preserve"> </w:t>
            </w:r>
            <w:r w:rsidRPr="00AF6365">
              <w:rPr>
                <w:sz w:val="24"/>
                <w:szCs w:val="24"/>
              </w:rPr>
              <w:t>та/або</w:t>
            </w:r>
            <w:r w:rsidRPr="00AF6365">
              <w:rPr>
                <w:spacing w:val="1"/>
                <w:sz w:val="24"/>
                <w:szCs w:val="24"/>
              </w:rPr>
              <w:t xml:space="preserve"> </w:t>
            </w:r>
            <w:r w:rsidRPr="00AF6365">
              <w:rPr>
                <w:sz w:val="24"/>
                <w:szCs w:val="24"/>
              </w:rPr>
              <w:t>унікального</w:t>
            </w:r>
            <w:r w:rsidRPr="00AF6365">
              <w:rPr>
                <w:spacing w:val="1"/>
                <w:sz w:val="24"/>
                <w:szCs w:val="24"/>
              </w:rPr>
              <w:t xml:space="preserve"> </w:t>
            </w:r>
            <w:r w:rsidRPr="00AF6365">
              <w:rPr>
                <w:sz w:val="24"/>
                <w:szCs w:val="24"/>
              </w:rPr>
              <w:t>номера</w:t>
            </w:r>
            <w:r w:rsidRPr="00AF6365">
              <w:rPr>
                <w:spacing w:val="1"/>
                <w:sz w:val="24"/>
                <w:szCs w:val="24"/>
              </w:rPr>
              <w:t xml:space="preserve"> </w:t>
            </w:r>
            <w:r w:rsidRPr="00AF6365">
              <w:rPr>
                <w:sz w:val="24"/>
                <w:szCs w:val="24"/>
              </w:rPr>
              <w:t>повідомлення</w:t>
            </w:r>
            <w:r w:rsidRPr="00AF6365">
              <w:rPr>
                <w:spacing w:val="1"/>
                <w:sz w:val="24"/>
                <w:szCs w:val="24"/>
              </w:rPr>
              <w:t xml:space="preserve"> </w:t>
            </w:r>
            <w:r w:rsidRPr="00AF6365">
              <w:rPr>
                <w:sz w:val="24"/>
                <w:szCs w:val="24"/>
              </w:rPr>
              <w:t>про</w:t>
            </w:r>
            <w:r w:rsidRPr="00AF6365">
              <w:rPr>
                <w:spacing w:val="1"/>
                <w:sz w:val="24"/>
                <w:szCs w:val="24"/>
              </w:rPr>
              <w:t xml:space="preserve"> </w:t>
            </w:r>
            <w:r w:rsidRPr="00AF6365">
              <w:rPr>
                <w:sz w:val="24"/>
                <w:szCs w:val="24"/>
              </w:rPr>
              <w:t>намір</w:t>
            </w:r>
            <w:r w:rsidRPr="00AF6365">
              <w:rPr>
                <w:spacing w:val="1"/>
                <w:sz w:val="24"/>
                <w:szCs w:val="24"/>
              </w:rPr>
              <w:t xml:space="preserve"> </w:t>
            </w:r>
            <w:r w:rsidRPr="00AF6365">
              <w:rPr>
                <w:sz w:val="24"/>
                <w:szCs w:val="24"/>
              </w:rPr>
              <w:t>укласти</w:t>
            </w:r>
            <w:r w:rsidRPr="00AF6365">
              <w:rPr>
                <w:spacing w:val="1"/>
                <w:sz w:val="24"/>
                <w:szCs w:val="24"/>
              </w:rPr>
              <w:t xml:space="preserve"> </w:t>
            </w:r>
            <w:r w:rsidRPr="00AF6365">
              <w:rPr>
                <w:sz w:val="24"/>
                <w:szCs w:val="24"/>
              </w:rPr>
              <w:t>договір</w:t>
            </w:r>
            <w:r w:rsidRPr="00AF6365">
              <w:rPr>
                <w:spacing w:val="1"/>
                <w:sz w:val="24"/>
                <w:szCs w:val="24"/>
              </w:rPr>
              <w:t xml:space="preserve"> </w:t>
            </w:r>
            <w:r w:rsidRPr="00AF6365">
              <w:rPr>
                <w:sz w:val="24"/>
                <w:szCs w:val="24"/>
              </w:rPr>
              <w:t>про</w:t>
            </w:r>
            <w:r w:rsidRPr="00AF6365">
              <w:rPr>
                <w:spacing w:val="-57"/>
                <w:sz w:val="24"/>
                <w:szCs w:val="24"/>
              </w:rPr>
              <w:t xml:space="preserve"> </w:t>
            </w:r>
            <w:r w:rsidRPr="00AF6365">
              <w:rPr>
                <w:sz w:val="24"/>
                <w:szCs w:val="24"/>
              </w:rPr>
              <w:t>закупівлю -</w:t>
            </w:r>
            <w:r w:rsidRPr="00AF6365">
              <w:rPr>
                <w:spacing w:val="-1"/>
                <w:sz w:val="24"/>
                <w:szCs w:val="24"/>
              </w:rPr>
              <w:t xml:space="preserve"> </w:t>
            </w:r>
            <w:r w:rsidRPr="00AF6365">
              <w:rPr>
                <w:sz w:val="24"/>
                <w:szCs w:val="24"/>
              </w:rPr>
              <w:t>помилка</w:t>
            </w:r>
            <w:r w:rsidRPr="00AF6365">
              <w:rPr>
                <w:spacing w:val="-1"/>
                <w:sz w:val="24"/>
                <w:szCs w:val="24"/>
              </w:rPr>
              <w:t xml:space="preserve"> </w:t>
            </w:r>
            <w:r w:rsidRPr="00AF6365">
              <w:rPr>
                <w:sz w:val="24"/>
                <w:szCs w:val="24"/>
              </w:rPr>
              <w:t>в</w:t>
            </w:r>
            <w:r w:rsidRPr="00AF6365">
              <w:rPr>
                <w:spacing w:val="-1"/>
                <w:sz w:val="24"/>
                <w:szCs w:val="24"/>
              </w:rPr>
              <w:t xml:space="preserve"> </w:t>
            </w:r>
            <w:r w:rsidRPr="00AF6365">
              <w:rPr>
                <w:sz w:val="24"/>
                <w:szCs w:val="24"/>
              </w:rPr>
              <w:t>цифрах;</w:t>
            </w:r>
          </w:p>
          <w:p w:rsidR="007A387A" w:rsidRPr="00AF6365" w:rsidRDefault="007A387A" w:rsidP="007A387A">
            <w:pPr>
              <w:pStyle w:val="TableParagraph"/>
              <w:numPr>
                <w:ilvl w:val="0"/>
                <w:numId w:val="43"/>
              </w:numPr>
              <w:tabs>
                <w:tab w:val="left" w:pos="436"/>
              </w:tabs>
              <w:ind w:right="101"/>
              <w:jc w:val="both"/>
              <w:rPr>
                <w:sz w:val="24"/>
                <w:szCs w:val="24"/>
              </w:rPr>
            </w:pPr>
            <w:r w:rsidRPr="00AF6365">
              <w:rPr>
                <w:sz w:val="24"/>
                <w:szCs w:val="24"/>
              </w:rPr>
              <w:lastRenderedPageBreak/>
              <w:t>застосування</w:t>
            </w:r>
            <w:r w:rsidRPr="00AF6365">
              <w:rPr>
                <w:spacing w:val="1"/>
                <w:sz w:val="24"/>
                <w:szCs w:val="24"/>
              </w:rPr>
              <w:t xml:space="preserve"> </w:t>
            </w:r>
            <w:r w:rsidRPr="00AF6365">
              <w:rPr>
                <w:sz w:val="24"/>
                <w:szCs w:val="24"/>
              </w:rPr>
              <w:t>правил</w:t>
            </w:r>
            <w:r w:rsidRPr="00AF6365">
              <w:rPr>
                <w:spacing w:val="1"/>
                <w:sz w:val="24"/>
                <w:szCs w:val="24"/>
              </w:rPr>
              <w:t xml:space="preserve"> </w:t>
            </w:r>
            <w:r w:rsidRPr="00AF6365">
              <w:rPr>
                <w:sz w:val="24"/>
                <w:szCs w:val="24"/>
              </w:rPr>
              <w:t>переносу</w:t>
            </w:r>
            <w:r w:rsidRPr="00AF6365">
              <w:rPr>
                <w:spacing w:val="1"/>
                <w:sz w:val="24"/>
                <w:szCs w:val="24"/>
              </w:rPr>
              <w:t xml:space="preserve"> </w:t>
            </w:r>
            <w:r w:rsidRPr="00AF6365">
              <w:rPr>
                <w:sz w:val="24"/>
                <w:szCs w:val="24"/>
              </w:rPr>
              <w:t>частини</w:t>
            </w:r>
            <w:r w:rsidRPr="00AF6365">
              <w:rPr>
                <w:spacing w:val="1"/>
                <w:sz w:val="24"/>
                <w:szCs w:val="24"/>
              </w:rPr>
              <w:t xml:space="preserve"> </w:t>
            </w:r>
            <w:r w:rsidRPr="00AF6365">
              <w:rPr>
                <w:sz w:val="24"/>
                <w:szCs w:val="24"/>
              </w:rPr>
              <w:t>слова</w:t>
            </w:r>
            <w:r w:rsidRPr="00AF6365">
              <w:rPr>
                <w:spacing w:val="1"/>
                <w:sz w:val="24"/>
                <w:szCs w:val="24"/>
              </w:rPr>
              <w:t xml:space="preserve"> </w:t>
            </w:r>
            <w:r w:rsidRPr="00AF6365">
              <w:rPr>
                <w:sz w:val="24"/>
                <w:szCs w:val="24"/>
              </w:rPr>
              <w:t>з</w:t>
            </w:r>
            <w:r w:rsidRPr="00AF6365">
              <w:rPr>
                <w:spacing w:val="1"/>
                <w:sz w:val="24"/>
                <w:szCs w:val="24"/>
              </w:rPr>
              <w:t xml:space="preserve"> </w:t>
            </w:r>
            <w:r w:rsidRPr="00AF6365">
              <w:rPr>
                <w:sz w:val="24"/>
                <w:szCs w:val="24"/>
              </w:rPr>
              <w:t>рядка</w:t>
            </w:r>
            <w:r w:rsidRPr="00AF6365">
              <w:rPr>
                <w:spacing w:val="1"/>
                <w:sz w:val="24"/>
                <w:szCs w:val="24"/>
              </w:rPr>
              <w:t xml:space="preserve"> </w:t>
            </w:r>
            <w:r w:rsidRPr="00AF6365">
              <w:rPr>
                <w:sz w:val="24"/>
                <w:szCs w:val="24"/>
              </w:rPr>
              <w:t>в</w:t>
            </w:r>
            <w:r w:rsidRPr="00AF6365">
              <w:rPr>
                <w:spacing w:val="1"/>
                <w:sz w:val="24"/>
                <w:szCs w:val="24"/>
              </w:rPr>
              <w:t xml:space="preserve"> </w:t>
            </w:r>
            <w:r w:rsidRPr="00AF6365">
              <w:rPr>
                <w:sz w:val="24"/>
                <w:szCs w:val="24"/>
              </w:rPr>
              <w:t>рядок;</w:t>
            </w:r>
          </w:p>
          <w:p w:rsidR="007A387A" w:rsidRPr="00AF6365" w:rsidRDefault="007A387A" w:rsidP="007A387A">
            <w:pPr>
              <w:pStyle w:val="TableParagraph"/>
              <w:numPr>
                <w:ilvl w:val="0"/>
                <w:numId w:val="43"/>
              </w:numPr>
              <w:tabs>
                <w:tab w:val="left" w:pos="436"/>
              </w:tabs>
              <w:spacing w:line="293" w:lineRule="exact"/>
              <w:ind w:hanging="285"/>
              <w:jc w:val="both"/>
              <w:rPr>
                <w:sz w:val="24"/>
                <w:szCs w:val="24"/>
              </w:rPr>
            </w:pPr>
            <w:r w:rsidRPr="00AF6365">
              <w:rPr>
                <w:sz w:val="24"/>
                <w:szCs w:val="24"/>
              </w:rPr>
              <w:t>написання</w:t>
            </w:r>
            <w:r w:rsidRPr="00AF6365">
              <w:rPr>
                <w:spacing w:val="-2"/>
                <w:sz w:val="24"/>
                <w:szCs w:val="24"/>
              </w:rPr>
              <w:t xml:space="preserve"> </w:t>
            </w:r>
            <w:r w:rsidRPr="00AF6365">
              <w:rPr>
                <w:sz w:val="24"/>
                <w:szCs w:val="24"/>
              </w:rPr>
              <w:t>слів</w:t>
            </w:r>
            <w:r w:rsidRPr="00AF6365">
              <w:rPr>
                <w:spacing w:val="-3"/>
                <w:sz w:val="24"/>
                <w:szCs w:val="24"/>
              </w:rPr>
              <w:t xml:space="preserve"> </w:t>
            </w:r>
            <w:r w:rsidRPr="00AF6365">
              <w:rPr>
                <w:sz w:val="24"/>
                <w:szCs w:val="24"/>
              </w:rPr>
              <w:t>разом</w:t>
            </w:r>
            <w:r w:rsidRPr="00AF6365">
              <w:rPr>
                <w:spacing w:val="-2"/>
                <w:sz w:val="24"/>
                <w:szCs w:val="24"/>
              </w:rPr>
              <w:t xml:space="preserve"> </w:t>
            </w:r>
            <w:r w:rsidRPr="00AF6365">
              <w:rPr>
                <w:sz w:val="24"/>
                <w:szCs w:val="24"/>
              </w:rPr>
              <w:t>та/або</w:t>
            </w:r>
            <w:r w:rsidRPr="00AF6365">
              <w:rPr>
                <w:spacing w:val="-2"/>
                <w:sz w:val="24"/>
                <w:szCs w:val="24"/>
              </w:rPr>
              <w:t xml:space="preserve"> </w:t>
            </w:r>
            <w:r w:rsidRPr="00AF6365">
              <w:rPr>
                <w:sz w:val="24"/>
                <w:szCs w:val="24"/>
              </w:rPr>
              <w:t>окремо,</w:t>
            </w:r>
            <w:r w:rsidRPr="00AF6365">
              <w:rPr>
                <w:spacing w:val="-2"/>
                <w:sz w:val="24"/>
                <w:szCs w:val="24"/>
              </w:rPr>
              <w:t xml:space="preserve"> </w:t>
            </w:r>
            <w:r w:rsidRPr="00AF6365">
              <w:rPr>
                <w:sz w:val="24"/>
                <w:szCs w:val="24"/>
              </w:rPr>
              <w:t>та/або</w:t>
            </w:r>
            <w:r w:rsidRPr="00AF6365">
              <w:rPr>
                <w:spacing w:val="-2"/>
                <w:sz w:val="24"/>
                <w:szCs w:val="24"/>
              </w:rPr>
              <w:t xml:space="preserve"> </w:t>
            </w:r>
            <w:r w:rsidRPr="00AF6365">
              <w:rPr>
                <w:sz w:val="24"/>
                <w:szCs w:val="24"/>
              </w:rPr>
              <w:t>через</w:t>
            </w:r>
            <w:r w:rsidRPr="00AF6365">
              <w:rPr>
                <w:spacing w:val="-1"/>
                <w:sz w:val="24"/>
                <w:szCs w:val="24"/>
              </w:rPr>
              <w:t xml:space="preserve"> </w:t>
            </w:r>
            <w:r w:rsidRPr="00AF6365">
              <w:rPr>
                <w:sz w:val="24"/>
                <w:szCs w:val="24"/>
              </w:rPr>
              <w:t>дефіс;</w:t>
            </w:r>
          </w:p>
          <w:p w:rsidR="007A387A" w:rsidRPr="00AF6365" w:rsidRDefault="007A387A" w:rsidP="007A387A">
            <w:pPr>
              <w:pStyle w:val="TableParagraph"/>
              <w:numPr>
                <w:ilvl w:val="0"/>
                <w:numId w:val="43"/>
              </w:numPr>
              <w:tabs>
                <w:tab w:val="left" w:pos="436"/>
              </w:tabs>
              <w:ind w:right="97"/>
              <w:jc w:val="both"/>
              <w:rPr>
                <w:sz w:val="24"/>
                <w:szCs w:val="24"/>
              </w:rPr>
            </w:pPr>
            <w:r w:rsidRPr="00AF6365">
              <w:rPr>
                <w:sz w:val="24"/>
                <w:szCs w:val="24"/>
              </w:rPr>
              <w:t>нумерації</w:t>
            </w:r>
            <w:r w:rsidRPr="00AF6365">
              <w:rPr>
                <w:spacing w:val="1"/>
                <w:sz w:val="24"/>
                <w:szCs w:val="24"/>
              </w:rPr>
              <w:t xml:space="preserve"> </w:t>
            </w:r>
            <w:r w:rsidRPr="00AF6365">
              <w:rPr>
                <w:sz w:val="24"/>
                <w:szCs w:val="24"/>
              </w:rPr>
              <w:t>сторінок/аркушів</w:t>
            </w:r>
            <w:r w:rsidRPr="00AF6365">
              <w:rPr>
                <w:spacing w:val="1"/>
                <w:sz w:val="24"/>
                <w:szCs w:val="24"/>
              </w:rPr>
              <w:t xml:space="preserve"> </w:t>
            </w:r>
            <w:r w:rsidRPr="00AF6365">
              <w:rPr>
                <w:sz w:val="24"/>
                <w:szCs w:val="24"/>
              </w:rPr>
              <w:t>(у</w:t>
            </w:r>
            <w:r w:rsidRPr="00AF6365">
              <w:rPr>
                <w:spacing w:val="1"/>
                <w:sz w:val="24"/>
                <w:szCs w:val="24"/>
              </w:rPr>
              <w:t xml:space="preserve"> </w:t>
            </w:r>
            <w:r w:rsidRPr="00AF6365">
              <w:rPr>
                <w:sz w:val="24"/>
                <w:szCs w:val="24"/>
              </w:rPr>
              <w:t>тому</w:t>
            </w:r>
            <w:r w:rsidRPr="00AF6365">
              <w:rPr>
                <w:spacing w:val="1"/>
                <w:sz w:val="24"/>
                <w:szCs w:val="24"/>
              </w:rPr>
              <w:t xml:space="preserve"> </w:t>
            </w:r>
            <w:r w:rsidRPr="00AF6365">
              <w:rPr>
                <w:sz w:val="24"/>
                <w:szCs w:val="24"/>
              </w:rPr>
              <w:t>числі</w:t>
            </w:r>
            <w:r w:rsidRPr="00AF6365">
              <w:rPr>
                <w:spacing w:val="1"/>
                <w:sz w:val="24"/>
                <w:szCs w:val="24"/>
              </w:rPr>
              <w:t xml:space="preserve"> </w:t>
            </w:r>
            <w:r w:rsidRPr="00AF6365">
              <w:rPr>
                <w:sz w:val="24"/>
                <w:szCs w:val="24"/>
              </w:rPr>
              <w:t>кілька</w:t>
            </w:r>
            <w:r w:rsidRPr="00AF6365">
              <w:rPr>
                <w:spacing w:val="1"/>
                <w:sz w:val="24"/>
                <w:szCs w:val="24"/>
              </w:rPr>
              <w:t xml:space="preserve"> </w:t>
            </w:r>
            <w:r w:rsidRPr="00AF6365">
              <w:rPr>
                <w:sz w:val="24"/>
                <w:szCs w:val="24"/>
              </w:rPr>
              <w:t>сторінок/аркушів</w:t>
            </w:r>
            <w:r w:rsidRPr="00AF6365">
              <w:rPr>
                <w:spacing w:val="1"/>
                <w:sz w:val="24"/>
                <w:szCs w:val="24"/>
              </w:rPr>
              <w:t xml:space="preserve"> </w:t>
            </w:r>
            <w:r w:rsidRPr="00AF6365">
              <w:rPr>
                <w:sz w:val="24"/>
                <w:szCs w:val="24"/>
              </w:rPr>
              <w:t>мають</w:t>
            </w:r>
            <w:r w:rsidRPr="00AF6365">
              <w:rPr>
                <w:spacing w:val="1"/>
                <w:sz w:val="24"/>
                <w:szCs w:val="24"/>
              </w:rPr>
              <w:t xml:space="preserve"> </w:t>
            </w:r>
            <w:r w:rsidRPr="00AF6365">
              <w:rPr>
                <w:sz w:val="24"/>
                <w:szCs w:val="24"/>
              </w:rPr>
              <w:t>однаковий</w:t>
            </w:r>
            <w:r w:rsidRPr="00AF6365">
              <w:rPr>
                <w:spacing w:val="1"/>
                <w:sz w:val="24"/>
                <w:szCs w:val="24"/>
              </w:rPr>
              <w:t xml:space="preserve"> </w:t>
            </w:r>
            <w:r w:rsidRPr="00AF6365">
              <w:rPr>
                <w:sz w:val="24"/>
                <w:szCs w:val="24"/>
              </w:rPr>
              <w:t>номер,</w:t>
            </w:r>
            <w:r w:rsidRPr="00AF6365">
              <w:rPr>
                <w:spacing w:val="1"/>
                <w:sz w:val="24"/>
                <w:szCs w:val="24"/>
              </w:rPr>
              <w:t xml:space="preserve"> </w:t>
            </w:r>
            <w:r w:rsidRPr="00AF6365">
              <w:rPr>
                <w:sz w:val="24"/>
                <w:szCs w:val="24"/>
              </w:rPr>
              <w:t>пропущені</w:t>
            </w:r>
            <w:r w:rsidRPr="00AF6365">
              <w:rPr>
                <w:spacing w:val="1"/>
                <w:sz w:val="24"/>
                <w:szCs w:val="24"/>
              </w:rPr>
              <w:t xml:space="preserve"> </w:t>
            </w:r>
            <w:r w:rsidRPr="00AF6365">
              <w:rPr>
                <w:sz w:val="24"/>
                <w:szCs w:val="24"/>
              </w:rPr>
              <w:t>номери</w:t>
            </w:r>
            <w:r w:rsidRPr="00AF6365">
              <w:rPr>
                <w:spacing w:val="1"/>
                <w:sz w:val="24"/>
                <w:szCs w:val="24"/>
              </w:rPr>
              <w:t xml:space="preserve"> </w:t>
            </w:r>
            <w:r w:rsidRPr="00AF6365">
              <w:rPr>
                <w:sz w:val="24"/>
                <w:szCs w:val="24"/>
              </w:rPr>
              <w:t>окремих</w:t>
            </w:r>
            <w:r w:rsidRPr="00AF6365">
              <w:rPr>
                <w:spacing w:val="1"/>
                <w:sz w:val="24"/>
                <w:szCs w:val="24"/>
              </w:rPr>
              <w:t xml:space="preserve"> </w:t>
            </w:r>
            <w:r w:rsidRPr="00AF6365">
              <w:rPr>
                <w:sz w:val="24"/>
                <w:szCs w:val="24"/>
              </w:rPr>
              <w:t>сторінок/аркушів,</w:t>
            </w:r>
            <w:r w:rsidRPr="00AF6365">
              <w:rPr>
                <w:spacing w:val="1"/>
                <w:sz w:val="24"/>
                <w:szCs w:val="24"/>
              </w:rPr>
              <w:t xml:space="preserve"> </w:t>
            </w:r>
            <w:r w:rsidRPr="00AF6365">
              <w:rPr>
                <w:sz w:val="24"/>
                <w:szCs w:val="24"/>
              </w:rPr>
              <w:t>немає</w:t>
            </w:r>
            <w:r w:rsidRPr="00AF6365">
              <w:rPr>
                <w:spacing w:val="1"/>
                <w:sz w:val="24"/>
                <w:szCs w:val="24"/>
              </w:rPr>
              <w:t xml:space="preserve"> </w:t>
            </w:r>
            <w:r w:rsidRPr="00AF6365">
              <w:rPr>
                <w:sz w:val="24"/>
                <w:szCs w:val="24"/>
              </w:rPr>
              <w:t>нумерації</w:t>
            </w:r>
            <w:r w:rsidRPr="00AF6365">
              <w:rPr>
                <w:spacing w:val="1"/>
                <w:sz w:val="24"/>
                <w:szCs w:val="24"/>
              </w:rPr>
              <w:t xml:space="preserve"> </w:t>
            </w:r>
            <w:r w:rsidRPr="00AF6365">
              <w:rPr>
                <w:spacing w:val="-1"/>
                <w:sz w:val="24"/>
                <w:szCs w:val="24"/>
              </w:rPr>
              <w:t>сторінок/аркушів,</w:t>
            </w:r>
            <w:r w:rsidRPr="00AF6365">
              <w:rPr>
                <w:spacing w:val="-13"/>
                <w:sz w:val="24"/>
                <w:szCs w:val="24"/>
              </w:rPr>
              <w:t xml:space="preserve"> </w:t>
            </w:r>
            <w:r w:rsidRPr="00AF6365">
              <w:rPr>
                <w:sz w:val="24"/>
                <w:szCs w:val="24"/>
              </w:rPr>
              <w:t>нумерація</w:t>
            </w:r>
            <w:r w:rsidRPr="00AF6365">
              <w:rPr>
                <w:spacing w:val="-12"/>
                <w:sz w:val="24"/>
                <w:szCs w:val="24"/>
              </w:rPr>
              <w:t xml:space="preserve"> </w:t>
            </w:r>
            <w:r w:rsidRPr="00AF6365">
              <w:rPr>
                <w:sz w:val="24"/>
                <w:szCs w:val="24"/>
              </w:rPr>
              <w:t>сторінок/аркушів</w:t>
            </w:r>
            <w:r w:rsidRPr="00AF6365">
              <w:rPr>
                <w:spacing w:val="-10"/>
                <w:sz w:val="24"/>
                <w:szCs w:val="24"/>
              </w:rPr>
              <w:t xml:space="preserve"> </w:t>
            </w:r>
            <w:r w:rsidRPr="00AF6365">
              <w:rPr>
                <w:sz w:val="24"/>
                <w:szCs w:val="24"/>
              </w:rPr>
              <w:t>не</w:t>
            </w:r>
            <w:r w:rsidRPr="00AF6365">
              <w:rPr>
                <w:spacing w:val="-13"/>
                <w:sz w:val="24"/>
                <w:szCs w:val="24"/>
              </w:rPr>
              <w:t xml:space="preserve"> </w:t>
            </w:r>
            <w:r w:rsidRPr="00AF6365">
              <w:rPr>
                <w:sz w:val="24"/>
                <w:szCs w:val="24"/>
              </w:rPr>
              <w:t>відповідає</w:t>
            </w:r>
            <w:r w:rsidRPr="00AF6365">
              <w:rPr>
                <w:spacing w:val="-58"/>
                <w:sz w:val="24"/>
                <w:szCs w:val="24"/>
              </w:rPr>
              <w:t xml:space="preserve"> </w:t>
            </w:r>
            <w:r w:rsidRPr="00AF6365">
              <w:rPr>
                <w:sz w:val="24"/>
                <w:szCs w:val="24"/>
              </w:rPr>
              <w:t>переліку,</w:t>
            </w:r>
            <w:r w:rsidRPr="00AF6365">
              <w:rPr>
                <w:spacing w:val="-1"/>
                <w:sz w:val="24"/>
                <w:szCs w:val="24"/>
              </w:rPr>
              <w:t xml:space="preserve"> </w:t>
            </w:r>
            <w:r w:rsidRPr="00AF6365">
              <w:rPr>
                <w:sz w:val="24"/>
                <w:szCs w:val="24"/>
              </w:rPr>
              <w:t>зазначеному</w:t>
            </w:r>
            <w:r w:rsidRPr="00AF6365">
              <w:rPr>
                <w:spacing w:val="-3"/>
                <w:sz w:val="24"/>
                <w:szCs w:val="24"/>
              </w:rPr>
              <w:t xml:space="preserve"> </w:t>
            </w:r>
            <w:r w:rsidRPr="00AF6365">
              <w:rPr>
                <w:sz w:val="24"/>
                <w:szCs w:val="24"/>
              </w:rPr>
              <w:t>в</w:t>
            </w:r>
            <w:r w:rsidRPr="00AF6365">
              <w:rPr>
                <w:spacing w:val="-1"/>
                <w:sz w:val="24"/>
                <w:szCs w:val="24"/>
              </w:rPr>
              <w:t xml:space="preserve"> </w:t>
            </w:r>
            <w:r w:rsidRPr="00AF6365">
              <w:rPr>
                <w:sz w:val="24"/>
                <w:szCs w:val="24"/>
              </w:rPr>
              <w:t>документі).</w:t>
            </w:r>
          </w:p>
          <w:p w:rsidR="007A387A" w:rsidRPr="00AF6365" w:rsidRDefault="007A387A" w:rsidP="007A387A">
            <w:pPr>
              <w:pStyle w:val="TableParagraph"/>
              <w:numPr>
                <w:ilvl w:val="0"/>
                <w:numId w:val="42"/>
              </w:numPr>
              <w:tabs>
                <w:tab w:val="left" w:pos="375"/>
              </w:tabs>
              <w:spacing w:before="197"/>
              <w:ind w:right="99" w:firstLine="0"/>
              <w:jc w:val="both"/>
              <w:rPr>
                <w:sz w:val="24"/>
                <w:szCs w:val="24"/>
              </w:rPr>
            </w:pPr>
            <w:r w:rsidRPr="00AF6365">
              <w:rPr>
                <w:sz w:val="24"/>
                <w:szCs w:val="24"/>
              </w:rPr>
              <w:t>Помилка, зроблена учасником процедури закупівлі під час</w:t>
            </w:r>
            <w:r w:rsidRPr="00AF6365">
              <w:rPr>
                <w:spacing w:val="1"/>
                <w:sz w:val="24"/>
                <w:szCs w:val="24"/>
              </w:rPr>
              <w:t xml:space="preserve"> </w:t>
            </w:r>
            <w:r w:rsidRPr="00AF6365">
              <w:rPr>
                <w:sz w:val="24"/>
                <w:szCs w:val="24"/>
              </w:rPr>
              <w:t>оформлення тексту документа/унесення інформації в окремі</w:t>
            </w:r>
            <w:r w:rsidRPr="00AF6365">
              <w:rPr>
                <w:spacing w:val="1"/>
                <w:sz w:val="24"/>
                <w:szCs w:val="24"/>
              </w:rPr>
              <w:t xml:space="preserve"> </w:t>
            </w:r>
            <w:r w:rsidRPr="00AF6365">
              <w:rPr>
                <w:sz w:val="24"/>
                <w:szCs w:val="24"/>
              </w:rPr>
              <w:t>поля електронної форми тендерної пропозиції (у тому числі</w:t>
            </w:r>
            <w:r w:rsidRPr="00AF6365">
              <w:rPr>
                <w:spacing w:val="1"/>
                <w:sz w:val="24"/>
                <w:szCs w:val="24"/>
              </w:rPr>
              <w:t xml:space="preserve"> </w:t>
            </w:r>
            <w:r w:rsidRPr="00AF6365">
              <w:rPr>
                <w:sz w:val="24"/>
                <w:szCs w:val="24"/>
              </w:rPr>
              <w:t>комп'ютерна</w:t>
            </w:r>
            <w:r w:rsidRPr="00AF6365">
              <w:rPr>
                <w:spacing w:val="1"/>
                <w:sz w:val="24"/>
                <w:szCs w:val="24"/>
              </w:rPr>
              <w:t xml:space="preserve"> </w:t>
            </w:r>
            <w:r w:rsidRPr="00AF6365">
              <w:rPr>
                <w:sz w:val="24"/>
                <w:szCs w:val="24"/>
              </w:rPr>
              <w:t>коректура,</w:t>
            </w:r>
            <w:r w:rsidRPr="00AF6365">
              <w:rPr>
                <w:spacing w:val="1"/>
                <w:sz w:val="24"/>
                <w:szCs w:val="24"/>
              </w:rPr>
              <w:t xml:space="preserve"> </w:t>
            </w:r>
            <w:r w:rsidRPr="00AF6365">
              <w:rPr>
                <w:sz w:val="24"/>
                <w:szCs w:val="24"/>
              </w:rPr>
              <w:t>заміна</w:t>
            </w:r>
            <w:r w:rsidRPr="00AF6365">
              <w:rPr>
                <w:spacing w:val="1"/>
                <w:sz w:val="24"/>
                <w:szCs w:val="24"/>
              </w:rPr>
              <w:t xml:space="preserve"> </w:t>
            </w:r>
            <w:r w:rsidRPr="00AF6365">
              <w:rPr>
                <w:sz w:val="24"/>
                <w:szCs w:val="24"/>
              </w:rPr>
              <w:t>літери</w:t>
            </w:r>
            <w:r w:rsidRPr="00AF6365">
              <w:rPr>
                <w:spacing w:val="1"/>
                <w:sz w:val="24"/>
                <w:szCs w:val="24"/>
              </w:rPr>
              <w:t xml:space="preserve"> </w:t>
            </w:r>
            <w:r w:rsidRPr="00AF6365">
              <w:rPr>
                <w:sz w:val="24"/>
                <w:szCs w:val="24"/>
              </w:rPr>
              <w:t>(літер)</w:t>
            </w:r>
            <w:r w:rsidRPr="00AF6365">
              <w:rPr>
                <w:spacing w:val="1"/>
                <w:sz w:val="24"/>
                <w:szCs w:val="24"/>
              </w:rPr>
              <w:t xml:space="preserve"> </w:t>
            </w:r>
            <w:r w:rsidRPr="00AF6365">
              <w:rPr>
                <w:sz w:val="24"/>
                <w:szCs w:val="24"/>
              </w:rPr>
              <w:t>та/або</w:t>
            </w:r>
            <w:r w:rsidRPr="00AF6365">
              <w:rPr>
                <w:spacing w:val="1"/>
                <w:sz w:val="24"/>
                <w:szCs w:val="24"/>
              </w:rPr>
              <w:t xml:space="preserve"> </w:t>
            </w:r>
            <w:r w:rsidRPr="00AF6365">
              <w:rPr>
                <w:sz w:val="24"/>
                <w:szCs w:val="24"/>
              </w:rPr>
              <w:t>цифри</w:t>
            </w:r>
            <w:r w:rsidRPr="00AF6365">
              <w:rPr>
                <w:spacing w:val="1"/>
                <w:sz w:val="24"/>
                <w:szCs w:val="24"/>
              </w:rPr>
              <w:t xml:space="preserve"> </w:t>
            </w:r>
            <w:r w:rsidRPr="00AF6365">
              <w:rPr>
                <w:sz w:val="24"/>
                <w:szCs w:val="24"/>
              </w:rPr>
              <w:t>(цифр),</w:t>
            </w:r>
            <w:r w:rsidRPr="00AF6365">
              <w:rPr>
                <w:spacing w:val="1"/>
                <w:sz w:val="24"/>
                <w:szCs w:val="24"/>
              </w:rPr>
              <w:t xml:space="preserve"> </w:t>
            </w:r>
            <w:r w:rsidRPr="00AF6365">
              <w:rPr>
                <w:sz w:val="24"/>
                <w:szCs w:val="24"/>
              </w:rPr>
              <w:t>переставлення</w:t>
            </w:r>
            <w:r w:rsidRPr="00AF6365">
              <w:rPr>
                <w:spacing w:val="1"/>
                <w:sz w:val="24"/>
                <w:szCs w:val="24"/>
              </w:rPr>
              <w:t xml:space="preserve"> </w:t>
            </w:r>
            <w:r w:rsidRPr="00AF6365">
              <w:rPr>
                <w:sz w:val="24"/>
                <w:szCs w:val="24"/>
              </w:rPr>
              <w:t>літер</w:t>
            </w:r>
            <w:r w:rsidRPr="00AF6365">
              <w:rPr>
                <w:spacing w:val="1"/>
                <w:sz w:val="24"/>
                <w:szCs w:val="24"/>
              </w:rPr>
              <w:t xml:space="preserve"> </w:t>
            </w:r>
            <w:r w:rsidRPr="00AF6365">
              <w:rPr>
                <w:sz w:val="24"/>
                <w:szCs w:val="24"/>
              </w:rPr>
              <w:t>(цифр)</w:t>
            </w:r>
            <w:r w:rsidRPr="00AF6365">
              <w:rPr>
                <w:spacing w:val="1"/>
                <w:sz w:val="24"/>
                <w:szCs w:val="24"/>
              </w:rPr>
              <w:t xml:space="preserve"> </w:t>
            </w:r>
            <w:r w:rsidRPr="00AF6365">
              <w:rPr>
                <w:sz w:val="24"/>
                <w:szCs w:val="24"/>
              </w:rPr>
              <w:t>місцями,</w:t>
            </w:r>
            <w:r w:rsidRPr="00AF6365">
              <w:rPr>
                <w:spacing w:val="1"/>
                <w:sz w:val="24"/>
                <w:szCs w:val="24"/>
              </w:rPr>
              <w:t xml:space="preserve"> </w:t>
            </w:r>
            <w:r w:rsidRPr="00AF6365">
              <w:rPr>
                <w:sz w:val="24"/>
                <w:szCs w:val="24"/>
              </w:rPr>
              <w:t>пропуск</w:t>
            </w:r>
            <w:r w:rsidRPr="00AF6365">
              <w:rPr>
                <w:spacing w:val="1"/>
                <w:sz w:val="24"/>
                <w:szCs w:val="24"/>
              </w:rPr>
              <w:t xml:space="preserve"> </w:t>
            </w:r>
            <w:r w:rsidRPr="00AF6365">
              <w:rPr>
                <w:sz w:val="24"/>
                <w:szCs w:val="24"/>
              </w:rPr>
              <w:t>літер</w:t>
            </w:r>
            <w:r w:rsidRPr="00AF6365">
              <w:rPr>
                <w:spacing w:val="-57"/>
                <w:sz w:val="24"/>
                <w:szCs w:val="24"/>
              </w:rPr>
              <w:t xml:space="preserve"> </w:t>
            </w:r>
            <w:r w:rsidRPr="00AF6365">
              <w:rPr>
                <w:sz w:val="24"/>
                <w:szCs w:val="24"/>
              </w:rPr>
              <w:t>(цифр),</w:t>
            </w:r>
            <w:r w:rsidRPr="00AF6365">
              <w:rPr>
                <w:spacing w:val="1"/>
                <w:sz w:val="24"/>
                <w:szCs w:val="24"/>
              </w:rPr>
              <w:t xml:space="preserve"> </w:t>
            </w:r>
            <w:r w:rsidRPr="00AF6365">
              <w:rPr>
                <w:sz w:val="24"/>
                <w:szCs w:val="24"/>
              </w:rPr>
              <w:t>повторення</w:t>
            </w:r>
            <w:r w:rsidRPr="00AF6365">
              <w:rPr>
                <w:spacing w:val="1"/>
                <w:sz w:val="24"/>
                <w:szCs w:val="24"/>
              </w:rPr>
              <w:t xml:space="preserve"> </w:t>
            </w:r>
            <w:r w:rsidRPr="00AF6365">
              <w:rPr>
                <w:sz w:val="24"/>
                <w:szCs w:val="24"/>
              </w:rPr>
              <w:t>слів,</w:t>
            </w:r>
            <w:r w:rsidRPr="00AF6365">
              <w:rPr>
                <w:spacing w:val="1"/>
                <w:sz w:val="24"/>
                <w:szCs w:val="24"/>
              </w:rPr>
              <w:t xml:space="preserve"> </w:t>
            </w:r>
            <w:r w:rsidRPr="00AF6365">
              <w:rPr>
                <w:sz w:val="24"/>
                <w:szCs w:val="24"/>
              </w:rPr>
              <w:t>немає</w:t>
            </w:r>
            <w:r w:rsidRPr="00AF6365">
              <w:rPr>
                <w:spacing w:val="1"/>
                <w:sz w:val="24"/>
                <w:szCs w:val="24"/>
              </w:rPr>
              <w:t xml:space="preserve"> </w:t>
            </w:r>
            <w:r w:rsidRPr="00AF6365">
              <w:rPr>
                <w:sz w:val="24"/>
                <w:szCs w:val="24"/>
              </w:rPr>
              <w:t>пропуску</w:t>
            </w:r>
            <w:r w:rsidRPr="00AF6365">
              <w:rPr>
                <w:spacing w:val="1"/>
                <w:sz w:val="24"/>
                <w:szCs w:val="24"/>
              </w:rPr>
              <w:t xml:space="preserve"> </w:t>
            </w:r>
            <w:r w:rsidRPr="00AF6365">
              <w:rPr>
                <w:sz w:val="24"/>
                <w:szCs w:val="24"/>
              </w:rPr>
              <w:t>між</w:t>
            </w:r>
            <w:r w:rsidRPr="00AF6365">
              <w:rPr>
                <w:spacing w:val="1"/>
                <w:sz w:val="24"/>
                <w:szCs w:val="24"/>
              </w:rPr>
              <w:t xml:space="preserve"> </w:t>
            </w:r>
            <w:r w:rsidRPr="00AF6365">
              <w:rPr>
                <w:sz w:val="24"/>
                <w:szCs w:val="24"/>
              </w:rPr>
              <w:t>словами,</w:t>
            </w:r>
            <w:r w:rsidRPr="00AF6365">
              <w:rPr>
                <w:spacing w:val="1"/>
                <w:sz w:val="24"/>
                <w:szCs w:val="24"/>
              </w:rPr>
              <w:t xml:space="preserve"> </w:t>
            </w:r>
            <w:r w:rsidRPr="00AF6365">
              <w:rPr>
                <w:sz w:val="24"/>
                <w:szCs w:val="24"/>
              </w:rPr>
              <w:t>заокруглення</w:t>
            </w:r>
            <w:r w:rsidRPr="00AF6365">
              <w:rPr>
                <w:spacing w:val="1"/>
                <w:sz w:val="24"/>
                <w:szCs w:val="24"/>
              </w:rPr>
              <w:t xml:space="preserve"> </w:t>
            </w:r>
            <w:r w:rsidRPr="00AF6365">
              <w:rPr>
                <w:sz w:val="24"/>
                <w:szCs w:val="24"/>
              </w:rPr>
              <w:t>числа),</w:t>
            </w:r>
            <w:r w:rsidRPr="00AF6365">
              <w:rPr>
                <w:spacing w:val="1"/>
                <w:sz w:val="24"/>
                <w:szCs w:val="24"/>
              </w:rPr>
              <w:t xml:space="preserve"> </w:t>
            </w:r>
            <w:r w:rsidRPr="00AF6365">
              <w:rPr>
                <w:sz w:val="24"/>
                <w:szCs w:val="24"/>
              </w:rPr>
              <w:t>що</w:t>
            </w:r>
            <w:r w:rsidRPr="00AF6365">
              <w:rPr>
                <w:spacing w:val="1"/>
                <w:sz w:val="24"/>
                <w:szCs w:val="24"/>
              </w:rPr>
              <w:t xml:space="preserve"> </w:t>
            </w:r>
            <w:r w:rsidRPr="00AF6365">
              <w:rPr>
                <w:sz w:val="24"/>
                <w:szCs w:val="24"/>
              </w:rPr>
              <w:t>не</w:t>
            </w:r>
            <w:r w:rsidRPr="00AF6365">
              <w:rPr>
                <w:spacing w:val="1"/>
                <w:sz w:val="24"/>
                <w:szCs w:val="24"/>
              </w:rPr>
              <w:t xml:space="preserve"> </w:t>
            </w:r>
            <w:r w:rsidRPr="00AF6365">
              <w:rPr>
                <w:sz w:val="24"/>
                <w:szCs w:val="24"/>
              </w:rPr>
              <w:t>впливає</w:t>
            </w:r>
            <w:r w:rsidRPr="00AF6365">
              <w:rPr>
                <w:spacing w:val="1"/>
                <w:sz w:val="24"/>
                <w:szCs w:val="24"/>
              </w:rPr>
              <w:t xml:space="preserve"> </w:t>
            </w:r>
            <w:r w:rsidRPr="00AF6365">
              <w:rPr>
                <w:sz w:val="24"/>
                <w:szCs w:val="24"/>
              </w:rPr>
              <w:t>на</w:t>
            </w:r>
            <w:r w:rsidRPr="00AF6365">
              <w:rPr>
                <w:spacing w:val="1"/>
                <w:sz w:val="24"/>
                <w:szCs w:val="24"/>
              </w:rPr>
              <w:t xml:space="preserve"> </w:t>
            </w:r>
            <w:r w:rsidRPr="00AF6365">
              <w:rPr>
                <w:sz w:val="24"/>
                <w:szCs w:val="24"/>
              </w:rPr>
              <w:t>ціну</w:t>
            </w:r>
            <w:r w:rsidRPr="00AF6365">
              <w:rPr>
                <w:spacing w:val="1"/>
                <w:sz w:val="24"/>
                <w:szCs w:val="24"/>
              </w:rPr>
              <w:t xml:space="preserve"> </w:t>
            </w:r>
            <w:r w:rsidRPr="00AF6365">
              <w:rPr>
                <w:sz w:val="24"/>
                <w:szCs w:val="24"/>
              </w:rPr>
              <w:t>тендерної</w:t>
            </w:r>
            <w:r w:rsidRPr="00AF6365">
              <w:rPr>
                <w:spacing w:val="1"/>
                <w:sz w:val="24"/>
                <w:szCs w:val="24"/>
              </w:rPr>
              <w:t xml:space="preserve"> </w:t>
            </w:r>
            <w:r w:rsidRPr="00AF6365">
              <w:rPr>
                <w:sz w:val="24"/>
                <w:szCs w:val="24"/>
              </w:rPr>
              <w:t>пропозиції</w:t>
            </w:r>
            <w:r w:rsidRPr="00AF6365">
              <w:rPr>
                <w:spacing w:val="-9"/>
                <w:sz w:val="24"/>
                <w:szCs w:val="24"/>
              </w:rPr>
              <w:t xml:space="preserve"> </w:t>
            </w:r>
            <w:r w:rsidRPr="00AF6365">
              <w:rPr>
                <w:sz w:val="24"/>
                <w:szCs w:val="24"/>
              </w:rPr>
              <w:t>учасника</w:t>
            </w:r>
            <w:r w:rsidRPr="00AF6365">
              <w:rPr>
                <w:spacing w:val="-13"/>
                <w:sz w:val="24"/>
                <w:szCs w:val="24"/>
              </w:rPr>
              <w:t xml:space="preserve"> </w:t>
            </w:r>
            <w:r w:rsidRPr="00AF6365">
              <w:rPr>
                <w:sz w:val="24"/>
                <w:szCs w:val="24"/>
              </w:rPr>
              <w:t>процедури</w:t>
            </w:r>
            <w:r w:rsidRPr="00AF6365">
              <w:rPr>
                <w:spacing w:val="-11"/>
                <w:sz w:val="24"/>
                <w:szCs w:val="24"/>
              </w:rPr>
              <w:t xml:space="preserve"> </w:t>
            </w:r>
            <w:r w:rsidRPr="00AF6365">
              <w:rPr>
                <w:sz w:val="24"/>
                <w:szCs w:val="24"/>
              </w:rPr>
              <w:t>закупівлі</w:t>
            </w:r>
            <w:r w:rsidRPr="00AF6365">
              <w:rPr>
                <w:spacing w:val="-10"/>
                <w:sz w:val="24"/>
                <w:szCs w:val="24"/>
              </w:rPr>
              <w:t xml:space="preserve"> </w:t>
            </w:r>
            <w:r w:rsidRPr="00AF6365">
              <w:rPr>
                <w:sz w:val="24"/>
                <w:szCs w:val="24"/>
              </w:rPr>
              <w:t>та</w:t>
            </w:r>
            <w:r w:rsidRPr="00AF6365">
              <w:rPr>
                <w:spacing w:val="-12"/>
                <w:sz w:val="24"/>
                <w:szCs w:val="24"/>
              </w:rPr>
              <w:t xml:space="preserve"> </w:t>
            </w:r>
            <w:r w:rsidRPr="00AF6365">
              <w:rPr>
                <w:sz w:val="24"/>
                <w:szCs w:val="24"/>
              </w:rPr>
              <w:t>не</w:t>
            </w:r>
            <w:r w:rsidRPr="00AF6365">
              <w:rPr>
                <w:spacing w:val="-10"/>
                <w:sz w:val="24"/>
                <w:szCs w:val="24"/>
              </w:rPr>
              <w:t xml:space="preserve"> </w:t>
            </w:r>
            <w:r w:rsidRPr="00AF6365">
              <w:rPr>
                <w:sz w:val="24"/>
                <w:szCs w:val="24"/>
              </w:rPr>
              <w:t>призводить</w:t>
            </w:r>
            <w:r w:rsidRPr="00AF6365">
              <w:rPr>
                <w:spacing w:val="-11"/>
                <w:sz w:val="24"/>
                <w:szCs w:val="24"/>
              </w:rPr>
              <w:t xml:space="preserve"> </w:t>
            </w:r>
            <w:r w:rsidRPr="00AF6365">
              <w:rPr>
                <w:sz w:val="24"/>
                <w:szCs w:val="24"/>
              </w:rPr>
              <w:t>до</w:t>
            </w:r>
            <w:r w:rsidRPr="00AF6365">
              <w:rPr>
                <w:spacing w:val="-10"/>
                <w:sz w:val="24"/>
                <w:szCs w:val="24"/>
              </w:rPr>
              <w:t xml:space="preserve"> </w:t>
            </w:r>
            <w:r w:rsidRPr="00AF6365">
              <w:rPr>
                <w:sz w:val="24"/>
                <w:szCs w:val="24"/>
              </w:rPr>
              <w:t>її</w:t>
            </w:r>
            <w:r w:rsidRPr="00AF6365">
              <w:rPr>
                <w:spacing w:val="-58"/>
                <w:sz w:val="24"/>
                <w:szCs w:val="24"/>
              </w:rPr>
              <w:t xml:space="preserve"> </w:t>
            </w:r>
            <w:r w:rsidRPr="00AF6365">
              <w:rPr>
                <w:sz w:val="24"/>
                <w:szCs w:val="24"/>
              </w:rPr>
              <w:t>спотворення</w:t>
            </w:r>
            <w:r w:rsidRPr="00AF6365">
              <w:rPr>
                <w:spacing w:val="1"/>
                <w:sz w:val="24"/>
                <w:szCs w:val="24"/>
              </w:rPr>
              <w:t xml:space="preserve"> </w:t>
            </w:r>
            <w:r w:rsidRPr="00AF6365">
              <w:rPr>
                <w:sz w:val="24"/>
                <w:szCs w:val="24"/>
              </w:rPr>
              <w:t>та/або</w:t>
            </w:r>
            <w:r w:rsidRPr="00AF6365">
              <w:rPr>
                <w:spacing w:val="1"/>
                <w:sz w:val="24"/>
                <w:szCs w:val="24"/>
              </w:rPr>
              <w:t xml:space="preserve"> </w:t>
            </w:r>
            <w:r w:rsidRPr="00AF6365">
              <w:rPr>
                <w:sz w:val="24"/>
                <w:szCs w:val="24"/>
              </w:rPr>
              <w:t>не</w:t>
            </w:r>
            <w:r w:rsidRPr="00AF6365">
              <w:rPr>
                <w:spacing w:val="1"/>
                <w:sz w:val="24"/>
                <w:szCs w:val="24"/>
              </w:rPr>
              <w:t xml:space="preserve"> </w:t>
            </w:r>
            <w:r w:rsidRPr="00AF6365">
              <w:rPr>
                <w:sz w:val="24"/>
                <w:szCs w:val="24"/>
              </w:rPr>
              <w:t>стосується</w:t>
            </w:r>
            <w:r w:rsidRPr="00AF6365">
              <w:rPr>
                <w:spacing w:val="1"/>
                <w:sz w:val="24"/>
                <w:szCs w:val="24"/>
              </w:rPr>
              <w:t xml:space="preserve"> </w:t>
            </w:r>
            <w:r w:rsidRPr="00AF6365">
              <w:rPr>
                <w:sz w:val="24"/>
                <w:szCs w:val="24"/>
              </w:rPr>
              <w:t>характеристики</w:t>
            </w:r>
            <w:r w:rsidRPr="00AF6365">
              <w:rPr>
                <w:spacing w:val="1"/>
                <w:sz w:val="24"/>
                <w:szCs w:val="24"/>
              </w:rPr>
              <w:t xml:space="preserve"> </w:t>
            </w:r>
            <w:r w:rsidRPr="00AF6365">
              <w:rPr>
                <w:sz w:val="24"/>
                <w:szCs w:val="24"/>
              </w:rPr>
              <w:t>предмета</w:t>
            </w:r>
            <w:r w:rsidRPr="00AF6365">
              <w:rPr>
                <w:spacing w:val="1"/>
                <w:sz w:val="24"/>
                <w:szCs w:val="24"/>
              </w:rPr>
              <w:t xml:space="preserve"> </w:t>
            </w:r>
            <w:r w:rsidRPr="00AF6365">
              <w:rPr>
                <w:sz w:val="24"/>
                <w:szCs w:val="24"/>
              </w:rPr>
              <w:t>закупівлі, кваліфікаційних критеріїв до</w:t>
            </w:r>
            <w:r w:rsidRPr="00AF6365">
              <w:rPr>
                <w:spacing w:val="1"/>
                <w:sz w:val="24"/>
                <w:szCs w:val="24"/>
              </w:rPr>
              <w:t xml:space="preserve"> </w:t>
            </w:r>
            <w:r w:rsidRPr="00AF6365">
              <w:rPr>
                <w:sz w:val="24"/>
                <w:szCs w:val="24"/>
              </w:rPr>
              <w:t>учасника процедури</w:t>
            </w:r>
            <w:r w:rsidRPr="00AF6365">
              <w:rPr>
                <w:spacing w:val="1"/>
                <w:sz w:val="24"/>
                <w:szCs w:val="24"/>
              </w:rPr>
              <w:t xml:space="preserve"> </w:t>
            </w:r>
            <w:r w:rsidRPr="00AF6365">
              <w:rPr>
                <w:sz w:val="24"/>
                <w:szCs w:val="24"/>
              </w:rPr>
              <w:t>закупівлі.</w:t>
            </w:r>
          </w:p>
          <w:p w:rsidR="007A387A" w:rsidRPr="00AF6365" w:rsidRDefault="007A387A" w:rsidP="007A387A">
            <w:pPr>
              <w:pStyle w:val="TableParagraph"/>
              <w:numPr>
                <w:ilvl w:val="0"/>
                <w:numId w:val="42"/>
              </w:numPr>
              <w:tabs>
                <w:tab w:val="left" w:pos="447"/>
              </w:tabs>
              <w:spacing w:before="1"/>
              <w:ind w:right="96" w:firstLine="0"/>
              <w:jc w:val="both"/>
              <w:rPr>
                <w:sz w:val="24"/>
                <w:szCs w:val="24"/>
              </w:rPr>
            </w:pPr>
            <w:r w:rsidRPr="00AF6365">
              <w:rPr>
                <w:sz w:val="24"/>
                <w:szCs w:val="24"/>
              </w:rPr>
              <w:t>Невірна</w:t>
            </w:r>
            <w:r w:rsidRPr="00AF6365">
              <w:rPr>
                <w:spacing w:val="1"/>
                <w:sz w:val="24"/>
                <w:szCs w:val="24"/>
              </w:rPr>
              <w:t xml:space="preserve"> </w:t>
            </w:r>
            <w:r w:rsidRPr="00AF6365">
              <w:rPr>
                <w:sz w:val="24"/>
                <w:szCs w:val="24"/>
              </w:rPr>
              <w:t>назва</w:t>
            </w:r>
            <w:r w:rsidRPr="00AF6365">
              <w:rPr>
                <w:spacing w:val="1"/>
                <w:sz w:val="24"/>
                <w:szCs w:val="24"/>
              </w:rPr>
              <w:t xml:space="preserve"> </w:t>
            </w:r>
            <w:r w:rsidRPr="00AF6365">
              <w:rPr>
                <w:sz w:val="24"/>
                <w:szCs w:val="24"/>
              </w:rPr>
              <w:t>документа(-ів),</w:t>
            </w:r>
            <w:r w:rsidRPr="00AF6365">
              <w:rPr>
                <w:spacing w:val="1"/>
                <w:sz w:val="24"/>
                <w:szCs w:val="24"/>
              </w:rPr>
              <w:t xml:space="preserve"> </w:t>
            </w:r>
            <w:r w:rsidRPr="00AF6365">
              <w:rPr>
                <w:sz w:val="24"/>
                <w:szCs w:val="24"/>
              </w:rPr>
              <w:t>що</w:t>
            </w:r>
            <w:r w:rsidRPr="00AF6365">
              <w:rPr>
                <w:spacing w:val="1"/>
                <w:sz w:val="24"/>
                <w:szCs w:val="24"/>
              </w:rPr>
              <w:t xml:space="preserve"> </w:t>
            </w:r>
            <w:r w:rsidRPr="00AF6365">
              <w:rPr>
                <w:sz w:val="24"/>
                <w:szCs w:val="24"/>
              </w:rPr>
              <w:t>подається</w:t>
            </w:r>
            <w:r w:rsidRPr="00AF6365">
              <w:rPr>
                <w:spacing w:val="1"/>
                <w:sz w:val="24"/>
                <w:szCs w:val="24"/>
              </w:rPr>
              <w:t xml:space="preserve"> </w:t>
            </w:r>
            <w:r w:rsidRPr="00AF6365">
              <w:rPr>
                <w:sz w:val="24"/>
                <w:szCs w:val="24"/>
              </w:rPr>
              <w:t>учасником</w:t>
            </w:r>
            <w:r w:rsidRPr="00AF6365">
              <w:rPr>
                <w:spacing w:val="1"/>
                <w:sz w:val="24"/>
                <w:szCs w:val="24"/>
              </w:rPr>
              <w:t xml:space="preserve"> </w:t>
            </w:r>
            <w:r w:rsidRPr="00AF6365">
              <w:rPr>
                <w:sz w:val="24"/>
                <w:szCs w:val="24"/>
              </w:rPr>
              <w:t>процедури закупівлі у складі тендерної пропозиції, зміст якого</w:t>
            </w:r>
            <w:r w:rsidRPr="00AF6365">
              <w:rPr>
                <w:spacing w:val="-57"/>
                <w:sz w:val="24"/>
                <w:szCs w:val="24"/>
              </w:rPr>
              <w:t xml:space="preserve"> </w:t>
            </w:r>
            <w:r w:rsidRPr="00AF6365">
              <w:rPr>
                <w:sz w:val="24"/>
                <w:szCs w:val="24"/>
              </w:rPr>
              <w:t>відповідає</w:t>
            </w:r>
            <w:r w:rsidRPr="00AF6365">
              <w:rPr>
                <w:spacing w:val="1"/>
                <w:sz w:val="24"/>
                <w:szCs w:val="24"/>
              </w:rPr>
              <w:t xml:space="preserve"> </w:t>
            </w:r>
            <w:r w:rsidRPr="00AF6365">
              <w:rPr>
                <w:sz w:val="24"/>
                <w:szCs w:val="24"/>
              </w:rPr>
              <w:t>вимогам,</w:t>
            </w:r>
            <w:r w:rsidRPr="00AF6365">
              <w:rPr>
                <w:spacing w:val="1"/>
                <w:sz w:val="24"/>
                <w:szCs w:val="24"/>
              </w:rPr>
              <w:t xml:space="preserve"> </w:t>
            </w:r>
            <w:r w:rsidRPr="00AF6365">
              <w:rPr>
                <w:sz w:val="24"/>
                <w:szCs w:val="24"/>
              </w:rPr>
              <w:t>визначеним</w:t>
            </w:r>
            <w:r w:rsidRPr="00AF6365">
              <w:rPr>
                <w:spacing w:val="1"/>
                <w:sz w:val="24"/>
                <w:szCs w:val="24"/>
              </w:rPr>
              <w:t xml:space="preserve"> </w:t>
            </w:r>
            <w:r w:rsidRPr="00AF6365">
              <w:rPr>
                <w:sz w:val="24"/>
                <w:szCs w:val="24"/>
              </w:rPr>
              <w:t>замовником</w:t>
            </w:r>
            <w:r w:rsidRPr="00AF6365">
              <w:rPr>
                <w:spacing w:val="1"/>
                <w:sz w:val="24"/>
                <w:szCs w:val="24"/>
              </w:rPr>
              <w:t xml:space="preserve"> </w:t>
            </w:r>
            <w:r w:rsidRPr="00AF6365">
              <w:rPr>
                <w:sz w:val="24"/>
                <w:szCs w:val="24"/>
              </w:rPr>
              <w:t>у</w:t>
            </w:r>
            <w:r w:rsidRPr="00AF6365">
              <w:rPr>
                <w:spacing w:val="1"/>
                <w:sz w:val="24"/>
                <w:szCs w:val="24"/>
              </w:rPr>
              <w:t xml:space="preserve"> </w:t>
            </w:r>
            <w:r w:rsidRPr="00AF6365">
              <w:rPr>
                <w:sz w:val="24"/>
                <w:szCs w:val="24"/>
              </w:rPr>
              <w:t>тендерній</w:t>
            </w:r>
            <w:r w:rsidRPr="00AF6365">
              <w:rPr>
                <w:spacing w:val="1"/>
                <w:sz w:val="24"/>
                <w:szCs w:val="24"/>
              </w:rPr>
              <w:t xml:space="preserve"> </w:t>
            </w:r>
            <w:r w:rsidRPr="00AF6365">
              <w:rPr>
                <w:sz w:val="24"/>
                <w:szCs w:val="24"/>
              </w:rPr>
              <w:t>документації.</w:t>
            </w:r>
          </w:p>
          <w:p w:rsidR="007A387A" w:rsidRPr="00AF6365" w:rsidRDefault="007A387A" w:rsidP="007A387A">
            <w:pPr>
              <w:pStyle w:val="TableParagraph"/>
              <w:numPr>
                <w:ilvl w:val="0"/>
                <w:numId w:val="42"/>
              </w:numPr>
              <w:tabs>
                <w:tab w:val="left" w:pos="361"/>
              </w:tabs>
              <w:spacing w:before="1"/>
              <w:ind w:right="98" w:firstLine="0"/>
              <w:jc w:val="both"/>
              <w:rPr>
                <w:sz w:val="24"/>
                <w:szCs w:val="24"/>
              </w:rPr>
            </w:pPr>
            <w:r w:rsidRPr="00AF6365">
              <w:rPr>
                <w:sz w:val="24"/>
                <w:szCs w:val="24"/>
              </w:rPr>
              <w:t>Окрема сторінка (сторінки) копії документа(-ів) не завірена</w:t>
            </w:r>
            <w:r w:rsidRPr="00AF6365">
              <w:rPr>
                <w:spacing w:val="1"/>
                <w:sz w:val="24"/>
                <w:szCs w:val="24"/>
              </w:rPr>
              <w:t xml:space="preserve"> </w:t>
            </w:r>
            <w:r w:rsidRPr="00AF6365">
              <w:rPr>
                <w:sz w:val="24"/>
                <w:szCs w:val="24"/>
              </w:rPr>
              <w:t>підписом</w:t>
            </w:r>
            <w:r w:rsidRPr="00AF6365">
              <w:rPr>
                <w:spacing w:val="-12"/>
                <w:sz w:val="24"/>
                <w:szCs w:val="24"/>
              </w:rPr>
              <w:t xml:space="preserve"> </w:t>
            </w:r>
            <w:r w:rsidRPr="00AF6365">
              <w:rPr>
                <w:sz w:val="24"/>
                <w:szCs w:val="24"/>
              </w:rPr>
              <w:t>та/або</w:t>
            </w:r>
            <w:r w:rsidRPr="00AF6365">
              <w:rPr>
                <w:spacing w:val="-10"/>
                <w:sz w:val="24"/>
                <w:szCs w:val="24"/>
              </w:rPr>
              <w:t xml:space="preserve"> </w:t>
            </w:r>
            <w:r w:rsidRPr="00AF6365">
              <w:rPr>
                <w:sz w:val="24"/>
                <w:szCs w:val="24"/>
              </w:rPr>
              <w:t>печаткою</w:t>
            </w:r>
            <w:r w:rsidRPr="00AF6365">
              <w:rPr>
                <w:spacing w:val="-9"/>
                <w:sz w:val="24"/>
                <w:szCs w:val="24"/>
              </w:rPr>
              <w:t xml:space="preserve"> </w:t>
            </w:r>
            <w:r w:rsidRPr="00AF6365">
              <w:rPr>
                <w:sz w:val="24"/>
                <w:szCs w:val="24"/>
              </w:rPr>
              <w:t>учасника</w:t>
            </w:r>
            <w:r w:rsidRPr="00AF6365">
              <w:rPr>
                <w:spacing w:val="-11"/>
                <w:sz w:val="24"/>
                <w:szCs w:val="24"/>
              </w:rPr>
              <w:t xml:space="preserve"> </w:t>
            </w:r>
            <w:r w:rsidRPr="00AF6365">
              <w:rPr>
                <w:sz w:val="24"/>
                <w:szCs w:val="24"/>
              </w:rPr>
              <w:t>процедури</w:t>
            </w:r>
            <w:r w:rsidRPr="00AF6365">
              <w:rPr>
                <w:spacing w:val="-10"/>
                <w:sz w:val="24"/>
                <w:szCs w:val="24"/>
              </w:rPr>
              <w:t xml:space="preserve"> </w:t>
            </w:r>
            <w:r w:rsidRPr="00AF6365">
              <w:rPr>
                <w:sz w:val="24"/>
                <w:szCs w:val="24"/>
              </w:rPr>
              <w:t>закупівлі</w:t>
            </w:r>
            <w:r w:rsidRPr="00AF6365">
              <w:rPr>
                <w:spacing w:val="-10"/>
                <w:sz w:val="24"/>
                <w:szCs w:val="24"/>
              </w:rPr>
              <w:t xml:space="preserve"> </w:t>
            </w:r>
            <w:r w:rsidRPr="00AF6365">
              <w:rPr>
                <w:sz w:val="24"/>
                <w:szCs w:val="24"/>
              </w:rPr>
              <w:t>(у</w:t>
            </w:r>
            <w:r w:rsidRPr="00AF6365">
              <w:rPr>
                <w:spacing w:val="-15"/>
                <w:sz w:val="24"/>
                <w:szCs w:val="24"/>
              </w:rPr>
              <w:t xml:space="preserve"> </w:t>
            </w:r>
            <w:r w:rsidRPr="00AF6365">
              <w:rPr>
                <w:sz w:val="24"/>
                <w:szCs w:val="24"/>
              </w:rPr>
              <w:t>разі</w:t>
            </w:r>
            <w:r w:rsidRPr="00AF6365">
              <w:rPr>
                <w:spacing w:val="-58"/>
                <w:sz w:val="24"/>
                <w:szCs w:val="24"/>
              </w:rPr>
              <w:t xml:space="preserve"> </w:t>
            </w:r>
            <w:r w:rsidRPr="00AF6365">
              <w:rPr>
                <w:sz w:val="24"/>
                <w:szCs w:val="24"/>
              </w:rPr>
              <w:t>її</w:t>
            </w:r>
            <w:r w:rsidRPr="00AF6365">
              <w:rPr>
                <w:spacing w:val="-1"/>
                <w:sz w:val="24"/>
                <w:szCs w:val="24"/>
              </w:rPr>
              <w:t xml:space="preserve"> </w:t>
            </w:r>
            <w:r w:rsidRPr="00AF6365">
              <w:rPr>
                <w:sz w:val="24"/>
                <w:szCs w:val="24"/>
              </w:rPr>
              <w:t>використання).</w:t>
            </w:r>
          </w:p>
          <w:p w:rsidR="007A387A" w:rsidRPr="00AF6365" w:rsidRDefault="007A387A" w:rsidP="007A387A">
            <w:pPr>
              <w:pStyle w:val="TableParagraph"/>
              <w:numPr>
                <w:ilvl w:val="0"/>
                <w:numId w:val="42"/>
              </w:numPr>
              <w:tabs>
                <w:tab w:val="left" w:pos="351"/>
              </w:tabs>
              <w:ind w:right="94" w:firstLine="0"/>
              <w:jc w:val="both"/>
              <w:rPr>
                <w:sz w:val="24"/>
                <w:szCs w:val="24"/>
              </w:rPr>
            </w:pPr>
            <w:r w:rsidRPr="00AF6365">
              <w:rPr>
                <w:sz w:val="24"/>
                <w:szCs w:val="24"/>
              </w:rPr>
              <w:t>У складі тендерної пропозиції немає документа(-ів), на який</w:t>
            </w:r>
            <w:r w:rsidRPr="00AF6365">
              <w:rPr>
                <w:spacing w:val="-57"/>
                <w:sz w:val="24"/>
                <w:szCs w:val="24"/>
              </w:rPr>
              <w:t xml:space="preserve"> </w:t>
            </w:r>
            <w:r w:rsidRPr="00AF6365">
              <w:rPr>
                <w:sz w:val="24"/>
                <w:szCs w:val="24"/>
              </w:rPr>
              <w:t>посилається учасник процедури закупівлі</w:t>
            </w:r>
            <w:r w:rsidRPr="00AF6365">
              <w:rPr>
                <w:spacing w:val="1"/>
                <w:sz w:val="24"/>
                <w:szCs w:val="24"/>
              </w:rPr>
              <w:t xml:space="preserve"> </w:t>
            </w:r>
            <w:r w:rsidRPr="00AF6365">
              <w:rPr>
                <w:sz w:val="24"/>
                <w:szCs w:val="24"/>
              </w:rPr>
              <w:t>у своїй тендерній</w:t>
            </w:r>
            <w:r w:rsidRPr="00AF6365">
              <w:rPr>
                <w:spacing w:val="1"/>
                <w:sz w:val="24"/>
                <w:szCs w:val="24"/>
              </w:rPr>
              <w:t xml:space="preserve"> </w:t>
            </w:r>
            <w:r w:rsidRPr="00AF6365">
              <w:rPr>
                <w:sz w:val="24"/>
                <w:szCs w:val="24"/>
              </w:rPr>
              <w:t>пропозиції,</w:t>
            </w:r>
            <w:r w:rsidRPr="00AF6365">
              <w:rPr>
                <w:spacing w:val="1"/>
                <w:sz w:val="24"/>
                <w:szCs w:val="24"/>
              </w:rPr>
              <w:t xml:space="preserve"> </w:t>
            </w:r>
            <w:r w:rsidRPr="00AF6365">
              <w:rPr>
                <w:sz w:val="24"/>
                <w:szCs w:val="24"/>
              </w:rPr>
              <w:t>при</w:t>
            </w:r>
            <w:r w:rsidRPr="00AF6365">
              <w:rPr>
                <w:spacing w:val="1"/>
                <w:sz w:val="24"/>
                <w:szCs w:val="24"/>
              </w:rPr>
              <w:t xml:space="preserve"> </w:t>
            </w:r>
            <w:r w:rsidRPr="00AF6365">
              <w:rPr>
                <w:sz w:val="24"/>
                <w:szCs w:val="24"/>
              </w:rPr>
              <w:t>цьому</w:t>
            </w:r>
            <w:r w:rsidRPr="00AF6365">
              <w:rPr>
                <w:spacing w:val="1"/>
                <w:sz w:val="24"/>
                <w:szCs w:val="24"/>
              </w:rPr>
              <w:t xml:space="preserve"> </w:t>
            </w:r>
            <w:r w:rsidRPr="00AF6365">
              <w:rPr>
                <w:sz w:val="24"/>
                <w:szCs w:val="24"/>
              </w:rPr>
              <w:t>замовником</w:t>
            </w:r>
            <w:r w:rsidRPr="00AF6365">
              <w:rPr>
                <w:spacing w:val="1"/>
                <w:sz w:val="24"/>
                <w:szCs w:val="24"/>
              </w:rPr>
              <w:t xml:space="preserve"> </w:t>
            </w:r>
            <w:r w:rsidRPr="00AF6365">
              <w:rPr>
                <w:sz w:val="24"/>
                <w:szCs w:val="24"/>
              </w:rPr>
              <w:t>не</w:t>
            </w:r>
            <w:r w:rsidRPr="00AF6365">
              <w:rPr>
                <w:spacing w:val="1"/>
                <w:sz w:val="24"/>
                <w:szCs w:val="24"/>
              </w:rPr>
              <w:t xml:space="preserve"> </w:t>
            </w:r>
            <w:r w:rsidRPr="00AF6365">
              <w:rPr>
                <w:sz w:val="24"/>
                <w:szCs w:val="24"/>
              </w:rPr>
              <w:t>вимагається</w:t>
            </w:r>
            <w:r w:rsidRPr="00AF6365">
              <w:rPr>
                <w:spacing w:val="1"/>
                <w:sz w:val="24"/>
                <w:szCs w:val="24"/>
              </w:rPr>
              <w:t xml:space="preserve"> </w:t>
            </w:r>
            <w:r w:rsidRPr="00AF6365">
              <w:rPr>
                <w:sz w:val="24"/>
                <w:szCs w:val="24"/>
              </w:rPr>
              <w:t>подання</w:t>
            </w:r>
            <w:r w:rsidRPr="00AF6365">
              <w:rPr>
                <w:spacing w:val="-57"/>
                <w:sz w:val="24"/>
                <w:szCs w:val="24"/>
              </w:rPr>
              <w:t xml:space="preserve"> </w:t>
            </w:r>
            <w:r w:rsidRPr="00AF6365">
              <w:rPr>
                <w:sz w:val="24"/>
                <w:szCs w:val="24"/>
              </w:rPr>
              <w:t>такого</w:t>
            </w:r>
            <w:r w:rsidRPr="00AF6365">
              <w:rPr>
                <w:spacing w:val="-1"/>
                <w:sz w:val="24"/>
                <w:szCs w:val="24"/>
              </w:rPr>
              <w:t xml:space="preserve"> </w:t>
            </w:r>
            <w:r w:rsidRPr="00AF6365">
              <w:rPr>
                <w:sz w:val="24"/>
                <w:szCs w:val="24"/>
              </w:rPr>
              <w:t>документа в</w:t>
            </w:r>
            <w:r w:rsidRPr="00AF6365">
              <w:rPr>
                <w:spacing w:val="-1"/>
                <w:sz w:val="24"/>
                <w:szCs w:val="24"/>
              </w:rPr>
              <w:t xml:space="preserve"> </w:t>
            </w:r>
            <w:r w:rsidRPr="00AF6365">
              <w:rPr>
                <w:sz w:val="24"/>
                <w:szCs w:val="24"/>
              </w:rPr>
              <w:t>тендерній</w:t>
            </w:r>
            <w:r w:rsidRPr="00AF6365">
              <w:rPr>
                <w:spacing w:val="-1"/>
                <w:sz w:val="24"/>
                <w:szCs w:val="24"/>
              </w:rPr>
              <w:t xml:space="preserve"> </w:t>
            </w:r>
            <w:r w:rsidRPr="00AF6365">
              <w:rPr>
                <w:sz w:val="24"/>
                <w:szCs w:val="24"/>
              </w:rPr>
              <w:t>документації.</w:t>
            </w:r>
          </w:p>
          <w:p w:rsidR="007A387A" w:rsidRPr="00AF6365" w:rsidRDefault="007A387A" w:rsidP="007A387A">
            <w:pPr>
              <w:pStyle w:val="TableParagraph"/>
              <w:numPr>
                <w:ilvl w:val="0"/>
                <w:numId w:val="42"/>
              </w:numPr>
              <w:tabs>
                <w:tab w:val="left" w:pos="397"/>
              </w:tabs>
              <w:ind w:right="96" w:firstLine="0"/>
              <w:jc w:val="both"/>
              <w:rPr>
                <w:sz w:val="24"/>
                <w:szCs w:val="24"/>
              </w:rPr>
            </w:pPr>
            <w:r w:rsidRPr="00AF6365">
              <w:rPr>
                <w:sz w:val="24"/>
                <w:szCs w:val="24"/>
              </w:rPr>
              <w:t>Подання документа(-ів) учасником процедури закупівлі у</w:t>
            </w:r>
            <w:r w:rsidRPr="00AF6365">
              <w:rPr>
                <w:spacing w:val="1"/>
                <w:sz w:val="24"/>
                <w:szCs w:val="24"/>
              </w:rPr>
              <w:t xml:space="preserve"> </w:t>
            </w:r>
            <w:r w:rsidRPr="00AF6365">
              <w:rPr>
                <w:sz w:val="24"/>
                <w:szCs w:val="24"/>
              </w:rPr>
              <w:t>складі</w:t>
            </w:r>
            <w:r w:rsidRPr="00AF6365">
              <w:rPr>
                <w:spacing w:val="1"/>
                <w:sz w:val="24"/>
                <w:szCs w:val="24"/>
              </w:rPr>
              <w:t xml:space="preserve"> </w:t>
            </w:r>
            <w:r w:rsidRPr="00AF6365">
              <w:rPr>
                <w:sz w:val="24"/>
                <w:szCs w:val="24"/>
              </w:rPr>
              <w:t>тендерної</w:t>
            </w:r>
            <w:r w:rsidRPr="00AF6365">
              <w:rPr>
                <w:spacing w:val="1"/>
                <w:sz w:val="24"/>
                <w:szCs w:val="24"/>
              </w:rPr>
              <w:t xml:space="preserve"> </w:t>
            </w:r>
            <w:r w:rsidRPr="00AF6365">
              <w:rPr>
                <w:sz w:val="24"/>
                <w:szCs w:val="24"/>
              </w:rPr>
              <w:t>пропозиції,</w:t>
            </w:r>
            <w:r w:rsidRPr="00AF6365">
              <w:rPr>
                <w:spacing w:val="1"/>
                <w:sz w:val="24"/>
                <w:szCs w:val="24"/>
              </w:rPr>
              <w:t xml:space="preserve"> </w:t>
            </w:r>
            <w:r w:rsidRPr="00AF6365">
              <w:rPr>
                <w:sz w:val="24"/>
                <w:szCs w:val="24"/>
              </w:rPr>
              <w:t>що</w:t>
            </w:r>
            <w:r w:rsidRPr="00AF6365">
              <w:rPr>
                <w:spacing w:val="1"/>
                <w:sz w:val="24"/>
                <w:szCs w:val="24"/>
              </w:rPr>
              <w:t xml:space="preserve"> </w:t>
            </w:r>
            <w:r w:rsidRPr="00AF6365">
              <w:rPr>
                <w:sz w:val="24"/>
                <w:szCs w:val="24"/>
              </w:rPr>
              <w:t>не</w:t>
            </w:r>
            <w:r w:rsidRPr="00AF6365">
              <w:rPr>
                <w:spacing w:val="1"/>
                <w:sz w:val="24"/>
                <w:szCs w:val="24"/>
              </w:rPr>
              <w:t xml:space="preserve"> </w:t>
            </w:r>
            <w:r w:rsidRPr="00AF6365">
              <w:rPr>
                <w:sz w:val="24"/>
                <w:szCs w:val="24"/>
              </w:rPr>
              <w:t>містить</w:t>
            </w:r>
            <w:r w:rsidRPr="00AF6365">
              <w:rPr>
                <w:spacing w:val="1"/>
                <w:sz w:val="24"/>
                <w:szCs w:val="24"/>
              </w:rPr>
              <w:t xml:space="preserve"> </w:t>
            </w:r>
            <w:r w:rsidRPr="00AF6365">
              <w:rPr>
                <w:sz w:val="24"/>
                <w:szCs w:val="24"/>
              </w:rPr>
              <w:t>власноручного</w:t>
            </w:r>
            <w:r w:rsidRPr="00AF6365">
              <w:rPr>
                <w:spacing w:val="1"/>
                <w:sz w:val="24"/>
                <w:szCs w:val="24"/>
              </w:rPr>
              <w:t xml:space="preserve"> </w:t>
            </w:r>
            <w:r w:rsidRPr="00AF6365">
              <w:rPr>
                <w:sz w:val="24"/>
                <w:szCs w:val="24"/>
              </w:rPr>
              <w:t>підпису уповноваженої особи учасника процедури закупівлі,</w:t>
            </w:r>
            <w:r w:rsidRPr="00AF6365">
              <w:rPr>
                <w:spacing w:val="1"/>
                <w:sz w:val="24"/>
                <w:szCs w:val="24"/>
              </w:rPr>
              <w:t xml:space="preserve"> </w:t>
            </w:r>
            <w:r w:rsidRPr="00AF6365">
              <w:rPr>
                <w:sz w:val="24"/>
                <w:szCs w:val="24"/>
              </w:rPr>
              <w:t>якщо</w:t>
            </w:r>
            <w:r w:rsidRPr="00AF6365">
              <w:rPr>
                <w:spacing w:val="1"/>
                <w:sz w:val="24"/>
                <w:szCs w:val="24"/>
              </w:rPr>
              <w:t xml:space="preserve"> </w:t>
            </w:r>
            <w:r w:rsidRPr="00AF6365">
              <w:rPr>
                <w:sz w:val="24"/>
                <w:szCs w:val="24"/>
              </w:rPr>
              <w:t>на</w:t>
            </w:r>
            <w:r w:rsidRPr="00AF6365">
              <w:rPr>
                <w:spacing w:val="1"/>
                <w:sz w:val="24"/>
                <w:szCs w:val="24"/>
              </w:rPr>
              <w:t xml:space="preserve"> </w:t>
            </w:r>
            <w:r w:rsidRPr="00AF6365">
              <w:rPr>
                <w:sz w:val="24"/>
                <w:szCs w:val="24"/>
              </w:rPr>
              <w:t>цей</w:t>
            </w:r>
            <w:r w:rsidRPr="00AF6365">
              <w:rPr>
                <w:spacing w:val="1"/>
                <w:sz w:val="24"/>
                <w:szCs w:val="24"/>
              </w:rPr>
              <w:t xml:space="preserve"> </w:t>
            </w:r>
            <w:r w:rsidRPr="00AF6365">
              <w:rPr>
                <w:sz w:val="24"/>
                <w:szCs w:val="24"/>
              </w:rPr>
              <w:t>документ(-и)</w:t>
            </w:r>
            <w:r w:rsidRPr="00AF6365">
              <w:rPr>
                <w:spacing w:val="1"/>
                <w:sz w:val="24"/>
                <w:szCs w:val="24"/>
              </w:rPr>
              <w:t xml:space="preserve"> </w:t>
            </w:r>
            <w:r w:rsidRPr="00AF6365">
              <w:rPr>
                <w:sz w:val="24"/>
                <w:szCs w:val="24"/>
              </w:rPr>
              <w:t>накладено</w:t>
            </w:r>
            <w:r w:rsidRPr="00AF6365">
              <w:rPr>
                <w:spacing w:val="1"/>
                <w:sz w:val="24"/>
                <w:szCs w:val="24"/>
              </w:rPr>
              <w:t xml:space="preserve"> </w:t>
            </w:r>
            <w:r w:rsidRPr="00AF6365">
              <w:rPr>
                <w:sz w:val="24"/>
                <w:szCs w:val="24"/>
              </w:rPr>
              <w:t>її</w:t>
            </w:r>
            <w:r w:rsidRPr="00AF6365">
              <w:rPr>
                <w:spacing w:val="1"/>
                <w:sz w:val="24"/>
                <w:szCs w:val="24"/>
              </w:rPr>
              <w:t xml:space="preserve"> </w:t>
            </w:r>
            <w:r w:rsidRPr="00AF6365">
              <w:rPr>
                <w:sz w:val="24"/>
                <w:szCs w:val="24"/>
              </w:rPr>
              <w:t>кваліфікований</w:t>
            </w:r>
            <w:r w:rsidRPr="00AF6365">
              <w:rPr>
                <w:spacing w:val="1"/>
                <w:sz w:val="24"/>
                <w:szCs w:val="24"/>
              </w:rPr>
              <w:t xml:space="preserve"> </w:t>
            </w:r>
            <w:r w:rsidRPr="00AF6365">
              <w:rPr>
                <w:sz w:val="24"/>
                <w:szCs w:val="24"/>
              </w:rPr>
              <w:t>електронний</w:t>
            </w:r>
            <w:r w:rsidRPr="00AF6365">
              <w:rPr>
                <w:spacing w:val="-1"/>
                <w:sz w:val="24"/>
                <w:szCs w:val="24"/>
              </w:rPr>
              <w:t xml:space="preserve"> </w:t>
            </w:r>
            <w:r w:rsidRPr="00AF6365">
              <w:rPr>
                <w:sz w:val="24"/>
                <w:szCs w:val="24"/>
              </w:rPr>
              <w:t>підпис.</w:t>
            </w:r>
          </w:p>
          <w:p w:rsidR="007A387A" w:rsidRPr="00AF6365" w:rsidRDefault="007A387A" w:rsidP="007A387A">
            <w:pPr>
              <w:pStyle w:val="affb"/>
              <w:ind w:left="106"/>
              <w:jc w:val="both"/>
              <w:rPr>
                <w:rFonts w:ascii="Times New Roman" w:hAnsi="Times New Roman"/>
                <w:sz w:val="24"/>
                <w:szCs w:val="24"/>
                <w:lang w:val="uk-UA"/>
              </w:rPr>
            </w:pPr>
            <w:r w:rsidRPr="00AF6365">
              <w:rPr>
                <w:rFonts w:ascii="Times New Roman" w:hAnsi="Times New Roman"/>
                <w:sz w:val="24"/>
                <w:szCs w:val="24"/>
                <w:lang w:val="uk-UA"/>
              </w:rPr>
              <w:t>7.</w:t>
            </w:r>
            <w:r w:rsidRPr="00AF6365">
              <w:rPr>
                <w:rFonts w:ascii="Times New Roman" w:hAnsi="Times New Roman"/>
                <w:sz w:val="24"/>
                <w:szCs w:val="24"/>
              </w:rPr>
              <w:t>Подання документа(-ів) учасником процедури закупівлі у</w:t>
            </w:r>
            <w:r w:rsidRPr="00AF6365">
              <w:rPr>
                <w:rFonts w:ascii="Times New Roman" w:hAnsi="Times New Roman"/>
                <w:spacing w:val="1"/>
                <w:sz w:val="24"/>
                <w:szCs w:val="24"/>
              </w:rPr>
              <w:t xml:space="preserve"> </w:t>
            </w:r>
            <w:r w:rsidRPr="00AF6365">
              <w:rPr>
                <w:rFonts w:ascii="Times New Roman" w:hAnsi="Times New Roman"/>
                <w:spacing w:val="-1"/>
                <w:sz w:val="24"/>
                <w:szCs w:val="24"/>
              </w:rPr>
              <w:t>складі</w:t>
            </w:r>
            <w:r w:rsidRPr="00AF6365">
              <w:rPr>
                <w:rFonts w:ascii="Times New Roman" w:hAnsi="Times New Roman"/>
                <w:spacing w:val="-12"/>
                <w:sz w:val="24"/>
                <w:szCs w:val="24"/>
              </w:rPr>
              <w:t xml:space="preserve"> </w:t>
            </w:r>
            <w:r w:rsidRPr="00AF6365">
              <w:rPr>
                <w:rFonts w:ascii="Times New Roman" w:hAnsi="Times New Roman"/>
                <w:spacing w:val="-1"/>
                <w:sz w:val="24"/>
                <w:szCs w:val="24"/>
              </w:rPr>
              <w:t>тендерної</w:t>
            </w:r>
            <w:r w:rsidRPr="00AF6365">
              <w:rPr>
                <w:rFonts w:ascii="Times New Roman" w:hAnsi="Times New Roman"/>
                <w:spacing w:val="-12"/>
                <w:sz w:val="24"/>
                <w:szCs w:val="24"/>
              </w:rPr>
              <w:t xml:space="preserve"> </w:t>
            </w:r>
            <w:r w:rsidRPr="00AF6365">
              <w:rPr>
                <w:rFonts w:ascii="Times New Roman" w:hAnsi="Times New Roman"/>
                <w:sz w:val="24"/>
                <w:szCs w:val="24"/>
              </w:rPr>
              <w:t>пропозиції,</w:t>
            </w:r>
            <w:r w:rsidRPr="00AF6365">
              <w:rPr>
                <w:rFonts w:ascii="Times New Roman" w:hAnsi="Times New Roman"/>
                <w:spacing w:val="-11"/>
                <w:sz w:val="24"/>
                <w:szCs w:val="24"/>
              </w:rPr>
              <w:t xml:space="preserve"> </w:t>
            </w:r>
            <w:r w:rsidRPr="00AF6365">
              <w:rPr>
                <w:rFonts w:ascii="Times New Roman" w:hAnsi="Times New Roman"/>
                <w:sz w:val="24"/>
                <w:szCs w:val="24"/>
              </w:rPr>
              <w:t>що</w:t>
            </w:r>
            <w:r w:rsidRPr="00AF6365">
              <w:rPr>
                <w:rFonts w:ascii="Times New Roman" w:hAnsi="Times New Roman"/>
                <w:spacing w:val="-15"/>
                <w:sz w:val="24"/>
                <w:szCs w:val="24"/>
              </w:rPr>
              <w:t xml:space="preserve"> </w:t>
            </w:r>
            <w:r w:rsidRPr="00AF6365">
              <w:rPr>
                <w:rFonts w:ascii="Times New Roman" w:hAnsi="Times New Roman"/>
                <w:sz w:val="24"/>
                <w:szCs w:val="24"/>
              </w:rPr>
              <w:t>складений</w:t>
            </w:r>
            <w:r w:rsidRPr="00AF6365">
              <w:rPr>
                <w:rFonts w:ascii="Times New Roman" w:hAnsi="Times New Roman"/>
                <w:spacing w:val="-9"/>
                <w:sz w:val="24"/>
                <w:szCs w:val="24"/>
              </w:rPr>
              <w:t xml:space="preserve"> </w:t>
            </w:r>
            <w:r w:rsidRPr="00AF6365">
              <w:rPr>
                <w:rFonts w:ascii="Times New Roman" w:hAnsi="Times New Roman"/>
                <w:sz w:val="24"/>
                <w:szCs w:val="24"/>
              </w:rPr>
              <w:t>у</w:t>
            </w:r>
            <w:r w:rsidRPr="00AF6365">
              <w:rPr>
                <w:rFonts w:ascii="Times New Roman" w:hAnsi="Times New Roman"/>
                <w:spacing w:val="-19"/>
                <w:sz w:val="24"/>
                <w:szCs w:val="24"/>
              </w:rPr>
              <w:t xml:space="preserve"> </w:t>
            </w:r>
            <w:r w:rsidRPr="00AF6365">
              <w:rPr>
                <w:rFonts w:ascii="Times New Roman" w:hAnsi="Times New Roman"/>
                <w:sz w:val="24"/>
                <w:szCs w:val="24"/>
              </w:rPr>
              <w:t>довільній</w:t>
            </w:r>
            <w:r w:rsidRPr="00AF6365">
              <w:rPr>
                <w:rFonts w:ascii="Times New Roman" w:hAnsi="Times New Roman"/>
                <w:spacing w:val="-12"/>
                <w:sz w:val="24"/>
                <w:szCs w:val="24"/>
              </w:rPr>
              <w:t xml:space="preserve"> </w:t>
            </w:r>
            <w:r w:rsidRPr="00AF6365">
              <w:rPr>
                <w:rFonts w:ascii="Times New Roman" w:hAnsi="Times New Roman"/>
                <w:sz w:val="24"/>
                <w:szCs w:val="24"/>
              </w:rPr>
              <w:t>формі</w:t>
            </w:r>
            <w:r w:rsidRPr="00AF6365">
              <w:rPr>
                <w:rFonts w:ascii="Times New Roman" w:hAnsi="Times New Roman"/>
                <w:spacing w:val="-12"/>
                <w:sz w:val="24"/>
                <w:szCs w:val="24"/>
              </w:rPr>
              <w:t xml:space="preserve"> </w:t>
            </w:r>
            <w:r w:rsidRPr="00AF6365">
              <w:rPr>
                <w:rFonts w:ascii="Times New Roman" w:hAnsi="Times New Roman"/>
                <w:sz w:val="24"/>
                <w:szCs w:val="24"/>
              </w:rPr>
              <w:t>та</w:t>
            </w:r>
            <w:r w:rsidRPr="00AF6365">
              <w:rPr>
                <w:rFonts w:ascii="Times New Roman" w:hAnsi="Times New Roman"/>
                <w:spacing w:val="-57"/>
                <w:sz w:val="24"/>
                <w:szCs w:val="24"/>
              </w:rPr>
              <w:t xml:space="preserve"> </w:t>
            </w:r>
            <w:r w:rsidRPr="00AF6365">
              <w:rPr>
                <w:rFonts w:ascii="Times New Roman" w:hAnsi="Times New Roman"/>
                <w:sz w:val="24"/>
                <w:szCs w:val="24"/>
              </w:rPr>
              <w:t>не</w:t>
            </w:r>
            <w:r w:rsidRPr="00AF6365">
              <w:rPr>
                <w:rFonts w:ascii="Times New Roman" w:hAnsi="Times New Roman"/>
                <w:spacing w:val="-2"/>
                <w:sz w:val="24"/>
                <w:szCs w:val="24"/>
              </w:rPr>
              <w:t xml:space="preserve"> </w:t>
            </w:r>
            <w:r w:rsidRPr="00AF6365">
              <w:rPr>
                <w:rFonts w:ascii="Times New Roman" w:hAnsi="Times New Roman"/>
                <w:sz w:val="24"/>
                <w:szCs w:val="24"/>
              </w:rPr>
              <w:t>містить</w:t>
            </w:r>
            <w:r w:rsidRPr="00AF6365">
              <w:rPr>
                <w:rFonts w:ascii="Times New Roman" w:hAnsi="Times New Roman"/>
                <w:spacing w:val="1"/>
                <w:sz w:val="24"/>
                <w:szCs w:val="24"/>
              </w:rPr>
              <w:t xml:space="preserve"> </w:t>
            </w:r>
            <w:r w:rsidRPr="00AF6365">
              <w:rPr>
                <w:rFonts w:ascii="Times New Roman" w:hAnsi="Times New Roman"/>
                <w:sz w:val="24"/>
                <w:szCs w:val="24"/>
              </w:rPr>
              <w:t>вихідного</w:t>
            </w:r>
            <w:r w:rsidRPr="00AF6365">
              <w:rPr>
                <w:rFonts w:ascii="Times New Roman" w:hAnsi="Times New Roman"/>
                <w:spacing w:val="-3"/>
                <w:sz w:val="24"/>
                <w:szCs w:val="24"/>
              </w:rPr>
              <w:t xml:space="preserve"> </w:t>
            </w:r>
            <w:r w:rsidRPr="00AF6365">
              <w:rPr>
                <w:rFonts w:ascii="Times New Roman" w:hAnsi="Times New Roman"/>
                <w:sz w:val="24"/>
                <w:szCs w:val="24"/>
              </w:rPr>
              <w:t>номера.</w:t>
            </w:r>
          </w:p>
          <w:p w:rsidR="00AF6365" w:rsidRPr="00AF6365" w:rsidRDefault="00AF6365" w:rsidP="00AF6365">
            <w:pPr>
              <w:pStyle w:val="TableParagraph"/>
              <w:numPr>
                <w:ilvl w:val="0"/>
                <w:numId w:val="44"/>
              </w:numPr>
              <w:tabs>
                <w:tab w:val="left" w:pos="349"/>
              </w:tabs>
              <w:ind w:right="92" w:firstLine="0"/>
              <w:jc w:val="both"/>
              <w:rPr>
                <w:sz w:val="24"/>
                <w:szCs w:val="24"/>
              </w:rPr>
            </w:pPr>
            <w:r w:rsidRPr="00AF6365">
              <w:rPr>
                <w:sz w:val="24"/>
                <w:szCs w:val="24"/>
              </w:rPr>
              <w:t>Подання документа учасником процедури закупівлі у складі</w:t>
            </w:r>
            <w:r w:rsidRPr="00AF6365">
              <w:rPr>
                <w:spacing w:val="-57"/>
                <w:sz w:val="24"/>
                <w:szCs w:val="24"/>
              </w:rPr>
              <w:t xml:space="preserve"> </w:t>
            </w:r>
            <w:r w:rsidRPr="00AF6365">
              <w:rPr>
                <w:sz w:val="24"/>
                <w:szCs w:val="24"/>
              </w:rPr>
              <w:t>тендерної</w:t>
            </w:r>
            <w:r w:rsidRPr="00AF6365">
              <w:rPr>
                <w:spacing w:val="1"/>
                <w:sz w:val="24"/>
                <w:szCs w:val="24"/>
              </w:rPr>
              <w:t xml:space="preserve"> </w:t>
            </w:r>
            <w:r w:rsidRPr="00AF6365">
              <w:rPr>
                <w:sz w:val="24"/>
                <w:szCs w:val="24"/>
              </w:rPr>
              <w:t>пропозиції,</w:t>
            </w:r>
            <w:r w:rsidRPr="00AF6365">
              <w:rPr>
                <w:spacing w:val="1"/>
                <w:sz w:val="24"/>
                <w:szCs w:val="24"/>
              </w:rPr>
              <w:t xml:space="preserve"> </w:t>
            </w:r>
            <w:r w:rsidRPr="00AF6365">
              <w:rPr>
                <w:sz w:val="24"/>
                <w:szCs w:val="24"/>
              </w:rPr>
              <w:t>що</w:t>
            </w:r>
            <w:r w:rsidRPr="00AF6365">
              <w:rPr>
                <w:spacing w:val="1"/>
                <w:sz w:val="24"/>
                <w:szCs w:val="24"/>
              </w:rPr>
              <w:t xml:space="preserve"> </w:t>
            </w:r>
            <w:r w:rsidRPr="00AF6365">
              <w:rPr>
                <w:sz w:val="24"/>
                <w:szCs w:val="24"/>
              </w:rPr>
              <w:t>є</w:t>
            </w:r>
            <w:r w:rsidRPr="00AF6365">
              <w:rPr>
                <w:spacing w:val="1"/>
                <w:sz w:val="24"/>
                <w:szCs w:val="24"/>
              </w:rPr>
              <w:t xml:space="preserve"> </w:t>
            </w:r>
            <w:r w:rsidRPr="00AF6365">
              <w:rPr>
                <w:sz w:val="24"/>
                <w:szCs w:val="24"/>
              </w:rPr>
              <w:t>сканованою</w:t>
            </w:r>
            <w:r w:rsidRPr="00AF6365">
              <w:rPr>
                <w:spacing w:val="1"/>
                <w:sz w:val="24"/>
                <w:szCs w:val="24"/>
              </w:rPr>
              <w:t xml:space="preserve"> </w:t>
            </w:r>
            <w:r w:rsidRPr="00AF6365">
              <w:rPr>
                <w:sz w:val="24"/>
                <w:szCs w:val="24"/>
              </w:rPr>
              <w:t>копією</w:t>
            </w:r>
            <w:r w:rsidRPr="00AF6365">
              <w:rPr>
                <w:spacing w:val="1"/>
                <w:sz w:val="24"/>
                <w:szCs w:val="24"/>
              </w:rPr>
              <w:t xml:space="preserve"> </w:t>
            </w:r>
            <w:r w:rsidRPr="00AF6365">
              <w:rPr>
                <w:sz w:val="24"/>
                <w:szCs w:val="24"/>
              </w:rPr>
              <w:t>оригіналу</w:t>
            </w:r>
            <w:r w:rsidRPr="00AF6365">
              <w:rPr>
                <w:spacing w:val="1"/>
                <w:sz w:val="24"/>
                <w:szCs w:val="24"/>
              </w:rPr>
              <w:t xml:space="preserve"> </w:t>
            </w:r>
            <w:r w:rsidRPr="00AF6365">
              <w:rPr>
                <w:sz w:val="24"/>
                <w:szCs w:val="24"/>
              </w:rPr>
              <w:t>документа/електронного</w:t>
            </w:r>
            <w:r w:rsidRPr="00AF6365">
              <w:rPr>
                <w:spacing w:val="-1"/>
                <w:sz w:val="24"/>
                <w:szCs w:val="24"/>
              </w:rPr>
              <w:t xml:space="preserve"> </w:t>
            </w:r>
            <w:r w:rsidRPr="00AF6365">
              <w:rPr>
                <w:sz w:val="24"/>
                <w:szCs w:val="24"/>
              </w:rPr>
              <w:t>документа.</w:t>
            </w:r>
          </w:p>
          <w:p w:rsidR="00AF6365" w:rsidRPr="00AF6365" w:rsidRDefault="00AF6365" w:rsidP="00AF6365">
            <w:pPr>
              <w:pStyle w:val="TableParagraph"/>
              <w:numPr>
                <w:ilvl w:val="0"/>
                <w:numId w:val="44"/>
              </w:numPr>
              <w:tabs>
                <w:tab w:val="left" w:pos="349"/>
              </w:tabs>
              <w:ind w:right="94" w:firstLine="0"/>
              <w:jc w:val="both"/>
              <w:rPr>
                <w:sz w:val="24"/>
                <w:szCs w:val="24"/>
              </w:rPr>
            </w:pPr>
            <w:r w:rsidRPr="00AF6365">
              <w:rPr>
                <w:sz w:val="24"/>
                <w:szCs w:val="24"/>
              </w:rPr>
              <w:t>Подання документа учасником процедури закупівлі у складі</w:t>
            </w:r>
            <w:r w:rsidRPr="00AF6365">
              <w:rPr>
                <w:spacing w:val="-57"/>
                <w:sz w:val="24"/>
                <w:szCs w:val="24"/>
              </w:rPr>
              <w:t xml:space="preserve"> </w:t>
            </w:r>
            <w:r w:rsidRPr="00AF6365">
              <w:rPr>
                <w:sz w:val="24"/>
                <w:szCs w:val="24"/>
              </w:rPr>
              <w:t>тендерної</w:t>
            </w:r>
            <w:r w:rsidRPr="00AF6365">
              <w:rPr>
                <w:spacing w:val="1"/>
                <w:sz w:val="24"/>
                <w:szCs w:val="24"/>
              </w:rPr>
              <w:t xml:space="preserve"> </w:t>
            </w:r>
            <w:r w:rsidRPr="00AF6365">
              <w:rPr>
                <w:sz w:val="24"/>
                <w:szCs w:val="24"/>
              </w:rPr>
              <w:t>пропозиції,</w:t>
            </w:r>
            <w:r w:rsidRPr="00AF6365">
              <w:rPr>
                <w:spacing w:val="1"/>
                <w:sz w:val="24"/>
                <w:szCs w:val="24"/>
              </w:rPr>
              <w:t xml:space="preserve"> </w:t>
            </w:r>
            <w:r w:rsidRPr="00AF6365">
              <w:rPr>
                <w:sz w:val="24"/>
                <w:szCs w:val="24"/>
              </w:rPr>
              <w:t>який</w:t>
            </w:r>
            <w:r w:rsidRPr="00AF6365">
              <w:rPr>
                <w:spacing w:val="1"/>
                <w:sz w:val="24"/>
                <w:szCs w:val="24"/>
              </w:rPr>
              <w:t xml:space="preserve"> </w:t>
            </w:r>
            <w:r w:rsidRPr="00AF6365">
              <w:rPr>
                <w:sz w:val="24"/>
                <w:szCs w:val="24"/>
              </w:rPr>
              <w:t>засвідчений</w:t>
            </w:r>
            <w:r w:rsidRPr="00AF6365">
              <w:rPr>
                <w:spacing w:val="1"/>
                <w:sz w:val="24"/>
                <w:szCs w:val="24"/>
              </w:rPr>
              <w:t xml:space="preserve"> </w:t>
            </w:r>
            <w:r w:rsidRPr="00AF6365">
              <w:rPr>
                <w:sz w:val="24"/>
                <w:szCs w:val="24"/>
              </w:rPr>
              <w:t>підписом</w:t>
            </w:r>
            <w:r w:rsidRPr="00AF6365">
              <w:rPr>
                <w:spacing w:val="1"/>
                <w:sz w:val="24"/>
                <w:szCs w:val="24"/>
              </w:rPr>
              <w:t xml:space="preserve"> </w:t>
            </w:r>
            <w:r w:rsidRPr="00AF6365">
              <w:rPr>
                <w:sz w:val="24"/>
                <w:szCs w:val="24"/>
              </w:rPr>
              <w:t>уповноваженої</w:t>
            </w:r>
            <w:r w:rsidRPr="00AF6365">
              <w:rPr>
                <w:spacing w:val="1"/>
                <w:sz w:val="24"/>
                <w:szCs w:val="24"/>
              </w:rPr>
              <w:t xml:space="preserve"> </w:t>
            </w:r>
            <w:r w:rsidRPr="00AF6365">
              <w:rPr>
                <w:sz w:val="24"/>
                <w:szCs w:val="24"/>
              </w:rPr>
              <w:t>особи</w:t>
            </w:r>
            <w:r w:rsidRPr="00AF6365">
              <w:rPr>
                <w:spacing w:val="1"/>
                <w:sz w:val="24"/>
                <w:szCs w:val="24"/>
              </w:rPr>
              <w:t xml:space="preserve"> </w:t>
            </w:r>
            <w:r w:rsidRPr="00AF6365">
              <w:rPr>
                <w:sz w:val="24"/>
                <w:szCs w:val="24"/>
              </w:rPr>
              <w:t>учасника</w:t>
            </w:r>
            <w:r w:rsidRPr="00AF6365">
              <w:rPr>
                <w:spacing w:val="1"/>
                <w:sz w:val="24"/>
                <w:szCs w:val="24"/>
              </w:rPr>
              <w:t xml:space="preserve"> </w:t>
            </w:r>
            <w:r w:rsidRPr="00AF6365">
              <w:rPr>
                <w:sz w:val="24"/>
                <w:szCs w:val="24"/>
              </w:rPr>
              <w:t>процедури</w:t>
            </w:r>
            <w:r w:rsidRPr="00AF6365">
              <w:rPr>
                <w:spacing w:val="1"/>
                <w:sz w:val="24"/>
                <w:szCs w:val="24"/>
              </w:rPr>
              <w:t xml:space="preserve"> </w:t>
            </w:r>
            <w:r w:rsidRPr="00AF6365">
              <w:rPr>
                <w:sz w:val="24"/>
                <w:szCs w:val="24"/>
              </w:rPr>
              <w:t>закупівлі</w:t>
            </w:r>
            <w:r w:rsidRPr="00AF6365">
              <w:rPr>
                <w:spacing w:val="1"/>
                <w:sz w:val="24"/>
                <w:szCs w:val="24"/>
              </w:rPr>
              <w:t xml:space="preserve"> </w:t>
            </w:r>
            <w:r w:rsidRPr="00AF6365">
              <w:rPr>
                <w:sz w:val="24"/>
                <w:szCs w:val="24"/>
              </w:rPr>
              <w:t>та</w:t>
            </w:r>
            <w:r w:rsidRPr="00AF6365">
              <w:rPr>
                <w:spacing w:val="1"/>
                <w:sz w:val="24"/>
                <w:szCs w:val="24"/>
              </w:rPr>
              <w:t xml:space="preserve"> </w:t>
            </w:r>
            <w:r w:rsidRPr="00AF6365">
              <w:rPr>
                <w:sz w:val="24"/>
                <w:szCs w:val="24"/>
              </w:rPr>
              <w:t>додатково</w:t>
            </w:r>
            <w:r w:rsidRPr="00AF6365">
              <w:rPr>
                <w:spacing w:val="1"/>
                <w:sz w:val="24"/>
                <w:szCs w:val="24"/>
              </w:rPr>
              <w:t xml:space="preserve"> </w:t>
            </w:r>
            <w:r w:rsidRPr="00AF6365">
              <w:rPr>
                <w:sz w:val="24"/>
                <w:szCs w:val="24"/>
              </w:rPr>
              <w:t>містить</w:t>
            </w:r>
            <w:r w:rsidRPr="00AF6365">
              <w:rPr>
                <w:spacing w:val="1"/>
                <w:sz w:val="24"/>
                <w:szCs w:val="24"/>
              </w:rPr>
              <w:t xml:space="preserve"> </w:t>
            </w:r>
            <w:r w:rsidRPr="00AF6365">
              <w:rPr>
                <w:sz w:val="24"/>
                <w:szCs w:val="24"/>
              </w:rPr>
              <w:t>підпис</w:t>
            </w:r>
            <w:r w:rsidRPr="00AF6365">
              <w:rPr>
                <w:spacing w:val="1"/>
                <w:sz w:val="24"/>
                <w:szCs w:val="24"/>
              </w:rPr>
              <w:t xml:space="preserve"> </w:t>
            </w:r>
            <w:r w:rsidRPr="00AF6365">
              <w:rPr>
                <w:sz w:val="24"/>
                <w:szCs w:val="24"/>
              </w:rPr>
              <w:t>(візу)</w:t>
            </w:r>
            <w:r w:rsidRPr="00AF6365">
              <w:rPr>
                <w:spacing w:val="1"/>
                <w:sz w:val="24"/>
                <w:szCs w:val="24"/>
              </w:rPr>
              <w:t xml:space="preserve"> </w:t>
            </w:r>
            <w:r w:rsidRPr="00AF6365">
              <w:rPr>
                <w:sz w:val="24"/>
                <w:szCs w:val="24"/>
              </w:rPr>
              <w:t>особи,</w:t>
            </w:r>
            <w:r w:rsidRPr="00AF6365">
              <w:rPr>
                <w:spacing w:val="1"/>
                <w:sz w:val="24"/>
                <w:szCs w:val="24"/>
              </w:rPr>
              <w:t xml:space="preserve"> </w:t>
            </w:r>
            <w:r w:rsidRPr="00AF6365">
              <w:rPr>
                <w:sz w:val="24"/>
                <w:szCs w:val="24"/>
              </w:rPr>
              <w:t>повноваження</w:t>
            </w:r>
            <w:r w:rsidRPr="00AF6365">
              <w:rPr>
                <w:spacing w:val="1"/>
                <w:sz w:val="24"/>
                <w:szCs w:val="24"/>
              </w:rPr>
              <w:t xml:space="preserve"> </w:t>
            </w:r>
            <w:r w:rsidRPr="00AF6365">
              <w:rPr>
                <w:sz w:val="24"/>
                <w:szCs w:val="24"/>
              </w:rPr>
              <w:t>якої</w:t>
            </w:r>
            <w:r w:rsidRPr="00AF6365">
              <w:rPr>
                <w:spacing w:val="1"/>
                <w:sz w:val="24"/>
                <w:szCs w:val="24"/>
              </w:rPr>
              <w:t xml:space="preserve"> </w:t>
            </w:r>
            <w:r w:rsidRPr="00AF6365">
              <w:rPr>
                <w:sz w:val="24"/>
                <w:szCs w:val="24"/>
              </w:rPr>
              <w:t>учасником процедури закупівлі не підтверджені (наприклад,</w:t>
            </w:r>
            <w:r w:rsidRPr="00AF6365">
              <w:rPr>
                <w:spacing w:val="1"/>
                <w:sz w:val="24"/>
                <w:szCs w:val="24"/>
              </w:rPr>
              <w:t xml:space="preserve"> </w:t>
            </w:r>
            <w:r w:rsidRPr="00AF6365">
              <w:rPr>
                <w:sz w:val="24"/>
                <w:szCs w:val="24"/>
              </w:rPr>
              <w:t>переклад</w:t>
            </w:r>
            <w:r w:rsidRPr="00AF6365">
              <w:rPr>
                <w:spacing w:val="-1"/>
                <w:sz w:val="24"/>
                <w:szCs w:val="24"/>
              </w:rPr>
              <w:t xml:space="preserve"> </w:t>
            </w:r>
            <w:r w:rsidRPr="00AF6365">
              <w:rPr>
                <w:sz w:val="24"/>
                <w:szCs w:val="24"/>
              </w:rPr>
              <w:t>документа</w:t>
            </w:r>
            <w:r w:rsidRPr="00AF6365">
              <w:rPr>
                <w:spacing w:val="-1"/>
                <w:sz w:val="24"/>
                <w:szCs w:val="24"/>
              </w:rPr>
              <w:t xml:space="preserve"> </w:t>
            </w:r>
            <w:r w:rsidRPr="00AF6365">
              <w:rPr>
                <w:sz w:val="24"/>
                <w:szCs w:val="24"/>
              </w:rPr>
              <w:t>завізований</w:t>
            </w:r>
            <w:r w:rsidRPr="00AF6365">
              <w:rPr>
                <w:spacing w:val="-1"/>
                <w:sz w:val="24"/>
                <w:szCs w:val="24"/>
              </w:rPr>
              <w:t xml:space="preserve"> </w:t>
            </w:r>
            <w:r w:rsidRPr="00AF6365">
              <w:rPr>
                <w:sz w:val="24"/>
                <w:szCs w:val="24"/>
              </w:rPr>
              <w:t>перекладачем тощо).</w:t>
            </w:r>
          </w:p>
          <w:p w:rsidR="00AF6365" w:rsidRPr="00AF6365" w:rsidRDefault="00AF6365" w:rsidP="00AF6365">
            <w:pPr>
              <w:pStyle w:val="TableParagraph"/>
              <w:numPr>
                <w:ilvl w:val="0"/>
                <w:numId w:val="44"/>
              </w:numPr>
              <w:tabs>
                <w:tab w:val="left" w:pos="498"/>
              </w:tabs>
              <w:ind w:right="94" w:firstLine="0"/>
              <w:jc w:val="both"/>
              <w:rPr>
                <w:sz w:val="24"/>
                <w:szCs w:val="24"/>
              </w:rPr>
            </w:pPr>
            <w:r w:rsidRPr="00AF6365">
              <w:rPr>
                <w:sz w:val="24"/>
                <w:szCs w:val="24"/>
              </w:rPr>
              <w:t>Подання документа(-ів) учасником процедури закупівлі у</w:t>
            </w:r>
            <w:r w:rsidRPr="00AF6365">
              <w:rPr>
                <w:spacing w:val="1"/>
                <w:sz w:val="24"/>
                <w:szCs w:val="24"/>
              </w:rPr>
              <w:t xml:space="preserve"> </w:t>
            </w:r>
            <w:r w:rsidRPr="00AF6365">
              <w:rPr>
                <w:sz w:val="24"/>
                <w:szCs w:val="24"/>
              </w:rPr>
              <w:t>складі</w:t>
            </w:r>
            <w:r w:rsidRPr="00AF6365">
              <w:rPr>
                <w:spacing w:val="1"/>
                <w:sz w:val="24"/>
                <w:szCs w:val="24"/>
              </w:rPr>
              <w:t xml:space="preserve"> </w:t>
            </w:r>
            <w:r w:rsidRPr="00AF6365">
              <w:rPr>
                <w:sz w:val="24"/>
                <w:szCs w:val="24"/>
              </w:rPr>
              <w:t>тендерної</w:t>
            </w:r>
            <w:r w:rsidRPr="00AF6365">
              <w:rPr>
                <w:spacing w:val="1"/>
                <w:sz w:val="24"/>
                <w:szCs w:val="24"/>
              </w:rPr>
              <w:t xml:space="preserve"> </w:t>
            </w:r>
            <w:r w:rsidRPr="00AF6365">
              <w:rPr>
                <w:sz w:val="24"/>
                <w:szCs w:val="24"/>
              </w:rPr>
              <w:t>пропозиції,</w:t>
            </w:r>
            <w:r w:rsidRPr="00AF6365">
              <w:rPr>
                <w:spacing w:val="1"/>
                <w:sz w:val="24"/>
                <w:szCs w:val="24"/>
              </w:rPr>
              <w:t xml:space="preserve"> </w:t>
            </w:r>
            <w:r w:rsidRPr="00AF6365">
              <w:rPr>
                <w:sz w:val="24"/>
                <w:szCs w:val="24"/>
              </w:rPr>
              <w:t>що</w:t>
            </w:r>
            <w:r w:rsidRPr="00AF6365">
              <w:rPr>
                <w:spacing w:val="1"/>
                <w:sz w:val="24"/>
                <w:szCs w:val="24"/>
              </w:rPr>
              <w:t xml:space="preserve"> </w:t>
            </w:r>
            <w:r w:rsidRPr="00AF6365">
              <w:rPr>
                <w:sz w:val="24"/>
                <w:szCs w:val="24"/>
              </w:rPr>
              <w:t>містить</w:t>
            </w:r>
            <w:r w:rsidRPr="00AF6365">
              <w:rPr>
                <w:spacing w:val="1"/>
                <w:sz w:val="24"/>
                <w:szCs w:val="24"/>
              </w:rPr>
              <w:t xml:space="preserve"> </w:t>
            </w:r>
            <w:r w:rsidRPr="00AF6365">
              <w:rPr>
                <w:sz w:val="24"/>
                <w:szCs w:val="24"/>
              </w:rPr>
              <w:t>(містять)</w:t>
            </w:r>
            <w:r w:rsidRPr="00AF6365">
              <w:rPr>
                <w:spacing w:val="1"/>
                <w:sz w:val="24"/>
                <w:szCs w:val="24"/>
              </w:rPr>
              <w:t xml:space="preserve"> </w:t>
            </w:r>
            <w:r w:rsidRPr="00AF6365">
              <w:rPr>
                <w:sz w:val="24"/>
                <w:szCs w:val="24"/>
              </w:rPr>
              <w:t>застарілу</w:t>
            </w:r>
            <w:r w:rsidRPr="00AF6365">
              <w:rPr>
                <w:spacing w:val="-57"/>
                <w:sz w:val="24"/>
                <w:szCs w:val="24"/>
              </w:rPr>
              <w:t xml:space="preserve"> </w:t>
            </w:r>
            <w:r w:rsidRPr="00AF6365">
              <w:rPr>
                <w:sz w:val="24"/>
                <w:szCs w:val="24"/>
              </w:rPr>
              <w:t>інформацію про назву вулиці, міста, найменування юридичної</w:t>
            </w:r>
            <w:r w:rsidRPr="00AF6365">
              <w:rPr>
                <w:spacing w:val="1"/>
                <w:sz w:val="24"/>
                <w:szCs w:val="24"/>
              </w:rPr>
              <w:t xml:space="preserve"> </w:t>
            </w:r>
            <w:r w:rsidRPr="00AF6365">
              <w:rPr>
                <w:sz w:val="24"/>
                <w:szCs w:val="24"/>
              </w:rPr>
              <w:t>особи тощо, у зв'язку з тим, що такі назва, найменування були</w:t>
            </w:r>
            <w:r w:rsidRPr="00AF6365">
              <w:rPr>
                <w:spacing w:val="1"/>
                <w:sz w:val="24"/>
                <w:szCs w:val="24"/>
              </w:rPr>
              <w:t xml:space="preserve"> </w:t>
            </w:r>
            <w:r w:rsidRPr="00AF6365">
              <w:rPr>
                <w:sz w:val="24"/>
                <w:szCs w:val="24"/>
              </w:rPr>
              <w:t>змінені відповідно до законодавства після того, як відповідний</w:t>
            </w:r>
            <w:r w:rsidRPr="00AF6365">
              <w:rPr>
                <w:spacing w:val="-57"/>
                <w:sz w:val="24"/>
                <w:szCs w:val="24"/>
              </w:rPr>
              <w:t xml:space="preserve"> </w:t>
            </w:r>
            <w:r w:rsidRPr="00AF6365">
              <w:rPr>
                <w:sz w:val="24"/>
                <w:szCs w:val="24"/>
              </w:rPr>
              <w:t>документ(-и)</w:t>
            </w:r>
            <w:r w:rsidRPr="00AF6365">
              <w:rPr>
                <w:spacing w:val="-1"/>
                <w:sz w:val="24"/>
                <w:szCs w:val="24"/>
              </w:rPr>
              <w:t xml:space="preserve"> </w:t>
            </w:r>
            <w:r w:rsidRPr="00AF6365">
              <w:rPr>
                <w:sz w:val="24"/>
                <w:szCs w:val="24"/>
              </w:rPr>
              <w:t>був</w:t>
            </w:r>
            <w:r w:rsidRPr="00AF6365">
              <w:rPr>
                <w:spacing w:val="-1"/>
                <w:sz w:val="24"/>
                <w:szCs w:val="24"/>
              </w:rPr>
              <w:t xml:space="preserve"> </w:t>
            </w:r>
            <w:r w:rsidRPr="00AF6365">
              <w:rPr>
                <w:sz w:val="24"/>
                <w:szCs w:val="24"/>
              </w:rPr>
              <w:t>(були)</w:t>
            </w:r>
            <w:r w:rsidRPr="00AF6365">
              <w:rPr>
                <w:spacing w:val="-1"/>
                <w:sz w:val="24"/>
                <w:szCs w:val="24"/>
              </w:rPr>
              <w:t xml:space="preserve"> </w:t>
            </w:r>
            <w:r w:rsidRPr="00AF6365">
              <w:rPr>
                <w:sz w:val="24"/>
                <w:szCs w:val="24"/>
              </w:rPr>
              <w:t>поданий (подані).</w:t>
            </w:r>
          </w:p>
          <w:p w:rsidR="00AF6365" w:rsidRPr="00AF6365" w:rsidRDefault="00AF6365" w:rsidP="00AF6365">
            <w:pPr>
              <w:pStyle w:val="TableParagraph"/>
              <w:numPr>
                <w:ilvl w:val="0"/>
                <w:numId w:val="44"/>
              </w:numPr>
              <w:tabs>
                <w:tab w:val="left" w:pos="498"/>
              </w:tabs>
              <w:ind w:right="90" w:firstLine="0"/>
              <w:jc w:val="both"/>
              <w:rPr>
                <w:sz w:val="24"/>
                <w:szCs w:val="24"/>
              </w:rPr>
            </w:pPr>
            <w:r w:rsidRPr="00AF6365">
              <w:rPr>
                <w:sz w:val="24"/>
                <w:szCs w:val="24"/>
              </w:rPr>
              <w:t>Подання документа(-ів) учасником процедури закупівлі у</w:t>
            </w:r>
            <w:r w:rsidRPr="00AF6365">
              <w:rPr>
                <w:spacing w:val="1"/>
                <w:sz w:val="24"/>
                <w:szCs w:val="24"/>
              </w:rPr>
              <w:t xml:space="preserve"> </w:t>
            </w:r>
            <w:r w:rsidRPr="00AF6365">
              <w:rPr>
                <w:sz w:val="24"/>
                <w:szCs w:val="24"/>
              </w:rPr>
              <w:t>складі тендерної пропозиції, в якому позиція цифри (цифр) у</w:t>
            </w:r>
            <w:r w:rsidRPr="00AF6365">
              <w:rPr>
                <w:spacing w:val="1"/>
                <w:sz w:val="24"/>
                <w:szCs w:val="24"/>
              </w:rPr>
              <w:t xml:space="preserve"> </w:t>
            </w:r>
            <w:r w:rsidRPr="00AF6365">
              <w:rPr>
                <w:sz w:val="24"/>
                <w:szCs w:val="24"/>
              </w:rPr>
              <w:t>сумі</w:t>
            </w:r>
            <w:r w:rsidRPr="00AF6365">
              <w:rPr>
                <w:spacing w:val="-5"/>
                <w:sz w:val="24"/>
                <w:szCs w:val="24"/>
              </w:rPr>
              <w:t xml:space="preserve"> </w:t>
            </w:r>
            <w:r w:rsidRPr="00AF6365">
              <w:rPr>
                <w:sz w:val="24"/>
                <w:szCs w:val="24"/>
              </w:rPr>
              <w:t>є</w:t>
            </w:r>
            <w:r w:rsidRPr="00AF6365">
              <w:rPr>
                <w:spacing w:val="-6"/>
                <w:sz w:val="24"/>
                <w:szCs w:val="24"/>
              </w:rPr>
              <w:t xml:space="preserve"> </w:t>
            </w:r>
            <w:r w:rsidRPr="00AF6365">
              <w:rPr>
                <w:sz w:val="24"/>
                <w:szCs w:val="24"/>
              </w:rPr>
              <w:t>некоректною,</w:t>
            </w:r>
            <w:r w:rsidRPr="00AF6365">
              <w:rPr>
                <w:spacing w:val="-7"/>
                <w:sz w:val="24"/>
                <w:szCs w:val="24"/>
              </w:rPr>
              <w:t xml:space="preserve"> </w:t>
            </w:r>
            <w:r w:rsidRPr="00AF6365">
              <w:rPr>
                <w:sz w:val="24"/>
                <w:szCs w:val="24"/>
              </w:rPr>
              <w:t>при</w:t>
            </w:r>
            <w:r w:rsidRPr="00AF6365">
              <w:rPr>
                <w:spacing w:val="-5"/>
                <w:sz w:val="24"/>
                <w:szCs w:val="24"/>
              </w:rPr>
              <w:t xml:space="preserve"> </w:t>
            </w:r>
            <w:r w:rsidRPr="00AF6365">
              <w:rPr>
                <w:sz w:val="24"/>
                <w:szCs w:val="24"/>
              </w:rPr>
              <w:t>цьому</w:t>
            </w:r>
            <w:r w:rsidRPr="00AF6365">
              <w:rPr>
                <w:spacing w:val="-12"/>
                <w:sz w:val="24"/>
                <w:szCs w:val="24"/>
              </w:rPr>
              <w:t xml:space="preserve"> </w:t>
            </w:r>
            <w:r w:rsidRPr="00AF6365">
              <w:rPr>
                <w:sz w:val="24"/>
                <w:szCs w:val="24"/>
              </w:rPr>
              <w:t>сума,</w:t>
            </w:r>
            <w:r w:rsidRPr="00AF6365">
              <w:rPr>
                <w:spacing w:val="-6"/>
                <w:sz w:val="24"/>
                <w:szCs w:val="24"/>
              </w:rPr>
              <w:t xml:space="preserve"> </w:t>
            </w:r>
            <w:r w:rsidRPr="00AF6365">
              <w:rPr>
                <w:sz w:val="24"/>
                <w:szCs w:val="24"/>
              </w:rPr>
              <w:t>що</w:t>
            </w:r>
            <w:r w:rsidRPr="00AF6365">
              <w:rPr>
                <w:spacing w:val="-7"/>
                <w:sz w:val="24"/>
                <w:szCs w:val="24"/>
              </w:rPr>
              <w:t xml:space="preserve"> </w:t>
            </w:r>
            <w:r w:rsidRPr="00AF6365">
              <w:rPr>
                <w:sz w:val="24"/>
                <w:szCs w:val="24"/>
              </w:rPr>
              <w:t>зазначена</w:t>
            </w:r>
            <w:r w:rsidRPr="00AF6365">
              <w:rPr>
                <w:spacing w:val="-7"/>
                <w:sz w:val="24"/>
                <w:szCs w:val="24"/>
              </w:rPr>
              <w:t xml:space="preserve"> </w:t>
            </w:r>
            <w:r w:rsidRPr="00AF6365">
              <w:rPr>
                <w:sz w:val="24"/>
                <w:szCs w:val="24"/>
              </w:rPr>
              <w:t>прописом,</w:t>
            </w:r>
            <w:r w:rsidRPr="00AF6365">
              <w:rPr>
                <w:spacing w:val="-7"/>
                <w:sz w:val="24"/>
                <w:szCs w:val="24"/>
              </w:rPr>
              <w:t xml:space="preserve"> </w:t>
            </w:r>
            <w:r w:rsidRPr="00AF6365">
              <w:rPr>
                <w:sz w:val="24"/>
                <w:szCs w:val="24"/>
              </w:rPr>
              <w:t>є</w:t>
            </w:r>
            <w:r w:rsidRPr="00AF6365">
              <w:rPr>
                <w:spacing w:val="-57"/>
                <w:sz w:val="24"/>
                <w:szCs w:val="24"/>
              </w:rPr>
              <w:t xml:space="preserve"> </w:t>
            </w:r>
            <w:r w:rsidRPr="00AF6365">
              <w:rPr>
                <w:sz w:val="24"/>
                <w:szCs w:val="24"/>
              </w:rPr>
              <w:lastRenderedPageBreak/>
              <w:t>правильною.</w:t>
            </w:r>
          </w:p>
          <w:p w:rsidR="00AF6365" w:rsidRPr="00AF6365" w:rsidRDefault="00AF6365" w:rsidP="00AF6365">
            <w:pPr>
              <w:pStyle w:val="TableParagraph"/>
              <w:numPr>
                <w:ilvl w:val="0"/>
                <w:numId w:val="44"/>
              </w:numPr>
              <w:tabs>
                <w:tab w:val="left" w:pos="536"/>
              </w:tabs>
              <w:ind w:right="93" w:firstLine="45"/>
              <w:jc w:val="both"/>
              <w:rPr>
                <w:sz w:val="24"/>
                <w:szCs w:val="24"/>
              </w:rPr>
            </w:pPr>
            <w:r w:rsidRPr="00AF6365">
              <w:rPr>
                <w:sz w:val="24"/>
                <w:szCs w:val="24"/>
              </w:rPr>
              <w:t>Подання документа(-ів) учасником процедури закупівлі у</w:t>
            </w:r>
            <w:r w:rsidRPr="00AF6365">
              <w:rPr>
                <w:spacing w:val="1"/>
                <w:sz w:val="24"/>
                <w:szCs w:val="24"/>
              </w:rPr>
              <w:t xml:space="preserve"> </w:t>
            </w:r>
            <w:r w:rsidRPr="00AF6365">
              <w:rPr>
                <w:sz w:val="24"/>
                <w:szCs w:val="24"/>
              </w:rPr>
              <w:t>складі тендерної пропозиції в форматі, що відрізняється від</w:t>
            </w:r>
            <w:r w:rsidRPr="00AF6365">
              <w:rPr>
                <w:spacing w:val="1"/>
                <w:sz w:val="24"/>
                <w:szCs w:val="24"/>
              </w:rPr>
              <w:t xml:space="preserve"> </w:t>
            </w:r>
            <w:r w:rsidRPr="00AF6365">
              <w:rPr>
                <w:sz w:val="24"/>
                <w:szCs w:val="24"/>
              </w:rPr>
              <w:t>формату,</w:t>
            </w:r>
            <w:r w:rsidRPr="00AF6365">
              <w:rPr>
                <w:spacing w:val="1"/>
                <w:sz w:val="24"/>
                <w:szCs w:val="24"/>
              </w:rPr>
              <w:t xml:space="preserve"> </w:t>
            </w:r>
            <w:r w:rsidRPr="00AF6365">
              <w:rPr>
                <w:sz w:val="24"/>
                <w:szCs w:val="24"/>
              </w:rPr>
              <w:t>який</w:t>
            </w:r>
            <w:r w:rsidRPr="00AF6365">
              <w:rPr>
                <w:spacing w:val="1"/>
                <w:sz w:val="24"/>
                <w:szCs w:val="24"/>
              </w:rPr>
              <w:t xml:space="preserve"> </w:t>
            </w:r>
            <w:r w:rsidRPr="00AF6365">
              <w:rPr>
                <w:sz w:val="24"/>
                <w:szCs w:val="24"/>
              </w:rPr>
              <w:t>вимагається</w:t>
            </w:r>
            <w:r w:rsidRPr="00AF6365">
              <w:rPr>
                <w:spacing w:val="1"/>
                <w:sz w:val="24"/>
                <w:szCs w:val="24"/>
              </w:rPr>
              <w:t xml:space="preserve"> </w:t>
            </w:r>
            <w:r w:rsidRPr="00AF6365">
              <w:rPr>
                <w:sz w:val="24"/>
                <w:szCs w:val="24"/>
              </w:rPr>
              <w:t>замовником</w:t>
            </w:r>
            <w:r w:rsidRPr="00AF6365">
              <w:rPr>
                <w:spacing w:val="1"/>
                <w:sz w:val="24"/>
                <w:szCs w:val="24"/>
              </w:rPr>
              <w:t xml:space="preserve"> </w:t>
            </w:r>
            <w:r w:rsidRPr="00AF6365">
              <w:rPr>
                <w:sz w:val="24"/>
                <w:szCs w:val="24"/>
              </w:rPr>
              <w:t>у</w:t>
            </w:r>
            <w:r w:rsidRPr="00AF6365">
              <w:rPr>
                <w:spacing w:val="1"/>
                <w:sz w:val="24"/>
                <w:szCs w:val="24"/>
              </w:rPr>
              <w:t xml:space="preserve"> </w:t>
            </w:r>
            <w:r w:rsidRPr="00AF6365">
              <w:rPr>
                <w:sz w:val="24"/>
                <w:szCs w:val="24"/>
              </w:rPr>
              <w:t>тендерній</w:t>
            </w:r>
            <w:r w:rsidRPr="00AF6365">
              <w:rPr>
                <w:spacing w:val="1"/>
                <w:sz w:val="24"/>
                <w:szCs w:val="24"/>
              </w:rPr>
              <w:t xml:space="preserve"> </w:t>
            </w:r>
            <w:r w:rsidRPr="00AF6365">
              <w:rPr>
                <w:sz w:val="24"/>
                <w:szCs w:val="24"/>
              </w:rPr>
              <w:t>документації, при цьому такий формат документа забезпечує</w:t>
            </w:r>
            <w:r w:rsidRPr="00AF6365">
              <w:rPr>
                <w:spacing w:val="1"/>
                <w:sz w:val="24"/>
                <w:szCs w:val="24"/>
              </w:rPr>
              <w:t xml:space="preserve"> </w:t>
            </w:r>
            <w:r w:rsidRPr="00AF6365">
              <w:rPr>
                <w:sz w:val="24"/>
                <w:szCs w:val="24"/>
              </w:rPr>
              <w:t>можливість його перегляду.</w:t>
            </w:r>
          </w:p>
          <w:p w:rsidR="00AF6365" w:rsidRPr="00AF6365" w:rsidRDefault="00AF6365" w:rsidP="00AF6365">
            <w:pPr>
              <w:pStyle w:val="TableParagraph"/>
              <w:tabs>
                <w:tab w:val="left" w:pos="536"/>
              </w:tabs>
              <w:ind w:left="151" w:right="93"/>
              <w:jc w:val="both"/>
              <w:rPr>
                <w:sz w:val="24"/>
                <w:szCs w:val="24"/>
                <w:lang w:val="uk-UA"/>
              </w:rPr>
            </w:pPr>
          </w:p>
          <w:p w:rsidR="00AF6365" w:rsidRPr="00AF6365" w:rsidRDefault="00AF6365" w:rsidP="00AF6365">
            <w:pPr>
              <w:pStyle w:val="TableParagraph"/>
              <w:spacing w:before="1"/>
              <w:ind w:left="106"/>
              <w:rPr>
                <w:sz w:val="24"/>
                <w:szCs w:val="24"/>
              </w:rPr>
            </w:pPr>
            <w:r w:rsidRPr="00AF6365">
              <w:rPr>
                <w:sz w:val="24"/>
                <w:szCs w:val="24"/>
              </w:rPr>
              <w:t>Приклади</w:t>
            </w:r>
            <w:r w:rsidRPr="00AF6365">
              <w:rPr>
                <w:spacing w:val="-4"/>
                <w:sz w:val="24"/>
                <w:szCs w:val="24"/>
              </w:rPr>
              <w:t xml:space="preserve"> </w:t>
            </w:r>
            <w:r w:rsidRPr="00AF6365">
              <w:rPr>
                <w:sz w:val="24"/>
                <w:szCs w:val="24"/>
              </w:rPr>
              <w:t>формальних</w:t>
            </w:r>
            <w:r w:rsidRPr="00AF6365">
              <w:rPr>
                <w:spacing w:val="-4"/>
                <w:sz w:val="24"/>
                <w:szCs w:val="24"/>
              </w:rPr>
              <w:t xml:space="preserve"> </w:t>
            </w:r>
            <w:r w:rsidRPr="00AF6365">
              <w:rPr>
                <w:sz w:val="24"/>
                <w:szCs w:val="24"/>
              </w:rPr>
              <w:t>помилок</w:t>
            </w:r>
            <w:r w:rsidRPr="00AF6365">
              <w:rPr>
                <w:spacing w:val="-2"/>
                <w:sz w:val="24"/>
                <w:szCs w:val="24"/>
              </w:rPr>
              <w:t xml:space="preserve"> </w:t>
            </w:r>
            <w:r w:rsidRPr="00AF6365">
              <w:rPr>
                <w:sz w:val="24"/>
                <w:szCs w:val="24"/>
              </w:rPr>
              <w:t>(перелік не</w:t>
            </w:r>
            <w:r w:rsidRPr="00AF6365">
              <w:rPr>
                <w:spacing w:val="-3"/>
                <w:sz w:val="24"/>
                <w:szCs w:val="24"/>
              </w:rPr>
              <w:t xml:space="preserve"> </w:t>
            </w:r>
            <w:r w:rsidRPr="00AF6365">
              <w:rPr>
                <w:sz w:val="24"/>
                <w:szCs w:val="24"/>
              </w:rPr>
              <w:t>є</w:t>
            </w:r>
            <w:r w:rsidRPr="00AF6365">
              <w:rPr>
                <w:spacing w:val="-3"/>
                <w:sz w:val="24"/>
                <w:szCs w:val="24"/>
              </w:rPr>
              <w:t xml:space="preserve"> </w:t>
            </w:r>
            <w:r w:rsidRPr="00AF6365">
              <w:rPr>
                <w:sz w:val="24"/>
                <w:szCs w:val="24"/>
              </w:rPr>
              <w:t>вичерпним):</w:t>
            </w:r>
          </w:p>
          <w:p w:rsidR="00AF6365" w:rsidRPr="00AF6365" w:rsidRDefault="00AF6365" w:rsidP="00AF6365">
            <w:pPr>
              <w:pStyle w:val="TableParagraph"/>
              <w:numPr>
                <w:ilvl w:val="0"/>
                <w:numId w:val="45"/>
              </w:numPr>
              <w:tabs>
                <w:tab w:val="left" w:pos="236"/>
              </w:tabs>
              <w:ind w:right="98" w:firstLine="0"/>
              <w:jc w:val="both"/>
              <w:rPr>
                <w:sz w:val="24"/>
                <w:szCs w:val="24"/>
              </w:rPr>
            </w:pPr>
            <w:r w:rsidRPr="00AF6365">
              <w:rPr>
                <w:spacing w:val="-1"/>
                <w:sz w:val="24"/>
                <w:szCs w:val="24"/>
              </w:rPr>
              <w:t>“Інформація</w:t>
            </w:r>
            <w:r w:rsidRPr="00AF6365">
              <w:rPr>
                <w:spacing w:val="-7"/>
                <w:sz w:val="24"/>
                <w:szCs w:val="24"/>
              </w:rPr>
              <w:t xml:space="preserve"> </w:t>
            </w:r>
            <w:r w:rsidRPr="00AF6365">
              <w:rPr>
                <w:spacing w:val="-1"/>
                <w:sz w:val="24"/>
                <w:szCs w:val="24"/>
              </w:rPr>
              <w:t>у</w:t>
            </w:r>
            <w:r w:rsidRPr="00AF6365">
              <w:rPr>
                <w:spacing w:val="-16"/>
                <w:sz w:val="24"/>
                <w:szCs w:val="24"/>
              </w:rPr>
              <w:t xml:space="preserve"> </w:t>
            </w:r>
            <w:r w:rsidRPr="00AF6365">
              <w:rPr>
                <w:spacing w:val="-1"/>
                <w:sz w:val="24"/>
                <w:szCs w:val="24"/>
              </w:rPr>
              <w:t>довільній</w:t>
            </w:r>
            <w:r w:rsidRPr="00AF6365">
              <w:rPr>
                <w:spacing w:val="-8"/>
                <w:sz w:val="24"/>
                <w:szCs w:val="24"/>
              </w:rPr>
              <w:t xml:space="preserve"> </w:t>
            </w:r>
            <w:r w:rsidRPr="00AF6365">
              <w:rPr>
                <w:sz w:val="24"/>
                <w:szCs w:val="24"/>
              </w:rPr>
              <w:t>формі”</w:t>
            </w:r>
            <w:r w:rsidRPr="00AF6365">
              <w:rPr>
                <w:spacing w:val="-10"/>
                <w:sz w:val="24"/>
                <w:szCs w:val="24"/>
              </w:rPr>
              <w:t xml:space="preserve"> </w:t>
            </w:r>
            <w:r w:rsidRPr="00AF6365">
              <w:rPr>
                <w:sz w:val="24"/>
                <w:szCs w:val="24"/>
              </w:rPr>
              <w:t>замість</w:t>
            </w:r>
            <w:r w:rsidRPr="00AF6365">
              <w:rPr>
                <w:spacing w:val="-11"/>
                <w:sz w:val="24"/>
                <w:szCs w:val="24"/>
              </w:rPr>
              <w:t xml:space="preserve"> </w:t>
            </w:r>
            <w:r w:rsidRPr="00AF6365">
              <w:rPr>
                <w:sz w:val="24"/>
                <w:szCs w:val="24"/>
              </w:rPr>
              <w:t>“Інформація”,</w:t>
            </w:r>
            <w:r w:rsidRPr="00AF6365">
              <w:rPr>
                <w:spacing w:val="-9"/>
                <w:sz w:val="24"/>
                <w:szCs w:val="24"/>
              </w:rPr>
              <w:t xml:space="preserve"> </w:t>
            </w:r>
            <w:r w:rsidRPr="00AF6365">
              <w:rPr>
                <w:sz w:val="24"/>
                <w:szCs w:val="24"/>
              </w:rPr>
              <w:t>“Лист”,</w:t>
            </w:r>
            <w:r w:rsidRPr="00AF6365">
              <w:rPr>
                <w:spacing w:val="-58"/>
                <w:sz w:val="24"/>
                <w:szCs w:val="24"/>
              </w:rPr>
              <w:t xml:space="preserve"> </w:t>
            </w:r>
            <w:r w:rsidRPr="00AF6365">
              <w:rPr>
                <w:sz w:val="24"/>
                <w:szCs w:val="24"/>
              </w:rPr>
              <w:t>“Довідка”;</w:t>
            </w:r>
            <w:r w:rsidRPr="00AF6365">
              <w:rPr>
                <w:spacing w:val="1"/>
                <w:sz w:val="24"/>
                <w:szCs w:val="24"/>
              </w:rPr>
              <w:t xml:space="preserve"> </w:t>
            </w:r>
            <w:r w:rsidRPr="00AF6365">
              <w:rPr>
                <w:sz w:val="24"/>
                <w:szCs w:val="24"/>
              </w:rPr>
              <w:t>“Технічна специфікація”, “Специфікація” замість</w:t>
            </w:r>
            <w:r w:rsidRPr="00AF6365">
              <w:rPr>
                <w:spacing w:val="1"/>
                <w:sz w:val="24"/>
                <w:szCs w:val="24"/>
              </w:rPr>
              <w:t xml:space="preserve"> </w:t>
            </w:r>
            <w:r w:rsidRPr="00AF6365">
              <w:rPr>
                <w:sz w:val="24"/>
                <w:szCs w:val="24"/>
              </w:rPr>
              <w:t>“Лист-гарантія”,</w:t>
            </w:r>
            <w:r w:rsidRPr="00AF6365">
              <w:rPr>
                <w:spacing w:val="1"/>
                <w:sz w:val="24"/>
                <w:szCs w:val="24"/>
              </w:rPr>
              <w:t xml:space="preserve"> </w:t>
            </w:r>
            <w:r w:rsidRPr="00AF6365">
              <w:rPr>
                <w:sz w:val="24"/>
                <w:szCs w:val="24"/>
              </w:rPr>
              <w:t>“Гарантійний</w:t>
            </w:r>
            <w:r w:rsidRPr="00AF6365">
              <w:rPr>
                <w:spacing w:val="1"/>
                <w:sz w:val="24"/>
                <w:szCs w:val="24"/>
              </w:rPr>
              <w:t xml:space="preserve"> </w:t>
            </w:r>
            <w:r w:rsidRPr="00AF6365">
              <w:rPr>
                <w:sz w:val="24"/>
                <w:szCs w:val="24"/>
              </w:rPr>
              <w:t>лист”;</w:t>
            </w:r>
            <w:r w:rsidRPr="00AF6365">
              <w:rPr>
                <w:spacing w:val="1"/>
                <w:sz w:val="24"/>
                <w:szCs w:val="24"/>
              </w:rPr>
              <w:t xml:space="preserve"> </w:t>
            </w:r>
            <w:r w:rsidRPr="00AF6365">
              <w:rPr>
                <w:sz w:val="24"/>
                <w:szCs w:val="24"/>
              </w:rPr>
              <w:t>“Інформація”</w:t>
            </w:r>
            <w:r w:rsidRPr="00AF6365">
              <w:rPr>
                <w:spacing w:val="1"/>
                <w:sz w:val="24"/>
                <w:szCs w:val="24"/>
              </w:rPr>
              <w:t xml:space="preserve"> </w:t>
            </w:r>
            <w:r w:rsidRPr="00AF6365">
              <w:rPr>
                <w:sz w:val="24"/>
                <w:szCs w:val="24"/>
              </w:rPr>
              <w:t>замість</w:t>
            </w:r>
            <w:r w:rsidRPr="00AF6365">
              <w:rPr>
                <w:spacing w:val="1"/>
                <w:sz w:val="24"/>
                <w:szCs w:val="24"/>
              </w:rPr>
              <w:t xml:space="preserve"> </w:t>
            </w:r>
            <w:r w:rsidRPr="00AF6365">
              <w:rPr>
                <w:sz w:val="24"/>
                <w:szCs w:val="24"/>
              </w:rPr>
              <w:t>“Довідка”;</w:t>
            </w:r>
          </w:p>
          <w:p w:rsidR="00AF6365" w:rsidRPr="00AF6365" w:rsidRDefault="00AF6365" w:rsidP="00AF6365">
            <w:pPr>
              <w:pStyle w:val="TableParagraph"/>
              <w:numPr>
                <w:ilvl w:val="0"/>
                <w:numId w:val="45"/>
              </w:numPr>
              <w:tabs>
                <w:tab w:val="left" w:pos="306"/>
              </w:tabs>
              <w:ind w:left="305" w:hanging="200"/>
              <w:jc w:val="both"/>
              <w:rPr>
                <w:sz w:val="24"/>
                <w:szCs w:val="24"/>
              </w:rPr>
            </w:pPr>
            <w:r w:rsidRPr="00AF6365">
              <w:rPr>
                <w:sz w:val="24"/>
                <w:szCs w:val="24"/>
              </w:rPr>
              <w:t>“м.</w:t>
            </w:r>
            <w:r w:rsidRPr="00AF6365">
              <w:rPr>
                <w:spacing w:val="-2"/>
                <w:sz w:val="24"/>
                <w:szCs w:val="24"/>
              </w:rPr>
              <w:t xml:space="preserve"> </w:t>
            </w:r>
            <w:r w:rsidRPr="00AF6365">
              <w:rPr>
                <w:sz w:val="24"/>
                <w:szCs w:val="24"/>
              </w:rPr>
              <w:t>київ”</w:t>
            </w:r>
            <w:r w:rsidRPr="00AF6365">
              <w:rPr>
                <w:spacing w:val="-2"/>
                <w:sz w:val="24"/>
                <w:szCs w:val="24"/>
              </w:rPr>
              <w:t xml:space="preserve"> </w:t>
            </w:r>
            <w:r w:rsidRPr="00AF6365">
              <w:rPr>
                <w:sz w:val="24"/>
                <w:szCs w:val="24"/>
              </w:rPr>
              <w:t>замість “м. Київ”;</w:t>
            </w:r>
          </w:p>
          <w:p w:rsidR="00AF6365" w:rsidRPr="00AF6365" w:rsidRDefault="00AF6365" w:rsidP="00AF6365">
            <w:pPr>
              <w:pStyle w:val="TableParagraph"/>
              <w:numPr>
                <w:ilvl w:val="0"/>
                <w:numId w:val="45"/>
              </w:numPr>
              <w:tabs>
                <w:tab w:val="left" w:pos="301"/>
                <w:tab w:val="left" w:pos="2539"/>
              </w:tabs>
              <w:ind w:right="97" w:firstLine="0"/>
              <w:jc w:val="both"/>
              <w:rPr>
                <w:sz w:val="24"/>
                <w:szCs w:val="24"/>
              </w:rPr>
            </w:pPr>
            <w:r w:rsidRPr="00AF6365">
              <w:rPr>
                <w:sz w:val="24"/>
                <w:szCs w:val="24"/>
              </w:rPr>
              <w:t>документ, який складається за формою не містить виразу</w:t>
            </w:r>
            <w:r w:rsidRPr="00AF6365">
              <w:rPr>
                <w:spacing w:val="1"/>
                <w:sz w:val="24"/>
                <w:szCs w:val="24"/>
              </w:rPr>
              <w:t xml:space="preserve"> </w:t>
            </w:r>
            <w:r w:rsidRPr="00AF6365">
              <w:rPr>
                <w:sz w:val="24"/>
                <w:szCs w:val="24"/>
              </w:rPr>
              <w:t>“Датовано:</w:t>
            </w:r>
            <w:r w:rsidRPr="00AF6365">
              <w:rPr>
                <w:spacing w:val="1"/>
                <w:sz w:val="24"/>
                <w:szCs w:val="24"/>
              </w:rPr>
              <w:t xml:space="preserve"> </w:t>
            </w:r>
            <w:r w:rsidRPr="00AF6365">
              <w:rPr>
                <w:sz w:val="24"/>
                <w:szCs w:val="24"/>
              </w:rPr>
              <w:t xml:space="preserve">“  </w:t>
            </w:r>
            <w:r w:rsidRPr="00AF6365">
              <w:rPr>
                <w:spacing w:val="56"/>
                <w:sz w:val="24"/>
                <w:szCs w:val="24"/>
              </w:rPr>
              <w:t xml:space="preserve"> </w:t>
            </w:r>
            <w:r w:rsidRPr="00AF6365">
              <w:rPr>
                <w:sz w:val="24"/>
                <w:szCs w:val="24"/>
              </w:rPr>
              <w:t>”</w:t>
            </w:r>
            <w:r w:rsidRPr="00AF6365">
              <w:rPr>
                <w:sz w:val="24"/>
                <w:szCs w:val="24"/>
              </w:rPr>
              <w:tab/>
              <w:t>_ 20</w:t>
            </w:r>
            <w:r w:rsidRPr="00AF6365">
              <w:rPr>
                <w:spacing w:val="1"/>
                <w:sz w:val="24"/>
                <w:szCs w:val="24"/>
              </w:rPr>
              <w:t xml:space="preserve"> </w:t>
            </w:r>
            <w:r w:rsidRPr="00AF6365">
              <w:rPr>
                <w:sz w:val="24"/>
                <w:szCs w:val="24"/>
              </w:rPr>
              <w:t>р.”, проте в документі зазначена</w:t>
            </w:r>
            <w:r w:rsidRPr="00AF6365">
              <w:rPr>
                <w:spacing w:val="-57"/>
                <w:sz w:val="24"/>
                <w:szCs w:val="24"/>
              </w:rPr>
              <w:t xml:space="preserve"> </w:t>
            </w:r>
            <w:r w:rsidRPr="00AF6365">
              <w:rPr>
                <w:sz w:val="24"/>
                <w:szCs w:val="24"/>
              </w:rPr>
              <w:t>відповідна</w:t>
            </w:r>
            <w:r w:rsidRPr="00AF6365">
              <w:rPr>
                <w:spacing w:val="-2"/>
                <w:sz w:val="24"/>
                <w:szCs w:val="24"/>
              </w:rPr>
              <w:t xml:space="preserve"> </w:t>
            </w:r>
            <w:r w:rsidRPr="00AF6365">
              <w:rPr>
                <w:sz w:val="24"/>
                <w:szCs w:val="24"/>
              </w:rPr>
              <w:t>дата</w:t>
            </w:r>
            <w:r w:rsidRPr="00AF6365">
              <w:rPr>
                <w:spacing w:val="-1"/>
                <w:sz w:val="24"/>
                <w:szCs w:val="24"/>
              </w:rPr>
              <w:t xml:space="preserve"> </w:t>
            </w:r>
            <w:r w:rsidRPr="00AF6365">
              <w:rPr>
                <w:sz w:val="24"/>
                <w:szCs w:val="24"/>
              </w:rPr>
              <w:t>його</w:t>
            </w:r>
            <w:r w:rsidRPr="00AF6365">
              <w:rPr>
                <w:spacing w:val="-1"/>
                <w:sz w:val="24"/>
                <w:szCs w:val="24"/>
              </w:rPr>
              <w:t xml:space="preserve"> </w:t>
            </w:r>
            <w:r w:rsidRPr="00AF6365">
              <w:rPr>
                <w:sz w:val="24"/>
                <w:szCs w:val="24"/>
              </w:rPr>
              <w:t>складання</w:t>
            </w:r>
            <w:r w:rsidRPr="00AF6365">
              <w:rPr>
                <w:spacing w:val="-1"/>
                <w:sz w:val="24"/>
                <w:szCs w:val="24"/>
              </w:rPr>
              <w:t xml:space="preserve"> </w:t>
            </w:r>
            <w:r w:rsidRPr="00AF6365">
              <w:rPr>
                <w:sz w:val="24"/>
                <w:szCs w:val="24"/>
              </w:rPr>
              <w:t>(наприклад:</w:t>
            </w:r>
            <w:r w:rsidRPr="00AF6365">
              <w:rPr>
                <w:spacing w:val="-1"/>
                <w:sz w:val="24"/>
                <w:szCs w:val="24"/>
              </w:rPr>
              <w:t xml:space="preserve"> </w:t>
            </w:r>
            <w:r w:rsidRPr="00AF6365">
              <w:rPr>
                <w:sz w:val="24"/>
                <w:szCs w:val="24"/>
              </w:rPr>
              <w:t>10.10.2021);</w:t>
            </w:r>
          </w:p>
          <w:p w:rsidR="00AF6365" w:rsidRPr="00AF6365" w:rsidRDefault="00AF6365" w:rsidP="00AF6365">
            <w:pPr>
              <w:pStyle w:val="TableParagraph"/>
              <w:numPr>
                <w:ilvl w:val="0"/>
                <w:numId w:val="45"/>
              </w:numPr>
              <w:tabs>
                <w:tab w:val="left" w:pos="256"/>
              </w:tabs>
              <w:ind w:right="101" w:firstLine="0"/>
              <w:jc w:val="both"/>
              <w:rPr>
                <w:sz w:val="24"/>
                <w:szCs w:val="24"/>
              </w:rPr>
            </w:pPr>
            <w:r w:rsidRPr="00AF6365">
              <w:rPr>
                <w:sz w:val="24"/>
                <w:szCs w:val="24"/>
              </w:rPr>
              <w:t>зазначена загальна сума пропозиції тільки прописом, замість</w:t>
            </w:r>
            <w:r w:rsidRPr="00AF6365">
              <w:rPr>
                <w:spacing w:val="1"/>
                <w:sz w:val="24"/>
                <w:szCs w:val="24"/>
              </w:rPr>
              <w:t xml:space="preserve"> </w:t>
            </w:r>
            <w:r w:rsidRPr="00AF6365">
              <w:rPr>
                <w:sz w:val="24"/>
                <w:szCs w:val="24"/>
              </w:rPr>
              <w:t>зазначення</w:t>
            </w:r>
            <w:r w:rsidRPr="00AF6365">
              <w:rPr>
                <w:spacing w:val="-1"/>
                <w:sz w:val="24"/>
                <w:szCs w:val="24"/>
              </w:rPr>
              <w:t xml:space="preserve"> </w:t>
            </w:r>
            <w:r w:rsidRPr="00AF6365">
              <w:rPr>
                <w:sz w:val="24"/>
                <w:szCs w:val="24"/>
              </w:rPr>
              <w:t>загальної</w:t>
            </w:r>
            <w:r w:rsidRPr="00AF6365">
              <w:rPr>
                <w:spacing w:val="-1"/>
                <w:sz w:val="24"/>
                <w:szCs w:val="24"/>
              </w:rPr>
              <w:t xml:space="preserve"> </w:t>
            </w:r>
            <w:r w:rsidRPr="00AF6365">
              <w:rPr>
                <w:sz w:val="24"/>
                <w:szCs w:val="24"/>
              </w:rPr>
              <w:t>суми цифрами</w:t>
            </w:r>
            <w:r w:rsidRPr="00AF6365">
              <w:rPr>
                <w:spacing w:val="-1"/>
                <w:sz w:val="24"/>
                <w:szCs w:val="24"/>
              </w:rPr>
              <w:t xml:space="preserve"> </w:t>
            </w:r>
            <w:r w:rsidRPr="00AF6365">
              <w:rPr>
                <w:sz w:val="24"/>
                <w:szCs w:val="24"/>
              </w:rPr>
              <w:t>і</w:t>
            </w:r>
            <w:r w:rsidRPr="00AF6365">
              <w:rPr>
                <w:spacing w:val="-2"/>
                <w:sz w:val="24"/>
                <w:szCs w:val="24"/>
              </w:rPr>
              <w:t xml:space="preserve"> </w:t>
            </w:r>
            <w:r w:rsidRPr="00AF6365">
              <w:rPr>
                <w:sz w:val="24"/>
                <w:szCs w:val="24"/>
              </w:rPr>
              <w:t>прописом;</w:t>
            </w:r>
          </w:p>
          <w:p w:rsidR="00AF6365" w:rsidRPr="00AF6365" w:rsidRDefault="00AF6365" w:rsidP="00AF6365">
            <w:pPr>
              <w:pStyle w:val="TableParagraph"/>
              <w:numPr>
                <w:ilvl w:val="0"/>
                <w:numId w:val="45"/>
              </w:numPr>
              <w:tabs>
                <w:tab w:val="left" w:pos="246"/>
              </w:tabs>
              <w:ind w:left="245" w:hanging="140"/>
              <w:jc w:val="both"/>
              <w:rPr>
                <w:sz w:val="24"/>
                <w:szCs w:val="24"/>
              </w:rPr>
            </w:pPr>
            <w:r w:rsidRPr="00AF6365">
              <w:rPr>
                <w:sz w:val="24"/>
                <w:szCs w:val="24"/>
              </w:rPr>
              <w:t>по</w:t>
            </w:r>
            <w:r w:rsidRPr="00AF6365">
              <w:rPr>
                <w:spacing w:val="-2"/>
                <w:sz w:val="24"/>
                <w:szCs w:val="24"/>
              </w:rPr>
              <w:t xml:space="preserve"> </w:t>
            </w:r>
            <w:r w:rsidRPr="00AF6365">
              <w:rPr>
                <w:sz w:val="24"/>
                <w:szCs w:val="24"/>
              </w:rPr>
              <w:t>тексту</w:t>
            </w:r>
            <w:r w:rsidRPr="00AF6365">
              <w:rPr>
                <w:spacing w:val="-6"/>
                <w:sz w:val="24"/>
                <w:szCs w:val="24"/>
              </w:rPr>
              <w:t xml:space="preserve"> </w:t>
            </w:r>
            <w:r w:rsidRPr="00AF6365">
              <w:rPr>
                <w:sz w:val="24"/>
                <w:szCs w:val="24"/>
              </w:rPr>
              <w:t>документа</w:t>
            </w:r>
            <w:r w:rsidRPr="00AF6365">
              <w:rPr>
                <w:spacing w:val="-1"/>
                <w:sz w:val="24"/>
                <w:szCs w:val="24"/>
              </w:rPr>
              <w:t xml:space="preserve"> </w:t>
            </w:r>
            <w:r w:rsidRPr="00AF6365">
              <w:rPr>
                <w:sz w:val="24"/>
                <w:szCs w:val="24"/>
              </w:rPr>
              <w:t>зазначено</w:t>
            </w:r>
            <w:r w:rsidRPr="00AF6365">
              <w:rPr>
                <w:spacing w:val="-1"/>
                <w:sz w:val="24"/>
                <w:szCs w:val="24"/>
              </w:rPr>
              <w:t xml:space="preserve"> </w:t>
            </w:r>
            <w:r w:rsidRPr="00AF6365">
              <w:rPr>
                <w:sz w:val="24"/>
                <w:szCs w:val="24"/>
              </w:rPr>
              <w:t>знак</w:t>
            </w:r>
            <w:r w:rsidRPr="00AF6365">
              <w:rPr>
                <w:spacing w:val="-1"/>
                <w:sz w:val="24"/>
                <w:szCs w:val="24"/>
              </w:rPr>
              <w:t xml:space="preserve"> </w:t>
            </w:r>
            <w:r w:rsidRPr="00AF6365">
              <w:rPr>
                <w:sz w:val="24"/>
                <w:szCs w:val="24"/>
              </w:rPr>
              <w:t>“?”</w:t>
            </w:r>
            <w:r w:rsidRPr="00AF6365">
              <w:rPr>
                <w:spacing w:val="-3"/>
                <w:sz w:val="24"/>
                <w:szCs w:val="24"/>
              </w:rPr>
              <w:t xml:space="preserve"> </w:t>
            </w:r>
            <w:r w:rsidRPr="00AF6365">
              <w:rPr>
                <w:sz w:val="24"/>
                <w:szCs w:val="24"/>
              </w:rPr>
              <w:t>замість</w:t>
            </w:r>
            <w:r w:rsidRPr="00AF6365">
              <w:rPr>
                <w:spacing w:val="5"/>
                <w:sz w:val="24"/>
                <w:szCs w:val="24"/>
              </w:rPr>
              <w:t xml:space="preserve"> </w:t>
            </w:r>
            <w:r w:rsidRPr="00AF6365">
              <w:rPr>
                <w:sz w:val="24"/>
                <w:szCs w:val="24"/>
              </w:rPr>
              <w:t>“,”;</w:t>
            </w:r>
          </w:p>
          <w:p w:rsidR="00AF6365" w:rsidRPr="00AF6365" w:rsidRDefault="00AF6365" w:rsidP="00AF6365">
            <w:pPr>
              <w:pStyle w:val="TableParagraph"/>
              <w:numPr>
                <w:ilvl w:val="0"/>
                <w:numId w:val="45"/>
              </w:numPr>
              <w:tabs>
                <w:tab w:val="left" w:pos="292"/>
              </w:tabs>
              <w:ind w:right="97" w:firstLine="0"/>
              <w:jc w:val="both"/>
              <w:rPr>
                <w:sz w:val="24"/>
                <w:szCs w:val="24"/>
              </w:rPr>
            </w:pPr>
            <w:r w:rsidRPr="00AF6365">
              <w:rPr>
                <w:sz w:val="24"/>
                <w:szCs w:val="24"/>
              </w:rPr>
              <w:t>зазначення скороченої, а не повної назви учасника: “ТОВ,</w:t>
            </w:r>
            <w:r w:rsidRPr="00AF6365">
              <w:rPr>
                <w:spacing w:val="1"/>
                <w:sz w:val="24"/>
                <w:szCs w:val="24"/>
              </w:rPr>
              <w:t xml:space="preserve"> </w:t>
            </w:r>
            <w:r w:rsidRPr="00AF6365">
              <w:rPr>
                <w:sz w:val="24"/>
                <w:szCs w:val="24"/>
              </w:rPr>
              <w:t>ФОП”</w:t>
            </w:r>
            <w:r w:rsidRPr="00AF6365">
              <w:rPr>
                <w:spacing w:val="1"/>
                <w:sz w:val="24"/>
                <w:szCs w:val="24"/>
              </w:rPr>
              <w:t xml:space="preserve"> </w:t>
            </w:r>
            <w:r w:rsidRPr="00AF6365">
              <w:rPr>
                <w:sz w:val="24"/>
                <w:szCs w:val="24"/>
              </w:rPr>
              <w:t>замість</w:t>
            </w:r>
            <w:r w:rsidRPr="00AF6365">
              <w:rPr>
                <w:spacing w:val="1"/>
                <w:sz w:val="24"/>
                <w:szCs w:val="24"/>
              </w:rPr>
              <w:t xml:space="preserve"> </w:t>
            </w:r>
            <w:r w:rsidRPr="00AF6365">
              <w:rPr>
                <w:sz w:val="24"/>
                <w:szCs w:val="24"/>
              </w:rPr>
              <w:t>“Товариство</w:t>
            </w:r>
            <w:r w:rsidRPr="00AF6365">
              <w:rPr>
                <w:spacing w:val="1"/>
                <w:sz w:val="24"/>
                <w:szCs w:val="24"/>
              </w:rPr>
              <w:t xml:space="preserve"> </w:t>
            </w:r>
            <w:r w:rsidRPr="00AF6365">
              <w:rPr>
                <w:sz w:val="24"/>
                <w:szCs w:val="24"/>
              </w:rPr>
              <w:t>з</w:t>
            </w:r>
            <w:r w:rsidRPr="00AF6365">
              <w:rPr>
                <w:spacing w:val="1"/>
                <w:sz w:val="24"/>
                <w:szCs w:val="24"/>
              </w:rPr>
              <w:t xml:space="preserve"> </w:t>
            </w:r>
            <w:r w:rsidRPr="00AF6365">
              <w:rPr>
                <w:sz w:val="24"/>
                <w:szCs w:val="24"/>
              </w:rPr>
              <w:t>обмеженою</w:t>
            </w:r>
            <w:r w:rsidRPr="00AF6365">
              <w:rPr>
                <w:spacing w:val="1"/>
                <w:sz w:val="24"/>
                <w:szCs w:val="24"/>
              </w:rPr>
              <w:t xml:space="preserve"> </w:t>
            </w:r>
            <w:r w:rsidRPr="00AF6365">
              <w:rPr>
                <w:sz w:val="24"/>
                <w:szCs w:val="24"/>
              </w:rPr>
              <w:t>відповідальність,</w:t>
            </w:r>
            <w:r w:rsidRPr="00AF6365">
              <w:rPr>
                <w:spacing w:val="1"/>
                <w:sz w:val="24"/>
                <w:szCs w:val="24"/>
              </w:rPr>
              <w:t xml:space="preserve"> </w:t>
            </w:r>
            <w:r w:rsidRPr="00AF6365">
              <w:rPr>
                <w:sz w:val="24"/>
                <w:szCs w:val="24"/>
              </w:rPr>
              <w:t>Фізична</w:t>
            </w:r>
            <w:r w:rsidRPr="00AF6365">
              <w:rPr>
                <w:spacing w:val="-2"/>
                <w:sz w:val="24"/>
                <w:szCs w:val="24"/>
              </w:rPr>
              <w:t xml:space="preserve"> </w:t>
            </w:r>
            <w:r w:rsidRPr="00AF6365">
              <w:rPr>
                <w:sz w:val="24"/>
                <w:szCs w:val="24"/>
              </w:rPr>
              <w:t>особа-підприємець”;</w:t>
            </w:r>
          </w:p>
          <w:p w:rsidR="00AF6365" w:rsidRPr="00AF6365" w:rsidRDefault="00AF6365" w:rsidP="00AF6365">
            <w:pPr>
              <w:pStyle w:val="TableParagraph"/>
              <w:numPr>
                <w:ilvl w:val="0"/>
                <w:numId w:val="45"/>
              </w:numPr>
              <w:tabs>
                <w:tab w:val="left" w:pos="253"/>
              </w:tabs>
              <w:ind w:right="93" w:firstLine="0"/>
              <w:jc w:val="both"/>
              <w:rPr>
                <w:sz w:val="24"/>
                <w:szCs w:val="24"/>
              </w:rPr>
            </w:pPr>
            <w:r w:rsidRPr="00AF6365">
              <w:rPr>
                <w:sz w:val="24"/>
                <w:szCs w:val="24"/>
              </w:rPr>
              <w:t>ненадання інформації відповідно до форми документу, проте</w:t>
            </w:r>
            <w:r w:rsidRPr="00AF6365">
              <w:rPr>
                <w:spacing w:val="-57"/>
                <w:sz w:val="24"/>
                <w:szCs w:val="24"/>
              </w:rPr>
              <w:t xml:space="preserve"> </w:t>
            </w:r>
            <w:r w:rsidRPr="00AF6365">
              <w:rPr>
                <w:sz w:val="24"/>
                <w:szCs w:val="24"/>
              </w:rPr>
              <w:t>ця інформація зазначена у іншому рядку форми чи</w:t>
            </w:r>
            <w:r w:rsidRPr="00AF6365">
              <w:rPr>
                <w:spacing w:val="1"/>
                <w:sz w:val="24"/>
                <w:szCs w:val="24"/>
              </w:rPr>
              <w:t xml:space="preserve"> </w:t>
            </w:r>
            <w:r w:rsidRPr="00AF6365">
              <w:rPr>
                <w:sz w:val="24"/>
                <w:szCs w:val="24"/>
              </w:rPr>
              <w:t>іншому</w:t>
            </w:r>
            <w:r w:rsidRPr="00AF6365">
              <w:rPr>
                <w:spacing w:val="1"/>
                <w:sz w:val="24"/>
                <w:szCs w:val="24"/>
              </w:rPr>
              <w:t xml:space="preserve"> </w:t>
            </w:r>
            <w:r w:rsidRPr="00AF6365">
              <w:rPr>
                <w:sz w:val="24"/>
                <w:szCs w:val="24"/>
              </w:rPr>
              <w:t>документі:</w:t>
            </w:r>
            <w:r w:rsidRPr="00AF6365">
              <w:rPr>
                <w:spacing w:val="1"/>
                <w:sz w:val="24"/>
                <w:szCs w:val="24"/>
              </w:rPr>
              <w:t xml:space="preserve"> </w:t>
            </w:r>
            <w:r w:rsidRPr="00AF6365">
              <w:rPr>
                <w:sz w:val="24"/>
                <w:szCs w:val="24"/>
              </w:rPr>
              <w:t>наприклад:</w:t>
            </w:r>
            <w:r w:rsidRPr="00AF6365">
              <w:rPr>
                <w:spacing w:val="1"/>
                <w:sz w:val="24"/>
                <w:szCs w:val="24"/>
              </w:rPr>
              <w:t xml:space="preserve"> </w:t>
            </w:r>
            <w:r w:rsidRPr="00AF6365">
              <w:rPr>
                <w:sz w:val="24"/>
                <w:szCs w:val="24"/>
              </w:rPr>
              <w:t>контактний</w:t>
            </w:r>
            <w:r w:rsidRPr="00AF6365">
              <w:rPr>
                <w:spacing w:val="1"/>
                <w:sz w:val="24"/>
                <w:szCs w:val="24"/>
              </w:rPr>
              <w:t xml:space="preserve"> </w:t>
            </w:r>
            <w:r w:rsidRPr="00AF6365">
              <w:rPr>
                <w:sz w:val="24"/>
                <w:szCs w:val="24"/>
              </w:rPr>
              <w:t>телефон,</w:t>
            </w:r>
            <w:r w:rsidRPr="00AF6365">
              <w:rPr>
                <w:spacing w:val="1"/>
                <w:sz w:val="24"/>
                <w:szCs w:val="24"/>
              </w:rPr>
              <w:t xml:space="preserve"> </w:t>
            </w:r>
            <w:r w:rsidRPr="00AF6365">
              <w:rPr>
                <w:sz w:val="24"/>
                <w:szCs w:val="24"/>
              </w:rPr>
              <w:t>е-пошта,</w:t>
            </w:r>
            <w:r w:rsidRPr="00AF6365">
              <w:rPr>
                <w:spacing w:val="-57"/>
                <w:sz w:val="24"/>
                <w:szCs w:val="24"/>
              </w:rPr>
              <w:t xml:space="preserve"> </w:t>
            </w:r>
            <w:r w:rsidRPr="00AF6365">
              <w:rPr>
                <w:sz w:val="24"/>
                <w:szCs w:val="24"/>
              </w:rPr>
              <w:t>найменування товару, виробника або торгової марки товару,</w:t>
            </w:r>
            <w:r w:rsidRPr="00AF6365">
              <w:rPr>
                <w:spacing w:val="1"/>
                <w:sz w:val="24"/>
                <w:szCs w:val="24"/>
              </w:rPr>
              <w:t xml:space="preserve"> </w:t>
            </w:r>
            <w:r w:rsidRPr="00AF6365">
              <w:rPr>
                <w:sz w:val="24"/>
                <w:szCs w:val="24"/>
              </w:rPr>
              <w:t>технічних характеристик товару, не уточнено з ПДВ чи без</w:t>
            </w:r>
            <w:r w:rsidRPr="00AF6365">
              <w:rPr>
                <w:spacing w:val="1"/>
                <w:sz w:val="24"/>
                <w:szCs w:val="24"/>
              </w:rPr>
              <w:t xml:space="preserve"> </w:t>
            </w:r>
            <w:r w:rsidRPr="00AF6365">
              <w:rPr>
                <w:sz w:val="24"/>
                <w:szCs w:val="24"/>
              </w:rPr>
              <w:t>ПДВ;</w:t>
            </w:r>
          </w:p>
          <w:p w:rsidR="00AF6365" w:rsidRPr="00AF6365" w:rsidRDefault="00AF6365" w:rsidP="00AF6365">
            <w:pPr>
              <w:pStyle w:val="TableParagraph"/>
              <w:numPr>
                <w:ilvl w:val="0"/>
                <w:numId w:val="45"/>
              </w:numPr>
              <w:tabs>
                <w:tab w:val="left" w:pos="352"/>
              </w:tabs>
              <w:spacing w:before="1"/>
              <w:ind w:right="98" w:firstLine="0"/>
              <w:jc w:val="both"/>
              <w:rPr>
                <w:sz w:val="24"/>
                <w:szCs w:val="24"/>
              </w:rPr>
            </w:pPr>
            <w:r w:rsidRPr="00AF6365">
              <w:rPr>
                <w:sz w:val="24"/>
                <w:szCs w:val="24"/>
              </w:rPr>
              <w:t>у</w:t>
            </w:r>
            <w:r w:rsidRPr="00AF6365">
              <w:rPr>
                <w:spacing w:val="1"/>
                <w:sz w:val="24"/>
                <w:szCs w:val="24"/>
              </w:rPr>
              <w:t xml:space="preserve"> </w:t>
            </w:r>
            <w:r w:rsidRPr="00AF6365">
              <w:rPr>
                <w:sz w:val="24"/>
                <w:szCs w:val="24"/>
              </w:rPr>
              <w:t>встановленій</w:t>
            </w:r>
            <w:r w:rsidRPr="00AF6365">
              <w:rPr>
                <w:spacing w:val="1"/>
                <w:sz w:val="24"/>
                <w:szCs w:val="24"/>
              </w:rPr>
              <w:t xml:space="preserve"> </w:t>
            </w:r>
            <w:r w:rsidRPr="00AF6365">
              <w:rPr>
                <w:sz w:val="24"/>
                <w:szCs w:val="24"/>
              </w:rPr>
              <w:t>формі</w:t>
            </w:r>
            <w:r w:rsidRPr="00AF6365">
              <w:rPr>
                <w:spacing w:val="1"/>
                <w:sz w:val="24"/>
                <w:szCs w:val="24"/>
              </w:rPr>
              <w:t xml:space="preserve"> </w:t>
            </w:r>
            <w:r w:rsidRPr="00AF6365">
              <w:rPr>
                <w:sz w:val="24"/>
                <w:szCs w:val="24"/>
              </w:rPr>
              <w:t>документу</w:t>
            </w:r>
            <w:r w:rsidRPr="00AF6365">
              <w:rPr>
                <w:spacing w:val="1"/>
                <w:sz w:val="24"/>
                <w:szCs w:val="24"/>
              </w:rPr>
              <w:t xml:space="preserve"> </w:t>
            </w:r>
            <w:r w:rsidRPr="00AF6365">
              <w:rPr>
                <w:sz w:val="24"/>
                <w:szCs w:val="24"/>
              </w:rPr>
              <w:t>змінено</w:t>
            </w:r>
            <w:r w:rsidRPr="00AF6365">
              <w:rPr>
                <w:spacing w:val="1"/>
                <w:sz w:val="24"/>
                <w:szCs w:val="24"/>
              </w:rPr>
              <w:t xml:space="preserve"> </w:t>
            </w:r>
            <w:r w:rsidRPr="00AF6365">
              <w:rPr>
                <w:sz w:val="24"/>
                <w:szCs w:val="24"/>
              </w:rPr>
              <w:t>найменування</w:t>
            </w:r>
            <w:r w:rsidRPr="00AF6365">
              <w:rPr>
                <w:spacing w:val="1"/>
                <w:sz w:val="24"/>
                <w:szCs w:val="24"/>
              </w:rPr>
              <w:t xml:space="preserve"> </w:t>
            </w:r>
            <w:r w:rsidRPr="00AF6365">
              <w:rPr>
                <w:sz w:val="24"/>
                <w:szCs w:val="24"/>
              </w:rPr>
              <w:t>колонок,</w:t>
            </w:r>
            <w:r w:rsidRPr="00AF6365">
              <w:rPr>
                <w:spacing w:val="1"/>
                <w:sz w:val="24"/>
                <w:szCs w:val="24"/>
              </w:rPr>
              <w:t xml:space="preserve"> </w:t>
            </w:r>
            <w:r w:rsidRPr="00AF6365">
              <w:rPr>
                <w:sz w:val="24"/>
                <w:szCs w:val="24"/>
              </w:rPr>
              <w:t>при</w:t>
            </w:r>
            <w:r w:rsidRPr="00AF6365">
              <w:rPr>
                <w:spacing w:val="1"/>
                <w:sz w:val="24"/>
                <w:szCs w:val="24"/>
              </w:rPr>
              <w:t xml:space="preserve"> </w:t>
            </w:r>
            <w:r w:rsidRPr="00AF6365">
              <w:rPr>
                <w:sz w:val="24"/>
                <w:szCs w:val="24"/>
              </w:rPr>
              <w:t>цьому</w:t>
            </w:r>
            <w:r w:rsidRPr="00AF6365">
              <w:rPr>
                <w:spacing w:val="1"/>
                <w:sz w:val="24"/>
                <w:szCs w:val="24"/>
              </w:rPr>
              <w:t xml:space="preserve"> </w:t>
            </w:r>
            <w:r w:rsidRPr="00AF6365">
              <w:rPr>
                <w:sz w:val="24"/>
                <w:szCs w:val="24"/>
              </w:rPr>
              <w:t>заповнена</w:t>
            </w:r>
            <w:r w:rsidRPr="00AF6365">
              <w:rPr>
                <w:spacing w:val="1"/>
                <w:sz w:val="24"/>
                <w:szCs w:val="24"/>
              </w:rPr>
              <w:t xml:space="preserve"> </w:t>
            </w:r>
            <w:r w:rsidRPr="00AF6365">
              <w:rPr>
                <w:sz w:val="24"/>
                <w:szCs w:val="24"/>
              </w:rPr>
              <w:t>інформація</w:t>
            </w:r>
            <w:r w:rsidRPr="00AF6365">
              <w:rPr>
                <w:spacing w:val="1"/>
                <w:sz w:val="24"/>
                <w:szCs w:val="24"/>
              </w:rPr>
              <w:t xml:space="preserve"> </w:t>
            </w:r>
            <w:r w:rsidRPr="00AF6365">
              <w:rPr>
                <w:sz w:val="24"/>
                <w:szCs w:val="24"/>
              </w:rPr>
              <w:t>в</w:t>
            </w:r>
            <w:r w:rsidRPr="00AF6365">
              <w:rPr>
                <w:spacing w:val="1"/>
                <w:sz w:val="24"/>
                <w:szCs w:val="24"/>
              </w:rPr>
              <w:t xml:space="preserve"> </w:t>
            </w:r>
            <w:r w:rsidRPr="00AF6365">
              <w:rPr>
                <w:sz w:val="24"/>
                <w:szCs w:val="24"/>
              </w:rPr>
              <w:t>цих</w:t>
            </w:r>
            <w:r w:rsidRPr="00AF6365">
              <w:rPr>
                <w:spacing w:val="1"/>
                <w:sz w:val="24"/>
                <w:szCs w:val="24"/>
              </w:rPr>
              <w:t xml:space="preserve"> </w:t>
            </w:r>
            <w:r w:rsidRPr="00AF6365">
              <w:rPr>
                <w:sz w:val="24"/>
                <w:szCs w:val="24"/>
              </w:rPr>
              <w:t>колонках</w:t>
            </w:r>
            <w:r w:rsidRPr="00AF6365">
              <w:rPr>
                <w:spacing w:val="1"/>
                <w:sz w:val="24"/>
                <w:szCs w:val="24"/>
              </w:rPr>
              <w:t xml:space="preserve"> </w:t>
            </w:r>
            <w:r w:rsidRPr="00AF6365">
              <w:rPr>
                <w:sz w:val="24"/>
                <w:szCs w:val="24"/>
              </w:rPr>
              <w:t>відповідає</w:t>
            </w:r>
            <w:r w:rsidRPr="00AF6365">
              <w:rPr>
                <w:spacing w:val="-2"/>
                <w:sz w:val="24"/>
                <w:szCs w:val="24"/>
              </w:rPr>
              <w:t xml:space="preserve"> </w:t>
            </w:r>
            <w:r w:rsidRPr="00AF6365">
              <w:rPr>
                <w:sz w:val="24"/>
                <w:szCs w:val="24"/>
              </w:rPr>
              <w:t>вимогам;</w:t>
            </w:r>
          </w:p>
          <w:p w:rsidR="00AF6365" w:rsidRPr="00AF6365" w:rsidRDefault="00AF6365" w:rsidP="00AF6365">
            <w:pPr>
              <w:pStyle w:val="TableParagraph"/>
              <w:tabs>
                <w:tab w:val="left" w:pos="536"/>
              </w:tabs>
              <w:ind w:left="151" w:right="93"/>
              <w:jc w:val="both"/>
              <w:rPr>
                <w:sz w:val="24"/>
                <w:szCs w:val="24"/>
              </w:rPr>
            </w:pPr>
            <w:r w:rsidRPr="00AF6365">
              <w:rPr>
                <w:sz w:val="24"/>
                <w:szCs w:val="24"/>
              </w:rPr>
              <w:t>учасник розмістив (завантажив) документ у форматі “JPG”,</w:t>
            </w:r>
            <w:r w:rsidRPr="00AF6365">
              <w:rPr>
                <w:spacing w:val="1"/>
                <w:sz w:val="24"/>
                <w:szCs w:val="24"/>
              </w:rPr>
              <w:t xml:space="preserve"> </w:t>
            </w:r>
            <w:r w:rsidRPr="00AF6365">
              <w:rPr>
                <w:sz w:val="24"/>
                <w:szCs w:val="24"/>
              </w:rPr>
              <w:t>sign.p7s</w:t>
            </w:r>
            <w:r w:rsidRPr="00AF6365">
              <w:rPr>
                <w:spacing w:val="1"/>
                <w:sz w:val="24"/>
                <w:szCs w:val="24"/>
              </w:rPr>
              <w:t xml:space="preserve"> </w:t>
            </w:r>
            <w:r w:rsidRPr="00AF6365">
              <w:rPr>
                <w:sz w:val="24"/>
                <w:szCs w:val="24"/>
              </w:rPr>
              <w:t>замість</w:t>
            </w:r>
            <w:r w:rsidRPr="00AF6365">
              <w:rPr>
                <w:spacing w:val="1"/>
                <w:sz w:val="24"/>
                <w:szCs w:val="24"/>
              </w:rPr>
              <w:t xml:space="preserve"> </w:t>
            </w:r>
            <w:r w:rsidRPr="00AF6365">
              <w:rPr>
                <w:sz w:val="24"/>
                <w:szCs w:val="24"/>
              </w:rPr>
              <w:t>документа</w:t>
            </w:r>
            <w:r w:rsidRPr="00AF6365">
              <w:rPr>
                <w:spacing w:val="1"/>
                <w:sz w:val="24"/>
                <w:szCs w:val="24"/>
              </w:rPr>
              <w:t xml:space="preserve"> </w:t>
            </w:r>
            <w:r w:rsidRPr="00AF6365">
              <w:rPr>
                <w:sz w:val="24"/>
                <w:szCs w:val="24"/>
              </w:rPr>
              <w:t>у</w:t>
            </w:r>
            <w:r w:rsidRPr="00AF6365">
              <w:rPr>
                <w:spacing w:val="1"/>
                <w:sz w:val="24"/>
                <w:szCs w:val="24"/>
              </w:rPr>
              <w:t xml:space="preserve"> </w:t>
            </w:r>
            <w:r w:rsidRPr="00AF6365">
              <w:rPr>
                <w:sz w:val="24"/>
                <w:szCs w:val="24"/>
              </w:rPr>
              <w:t>форматі</w:t>
            </w:r>
            <w:r w:rsidRPr="00AF6365">
              <w:rPr>
                <w:spacing w:val="1"/>
                <w:sz w:val="24"/>
                <w:szCs w:val="24"/>
              </w:rPr>
              <w:t xml:space="preserve"> </w:t>
            </w:r>
            <w:r w:rsidRPr="00AF6365">
              <w:rPr>
                <w:sz w:val="24"/>
                <w:szCs w:val="24"/>
              </w:rPr>
              <w:t>“pdf”</w:t>
            </w:r>
            <w:r w:rsidRPr="00AF6365">
              <w:rPr>
                <w:spacing w:val="1"/>
                <w:sz w:val="24"/>
                <w:szCs w:val="24"/>
              </w:rPr>
              <w:t xml:space="preserve"> </w:t>
            </w:r>
            <w:r w:rsidRPr="00AF6365">
              <w:rPr>
                <w:sz w:val="24"/>
                <w:szCs w:val="24"/>
              </w:rPr>
              <w:t>(PortableDocumentFormat).</w:t>
            </w:r>
          </w:p>
          <w:p w:rsidR="00AF6365" w:rsidRPr="00AF6365" w:rsidRDefault="00AF6365" w:rsidP="007A387A">
            <w:pPr>
              <w:pStyle w:val="affb"/>
              <w:ind w:left="106"/>
              <w:jc w:val="both"/>
            </w:pPr>
          </w:p>
        </w:tc>
      </w:tr>
      <w:bookmarkEnd w:id="2"/>
      <w:tr w:rsidR="00AA4520" w:rsidRPr="00925414" w:rsidTr="006C0A8C">
        <w:trPr>
          <w:trHeight w:val="244"/>
          <w:tblCellSpacing w:w="0" w:type="dxa"/>
        </w:trPr>
        <w:tc>
          <w:tcPr>
            <w:tcW w:w="3119" w:type="dxa"/>
            <w:gridSpan w:val="2"/>
          </w:tcPr>
          <w:p w:rsidR="00AA4520" w:rsidRPr="00925414" w:rsidRDefault="0073583E" w:rsidP="00CB0DBB">
            <w:pPr>
              <w:spacing w:line="240" w:lineRule="exact"/>
              <w:rPr>
                <w:b/>
                <w:color w:val="121212"/>
              </w:rPr>
            </w:pPr>
            <w:r>
              <w:rPr>
                <w:rStyle w:val="a5"/>
                <w:b/>
                <w:color w:val="121212"/>
              </w:rPr>
              <w:lastRenderedPageBreak/>
              <w:t>3.</w:t>
            </w:r>
            <w:r w:rsidR="00AA4520" w:rsidRPr="00925414">
              <w:rPr>
                <w:rStyle w:val="a5"/>
                <w:b/>
                <w:color w:val="121212"/>
              </w:rPr>
              <w:t xml:space="preserve">2. Забезпечення тендерної  пропозиції  </w:t>
            </w:r>
          </w:p>
        </w:tc>
        <w:tc>
          <w:tcPr>
            <w:tcW w:w="7371" w:type="dxa"/>
          </w:tcPr>
          <w:p w:rsidR="00AA4520" w:rsidRPr="00925414" w:rsidRDefault="00997116" w:rsidP="00FF54B5">
            <w:pPr>
              <w:pStyle w:val="aff2"/>
              <w:spacing w:line="240" w:lineRule="exact"/>
              <w:ind w:left="0"/>
              <w:jc w:val="both"/>
              <w:rPr>
                <w:b/>
              </w:rPr>
            </w:pPr>
            <w:r w:rsidRPr="00B976D4">
              <w:t>Забезпечення тендерної пропозиції  не вимагається.</w:t>
            </w:r>
          </w:p>
        </w:tc>
      </w:tr>
      <w:tr w:rsidR="00AA4520" w:rsidRPr="00925414" w:rsidTr="006C0A8C">
        <w:trPr>
          <w:trHeight w:val="368"/>
          <w:tblCellSpacing w:w="0" w:type="dxa"/>
        </w:trPr>
        <w:tc>
          <w:tcPr>
            <w:tcW w:w="3119" w:type="dxa"/>
            <w:gridSpan w:val="2"/>
          </w:tcPr>
          <w:p w:rsidR="00AA4520" w:rsidRDefault="0073583E" w:rsidP="00CB0DBB">
            <w:pPr>
              <w:spacing w:line="240" w:lineRule="exact"/>
              <w:jc w:val="both"/>
              <w:rPr>
                <w:rStyle w:val="a5"/>
                <w:b/>
                <w:color w:val="121212"/>
              </w:rPr>
            </w:pPr>
            <w:r>
              <w:rPr>
                <w:rStyle w:val="a5"/>
                <w:b/>
                <w:color w:val="121212"/>
              </w:rPr>
              <w:t>3.</w:t>
            </w:r>
            <w:r w:rsidR="00AA4520" w:rsidRPr="00925414">
              <w:rPr>
                <w:rStyle w:val="a5"/>
                <w:b/>
                <w:color w:val="121212"/>
              </w:rPr>
              <w:t xml:space="preserve">3. Умови повернення чи неповернення забезпечення тендерної пропозиції </w:t>
            </w:r>
          </w:p>
          <w:p w:rsidR="004D1B6F" w:rsidRPr="00925414" w:rsidRDefault="004D1B6F" w:rsidP="00CB0DBB">
            <w:pPr>
              <w:spacing w:line="240" w:lineRule="exact"/>
              <w:jc w:val="both"/>
              <w:rPr>
                <w:b/>
                <w:color w:val="121212"/>
              </w:rPr>
            </w:pPr>
          </w:p>
        </w:tc>
        <w:tc>
          <w:tcPr>
            <w:tcW w:w="7371" w:type="dxa"/>
          </w:tcPr>
          <w:p w:rsidR="00AA4520" w:rsidRDefault="00997116" w:rsidP="00EF2248">
            <w:pPr>
              <w:spacing w:line="240" w:lineRule="exact"/>
              <w:jc w:val="both"/>
            </w:pPr>
            <w:r>
              <w:t>Не передбачено.</w:t>
            </w:r>
          </w:p>
          <w:p w:rsidR="004D1B6F" w:rsidRPr="00925414" w:rsidRDefault="004D1B6F" w:rsidP="00EF2248">
            <w:pPr>
              <w:spacing w:line="240" w:lineRule="exact"/>
              <w:jc w:val="both"/>
              <w:rPr>
                <w:color w:val="121212"/>
              </w:rPr>
            </w:pPr>
          </w:p>
        </w:tc>
      </w:tr>
      <w:tr w:rsidR="00AA4520" w:rsidRPr="00925414" w:rsidTr="006C0A8C">
        <w:trPr>
          <w:trHeight w:val="476"/>
          <w:tblCellSpacing w:w="0" w:type="dxa"/>
        </w:trPr>
        <w:tc>
          <w:tcPr>
            <w:tcW w:w="3119" w:type="dxa"/>
            <w:gridSpan w:val="2"/>
          </w:tcPr>
          <w:p w:rsidR="00AA4520" w:rsidRPr="003A136D" w:rsidRDefault="0073583E" w:rsidP="00CB0DBB">
            <w:pPr>
              <w:spacing w:line="240" w:lineRule="exact"/>
              <w:rPr>
                <w:b/>
                <w:color w:val="121212"/>
              </w:rPr>
            </w:pPr>
            <w:r w:rsidRPr="003A136D">
              <w:rPr>
                <w:rStyle w:val="a5"/>
                <w:b/>
                <w:color w:val="121212"/>
              </w:rPr>
              <w:t>3.</w:t>
            </w:r>
            <w:r w:rsidR="00AA4520" w:rsidRPr="003A136D">
              <w:rPr>
                <w:rStyle w:val="a5"/>
                <w:b/>
                <w:color w:val="121212"/>
              </w:rPr>
              <w:t>4. Строк, протягом якого тендерні пропозиції є дійсними</w:t>
            </w:r>
          </w:p>
        </w:tc>
        <w:tc>
          <w:tcPr>
            <w:tcW w:w="7371" w:type="dxa"/>
          </w:tcPr>
          <w:p w:rsidR="00227BDE" w:rsidRPr="003A136D" w:rsidRDefault="006E2484" w:rsidP="00227BDE">
            <w:pPr>
              <w:widowControl w:val="0"/>
              <w:pBdr>
                <w:top w:val="nil"/>
                <w:left w:val="nil"/>
                <w:bottom w:val="nil"/>
                <w:right w:val="nil"/>
                <w:between w:val="nil"/>
              </w:pBdr>
              <w:jc w:val="both"/>
              <w:rPr>
                <w:color w:val="000000"/>
              </w:rPr>
            </w:pPr>
            <w:r w:rsidRPr="003A136D">
              <w:rPr>
                <w:color w:val="000000"/>
              </w:rPr>
              <w:t xml:space="preserve">  </w:t>
            </w:r>
            <w:r w:rsidR="00227BDE" w:rsidRPr="003A136D">
              <w:rPr>
                <w:color w:val="000000"/>
              </w:rPr>
              <w:t xml:space="preserve">Тендерні пропозиції вважаються дійсними протягом </w:t>
            </w:r>
            <w:r w:rsidR="00AF6365">
              <w:rPr>
                <w:color w:val="000000"/>
              </w:rPr>
              <w:t>120</w:t>
            </w:r>
            <w:r w:rsidR="00227BDE" w:rsidRPr="003A136D">
              <w:rPr>
                <w:color w:val="000000"/>
              </w:rPr>
              <w:t xml:space="preserve"> днів із дати кінцевого строку подання тендерних пропозицій, який у разі необхідності може бути продовжений, про що Учасниками надається гарантійний лист у складі пропозиції.</w:t>
            </w:r>
          </w:p>
          <w:p w:rsidR="00227BDE" w:rsidRPr="003A136D" w:rsidRDefault="006E2484" w:rsidP="00227BDE">
            <w:pPr>
              <w:widowControl w:val="0"/>
              <w:pBdr>
                <w:top w:val="nil"/>
                <w:left w:val="nil"/>
                <w:bottom w:val="nil"/>
                <w:right w:val="nil"/>
                <w:between w:val="nil"/>
              </w:pBdr>
              <w:jc w:val="both"/>
              <w:rPr>
                <w:color w:val="000000"/>
              </w:rPr>
            </w:pPr>
            <w:r w:rsidRPr="003A136D">
              <w:rPr>
                <w:color w:val="000000"/>
              </w:rPr>
              <w:t xml:space="preserve"> </w:t>
            </w:r>
            <w:r w:rsidR="00227BDE" w:rsidRPr="003A136D">
              <w:rPr>
                <w:color w:val="000000"/>
              </w:rPr>
              <w:t xml:space="preserve"> До закінчення цього строку замовник має право вимагати від учасників процедури закупівлі продовження строку дії тендерних пропозицій. </w:t>
            </w:r>
          </w:p>
          <w:p w:rsidR="00227BDE" w:rsidRPr="003A136D" w:rsidRDefault="00227BDE" w:rsidP="00227BDE">
            <w:pPr>
              <w:widowControl w:val="0"/>
              <w:contextualSpacing/>
              <w:jc w:val="both"/>
              <w:rPr>
                <w:lang w:eastAsia="uk-UA"/>
              </w:rPr>
            </w:pPr>
            <w:r w:rsidRPr="003A136D">
              <w:rPr>
                <w:lang w:eastAsia="uk-UA"/>
              </w:rPr>
              <w:t>Учасник має право:</w:t>
            </w:r>
          </w:p>
          <w:p w:rsidR="00227BDE" w:rsidRPr="003A136D" w:rsidRDefault="00227BDE" w:rsidP="00227BDE">
            <w:pPr>
              <w:widowControl w:val="0"/>
              <w:ind w:firstLine="284"/>
              <w:contextualSpacing/>
              <w:jc w:val="both"/>
              <w:rPr>
                <w:lang w:eastAsia="uk-UA"/>
              </w:rPr>
            </w:pPr>
            <w:r w:rsidRPr="003A136D">
              <w:rPr>
                <w:lang w:eastAsia="uk-UA"/>
              </w:rPr>
              <w:t>відхилити таку вимогу, не втрачаючи при цьому наданого ним забезпечення тендерної пропозиції;</w:t>
            </w:r>
            <w:r w:rsidR="00AF6365">
              <w:t xml:space="preserve"> </w:t>
            </w:r>
            <w:r w:rsidR="00AF6365" w:rsidRPr="00AF6365">
              <w:rPr>
                <w:lang w:eastAsia="uk-UA"/>
              </w:rPr>
              <w:t>(у разі якщо таке вимагалося)</w:t>
            </w:r>
          </w:p>
          <w:p w:rsidR="00227BDE" w:rsidRPr="003A136D" w:rsidRDefault="00227BDE" w:rsidP="00227BDE">
            <w:pPr>
              <w:pStyle w:val="1c"/>
              <w:widowControl w:val="0"/>
              <w:spacing w:line="240" w:lineRule="auto"/>
              <w:ind w:firstLine="284"/>
              <w:jc w:val="both"/>
              <w:rPr>
                <w:rFonts w:ascii="Times New Roman" w:hAnsi="Times New Roman" w:cs="Times New Roman"/>
                <w:sz w:val="24"/>
                <w:szCs w:val="24"/>
                <w:lang w:val="uk-UA" w:eastAsia="uk-UA"/>
              </w:rPr>
            </w:pPr>
            <w:r w:rsidRPr="003A136D">
              <w:rPr>
                <w:rFonts w:ascii="Times New Roman" w:hAnsi="Times New Roman" w:cs="Times New Roman"/>
                <w:sz w:val="24"/>
                <w:szCs w:val="24"/>
                <w:lang w:val="uk-UA" w:eastAsia="uk-UA"/>
              </w:rPr>
              <w:t>погодитися з вимогою та продовжити строк дії поданої ним тендерної пропозиції та наданого забезпечення тендерної пропозиції.</w:t>
            </w:r>
            <w:r w:rsidR="00AF6365">
              <w:t xml:space="preserve"> </w:t>
            </w:r>
            <w:r w:rsidR="00AF6365" w:rsidRPr="00AF6365">
              <w:rPr>
                <w:rFonts w:ascii="Times New Roman" w:hAnsi="Times New Roman" w:cs="Times New Roman"/>
                <w:sz w:val="24"/>
                <w:szCs w:val="24"/>
                <w:lang w:val="uk-UA" w:eastAsia="uk-UA"/>
              </w:rPr>
              <w:t>(у разі якщо таке вимагалося)</w:t>
            </w:r>
          </w:p>
          <w:p w:rsidR="00AA4520" w:rsidRPr="003A136D" w:rsidRDefault="006E2484" w:rsidP="00227BDE">
            <w:pPr>
              <w:spacing w:line="240" w:lineRule="exact"/>
              <w:jc w:val="both"/>
            </w:pPr>
            <w:r w:rsidRPr="003A136D">
              <w:rPr>
                <w:lang w:eastAsia="uk-UA"/>
              </w:rPr>
              <w:t xml:space="preserve"> </w:t>
            </w:r>
            <w:r w:rsidR="00227BDE" w:rsidRPr="003A136D">
              <w:rPr>
                <w:lang w:eastAsia="uk-UA"/>
              </w:rPr>
              <w:t xml:space="preserve"> У разі необхідності учасник процедури закупівлі має право з власної </w:t>
            </w:r>
            <w:r w:rsidR="00227BDE" w:rsidRPr="003A136D">
              <w:rPr>
                <w:lang w:eastAsia="uk-UA"/>
              </w:rPr>
              <w:lastRenderedPageBreak/>
              <w:t>ініціативи продовжити строк дії своєї тендерної пропозиції, повідомивши про це замовникові через електронну систему закупівель</w:t>
            </w:r>
          </w:p>
        </w:tc>
      </w:tr>
      <w:tr w:rsidR="00F13942" w:rsidRPr="00925414" w:rsidTr="006C0A8C">
        <w:trPr>
          <w:trHeight w:val="64"/>
          <w:tblCellSpacing w:w="0" w:type="dxa"/>
        </w:trPr>
        <w:tc>
          <w:tcPr>
            <w:tcW w:w="3119" w:type="dxa"/>
            <w:gridSpan w:val="2"/>
          </w:tcPr>
          <w:p w:rsidR="00F13942" w:rsidRPr="00925414" w:rsidRDefault="00F13942" w:rsidP="00F13942">
            <w:pPr>
              <w:spacing w:line="240" w:lineRule="exact"/>
              <w:rPr>
                <w:b/>
              </w:rPr>
            </w:pPr>
            <w:r>
              <w:rPr>
                <w:rStyle w:val="a5"/>
                <w:b/>
                <w:color w:val="121212"/>
              </w:rPr>
              <w:lastRenderedPageBreak/>
              <w:t>3.</w:t>
            </w:r>
            <w:r w:rsidRPr="00925414">
              <w:rPr>
                <w:rStyle w:val="a5"/>
                <w:b/>
                <w:color w:val="121212"/>
              </w:rPr>
              <w:t>5. Кваліфікаційні критерії до учасників</w:t>
            </w:r>
            <w:r w:rsidRPr="00925414">
              <w:rPr>
                <w:b/>
              </w:rPr>
              <w:t xml:space="preserve"> </w:t>
            </w:r>
            <w:r w:rsidRPr="00925414">
              <w:rPr>
                <w:rStyle w:val="a5"/>
                <w:b/>
                <w:color w:val="121212"/>
              </w:rPr>
              <w:t>та вимоги, установлені статтею 17 Закону</w:t>
            </w:r>
          </w:p>
        </w:tc>
        <w:tc>
          <w:tcPr>
            <w:tcW w:w="7371" w:type="dxa"/>
            <w:vAlign w:val="center"/>
          </w:tcPr>
          <w:p w:rsidR="006C0A8C" w:rsidRPr="006C0A8C" w:rsidRDefault="006C0A8C" w:rsidP="006C0A8C">
            <w:pPr>
              <w:pStyle w:val="affb"/>
              <w:jc w:val="both"/>
              <w:rPr>
                <w:rFonts w:ascii="Times New Roman" w:hAnsi="Times New Roman"/>
                <w:sz w:val="24"/>
                <w:szCs w:val="24"/>
                <w:lang w:val="uk-UA"/>
              </w:rPr>
            </w:pPr>
            <w:r w:rsidRPr="006C0A8C">
              <w:rPr>
                <w:rFonts w:ascii="Times New Roman" w:hAnsi="Times New Roman"/>
                <w:sz w:val="24"/>
                <w:szCs w:val="24"/>
                <w:lang w:val="uk-UA"/>
              </w:rPr>
              <w:t>Для участі у процедурі закупівлі учасник повинен надати (завантажити в Систему) документ(-и), який(-і) підтверджує(- ють) його відповідність кваліфікаційному(-им) критерію(-ям) згідно з Додатком 1 до цієї тендерної документації.</w:t>
            </w:r>
          </w:p>
          <w:p w:rsidR="006C0A8C" w:rsidRPr="006048F5" w:rsidRDefault="006C0A8C" w:rsidP="006C0A8C">
            <w:pPr>
              <w:pStyle w:val="affb"/>
              <w:jc w:val="both"/>
              <w:rPr>
                <w:rFonts w:ascii="Times New Roman" w:hAnsi="Times New Roman"/>
                <w:sz w:val="24"/>
                <w:szCs w:val="24"/>
                <w:lang w:val="uk-UA"/>
              </w:rPr>
            </w:pPr>
            <w:r w:rsidRPr="006C0A8C">
              <w:rPr>
                <w:rFonts w:ascii="Times New Roman" w:hAnsi="Times New Roman"/>
                <w:sz w:val="24"/>
                <w:szCs w:val="24"/>
                <w:lang w:val="uk-UA"/>
              </w:rPr>
              <w:t xml:space="preserve">Відповідно до пункту 48 Особливостей,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w:t>
            </w:r>
            <w:r w:rsidRPr="006048F5">
              <w:rPr>
                <w:rFonts w:ascii="Times New Roman" w:hAnsi="Times New Roman"/>
                <w:sz w:val="24"/>
                <w:szCs w:val="24"/>
                <w:lang w:val="uk-UA"/>
              </w:rPr>
              <w:t>(кваліфікаційним критеріям) відповідно до статті 16 Закону.</w:t>
            </w:r>
          </w:p>
          <w:p w:rsidR="00227BDE" w:rsidRPr="006C0A8C" w:rsidRDefault="006C0A8C" w:rsidP="006C0A8C">
            <w:pPr>
              <w:suppressAutoHyphens/>
              <w:spacing w:line="240" w:lineRule="exact"/>
              <w:jc w:val="both"/>
            </w:pPr>
            <w:r w:rsidRPr="006C0A8C">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0A8C" w:rsidRPr="006C0A8C" w:rsidRDefault="006C0A8C" w:rsidP="006C0A8C">
            <w:pPr>
              <w:suppressAutoHyphens/>
              <w:spacing w:line="240" w:lineRule="exact"/>
              <w:jc w:val="both"/>
              <w:rPr>
                <w:bCs/>
                <w:lang w:eastAsia="ar-SA"/>
              </w:rPr>
            </w:pPr>
            <w:r w:rsidRPr="006C0A8C">
              <w:rPr>
                <w:bCs/>
                <w:lang w:eastAsia="ar-SA"/>
              </w:rPr>
              <w:t>У разі коли учасник процедури закупівлі має намір залучити інших суб’єктів</w:t>
            </w:r>
            <w:r w:rsidRPr="006C0A8C">
              <w:rPr>
                <w:bCs/>
                <w:lang w:eastAsia="ar-SA"/>
              </w:rPr>
              <w:tab/>
              <w:t xml:space="preserve">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у пункті 44 Особливостей.</w:t>
            </w:r>
          </w:p>
          <w:p w:rsidR="006C0A8C" w:rsidRPr="006C0A8C" w:rsidRDefault="006C0A8C" w:rsidP="006C0A8C">
            <w:pPr>
              <w:suppressAutoHyphens/>
              <w:spacing w:line="240" w:lineRule="exact"/>
              <w:jc w:val="both"/>
              <w:rPr>
                <w:bCs/>
                <w:lang w:eastAsia="ar-SA"/>
              </w:rPr>
            </w:pPr>
            <w:r w:rsidRPr="006C0A8C">
              <w:rPr>
                <w:bCs/>
                <w:lang w:eastAsia="ar-SA"/>
              </w:rPr>
              <w:t>При наданні документів для підтвердження відповідності учасника кваліфікаційному(-им) критерію(-ям), учасник може не висвітлювати відомості, які можуть становити комерційну</w:t>
            </w:r>
            <w:r>
              <w:t xml:space="preserve"> </w:t>
            </w:r>
            <w:r w:rsidRPr="006C0A8C">
              <w:rPr>
                <w:bCs/>
                <w:lang w:eastAsia="ar-SA"/>
              </w:rPr>
              <w:t>таємницю, у разі якщо це не заважає підтвердженню встановленому(-им) кваліфікаційному(-им) критерію(-ям).</w:t>
            </w:r>
          </w:p>
          <w:p w:rsidR="006C0A8C" w:rsidRPr="006048F5" w:rsidRDefault="006C0A8C" w:rsidP="006C0A8C">
            <w:pPr>
              <w:suppressAutoHyphens/>
              <w:spacing w:line="240" w:lineRule="exact"/>
              <w:jc w:val="both"/>
              <w:rPr>
                <w:bCs/>
                <w:lang w:eastAsia="ar-SA"/>
              </w:rPr>
            </w:pPr>
            <w:r w:rsidRPr="006048F5">
              <w:rPr>
                <w:bCs/>
                <w:lang w:eastAsia="ar-SA"/>
              </w:rPr>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w:t>
            </w:r>
          </w:p>
          <w:p w:rsidR="006C0A8C" w:rsidRPr="00B07371" w:rsidRDefault="006C0A8C" w:rsidP="006C0A8C">
            <w:pPr>
              <w:pStyle w:val="TableParagraph"/>
              <w:ind w:left="106" w:right="100" w:firstLine="283"/>
              <w:jc w:val="both"/>
              <w:rPr>
                <w:b/>
                <w:sz w:val="24"/>
              </w:rPr>
            </w:pPr>
            <w:r w:rsidRPr="00B07371">
              <w:rPr>
                <w:b/>
                <w:sz w:val="24"/>
              </w:rPr>
              <w:t>Учасники</w:t>
            </w:r>
            <w:r w:rsidRPr="00B07371">
              <w:rPr>
                <w:b/>
                <w:spacing w:val="1"/>
                <w:sz w:val="24"/>
              </w:rPr>
              <w:t xml:space="preserve"> </w:t>
            </w:r>
            <w:r w:rsidRPr="00B07371">
              <w:rPr>
                <w:b/>
                <w:sz w:val="24"/>
              </w:rPr>
              <w:t>при</w:t>
            </w:r>
            <w:r w:rsidRPr="00B07371">
              <w:rPr>
                <w:b/>
                <w:spacing w:val="1"/>
                <w:sz w:val="24"/>
              </w:rPr>
              <w:t xml:space="preserve"> </w:t>
            </w:r>
            <w:r w:rsidRPr="00B07371">
              <w:rPr>
                <w:b/>
                <w:sz w:val="24"/>
              </w:rPr>
              <w:t>поданні</w:t>
            </w:r>
            <w:r w:rsidRPr="00B07371">
              <w:rPr>
                <w:b/>
                <w:spacing w:val="1"/>
                <w:sz w:val="24"/>
              </w:rPr>
              <w:t xml:space="preserve"> </w:t>
            </w:r>
            <w:r w:rsidRPr="00B07371">
              <w:rPr>
                <w:b/>
                <w:sz w:val="24"/>
              </w:rPr>
              <w:t>тендерної</w:t>
            </w:r>
            <w:r w:rsidRPr="00B07371">
              <w:rPr>
                <w:b/>
                <w:spacing w:val="1"/>
                <w:sz w:val="24"/>
              </w:rPr>
              <w:t xml:space="preserve"> </w:t>
            </w:r>
            <w:r w:rsidRPr="00B07371">
              <w:rPr>
                <w:b/>
                <w:sz w:val="24"/>
              </w:rPr>
              <w:t>пропозиції</w:t>
            </w:r>
            <w:r w:rsidRPr="00B07371">
              <w:rPr>
                <w:b/>
                <w:spacing w:val="1"/>
                <w:sz w:val="24"/>
              </w:rPr>
              <w:t xml:space="preserve"> </w:t>
            </w:r>
            <w:r w:rsidRPr="00B07371">
              <w:rPr>
                <w:b/>
                <w:sz w:val="24"/>
              </w:rPr>
              <w:t>повинні</w:t>
            </w:r>
            <w:r w:rsidRPr="00B07371">
              <w:rPr>
                <w:b/>
                <w:spacing w:val="1"/>
                <w:sz w:val="24"/>
              </w:rPr>
              <w:t xml:space="preserve"> </w:t>
            </w:r>
            <w:r w:rsidRPr="00B07371">
              <w:rPr>
                <w:b/>
                <w:sz w:val="24"/>
              </w:rPr>
              <w:t>враховувати</w:t>
            </w:r>
            <w:r w:rsidRPr="00B07371">
              <w:rPr>
                <w:b/>
                <w:spacing w:val="-1"/>
                <w:sz w:val="24"/>
              </w:rPr>
              <w:t xml:space="preserve"> </w:t>
            </w:r>
            <w:r w:rsidRPr="00B07371">
              <w:rPr>
                <w:b/>
                <w:sz w:val="24"/>
              </w:rPr>
              <w:t>норми:</w:t>
            </w:r>
          </w:p>
          <w:p w:rsidR="006C0A8C" w:rsidRPr="00B07371" w:rsidRDefault="006C0A8C" w:rsidP="006C0A8C">
            <w:pPr>
              <w:pStyle w:val="TableParagraph"/>
              <w:numPr>
                <w:ilvl w:val="0"/>
                <w:numId w:val="46"/>
              </w:numPr>
              <w:tabs>
                <w:tab w:val="left" w:pos="536"/>
              </w:tabs>
              <w:spacing w:before="38"/>
              <w:ind w:right="97" w:firstLine="283"/>
              <w:jc w:val="both"/>
              <w:rPr>
                <w:sz w:val="24"/>
              </w:rPr>
            </w:pPr>
            <w:r w:rsidRPr="00B07371">
              <w:rPr>
                <w:sz w:val="24"/>
              </w:rPr>
              <w:t>Постанови Кабінету Міністрів України “Про забезпечення</w:t>
            </w:r>
            <w:r w:rsidRPr="00B07371">
              <w:rPr>
                <w:spacing w:val="-57"/>
                <w:sz w:val="24"/>
              </w:rPr>
              <w:t xml:space="preserve"> </w:t>
            </w:r>
            <w:r w:rsidRPr="00B07371">
              <w:rPr>
                <w:sz w:val="24"/>
              </w:rPr>
              <w:t>захисту</w:t>
            </w:r>
            <w:r w:rsidRPr="00B07371">
              <w:rPr>
                <w:spacing w:val="1"/>
                <w:sz w:val="24"/>
              </w:rPr>
              <w:t xml:space="preserve"> </w:t>
            </w:r>
            <w:r w:rsidRPr="00B07371">
              <w:rPr>
                <w:sz w:val="24"/>
              </w:rPr>
              <w:t>національних</w:t>
            </w:r>
            <w:r w:rsidRPr="00B07371">
              <w:rPr>
                <w:spacing w:val="1"/>
                <w:sz w:val="24"/>
              </w:rPr>
              <w:t xml:space="preserve"> </w:t>
            </w:r>
            <w:r w:rsidRPr="00B07371">
              <w:rPr>
                <w:sz w:val="24"/>
              </w:rPr>
              <w:t>інтересів</w:t>
            </w:r>
            <w:r w:rsidRPr="00B07371">
              <w:rPr>
                <w:spacing w:val="1"/>
                <w:sz w:val="24"/>
              </w:rPr>
              <w:t xml:space="preserve"> </w:t>
            </w:r>
            <w:r w:rsidRPr="00B07371">
              <w:rPr>
                <w:sz w:val="24"/>
              </w:rPr>
              <w:t>за</w:t>
            </w:r>
            <w:r w:rsidRPr="00B07371">
              <w:rPr>
                <w:spacing w:val="1"/>
                <w:sz w:val="24"/>
              </w:rPr>
              <w:t xml:space="preserve"> </w:t>
            </w:r>
            <w:r w:rsidRPr="00B07371">
              <w:rPr>
                <w:sz w:val="24"/>
              </w:rPr>
              <w:t>майбутніми</w:t>
            </w:r>
            <w:r w:rsidRPr="00B07371">
              <w:rPr>
                <w:spacing w:val="1"/>
                <w:sz w:val="24"/>
              </w:rPr>
              <w:t xml:space="preserve"> </w:t>
            </w:r>
            <w:r w:rsidRPr="00B07371">
              <w:rPr>
                <w:sz w:val="24"/>
              </w:rPr>
              <w:t>позовами</w:t>
            </w:r>
            <w:r w:rsidRPr="00B07371">
              <w:rPr>
                <w:spacing w:val="1"/>
                <w:sz w:val="24"/>
              </w:rPr>
              <w:t xml:space="preserve"> </w:t>
            </w:r>
            <w:r w:rsidRPr="00B07371">
              <w:rPr>
                <w:sz w:val="24"/>
              </w:rPr>
              <w:t>держави Україна у зв’язку з військовою агресією Російської</w:t>
            </w:r>
            <w:r w:rsidRPr="00B07371">
              <w:rPr>
                <w:spacing w:val="1"/>
                <w:sz w:val="24"/>
              </w:rPr>
              <w:t xml:space="preserve"> </w:t>
            </w:r>
            <w:r w:rsidRPr="00B07371">
              <w:rPr>
                <w:sz w:val="24"/>
              </w:rPr>
              <w:t>Федерації” від 03.03.2022 № 187, оскільки замовник не може</w:t>
            </w:r>
            <w:r w:rsidRPr="00B07371">
              <w:rPr>
                <w:spacing w:val="1"/>
                <w:sz w:val="24"/>
              </w:rPr>
              <w:t xml:space="preserve"> </w:t>
            </w:r>
            <w:r w:rsidRPr="00B07371">
              <w:rPr>
                <w:sz w:val="24"/>
              </w:rPr>
              <w:t>виконувати зобов’язання, кредиторами за якими є Російська</w:t>
            </w:r>
            <w:r w:rsidRPr="00B07371">
              <w:rPr>
                <w:spacing w:val="1"/>
                <w:sz w:val="24"/>
              </w:rPr>
              <w:t xml:space="preserve"> </w:t>
            </w:r>
            <w:r w:rsidRPr="00B07371">
              <w:rPr>
                <w:sz w:val="24"/>
              </w:rPr>
              <w:t>Федерація</w:t>
            </w:r>
            <w:r w:rsidRPr="00B07371">
              <w:rPr>
                <w:spacing w:val="1"/>
                <w:sz w:val="24"/>
              </w:rPr>
              <w:t xml:space="preserve"> </w:t>
            </w:r>
            <w:r w:rsidRPr="00B07371">
              <w:rPr>
                <w:sz w:val="24"/>
              </w:rPr>
              <w:t>або</w:t>
            </w:r>
            <w:r w:rsidRPr="00B07371">
              <w:rPr>
                <w:spacing w:val="1"/>
                <w:sz w:val="24"/>
              </w:rPr>
              <w:t xml:space="preserve"> </w:t>
            </w:r>
            <w:r w:rsidRPr="00B07371">
              <w:rPr>
                <w:sz w:val="24"/>
              </w:rPr>
              <w:t>особи</w:t>
            </w:r>
            <w:r w:rsidRPr="00B07371">
              <w:rPr>
                <w:spacing w:val="1"/>
                <w:sz w:val="24"/>
              </w:rPr>
              <w:t xml:space="preserve"> </w:t>
            </w:r>
            <w:r w:rsidRPr="00B07371">
              <w:rPr>
                <w:sz w:val="24"/>
              </w:rPr>
              <w:t>пов’язані</w:t>
            </w:r>
            <w:r w:rsidRPr="00B07371">
              <w:rPr>
                <w:spacing w:val="1"/>
                <w:sz w:val="24"/>
              </w:rPr>
              <w:t xml:space="preserve"> </w:t>
            </w:r>
            <w:r w:rsidRPr="00B07371">
              <w:rPr>
                <w:sz w:val="24"/>
              </w:rPr>
              <w:t>з</w:t>
            </w:r>
            <w:r w:rsidRPr="00B07371">
              <w:rPr>
                <w:spacing w:val="1"/>
                <w:sz w:val="24"/>
              </w:rPr>
              <w:t xml:space="preserve"> </w:t>
            </w:r>
            <w:r w:rsidRPr="00B07371">
              <w:rPr>
                <w:sz w:val="24"/>
              </w:rPr>
              <w:t>країною</w:t>
            </w:r>
            <w:r w:rsidRPr="00B07371">
              <w:rPr>
                <w:spacing w:val="1"/>
                <w:sz w:val="24"/>
              </w:rPr>
              <w:t xml:space="preserve"> </w:t>
            </w:r>
            <w:r w:rsidRPr="00B07371">
              <w:rPr>
                <w:sz w:val="24"/>
              </w:rPr>
              <w:t>агресором,</w:t>
            </w:r>
            <w:r w:rsidRPr="00B07371">
              <w:rPr>
                <w:spacing w:val="1"/>
                <w:sz w:val="24"/>
              </w:rPr>
              <w:t xml:space="preserve"> </w:t>
            </w:r>
            <w:r w:rsidRPr="00B07371">
              <w:rPr>
                <w:sz w:val="24"/>
              </w:rPr>
              <w:t>що</w:t>
            </w:r>
            <w:r w:rsidRPr="00B07371">
              <w:rPr>
                <w:spacing w:val="1"/>
                <w:sz w:val="24"/>
              </w:rPr>
              <w:t xml:space="preserve"> </w:t>
            </w:r>
            <w:r w:rsidRPr="00B07371">
              <w:rPr>
                <w:sz w:val="24"/>
              </w:rPr>
              <w:t>визначені</w:t>
            </w:r>
            <w:r w:rsidRPr="00B07371">
              <w:rPr>
                <w:spacing w:val="-1"/>
                <w:sz w:val="24"/>
              </w:rPr>
              <w:t xml:space="preserve"> </w:t>
            </w:r>
            <w:r w:rsidRPr="00B07371">
              <w:rPr>
                <w:sz w:val="24"/>
              </w:rPr>
              <w:t>підпунктом 1</w:t>
            </w:r>
            <w:r w:rsidRPr="00B07371">
              <w:rPr>
                <w:spacing w:val="-1"/>
                <w:sz w:val="24"/>
              </w:rPr>
              <w:t xml:space="preserve"> </w:t>
            </w:r>
            <w:r w:rsidRPr="00B07371">
              <w:rPr>
                <w:sz w:val="24"/>
              </w:rPr>
              <w:t>пункту</w:t>
            </w:r>
            <w:r w:rsidRPr="00B07371">
              <w:rPr>
                <w:spacing w:val="-5"/>
                <w:sz w:val="24"/>
              </w:rPr>
              <w:t xml:space="preserve"> </w:t>
            </w:r>
            <w:r w:rsidRPr="00B07371">
              <w:rPr>
                <w:sz w:val="24"/>
              </w:rPr>
              <w:t>1</w:t>
            </w:r>
            <w:r w:rsidRPr="00B07371">
              <w:rPr>
                <w:spacing w:val="-1"/>
                <w:sz w:val="24"/>
              </w:rPr>
              <w:t xml:space="preserve"> </w:t>
            </w:r>
            <w:r w:rsidRPr="00B07371">
              <w:rPr>
                <w:sz w:val="24"/>
              </w:rPr>
              <w:t>цієї</w:t>
            </w:r>
            <w:r w:rsidRPr="00B07371">
              <w:rPr>
                <w:spacing w:val="1"/>
                <w:sz w:val="24"/>
              </w:rPr>
              <w:t xml:space="preserve"> </w:t>
            </w:r>
            <w:r w:rsidRPr="00B07371">
              <w:rPr>
                <w:sz w:val="24"/>
              </w:rPr>
              <w:t>Постанови;</w:t>
            </w:r>
          </w:p>
          <w:p w:rsidR="006C0A8C" w:rsidRPr="00B07371" w:rsidRDefault="006C0A8C" w:rsidP="006C0A8C">
            <w:pPr>
              <w:pStyle w:val="TableParagraph"/>
              <w:numPr>
                <w:ilvl w:val="0"/>
                <w:numId w:val="46"/>
              </w:numPr>
              <w:tabs>
                <w:tab w:val="left" w:pos="536"/>
              </w:tabs>
              <w:spacing w:before="1"/>
              <w:ind w:right="97" w:firstLine="283"/>
              <w:jc w:val="both"/>
              <w:rPr>
                <w:sz w:val="24"/>
              </w:rPr>
            </w:pPr>
            <w:r w:rsidRPr="00B07371">
              <w:rPr>
                <w:sz w:val="24"/>
              </w:rPr>
              <w:t>Постанови Кабінету Міністрів України “Про застосування</w:t>
            </w:r>
            <w:r w:rsidRPr="00B07371">
              <w:rPr>
                <w:spacing w:val="-57"/>
                <w:sz w:val="24"/>
              </w:rPr>
              <w:t xml:space="preserve"> </w:t>
            </w:r>
            <w:r w:rsidRPr="00B07371">
              <w:rPr>
                <w:sz w:val="24"/>
              </w:rPr>
              <w:t>заборони</w:t>
            </w:r>
            <w:r w:rsidRPr="00B07371">
              <w:rPr>
                <w:spacing w:val="1"/>
                <w:sz w:val="24"/>
              </w:rPr>
              <w:t xml:space="preserve"> </w:t>
            </w:r>
            <w:r w:rsidRPr="00B07371">
              <w:rPr>
                <w:sz w:val="24"/>
              </w:rPr>
              <w:t>ввезення</w:t>
            </w:r>
            <w:r w:rsidRPr="00B07371">
              <w:rPr>
                <w:spacing w:val="1"/>
                <w:sz w:val="24"/>
              </w:rPr>
              <w:t xml:space="preserve"> </w:t>
            </w:r>
            <w:r w:rsidRPr="00B07371">
              <w:rPr>
                <w:sz w:val="24"/>
              </w:rPr>
              <w:t>товарів</w:t>
            </w:r>
            <w:r w:rsidRPr="00B07371">
              <w:rPr>
                <w:spacing w:val="1"/>
                <w:sz w:val="24"/>
              </w:rPr>
              <w:t xml:space="preserve"> </w:t>
            </w:r>
            <w:r w:rsidRPr="00B07371">
              <w:rPr>
                <w:sz w:val="24"/>
              </w:rPr>
              <w:t>з</w:t>
            </w:r>
            <w:r w:rsidRPr="00B07371">
              <w:rPr>
                <w:spacing w:val="1"/>
                <w:sz w:val="24"/>
              </w:rPr>
              <w:t xml:space="preserve"> </w:t>
            </w:r>
            <w:r w:rsidRPr="00B07371">
              <w:rPr>
                <w:sz w:val="24"/>
              </w:rPr>
              <w:t>Російської</w:t>
            </w:r>
            <w:r w:rsidRPr="00B07371">
              <w:rPr>
                <w:spacing w:val="1"/>
                <w:sz w:val="24"/>
              </w:rPr>
              <w:t xml:space="preserve"> </w:t>
            </w:r>
            <w:r w:rsidRPr="00B07371">
              <w:rPr>
                <w:sz w:val="24"/>
              </w:rPr>
              <w:t>Федерації”</w:t>
            </w:r>
            <w:r w:rsidRPr="00B07371">
              <w:rPr>
                <w:spacing w:val="1"/>
                <w:sz w:val="24"/>
              </w:rPr>
              <w:t xml:space="preserve"> </w:t>
            </w:r>
            <w:r w:rsidRPr="00B07371">
              <w:rPr>
                <w:sz w:val="24"/>
              </w:rPr>
              <w:t>від</w:t>
            </w:r>
            <w:r w:rsidRPr="00B07371">
              <w:rPr>
                <w:spacing w:val="1"/>
                <w:sz w:val="24"/>
              </w:rPr>
              <w:t xml:space="preserve"> </w:t>
            </w:r>
            <w:r w:rsidRPr="00B07371">
              <w:rPr>
                <w:sz w:val="24"/>
              </w:rPr>
              <w:t>09.04.2022</w:t>
            </w:r>
            <w:r w:rsidRPr="00B07371">
              <w:rPr>
                <w:spacing w:val="1"/>
                <w:sz w:val="24"/>
              </w:rPr>
              <w:t xml:space="preserve"> </w:t>
            </w:r>
            <w:r w:rsidRPr="00B07371">
              <w:rPr>
                <w:sz w:val="24"/>
              </w:rPr>
              <w:t>№</w:t>
            </w:r>
            <w:r w:rsidRPr="00B07371">
              <w:rPr>
                <w:spacing w:val="1"/>
                <w:sz w:val="24"/>
              </w:rPr>
              <w:t xml:space="preserve"> </w:t>
            </w:r>
            <w:r w:rsidRPr="00B07371">
              <w:rPr>
                <w:sz w:val="24"/>
              </w:rPr>
              <w:t>426,</w:t>
            </w:r>
            <w:r w:rsidRPr="00B07371">
              <w:rPr>
                <w:spacing w:val="1"/>
                <w:sz w:val="24"/>
              </w:rPr>
              <w:t xml:space="preserve"> </w:t>
            </w:r>
            <w:r w:rsidRPr="00B07371">
              <w:rPr>
                <w:sz w:val="24"/>
              </w:rPr>
              <w:t>оскільки</w:t>
            </w:r>
            <w:r w:rsidRPr="00B07371">
              <w:rPr>
                <w:spacing w:val="1"/>
                <w:sz w:val="24"/>
              </w:rPr>
              <w:t xml:space="preserve"> </w:t>
            </w:r>
            <w:r w:rsidRPr="00B07371">
              <w:rPr>
                <w:sz w:val="24"/>
              </w:rPr>
              <w:t>цією</w:t>
            </w:r>
            <w:r w:rsidRPr="00B07371">
              <w:rPr>
                <w:spacing w:val="1"/>
                <w:sz w:val="24"/>
              </w:rPr>
              <w:t xml:space="preserve"> </w:t>
            </w:r>
            <w:r w:rsidRPr="00B07371">
              <w:rPr>
                <w:sz w:val="24"/>
              </w:rPr>
              <w:t>постановою</w:t>
            </w:r>
            <w:r w:rsidRPr="00B07371">
              <w:rPr>
                <w:spacing w:val="1"/>
                <w:sz w:val="24"/>
              </w:rPr>
              <w:t xml:space="preserve"> </w:t>
            </w:r>
            <w:r w:rsidRPr="00B07371">
              <w:rPr>
                <w:sz w:val="24"/>
              </w:rPr>
              <w:t>заборонено</w:t>
            </w:r>
            <w:r w:rsidRPr="00B07371">
              <w:rPr>
                <w:spacing w:val="1"/>
                <w:sz w:val="24"/>
              </w:rPr>
              <w:t xml:space="preserve"> </w:t>
            </w:r>
            <w:r w:rsidRPr="00B07371">
              <w:rPr>
                <w:sz w:val="24"/>
              </w:rPr>
              <w:t>ввезення</w:t>
            </w:r>
            <w:r w:rsidRPr="00B07371">
              <w:rPr>
                <w:spacing w:val="1"/>
                <w:sz w:val="24"/>
              </w:rPr>
              <w:t xml:space="preserve"> </w:t>
            </w:r>
            <w:r w:rsidRPr="00B07371">
              <w:rPr>
                <w:sz w:val="24"/>
              </w:rPr>
              <w:t>на</w:t>
            </w:r>
            <w:r w:rsidRPr="00B07371">
              <w:rPr>
                <w:spacing w:val="1"/>
                <w:sz w:val="24"/>
              </w:rPr>
              <w:t xml:space="preserve"> </w:t>
            </w:r>
            <w:r w:rsidRPr="00B07371">
              <w:rPr>
                <w:sz w:val="24"/>
              </w:rPr>
              <w:t>митну</w:t>
            </w:r>
            <w:r w:rsidRPr="00B07371">
              <w:rPr>
                <w:spacing w:val="1"/>
                <w:sz w:val="24"/>
              </w:rPr>
              <w:t xml:space="preserve"> </w:t>
            </w:r>
            <w:r w:rsidRPr="00B07371">
              <w:rPr>
                <w:sz w:val="24"/>
              </w:rPr>
              <w:t>територію</w:t>
            </w:r>
            <w:r w:rsidRPr="00B07371">
              <w:rPr>
                <w:spacing w:val="1"/>
                <w:sz w:val="24"/>
              </w:rPr>
              <w:t xml:space="preserve"> </w:t>
            </w:r>
            <w:r w:rsidRPr="00B07371">
              <w:rPr>
                <w:sz w:val="24"/>
              </w:rPr>
              <w:t>України</w:t>
            </w:r>
            <w:r w:rsidRPr="00B07371">
              <w:rPr>
                <w:spacing w:val="1"/>
                <w:sz w:val="24"/>
              </w:rPr>
              <w:t xml:space="preserve"> </w:t>
            </w:r>
            <w:r w:rsidRPr="00B07371">
              <w:rPr>
                <w:sz w:val="24"/>
              </w:rPr>
              <w:t>в</w:t>
            </w:r>
            <w:r w:rsidRPr="00B07371">
              <w:rPr>
                <w:spacing w:val="1"/>
                <w:sz w:val="24"/>
              </w:rPr>
              <w:t xml:space="preserve"> </w:t>
            </w:r>
            <w:r w:rsidRPr="00B07371">
              <w:rPr>
                <w:sz w:val="24"/>
              </w:rPr>
              <w:t>митному</w:t>
            </w:r>
            <w:r w:rsidRPr="00B07371">
              <w:rPr>
                <w:spacing w:val="1"/>
                <w:sz w:val="24"/>
              </w:rPr>
              <w:t xml:space="preserve"> </w:t>
            </w:r>
            <w:r w:rsidRPr="00B07371">
              <w:rPr>
                <w:sz w:val="24"/>
              </w:rPr>
              <w:t>режимі</w:t>
            </w:r>
            <w:r w:rsidRPr="00B07371">
              <w:rPr>
                <w:spacing w:val="1"/>
                <w:sz w:val="24"/>
              </w:rPr>
              <w:t xml:space="preserve"> </w:t>
            </w:r>
            <w:r w:rsidRPr="00B07371">
              <w:rPr>
                <w:sz w:val="24"/>
              </w:rPr>
              <w:t>імпорту</w:t>
            </w:r>
            <w:r w:rsidRPr="00B07371">
              <w:rPr>
                <w:spacing w:val="-9"/>
                <w:sz w:val="24"/>
              </w:rPr>
              <w:t xml:space="preserve"> </w:t>
            </w:r>
            <w:r w:rsidRPr="00B07371">
              <w:rPr>
                <w:sz w:val="24"/>
              </w:rPr>
              <w:t>товарів з Російської Федерації;</w:t>
            </w:r>
          </w:p>
          <w:p w:rsidR="006C0A8C" w:rsidRPr="00B07371" w:rsidRDefault="006C0A8C" w:rsidP="006C0A8C">
            <w:pPr>
              <w:pStyle w:val="TableParagraph"/>
              <w:numPr>
                <w:ilvl w:val="0"/>
                <w:numId w:val="46"/>
              </w:numPr>
              <w:tabs>
                <w:tab w:val="left" w:pos="532"/>
              </w:tabs>
              <w:ind w:right="93" w:firstLine="283"/>
              <w:jc w:val="both"/>
              <w:rPr>
                <w:sz w:val="24"/>
              </w:rPr>
            </w:pPr>
            <w:r w:rsidRPr="00B07371">
              <w:rPr>
                <w:sz w:val="24"/>
              </w:rPr>
              <w:t>Закону України “Про забезпечення прав і свобод громадян</w:t>
            </w:r>
            <w:r w:rsidRPr="00B07371">
              <w:rPr>
                <w:spacing w:val="-57"/>
                <w:sz w:val="24"/>
              </w:rPr>
              <w:t xml:space="preserve"> </w:t>
            </w:r>
            <w:r w:rsidRPr="00B07371">
              <w:rPr>
                <w:sz w:val="24"/>
              </w:rPr>
              <w:t>та</w:t>
            </w:r>
            <w:r w:rsidRPr="00B07371">
              <w:rPr>
                <w:spacing w:val="1"/>
                <w:sz w:val="24"/>
              </w:rPr>
              <w:t xml:space="preserve"> </w:t>
            </w:r>
            <w:r w:rsidRPr="00B07371">
              <w:rPr>
                <w:sz w:val="24"/>
              </w:rPr>
              <w:t>правовий</w:t>
            </w:r>
            <w:r w:rsidRPr="00B07371">
              <w:rPr>
                <w:spacing w:val="1"/>
                <w:sz w:val="24"/>
              </w:rPr>
              <w:t xml:space="preserve"> </w:t>
            </w:r>
            <w:r w:rsidRPr="00B07371">
              <w:rPr>
                <w:sz w:val="24"/>
              </w:rPr>
              <w:t>режим</w:t>
            </w:r>
            <w:r w:rsidRPr="00B07371">
              <w:rPr>
                <w:spacing w:val="1"/>
                <w:sz w:val="24"/>
              </w:rPr>
              <w:t xml:space="preserve"> </w:t>
            </w:r>
            <w:r w:rsidRPr="00B07371">
              <w:rPr>
                <w:sz w:val="24"/>
              </w:rPr>
              <w:t>на</w:t>
            </w:r>
            <w:r w:rsidRPr="00B07371">
              <w:rPr>
                <w:spacing w:val="1"/>
                <w:sz w:val="24"/>
              </w:rPr>
              <w:t xml:space="preserve"> </w:t>
            </w:r>
            <w:r w:rsidRPr="00B07371">
              <w:rPr>
                <w:sz w:val="24"/>
              </w:rPr>
              <w:t>тимчасово</w:t>
            </w:r>
            <w:r w:rsidRPr="00B07371">
              <w:rPr>
                <w:spacing w:val="1"/>
                <w:sz w:val="24"/>
              </w:rPr>
              <w:t xml:space="preserve"> </w:t>
            </w:r>
            <w:r w:rsidRPr="00B07371">
              <w:rPr>
                <w:sz w:val="24"/>
              </w:rPr>
              <w:t>окупованій</w:t>
            </w:r>
            <w:r w:rsidRPr="00B07371">
              <w:rPr>
                <w:spacing w:val="1"/>
                <w:sz w:val="24"/>
              </w:rPr>
              <w:t xml:space="preserve"> </w:t>
            </w:r>
            <w:r w:rsidRPr="00B07371">
              <w:rPr>
                <w:sz w:val="24"/>
              </w:rPr>
              <w:t>території</w:t>
            </w:r>
            <w:r w:rsidRPr="00B07371">
              <w:rPr>
                <w:spacing w:val="1"/>
                <w:sz w:val="24"/>
              </w:rPr>
              <w:t xml:space="preserve"> </w:t>
            </w:r>
            <w:r w:rsidRPr="00B07371">
              <w:rPr>
                <w:sz w:val="24"/>
              </w:rPr>
              <w:t>України”</w:t>
            </w:r>
            <w:r w:rsidRPr="00B07371">
              <w:rPr>
                <w:spacing w:val="-2"/>
                <w:sz w:val="24"/>
              </w:rPr>
              <w:t xml:space="preserve"> </w:t>
            </w:r>
            <w:r w:rsidRPr="00B07371">
              <w:rPr>
                <w:sz w:val="24"/>
              </w:rPr>
              <w:t>від</w:t>
            </w:r>
            <w:r w:rsidRPr="00B07371">
              <w:rPr>
                <w:spacing w:val="-1"/>
                <w:sz w:val="24"/>
              </w:rPr>
              <w:t xml:space="preserve"> </w:t>
            </w:r>
            <w:r w:rsidRPr="00B07371">
              <w:rPr>
                <w:sz w:val="24"/>
              </w:rPr>
              <w:t>15.04.2014</w:t>
            </w:r>
            <w:r w:rsidRPr="00B07371">
              <w:rPr>
                <w:spacing w:val="-3"/>
                <w:sz w:val="24"/>
              </w:rPr>
              <w:t xml:space="preserve"> </w:t>
            </w:r>
            <w:r w:rsidRPr="00B07371">
              <w:rPr>
                <w:sz w:val="24"/>
              </w:rPr>
              <w:t>№1207-VII.</w:t>
            </w:r>
          </w:p>
          <w:p w:rsidR="006C0A8C" w:rsidRPr="00B07371" w:rsidRDefault="006C0A8C" w:rsidP="006C0A8C">
            <w:pPr>
              <w:pStyle w:val="TableParagraph"/>
              <w:spacing w:before="42"/>
              <w:ind w:left="106" w:right="92" w:firstLine="283"/>
              <w:jc w:val="both"/>
              <w:rPr>
                <w:sz w:val="24"/>
              </w:rPr>
            </w:pPr>
            <w:r w:rsidRPr="00B07371">
              <w:rPr>
                <w:sz w:val="24"/>
              </w:rPr>
              <w:t>А</w:t>
            </w:r>
            <w:r w:rsidRPr="00B07371">
              <w:rPr>
                <w:spacing w:val="1"/>
                <w:sz w:val="24"/>
              </w:rPr>
              <w:t xml:space="preserve"> </w:t>
            </w:r>
            <w:r w:rsidRPr="00B07371">
              <w:rPr>
                <w:sz w:val="24"/>
              </w:rPr>
              <w:t>також</w:t>
            </w:r>
            <w:r w:rsidRPr="00B07371">
              <w:rPr>
                <w:spacing w:val="1"/>
                <w:sz w:val="24"/>
              </w:rPr>
              <w:t xml:space="preserve"> </w:t>
            </w:r>
            <w:r w:rsidRPr="00B07371">
              <w:rPr>
                <w:sz w:val="24"/>
              </w:rPr>
              <w:t>враховувати,</w:t>
            </w:r>
            <w:r w:rsidRPr="00B07371">
              <w:rPr>
                <w:spacing w:val="1"/>
                <w:sz w:val="24"/>
              </w:rPr>
              <w:t xml:space="preserve"> </w:t>
            </w:r>
            <w:r w:rsidRPr="00B07371">
              <w:rPr>
                <w:sz w:val="24"/>
              </w:rPr>
              <w:t>що</w:t>
            </w:r>
            <w:r w:rsidRPr="00B07371">
              <w:rPr>
                <w:spacing w:val="1"/>
                <w:sz w:val="24"/>
              </w:rPr>
              <w:t xml:space="preserve"> </w:t>
            </w:r>
            <w:r w:rsidRPr="00B07371">
              <w:rPr>
                <w:sz w:val="24"/>
              </w:rPr>
              <w:t>замовникам</w:t>
            </w:r>
            <w:r w:rsidRPr="00B07371">
              <w:rPr>
                <w:spacing w:val="1"/>
                <w:sz w:val="24"/>
              </w:rPr>
              <w:t xml:space="preserve"> </w:t>
            </w:r>
            <w:r w:rsidRPr="00B07371">
              <w:rPr>
                <w:sz w:val="24"/>
              </w:rPr>
              <w:t>забороняється</w:t>
            </w:r>
            <w:r w:rsidRPr="00B07371">
              <w:rPr>
                <w:spacing w:val="1"/>
                <w:sz w:val="24"/>
              </w:rPr>
              <w:t xml:space="preserve"> </w:t>
            </w:r>
            <w:r w:rsidRPr="00B07371">
              <w:rPr>
                <w:sz w:val="24"/>
              </w:rPr>
              <w:t>здійснювати</w:t>
            </w:r>
            <w:r w:rsidRPr="00B07371">
              <w:rPr>
                <w:spacing w:val="1"/>
                <w:sz w:val="24"/>
              </w:rPr>
              <w:t xml:space="preserve"> </w:t>
            </w:r>
            <w:r w:rsidRPr="00B07371">
              <w:rPr>
                <w:sz w:val="24"/>
              </w:rPr>
              <w:t>публічні</w:t>
            </w:r>
            <w:r w:rsidRPr="00B07371">
              <w:rPr>
                <w:spacing w:val="1"/>
                <w:sz w:val="24"/>
              </w:rPr>
              <w:t xml:space="preserve"> </w:t>
            </w:r>
            <w:r w:rsidRPr="00B07371">
              <w:rPr>
                <w:sz w:val="24"/>
              </w:rPr>
              <w:t>закупівлі</w:t>
            </w:r>
            <w:r w:rsidRPr="00B07371">
              <w:rPr>
                <w:spacing w:val="1"/>
                <w:sz w:val="24"/>
              </w:rPr>
              <w:t xml:space="preserve"> </w:t>
            </w:r>
            <w:r w:rsidRPr="00B07371">
              <w:rPr>
                <w:sz w:val="24"/>
              </w:rPr>
              <w:t>товарів,</w:t>
            </w:r>
            <w:r w:rsidRPr="00B07371">
              <w:rPr>
                <w:spacing w:val="1"/>
                <w:sz w:val="24"/>
              </w:rPr>
              <w:t xml:space="preserve"> </w:t>
            </w:r>
            <w:r w:rsidRPr="00B07371">
              <w:rPr>
                <w:sz w:val="24"/>
              </w:rPr>
              <w:t>робіт</w:t>
            </w:r>
            <w:r w:rsidRPr="00B07371">
              <w:rPr>
                <w:spacing w:val="1"/>
                <w:sz w:val="24"/>
              </w:rPr>
              <w:t xml:space="preserve"> </w:t>
            </w:r>
            <w:r w:rsidRPr="00B07371">
              <w:rPr>
                <w:sz w:val="24"/>
              </w:rPr>
              <w:t>і</w:t>
            </w:r>
            <w:r w:rsidRPr="00B07371">
              <w:rPr>
                <w:spacing w:val="1"/>
                <w:sz w:val="24"/>
              </w:rPr>
              <w:t xml:space="preserve"> </w:t>
            </w:r>
            <w:r w:rsidRPr="00B07371">
              <w:rPr>
                <w:sz w:val="24"/>
              </w:rPr>
              <w:t>послуг</w:t>
            </w:r>
            <w:r w:rsidRPr="00B07371">
              <w:rPr>
                <w:spacing w:val="1"/>
                <w:sz w:val="24"/>
              </w:rPr>
              <w:t xml:space="preserve"> </w:t>
            </w:r>
            <w:r w:rsidRPr="00B07371">
              <w:rPr>
                <w:sz w:val="24"/>
              </w:rPr>
              <w:t>у</w:t>
            </w:r>
            <w:r w:rsidRPr="00B07371">
              <w:rPr>
                <w:spacing w:val="1"/>
                <w:sz w:val="24"/>
              </w:rPr>
              <w:t xml:space="preserve"> </w:t>
            </w:r>
            <w:r w:rsidRPr="00B07371">
              <w:rPr>
                <w:sz w:val="24"/>
              </w:rPr>
              <w:t>громадян Російської Федерації/Республіки Білорусь (крім тих,</w:t>
            </w:r>
            <w:r w:rsidRPr="00B07371">
              <w:rPr>
                <w:spacing w:val="1"/>
                <w:sz w:val="24"/>
              </w:rPr>
              <w:t xml:space="preserve"> </w:t>
            </w:r>
            <w:r w:rsidRPr="00B07371">
              <w:rPr>
                <w:sz w:val="24"/>
              </w:rPr>
              <w:t>що проживають на території України на законних підставах);</w:t>
            </w:r>
            <w:r w:rsidRPr="00B07371">
              <w:rPr>
                <w:spacing w:val="1"/>
                <w:sz w:val="24"/>
              </w:rPr>
              <w:t xml:space="preserve"> </w:t>
            </w:r>
            <w:r w:rsidRPr="00B07371">
              <w:rPr>
                <w:sz w:val="24"/>
              </w:rPr>
              <w:t>юридичних осіб, утворених та зареєстрованих відповідно до</w:t>
            </w:r>
            <w:r w:rsidRPr="00B07371">
              <w:rPr>
                <w:spacing w:val="1"/>
                <w:sz w:val="24"/>
              </w:rPr>
              <w:t xml:space="preserve"> </w:t>
            </w:r>
            <w:r w:rsidRPr="00B07371">
              <w:rPr>
                <w:sz w:val="24"/>
              </w:rPr>
              <w:lastRenderedPageBreak/>
              <w:t>законодавства</w:t>
            </w:r>
            <w:r w:rsidRPr="00B07371">
              <w:rPr>
                <w:spacing w:val="1"/>
                <w:sz w:val="24"/>
              </w:rPr>
              <w:t xml:space="preserve"> </w:t>
            </w:r>
            <w:r w:rsidRPr="00B07371">
              <w:rPr>
                <w:sz w:val="24"/>
              </w:rPr>
              <w:t>Російської</w:t>
            </w:r>
            <w:r w:rsidRPr="00B07371">
              <w:rPr>
                <w:spacing w:val="1"/>
                <w:sz w:val="24"/>
              </w:rPr>
              <w:t xml:space="preserve"> </w:t>
            </w:r>
            <w:r w:rsidRPr="00B07371">
              <w:rPr>
                <w:sz w:val="24"/>
              </w:rPr>
              <w:t>Федерації/Республіки</w:t>
            </w:r>
            <w:r w:rsidRPr="00B07371">
              <w:rPr>
                <w:spacing w:val="1"/>
                <w:sz w:val="24"/>
              </w:rPr>
              <w:t xml:space="preserve"> </w:t>
            </w:r>
            <w:r w:rsidRPr="00B07371">
              <w:rPr>
                <w:sz w:val="24"/>
              </w:rPr>
              <w:t>Білорусь;</w:t>
            </w:r>
            <w:r w:rsidRPr="00B07371">
              <w:rPr>
                <w:spacing w:val="-57"/>
                <w:sz w:val="24"/>
              </w:rPr>
              <w:t xml:space="preserve"> </w:t>
            </w:r>
            <w:r w:rsidRPr="00B07371">
              <w:rPr>
                <w:sz w:val="24"/>
              </w:rPr>
              <w:t>юридичних осіб, утворених та зареєстрованих відповідно до</w:t>
            </w:r>
            <w:r w:rsidRPr="00B07371">
              <w:rPr>
                <w:spacing w:val="1"/>
                <w:sz w:val="24"/>
              </w:rPr>
              <w:t xml:space="preserve"> </w:t>
            </w:r>
            <w:r w:rsidRPr="00B07371">
              <w:rPr>
                <w:sz w:val="24"/>
              </w:rPr>
              <w:t>законодавства</w:t>
            </w:r>
            <w:r w:rsidRPr="00B07371">
              <w:rPr>
                <w:spacing w:val="1"/>
                <w:sz w:val="24"/>
              </w:rPr>
              <w:t xml:space="preserve"> </w:t>
            </w:r>
            <w:r w:rsidRPr="00B07371">
              <w:rPr>
                <w:sz w:val="24"/>
              </w:rPr>
              <w:t>України,</w:t>
            </w:r>
            <w:r w:rsidRPr="00B07371">
              <w:rPr>
                <w:spacing w:val="1"/>
                <w:sz w:val="24"/>
              </w:rPr>
              <w:t xml:space="preserve"> </w:t>
            </w:r>
            <w:r w:rsidRPr="00B07371">
              <w:rPr>
                <w:sz w:val="24"/>
              </w:rPr>
              <w:t>кінцевим</w:t>
            </w:r>
            <w:r w:rsidRPr="00B07371">
              <w:rPr>
                <w:spacing w:val="1"/>
                <w:sz w:val="24"/>
              </w:rPr>
              <w:t xml:space="preserve"> </w:t>
            </w:r>
            <w:r w:rsidRPr="00B07371">
              <w:rPr>
                <w:sz w:val="24"/>
              </w:rPr>
              <w:t>бенефіціарним</w:t>
            </w:r>
            <w:r w:rsidRPr="00B07371">
              <w:rPr>
                <w:spacing w:val="1"/>
                <w:sz w:val="24"/>
              </w:rPr>
              <w:t xml:space="preserve"> </w:t>
            </w:r>
            <w:r w:rsidRPr="00B07371">
              <w:rPr>
                <w:sz w:val="24"/>
              </w:rPr>
              <w:t>власником,</w:t>
            </w:r>
            <w:r w:rsidRPr="00B07371">
              <w:rPr>
                <w:spacing w:val="-57"/>
                <w:sz w:val="24"/>
              </w:rPr>
              <w:t xml:space="preserve"> </w:t>
            </w:r>
            <w:r w:rsidRPr="00B07371">
              <w:rPr>
                <w:sz w:val="24"/>
              </w:rPr>
              <w:t>членом</w:t>
            </w:r>
            <w:r w:rsidRPr="00B07371">
              <w:rPr>
                <w:spacing w:val="1"/>
                <w:sz w:val="24"/>
              </w:rPr>
              <w:t xml:space="preserve"> </w:t>
            </w:r>
            <w:r w:rsidRPr="00B07371">
              <w:rPr>
                <w:sz w:val="24"/>
              </w:rPr>
              <w:t>або</w:t>
            </w:r>
            <w:r w:rsidRPr="00B07371">
              <w:rPr>
                <w:spacing w:val="1"/>
                <w:sz w:val="24"/>
              </w:rPr>
              <w:t xml:space="preserve"> </w:t>
            </w:r>
            <w:r w:rsidRPr="00B07371">
              <w:rPr>
                <w:sz w:val="24"/>
              </w:rPr>
              <w:t>учасником</w:t>
            </w:r>
            <w:r w:rsidRPr="00B07371">
              <w:rPr>
                <w:spacing w:val="1"/>
                <w:sz w:val="24"/>
              </w:rPr>
              <w:t xml:space="preserve"> </w:t>
            </w:r>
            <w:r w:rsidRPr="00B07371">
              <w:rPr>
                <w:sz w:val="24"/>
              </w:rPr>
              <w:t>(акціонером),</w:t>
            </w:r>
            <w:r w:rsidRPr="00B07371">
              <w:rPr>
                <w:spacing w:val="1"/>
                <w:sz w:val="24"/>
              </w:rPr>
              <w:t xml:space="preserve"> </w:t>
            </w:r>
            <w:r w:rsidRPr="00B07371">
              <w:rPr>
                <w:sz w:val="24"/>
              </w:rPr>
              <w:t>що</w:t>
            </w:r>
            <w:r w:rsidRPr="00B07371">
              <w:rPr>
                <w:spacing w:val="1"/>
                <w:sz w:val="24"/>
              </w:rPr>
              <w:t xml:space="preserve"> </w:t>
            </w:r>
            <w:r w:rsidRPr="00B07371">
              <w:rPr>
                <w:sz w:val="24"/>
              </w:rPr>
              <w:t>має</w:t>
            </w:r>
            <w:r w:rsidRPr="00B07371">
              <w:rPr>
                <w:spacing w:val="1"/>
                <w:sz w:val="24"/>
              </w:rPr>
              <w:t xml:space="preserve"> </w:t>
            </w:r>
            <w:r w:rsidRPr="00B07371">
              <w:rPr>
                <w:sz w:val="24"/>
              </w:rPr>
              <w:t>частку</w:t>
            </w:r>
            <w:r w:rsidRPr="00B07371">
              <w:rPr>
                <w:spacing w:val="1"/>
                <w:sz w:val="24"/>
              </w:rPr>
              <w:t xml:space="preserve"> </w:t>
            </w:r>
            <w:r w:rsidRPr="00B07371">
              <w:rPr>
                <w:sz w:val="24"/>
              </w:rPr>
              <w:t>в</w:t>
            </w:r>
            <w:r w:rsidRPr="00B07371">
              <w:rPr>
                <w:spacing w:val="1"/>
                <w:sz w:val="24"/>
              </w:rPr>
              <w:t xml:space="preserve"> </w:t>
            </w:r>
            <w:r w:rsidRPr="00B07371">
              <w:rPr>
                <w:sz w:val="24"/>
              </w:rPr>
              <w:t>статутному капіталі 10 і більше відсотків (далі — активи), якої</w:t>
            </w:r>
            <w:r w:rsidRPr="00B07371">
              <w:rPr>
                <w:spacing w:val="-57"/>
                <w:sz w:val="24"/>
              </w:rPr>
              <w:t xml:space="preserve"> </w:t>
            </w:r>
            <w:r w:rsidRPr="00B07371">
              <w:rPr>
                <w:sz w:val="24"/>
              </w:rPr>
              <w:t>є</w:t>
            </w:r>
            <w:r w:rsidRPr="00B07371">
              <w:rPr>
                <w:spacing w:val="1"/>
                <w:sz w:val="24"/>
              </w:rPr>
              <w:t xml:space="preserve"> </w:t>
            </w:r>
            <w:r w:rsidRPr="00B07371">
              <w:rPr>
                <w:sz w:val="24"/>
              </w:rPr>
              <w:t>Російська</w:t>
            </w:r>
            <w:r w:rsidRPr="00B07371">
              <w:rPr>
                <w:spacing w:val="1"/>
                <w:sz w:val="24"/>
              </w:rPr>
              <w:t xml:space="preserve"> </w:t>
            </w:r>
            <w:r w:rsidRPr="00B07371">
              <w:rPr>
                <w:sz w:val="24"/>
              </w:rPr>
              <w:t>Федерація/Республіка</w:t>
            </w:r>
            <w:r w:rsidRPr="00B07371">
              <w:rPr>
                <w:spacing w:val="1"/>
                <w:sz w:val="24"/>
              </w:rPr>
              <w:t xml:space="preserve"> </w:t>
            </w:r>
            <w:r w:rsidRPr="00B07371">
              <w:rPr>
                <w:sz w:val="24"/>
              </w:rPr>
              <w:t>Білорусь,</w:t>
            </w:r>
            <w:r w:rsidRPr="00B07371">
              <w:rPr>
                <w:spacing w:val="1"/>
                <w:sz w:val="24"/>
              </w:rPr>
              <w:t xml:space="preserve"> </w:t>
            </w:r>
            <w:r w:rsidRPr="00B07371">
              <w:rPr>
                <w:sz w:val="24"/>
              </w:rPr>
              <w:t>громадянин</w:t>
            </w:r>
            <w:r w:rsidRPr="00B07371">
              <w:rPr>
                <w:spacing w:val="1"/>
                <w:sz w:val="24"/>
              </w:rPr>
              <w:t xml:space="preserve"> </w:t>
            </w:r>
            <w:r w:rsidRPr="00B07371">
              <w:rPr>
                <w:sz w:val="24"/>
              </w:rPr>
              <w:t>Російської</w:t>
            </w:r>
            <w:r w:rsidRPr="00B07371">
              <w:rPr>
                <w:spacing w:val="1"/>
                <w:sz w:val="24"/>
              </w:rPr>
              <w:t xml:space="preserve"> </w:t>
            </w:r>
            <w:r w:rsidRPr="00B07371">
              <w:rPr>
                <w:sz w:val="24"/>
              </w:rPr>
              <w:t>Федерації/Республіки</w:t>
            </w:r>
            <w:r w:rsidRPr="00B07371">
              <w:rPr>
                <w:spacing w:val="1"/>
                <w:sz w:val="24"/>
              </w:rPr>
              <w:t xml:space="preserve"> </w:t>
            </w:r>
            <w:r w:rsidRPr="00B07371">
              <w:rPr>
                <w:sz w:val="24"/>
              </w:rPr>
              <w:t>Білорусь</w:t>
            </w:r>
            <w:r w:rsidRPr="00B07371">
              <w:rPr>
                <w:spacing w:val="1"/>
                <w:sz w:val="24"/>
              </w:rPr>
              <w:t xml:space="preserve"> </w:t>
            </w:r>
            <w:r w:rsidRPr="00B07371">
              <w:rPr>
                <w:sz w:val="24"/>
              </w:rPr>
              <w:t>(крім</w:t>
            </w:r>
            <w:r w:rsidRPr="00B07371">
              <w:rPr>
                <w:spacing w:val="1"/>
                <w:sz w:val="24"/>
              </w:rPr>
              <w:t xml:space="preserve"> </w:t>
            </w:r>
            <w:r w:rsidRPr="00B07371">
              <w:rPr>
                <w:sz w:val="24"/>
              </w:rPr>
              <w:t>тих,</w:t>
            </w:r>
            <w:r w:rsidRPr="00B07371">
              <w:rPr>
                <w:spacing w:val="1"/>
                <w:sz w:val="24"/>
              </w:rPr>
              <w:t xml:space="preserve"> </w:t>
            </w:r>
            <w:r w:rsidRPr="00B07371">
              <w:rPr>
                <w:sz w:val="24"/>
              </w:rPr>
              <w:t>що</w:t>
            </w:r>
            <w:r w:rsidRPr="00B07371">
              <w:rPr>
                <w:spacing w:val="1"/>
                <w:sz w:val="24"/>
              </w:rPr>
              <w:t xml:space="preserve"> </w:t>
            </w:r>
            <w:r w:rsidRPr="00B07371">
              <w:rPr>
                <w:sz w:val="24"/>
              </w:rPr>
              <w:t>проживають на території України на законних підставах), або</w:t>
            </w:r>
            <w:r w:rsidRPr="00B07371">
              <w:rPr>
                <w:spacing w:val="1"/>
                <w:sz w:val="24"/>
              </w:rPr>
              <w:t xml:space="preserve"> </w:t>
            </w:r>
            <w:r w:rsidRPr="00B07371">
              <w:rPr>
                <w:sz w:val="24"/>
              </w:rPr>
              <w:t>юридичних осіб, утворених та зареєстрованих відповідно до</w:t>
            </w:r>
            <w:r w:rsidRPr="00B07371">
              <w:rPr>
                <w:spacing w:val="1"/>
                <w:sz w:val="24"/>
              </w:rPr>
              <w:t xml:space="preserve"> </w:t>
            </w:r>
            <w:r w:rsidRPr="00B07371">
              <w:rPr>
                <w:sz w:val="24"/>
              </w:rPr>
              <w:t>законодавства Російської Федерації/Республіки Білорусь, крім</w:t>
            </w:r>
            <w:r w:rsidRPr="00B07371">
              <w:rPr>
                <w:spacing w:val="1"/>
                <w:sz w:val="24"/>
              </w:rPr>
              <w:t xml:space="preserve"> </w:t>
            </w:r>
            <w:r w:rsidRPr="00B07371">
              <w:rPr>
                <w:spacing w:val="-1"/>
                <w:sz w:val="24"/>
              </w:rPr>
              <w:t>випадків</w:t>
            </w:r>
            <w:r w:rsidRPr="00B07371">
              <w:rPr>
                <w:spacing w:val="-15"/>
                <w:sz w:val="24"/>
              </w:rPr>
              <w:t xml:space="preserve"> </w:t>
            </w:r>
            <w:r w:rsidRPr="00B07371">
              <w:rPr>
                <w:spacing w:val="-1"/>
                <w:sz w:val="24"/>
              </w:rPr>
              <w:t>коли</w:t>
            </w:r>
            <w:r w:rsidRPr="00B07371">
              <w:rPr>
                <w:spacing w:val="-13"/>
                <w:sz w:val="24"/>
              </w:rPr>
              <w:t xml:space="preserve"> </w:t>
            </w:r>
            <w:r w:rsidRPr="00B07371">
              <w:rPr>
                <w:spacing w:val="-1"/>
                <w:sz w:val="24"/>
              </w:rPr>
              <w:t>активи</w:t>
            </w:r>
            <w:r w:rsidRPr="00B07371">
              <w:rPr>
                <w:spacing w:val="-13"/>
                <w:sz w:val="24"/>
              </w:rPr>
              <w:t xml:space="preserve"> </w:t>
            </w:r>
            <w:r w:rsidRPr="00B07371">
              <w:rPr>
                <w:sz w:val="24"/>
              </w:rPr>
              <w:t>в</w:t>
            </w:r>
            <w:r w:rsidRPr="00B07371">
              <w:rPr>
                <w:spacing w:val="-14"/>
                <w:sz w:val="24"/>
              </w:rPr>
              <w:t xml:space="preserve"> </w:t>
            </w:r>
            <w:r w:rsidRPr="00B07371">
              <w:rPr>
                <w:sz w:val="24"/>
              </w:rPr>
              <w:t>установленому</w:t>
            </w:r>
            <w:r w:rsidRPr="00B07371">
              <w:rPr>
                <w:spacing w:val="-20"/>
                <w:sz w:val="24"/>
              </w:rPr>
              <w:t xml:space="preserve"> </w:t>
            </w:r>
            <w:r w:rsidRPr="00B07371">
              <w:rPr>
                <w:sz w:val="24"/>
              </w:rPr>
              <w:t>законодавством</w:t>
            </w:r>
            <w:r w:rsidRPr="00B07371">
              <w:rPr>
                <w:spacing w:val="-14"/>
                <w:sz w:val="24"/>
              </w:rPr>
              <w:t xml:space="preserve"> </w:t>
            </w:r>
            <w:r w:rsidRPr="00B07371">
              <w:rPr>
                <w:sz w:val="24"/>
              </w:rPr>
              <w:t>порядку</w:t>
            </w:r>
            <w:r w:rsidRPr="00B07371">
              <w:rPr>
                <w:spacing w:val="-58"/>
                <w:sz w:val="24"/>
              </w:rPr>
              <w:t xml:space="preserve"> </w:t>
            </w:r>
            <w:r w:rsidRPr="00B07371">
              <w:rPr>
                <w:sz w:val="24"/>
              </w:rPr>
              <w:t>передані</w:t>
            </w:r>
            <w:r w:rsidRPr="00B07371">
              <w:rPr>
                <w:spacing w:val="1"/>
                <w:sz w:val="24"/>
              </w:rPr>
              <w:t xml:space="preserve"> </w:t>
            </w:r>
            <w:r w:rsidRPr="00B07371">
              <w:rPr>
                <w:sz w:val="24"/>
              </w:rPr>
              <w:t>в</w:t>
            </w:r>
            <w:r w:rsidRPr="00B07371">
              <w:rPr>
                <w:spacing w:val="1"/>
                <w:sz w:val="24"/>
              </w:rPr>
              <w:t xml:space="preserve"> </w:t>
            </w:r>
            <w:r w:rsidRPr="00B07371">
              <w:rPr>
                <w:sz w:val="24"/>
              </w:rPr>
              <w:t>управління</w:t>
            </w:r>
            <w:r w:rsidRPr="00B07371">
              <w:rPr>
                <w:spacing w:val="1"/>
                <w:sz w:val="24"/>
              </w:rPr>
              <w:t xml:space="preserve"> </w:t>
            </w:r>
            <w:r w:rsidRPr="00B07371">
              <w:rPr>
                <w:sz w:val="24"/>
              </w:rPr>
              <w:t>Національному</w:t>
            </w:r>
            <w:r w:rsidRPr="00B07371">
              <w:rPr>
                <w:spacing w:val="1"/>
                <w:sz w:val="24"/>
              </w:rPr>
              <w:t xml:space="preserve"> </w:t>
            </w:r>
            <w:r w:rsidRPr="00B07371">
              <w:rPr>
                <w:sz w:val="24"/>
              </w:rPr>
              <w:t>агентству</w:t>
            </w:r>
            <w:r w:rsidRPr="00B07371">
              <w:rPr>
                <w:spacing w:val="1"/>
                <w:sz w:val="24"/>
              </w:rPr>
              <w:t xml:space="preserve"> </w:t>
            </w:r>
            <w:r w:rsidRPr="00B07371">
              <w:rPr>
                <w:sz w:val="24"/>
              </w:rPr>
              <w:t>з</w:t>
            </w:r>
            <w:r w:rsidRPr="00B07371">
              <w:rPr>
                <w:spacing w:val="1"/>
                <w:sz w:val="24"/>
              </w:rPr>
              <w:t xml:space="preserve"> </w:t>
            </w:r>
            <w:r w:rsidRPr="00B07371">
              <w:rPr>
                <w:sz w:val="24"/>
              </w:rPr>
              <w:t>питань</w:t>
            </w:r>
            <w:r w:rsidRPr="00B07371">
              <w:rPr>
                <w:spacing w:val="1"/>
                <w:sz w:val="24"/>
              </w:rPr>
              <w:t xml:space="preserve"> </w:t>
            </w:r>
            <w:r w:rsidRPr="00B07371">
              <w:rPr>
                <w:sz w:val="24"/>
              </w:rPr>
              <w:t>виявлення, розшуку та управління активами, одержаними від</w:t>
            </w:r>
            <w:r w:rsidRPr="00B07371">
              <w:rPr>
                <w:spacing w:val="1"/>
                <w:sz w:val="24"/>
              </w:rPr>
              <w:t xml:space="preserve"> </w:t>
            </w:r>
            <w:r w:rsidRPr="00B07371">
              <w:rPr>
                <w:sz w:val="24"/>
              </w:rPr>
              <w:t>корупційних</w:t>
            </w:r>
            <w:r w:rsidRPr="00B07371">
              <w:rPr>
                <w:spacing w:val="1"/>
                <w:sz w:val="24"/>
              </w:rPr>
              <w:t xml:space="preserve"> </w:t>
            </w:r>
            <w:r w:rsidRPr="00B07371">
              <w:rPr>
                <w:sz w:val="24"/>
              </w:rPr>
              <w:t>та інших</w:t>
            </w:r>
            <w:r w:rsidRPr="00B07371">
              <w:rPr>
                <w:spacing w:val="-1"/>
                <w:sz w:val="24"/>
              </w:rPr>
              <w:t xml:space="preserve"> </w:t>
            </w:r>
            <w:r w:rsidRPr="00B07371">
              <w:rPr>
                <w:sz w:val="24"/>
              </w:rPr>
              <w:t>злочинів.</w:t>
            </w:r>
          </w:p>
          <w:p w:rsidR="006C0A8C" w:rsidRDefault="006C0A8C" w:rsidP="006C0A8C">
            <w:pPr>
              <w:pStyle w:val="TableParagraph"/>
              <w:spacing w:before="1"/>
              <w:ind w:left="106" w:right="95" w:firstLine="283"/>
              <w:jc w:val="both"/>
              <w:rPr>
                <w:sz w:val="24"/>
                <w:lang w:val="uk-UA"/>
              </w:rPr>
            </w:pPr>
            <w:r w:rsidRPr="00B07371">
              <w:rPr>
                <w:sz w:val="24"/>
              </w:rPr>
              <w:t>У</w:t>
            </w:r>
            <w:r w:rsidRPr="00B07371">
              <w:rPr>
                <w:spacing w:val="1"/>
                <w:sz w:val="24"/>
              </w:rPr>
              <w:t xml:space="preserve"> </w:t>
            </w:r>
            <w:r w:rsidRPr="00B07371">
              <w:rPr>
                <w:sz w:val="24"/>
              </w:rPr>
              <w:t>випадку</w:t>
            </w:r>
            <w:r w:rsidRPr="00B07371">
              <w:rPr>
                <w:spacing w:val="1"/>
                <w:sz w:val="24"/>
              </w:rPr>
              <w:t xml:space="preserve"> </w:t>
            </w:r>
            <w:r w:rsidRPr="00B07371">
              <w:rPr>
                <w:sz w:val="24"/>
              </w:rPr>
              <w:t>не</w:t>
            </w:r>
            <w:r w:rsidRPr="00B07371">
              <w:rPr>
                <w:spacing w:val="1"/>
                <w:sz w:val="24"/>
              </w:rPr>
              <w:t xml:space="preserve"> </w:t>
            </w:r>
            <w:r w:rsidRPr="00B07371">
              <w:rPr>
                <w:sz w:val="24"/>
              </w:rPr>
              <w:t>врахування</w:t>
            </w:r>
            <w:r w:rsidRPr="00B07371">
              <w:rPr>
                <w:spacing w:val="1"/>
                <w:sz w:val="24"/>
              </w:rPr>
              <w:t xml:space="preserve"> </w:t>
            </w:r>
            <w:r w:rsidRPr="00B07371">
              <w:rPr>
                <w:sz w:val="24"/>
              </w:rPr>
              <w:t>учасником</w:t>
            </w:r>
            <w:r w:rsidRPr="00B07371">
              <w:rPr>
                <w:spacing w:val="1"/>
                <w:sz w:val="24"/>
              </w:rPr>
              <w:t xml:space="preserve"> </w:t>
            </w:r>
            <w:r w:rsidRPr="00B07371">
              <w:rPr>
                <w:sz w:val="24"/>
              </w:rPr>
              <w:t>під</w:t>
            </w:r>
            <w:r w:rsidRPr="00B07371">
              <w:rPr>
                <w:spacing w:val="1"/>
                <w:sz w:val="24"/>
              </w:rPr>
              <w:t xml:space="preserve"> </w:t>
            </w:r>
            <w:r w:rsidRPr="00B07371">
              <w:rPr>
                <w:sz w:val="24"/>
              </w:rPr>
              <w:t>час</w:t>
            </w:r>
            <w:r w:rsidRPr="00B07371">
              <w:rPr>
                <w:spacing w:val="1"/>
                <w:sz w:val="24"/>
              </w:rPr>
              <w:t xml:space="preserve"> </w:t>
            </w:r>
            <w:r w:rsidRPr="00B07371">
              <w:rPr>
                <w:sz w:val="24"/>
              </w:rPr>
              <w:t>подання</w:t>
            </w:r>
            <w:r w:rsidRPr="00B07371">
              <w:rPr>
                <w:spacing w:val="1"/>
                <w:sz w:val="24"/>
              </w:rPr>
              <w:t xml:space="preserve"> </w:t>
            </w:r>
            <w:r w:rsidRPr="00B07371">
              <w:rPr>
                <w:sz w:val="24"/>
              </w:rPr>
              <w:t>тендерної</w:t>
            </w:r>
            <w:r w:rsidRPr="00B07371">
              <w:rPr>
                <w:spacing w:val="1"/>
                <w:sz w:val="24"/>
              </w:rPr>
              <w:t xml:space="preserve"> </w:t>
            </w:r>
            <w:r w:rsidRPr="00B07371">
              <w:rPr>
                <w:sz w:val="24"/>
              </w:rPr>
              <w:t>пропозиції,</w:t>
            </w:r>
            <w:r w:rsidRPr="00B07371">
              <w:rPr>
                <w:spacing w:val="1"/>
                <w:sz w:val="24"/>
              </w:rPr>
              <w:t xml:space="preserve"> </w:t>
            </w:r>
            <w:r w:rsidRPr="00B07371">
              <w:rPr>
                <w:sz w:val="24"/>
              </w:rPr>
              <w:t>зокрема</w:t>
            </w:r>
            <w:r w:rsidRPr="00B07371">
              <w:rPr>
                <w:spacing w:val="1"/>
                <w:sz w:val="24"/>
              </w:rPr>
              <w:t xml:space="preserve"> </w:t>
            </w:r>
            <w:r w:rsidRPr="00B07371">
              <w:rPr>
                <w:sz w:val="24"/>
              </w:rPr>
              <w:t>невідповідність</w:t>
            </w:r>
            <w:r w:rsidRPr="00B07371">
              <w:rPr>
                <w:spacing w:val="1"/>
                <w:sz w:val="24"/>
              </w:rPr>
              <w:t xml:space="preserve"> </w:t>
            </w:r>
            <w:r w:rsidRPr="00B07371">
              <w:rPr>
                <w:sz w:val="24"/>
              </w:rPr>
              <w:t>товарів</w:t>
            </w:r>
            <w:r w:rsidRPr="00B07371">
              <w:rPr>
                <w:spacing w:val="1"/>
                <w:sz w:val="24"/>
              </w:rPr>
              <w:t xml:space="preserve"> </w:t>
            </w:r>
            <w:r w:rsidRPr="00B07371">
              <w:rPr>
                <w:sz w:val="24"/>
              </w:rPr>
              <w:t>та</w:t>
            </w:r>
            <w:r w:rsidRPr="00B07371">
              <w:rPr>
                <w:spacing w:val="-57"/>
                <w:sz w:val="24"/>
              </w:rPr>
              <w:t xml:space="preserve"> </w:t>
            </w:r>
            <w:r w:rsidRPr="00B07371">
              <w:rPr>
                <w:sz w:val="24"/>
              </w:rPr>
              <w:t>учасника,</w:t>
            </w:r>
            <w:r w:rsidRPr="00B07371">
              <w:rPr>
                <w:spacing w:val="1"/>
                <w:sz w:val="24"/>
              </w:rPr>
              <w:t xml:space="preserve"> </w:t>
            </w:r>
            <w:r w:rsidRPr="00B07371">
              <w:rPr>
                <w:sz w:val="24"/>
              </w:rPr>
              <w:t>зазначеним</w:t>
            </w:r>
            <w:r w:rsidRPr="00B07371">
              <w:rPr>
                <w:spacing w:val="1"/>
                <w:sz w:val="24"/>
              </w:rPr>
              <w:t xml:space="preserve"> </w:t>
            </w:r>
            <w:r w:rsidRPr="00B07371">
              <w:rPr>
                <w:sz w:val="24"/>
              </w:rPr>
              <w:t>нормативно-правовим</w:t>
            </w:r>
            <w:r w:rsidRPr="00B07371">
              <w:rPr>
                <w:spacing w:val="1"/>
                <w:sz w:val="24"/>
              </w:rPr>
              <w:t xml:space="preserve"> </w:t>
            </w:r>
            <w:r w:rsidRPr="00B07371">
              <w:rPr>
                <w:sz w:val="24"/>
              </w:rPr>
              <w:t>актам,</w:t>
            </w:r>
            <w:r w:rsidRPr="00B07371">
              <w:rPr>
                <w:spacing w:val="1"/>
                <w:sz w:val="24"/>
              </w:rPr>
              <w:t xml:space="preserve"> </w:t>
            </w:r>
            <w:r w:rsidRPr="00B07371">
              <w:rPr>
                <w:sz w:val="24"/>
              </w:rPr>
              <w:t>учасник</w:t>
            </w:r>
            <w:r w:rsidRPr="00B07371">
              <w:rPr>
                <w:spacing w:val="1"/>
                <w:sz w:val="24"/>
              </w:rPr>
              <w:t xml:space="preserve"> </w:t>
            </w:r>
            <w:r w:rsidRPr="00B07371">
              <w:rPr>
                <w:sz w:val="24"/>
              </w:rPr>
              <w:t>вважатиметься таким, що не відповідає встановленим абзацом</w:t>
            </w:r>
            <w:r w:rsidRPr="00B07371">
              <w:rPr>
                <w:spacing w:val="1"/>
                <w:sz w:val="24"/>
              </w:rPr>
              <w:t xml:space="preserve"> </w:t>
            </w:r>
            <w:r w:rsidRPr="00B07371">
              <w:rPr>
                <w:sz w:val="24"/>
              </w:rPr>
              <w:t>1 частини 3 статті 22 Закону вимогам до учасника відповідно</w:t>
            </w:r>
            <w:r w:rsidRPr="00B07371">
              <w:rPr>
                <w:spacing w:val="1"/>
                <w:sz w:val="24"/>
              </w:rPr>
              <w:t xml:space="preserve"> </w:t>
            </w:r>
            <w:r w:rsidRPr="00B07371">
              <w:rPr>
                <w:sz w:val="24"/>
              </w:rPr>
              <w:t>до</w:t>
            </w:r>
            <w:r w:rsidRPr="00B07371">
              <w:rPr>
                <w:spacing w:val="14"/>
                <w:sz w:val="24"/>
              </w:rPr>
              <w:t xml:space="preserve"> </w:t>
            </w:r>
            <w:r w:rsidRPr="00B07371">
              <w:rPr>
                <w:sz w:val="24"/>
              </w:rPr>
              <w:t>законодавства,</w:t>
            </w:r>
            <w:r w:rsidRPr="00B07371">
              <w:rPr>
                <w:spacing w:val="14"/>
                <w:sz w:val="24"/>
              </w:rPr>
              <w:t xml:space="preserve"> </w:t>
            </w:r>
            <w:r w:rsidRPr="00B07371">
              <w:rPr>
                <w:sz w:val="24"/>
              </w:rPr>
              <w:t>а</w:t>
            </w:r>
            <w:r w:rsidRPr="00B07371">
              <w:rPr>
                <w:spacing w:val="15"/>
                <w:sz w:val="24"/>
              </w:rPr>
              <w:t xml:space="preserve"> </w:t>
            </w:r>
            <w:r w:rsidRPr="00B07371">
              <w:rPr>
                <w:sz w:val="24"/>
              </w:rPr>
              <w:t>його</w:t>
            </w:r>
            <w:r w:rsidRPr="00B07371">
              <w:rPr>
                <w:spacing w:val="14"/>
                <w:sz w:val="24"/>
              </w:rPr>
              <w:t xml:space="preserve"> </w:t>
            </w:r>
            <w:r w:rsidRPr="00B07371">
              <w:rPr>
                <w:sz w:val="24"/>
              </w:rPr>
              <w:t>тендерна</w:t>
            </w:r>
            <w:r w:rsidRPr="00B07371">
              <w:rPr>
                <w:spacing w:val="13"/>
                <w:sz w:val="24"/>
              </w:rPr>
              <w:t xml:space="preserve"> </w:t>
            </w:r>
            <w:r w:rsidRPr="00B07371">
              <w:rPr>
                <w:sz w:val="24"/>
              </w:rPr>
              <w:t>пропозиція</w:t>
            </w:r>
            <w:r w:rsidRPr="00B07371">
              <w:rPr>
                <w:spacing w:val="15"/>
                <w:sz w:val="24"/>
              </w:rPr>
              <w:t xml:space="preserve"> </w:t>
            </w:r>
            <w:r w:rsidRPr="00B07371">
              <w:rPr>
                <w:sz w:val="24"/>
              </w:rPr>
              <w:t>підлягатиме</w:t>
            </w:r>
            <w:r w:rsidRPr="00B07371">
              <w:rPr>
                <w:spacing w:val="-1"/>
                <w:sz w:val="24"/>
              </w:rPr>
              <w:t>відхиленню</w:t>
            </w:r>
            <w:r w:rsidRPr="00B07371">
              <w:rPr>
                <w:spacing w:val="-8"/>
                <w:sz w:val="24"/>
              </w:rPr>
              <w:t xml:space="preserve"> </w:t>
            </w:r>
            <w:r w:rsidRPr="00B07371">
              <w:rPr>
                <w:spacing w:val="-1"/>
                <w:sz w:val="24"/>
              </w:rPr>
              <w:t>на</w:t>
            </w:r>
            <w:r w:rsidRPr="00B07371">
              <w:rPr>
                <w:spacing w:val="-13"/>
                <w:sz w:val="24"/>
              </w:rPr>
              <w:t xml:space="preserve"> </w:t>
            </w:r>
            <w:r w:rsidRPr="00B07371">
              <w:rPr>
                <w:spacing w:val="-1"/>
                <w:sz w:val="24"/>
              </w:rPr>
              <w:t>підставі</w:t>
            </w:r>
            <w:r w:rsidRPr="00B07371">
              <w:rPr>
                <w:spacing w:val="-10"/>
                <w:sz w:val="24"/>
              </w:rPr>
              <w:t xml:space="preserve"> </w:t>
            </w:r>
            <w:r w:rsidRPr="00B07371">
              <w:rPr>
                <w:sz w:val="24"/>
              </w:rPr>
              <w:t>пункту</w:t>
            </w:r>
            <w:r w:rsidRPr="00B07371">
              <w:rPr>
                <w:spacing w:val="-15"/>
                <w:sz w:val="24"/>
              </w:rPr>
              <w:t xml:space="preserve"> </w:t>
            </w:r>
            <w:r w:rsidRPr="00B07371">
              <w:rPr>
                <w:sz w:val="24"/>
              </w:rPr>
              <w:t>44</w:t>
            </w:r>
            <w:r w:rsidRPr="00B07371">
              <w:rPr>
                <w:spacing w:val="-12"/>
                <w:sz w:val="24"/>
              </w:rPr>
              <w:t xml:space="preserve"> </w:t>
            </w:r>
            <w:r w:rsidRPr="00B07371">
              <w:rPr>
                <w:sz w:val="24"/>
              </w:rPr>
              <w:t>Особливостей.</w:t>
            </w:r>
          </w:p>
          <w:p w:rsidR="006C0A8C" w:rsidRPr="00B07371" w:rsidRDefault="006C0A8C" w:rsidP="006C0A8C">
            <w:pPr>
              <w:pStyle w:val="TableParagraph"/>
              <w:ind w:left="106" w:right="96" w:firstLine="283"/>
              <w:jc w:val="both"/>
              <w:rPr>
                <w:sz w:val="24"/>
              </w:rPr>
            </w:pPr>
            <w:r w:rsidRPr="00B07371">
              <w:rPr>
                <w:sz w:val="24"/>
              </w:rPr>
              <w:t>Також, учасники при поданні тендерної пропозиції повинні</w:t>
            </w:r>
            <w:r w:rsidRPr="00B07371">
              <w:rPr>
                <w:spacing w:val="1"/>
                <w:sz w:val="24"/>
              </w:rPr>
              <w:t xml:space="preserve"> </w:t>
            </w:r>
            <w:r w:rsidRPr="00B07371">
              <w:rPr>
                <w:sz w:val="24"/>
              </w:rPr>
              <w:t>враховувати норми Закону України «Про забезпечення прав і</w:t>
            </w:r>
            <w:r w:rsidRPr="00B07371">
              <w:rPr>
                <w:spacing w:val="1"/>
                <w:sz w:val="24"/>
              </w:rPr>
              <w:t xml:space="preserve"> </w:t>
            </w:r>
            <w:r w:rsidRPr="00B07371">
              <w:rPr>
                <w:sz w:val="24"/>
              </w:rPr>
              <w:t>свобод громадян та правовий режим на тимчасово окупованій</w:t>
            </w:r>
            <w:r w:rsidRPr="00B07371">
              <w:rPr>
                <w:spacing w:val="1"/>
                <w:sz w:val="24"/>
              </w:rPr>
              <w:t xml:space="preserve"> </w:t>
            </w:r>
            <w:r w:rsidRPr="00B07371">
              <w:rPr>
                <w:sz w:val="24"/>
              </w:rPr>
              <w:t>території</w:t>
            </w:r>
            <w:r w:rsidRPr="00B07371">
              <w:rPr>
                <w:spacing w:val="1"/>
                <w:sz w:val="24"/>
              </w:rPr>
              <w:t xml:space="preserve"> </w:t>
            </w:r>
            <w:r w:rsidRPr="00B07371">
              <w:rPr>
                <w:sz w:val="24"/>
              </w:rPr>
              <w:t>України»</w:t>
            </w:r>
            <w:r w:rsidRPr="00B07371">
              <w:rPr>
                <w:spacing w:val="1"/>
                <w:sz w:val="24"/>
              </w:rPr>
              <w:t xml:space="preserve"> </w:t>
            </w:r>
            <w:r w:rsidRPr="00B07371">
              <w:rPr>
                <w:sz w:val="24"/>
              </w:rPr>
              <w:t>від</w:t>
            </w:r>
            <w:r w:rsidRPr="00B07371">
              <w:rPr>
                <w:spacing w:val="1"/>
                <w:sz w:val="24"/>
              </w:rPr>
              <w:t xml:space="preserve"> </w:t>
            </w:r>
            <w:r w:rsidRPr="00B07371">
              <w:rPr>
                <w:sz w:val="24"/>
              </w:rPr>
              <w:t>15.04.2014</w:t>
            </w:r>
            <w:r w:rsidRPr="00B07371">
              <w:rPr>
                <w:spacing w:val="1"/>
                <w:sz w:val="24"/>
              </w:rPr>
              <w:t xml:space="preserve"> </w:t>
            </w:r>
            <w:r w:rsidRPr="00B07371">
              <w:rPr>
                <w:sz w:val="24"/>
              </w:rPr>
              <w:t>№</w:t>
            </w:r>
            <w:r w:rsidRPr="00B07371">
              <w:rPr>
                <w:spacing w:val="1"/>
                <w:sz w:val="24"/>
              </w:rPr>
              <w:t xml:space="preserve"> </w:t>
            </w:r>
            <w:r w:rsidRPr="00B07371">
              <w:rPr>
                <w:sz w:val="24"/>
              </w:rPr>
              <w:t>1207-VII.</w:t>
            </w:r>
            <w:r w:rsidRPr="00B07371">
              <w:rPr>
                <w:spacing w:val="1"/>
                <w:sz w:val="24"/>
              </w:rPr>
              <w:t xml:space="preserve"> </w:t>
            </w:r>
            <w:r w:rsidRPr="00B07371">
              <w:rPr>
                <w:sz w:val="24"/>
              </w:rPr>
              <w:t>Якщо</w:t>
            </w:r>
            <w:r w:rsidRPr="00B07371">
              <w:rPr>
                <w:spacing w:val="1"/>
                <w:sz w:val="24"/>
              </w:rPr>
              <w:t xml:space="preserve"> </w:t>
            </w:r>
            <w:r w:rsidRPr="00B07371">
              <w:rPr>
                <w:sz w:val="24"/>
              </w:rPr>
              <w:t>такі</w:t>
            </w:r>
            <w:r w:rsidRPr="00B07371">
              <w:rPr>
                <w:spacing w:val="1"/>
                <w:sz w:val="24"/>
              </w:rPr>
              <w:t xml:space="preserve"> </w:t>
            </w:r>
            <w:r w:rsidRPr="00B07371">
              <w:rPr>
                <w:sz w:val="24"/>
              </w:rPr>
              <w:t>вимоги не враховано, то учасник вважатиметься таким, що не</w:t>
            </w:r>
            <w:r w:rsidRPr="00B07371">
              <w:rPr>
                <w:spacing w:val="1"/>
                <w:sz w:val="24"/>
              </w:rPr>
              <w:t xml:space="preserve"> </w:t>
            </w:r>
            <w:r w:rsidRPr="00B07371">
              <w:rPr>
                <w:sz w:val="24"/>
              </w:rPr>
              <w:t>відповідає встановленим у тендерній документації вимогам, а</w:t>
            </w:r>
            <w:r w:rsidRPr="00B07371">
              <w:rPr>
                <w:spacing w:val="1"/>
                <w:sz w:val="24"/>
              </w:rPr>
              <w:t xml:space="preserve"> </w:t>
            </w:r>
            <w:r w:rsidRPr="00B07371">
              <w:rPr>
                <w:sz w:val="24"/>
              </w:rPr>
              <w:t>його тендерна пропозиція підлягатиме відхиленню на підставі</w:t>
            </w:r>
            <w:r w:rsidRPr="00B07371">
              <w:rPr>
                <w:spacing w:val="1"/>
                <w:sz w:val="24"/>
              </w:rPr>
              <w:t xml:space="preserve"> </w:t>
            </w:r>
            <w:r w:rsidRPr="00B07371">
              <w:rPr>
                <w:sz w:val="24"/>
              </w:rPr>
              <w:t>абзацу</w:t>
            </w:r>
            <w:r w:rsidRPr="00B07371">
              <w:rPr>
                <w:spacing w:val="-5"/>
                <w:sz w:val="24"/>
              </w:rPr>
              <w:t xml:space="preserve"> </w:t>
            </w:r>
            <w:r w:rsidRPr="00B07371">
              <w:rPr>
                <w:sz w:val="24"/>
              </w:rPr>
              <w:t>7 підпункту</w:t>
            </w:r>
            <w:r w:rsidRPr="00B07371">
              <w:rPr>
                <w:spacing w:val="-5"/>
                <w:sz w:val="24"/>
              </w:rPr>
              <w:t xml:space="preserve"> </w:t>
            </w:r>
            <w:r w:rsidRPr="00B07371">
              <w:rPr>
                <w:sz w:val="24"/>
              </w:rPr>
              <w:t>1 пункту</w:t>
            </w:r>
            <w:r w:rsidRPr="00B07371">
              <w:rPr>
                <w:spacing w:val="-8"/>
                <w:sz w:val="24"/>
              </w:rPr>
              <w:t xml:space="preserve"> </w:t>
            </w:r>
            <w:r w:rsidRPr="00B07371">
              <w:rPr>
                <w:sz w:val="24"/>
              </w:rPr>
              <w:t>41</w:t>
            </w:r>
            <w:r w:rsidRPr="00B07371">
              <w:rPr>
                <w:spacing w:val="3"/>
                <w:sz w:val="24"/>
              </w:rPr>
              <w:t xml:space="preserve"> </w:t>
            </w:r>
            <w:r w:rsidRPr="00B07371">
              <w:rPr>
                <w:sz w:val="24"/>
              </w:rPr>
              <w:t>Особливостей.</w:t>
            </w:r>
          </w:p>
          <w:p w:rsidR="006C0A8C" w:rsidRPr="00B07371" w:rsidRDefault="006C0A8C" w:rsidP="006C0A8C">
            <w:pPr>
              <w:pStyle w:val="TableParagraph"/>
              <w:spacing w:before="34"/>
              <w:ind w:left="106" w:right="93" w:firstLine="283"/>
              <w:jc w:val="both"/>
              <w:rPr>
                <w:b/>
                <w:sz w:val="24"/>
              </w:rPr>
            </w:pPr>
            <w:r w:rsidRPr="00B07371">
              <w:rPr>
                <w:sz w:val="24"/>
              </w:rPr>
              <w:t>Замовник</w:t>
            </w:r>
            <w:r w:rsidRPr="00B07371">
              <w:rPr>
                <w:spacing w:val="1"/>
                <w:sz w:val="24"/>
              </w:rPr>
              <w:t xml:space="preserve"> </w:t>
            </w:r>
            <w:r w:rsidRPr="00B07371">
              <w:rPr>
                <w:sz w:val="24"/>
              </w:rPr>
              <w:t>самостійно</w:t>
            </w:r>
            <w:r w:rsidRPr="00B07371">
              <w:rPr>
                <w:spacing w:val="1"/>
                <w:sz w:val="24"/>
              </w:rPr>
              <w:t xml:space="preserve"> </w:t>
            </w:r>
            <w:r w:rsidRPr="00B07371">
              <w:rPr>
                <w:sz w:val="24"/>
              </w:rPr>
              <w:t>перевіряє</w:t>
            </w:r>
            <w:r w:rsidRPr="00B07371">
              <w:rPr>
                <w:spacing w:val="1"/>
                <w:sz w:val="24"/>
              </w:rPr>
              <w:t xml:space="preserve"> </w:t>
            </w:r>
            <w:r w:rsidRPr="00B07371">
              <w:rPr>
                <w:sz w:val="24"/>
              </w:rPr>
              <w:t>інформацію</w:t>
            </w:r>
            <w:r w:rsidRPr="00B07371">
              <w:rPr>
                <w:spacing w:val="1"/>
                <w:sz w:val="24"/>
              </w:rPr>
              <w:t xml:space="preserve"> </w:t>
            </w:r>
            <w:r w:rsidRPr="00B07371">
              <w:rPr>
                <w:sz w:val="24"/>
              </w:rPr>
              <w:t>про</w:t>
            </w:r>
            <w:r w:rsidRPr="00B07371">
              <w:rPr>
                <w:spacing w:val="1"/>
                <w:sz w:val="24"/>
              </w:rPr>
              <w:t xml:space="preserve"> </w:t>
            </w:r>
            <w:r w:rsidRPr="00B07371">
              <w:rPr>
                <w:sz w:val="24"/>
              </w:rPr>
              <w:t>те,</w:t>
            </w:r>
            <w:r w:rsidRPr="00B07371">
              <w:rPr>
                <w:spacing w:val="1"/>
                <w:sz w:val="24"/>
              </w:rPr>
              <w:t xml:space="preserve"> </w:t>
            </w:r>
            <w:r w:rsidRPr="00B07371">
              <w:rPr>
                <w:sz w:val="24"/>
              </w:rPr>
              <w:t>що</w:t>
            </w:r>
            <w:r w:rsidRPr="00B07371">
              <w:rPr>
                <w:spacing w:val="1"/>
                <w:sz w:val="24"/>
              </w:rPr>
              <w:t xml:space="preserve"> </w:t>
            </w:r>
            <w:r w:rsidRPr="00B07371">
              <w:rPr>
                <w:sz w:val="24"/>
              </w:rPr>
              <w:t>учасник</w:t>
            </w:r>
            <w:r w:rsidRPr="00B07371">
              <w:rPr>
                <w:spacing w:val="1"/>
                <w:sz w:val="24"/>
              </w:rPr>
              <w:t xml:space="preserve"> </w:t>
            </w:r>
            <w:r w:rsidRPr="00B07371">
              <w:rPr>
                <w:sz w:val="24"/>
              </w:rPr>
              <w:t>не</w:t>
            </w:r>
            <w:r w:rsidRPr="00B07371">
              <w:rPr>
                <w:spacing w:val="1"/>
                <w:sz w:val="24"/>
              </w:rPr>
              <w:t xml:space="preserve"> </w:t>
            </w:r>
            <w:r w:rsidRPr="00B07371">
              <w:rPr>
                <w:sz w:val="24"/>
              </w:rPr>
              <w:t>здійснює</w:t>
            </w:r>
            <w:r w:rsidRPr="00B07371">
              <w:rPr>
                <w:spacing w:val="1"/>
                <w:sz w:val="24"/>
              </w:rPr>
              <w:t xml:space="preserve"> </w:t>
            </w:r>
            <w:r w:rsidRPr="00B07371">
              <w:rPr>
                <w:sz w:val="24"/>
              </w:rPr>
              <w:t>господарську</w:t>
            </w:r>
            <w:r w:rsidRPr="00B07371">
              <w:rPr>
                <w:spacing w:val="1"/>
                <w:sz w:val="24"/>
              </w:rPr>
              <w:t xml:space="preserve"> </w:t>
            </w:r>
            <w:r w:rsidRPr="00B07371">
              <w:rPr>
                <w:sz w:val="24"/>
              </w:rPr>
              <w:t>діяльність</w:t>
            </w:r>
            <w:r w:rsidRPr="00B07371">
              <w:rPr>
                <w:spacing w:val="1"/>
                <w:sz w:val="24"/>
              </w:rPr>
              <w:t xml:space="preserve"> </w:t>
            </w:r>
            <w:r w:rsidRPr="00B07371">
              <w:rPr>
                <w:sz w:val="24"/>
              </w:rPr>
              <w:t>або</w:t>
            </w:r>
            <w:r w:rsidRPr="00B07371">
              <w:rPr>
                <w:spacing w:val="1"/>
                <w:sz w:val="24"/>
              </w:rPr>
              <w:t xml:space="preserve"> </w:t>
            </w:r>
            <w:r w:rsidRPr="00B07371">
              <w:rPr>
                <w:sz w:val="24"/>
              </w:rPr>
              <w:t>його</w:t>
            </w:r>
            <w:r w:rsidRPr="00B07371">
              <w:rPr>
                <w:spacing w:val="1"/>
                <w:sz w:val="24"/>
              </w:rPr>
              <w:t xml:space="preserve"> </w:t>
            </w:r>
            <w:r w:rsidRPr="00B07371">
              <w:rPr>
                <w:sz w:val="24"/>
              </w:rPr>
              <w:t>місцезнаходження</w:t>
            </w:r>
            <w:r w:rsidRPr="00B07371">
              <w:rPr>
                <w:spacing w:val="1"/>
                <w:sz w:val="24"/>
              </w:rPr>
              <w:t xml:space="preserve"> </w:t>
            </w:r>
            <w:r w:rsidRPr="00B07371">
              <w:rPr>
                <w:sz w:val="24"/>
              </w:rPr>
              <w:t>(місце</w:t>
            </w:r>
            <w:r w:rsidRPr="00B07371">
              <w:rPr>
                <w:spacing w:val="1"/>
                <w:sz w:val="24"/>
              </w:rPr>
              <w:t xml:space="preserve"> </w:t>
            </w:r>
            <w:r w:rsidRPr="00B07371">
              <w:rPr>
                <w:sz w:val="24"/>
              </w:rPr>
              <w:t>проживання</w:t>
            </w:r>
            <w:r w:rsidRPr="00B07371">
              <w:rPr>
                <w:spacing w:val="1"/>
                <w:sz w:val="24"/>
              </w:rPr>
              <w:t xml:space="preserve"> </w:t>
            </w:r>
            <w:r w:rsidRPr="00B07371">
              <w:rPr>
                <w:sz w:val="24"/>
              </w:rPr>
              <w:t>–</w:t>
            </w:r>
            <w:r w:rsidRPr="00B07371">
              <w:rPr>
                <w:spacing w:val="1"/>
                <w:sz w:val="24"/>
              </w:rPr>
              <w:t xml:space="preserve"> </w:t>
            </w:r>
            <w:r w:rsidRPr="00B07371">
              <w:rPr>
                <w:sz w:val="24"/>
              </w:rPr>
              <w:t>для</w:t>
            </w:r>
            <w:r w:rsidRPr="00B07371">
              <w:rPr>
                <w:spacing w:val="1"/>
                <w:sz w:val="24"/>
              </w:rPr>
              <w:t xml:space="preserve"> </w:t>
            </w:r>
            <w:r w:rsidRPr="00B07371">
              <w:rPr>
                <w:sz w:val="24"/>
              </w:rPr>
              <w:t>фізичних</w:t>
            </w:r>
            <w:r w:rsidRPr="00B07371">
              <w:rPr>
                <w:spacing w:val="1"/>
                <w:sz w:val="24"/>
              </w:rPr>
              <w:t xml:space="preserve"> </w:t>
            </w:r>
            <w:r w:rsidRPr="00B07371">
              <w:rPr>
                <w:sz w:val="24"/>
              </w:rPr>
              <w:t>осіб-</w:t>
            </w:r>
            <w:r w:rsidRPr="00B07371">
              <w:rPr>
                <w:spacing w:val="1"/>
                <w:sz w:val="24"/>
              </w:rPr>
              <w:t xml:space="preserve"> </w:t>
            </w:r>
            <w:r w:rsidRPr="00B07371">
              <w:rPr>
                <w:sz w:val="24"/>
              </w:rPr>
              <w:t>підприємців)</w:t>
            </w:r>
            <w:r w:rsidRPr="00B07371">
              <w:rPr>
                <w:spacing w:val="1"/>
                <w:sz w:val="24"/>
              </w:rPr>
              <w:t xml:space="preserve"> </w:t>
            </w:r>
            <w:r w:rsidRPr="00B07371">
              <w:rPr>
                <w:sz w:val="24"/>
              </w:rPr>
              <w:t>не</w:t>
            </w:r>
            <w:r w:rsidRPr="00B07371">
              <w:rPr>
                <w:spacing w:val="1"/>
                <w:sz w:val="24"/>
              </w:rPr>
              <w:t xml:space="preserve"> </w:t>
            </w:r>
            <w:r w:rsidRPr="00B07371">
              <w:rPr>
                <w:sz w:val="24"/>
              </w:rPr>
              <w:t>знаходиться</w:t>
            </w:r>
            <w:r w:rsidRPr="00B07371">
              <w:rPr>
                <w:spacing w:val="1"/>
                <w:sz w:val="24"/>
              </w:rPr>
              <w:t xml:space="preserve"> </w:t>
            </w:r>
            <w:r w:rsidRPr="00B07371">
              <w:rPr>
                <w:sz w:val="24"/>
              </w:rPr>
              <w:t>на</w:t>
            </w:r>
            <w:r w:rsidRPr="00B07371">
              <w:rPr>
                <w:spacing w:val="1"/>
                <w:sz w:val="24"/>
              </w:rPr>
              <w:t xml:space="preserve"> </w:t>
            </w:r>
            <w:r w:rsidRPr="00B07371">
              <w:rPr>
                <w:sz w:val="24"/>
              </w:rPr>
              <w:t>тимчасово</w:t>
            </w:r>
            <w:r w:rsidRPr="00B07371">
              <w:rPr>
                <w:spacing w:val="1"/>
                <w:sz w:val="24"/>
              </w:rPr>
              <w:t xml:space="preserve"> </w:t>
            </w:r>
            <w:r w:rsidRPr="00B07371">
              <w:rPr>
                <w:sz w:val="24"/>
              </w:rPr>
              <w:t>окупованій</w:t>
            </w:r>
            <w:r w:rsidRPr="00B07371">
              <w:rPr>
                <w:spacing w:val="1"/>
                <w:sz w:val="24"/>
              </w:rPr>
              <w:t xml:space="preserve"> </w:t>
            </w:r>
            <w:r w:rsidRPr="00B07371">
              <w:rPr>
                <w:sz w:val="24"/>
              </w:rPr>
              <w:t>території</w:t>
            </w:r>
            <w:r w:rsidRPr="00B07371">
              <w:rPr>
                <w:spacing w:val="1"/>
                <w:sz w:val="24"/>
              </w:rPr>
              <w:t xml:space="preserve"> </w:t>
            </w:r>
            <w:r w:rsidRPr="00B07371">
              <w:rPr>
                <w:sz w:val="24"/>
              </w:rPr>
              <w:t>у</w:t>
            </w:r>
            <w:r w:rsidRPr="00B07371">
              <w:rPr>
                <w:spacing w:val="1"/>
                <w:sz w:val="24"/>
              </w:rPr>
              <w:t xml:space="preserve"> </w:t>
            </w:r>
            <w:r w:rsidRPr="00B07371">
              <w:rPr>
                <w:sz w:val="24"/>
              </w:rPr>
              <w:t>Переліку</w:t>
            </w:r>
            <w:r w:rsidRPr="00B07371">
              <w:rPr>
                <w:spacing w:val="1"/>
                <w:sz w:val="24"/>
              </w:rPr>
              <w:t xml:space="preserve"> </w:t>
            </w:r>
            <w:r w:rsidRPr="00B07371">
              <w:rPr>
                <w:sz w:val="24"/>
              </w:rPr>
              <w:t>територій,</w:t>
            </w:r>
            <w:r w:rsidRPr="00B07371">
              <w:rPr>
                <w:spacing w:val="1"/>
                <w:sz w:val="24"/>
              </w:rPr>
              <w:t xml:space="preserve"> </w:t>
            </w:r>
            <w:r w:rsidRPr="00B07371">
              <w:rPr>
                <w:sz w:val="24"/>
              </w:rPr>
              <w:t>на</w:t>
            </w:r>
            <w:r w:rsidRPr="00B07371">
              <w:rPr>
                <w:spacing w:val="1"/>
                <w:sz w:val="24"/>
              </w:rPr>
              <w:t xml:space="preserve"> </w:t>
            </w:r>
            <w:r w:rsidRPr="00B07371">
              <w:rPr>
                <w:sz w:val="24"/>
              </w:rPr>
              <w:t>яких</w:t>
            </w:r>
            <w:r w:rsidRPr="00B07371">
              <w:rPr>
                <w:spacing w:val="1"/>
                <w:sz w:val="24"/>
              </w:rPr>
              <w:t xml:space="preserve"> </w:t>
            </w:r>
            <w:r w:rsidRPr="00B07371">
              <w:rPr>
                <w:sz w:val="24"/>
              </w:rPr>
              <w:t>ведуться</w:t>
            </w:r>
            <w:r w:rsidRPr="00B07371">
              <w:rPr>
                <w:spacing w:val="1"/>
                <w:sz w:val="24"/>
              </w:rPr>
              <w:t xml:space="preserve"> </w:t>
            </w:r>
            <w:r w:rsidRPr="00B07371">
              <w:rPr>
                <w:sz w:val="24"/>
              </w:rPr>
              <w:t>(велися)</w:t>
            </w:r>
            <w:r w:rsidRPr="00B07371">
              <w:rPr>
                <w:spacing w:val="1"/>
                <w:sz w:val="24"/>
              </w:rPr>
              <w:t xml:space="preserve"> </w:t>
            </w:r>
            <w:r w:rsidRPr="00B07371">
              <w:rPr>
                <w:sz w:val="24"/>
              </w:rPr>
              <w:t>бойові дії або тимчасово окупованих Російською Федерацією,</w:t>
            </w:r>
            <w:r w:rsidRPr="00B07371">
              <w:rPr>
                <w:spacing w:val="1"/>
                <w:sz w:val="24"/>
              </w:rPr>
              <w:t xml:space="preserve"> </w:t>
            </w:r>
            <w:r w:rsidRPr="00B07371">
              <w:rPr>
                <w:sz w:val="24"/>
              </w:rPr>
              <w:t>затвердженого</w:t>
            </w:r>
            <w:r w:rsidRPr="00B07371">
              <w:rPr>
                <w:spacing w:val="1"/>
                <w:sz w:val="24"/>
              </w:rPr>
              <w:t xml:space="preserve"> </w:t>
            </w:r>
            <w:r w:rsidRPr="00B07371">
              <w:rPr>
                <w:sz w:val="24"/>
              </w:rPr>
              <w:t>наказом</w:t>
            </w:r>
            <w:r w:rsidRPr="00B07371">
              <w:rPr>
                <w:spacing w:val="1"/>
                <w:sz w:val="24"/>
              </w:rPr>
              <w:t xml:space="preserve"> </w:t>
            </w:r>
            <w:r w:rsidRPr="00B07371">
              <w:rPr>
                <w:sz w:val="24"/>
              </w:rPr>
              <w:t>Міністерства</w:t>
            </w:r>
            <w:r w:rsidRPr="00B07371">
              <w:rPr>
                <w:spacing w:val="1"/>
                <w:sz w:val="24"/>
              </w:rPr>
              <w:t xml:space="preserve"> </w:t>
            </w:r>
            <w:r w:rsidRPr="00B07371">
              <w:rPr>
                <w:sz w:val="24"/>
              </w:rPr>
              <w:t>з</w:t>
            </w:r>
            <w:r w:rsidRPr="00B07371">
              <w:rPr>
                <w:spacing w:val="1"/>
                <w:sz w:val="24"/>
              </w:rPr>
              <w:t xml:space="preserve"> </w:t>
            </w:r>
            <w:r w:rsidRPr="00B07371">
              <w:rPr>
                <w:sz w:val="24"/>
              </w:rPr>
              <w:t>питань</w:t>
            </w:r>
            <w:r w:rsidRPr="00B07371">
              <w:rPr>
                <w:spacing w:val="1"/>
                <w:sz w:val="24"/>
              </w:rPr>
              <w:t xml:space="preserve"> </w:t>
            </w:r>
            <w:r w:rsidRPr="00B07371">
              <w:rPr>
                <w:sz w:val="24"/>
              </w:rPr>
              <w:t>реінтеграції</w:t>
            </w:r>
            <w:r w:rsidRPr="00B07371">
              <w:rPr>
                <w:spacing w:val="1"/>
                <w:sz w:val="24"/>
              </w:rPr>
              <w:t xml:space="preserve"> </w:t>
            </w:r>
            <w:r w:rsidRPr="00B07371">
              <w:rPr>
                <w:sz w:val="24"/>
              </w:rPr>
              <w:t>тимчасово</w:t>
            </w:r>
            <w:r w:rsidRPr="00B07371">
              <w:rPr>
                <w:spacing w:val="-8"/>
                <w:sz w:val="24"/>
              </w:rPr>
              <w:t xml:space="preserve"> </w:t>
            </w:r>
            <w:r w:rsidRPr="00B07371">
              <w:rPr>
                <w:sz w:val="24"/>
              </w:rPr>
              <w:t>окупованих</w:t>
            </w:r>
            <w:r w:rsidRPr="00B07371">
              <w:rPr>
                <w:spacing w:val="-8"/>
                <w:sz w:val="24"/>
              </w:rPr>
              <w:t xml:space="preserve"> </w:t>
            </w:r>
            <w:r w:rsidRPr="00B07371">
              <w:rPr>
                <w:sz w:val="24"/>
              </w:rPr>
              <w:t>територій</w:t>
            </w:r>
            <w:r w:rsidRPr="00B07371">
              <w:rPr>
                <w:spacing w:val="-5"/>
                <w:sz w:val="24"/>
              </w:rPr>
              <w:t xml:space="preserve"> </w:t>
            </w:r>
            <w:r w:rsidRPr="00B07371">
              <w:rPr>
                <w:sz w:val="24"/>
              </w:rPr>
              <w:t>України</w:t>
            </w:r>
            <w:r w:rsidRPr="00B07371">
              <w:rPr>
                <w:spacing w:val="-6"/>
                <w:sz w:val="24"/>
              </w:rPr>
              <w:t xml:space="preserve"> </w:t>
            </w:r>
            <w:r w:rsidRPr="00B07371">
              <w:rPr>
                <w:sz w:val="24"/>
              </w:rPr>
              <w:t>від</w:t>
            </w:r>
            <w:r w:rsidRPr="00B07371">
              <w:rPr>
                <w:spacing w:val="-7"/>
                <w:sz w:val="24"/>
              </w:rPr>
              <w:t xml:space="preserve"> </w:t>
            </w:r>
            <w:r w:rsidRPr="00B07371">
              <w:rPr>
                <w:sz w:val="24"/>
              </w:rPr>
              <w:t>22.12.2022</w:t>
            </w:r>
            <w:r w:rsidRPr="00B07371">
              <w:rPr>
                <w:spacing w:val="-6"/>
                <w:sz w:val="24"/>
              </w:rPr>
              <w:t xml:space="preserve"> </w:t>
            </w:r>
            <w:r w:rsidRPr="00B07371">
              <w:rPr>
                <w:sz w:val="24"/>
              </w:rPr>
              <w:t>№</w:t>
            </w:r>
            <w:r w:rsidRPr="00B07371">
              <w:rPr>
                <w:spacing w:val="-8"/>
                <w:sz w:val="24"/>
              </w:rPr>
              <w:t xml:space="preserve"> </w:t>
            </w:r>
            <w:r w:rsidRPr="00B07371">
              <w:rPr>
                <w:sz w:val="24"/>
              </w:rPr>
              <w:t>309</w:t>
            </w:r>
            <w:r w:rsidRPr="00B07371">
              <w:rPr>
                <w:spacing w:val="-57"/>
                <w:sz w:val="24"/>
              </w:rPr>
              <w:t xml:space="preserve"> </w:t>
            </w:r>
            <w:r w:rsidRPr="00B07371">
              <w:rPr>
                <w:sz w:val="24"/>
              </w:rPr>
              <w:t>(зі</w:t>
            </w:r>
            <w:r w:rsidRPr="00B07371">
              <w:rPr>
                <w:spacing w:val="1"/>
                <w:sz w:val="24"/>
              </w:rPr>
              <w:t xml:space="preserve"> </w:t>
            </w:r>
            <w:r w:rsidRPr="00B07371">
              <w:rPr>
                <w:sz w:val="24"/>
              </w:rPr>
              <w:t>змінами).</w:t>
            </w:r>
            <w:r w:rsidRPr="00B07371">
              <w:rPr>
                <w:spacing w:val="1"/>
                <w:sz w:val="24"/>
              </w:rPr>
              <w:t xml:space="preserve"> </w:t>
            </w:r>
            <w:r w:rsidRPr="00B07371">
              <w:rPr>
                <w:b/>
                <w:sz w:val="24"/>
              </w:rPr>
              <w:t>У</w:t>
            </w:r>
            <w:r w:rsidRPr="00B07371">
              <w:rPr>
                <w:b/>
                <w:spacing w:val="1"/>
                <w:sz w:val="24"/>
              </w:rPr>
              <w:t xml:space="preserve"> </w:t>
            </w:r>
            <w:r w:rsidRPr="00B07371">
              <w:rPr>
                <w:b/>
                <w:sz w:val="24"/>
              </w:rPr>
              <w:t>разі,</w:t>
            </w:r>
            <w:r w:rsidRPr="00B07371">
              <w:rPr>
                <w:b/>
                <w:spacing w:val="1"/>
                <w:sz w:val="24"/>
              </w:rPr>
              <w:t xml:space="preserve"> </w:t>
            </w:r>
            <w:r w:rsidRPr="00B07371">
              <w:rPr>
                <w:b/>
                <w:sz w:val="24"/>
              </w:rPr>
              <w:t>якщо</w:t>
            </w:r>
            <w:r w:rsidRPr="00B07371">
              <w:rPr>
                <w:b/>
                <w:spacing w:val="1"/>
                <w:sz w:val="24"/>
              </w:rPr>
              <w:t xml:space="preserve"> </w:t>
            </w:r>
            <w:r w:rsidRPr="00B07371">
              <w:rPr>
                <w:b/>
                <w:sz w:val="24"/>
              </w:rPr>
              <w:t>місцезнаходження</w:t>
            </w:r>
            <w:r w:rsidRPr="00B07371">
              <w:rPr>
                <w:b/>
                <w:spacing w:val="1"/>
                <w:sz w:val="24"/>
              </w:rPr>
              <w:t xml:space="preserve"> </w:t>
            </w:r>
            <w:r w:rsidRPr="00B07371">
              <w:rPr>
                <w:b/>
                <w:sz w:val="24"/>
              </w:rPr>
              <w:t>учасника</w:t>
            </w:r>
            <w:r w:rsidRPr="00B07371">
              <w:rPr>
                <w:b/>
                <w:spacing w:val="1"/>
                <w:sz w:val="24"/>
              </w:rPr>
              <w:t xml:space="preserve"> </w:t>
            </w:r>
            <w:r w:rsidRPr="00B07371">
              <w:rPr>
                <w:b/>
                <w:sz w:val="24"/>
              </w:rPr>
              <w:t>зареєстроване на тимчасово окупованій території, учасник</w:t>
            </w:r>
            <w:r w:rsidRPr="00B07371">
              <w:rPr>
                <w:b/>
                <w:spacing w:val="-57"/>
                <w:sz w:val="24"/>
              </w:rPr>
              <w:t xml:space="preserve"> </w:t>
            </w:r>
            <w:r w:rsidRPr="00B07371">
              <w:rPr>
                <w:b/>
                <w:sz w:val="24"/>
              </w:rPr>
              <w:t>у складі тендерної пропозиції має надати підтвердження</w:t>
            </w:r>
            <w:r w:rsidRPr="00B07371">
              <w:rPr>
                <w:b/>
                <w:spacing w:val="1"/>
                <w:sz w:val="24"/>
              </w:rPr>
              <w:t xml:space="preserve"> </w:t>
            </w:r>
            <w:r w:rsidRPr="00B07371">
              <w:rPr>
                <w:b/>
                <w:sz w:val="24"/>
              </w:rPr>
              <w:t>зміни</w:t>
            </w:r>
            <w:r w:rsidRPr="00B07371">
              <w:rPr>
                <w:b/>
                <w:spacing w:val="-8"/>
                <w:sz w:val="24"/>
              </w:rPr>
              <w:t xml:space="preserve"> </w:t>
            </w:r>
            <w:r w:rsidRPr="00B07371">
              <w:rPr>
                <w:b/>
                <w:sz w:val="24"/>
              </w:rPr>
              <w:t>податкової</w:t>
            </w:r>
            <w:r w:rsidRPr="00B07371">
              <w:rPr>
                <w:b/>
                <w:spacing w:val="-8"/>
                <w:sz w:val="24"/>
              </w:rPr>
              <w:t xml:space="preserve"> </w:t>
            </w:r>
            <w:r w:rsidRPr="00B07371">
              <w:rPr>
                <w:b/>
                <w:sz w:val="24"/>
              </w:rPr>
              <w:t>адреси</w:t>
            </w:r>
            <w:r w:rsidRPr="00B07371">
              <w:rPr>
                <w:b/>
                <w:spacing w:val="-7"/>
                <w:sz w:val="24"/>
              </w:rPr>
              <w:t xml:space="preserve"> </w:t>
            </w:r>
            <w:r w:rsidRPr="00B07371">
              <w:rPr>
                <w:b/>
                <w:sz w:val="24"/>
              </w:rPr>
              <w:t>на</w:t>
            </w:r>
            <w:r w:rsidRPr="00B07371">
              <w:rPr>
                <w:b/>
                <w:spacing w:val="-8"/>
                <w:sz w:val="24"/>
              </w:rPr>
              <w:t xml:space="preserve"> </w:t>
            </w:r>
            <w:r w:rsidRPr="00B07371">
              <w:rPr>
                <w:b/>
                <w:sz w:val="24"/>
              </w:rPr>
              <w:t>іншу</w:t>
            </w:r>
            <w:r w:rsidRPr="00B07371">
              <w:rPr>
                <w:b/>
                <w:spacing w:val="-7"/>
                <w:sz w:val="24"/>
              </w:rPr>
              <w:t xml:space="preserve"> </w:t>
            </w:r>
            <w:r w:rsidRPr="00B07371">
              <w:rPr>
                <w:b/>
                <w:sz w:val="24"/>
              </w:rPr>
              <w:t>територію</w:t>
            </w:r>
            <w:r w:rsidRPr="00B07371">
              <w:rPr>
                <w:b/>
                <w:spacing w:val="-9"/>
                <w:sz w:val="24"/>
              </w:rPr>
              <w:t xml:space="preserve"> </w:t>
            </w:r>
            <w:r w:rsidRPr="00B07371">
              <w:rPr>
                <w:b/>
                <w:sz w:val="24"/>
              </w:rPr>
              <w:t>України</w:t>
            </w:r>
            <w:r w:rsidRPr="00B07371">
              <w:rPr>
                <w:b/>
                <w:spacing w:val="-7"/>
                <w:sz w:val="24"/>
              </w:rPr>
              <w:t xml:space="preserve"> </w:t>
            </w:r>
            <w:r w:rsidRPr="00B07371">
              <w:rPr>
                <w:b/>
                <w:sz w:val="24"/>
              </w:rPr>
              <w:t>видане</w:t>
            </w:r>
            <w:r w:rsidRPr="00B07371">
              <w:rPr>
                <w:b/>
                <w:spacing w:val="-58"/>
                <w:sz w:val="24"/>
              </w:rPr>
              <w:t xml:space="preserve"> </w:t>
            </w:r>
            <w:r w:rsidRPr="00B07371">
              <w:rPr>
                <w:b/>
                <w:sz w:val="24"/>
              </w:rPr>
              <w:t>уповноваженим</w:t>
            </w:r>
            <w:r w:rsidRPr="00B07371">
              <w:rPr>
                <w:b/>
                <w:spacing w:val="-2"/>
                <w:sz w:val="24"/>
              </w:rPr>
              <w:t xml:space="preserve"> </w:t>
            </w:r>
            <w:r w:rsidRPr="00B07371">
              <w:rPr>
                <w:b/>
                <w:sz w:val="24"/>
              </w:rPr>
              <w:t>на це</w:t>
            </w:r>
            <w:r w:rsidRPr="00B07371">
              <w:rPr>
                <w:b/>
                <w:spacing w:val="-1"/>
                <w:sz w:val="24"/>
              </w:rPr>
              <w:t xml:space="preserve"> </w:t>
            </w:r>
            <w:r w:rsidRPr="00B07371">
              <w:rPr>
                <w:b/>
                <w:sz w:val="24"/>
              </w:rPr>
              <w:t>органом.</w:t>
            </w:r>
          </w:p>
          <w:p w:rsidR="006C0A8C" w:rsidRPr="00B07371" w:rsidRDefault="006C0A8C" w:rsidP="006C0A8C">
            <w:pPr>
              <w:pStyle w:val="TableParagraph"/>
              <w:spacing w:before="1"/>
              <w:ind w:left="106" w:right="93" w:firstLine="283"/>
              <w:jc w:val="both"/>
              <w:rPr>
                <w:sz w:val="24"/>
              </w:rPr>
            </w:pPr>
            <w:r w:rsidRPr="00B07371">
              <w:rPr>
                <w:sz w:val="24"/>
              </w:rPr>
              <w:t>У</w:t>
            </w:r>
            <w:r w:rsidRPr="00B07371">
              <w:rPr>
                <w:spacing w:val="1"/>
                <w:sz w:val="24"/>
              </w:rPr>
              <w:t xml:space="preserve"> </w:t>
            </w:r>
            <w:r w:rsidRPr="00B07371">
              <w:rPr>
                <w:sz w:val="24"/>
              </w:rPr>
              <w:t>випадку</w:t>
            </w:r>
            <w:r w:rsidRPr="00B07371">
              <w:rPr>
                <w:spacing w:val="1"/>
                <w:sz w:val="24"/>
              </w:rPr>
              <w:t xml:space="preserve"> </w:t>
            </w:r>
            <w:r w:rsidRPr="00B07371">
              <w:rPr>
                <w:sz w:val="24"/>
              </w:rPr>
              <w:t>якщо</w:t>
            </w:r>
            <w:r w:rsidRPr="00B07371">
              <w:rPr>
                <w:spacing w:val="1"/>
                <w:sz w:val="24"/>
              </w:rPr>
              <w:t xml:space="preserve"> </w:t>
            </w:r>
            <w:r w:rsidRPr="00B07371">
              <w:rPr>
                <w:sz w:val="24"/>
              </w:rPr>
              <w:t>учасник</w:t>
            </w:r>
            <w:r w:rsidRPr="00B07371">
              <w:rPr>
                <w:spacing w:val="1"/>
                <w:sz w:val="24"/>
              </w:rPr>
              <w:t xml:space="preserve"> </w:t>
            </w:r>
            <w:r w:rsidRPr="00B07371">
              <w:rPr>
                <w:sz w:val="24"/>
              </w:rPr>
              <w:t>зареєстрований</w:t>
            </w:r>
            <w:r w:rsidRPr="00B07371">
              <w:rPr>
                <w:spacing w:val="1"/>
                <w:sz w:val="24"/>
              </w:rPr>
              <w:t xml:space="preserve"> </w:t>
            </w:r>
            <w:r w:rsidRPr="00B07371">
              <w:rPr>
                <w:sz w:val="24"/>
              </w:rPr>
              <w:t>на</w:t>
            </w:r>
            <w:r w:rsidRPr="00B07371">
              <w:rPr>
                <w:spacing w:val="1"/>
                <w:sz w:val="24"/>
              </w:rPr>
              <w:t xml:space="preserve"> </w:t>
            </w:r>
            <w:r w:rsidRPr="00B07371">
              <w:rPr>
                <w:sz w:val="24"/>
              </w:rPr>
              <w:t>тимчасово</w:t>
            </w:r>
            <w:r w:rsidRPr="00B07371">
              <w:rPr>
                <w:spacing w:val="1"/>
                <w:sz w:val="24"/>
              </w:rPr>
              <w:t xml:space="preserve"> </w:t>
            </w:r>
            <w:r w:rsidRPr="00B07371">
              <w:rPr>
                <w:spacing w:val="-1"/>
                <w:sz w:val="24"/>
              </w:rPr>
              <w:t>окупованій</w:t>
            </w:r>
            <w:r w:rsidRPr="00B07371">
              <w:rPr>
                <w:spacing w:val="-13"/>
                <w:sz w:val="24"/>
              </w:rPr>
              <w:t xml:space="preserve"> </w:t>
            </w:r>
            <w:r w:rsidRPr="00B07371">
              <w:rPr>
                <w:spacing w:val="-1"/>
                <w:sz w:val="24"/>
              </w:rPr>
              <w:t>території</w:t>
            </w:r>
            <w:r w:rsidRPr="00B07371">
              <w:rPr>
                <w:spacing w:val="-13"/>
                <w:sz w:val="24"/>
              </w:rPr>
              <w:t xml:space="preserve"> </w:t>
            </w:r>
            <w:r w:rsidRPr="00B07371">
              <w:rPr>
                <w:sz w:val="24"/>
              </w:rPr>
              <w:t>та</w:t>
            </w:r>
            <w:r w:rsidRPr="00B07371">
              <w:rPr>
                <w:spacing w:val="-18"/>
                <w:sz w:val="24"/>
              </w:rPr>
              <w:t xml:space="preserve"> </w:t>
            </w:r>
            <w:r w:rsidRPr="00B07371">
              <w:rPr>
                <w:sz w:val="24"/>
              </w:rPr>
              <w:t>учасником</w:t>
            </w:r>
            <w:r w:rsidRPr="00B07371">
              <w:rPr>
                <w:spacing w:val="-15"/>
                <w:sz w:val="24"/>
              </w:rPr>
              <w:t xml:space="preserve"> </w:t>
            </w:r>
            <w:r w:rsidRPr="00B07371">
              <w:rPr>
                <w:sz w:val="24"/>
              </w:rPr>
              <w:t>не</w:t>
            </w:r>
            <w:r w:rsidRPr="00B07371">
              <w:rPr>
                <w:spacing w:val="-16"/>
                <w:sz w:val="24"/>
              </w:rPr>
              <w:t xml:space="preserve"> </w:t>
            </w:r>
            <w:r w:rsidRPr="00B07371">
              <w:rPr>
                <w:sz w:val="24"/>
              </w:rPr>
              <w:t>надано</w:t>
            </w:r>
            <w:r w:rsidRPr="00B07371">
              <w:rPr>
                <w:spacing w:val="-11"/>
                <w:sz w:val="24"/>
              </w:rPr>
              <w:t xml:space="preserve"> </w:t>
            </w:r>
            <w:r w:rsidRPr="00B07371">
              <w:rPr>
                <w:sz w:val="24"/>
              </w:rPr>
              <w:t>у</w:t>
            </w:r>
            <w:r w:rsidRPr="00B07371">
              <w:rPr>
                <w:spacing w:val="-14"/>
                <w:sz w:val="24"/>
              </w:rPr>
              <w:t xml:space="preserve"> </w:t>
            </w:r>
            <w:r w:rsidRPr="00B07371">
              <w:rPr>
                <w:sz w:val="24"/>
              </w:rPr>
              <w:t>складі</w:t>
            </w:r>
            <w:r w:rsidRPr="00B07371">
              <w:rPr>
                <w:spacing w:val="-14"/>
                <w:sz w:val="24"/>
              </w:rPr>
              <w:t xml:space="preserve"> </w:t>
            </w:r>
            <w:r w:rsidRPr="00B07371">
              <w:rPr>
                <w:sz w:val="24"/>
              </w:rPr>
              <w:t>тендерної</w:t>
            </w:r>
            <w:r w:rsidRPr="00B07371">
              <w:rPr>
                <w:spacing w:val="-57"/>
                <w:sz w:val="24"/>
              </w:rPr>
              <w:t xml:space="preserve"> </w:t>
            </w:r>
            <w:r w:rsidRPr="00B07371">
              <w:rPr>
                <w:sz w:val="24"/>
              </w:rPr>
              <w:t>пропозиції</w:t>
            </w:r>
            <w:r w:rsidRPr="00B07371">
              <w:rPr>
                <w:spacing w:val="1"/>
                <w:sz w:val="24"/>
              </w:rPr>
              <w:t xml:space="preserve"> </w:t>
            </w:r>
            <w:r w:rsidRPr="00B07371">
              <w:rPr>
                <w:sz w:val="24"/>
              </w:rPr>
              <w:t>підтвердження</w:t>
            </w:r>
            <w:r w:rsidRPr="00B07371">
              <w:rPr>
                <w:spacing w:val="1"/>
                <w:sz w:val="24"/>
              </w:rPr>
              <w:t xml:space="preserve"> </w:t>
            </w:r>
            <w:r w:rsidRPr="00B07371">
              <w:rPr>
                <w:sz w:val="24"/>
              </w:rPr>
              <w:t>зміни</w:t>
            </w:r>
            <w:r w:rsidRPr="00B07371">
              <w:rPr>
                <w:spacing w:val="1"/>
                <w:sz w:val="24"/>
              </w:rPr>
              <w:t xml:space="preserve"> </w:t>
            </w:r>
            <w:r w:rsidRPr="00B07371">
              <w:rPr>
                <w:sz w:val="24"/>
              </w:rPr>
              <w:t>податкової</w:t>
            </w:r>
            <w:r w:rsidRPr="00B07371">
              <w:rPr>
                <w:spacing w:val="1"/>
                <w:sz w:val="24"/>
              </w:rPr>
              <w:t xml:space="preserve"> </w:t>
            </w:r>
            <w:r w:rsidRPr="00B07371">
              <w:rPr>
                <w:sz w:val="24"/>
              </w:rPr>
              <w:t>адреси</w:t>
            </w:r>
            <w:r w:rsidRPr="00B07371">
              <w:rPr>
                <w:spacing w:val="1"/>
                <w:sz w:val="24"/>
              </w:rPr>
              <w:t xml:space="preserve"> </w:t>
            </w:r>
            <w:r w:rsidRPr="00B07371">
              <w:rPr>
                <w:sz w:val="24"/>
              </w:rPr>
              <w:t>на</w:t>
            </w:r>
            <w:r w:rsidRPr="00B07371">
              <w:rPr>
                <w:spacing w:val="1"/>
                <w:sz w:val="24"/>
              </w:rPr>
              <w:t xml:space="preserve"> </w:t>
            </w:r>
            <w:r w:rsidRPr="00B07371">
              <w:rPr>
                <w:sz w:val="24"/>
              </w:rPr>
              <w:t>іншу</w:t>
            </w:r>
            <w:r w:rsidRPr="00B07371">
              <w:rPr>
                <w:spacing w:val="-57"/>
                <w:sz w:val="24"/>
              </w:rPr>
              <w:t xml:space="preserve"> </w:t>
            </w:r>
            <w:r w:rsidRPr="00B07371">
              <w:rPr>
                <w:sz w:val="24"/>
              </w:rPr>
              <w:t>територію</w:t>
            </w:r>
            <w:r w:rsidRPr="00B07371">
              <w:rPr>
                <w:spacing w:val="1"/>
                <w:sz w:val="24"/>
              </w:rPr>
              <w:t xml:space="preserve"> </w:t>
            </w:r>
            <w:r w:rsidRPr="00B07371">
              <w:rPr>
                <w:sz w:val="24"/>
              </w:rPr>
              <w:t>України</w:t>
            </w:r>
            <w:r w:rsidRPr="00B07371">
              <w:rPr>
                <w:spacing w:val="1"/>
                <w:sz w:val="24"/>
              </w:rPr>
              <w:t xml:space="preserve"> </w:t>
            </w:r>
            <w:r w:rsidRPr="00B07371">
              <w:rPr>
                <w:sz w:val="24"/>
              </w:rPr>
              <w:t>видане</w:t>
            </w:r>
            <w:r w:rsidRPr="00B07371">
              <w:rPr>
                <w:spacing w:val="1"/>
                <w:sz w:val="24"/>
              </w:rPr>
              <w:t xml:space="preserve"> </w:t>
            </w:r>
            <w:r w:rsidRPr="00B07371">
              <w:rPr>
                <w:sz w:val="24"/>
              </w:rPr>
              <w:t>уповноваженим</w:t>
            </w:r>
            <w:r w:rsidRPr="00B07371">
              <w:rPr>
                <w:spacing w:val="1"/>
                <w:sz w:val="24"/>
              </w:rPr>
              <w:t xml:space="preserve"> </w:t>
            </w:r>
            <w:r w:rsidRPr="00B07371">
              <w:rPr>
                <w:sz w:val="24"/>
              </w:rPr>
              <w:t>на</w:t>
            </w:r>
            <w:r w:rsidRPr="00B07371">
              <w:rPr>
                <w:spacing w:val="1"/>
                <w:sz w:val="24"/>
              </w:rPr>
              <w:t xml:space="preserve"> </w:t>
            </w:r>
            <w:r w:rsidRPr="00B07371">
              <w:rPr>
                <w:sz w:val="24"/>
              </w:rPr>
              <w:t>це</w:t>
            </w:r>
            <w:r w:rsidRPr="00B07371">
              <w:rPr>
                <w:spacing w:val="1"/>
                <w:sz w:val="24"/>
              </w:rPr>
              <w:t xml:space="preserve"> </w:t>
            </w:r>
            <w:r w:rsidRPr="00B07371">
              <w:rPr>
                <w:sz w:val="24"/>
              </w:rPr>
              <w:t>органом,</w:t>
            </w:r>
            <w:r w:rsidRPr="00B07371">
              <w:rPr>
                <w:spacing w:val="1"/>
                <w:sz w:val="24"/>
              </w:rPr>
              <w:t xml:space="preserve"> </w:t>
            </w:r>
            <w:r w:rsidRPr="00B07371">
              <w:rPr>
                <w:sz w:val="24"/>
              </w:rPr>
              <w:t>замовник</w:t>
            </w:r>
            <w:r w:rsidRPr="00B07371">
              <w:rPr>
                <w:spacing w:val="1"/>
                <w:sz w:val="24"/>
              </w:rPr>
              <w:t xml:space="preserve"> </w:t>
            </w:r>
            <w:r w:rsidRPr="00B07371">
              <w:rPr>
                <w:sz w:val="24"/>
              </w:rPr>
              <w:t>відхиляє</w:t>
            </w:r>
            <w:r w:rsidRPr="00B07371">
              <w:rPr>
                <w:spacing w:val="1"/>
                <w:sz w:val="24"/>
              </w:rPr>
              <w:t xml:space="preserve"> </w:t>
            </w:r>
            <w:r w:rsidRPr="00B07371">
              <w:rPr>
                <w:sz w:val="24"/>
              </w:rPr>
              <w:t>його</w:t>
            </w:r>
            <w:r w:rsidRPr="00B07371">
              <w:rPr>
                <w:spacing w:val="1"/>
                <w:sz w:val="24"/>
              </w:rPr>
              <w:t xml:space="preserve"> </w:t>
            </w:r>
            <w:r w:rsidRPr="00B07371">
              <w:rPr>
                <w:sz w:val="24"/>
              </w:rPr>
              <w:t>тендерну</w:t>
            </w:r>
            <w:r w:rsidRPr="00B07371">
              <w:rPr>
                <w:spacing w:val="1"/>
                <w:sz w:val="24"/>
              </w:rPr>
              <w:t xml:space="preserve"> </w:t>
            </w:r>
            <w:r w:rsidRPr="00B07371">
              <w:rPr>
                <w:sz w:val="24"/>
              </w:rPr>
              <w:t>пропозицію</w:t>
            </w:r>
            <w:r w:rsidRPr="00B07371">
              <w:rPr>
                <w:spacing w:val="1"/>
                <w:sz w:val="24"/>
              </w:rPr>
              <w:t xml:space="preserve"> </w:t>
            </w:r>
            <w:r w:rsidRPr="00B07371">
              <w:rPr>
                <w:sz w:val="24"/>
              </w:rPr>
              <w:t>на</w:t>
            </w:r>
            <w:r w:rsidRPr="00B07371">
              <w:rPr>
                <w:spacing w:val="1"/>
                <w:sz w:val="24"/>
              </w:rPr>
              <w:t xml:space="preserve"> </w:t>
            </w:r>
            <w:r w:rsidRPr="00B07371">
              <w:rPr>
                <w:sz w:val="24"/>
              </w:rPr>
              <w:t>підставі</w:t>
            </w:r>
            <w:r w:rsidRPr="00B07371">
              <w:rPr>
                <w:spacing w:val="1"/>
                <w:sz w:val="24"/>
              </w:rPr>
              <w:t xml:space="preserve"> </w:t>
            </w:r>
            <w:r w:rsidRPr="00B07371">
              <w:rPr>
                <w:spacing w:val="-1"/>
                <w:sz w:val="24"/>
              </w:rPr>
              <w:t>абзацу</w:t>
            </w:r>
            <w:r w:rsidRPr="00B07371">
              <w:rPr>
                <w:spacing w:val="-12"/>
                <w:sz w:val="24"/>
              </w:rPr>
              <w:t xml:space="preserve"> </w:t>
            </w:r>
            <w:r w:rsidRPr="00B07371">
              <w:rPr>
                <w:sz w:val="24"/>
              </w:rPr>
              <w:t>5</w:t>
            </w:r>
            <w:r w:rsidRPr="00B07371">
              <w:rPr>
                <w:spacing w:val="-6"/>
                <w:sz w:val="24"/>
              </w:rPr>
              <w:t xml:space="preserve"> </w:t>
            </w:r>
            <w:r w:rsidRPr="00B07371">
              <w:rPr>
                <w:sz w:val="24"/>
              </w:rPr>
              <w:t>підпункту</w:t>
            </w:r>
            <w:r w:rsidRPr="00B07371">
              <w:rPr>
                <w:spacing w:val="-9"/>
                <w:sz w:val="24"/>
              </w:rPr>
              <w:t xml:space="preserve"> </w:t>
            </w:r>
            <w:r w:rsidRPr="00B07371">
              <w:rPr>
                <w:sz w:val="24"/>
              </w:rPr>
              <w:t>2</w:t>
            </w:r>
            <w:r w:rsidRPr="00B07371">
              <w:rPr>
                <w:spacing w:val="-8"/>
                <w:sz w:val="24"/>
              </w:rPr>
              <w:t xml:space="preserve"> </w:t>
            </w:r>
            <w:r w:rsidRPr="00B07371">
              <w:rPr>
                <w:sz w:val="24"/>
              </w:rPr>
              <w:t>пункту</w:t>
            </w:r>
            <w:r w:rsidRPr="00B07371">
              <w:rPr>
                <w:spacing w:val="-14"/>
                <w:sz w:val="24"/>
              </w:rPr>
              <w:t xml:space="preserve"> </w:t>
            </w:r>
            <w:r w:rsidRPr="00B07371">
              <w:rPr>
                <w:sz w:val="24"/>
              </w:rPr>
              <w:t>44</w:t>
            </w:r>
            <w:r w:rsidRPr="00B07371">
              <w:rPr>
                <w:spacing w:val="-5"/>
                <w:sz w:val="24"/>
              </w:rPr>
              <w:t xml:space="preserve"> </w:t>
            </w:r>
            <w:r w:rsidRPr="00B07371">
              <w:rPr>
                <w:sz w:val="24"/>
              </w:rPr>
              <w:t>Особливостей,</w:t>
            </w:r>
            <w:r w:rsidRPr="00B07371">
              <w:rPr>
                <w:spacing w:val="-5"/>
                <w:sz w:val="24"/>
              </w:rPr>
              <w:t xml:space="preserve"> </w:t>
            </w:r>
            <w:r w:rsidRPr="00B07371">
              <w:rPr>
                <w:sz w:val="24"/>
              </w:rPr>
              <w:t>а</w:t>
            </w:r>
            <w:r w:rsidRPr="00B07371">
              <w:rPr>
                <w:spacing w:val="-8"/>
                <w:sz w:val="24"/>
              </w:rPr>
              <w:t xml:space="preserve"> </w:t>
            </w:r>
            <w:r w:rsidRPr="00B07371">
              <w:rPr>
                <w:sz w:val="24"/>
              </w:rPr>
              <w:t>саме:</w:t>
            </w:r>
            <w:r w:rsidRPr="00B07371">
              <w:rPr>
                <w:spacing w:val="-5"/>
                <w:sz w:val="24"/>
              </w:rPr>
              <w:t xml:space="preserve"> </w:t>
            </w:r>
            <w:r w:rsidRPr="00B07371">
              <w:rPr>
                <w:sz w:val="24"/>
              </w:rPr>
              <w:t>тендерна</w:t>
            </w:r>
            <w:r w:rsidRPr="00B07371">
              <w:rPr>
                <w:spacing w:val="-57"/>
                <w:sz w:val="24"/>
              </w:rPr>
              <w:t xml:space="preserve"> </w:t>
            </w:r>
            <w:r w:rsidRPr="00B07371">
              <w:rPr>
                <w:sz w:val="24"/>
              </w:rPr>
              <w:t>пропозиція не відповідає вимогам, установленим у тендерній</w:t>
            </w:r>
            <w:r w:rsidRPr="00B07371">
              <w:rPr>
                <w:spacing w:val="1"/>
                <w:sz w:val="24"/>
              </w:rPr>
              <w:t xml:space="preserve"> </w:t>
            </w:r>
            <w:r w:rsidRPr="00B07371">
              <w:rPr>
                <w:spacing w:val="-1"/>
                <w:sz w:val="24"/>
              </w:rPr>
              <w:t>документації</w:t>
            </w:r>
            <w:r w:rsidRPr="00B07371">
              <w:rPr>
                <w:spacing w:val="-9"/>
                <w:sz w:val="24"/>
              </w:rPr>
              <w:t xml:space="preserve"> </w:t>
            </w:r>
            <w:r w:rsidRPr="00B07371">
              <w:rPr>
                <w:spacing w:val="-1"/>
                <w:sz w:val="24"/>
              </w:rPr>
              <w:t>відповідно</w:t>
            </w:r>
            <w:r w:rsidRPr="00B07371">
              <w:rPr>
                <w:spacing w:val="-10"/>
                <w:sz w:val="24"/>
              </w:rPr>
              <w:t xml:space="preserve"> </w:t>
            </w:r>
            <w:r w:rsidRPr="00B07371">
              <w:rPr>
                <w:sz w:val="24"/>
              </w:rPr>
              <w:t>до</w:t>
            </w:r>
            <w:r w:rsidRPr="00B07371">
              <w:rPr>
                <w:spacing w:val="-10"/>
                <w:sz w:val="24"/>
              </w:rPr>
              <w:t xml:space="preserve"> </w:t>
            </w:r>
            <w:r w:rsidRPr="00B07371">
              <w:rPr>
                <w:sz w:val="24"/>
              </w:rPr>
              <w:t>абзацу</w:t>
            </w:r>
            <w:r w:rsidRPr="00B07371">
              <w:rPr>
                <w:spacing w:val="-16"/>
                <w:sz w:val="24"/>
              </w:rPr>
              <w:t xml:space="preserve"> </w:t>
            </w:r>
            <w:r w:rsidRPr="00B07371">
              <w:rPr>
                <w:sz w:val="24"/>
              </w:rPr>
              <w:t>1</w:t>
            </w:r>
            <w:r w:rsidRPr="00B07371">
              <w:rPr>
                <w:spacing w:val="-10"/>
                <w:sz w:val="24"/>
              </w:rPr>
              <w:t xml:space="preserve"> </w:t>
            </w:r>
            <w:r w:rsidRPr="00B07371">
              <w:rPr>
                <w:sz w:val="24"/>
              </w:rPr>
              <w:t>частини</w:t>
            </w:r>
            <w:r w:rsidRPr="00B07371">
              <w:rPr>
                <w:spacing w:val="-8"/>
                <w:sz w:val="24"/>
              </w:rPr>
              <w:t xml:space="preserve"> </w:t>
            </w:r>
            <w:r w:rsidRPr="00B07371">
              <w:rPr>
                <w:sz w:val="24"/>
              </w:rPr>
              <w:t>3</w:t>
            </w:r>
            <w:r w:rsidRPr="00B07371">
              <w:rPr>
                <w:spacing w:val="-15"/>
                <w:sz w:val="24"/>
              </w:rPr>
              <w:t xml:space="preserve"> </w:t>
            </w:r>
            <w:r w:rsidRPr="00B07371">
              <w:rPr>
                <w:sz w:val="24"/>
              </w:rPr>
              <w:t>статті</w:t>
            </w:r>
            <w:r w:rsidRPr="00B07371">
              <w:rPr>
                <w:spacing w:val="-10"/>
                <w:sz w:val="24"/>
              </w:rPr>
              <w:t xml:space="preserve"> </w:t>
            </w:r>
            <w:r w:rsidRPr="00B07371">
              <w:rPr>
                <w:sz w:val="24"/>
              </w:rPr>
              <w:t>22</w:t>
            </w:r>
            <w:r w:rsidRPr="00B07371">
              <w:rPr>
                <w:spacing w:val="-10"/>
                <w:sz w:val="24"/>
              </w:rPr>
              <w:t xml:space="preserve"> </w:t>
            </w:r>
            <w:r w:rsidRPr="00B07371">
              <w:rPr>
                <w:sz w:val="24"/>
              </w:rPr>
              <w:t>Закону.</w:t>
            </w:r>
          </w:p>
          <w:p w:rsidR="006C0A8C" w:rsidRPr="00B07371" w:rsidRDefault="006C0A8C" w:rsidP="006C0A8C">
            <w:pPr>
              <w:pStyle w:val="TableParagraph"/>
              <w:spacing w:before="1"/>
              <w:ind w:left="106" w:right="93" w:firstLine="283"/>
              <w:jc w:val="both"/>
              <w:rPr>
                <w:sz w:val="24"/>
              </w:rPr>
            </w:pPr>
          </w:p>
          <w:p w:rsidR="006C0A8C" w:rsidRPr="00B07371" w:rsidRDefault="006C0A8C" w:rsidP="006C0A8C">
            <w:pPr>
              <w:pStyle w:val="TableParagraph"/>
              <w:spacing w:before="61"/>
              <w:ind w:left="106" w:right="92" w:firstLine="283"/>
              <w:jc w:val="both"/>
              <w:rPr>
                <w:b/>
                <w:sz w:val="24"/>
              </w:rPr>
            </w:pPr>
            <w:r w:rsidRPr="00B07371">
              <w:rPr>
                <w:b/>
                <w:sz w:val="24"/>
              </w:rPr>
              <w:t>Переможець</w:t>
            </w:r>
            <w:r w:rsidRPr="00B07371">
              <w:rPr>
                <w:b/>
                <w:spacing w:val="1"/>
                <w:sz w:val="24"/>
              </w:rPr>
              <w:t xml:space="preserve"> </w:t>
            </w:r>
            <w:r w:rsidRPr="00B07371">
              <w:rPr>
                <w:b/>
                <w:sz w:val="24"/>
              </w:rPr>
              <w:t>процедури</w:t>
            </w:r>
            <w:r w:rsidRPr="00B07371">
              <w:rPr>
                <w:b/>
                <w:spacing w:val="1"/>
                <w:sz w:val="24"/>
              </w:rPr>
              <w:t xml:space="preserve"> </w:t>
            </w:r>
            <w:r w:rsidRPr="00B07371">
              <w:rPr>
                <w:b/>
                <w:sz w:val="24"/>
              </w:rPr>
              <w:t>закупівлі</w:t>
            </w:r>
            <w:r w:rsidRPr="00B07371">
              <w:rPr>
                <w:b/>
                <w:spacing w:val="1"/>
                <w:sz w:val="24"/>
              </w:rPr>
              <w:t xml:space="preserve"> </w:t>
            </w:r>
            <w:r w:rsidRPr="00B07371">
              <w:rPr>
                <w:b/>
                <w:sz w:val="24"/>
              </w:rPr>
              <w:t>у</w:t>
            </w:r>
            <w:r w:rsidRPr="00B07371">
              <w:rPr>
                <w:b/>
                <w:spacing w:val="1"/>
                <w:sz w:val="24"/>
              </w:rPr>
              <w:t xml:space="preserve"> </w:t>
            </w:r>
            <w:r w:rsidRPr="00B07371">
              <w:rPr>
                <w:b/>
                <w:sz w:val="24"/>
              </w:rPr>
              <w:t>строк,</w:t>
            </w:r>
            <w:r w:rsidRPr="00B07371">
              <w:rPr>
                <w:b/>
                <w:spacing w:val="1"/>
                <w:sz w:val="24"/>
              </w:rPr>
              <w:t xml:space="preserve"> </w:t>
            </w:r>
            <w:r w:rsidRPr="00B07371">
              <w:rPr>
                <w:b/>
                <w:sz w:val="24"/>
              </w:rPr>
              <w:t>що</w:t>
            </w:r>
            <w:r w:rsidRPr="00B07371">
              <w:rPr>
                <w:b/>
                <w:spacing w:val="1"/>
                <w:sz w:val="24"/>
              </w:rPr>
              <w:t xml:space="preserve"> </w:t>
            </w:r>
            <w:r w:rsidRPr="00B07371">
              <w:rPr>
                <w:b/>
                <w:sz w:val="24"/>
              </w:rPr>
              <w:t>не</w:t>
            </w:r>
            <w:r w:rsidRPr="00B07371">
              <w:rPr>
                <w:b/>
                <w:spacing w:val="1"/>
                <w:sz w:val="24"/>
              </w:rPr>
              <w:t xml:space="preserve"> </w:t>
            </w:r>
            <w:r w:rsidRPr="00B07371">
              <w:rPr>
                <w:b/>
                <w:sz w:val="24"/>
              </w:rPr>
              <w:t>перевищує</w:t>
            </w:r>
            <w:r w:rsidRPr="00B07371">
              <w:rPr>
                <w:b/>
                <w:spacing w:val="1"/>
                <w:sz w:val="24"/>
              </w:rPr>
              <w:t xml:space="preserve"> </w:t>
            </w:r>
            <w:r w:rsidRPr="00B07371">
              <w:rPr>
                <w:b/>
                <w:sz w:val="24"/>
              </w:rPr>
              <w:t>4</w:t>
            </w:r>
            <w:r w:rsidRPr="00B07371">
              <w:rPr>
                <w:b/>
                <w:spacing w:val="1"/>
                <w:sz w:val="24"/>
              </w:rPr>
              <w:t xml:space="preserve"> </w:t>
            </w:r>
            <w:r w:rsidRPr="00B07371">
              <w:rPr>
                <w:b/>
                <w:sz w:val="24"/>
              </w:rPr>
              <w:t>(чотири)</w:t>
            </w:r>
            <w:r w:rsidRPr="00B07371">
              <w:rPr>
                <w:b/>
                <w:spacing w:val="1"/>
                <w:sz w:val="24"/>
              </w:rPr>
              <w:t xml:space="preserve"> </w:t>
            </w:r>
            <w:r w:rsidRPr="00B07371">
              <w:rPr>
                <w:b/>
                <w:sz w:val="24"/>
              </w:rPr>
              <w:t>дні</w:t>
            </w:r>
            <w:r w:rsidRPr="00B07371">
              <w:rPr>
                <w:b/>
                <w:spacing w:val="1"/>
                <w:sz w:val="24"/>
              </w:rPr>
              <w:t xml:space="preserve"> </w:t>
            </w:r>
            <w:r w:rsidRPr="00B07371">
              <w:rPr>
                <w:b/>
                <w:sz w:val="24"/>
              </w:rPr>
              <w:t>з</w:t>
            </w:r>
            <w:r w:rsidRPr="00B07371">
              <w:rPr>
                <w:b/>
                <w:spacing w:val="1"/>
                <w:sz w:val="24"/>
              </w:rPr>
              <w:t xml:space="preserve"> </w:t>
            </w:r>
            <w:r w:rsidRPr="00B07371">
              <w:rPr>
                <w:b/>
                <w:sz w:val="24"/>
              </w:rPr>
              <w:t>дати</w:t>
            </w:r>
            <w:r w:rsidRPr="00B07371">
              <w:rPr>
                <w:b/>
                <w:spacing w:val="1"/>
                <w:sz w:val="24"/>
              </w:rPr>
              <w:t xml:space="preserve"> </w:t>
            </w:r>
            <w:r w:rsidRPr="00B07371">
              <w:rPr>
                <w:b/>
                <w:sz w:val="24"/>
              </w:rPr>
              <w:t>оприлюднення</w:t>
            </w:r>
            <w:r w:rsidRPr="00B07371">
              <w:rPr>
                <w:b/>
                <w:spacing w:val="1"/>
                <w:sz w:val="24"/>
              </w:rPr>
              <w:t xml:space="preserve"> </w:t>
            </w:r>
            <w:r w:rsidRPr="00B07371">
              <w:rPr>
                <w:b/>
                <w:sz w:val="24"/>
              </w:rPr>
              <w:t>в</w:t>
            </w:r>
            <w:r w:rsidRPr="00B07371">
              <w:rPr>
                <w:b/>
                <w:spacing w:val="1"/>
                <w:sz w:val="24"/>
              </w:rPr>
              <w:t xml:space="preserve"> </w:t>
            </w:r>
            <w:r w:rsidRPr="00B07371">
              <w:rPr>
                <w:b/>
                <w:sz w:val="24"/>
              </w:rPr>
              <w:t>електронній</w:t>
            </w:r>
            <w:r w:rsidRPr="00B07371">
              <w:rPr>
                <w:b/>
                <w:spacing w:val="1"/>
                <w:sz w:val="24"/>
              </w:rPr>
              <w:t xml:space="preserve"> </w:t>
            </w:r>
            <w:r w:rsidRPr="00B07371">
              <w:rPr>
                <w:b/>
                <w:sz w:val="24"/>
              </w:rPr>
              <w:t>системі</w:t>
            </w:r>
            <w:r w:rsidRPr="00B07371">
              <w:rPr>
                <w:b/>
                <w:spacing w:val="1"/>
                <w:sz w:val="24"/>
              </w:rPr>
              <w:t xml:space="preserve"> </w:t>
            </w:r>
            <w:r w:rsidRPr="00B07371">
              <w:rPr>
                <w:b/>
                <w:sz w:val="24"/>
              </w:rPr>
              <w:t>закупівель</w:t>
            </w:r>
            <w:r w:rsidRPr="00B07371">
              <w:rPr>
                <w:b/>
                <w:spacing w:val="1"/>
                <w:sz w:val="24"/>
              </w:rPr>
              <w:t xml:space="preserve"> </w:t>
            </w:r>
            <w:r w:rsidRPr="00B07371">
              <w:rPr>
                <w:b/>
                <w:sz w:val="24"/>
              </w:rPr>
              <w:t>повідомлення</w:t>
            </w:r>
            <w:r w:rsidRPr="00B07371">
              <w:rPr>
                <w:b/>
                <w:spacing w:val="1"/>
                <w:sz w:val="24"/>
              </w:rPr>
              <w:t xml:space="preserve"> </w:t>
            </w:r>
            <w:r w:rsidRPr="00B07371">
              <w:rPr>
                <w:b/>
                <w:sz w:val="24"/>
              </w:rPr>
              <w:t>про</w:t>
            </w:r>
            <w:r w:rsidRPr="00B07371">
              <w:rPr>
                <w:b/>
                <w:spacing w:val="1"/>
                <w:sz w:val="24"/>
              </w:rPr>
              <w:t xml:space="preserve"> </w:t>
            </w:r>
            <w:r w:rsidRPr="00B07371">
              <w:rPr>
                <w:b/>
                <w:sz w:val="24"/>
              </w:rPr>
              <w:t>намір</w:t>
            </w:r>
            <w:r w:rsidRPr="00B07371">
              <w:rPr>
                <w:b/>
                <w:spacing w:val="-57"/>
                <w:sz w:val="24"/>
              </w:rPr>
              <w:t xml:space="preserve"> </w:t>
            </w:r>
            <w:r w:rsidRPr="00B07371">
              <w:rPr>
                <w:b/>
                <w:sz w:val="24"/>
              </w:rPr>
              <w:t xml:space="preserve">укласти договір про закупівлю, </w:t>
            </w:r>
            <w:r w:rsidRPr="00B07371">
              <w:rPr>
                <w:b/>
                <w:sz w:val="24"/>
                <w:u w:val="thick"/>
              </w:rPr>
              <w:t>повинен надати замовнику</w:t>
            </w:r>
            <w:r w:rsidRPr="00B07371">
              <w:rPr>
                <w:b/>
                <w:spacing w:val="-57"/>
                <w:sz w:val="24"/>
              </w:rPr>
              <w:t xml:space="preserve"> </w:t>
            </w:r>
            <w:r w:rsidRPr="00B07371">
              <w:rPr>
                <w:b/>
                <w:sz w:val="24"/>
                <w:u w:val="thick"/>
              </w:rPr>
              <w:t xml:space="preserve">шляхом оприлюднення в </w:t>
            </w:r>
            <w:r w:rsidRPr="00B07371">
              <w:rPr>
                <w:b/>
                <w:sz w:val="24"/>
                <w:u w:val="thick"/>
              </w:rPr>
              <w:lastRenderedPageBreak/>
              <w:t>електронній системі закупівель</w:t>
            </w:r>
            <w:r w:rsidRPr="00B07371">
              <w:rPr>
                <w:b/>
                <w:spacing w:val="1"/>
                <w:sz w:val="24"/>
              </w:rPr>
              <w:t xml:space="preserve"> </w:t>
            </w:r>
            <w:r w:rsidRPr="00B07371">
              <w:rPr>
                <w:b/>
                <w:sz w:val="24"/>
                <w:u w:val="thick"/>
              </w:rPr>
              <w:t>документи,</w:t>
            </w:r>
            <w:r w:rsidRPr="00B07371">
              <w:rPr>
                <w:b/>
                <w:spacing w:val="1"/>
                <w:sz w:val="24"/>
                <w:u w:val="thick"/>
              </w:rPr>
              <w:t xml:space="preserve"> </w:t>
            </w:r>
            <w:r w:rsidRPr="00B07371">
              <w:rPr>
                <w:b/>
                <w:sz w:val="24"/>
                <w:u w:val="thick"/>
              </w:rPr>
              <w:t>що</w:t>
            </w:r>
            <w:r w:rsidRPr="00B07371">
              <w:rPr>
                <w:b/>
                <w:spacing w:val="1"/>
                <w:sz w:val="24"/>
                <w:u w:val="thick"/>
              </w:rPr>
              <w:t xml:space="preserve"> </w:t>
            </w:r>
            <w:r w:rsidRPr="00B07371">
              <w:rPr>
                <w:b/>
                <w:sz w:val="24"/>
                <w:u w:val="thick"/>
              </w:rPr>
              <w:t>підтверджують</w:t>
            </w:r>
            <w:r w:rsidRPr="00B07371">
              <w:rPr>
                <w:b/>
                <w:spacing w:val="1"/>
                <w:sz w:val="24"/>
                <w:u w:val="thick"/>
              </w:rPr>
              <w:t xml:space="preserve"> </w:t>
            </w:r>
            <w:r w:rsidRPr="00B07371">
              <w:rPr>
                <w:b/>
                <w:sz w:val="24"/>
                <w:u w:val="thick"/>
              </w:rPr>
              <w:t>відсутність</w:t>
            </w:r>
            <w:r w:rsidRPr="00B07371">
              <w:rPr>
                <w:b/>
                <w:spacing w:val="1"/>
                <w:sz w:val="24"/>
                <w:u w:val="thick"/>
              </w:rPr>
              <w:t xml:space="preserve"> </w:t>
            </w:r>
            <w:r w:rsidRPr="00B07371">
              <w:rPr>
                <w:b/>
                <w:sz w:val="24"/>
                <w:u w:val="thick"/>
              </w:rPr>
              <w:t>підстав,</w:t>
            </w:r>
            <w:r w:rsidRPr="00B07371">
              <w:rPr>
                <w:b/>
                <w:spacing w:val="1"/>
                <w:sz w:val="24"/>
              </w:rPr>
              <w:t xml:space="preserve"> </w:t>
            </w:r>
            <w:r w:rsidRPr="00B07371">
              <w:rPr>
                <w:b/>
                <w:sz w:val="24"/>
                <w:u w:val="thick"/>
              </w:rPr>
              <w:t xml:space="preserve">зазначених у підпунктах 3, 5, 6 і </w:t>
            </w:r>
            <w:r>
              <w:rPr>
                <w:b/>
                <w:sz w:val="24"/>
                <w:u w:val="thick"/>
              </w:rPr>
              <w:t xml:space="preserve">11, </w:t>
            </w:r>
            <w:r w:rsidRPr="00B07371">
              <w:rPr>
                <w:b/>
                <w:sz w:val="24"/>
                <w:u w:val="thick"/>
              </w:rPr>
              <w:t>12 та в абзаці 14 пункту 47</w:t>
            </w:r>
            <w:r w:rsidRPr="00B07371">
              <w:rPr>
                <w:b/>
                <w:spacing w:val="1"/>
                <w:sz w:val="24"/>
              </w:rPr>
              <w:t xml:space="preserve"> </w:t>
            </w:r>
            <w:r w:rsidRPr="00B07371">
              <w:rPr>
                <w:b/>
                <w:sz w:val="24"/>
                <w:u w:val="thick"/>
              </w:rPr>
              <w:t>Особливостей,</w:t>
            </w:r>
            <w:r w:rsidRPr="00B07371">
              <w:rPr>
                <w:b/>
                <w:spacing w:val="-1"/>
                <w:sz w:val="24"/>
                <w:u w:val="thick"/>
              </w:rPr>
              <w:t xml:space="preserve"> </w:t>
            </w:r>
            <w:r w:rsidRPr="00B07371">
              <w:rPr>
                <w:b/>
                <w:sz w:val="24"/>
                <w:u w:val="thick"/>
              </w:rPr>
              <w:t>а саме:</w:t>
            </w:r>
          </w:p>
          <w:p w:rsidR="006C0A8C" w:rsidRPr="00B07371" w:rsidRDefault="006C0A8C" w:rsidP="006C0A8C">
            <w:pPr>
              <w:pStyle w:val="TableParagraph"/>
              <w:spacing w:before="61"/>
              <w:ind w:left="106" w:right="93" w:firstLine="283"/>
              <w:jc w:val="both"/>
              <w:rPr>
                <w:sz w:val="24"/>
              </w:rPr>
            </w:pPr>
            <w:r w:rsidRPr="00B07371">
              <w:rPr>
                <w:b/>
                <w:sz w:val="24"/>
              </w:rPr>
              <w:t>1.</w:t>
            </w:r>
            <w:r w:rsidRPr="00B07371">
              <w:rPr>
                <w:b/>
                <w:spacing w:val="1"/>
                <w:sz w:val="24"/>
              </w:rPr>
              <w:t xml:space="preserve"> </w:t>
            </w:r>
            <w:r w:rsidRPr="00B07371">
              <w:rPr>
                <w:sz w:val="24"/>
              </w:rPr>
              <w:t>Документ,</w:t>
            </w:r>
            <w:r w:rsidRPr="00B07371">
              <w:rPr>
                <w:spacing w:val="1"/>
                <w:sz w:val="24"/>
              </w:rPr>
              <w:t xml:space="preserve"> </w:t>
            </w:r>
            <w:r w:rsidRPr="00B07371">
              <w:rPr>
                <w:sz w:val="24"/>
              </w:rPr>
              <w:t>що</w:t>
            </w:r>
            <w:r w:rsidRPr="00B07371">
              <w:rPr>
                <w:spacing w:val="1"/>
                <w:sz w:val="24"/>
              </w:rPr>
              <w:t xml:space="preserve"> </w:t>
            </w:r>
            <w:r w:rsidRPr="00B07371">
              <w:rPr>
                <w:sz w:val="24"/>
              </w:rPr>
              <w:t>підтверджує</w:t>
            </w:r>
            <w:r w:rsidRPr="00B07371">
              <w:rPr>
                <w:spacing w:val="1"/>
                <w:sz w:val="24"/>
              </w:rPr>
              <w:t xml:space="preserve"> </w:t>
            </w:r>
            <w:r w:rsidRPr="00B07371">
              <w:rPr>
                <w:sz w:val="24"/>
              </w:rPr>
              <w:t>відсутність</w:t>
            </w:r>
            <w:r w:rsidRPr="00B07371">
              <w:rPr>
                <w:spacing w:val="1"/>
                <w:sz w:val="24"/>
              </w:rPr>
              <w:t xml:space="preserve"> </w:t>
            </w:r>
            <w:r w:rsidRPr="00B07371">
              <w:rPr>
                <w:sz w:val="24"/>
              </w:rPr>
              <w:t>підстави,</w:t>
            </w:r>
            <w:r w:rsidRPr="00B07371">
              <w:rPr>
                <w:spacing w:val="1"/>
                <w:sz w:val="24"/>
              </w:rPr>
              <w:t xml:space="preserve"> </w:t>
            </w:r>
            <w:r w:rsidRPr="00B07371">
              <w:rPr>
                <w:sz w:val="24"/>
              </w:rPr>
              <w:t>визначеної</w:t>
            </w:r>
            <w:r w:rsidRPr="00B07371">
              <w:rPr>
                <w:spacing w:val="-5"/>
                <w:sz w:val="24"/>
              </w:rPr>
              <w:t xml:space="preserve"> </w:t>
            </w:r>
            <w:r w:rsidRPr="00B07371">
              <w:rPr>
                <w:sz w:val="24"/>
              </w:rPr>
              <w:t>підпунктом</w:t>
            </w:r>
            <w:r w:rsidRPr="00B07371">
              <w:rPr>
                <w:spacing w:val="-7"/>
                <w:sz w:val="24"/>
              </w:rPr>
              <w:t xml:space="preserve"> </w:t>
            </w:r>
            <w:r w:rsidRPr="00B07371">
              <w:rPr>
                <w:sz w:val="24"/>
              </w:rPr>
              <w:t>3</w:t>
            </w:r>
            <w:r w:rsidRPr="00B07371">
              <w:rPr>
                <w:spacing w:val="-6"/>
                <w:sz w:val="24"/>
              </w:rPr>
              <w:t xml:space="preserve"> </w:t>
            </w:r>
            <w:r w:rsidRPr="00B07371">
              <w:rPr>
                <w:sz w:val="24"/>
              </w:rPr>
              <w:t>пункту</w:t>
            </w:r>
            <w:r w:rsidRPr="00B07371">
              <w:rPr>
                <w:spacing w:val="-12"/>
                <w:sz w:val="24"/>
              </w:rPr>
              <w:t xml:space="preserve"> </w:t>
            </w:r>
            <w:r w:rsidRPr="00B07371">
              <w:rPr>
                <w:sz w:val="24"/>
              </w:rPr>
              <w:t>47</w:t>
            </w:r>
            <w:r w:rsidRPr="00B07371">
              <w:rPr>
                <w:spacing w:val="-6"/>
                <w:sz w:val="24"/>
              </w:rPr>
              <w:t xml:space="preserve"> </w:t>
            </w:r>
            <w:r w:rsidRPr="00B07371">
              <w:rPr>
                <w:sz w:val="24"/>
              </w:rPr>
              <w:t>Особливостей,</w:t>
            </w:r>
            <w:r w:rsidRPr="00B07371">
              <w:rPr>
                <w:spacing w:val="-7"/>
                <w:sz w:val="24"/>
              </w:rPr>
              <w:t xml:space="preserve"> </w:t>
            </w:r>
            <w:r w:rsidRPr="00B07371">
              <w:rPr>
                <w:sz w:val="24"/>
              </w:rPr>
              <w:t>а</w:t>
            </w:r>
            <w:r w:rsidRPr="00B07371">
              <w:rPr>
                <w:spacing w:val="-7"/>
                <w:sz w:val="24"/>
              </w:rPr>
              <w:t xml:space="preserve"> </w:t>
            </w:r>
            <w:r w:rsidRPr="00B07371">
              <w:rPr>
                <w:sz w:val="24"/>
              </w:rPr>
              <w:t>саме</w:t>
            </w:r>
            <w:r w:rsidRPr="00B07371">
              <w:rPr>
                <w:spacing w:val="-8"/>
                <w:sz w:val="24"/>
              </w:rPr>
              <w:t xml:space="preserve"> </w:t>
            </w:r>
            <w:r w:rsidRPr="00B07371">
              <w:rPr>
                <w:sz w:val="24"/>
              </w:rPr>
              <w:t>надає</w:t>
            </w:r>
            <w:r w:rsidRPr="00B07371">
              <w:rPr>
                <w:spacing w:val="-57"/>
                <w:sz w:val="24"/>
              </w:rPr>
              <w:t xml:space="preserve"> </w:t>
            </w:r>
            <w:r w:rsidRPr="00B07371">
              <w:rPr>
                <w:sz w:val="24"/>
              </w:rPr>
              <w:t>на</w:t>
            </w:r>
            <w:r w:rsidRPr="00B07371">
              <w:rPr>
                <w:spacing w:val="-4"/>
                <w:sz w:val="24"/>
              </w:rPr>
              <w:t xml:space="preserve"> </w:t>
            </w:r>
            <w:r w:rsidRPr="00B07371">
              <w:rPr>
                <w:sz w:val="24"/>
              </w:rPr>
              <w:t>керівника</w:t>
            </w:r>
            <w:r w:rsidRPr="00B07371">
              <w:rPr>
                <w:spacing w:val="-2"/>
                <w:sz w:val="24"/>
              </w:rPr>
              <w:t xml:space="preserve"> </w:t>
            </w:r>
            <w:r w:rsidRPr="00B07371">
              <w:rPr>
                <w:sz w:val="24"/>
              </w:rPr>
              <w:t>учасника</w:t>
            </w:r>
            <w:r w:rsidRPr="00B07371">
              <w:rPr>
                <w:spacing w:val="-4"/>
                <w:sz w:val="24"/>
              </w:rPr>
              <w:t xml:space="preserve"> </w:t>
            </w:r>
            <w:r w:rsidRPr="00B07371">
              <w:rPr>
                <w:sz w:val="24"/>
              </w:rPr>
              <w:t>процедури</w:t>
            </w:r>
            <w:r w:rsidRPr="00B07371">
              <w:rPr>
                <w:spacing w:val="-2"/>
                <w:sz w:val="24"/>
              </w:rPr>
              <w:t xml:space="preserve"> </w:t>
            </w:r>
            <w:r w:rsidRPr="00B07371">
              <w:rPr>
                <w:sz w:val="24"/>
              </w:rPr>
              <w:t>закупівлі/</w:t>
            </w:r>
            <w:r w:rsidRPr="00B07371">
              <w:rPr>
                <w:spacing w:val="-3"/>
                <w:sz w:val="24"/>
              </w:rPr>
              <w:t xml:space="preserve"> </w:t>
            </w:r>
            <w:r w:rsidRPr="00B07371">
              <w:rPr>
                <w:sz w:val="24"/>
              </w:rPr>
              <w:t>фізичну</w:t>
            </w:r>
            <w:r w:rsidRPr="00B07371">
              <w:rPr>
                <w:spacing w:val="-10"/>
                <w:sz w:val="24"/>
              </w:rPr>
              <w:t xml:space="preserve"> </w:t>
            </w:r>
            <w:r w:rsidRPr="00B07371">
              <w:rPr>
                <w:sz w:val="24"/>
              </w:rPr>
              <w:t>особу,</w:t>
            </w:r>
            <w:r w:rsidRPr="00B07371">
              <w:rPr>
                <w:spacing w:val="-3"/>
                <w:sz w:val="24"/>
              </w:rPr>
              <w:t xml:space="preserve"> </w:t>
            </w:r>
            <w:r w:rsidRPr="00B07371">
              <w:rPr>
                <w:sz w:val="24"/>
              </w:rPr>
              <w:t>яка</w:t>
            </w:r>
            <w:r w:rsidRPr="00B07371">
              <w:rPr>
                <w:spacing w:val="-58"/>
                <w:sz w:val="24"/>
              </w:rPr>
              <w:t xml:space="preserve"> </w:t>
            </w:r>
            <w:r w:rsidRPr="00B07371">
              <w:rPr>
                <w:sz w:val="24"/>
              </w:rPr>
              <w:t>є</w:t>
            </w:r>
            <w:r w:rsidRPr="00B07371">
              <w:rPr>
                <w:spacing w:val="1"/>
                <w:sz w:val="24"/>
              </w:rPr>
              <w:t xml:space="preserve"> </w:t>
            </w:r>
            <w:r w:rsidRPr="00B07371">
              <w:rPr>
                <w:sz w:val="24"/>
              </w:rPr>
              <w:t>учасником</w:t>
            </w:r>
            <w:r w:rsidRPr="00B07371">
              <w:rPr>
                <w:spacing w:val="1"/>
                <w:sz w:val="24"/>
              </w:rPr>
              <w:t xml:space="preserve"> </w:t>
            </w:r>
            <w:r w:rsidRPr="00B07371">
              <w:rPr>
                <w:sz w:val="24"/>
              </w:rPr>
              <w:t>процедури</w:t>
            </w:r>
            <w:r w:rsidRPr="00B07371">
              <w:rPr>
                <w:spacing w:val="1"/>
                <w:sz w:val="24"/>
              </w:rPr>
              <w:t xml:space="preserve"> </w:t>
            </w:r>
            <w:r w:rsidRPr="00B07371">
              <w:rPr>
                <w:sz w:val="24"/>
              </w:rPr>
              <w:t>закупівлі</w:t>
            </w:r>
            <w:r w:rsidRPr="00B07371">
              <w:rPr>
                <w:spacing w:val="1"/>
                <w:sz w:val="24"/>
              </w:rPr>
              <w:t xml:space="preserve"> </w:t>
            </w:r>
            <w:r w:rsidRPr="00B07371">
              <w:rPr>
                <w:b/>
                <w:sz w:val="24"/>
              </w:rPr>
              <w:t>інформаційну</w:t>
            </w:r>
            <w:r w:rsidRPr="00B07371">
              <w:rPr>
                <w:b/>
                <w:spacing w:val="1"/>
                <w:sz w:val="24"/>
              </w:rPr>
              <w:t xml:space="preserve"> </w:t>
            </w:r>
            <w:r w:rsidRPr="00B07371">
              <w:rPr>
                <w:b/>
                <w:sz w:val="24"/>
              </w:rPr>
              <w:t>довідку</w:t>
            </w:r>
            <w:r w:rsidRPr="00B07371">
              <w:rPr>
                <w:b/>
                <w:spacing w:val="1"/>
                <w:sz w:val="24"/>
              </w:rPr>
              <w:t xml:space="preserve"> </w:t>
            </w:r>
            <w:r w:rsidRPr="00B07371">
              <w:rPr>
                <w:b/>
                <w:sz w:val="24"/>
              </w:rPr>
              <w:t>з</w:t>
            </w:r>
            <w:r w:rsidRPr="00B07371">
              <w:rPr>
                <w:b/>
                <w:spacing w:val="1"/>
                <w:sz w:val="24"/>
              </w:rPr>
              <w:t xml:space="preserve"> </w:t>
            </w:r>
            <w:r w:rsidRPr="00B07371">
              <w:rPr>
                <w:b/>
                <w:sz w:val="24"/>
              </w:rPr>
              <w:t>Єдиного державного реєстру осіб, які вчинили корупційні</w:t>
            </w:r>
            <w:r w:rsidRPr="00B07371">
              <w:rPr>
                <w:b/>
                <w:spacing w:val="1"/>
                <w:sz w:val="24"/>
              </w:rPr>
              <w:t xml:space="preserve"> </w:t>
            </w:r>
            <w:r w:rsidRPr="00B07371">
              <w:rPr>
                <w:b/>
                <w:sz w:val="24"/>
              </w:rPr>
              <w:t>або</w:t>
            </w:r>
            <w:r w:rsidRPr="00B07371">
              <w:rPr>
                <w:b/>
                <w:spacing w:val="1"/>
                <w:sz w:val="24"/>
              </w:rPr>
              <w:t xml:space="preserve"> </w:t>
            </w:r>
            <w:r w:rsidRPr="00B07371">
              <w:rPr>
                <w:b/>
                <w:sz w:val="24"/>
              </w:rPr>
              <w:t>пов’язані</w:t>
            </w:r>
            <w:r w:rsidRPr="00B07371">
              <w:rPr>
                <w:b/>
                <w:spacing w:val="1"/>
                <w:sz w:val="24"/>
              </w:rPr>
              <w:t xml:space="preserve"> </w:t>
            </w:r>
            <w:r w:rsidRPr="00B07371">
              <w:rPr>
                <w:b/>
                <w:sz w:val="24"/>
              </w:rPr>
              <w:t>з</w:t>
            </w:r>
            <w:r w:rsidRPr="00B07371">
              <w:rPr>
                <w:b/>
                <w:spacing w:val="1"/>
                <w:sz w:val="24"/>
              </w:rPr>
              <w:t xml:space="preserve"> </w:t>
            </w:r>
            <w:r w:rsidRPr="00B07371">
              <w:rPr>
                <w:b/>
                <w:sz w:val="24"/>
              </w:rPr>
              <w:t>корупцією</w:t>
            </w:r>
            <w:r w:rsidRPr="00B07371">
              <w:rPr>
                <w:b/>
                <w:spacing w:val="1"/>
                <w:sz w:val="24"/>
              </w:rPr>
              <w:t xml:space="preserve"> </w:t>
            </w:r>
            <w:r w:rsidRPr="00B07371">
              <w:rPr>
                <w:b/>
                <w:sz w:val="24"/>
              </w:rPr>
              <w:t>правопорушення</w:t>
            </w:r>
            <w:r w:rsidRPr="00B07371">
              <w:rPr>
                <w:sz w:val="24"/>
              </w:rPr>
              <w:t>,</w:t>
            </w:r>
            <w:r w:rsidRPr="00B07371">
              <w:rPr>
                <w:spacing w:val="1"/>
                <w:sz w:val="24"/>
              </w:rPr>
              <w:t xml:space="preserve"> </w:t>
            </w:r>
            <w:r w:rsidRPr="00B07371">
              <w:rPr>
                <w:sz w:val="24"/>
              </w:rPr>
              <w:t>яку</w:t>
            </w:r>
            <w:r w:rsidRPr="00B07371">
              <w:rPr>
                <w:spacing w:val="1"/>
                <w:sz w:val="24"/>
              </w:rPr>
              <w:t xml:space="preserve"> </w:t>
            </w:r>
            <w:r w:rsidRPr="00B07371">
              <w:rPr>
                <w:sz w:val="24"/>
              </w:rPr>
              <w:t>можна</w:t>
            </w:r>
            <w:r w:rsidRPr="00B07371">
              <w:rPr>
                <w:spacing w:val="1"/>
                <w:sz w:val="24"/>
              </w:rPr>
              <w:t xml:space="preserve"> </w:t>
            </w:r>
            <w:r w:rsidRPr="00B07371">
              <w:rPr>
                <w:sz w:val="24"/>
              </w:rPr>
              <w:t>отримати стосовно фізичних осіб, які вчинили корупційні або</w:t>
            </w:r>
            <w:r w:rsidRPr="00B07371">
              <w:rPr>
                <w:spacing w:val="1"/>
                <w:sz w:val="24"/>
              </w:rPr>
              <w:t xml:space="preserve"> </w:t>
            </w:r>
            <w:r w:rsidRPr="00B07371">
              <w:rPr>
                <w:sz w:val="24"/>
              </w:rPr>
              <w:t>пов’язані</w:t>
            </w:r>
            <w:r w:rsidRPr="00B07371">
              <w:rPr>
                <w:spacing w:val="1"/>
                <w:sz w:val="24"/>
              </w:rPr>
              <w:t xml:space="preserve"> </w:t>
            </w:r>
            <w:r w:rsidRPr="00B07371">
              <w:rPr>
                <w:sz w:val="24"/>
              </w:rPr>
              <w:t>з</w:t>
            </w:r>
            <w:r w:rsidRPr="00B07371">
              <w:rPr>
                <w:spacing w:val="1"/>
                <w:sz w:val="24"/>
              </w:rPr>
              <w:t xml:space="preserve"> </w:t>
            </w:r>
            <w:r w:rsidRPr="00B07371">
              <w:rPr>
                <w:sz w:val="24"/>
              </w:rPr>
              <w:t>корупцією</w:t>
            </w:r>
            <w:r w:rsidRPr="00B07371">
              <w:rPr>
                <w:spacing w:val="1"/>
                <w:sz w:val="24"/>
              </w:rPr>
              <w:t xml:space="preserve"> </w:t>
            </w:r>
            <w:r w:rsidRPr="00B07371">
              <w:rPr>
                <w:sz w:val="24"/>
              </w:rPr>
              <w:t>правопорушення</w:t>
            </w:r>
            <w:r w:rsidRPr="00B07371">
              <w:rPr>
                <w:spacing w:val="1"/>
                <w:sz w:val="24"/>
              </w:rPr>
              <w:t xml:space="preserve"> </w:t>
            </w:r>
            <w:r w:rsidRPr="00B07371">
              <w:rPr>
                <w:sz w:val="24"/>
              </w:rPr>
              <w:t>за</w:t>
            </w:r>
            <w:r w:rsidRPr="00B07371">
              <w:rPr>
                <w:spacing w:val="1"/>
                <w:sz w:val="24"/>
              </w:rPr>
              <w:t xml:space="preserve"> </w:t>
            </w:r>
            <w:r w:rsidRPr="00B07371">
              <w:rPr>
                <w:sz w:val="24"/>
              </w:rPr>
              <w:t>посиланням</w:t>
            </w:r>
            <w:r w:rsidRPr="00B07371">
              <w:rPr>
                <w:spacing w:val="1"/>
                <w:sz w:val="24"/>
              </w:rPr>
              <w:t xml:space="preserve"> </w:t>
            </w:r>
            <w:hyperlink r:id="rId9">
              <w:r w:rsidRPr="00B07371">
                <w:rPr>
                  <w:sz w:val="24"/>
                  <w:u w:val="single" w:color="0000FF"/>
                </w:rPr>
                <w:t>https://corruptinfo.nazk.gov.ua/reference/getpersonalreference/indi</w:t>
              </w:r>
            </w:hyperlink>
            <w:r w:rsidRPr="00B07371">
              <w:rPr>
                <w:spacing w:val="-58"/>
                <w:sz w:val="24"/>
              </w:rPr>
              <w:t xml:space="preserve"> </w:t>
            </w:r>
            <w:hyperlink r:id="rId10">
              <w:r w:rsidRPr="00B07371">
                <w:rPr>
                  <w:sz w:val="24"/>
                  <w:u w:val="single" w:color="0000FF"/>
                </w:rPr>
                <w:t>vidual</w:t>
              </w:r>
            </w:hyperlink>
          </w:p>
          <w:p w:rsidR="006C0A8C" w:rsidRPr="00D50D00" w:rsidRDefault="006C0A8C" w:rsidP="006C0A8C">
            <w:pPr>
              <w:pStyle w:val="TableParagraph"/>
              <w:spacing w:before="1"/>
              <w:ind w:left="106" w:right="95" w:firstLine="283"/>
              <w:jc w:val="both"/>
              <w:rPr>
                <w:sz w:val="24"/>
                <w:lang w:val="uk-UA"/>
              </w:rPr>
            </w:pPr>
            <w:r w:rsidRPr="00B07371">
              <w:rPr>
                <w:sz w:val="24"/>
              </w:rPr>
              <w:t>Зазначений</w:t>
            </w:r>
            <w:r w:rsidRPr="00B07371">
              <w:rPr>
                <w:spacing w:val="1"/>
                <w:sz w:val="24"/>
              </w:rPr>
              <w:t xml:space="preserve"> </w:t>
            </w:r>
            <w:r w:rsidRPr="00B07371">
              <w:rPr>
                <w:sz w:val="24"/>
              </w:rPr>
              <w:t>документ</w:t>
            </w:r>
            <w:r w:rsidRPr="00B07371">
              <w:rPr>
                <w:spacing w:val="1"/>
                <w:sz w:val="24"/>
              </w:rPr>
              <w:t xml:space="preserve"> </w:t>
            </w:r>
            <w:r w:rsidRPr="00B07371">
              <w:rPr>
                <w:sz w:val="24"/>
              </w:rPr>
              <w:t>повинен</w:t>
            </w:r>
            <w:r w:rsidRPr="00B07371">
              <w:rPr>
                <w:spacing w:val="1"/>
                <w:sz w:val="24"/>
              </w:rPr>
              <w:t xml:space="preserve"> </w:t>
            </w:r>
            <w:r w:rsidRPr="00B07371">
              <w:rPr>
                <w:sz w:val="24"/>
              </w:rPr>
              <w:t>містити</w:t>
            </w:r>
            <w:r w:rsidRPr="00B07371">
              <w:rPr>
                <w:spacing w:val="1"/>
                <w:sz w:val="24"/>
              </w:rPr>
              <w:t xml:space="preserve"> </w:t>
            </w:r>
            <w:r w:rsidRPr="00B07371">
              <w:rPr>
                <w:sz w:val="24"/>
              </w:rPr>
              <w:t>реквізити</w:t>
            </w:r>
            <w:r w:rsidRPr="00B07371">
              <w:rPr>
                <w:spacing w:val="1"/>
                <w:sz w:val="24"/>
              </w:rPr>
              <w:t xml:space="preserve"> </w:t>
            </w:r>
            <w:r w:rsidRPr="00B07371">
              <w:rPr>
                <w:sz w:val="24"/>
              </w:rPr>
              <w:t>для</w:t>
            </w:r>
            <w:r w:rsidRPr="00B07371">
              <w:rPr>
                <w:spacing w:val="1"/>
                <w:sz w:val="24"/>
              </w:rPr>
              <w:t xml:space="preserve"> </w:t>
            </w:r>
            <w:r w:rsidRPr="00B07371">
              <w:rPr>
                <w:sz w:val="24"/>
              </w:rPr>
              <w:t>перевірки,</w:t>
            </w:r>
            <w:r w:rsidRPr="00B07371">
              <w:rPr>
                <w:spacing w:val="1"/>
                <w:sz w:val="24"/>
              </w:rPr>
              <w:t xml:space="preserve"> </w:t>
            </w:r>
            <w:r w:rsidRPr="00D50D00">
              <w:rPr>
                <w:sz w:val="24"/>
              </w:rPr>
              <w:t>зокрема</w:t>
            </w:r>
            <w:r w:rsidRPr="00D50D00">
              <w:rPr>
                <w:spacing w:val="1"/>
                <w:sz w:val="24"/>
              </w:rPr>
              <w:t xml:space="preserve"> </w:t>
            </w:r>
            <w:r w:rsidRPr="00D50D00">
              <w:rPr>
                <w:sz w:val="24"/>
              </w:rPr>
              <w:t>QR-код</w:t>
            </w:r>
            <w:r w:rsidRPr="00D50D00">
              <w:rPr>
                <w:spacing w:val="1"/>
                <w:sz w:val="24"/>
              </w:rPr>
              <w:t xml:space="preserve"> </w:t>
            </w:r>
            <w:r w:rsidRPr="00D50D00">
              <w:rPr>
                <w:sz w:val="24"/>
              </w:rPr>
              <w:t>та/або</w:t>
            </w:r>
            <w:r w:rsidRPr="00D50D00">
              <w:rPr>
                <w:spacing w:val="1"/>
                <w:sz w:val="24"/>
              </w:rPr>
              <w:t xml:space="preserve"> </w:t>
            </w:r>
            <w:r w:rsidRPr="00D50D00">
              <w:rPr>
                <w:sz w:val="24"/>
              </w:rPr>
              <w:t>номер.</w:t>
            </w:r>
            <w:r w:rsidRPr="00D50D00">
              <w:rPr>
                <w:spacing w:val="1"/>
                <w:sz w:val="24"/>
              </w:rPr>
              <w:t xml:space="preserve"> </w:t>
            </w:r>
            <w:r w:rsidRPr="00D50D00">
              <w:rPr>
                <w:sz w:val="24"/>
              </w:rPr>
              <w:t>Дата</w:t>
            </w:r>
            <w:r w:rsidRPr="00D50D00">
              <w:rPr>
                <w:spacing w:val="1"/>
                <w:sz w:val="24"/>
              </w:rPr>
              <w:t xml:space="preserve"> </w:t>
            </w:r>
            <w:r w:rsidRPr="00D50D00">
              <w:rPr>
                <w:sz w:val="24"/>
              </w:rPr>
              <w:t>документа</w:t>
            </w:r>
            <w:r w:rsidRPr="00D50D00">
              <w:rPr>
                <w:spacing w:val="1"/>
                <w:sz w:val="24"/>
              </w:rPr>
              <w:t xml:space="preserve"> </w:t>
            </w:r>
            <w:r w:rsidRPr="00D50D00">
              <w:rPr>
                <w:sz w:val="24"/>
              </w:rPr>
              <w:t>повинна</w:t>
            </w:r>
            <w:r w:rsidRPr="00D50D00">
              <w:rPr>
                <w:spacing w:val="1"/>
                <w:sz w:val="24"/>
              </w:rPr>
              <w:t xml:space="preserve"> </w:t>
            </w:r>
            <w:r w:rsidRPr="00D50D00">
              <w:rPr>
                <w:sz w:val="24"/>
              </w:rPr>
              <w:t>бути</w:t>
            </w:r>
            <w:r w:rsidRPr="00D50D00">
              <w:rPr>
                <w:spacing w:val="1"/>
                <w:sz w:val="24"/>
              </w:rPr>
              <w:t xml:space="preserve"> </w:t>
            </w:r>
            <w:r w:rsidRPr="00D50D00">
              <w:rPr>
                <w:sz w:val="24"/>
              </w:rPr>
              <w:t>не</w:t>
            </w:r>
            <w:r w:rsidRPr="00D50D00">
              <w:rPr>
                <w:spacing w:val="1"/>
                <w:sz w:val="24"/>
              </w:rPr>
              <w:t xml:space="preserve"> </w:t>
            </w:r>
            <w:r w:rsidRPr="00D50D00">
              <w:rPr>
                <w:sz w:val="24"/>
              </w:rPr>
              <w:t>раніше</w:t>
            </w:r>
            <w:r w:rsidRPr="00D50D00">
              <w:rPr>
                <w:spacing w:val="1"/>
                <w:sz w:val="24"/>
              </w:rPr>
              <w:t xml:space="preserve"> </w:t>
            </w:r>
            <w:r w:rsidRPr="00D50D00">
              <w:rPr>
                <w:sz w:val="24"/>
              </w:rPr>
              <w:t>ніж</w:t>
            </w:r>
            <w:r w:rsidRPr="00D50D00">
              <w:rPr>
                <w:spacing w:val="1"/>
                <w:sz w:val="24"/>
              </w:rPr>
              <w:t xml:space="preserve"> </w:t>
            </w:r>
            <w:r w:rsidRPr="00D50D00">
              <w:rPr>
                <w:sz w:val="24"/>
              </w:rPr>
              <w:t>учаснику</w:t>
            </w:r>
            <w:r w:rsidRPr="00D50D00">
              <w:rPr>
                <w:spacing w:val="1"/>
                <w:sz w:val="24"/>
              </w:rPr>
              <w:t xml:space="preserve"> </w:t>
            </w:r>
            <w:r w:rsidRPr="00D50D00">
              <w:rPr>
                <w:sz w:val="24"/>
              </w:rPr>
              <w:t>було</w:t>
            </w:r>
            <w:r w:rsidRPr="00D50D00">
              <w:rPr>
                <w:spacing w:val="1"/>
                <w:sz w:val="24"/>
              </w:rPr>
              <w:t xml:space="preserve"> </w:t>
            </w:r>
            <w:r w:rsidRPr="00D50D00">
              <w:rPr>
                <w:sz w:val="24"/>
              </w:rPr>
              <w:t>направлено</w:t>
            </w:r>
            <w:r w:rsidRPr="00D50D00">
              <w:rPr>
                <w:spacing w:val="-57"/>
                <w:sz w:val="24"/>
              </w:rPr>
              <w:t xml:space="preserve"> </w:t>
            </w:r>
            <w:r w:rsidRPr="00D50D00">
              <w:rPr>
                <w:sz w:val="24"/>
              </w:rPr>
              <w:t>повідомлення</w:t>
            </w:r>
            <w:r w:rsidRPr="00D50D00">
              <w:rPr>
                <w:spacing w:val="-1"/>
                <w:sz w:val="24"/>
              </w:rPr>
              <w:t xml:space="preserve"> </w:t>
            </w:r>
            <w:r w:rsidRPr="00D50D00">
              <w:rPr>
                <w:sz w:val="24"/>
              </w:rPr>
              <w:t>про намір</w:t>
            </w:r>
            <w:r w:rsidRPr="00D50D00">
              <w:rPr>
                <w:spacing w:val="1"/>
                <w:sz w:val="24"/>
              </w:rPr>
              <w:t xml:space="preserve"> </w:t>
            </w:r>
            <w:r w:rsidRPr="00D50D00">
              <w:rPr>
                <w:sz w:val="24"/>
              </w:rPr>
              <w:t>укласти договір.</w:t>
            </w:r>
          </w:p>
          <w:p w:rsidR="006C0A8C" w:rsidRPr="00D50D00" w:rsidRDefault="006C0A8C" w:rsidP="006C0A8C">
            <w:pPr>
              <w:pStyle w:val="TableParagraph"/>
              <w:spacing w:before="1"/>
              <w:ind w:left="106" w:right="95" w:firstLine="283"/>
              <w:jc w:val="both"/>
              <w:rPr>
                <w:bCs/>
                <w:lang w:val="uk-UA" w:eastAsia="ar-SA"/>
              </w:rPr>
            </w:pPr>
            <w:r w:rsidRPr="00D50D00">
              <w:rPr>
                <w:bCs/>
                <w:lang w:val="uk-UA" w:eastAsia="ar-SA"/>
              </w:rPr>
              <w:t>2.</w:t>
            </w:r>
            <w:r w:rsidRPr="00D50D00">
              <w:rPr>
                <w:bCs/>
                <w:lang w:val="uk-UA" w:eastAsia="ar-SA"/>
              </w:rPr>
              <w:tab/>
              <w:t>Документ, що підтверджує відсутність підстав, визначених підпунктами 5, 6 та 11,12 пункту 47 Особливостей, а саме надає на фізичну особу, яка є учасником процедури закупівлі/керівника учасника процедури закупівлі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https://vytiah.mvs.gov.ua/app/landing.</w:t>
            </w:r>
          </w:p>
          <w:p w:rsidR="006C0A8C" w:rsidRPr="00D50D00" w:rsidRDefault="006C0A8C" w:rsidP="006C0A8C">
            <w:pPr>
              <w:pStyle w:val="TableParagraph"/>
              <w:spacing w:before="1"/>
              <w:ind w:left="106" w:right="95" w:firstLine="283"/>
              <w:jc w:val="both"/>
              <w:rPr>
                <w:bCs/>
                <w:lang w:val="uk-UA" w:eastAsia="ar-SA"/>
              </w:rPr>
            </w:pPr>
            <w:r w:rsidRPr="00D50D00">
              <w:rPr>
                <w:bCs/>
                <w:lang w:val="uk-UA" w:eastAsia="ar-SA"/>
              </w:rPr>
              <w:t>Витяг повинен містити реквізити для перевірки, зокрема QR- код та/або номер. Дата документа повинна бути не більше місячної давнини від дати подання документа.</w:t>
            </w:r>
          </w:p>
          <w:p w:rsidR="006C0A8C" w:rsidRPr="00D50D00" w:rsidRDefault="006C0A8C" w:rsidP="006C0A8C">
            <w:pPr>
              <w:pStyle w:val="TableParagraph"/>
              <w:spacing w:before="1"/>
              <w:ind w:left="106" w:right="95" w:firstLine="283"/>
              <w:jc w:val="both"/>
              <w:rPr>
                <w:bCs/>
                <w:lang w:val="uk-UA" w:eastAsia="ar-SA"/>
              </w:rPr>
            </w:pPr>
            <w:r w:rsidRPr="00D50D00">
              <w:rPr>
                <w:bCs/>
                <w:lang w:val="uk-UA" w:eastAsia="ar-SA"/>
              </w:rPr>
              <w:t>3.</w:t>
            </w:r>
            <w:r w:rsidRPr="00D50D00">
              <w:rPr>
                <w:bCs/>
                <w:lang w:val="uk-UA" w:eastAsia="ar-SA"/>
              </w:rPr>
              <w:tab/>
              <w:t>Довідка у довільній формі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6C0A8C" w:rsidRPr="00D50D00" w:rsidRDefault="006C0A8C" w:rsidP="006C0A8C">
            <w:pPr>
              <w:pStyle w:val="TableParagraph"/>
              <w:spacing w:before="1"/>
              <w:ind w:left="106" w:right="95" w:firstLine="283"/>
              <w:jc w:val="both"/>
              <w:rPr>
                <w:bCs/>
                <w:lang w:val="uk-UA" w:eastAsia="ar-SA"/>
              </w:rPr>
            </w:pPr>
            <w:r w:rsidRPr="00D50D00">
              <w:rPr>
                <w:bCs/>
                <w:lang w:val="uk-UA" w:eastAsia="ar-S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6C0A8C" w:rsidRPr="00D50D00" w:rsidRDefault="006C0A8C" w:rsidP="006C0A8C">
            <w:pPr>
              <w:pStyle w:val="TableParagraph"/>
              <w:spacing w:before="1"/>
              <w:ind w:left="106" w:right="95" w:firstLine="283"/>
              <w:jc w:val="both"/>
              <w:rPr>
                <w:bCs/>
                <w:lang w:val="uk-UA" w:eastAsia="ar-SA"/>
              </w:rPr>
            </w:pPr>
            <w:r w:rsidRPr="00D50D00">
              <w:rPr>
                <w:bCs/>
                <w:lang w:val="uk-UA" w:eastAsia="ar-SA"/>
              </w:rPr>
              <w:t>Переможець процедури закупівлі може надати шляхом оприлюднення в Систему додатково інші документи, що підтверджують відсутність інших підстав, визначених пунктом 47 Особливостей.</w:t>
            </w:r>
          </w:p>
          <w:p w:rsidR="006C0A8C" w:rsidRPr="00D50D00" w:rsidRDefault="006C0A8C" w:rsidP="006C0A8C">
            <w:pPr>
              <w:pStyle w:val="TableParagraph"/>
              <w:spacing w:before="1"/>
              <w:ind w:left="106" w:right="95" w:firstLine="283"/>
              <w:jc w:val="both"/>
              <w:rPr>
                <w:bCs/>
                <w:lang w:val="uk-UA" w:eastAsia="ar-SA"/>
              </w:rPr>
            </w:pPr>
            <w:r w:rsidRPr="00D50D00">
              <w:rPr>
                <w:bCs/>
                <w:lang w:val="uk-UA" w:eastAsia="ar-SA"/>
              </w:rPr>
              <w:t>При цьому, відповідальність за достовірність надання інформації несе переможець процедури закупівлі.</w:t>
            </w:r>
          </w:p>
          <w:p w:rsidR="006C0A8C" w:rsidRPr="00D50D00" w:rsidRDefault="006C0A8C" w:rsidP="006C0A8C">
            <w:pPr>
              <w:pStyle w:val="TableParagraph"/>
              <w:spacing w:before="1"/>
              <w:ind w:left="106" w:right="95" w:firstLine="283"/>
              <w:jc w:val="both"/>
              <w:rPr>
                <w:bCs/>
                <w:lang w:val="uk-UA" w:eastAsia="ar-SA"/>
              </w:rPr>
            </w:pPr>
            <w:r w:rsidRPr="00D50D00">
              <w:rPr>
                <w:bCs/>
                <w:lang w:val="uk-UA" w:eastAsia="ar-SA"/>
              </w:rPr>
              <w:t>Також,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 “Тендерна пропозиція” за формою Додатку 2 до тендерної документації, складений за результатами електронного аукціону, завірений підписом уповноваженої особи учасника (дозволяється не подавати такий документ у разі, якщо учасник не зменшував ціну за результатами аукціону).</w:t>
            </w:r>
          </w:p>
          <w:p w:rsidR="006C0A8C" w:rsidRPr="00D50D00" w:rsidRDefault="006C0A8C" w:rsidP="006C0A8C">
            <w:pPr>
              <w:pStyle w:val="TableParagraph"/>
              <w:spacing w:before="1"/>
              <w:ind w:left="106" w:right="95" w:firstLine="283"/>
              <w:jc w:val="both"/>
              <w:rPr>
                <w:bCs/>
                <w:lang w:val="uk-UA" w:eastAsia="ar-SA"/>
              </w:rPr>
            </w:pPr>
            <w:r w:rsidRPr="00D50D00">
              <w:rPr>
                <w:bCs/>
                <w:lang w:val="uk-UA" w:eastAsia="ar-SA"/>
              </w:rPr>
              <w:t>У вказаному документі переможець процедури закупівлі зазначає ціну, що відповідає остаточній ціні за результатами електронного аукціону,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w:t>
            </w:r>
          </w:p>
          <w:p w:rsidR="006C0A8C" w:rsidRPr="00D50D00" w:rsidRDefault="006C0A8C" w:rsidP="006C0A8C">
            <w:pPr>
              <w:pStyle w:val="TableParagraph"/>
              <w:spacing w:before="1"/>
              <w:ind w:left="106" w:right="95" w:firstLine="283"/>
              <w:jc w:val="both"/>
              <w:rPr>
                <w:bCs/>
                <w:lang w:val="uk-UA" w:eastAsia="ar-SA"/>
              </w:rPr>
            </w:pPr>
            <w:r w:rsidRPr="00D50D00">
              <w:rPr>
                <w:bCs/>
                <w:lang w:val="uk-UA" w:eastAsia="ar-SA"/>
              </w:rPr>
              <w:lastRenderedPageBreak/>
              <w:t>товарів в бік зменшення за умови необхідності приведення обсягів товарів до кратності упаковки.</w:t>
            </w:r>
          </w:p>
          <w:p w:rsidR="006C0A8C" w:rsidRPr="00B07371" w:rsidRDefault="006C0A8C" w:rsidP="006C0A8C">
            <w:pPr>
              <w:pStyle w:val="TableParagraph"/>
              <w:spacing w:before="55"/>
              <w:ind w:left="389"/>
              <w:jc w:val="both"/>
              <w:rPr>
                <w:b/>
                <w:sz w:val="24"/>
              </w:rPr>
            </w:pPr>
            <w:r w:rsidRPr="00B07371">
              <w:rPr>
                <w:b/>
                <w:sz w:val="24"/>
              </w:rPr>
              <w:t>До</w:t>
            </w:r>
            <w:r w:rsidRPr="00B07371">
              <w:rPr>
                <w:b/>
                <w:spacing w:val="-2"/>
                <w:sz w:val="24"/>
              </w:rPr>
              <w:t xml:space="preserve"> </w:t>
            </w:r>
            <w:r w:rsidRPr="00B07371">
              <w:rPr>
                <w:b/>
                <w:sz w:val="24"/>
              </w:rPr>
              <w:t>уваги</w:t>
            </w:r>
            <w:r w:rsidRPr="00B07371">
              <w:rPr>
                <w:b/>
                <w:spacing w:val="-1"/>
                <w:sz w:val="24"/>
              </w:rPr>
              <w:t xml:space="preserve"> </w:t>
            </w:r>
            <w:r w:rsidRPr="00B07371">
              <w:rPr>
                <w:b/>
                <w:sz w:val="24"/>
              </w:rPr>
              <w:t>переможця</w:t>
            </w:r>
            <w:r w:rsidRPr="00B07371">
              <w:rPr>
                <w:b/>
                <w:spacing w:val="-2"/>
                <w:sz w:val="24"/>
              </w:rPr>
              <w:t xml:space="preserve"> </w:t>
            </w:r>
            <w:r w:rsidRPr="00B07371">
              <w:rPr>
                <w:b/>
                <w:sz w:val="24"/>
              </w:rPr>
              <w:t>процедури</w:t>
            </w:r>
            <w:r w:rsidRPr="00B07371">
              <w:rPr>
                <w:b/>
                <w:spacing w:val="-1"/>
                <w:sz w:val="24"/>
              </w:rPr>
              <w:t xml:space="preserve"> </w:t>
            </w:r>
            <w:r w:rsidRPr="00B07371">
              <w:rPr>
                <w:b/>
                <w:sz w:val="24"/>
              </w:rPr>
              <w:t>закупівлі!</w:t>
            </w:r>
          </w:p>
          <w:p w:rsidR="006C0A8C" w:rsidRDefault="006C0A8C" w:rsidP="006C0A8C">
            <w:pPr>
              <w:pStyle w:val="TableParagraph"/>
              <w:spacing w:before="1"/>
              <w:ind w:left="106" w:right="95" w:firstLine="283"/>
              <w:jc w:val="both"/>
              <w:rPr>
                <w:sz w:val="24"/>
                <w:lang w:val="uk-UA"/>
              </w:rPr>
            </w:pPr>
            <w:r w:rsidRPr="00B07371">
              <w:rPr>
                <w:sz w:val="24"/>
              </w:rPr>
              <w:t>У випадку ненадання переможцем документів, передбачених</w:t>
            </w:r>
            <w:r w:rsidRPr="00B07371">
              <w:rPr>
                <w:spacing w:val="1"/>
                <w:sz w:val="24"/>
              </w:rPr>
              <w:t xml:space="preserve"> </w:t>
            </w:r>
            <w:r w:rsidRPr="00B07371">
              <w:rPr>
                <w:sz w:val="24"/>
              </w:rPr>
              <w:t>цією тендерною документацією, або надання їх із порушенням</w:t>
            </w:r>
            <w:r w:rsidRPr="00B07371">
              <w:rPr>
                <w:spacing w:val="-57"/>
                <w:sz w:val="24"/>
              </w:rPr>
              <w:t xml:space="preserve"> </w:t>
            </w:r>
            <w:r w:rsidRPr="00B07371">
              <w:rPr>
                <w:sz w:val="24"/>
              </w:rPr>
              <w:t>терміну або вимог, передбачених тендерною документацією,</w:t>
            </w:r>
            <w:r w:rsidRPr="00B07371">
              <w:rPr>
                <w:spacing w:val="1"/>
                <w:sz w:val="24"/>
              </w:rPr>
              <w:t xml:space="preserve"> </w:t>
            </w:r>
            <w:r w:rsidRPr="00B07371">
              <w:rPr>
                <w:sz w:val="24"/>
              </w:rPr>
              <w:t>або</w:t>
            </w:r>
            <w:r w:rsidRPr="00B07371">
              <w:rPr>
                <w:spacing w:val="1"/>
                <w:sz w:val="24"/>
              </w:rPr>
              <w:t xml:space="preserve"> </w:t>
            </w:r>
            <w:r w:rsidRPr="00B07371">
              <w:rPr>
                <w:sz w:val="24"/>
              </w:rPr>
              <w:t>у</w:t>
            </w:r>
            <w:r w:rsidRPr="00B07371">
              <w:rPr>
                <w:spacing w:val="1"/>
                <w:sz w:val="24"/>
              </w:rPr>
              <w:t xml:space="preserve"> </w:t>
            </w:r>
            <w:r w:rsidRPr="00B07371">
              <w:rPr>
                <w:sz w:val="24"/>
              </w:rPr>
              <w:t>випадку,</w:t>
            </w:r>
            <w:r w:rsidRPr="00B07371">
              <w:rPr>
                <w:spacing w:val="1"/>
                <w:sz w:val="24"/>
              </w:rPr>
              <w:t xml:space="preserve"> </w:t>
            </w:r>
            <w:r w:rsidRPr="00B07371">
              <w:rPr>
                <w:sz w:val="24"/>
              </w:rPr>
              <w:t>якщо</w:t>
            </w:r>
            <w:r w:rsidRPr="00B07371">
              <w:rPr>
                <w:spacing w:val="1"/>
                <w:sz w:val="24"/>
              </w:rPr>
              <w:t xml:space="preserve"> </w:t>
            </w:r>
            <w:r w:rsidRPr="00B07371">
              <w:rPr>
                <w:sz w:val="24"/>
              </w:rPr>
              <w:t>щодо</w:t>
            </w:r>
            <w:r w:rsidRPr="00B07371">
              <w:rPr>
                <w:spacing w:val="1"/>
                <w:sz w:val="24"/>
              </w:rPr>
              <w:t xml:space="preserve"> </w:t>
            </w:r>
            <w:r w:rsidRPr="00B07371">
              <w:rPr>
                <w:sz w:val="24"/>
              </w:rPr>
              <w:t>переможця</w:t>
            </w:r>
            <w:r w:rsidRPr="00B07371">
              <w:rPr>
                <w:spacing w:val="1"/>
                <w:sz w:val="24"/>
              </w:rPr>
              <w:t xml:space="preserve"> </w:t>
            </w:r>
            <w:r w:rsidRPr="00B07371">
              <w:rPr>
                <w:sz w:val="24"/>
              </w:rPr>
              <w:t>наявні</w:t>
            </w:r>
            <w:r w:rsidRPr="00B07371">
              <w:rPr>
                <w:spacing w:val="1"/>
                <w:sz w:val="24"/>
              </w:rPr>
              <w:t xml:space="preserve"> </w:t>
            </w:r>
            <w:r w:rsidRPr="00B07371">
              <w:rPr>
                <w:sz w:val="24"/>
              </w:rPr>
              <w:t>підстави</w:t>
            </w:r>
            <w:r w:rsidRPr="00B07371">
              <w:rPr>
                <w:spacing w:val="1"/>
                <w:sz w:val="24"/>
              </w:rPr>
              <w:t xml:space="preserve"> </w:t>
            </w:r>
            <w:r w:rsidRPr="00B07371">
              <w:rPr>
                <w:sz w:val="24"/>
              </w:rPr>
              <w:t>для</w:t>
            </w:r>
            <w:r w:rsidRPr="00B07371">
              <w:rPr>
                <w:spacing w:val="-57"/>
                <w:sz w:val="24"/>
              </w:rPr>
              <w:t xml:space="preserve"> </w:t>
            </w:r>
            <w:r w:rsidRPr="00B07371">
              <w:rPr>
                <w:sz w:val="24"/>
              </w:rPr>
              <w:t>відмови, передбачені пунктом 47 Особливостей, переможець</w:t>
            </w:r>
            <w:r w:rsidRPr="00B07371">
              <w:rPr>
                <w:spacing w:val="1"/>
                <w:sz w:val="24"/>
              </w:rPr>
              <w:t xml:space="preserve"> </w:t>
            </w:r>
            <w:r w:rsidRPr="00B07371">
              <w:rPr>
                <w:spacing w:val="-1"/>
                <w:sz w:val="24"/>
              </w:rPr>
              <w:t>вважається</w:t>
            </w:r>
            <w:r w:rsidRPr="00B07371">
              <w:rPr>
                <w:spacing w:val="-10"/>
                <w:sz w:val="24"/>
              </w:rPr>
              <w:t xml:space="preserve"> </w:t>
            </w:r>
            <w:r w:rsidRPr="00B07371">
              <w:rPr>
                <w:spacing w:val="-1"/>
                <w:sz w:val="24"/>
              </w:rPr>
              <w:t>таким,</w:t>
            </w:r>
            <w:r w:rsidRPr="00B07371">
              <w:rPr>
                <w:spacing w:val="-10"/>
                <w:sz w:val="24"/>
              </w:rPr>
              <w:t xml:space="preserve"> </w:t>
            </w:r>
            <w:r w:rsidRPr="00B07371">
              <w:rPr>
                <w:spacing w:val="-1"/>
                <w:sz w:val="24"/>
              </w:rPr>
              <w:t>що</w:t>
            </w:r>
            <w:r w:rsidRPr="00B07371">
              <w:rPr>
                <w:spacing w:val="-10"/>
                <w:sz w:val="24"/>
              </w:rPr>
              <w:t xml:space="preserve"> </w:t>
            </w:r>
            <w:r w:rsidRPr="00B07371">
              <w:rPr>
                <w:spacing w:val="-1"/>
                <w:sz w:val="24"/>
              </w:rPr>
              <w:t>не</w:t>
            </w:r>
            <w:r w:rsidRPr="00B07371">
              <w:rPr>
                <w:spacing w:val="-11"/>
                <w:sz w:val="24"/>
              </w:rPr>
              <w:t xml:space="preserve"> </w:t>
            </w:r>
            <w:r w:rsidRPr="00B07371">
              <w:rPr>
                <w:sz w:val="24"/>
              </w:rPr>
              <w:t>надав</w:t>
            </w:r>
            <w:r w:rsidRPr="00B07371">
              <w:rPr>
                <w:spacing w:val="-6"/>
                <w:sz w:val="24"/>
              </w:rPr>
              <w:t xml:space="preserve"> </w:t>
            </w:r>
            <w:r w:rsidRPr="00B07371">
              <w:rPr>
                <w:sz w:val="24"/>
              </w:rPr>
              <w:t>у</w:t>
            </w:r>
            <w:r w:rsidRPr="00B07371">
              <w:rPr>
                <w:spacing w:val="-15"/>
                <w:sz w:val="24"/>
              </w:rPr>
              <w:t xml:space="preserve"> </w:t>
            </w:r>
            <w:r w:rsidRPr="00B07371">
              <w:rPr>
                <w:sz w:val="24"/>
              </w:rPr>
              <w:t>спосіб,</w:t>
            </w:r>
            <w:r w:rsidRPr="00B07371">
              <w:rPr>
                <w:spacing w:val="-7"/>
                <w:sz w:val="24"/>
              </w:rPr>
              <w:t xml:space="preserve"> </w:t>
            </w:r>
            <w:r w:rsidRPr="00B07371">
              <w:rPr>
                <w:sz w:val="24"/>
              </w:rPr>
              <w:t>зазначений</w:t>
            </w:r>
            <w:r w:rsidRPr="00B07371">
              <w:rPr>
                <w:spacing w:val="-9"/>
                <w:sz w:val="24"/>
              </w:rPr>
              <w:t xml:space="preserve"> </w:t>
            </w:r>
            <w:r w:rsidRPr="00B07371">
              <w:rPr>
                <w:sz w:val="24"/>
              </w:rPr>
              <w:t>в</w:t>
            </w:r>
            <w:r w:rsidRPr="00B07371">
              <w:rPr>
                <w:spacing w:val="-11"/>
                <w:sz w:val="24"/>
              </w:rPr>
              <w:t xml:space="preserve"> </w:t>
            </w:r>
            <w:r w:rsidRPr="00B07371">
              <w:rPr>
                <w:sz w:val="24"/>
              </w:rPr>
              <w:t>тендерній</w:t>
            </w:r>
            <w:r w:rsidRPr="00B07371">
              <w:rPr>
                <w:spacing w:val="-58"/>
                <w:sz w:val="24"/>
              </w:rPr>
              <w:t xml:space="preserve"> </w:t>
            </w:r>
            <w:r w:rsidRPr="00B07371">
              <w:rPr>
                <w:sz w:val="24"/>
              </w:rPr>
              <w:t>документації,</w:t>
            </w:r>
            <w:r w:rsidRPr="00B07371">
              <w:rPr>
                <w:spacing w:val="1"/>
                <w:sz w:val="24"/>
              </w:rPr>
              <w:t xml:space="preserve"> </w:t>
            </w:r>
            <w:r w:rsidRPr="00B07371">
              <w:rPr>
                <w:sz w:val="24"/>
              </w:rPr>
              <w:t>документи,</w:t>
            </w:r>
            <w:r w:rsidRPr="00B07371">
              <w:rPr>
                <w:spacing w:val="1"/>
                <w:sz w:val="24"/>
              </w:rPr>
              <w:t xml:space="preserve"> </w:t>
            </w:r>
            <w:r w:rsidRPr="00B07371">
              <w:rPr>
                <w:sz w:val="24"/>
              </w:rPr>
              <w:t>що</w:t>
            </w:r>
            <w:r w:rsidRPr="00B07371">
              <w:rPr>
                <w:spacing w:val="1"/>
                <w:sz w:val="24"/>
              </w:rPr>
              <w:t xml:space="preserve"> </w:t>
            </w:r>
            <w:r w:rsidRPr="00B07371">
              <w:rPr>
                <w:sz w:val="24"/>
              </w:rPr>
              <w:t>підтверджують</w:t>
            </w:r>
            <w:r w:rsidRPr="00B07371">
              <w:rPr>
                <w:spacing w:val="1"/>
                <w:sz w:val="24"/>
              </w:rPr>
              <w:t xml:space="preserve"> </w:t>
            </w:r>
            <w:r w:rsidRPr="00B07371">
              <w:rPr>
                <w:sz w:val="24"/>
              </w:rPr>
              <w:t>відсутність</w:t>
            </w:r>
            <w:r w:rsidRPr="00B07371">
              <w:rPr>
                <w:spacing w:val="1"/>
                <w:sz w:val="24"/>
              </w:rPr>
              <w:t xml:space="preserve"> </w:t>
            </w:r>
            <w:r w:rsidRPr="00B07371">
              <w:rPr>
                <w:sz w:val="24"/>
              </w:rPr>
              <w:t>підстав,</w:t>
            </w:r>
            <w:r w:rsidRPr="00B07371">
              <w:rPr>
                <w:spacing w:val="42"/>
                <w:sz w:val="24"/>
              </w:rPr>
              <w:t xml:space="preserve"> </w:t>
            </w:r>
            <w:r w:rsidRPr="00B07371">
              <w:rPr>
                <w:sz w:val="24"/>
              </w:rPr>
              <w:t>визначених</w:t>
            </w:r>
            <w:r w:rsidRPr="00B07371">
              <w:rPr>
                <w:spacing w:val="46"/>
                <w:sz w:val="24"/>
              </w:rPr>
              <w:t xml:space="preserve"> </w:t>
            </w:r>
            <w:r w:rsidRPr="00B07371">
              <w:rPr>
                <w:sz w:val="24"/>
              </w:rPr>
              <w:t>у</w:t>
            </w:r>
            <w:r w:rsidRPr="00B07371">
              <w:rPr>
                <w:spacing w:val="39"/>
                <w:sz w:val="24"/>
              </w:rPr>
              <w:t xml:space="preserve"> </w:t>
            </w:r>
            <w:r w:rsidRPr="00B07371">
              <w:rPr>
                <w:sz w:val="24"/>
              </w:rPr>
              <w:t>підпунктах</w:t>
            </w:r>
            <w:r w:rsidRPr="00B07371">
              <w:rPr>
                <w:spacing w:val="43"/>
                <w:sz w:val="24"/>
              </w:rPr>
              <w:t xml:space="preserve"> </w:t>
            </w:r>
            <w:r w:rsidRPr="00B07371">
              <w:rPr>
                <w:sz w:val="24"/>
              </w:rPr>
              <w:t>3,</w:t>
            </w:r>
            <w:r w:rsidRPr="00B07371">
              <w:rPr>
                <w:spacing w:val="41"/>
                <w:sz w:val="24"/>
              </w:rPr>
              <w:t xml:space="preserve"> </w:t>
            </w:r>
            <w:r w:rsidRPr="00B07371">
              <w:rPr>
                <w:sz w:val="24"/>
              </w:rPr>
              <w:t>5,</w:t>
            </w:r>
            <w:r w:rsidRPr="00B07371">
              <w:rPr>
                <w:spacing w:val="41"/>
                <w:sz w:val="24"/>
              </w:rPr>
              <w:t xml:space="preserve"> </w:t>
            </w:r>
            <w:r w:rsidRPr="00B07371">
              <w:rPr>
                <w:sz w:val="24"/>
              </w:rPr>
              <w:t>6</w:t>
            </w:r>
            <w:r w:rsidRPr="00B07371">
              <w:rPr>
                <w:spacing w:val="41"/>
                <w:sz w:val="24"/>
              </w:rPr>
              <w:t xml:space="preserve"> </w:t>
            </w:r>
            <w:r w:rsidRPr="00B07371">
              <w:rPr>
                <w:sz w:val="24"/>
              </w:rPr>
              <w:t>і</w:t>
            </w:r>
            <w:r w:rsidRPr="00B07371">
              <w:rPr>
                <w:spacing w:val="42"/>
                <w:sz w:val="24"/>
              </w:rPr>
              <w:t xml:space="preserve"> </w:t>
            </w:r>
            <w:r>
              <w:rPr>
                <w:spacing w:val="42"/>
                <w:sz w:val="24"/>
              </w:rPr>
              <w:t>1,</w:t>
            </w:r>
            <w:r w:rsidRPr="00B07371">
              <w:rPr>
                <w:sz w:val="24"/>
              </w:rPr>
              <w:t>12</w:t>
            </w:r>
            <w:r w:rsidRPr="00B07371">
              <w:rPr>
                <w:spacing w:val="44"/>
                <w:sz w:val="24"/>
              </w:rPr>
              <w:t xml:space="preserve"> </w:t>
            </w:r>
            <w:r w:rsidRPr="00B07371">
              <w:rPr>
                <w:sz w:val="24"/>
              </w:rPr>
              <w:t>та</w:t>
            </w:r>
            <w:r w:rsidRPr="00B07371">
              <w:rPr>
                <w:spacing w:val="41"/>
                <w:sz w:val="24"/>
              </w:rPr>
              <w:t xml:space="preserve"> </w:t>
            </w:r>
            <w:r w:rsidRPr="00B07371">
              <w:rPr>
                <w:sz w:val="24"/>
              </w:rPr>
              <w:t>в</w:t>
            </w:r>
            <w:r w:rsidRPr="00B07371">
              <w:rPr>
                <w:spacing w:val="43"/>
                <w:sz w:val="24"/>
              </w:rPr>
              <w:t xml:space="preserve"> </w:t>
            </w:r>
            <w:r w:rsidRPr="00B07371">
              <w:rPr>
                <w:sz w:val="24"/>
              </w:rPr>
              <w:t>абзаці</w:t>
            </w:r>
            <w:r w:rsidRPr="00B07371">
              <w:rPr>
                <w:spacing w:val="49"/>
                <w:sz w:val="24"/>
              </w:rPr>
              <w:t xml:space="preserve"> </w:t>
            </w:r>
            <w:r w:rsidRPr="00B07371">
              <w:rPr>
                <w:sz w:val="24"/>
              </w:rPr>
              <w:t>14</w:t>
            </w:r>
            <w:r>
              <w:rPr>
                <w:sz w:val="24"/>
              </w:rPr>
              <w:t xml:space="preserve"> </w:t>
            </w:r>
            <w:r w:rsidRPr="00B07371">
              <w:rPr>
                <w:sz w:val="24"/>
              </w:rPr>
              <w:t>пункту</w:t>
            </w:r>
            <w:r w:rsidRPr="00B07371">
              <w:rPr>
                <w:spacing w:val="-7"/>
                <w:sz w:val="24"/>
              </w:rPr>
              <w:t xml:space="preserve"> </w:t>
            </w:r>
            <w:r w:rsidRPr="00B07371">
              <w:rPr>
                <w:sz w:val="24"/>
              </w:rPr>
              <w:t>47 Особливостей.</w:t>
            </w:r>
          </w:p>
          <w:p w:rsidR="006C0A8C" w:rsidRPr="006C0A8C" w:rsidRDefault="006C0A8C" w:rsidP="006C0A8C">
            <w:pPr>
              <w:pStyle w:val="TableParagraph"/>
              <w:spacing w:before="1"/>
              <w:ind w:left="106" w:right="95" w:firstLine="283"/>
              <w:jc w:val="both"/>
              <w:rPr>
                <w:b/>
                <w:bCs/>
                <w:lang w:val="uk-UA" w:eastAsia="ar-SA"/>
              </w:rPr>
            </w:pPr>
          </w:p>
        </w:tc>
      </w:tr>
      <w:tr w:rsidR="00AA4520" w:rsidRPr="00925414" w:rsidTr="006C0A8C">
        <w:trPr>
          <w:trHeight w:val="64"/>
          <w:tblCellSpacing w:w="0" w:type="dxa"/>
        </w:trPr>
        <w:tc>
          <w:tcPr>
            <w:tcW w:w="3119" w:type="dxa"/>
            <w:gridSpan w:val="2"/>
          </w:tcPr>
          <w:p w:rsidR="00AA4520" w:rsidRPr="00925414" w:rsidRDefault="0073583E" w:rsidP="00CB0DBB">
            <w:pPr>
              <w:spacing w:line="240" w:lineRule="exact"/>
              <w:rPr>
                <w:b/>
                <w:color w:val="121212"/>
              </w:rPr>
            </w:pPr>
            <w:r>
              <w:rPr>
                <w:rStyle w:val="a5"/>
                <w:b/>
                <w:color w:val="121212"/>
              </w:rPr>
              <w:lastRenderedPageBreak/>
              <w:t>3.</w:t>
            </w:r>
            <w:r w:rsidR="00AA4520" w:rsidRPr="00925414">
              <w:rPr>
                <w:rStyle w:val="a5"/>
                <w:b/>
                <w:color w:val="121212"/>
              </w:rPr>
              <w:t>6. Інформація про технічні, якісні та кількісні характеристики предмета закупівлі</w:t>
            </w:r>
          </w:p>
        </w:tc>
        <w:tc>
          <w:tcPr>
            <w:tcW w:w="7371" w:type="dxa"/>
          </w:tcPr>
          <w:p w:rsidR="006C0A8C" w:rsidRDefault="006C0A8C" w:rsidP="006C0A8C">
            <w:pPr>
              <w:spacing w:line="240" w:lineRule="exact"/>
              <w:jc w:val="both"/>
            </w:pPr>
            <w:r>
              <w:t>Інформація про відповідність запропонованого предмету закупівлю технічному завданню (Додаток 2 до тендерної документації) повинна бути підтверджена наступними документами, які учасника повинні надати у складі своєї тендерної пропозиції: договірна ціна (Додаток 30 до Настанови) до неї; пояснювальна записка; локальні кошториси; об'єктні кошториси; підсумкова відомість ресурсів; відомість ресурсів до локальних кошторисів. Надати підтверджуючі розрахунки на складові прямих витрат та інші витрати: загальновиробничі, адміністративні, заробітну плату, прибуток, інфляційні витрати, ризик, з урахуванням показників, визначених ресурсними нормами, розрахунково- аналітичним, економічним та іншими методами відповідно до Настанови, якщо інше не встановлено тендерною документацією.</w:t>
            </w:r>
          </w:p>
          <w:p w:rsidR="006C0A8C" w:rsidRDefault="006C0A8C" w:rsidP="006C0A8C">
            <w:pPr>
              <w:spacing w:line="240" w:lineRule="exact"/>
              <w:jc w:val="both"/>
            </w:pPr>
            <w:r>
              <w:t>Ціна тендерної пропозиції (договірна ціна) учасника повинна бути розрахована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 281 від 01.11.2021 «Про затвердження кошторисних норм України у будівництві» (далі Настанова), відповідно до технічного завдання (Додаток 2 до тендерної документації). Договірна ціна встановлена тверда. Договірна ціна має бути складена відповідно до Настанови та технічного завдання. Договірна ціна повинна бути додатково надана в форматі imd у програмному АВК-5 або іншому програмному комплексі по випуску кошторисів, рекомендованих до використання учасниками будівництва Міністерством регіонального розвитку та будівництва України.</w:t>
            </w:r>
          </w:p>
          <w:p w:rsidR="006C0A8C" w:rsidRDefault="006C0A8C" w:rsidP="006C0A8C">
            <w:pPr>
              <w:spacing w:line="240" w:lineRule="exact"/>
              <w:jc w:val="both"/>
            </w:pPr>
            <w:r>
              <w:t>Також, учасник має надати довідку про середньомісячну заробітну плату на 1 працівника в режимі повної зайнятості, яку учасник процедури закупівлі планує отримувати на об’єкті.</w:t>
            </w:r>
          </w:p>
          <w:p w:rsidR="006C0A8C" w:rsidRDefault="006C0A8C" w:rsidP="006C0A8C">
            <w:pPr>
              <w:spacing w:line="240" w:lineRule="exact"/>
              <w:jc w:val="both"/>
            </w:pPr>
            <w:r>
              <w:t>У разі наявності у технічному завданні норм, що втратили чинність на момент складання тендерної пропозиції, учасник повинен надати у складі своєї пропозиції довідку з інформацією про заміну таких норм відповідно до діючих.</w:t>
            </w:r>
          </w:p>
          <w:p w:rsidR="00AA4520" w:rsidRDefault="006C0A8C" w:rsidP="006C0A8C">
            <w:pPr>
              <w:spacing w:line="240" w:lineRule="exact"/>
              <w:jc w:val="both"/>
            </w:pPr>
            <w: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6C0A8C" w:rsidRPr="006C0A8C" w:rsidRDefault="006C0A8C" w:rsidP="006C0A8C">
            <w:pPr>
              <w:pStyle w:val="TableParagraph"/>
              <w:tabs>
                <w:tab w:val="left" w:pos="1835"/>
                <w:tab w:val="left" w:pos="4244"/>
                <w:tab w:val="left" w:pos="5290"/>
              </w:tabs>
              <w:ind w:left="106" w:right="93" w:firstLine="566"/>
              <w:jc w:val="both"/>
              <w:rPr>
                <w:sz w:val="24"/>
                <w:lang w:val="uk-UA"/>
              </w:rPr>
            </w:pPr>
            <w:r w:rsidRPr="006C0A8C">
              <w:rPr>
                <w:sz w:val="24"/>
                <w:lang w:val="uk-UA"/>
              </w:rPr>
              <w:t>Роботи</w:t>
            </w:r>
            <w:r w:rsidRPr="006C0A8C">
              <w:rPr>
                <w:spacing w:val="1"/>
                <w:sz w:val="24"/>
                <w:lang w:val="uk-UA"/>
              </w:rPr>
              <w:t xml:space="preserve"> </w:t>
            </w:r>
            <w:r w:rsidRPr="006C0A8C">
              <w:rPr>
                <w:sz w:val="24"/>
                <w:lang w:val="uk-UA"/>
              </w:rPr>
              <w:t>повинні</w:t>
            </w:r>
            <w:r w:rsidRPr="006C0A8C">
              <w:rPr>
                <w:spacing w:val="1"/>
                <w:sz w:val="24"/>
                <w:lang w:val="uk-UA"/>
              </w:rPr>
              <w:t xml:space="preserve"> </w:t>
            </w:r>
            <w:r w:rsidRPr="006C0A8C">
              <w:rPr>
                <w:sz w:val="24"/>
                <w:lang w:val="uk-UA"/>
              </w:rPr>
              <w:t>бути</w:t>
            </w:r>
            <w:r w:rsidRPr="006C0A8C">
              <w:rPr>
                <w:spacing w:val="1"/>
                <w:sz w:val="24"/>
                <w:lang w:val="uk-UA"/>
              </w:rPr>
              <w:t xml:space="preserve"> </w:t>
            </w:r>
            <w:r w:rsidRPr="006C0A8C">
              <w:rPr>
                <w:sz w:val="24"/>
                <w:lang w:val="uk-UA"/>
              </w:rPr>
              <w:t>виконанні</w:t>
            </w:r>
            <w:r w:rsidRPr="006C0A8C">
              <w:rPr>
                <w:spacing w:val="1"/>
                <w:sz w:val="24"/>
                <w:lang w:val="uk-UA"/>
              </w:rPr>
              <w:t xml:space="preserve"> </w:t>
            </w:r>
            <w:r w:rsidRPr="006C0A8C">
              <w:rPr>
                <w:sz w:val="24"/>
                <w:lang w:val="uk-UA"/>
              </w:rPr>
              <w:t>з</w:t>
            </w:r>
            <w:r w:rsidRPr="006C0A8C">
              <w:rPr>
                <w:spacing w:val="1"/>
                <w:sz w:val="24"/>
                <w:lang w:val="uk-UA"/>
              </w:rPr>
              <w:t xml:space="preserve"> </w:t>
            </w:r>
            <w:r w:rsidRPr="006C0A8C">
              <w:rPr>
                <w:sz w:val="24"/>
                <w:lang w:val="uk-UA"/>
              </w:rPr>
              <w:t>дотриманням</w:t>
            </w:r>
            <w:r w:rsidRPr="006C0A8C">
              <w:rPr>
                <w:spacing w:val="1"/>
                <w:sz w:val="24"/>
                <w:lang w:val="uk-UA"/>
              </w:rPr>
              <w:t xml:space="preserve"> </w:t>
            </w:r>
            <w:r w:rsidRPr="006C0A8C">
              <w:rPr>
                <w:sz w:val="24"/>
                <w:lang w:val="uk-UA"/>
              </w:rPr>
              <w:t>технологічних</w:t>
            </w:r>
            <w:r w:rsidRPr="006C0A8C">
              <w:rPr>
                <w:spacing w:val="1"/>
                <w:sz w:val="24"/>
                <w:lang w:val="uk-UA"/>
              </w:rPr>
              <w:t xml:space="preserve"> </w:t>
            </w:r>
            <w:r w:rsidRPr="006C0A8C">
              <w:rPr>
                <w:sz w:val="24"/>
                <w:lang w:val="uk-UA"/>
              </w:rPr>
              <w:t>процесів</w:t>
            </w:r>
            <w:r w:rsidRPr="006C0A8C">
              <w:rPr>
                <w:spacing w:val="1"/>
                <w:sz w:val="24"/>
                <w:lang w:val="uk-UA"/>
              </w:rPr>
              <w:t xml:space="preserve"> </w:t>
            </w:r>
            <w:r w:rsidRPr="006C0A8C">
              <w:rPr>
                <w:sz w:val="24"/>
                <w:lang w:val="uk-UA"/>
              </w:rPr>
              <w:t>будівництва,</w:t>
            </w:r>
            <w:r w:rsidRPr="006C0A8C">
              <w:rPr>
                <w:spacing w:val="1"/>
                <w:sz w:val="24"/>
                <w:lang w:val="uk-UA"/>
              </w:rPr>
              <w:t xml:space="preserve"> </w:t>
            </w:r>
            <w:r w:rsidRPr="006C0A8C">
              <w:rPr>
                <w:sz w:val="24"/>
                <w:lang w:val="uk-UA"/>
              </w:rPr>
              <w:t>відповідати</w:t>
            </w:r>
            <w:r w:rsidRPr="006C0A8C">
              <w:rPr>
                <w:spacing w:val="1"/>
                <w:sz w:val="24"/>
                <w:lang w:val="uk-UA"/>
              </w:rPr>
              <w:t xml:space="preserve"> </w:t>
            </w:r>
            <w:r w:rsidRPr="006C0A8C">
              <w:rPr>
                <w:sz w:val="24"/>
                <w:lang w:val="uk-UA"/>
              </w:rPr>
              <w:t>вимогам</w:t>
            </w:r>
            <w:r w:rsidRPr="006C0A8C">
              <w:rPr>
                <w:spacing w:val="-57"/>
                <w:sz w:val="24"/>
                <w:lang w:val="uk-UA"/>
              </w:rPr>
              <w:t xml:space="preserve"> </w:t>
            </w:r>
            <w:r w:rsidRPr="006C0A8C">
              <w:rPr>
                <w:sz w:val="24"/>
                <w:lang w:val="uk-UA"/>
              </w:rPr>
              <w:t>будівельних норм, правилам</w:t>
            </w:r>
            <w:r w:rsidRPr="006C0A8C">
              <w:rPr>
                <w:spacing w:val="1"/>
                <w:sz w:val="24"/>
                <w:lang w:val="uk-UA"/>
              </w:rPr>
              <w:t xml:space="preserve"> </w:t>
            </w:r>
            <w:r w:rsidRPr="006C0A8C">
              <w:rPr>
                <w:sz w:val="24"/>
                <w:lang w:val="uk-UA"/>
              </w:rPr>
              <w:t>та стандартам встановленим для</w:t>
            </w:r>
            <w:r w:rsidRPr="006C0A8C">
              <w:rPr>
                <w:spacing w:val="1"/>
                <w:sz w:val="24"/>
                <w:lang w:val="uk-UA"/>
              </w:rPr>
              <w:t xml:space="preserve"> </w:t>
            </w:r>
            <w:r w:rsidRPr="006C0A8C">
              <w:rPr>
                <w:sz w:val="24"/>
                <w:lang w:val="uk-UA"/>
              </w:rPr>
              <w:t>виконання</w:t>
            </w:r>
            <w:r w:rsidRPr="006C0A8C">
              <w:rPr>
                <w:spacing w:val="1"/>
                <w:sz w:val="24"/>
                <w:lang w:val="uk-UA"/>
              </w:rPr>
              <w:t xml:space="preserve"> </w:t>
            </w:r>
            <w:r w:rsidRPr="006C0A8C">
              <w:rPr>
                <w:sz w:val="24"/>
                <w:lang w:val="uk-UA"/>
              </w:rPr>
              <w:t>такого</w:t>
            </w:r>
            <w:r w:rsidRPr="006C0A8C">
              <w:rPr>
                <w:spacing w:val="1"/>
                <w:sz w:val="24"/>
                <w:lang w:val="uk-UA"/>
              </w:rPr>
              <w:t xml:space="preserve"> </w:t>
            </w:r>
            <w:r w:rsidRPr="006C0A8C">
              <w:rPr>
                <w:sz w:val="24"/>
                <w:lang w:val="uk-UA"/>
              </w:rPr>
              <w:t>виду</w:t>
            </w:r>
            <w:r w:rsidRPr="006C0A8C">
              <w:rPr>
                <w:spacing w:val="1"/>
                <w:sz w:val="24"/>
                <w:lang w:val="uk-UA"/>
              </w:rPr>
              <w:t xml:space="preserve"> </w:t>
            </w:r>
            <w:r w:rsidRPr="006C0A8C">
              <w:rPr>
                <w:sz w:val="24"/>
                <w:lang w:val="uk-UA"/>
              </w:rPr>
              <w:t>робіт,</w:t>
            </w:r>
            <w:r w:rsidRPr="006C0A8C">
              <w:rPr>
                <w:spacing w:val="1"/>
                <w:sz w:val="24"/>
                <w:lang w:val="uk-UA"/>
              </w:rPr>
              <w:t xml:space="preserve"> </w:t>
            </w:r>
            <w:r w:rsidRPr="006C0A8C">
              <w:rPr>
                <w:sz w:val="24"/>
                <w:lang w:val="uk-UA"/>
              </w:rPr>
              <w:t>матеріальні</w:t>
            </w:r>
            <w:r w:rsidRPr="006C0A8C">
              <w:rPr>
                <w:spacing w:val="1"/>
                <w:sz w:val="24"/>
                <w:lang w:val="uk-UA"/>
              </w:rPr>
              <w:t xml:space="preserve"> </w:t>
            </w:r>
            <w:r w:rsidRPr="006C0A8C">
              <w:rPr>
                <w:sz w:val="24"/>
                <w:lang w:val="uk-UA"/>
              </w:rPr>
              <w:t>ресурси,</w:t>
            </w:r>
            <w:r w:rsidRPr="006C0A8C">
              <w:rPr>
                <w:spacing w:val="1"/>
                <w:sz w:val="24"/>
                <w:lang w:val="uk-UA"/>
              </w:rPr>
              <w:t xml:space="preserve"> </w:t>
            </w:r>
            <w:r w:rsidRPr="006C0A8C">
              <w:rPr>
                <w:sz w:val="24"/>
                <w:lang w:val="uk-UA"/>
              </w:rPr>
              <w:t>що</w:t>
            </w:r>
            <w:r w:rsidRPr="006C0A8C">
              <w:rPr>
                <w:spacing w:val="1"/>
                <w:sz w:val="24"/>
                <w:lang w:val="uk-UA"/>
              </w:rPr>
              <w:t xml:space="preserve"> </w:t>
            </w:r>
            <w:r w:rsidRPr="006C0A8C">
              <w:rPr>
                <w:sz w:val="24"/>
                <w:lang w:val="uk-UA"/>
              </w:rPr>
              <w:t>використовуються</w:t>
            </w:r>
            <w:r w:rsidRPr="006C0A8C">
              <w:rPr>
                <w:spacing w:val="1"/>
                <w:sz w:val="24"/>
                <w:lang w:val="uk-UA"/>
              </w:rPr>
              <w:t xml:space="preserve"> </w:t>
            </w:r>
            <w:r w:rsidRPr="006C0A8C">
              <w:rPr>
                <w:sz w:val="24"/>
                <w:lang w:val="uk-UA"/>
              </w:rPr>
              <w:t>для</w:t>
            </w:r>
            <w:r w:rsidRPr="006C0A8C">
              <w:rPr>
                <w:spacing w:val="1"/>
                <w:sz w:val="24"/>
                <w:lang w:val="uk-UA"/>
              </w:rPr>
              <w:t xml:space="preserve"> </w:t>
            </w:r>
            <w:r w:rsidRPr="006C0A8C">
              <w:rPr>
                <w:sz w:val="24"/>
                <w:lang w:val="uk-UA"/>
              </w:rPr>
              <w:t>їх</w:t>
            </w:r>
            <w:r w:rsidRPr="006C0A8C">
              <w:rPr>
                <w:spacing w:val="1"/>
                <w:sz w:val="24"/>
                <w:lang w:val="uk-UA"/>
              </w:rPr>
              <w:t xml:space="preserve"> </w:t>
            </w:r>
            <w:r w:rsidRPr="006C0A8C">
              <w:rPr>
                <w:sz w:val="24"/>
                <w:lang w:val="uk-UA"/>
              </w:rPr>
              <w:t>виконання,</w:t>
            </w:r>
            <w:r w:rsidRPr="006C0A8C">
              <w:rPr>
                <w:spacing w:val="1"/>
                <w:sz w:val="24"/>
                <w:lang w:val="uk-UA"/>
              </w:rPr>
              <w:t xml:space="preserve"> </w:t>
            </w:r>
            <w:r w:rsidRPr="006C0A8C">
              <w:rPr>
                <w:sz w:val="24"/>
                <w:lang w:val="uk-UA"/>
              </w:rPr>
              <w:t>повинні</w:t>
            </w:r>
            <w:r w:rsidRPr="006C0A8C">
              <w:rPr>
                <w:spacing w:val="1"/>
                <w:sz w:val="24"/>
                <w:lang w:val="uk-UA"/>
              </w:rPr>
              <w:t xml:space="preserve"> </w:t>
            </w:r>
            <w:r w:rsidRPr="006C0A8C">
              <w:rPr>
                <w:sz w:val="24"/>
                <w:lang w:val="uk-UA"/>
              </w:rPr>
              <w:t>відповідати</w:t>
            </w:r>
            <w:r w:rsidRPr="006C0A8C">
              <w:rPr>
                <w:spacing w:val="1"/>
                <w:sz w:val="24"/>
                <w:lang w:val="uk-UA"/>
              </w:rPr>
              <w:t xml:space="preserve"> </w:t>
            </w:r>
            <w:r w:rsidRPr="006C0A8C">
              <w:rPr>
                <w:sz w:val="24"/>
                <w:lang w:val="uk-UA"/>
              </w:rPr>
              <w:t>нормативним</w:t>
            </w:r>
            <w:r w:rsidRPr="006C0A8C">
              <w:rPr>
                <w:spacing w:val="1"/>
                <w:sz w:val="24"/>
                <w:lang w:val="uk-UA"/>
              </w:rPr>
              <w:t xml:space="preserve"> </w:t>
            </w:r>
            <w:r w:rsidRPr="006C0A8C">
              <w:rPr>
                <w:sz w:val="24"/>
                <w:lang w:val="uk-UA"/>
              </w:rPr>
              <w:t>документам</w:t>
            </w:r>
            <w:r w:rsidRPr="006C0A8C">
              <w:rPr>
                <w:spacing w:val="1"/>
                <w:sz w:val="24"/>
                <w:lang w:val="uk-UA"/>
              </w:rPr>
              <w:t xml:space="preserve"> </w:t>
            </w:r>
            <w:r w:rsidRPr="006C0A8C">
              <w:rPr>
                <w:sz w:val="24"/>
                <w:lang w:val="uk-UA"/>
              </w:rPr>
              <w:t>у</w:t>
            </w:r>
            <w:r w:rsidRPr="006C0A8C">
              <w:rPr>
                <w:spacing w:val="1"/>
                <w:sz w:val="24"/>
                <w:lang w:val="uk-UA"/>
              </w:rPr>
              <w:t xml:space="preserve"> </w:t>
            </w:r>
            <w:r w:rsidRPr="006C0A8C">
              <w:rPr>
                <w:sz w:val="24"/>
                <w:lang w:val="uk-UA"/>
              </w:rPr>
              <w:t>галузі</w:t>
            </w:r>
            <w:r w:rsidRPr="006C0A8C">
              <w:rPr>
                <w:spacing w:val="1"/>
                <w:sz w:val="24"/>
                <w:lang w:val="uk-UA"/>
              </w:rPr>
              <w:t xml:space="preserve"> </w:t>
            </w:r>
            <w:r w:rsidRPr="006C0A8C">
              <w:rPr>
                <w:sz w:val="24"/>
                <w:lang w:val="uk-UA"/>
              </w:rPr>
              <w:t>будівництва,</w:t>
            </w:r>
            <w:r w:rsidRPr="006C0A8C">
              <w:rPr>
                <w:spacing w:val="1"/>
                <w:sz w:val="24"/>
                <w:lang w:val="uk-UA"/>
              </w:rPr>
              <w:t xml:space="preserve"> </w:t>
            </w:r>
            <w:r w:rsidRPr="006C0A8C">
              <w:rPr>
                <w:sz w:val="24"/>
                <w:lang w:val="uk-UA"/>
              </w:rPr>
              <w:t>проектній</w:t>
            </w:r>
            <w:r w:rsidRPr="006C0A8C">
              <w:rPr>
                <w:spacing w:val="1"/>
                <w:sz w:val="24"/>
                <w:lang w:val="uk-UA"/>
              </w:rPr>
              <w:t xml:space="preserve"> </w:t>
            </w:r>
            <w:r w:rsidRPr="006C0A8C">
              <w:rPr>
                <w:sz w:val="24"/>
                <w:lang w:val="uk-UA"/>
              </w:rPr>
              <w:t>документації</w:t>
            </w:r>
            <w:r w:rsidRPr="006C0A8C">
              <w:rPr>
                <w:spacing w:val="1"/>
                <w:sz w:val="24"/>
                <w:lang w:val="uk-UA"/>
              </w:rPr>
              <w:t xml:space="preserve"> </w:t>
            </w:r>
            <w:r w:rsidRPr="006C0A8C">
              <w:rPr>
                <w:sz w:val="24"/>
                <w:lang w:val="uk-UA"/>
              </w:rPr>
              <w:t>та</w:t>
            </w:r>
            <w:r w:rsidRPr="006C0A8C">
              <w:rPr>
                <w:spacing w:val="1"/>
                <w:sz w:val="24"/>
                <w:lang w:val="uk-UA"/>
              </w:rPr>
              <w:t xml:space="preserve"> </w:t>
            </w:r>
            <w:r w:rsidRPr="006C0A8C">
              <w:rPr>
                <w:sz w:val="24"/>
                <w:lang w:val="uk-UA"/>
              </w:rPr>
              <w:t>умовам</w:t>
            </w:r>
            <w:r w:rsidRPr="006C0A8C">
              <w:rPr>
                <w:spacing w:val="1"/>
                <w:sz w:val="24"/>
                <w:lang w:val="uk-UA"/>
              </w:rPr>
              <w:t xml:space="preserve"> </w:t>
            </w:r>
            <w:r w:rsidRPr="006C0A8C">
              <w:rPr>
                <w:sz w:val="24"/>
                <w:lang w:val="uk-UA"/>
              </w:rPr>
              <w:t>Договору,</w:t>
            </w:r>
            <w:r w:rsidRPr="006C0A8C">
              <w:rPr>
                <w:spacing w:val="1"/>
                <w:sz w:val="24"/>
                <w:lang w:val="uk-UA"/>
              </w:rPr>
              <w:t xml:space="preserve"> </w:t>
            </w:r>
            <w:r w:rsidRPr="006C0A8C">
              <w:rPr>
                <w:sz w:val="24"/>
                <w:lang w:val="uk-UA"/>
              </w:rPr>
              <w:t>з</w:t>
            </w:r>
            <w:r w:rsidRPr="006C0A8C">
              <w:rPr>
                <w:spacing w:val="1"/>
                <w:sz w:val="24"/>
                <w:lang w:val="uk-UA"/>
              </w:rPr>
              <w:t xml:space="preserve"> </w:t>
            </w:r>
            <w:r w:rsidRPr="006C0A8C">
              <w:rPr>
                <w:sz w:val="24"/>
                <w:lang w:val="uk-UA"/>
              </w:rPr>
              <w:t>метою</w:t>
            </w:r>
            <w:r w:rsidRPr="006C0A8C">
              <w:rPr>
                <w:spacing w:val="1"/>
                <w:sz w:val="24"/>
                <w:lang w:val="uk-UA"/>
              </w:rPr>
              <w:t xml:space="preserve"> </w:t>
            </w:r>
            <w:r w:rsidRPr="006C0A8C">
              <w:rPr>
                <w:sz w:val="24"/>
                <w:lang w:val="uk-UA"/>
              </w:rPr>
              <w:t>забезпечення</w:t>
            </w:r>
            <w:r w:rsidRPr="006C0A8C">
              <w:rPr>
                <w:spacing w:val="1"/>
                <w:sz w:val="24"/>
                <w:lang w:val="uk-UA"/>
              </w:rPr>
              <w:t xml:space="preserve"> </w:t>
            </w:r>
            <w:r w:rsidRPr="006C0A8C">
              <w:rPr>
                <w:sz w:val="24"/>
                <w:lang w:val="uk-UA"/>
              </w:rPr>
              <w:t>надійності,</w:t>
            </w:r>
            <w:r w:rsidRPr="006C0A8C">
              <w:rPr>
                <w:spacing w:val="1"/>
                <w:sz w:val="24"/>
                <w:lang w:val="uk-UA"/>
              </w:rPr>
              <w:t xml:space="preserve"> </w:t>
            </w:r>
            <w:r w:rsidRPr="006C0A8C">
              <w:rPr>
                <w:sz w:val="24"/>
                <w:lang w:val="uk-UA"/>
              </w:rPr>
              <w:t>міцності,</w:t>
            </w:r>
            <w:r w:rsidRPr="006C0A8C">
              <w:rPr>
                <w:spacing w:val="1"/>
                <w:sz w:val="24"/>
                <w:lang w:val="uk-UA"/>
              </w:rPr>
              <w:t xml:space="preserve"> </w:t>
            </w:r>
            <w:r w:rsidRPr="006C0A8C">
              <w:rPr>
                <w:sz w:val="24"/>
                <w:lang w:val="uk-UA"/>
              </w:rPr>
              <w:t>стійкості</w:t>
            </w:r>
            <w:r w:rsidRPr="006C0A8C">
              <w:rPr>
                <w:spacing w:val="1"/>
                <w:sz w:val="24"/>
                <w:lang w:val="uk-UA"/>
              </w:rPr>
              <w:t xml:space="preserve"> </w:t>
            </w:r>
            <w:r w:rsidRPr="006C0A8C">
              <w:rPr>
                <w:sz w:val="24"/>
                <w:lang w:val="uk-UA"/>
              </w:rPr>
              <w:t>і</w:t>
            </w:r>
            <w:r w:rsidRPr="006C0A8C">
              <w:rPr>
                <w:spacing w:val="1"/>
                <w:sz w:val="24"/>
                <w:lang w:val="uk-UA"/>
              </w:rPr>
              <w:t xml:space="preserve"> </w:t>
            </w:r>
            <w:r w:rsidRPr="006C0A8C">
              <w:rPr>
                <w:sz w:val="24"/>
                <w:lang w:val="uk-UA"/>
              </w:rPr>
              <w:t>довговічності</w:t>
            </w:r>
            <w:r w:rsidRPr="006C0A8C">
              <w:rPr>
                <w:spacing w:val="1"/>
                <w:sz w:val="24"/>
                <w:lang w:val="uk-UA"/>
              </w:rPr>
              <w:t xml:space="preserve"> </w:t>
            </w:r>
            <w:r w:rsidRPr="006C0A8C">
              <w:rPr>
                <w:sz w:val="24"/>
                <w:lang w:val="uk-UA"/>
              </w:rPr>
              <w:t>конструкцій,</w:t>
            </w:r>
            <w:r w:rsidRPr="006C0A8C">
              <w:rPr>
                <w:spacing w:val="1"/>
                <w:sz w:val="24"/>
                <w:lang w:val="uk-UA"/>
              </w:rPr>
              <w:t xml:space="preserve"> </w:t>
            </w:r>
            <w:r w:rsidRPr="006C0A8C">
              <w:rPr>
                <w:sz w:val="24"/>
                <w:lang w:val="uk-UA"/>
              </w:rPr>
              <w:t>монтажу</w:t>
            </w:r>
            <w:r w:rsidRPr="006C0A8C">
              <w:rPr>
                <w:sz w:val="24"/>
                <w:lang w:val="uk-UA"/>
              </w:rPr>
              <w:tab/>
              <w:t>технологічного</w:t>
            </w:r>
            <w:r w:rsidRPr="006C0A8C">
              <w:rPr>
                <w:sz w:val="24"/>
                <w:lang w:val="uk-UA"/>
              </w:rPr>
              <w:tab/>
              <w:t>та</w:t>
            </w:r>
            <w:r w:rsidRPr="006C0A8C">
              <w:rPr>
                <w:sz w:val="24"/>
                <w:lang w:val="uk-UA"/>
              </w:rPr>
              <w:lastRenderedPageBreak/>
              <w:tab/>
              <w:t>інженерного</w:t>
            </w:r>
            <w:r w:rsidRPr="006C0A8C">
              <w:rPr>
                <w:spacing w:val="-58"/>
                <w:sz w:val="24"/>
                <w:lang w:val="uk-UA"/>
              </w:rPr>
              <w:t xml:space="preserve"> </w:t>
            </w:r>
            <w:r w:rsidRPr="006C0A8C">
              <w:rPr>
                <w:sz w:val="24"/>
                <w:lang w:val="uk-UA"/>
              </w:rPr>
              <w:t>обладнання/матеріалів.</w:t>
            </w:r>
          </w:p>
          <w:p w:rsidR="006C0A8C" w:rsidRPr="006C0A8C" w:rsidRDefault="006C0A8C" w:rsidP="006C0A8C">
            <w:pPr>
              <w:pStyle w:val="TableParagraph"/>
              <w:spacing w:before="1"/>
              <w:ind w:left="106" w:right="93" w:firstLine="566"/>
              <w:jc w:val="both"/>
              <w:rPr>
                <w:sz w:val="24"/>
                <w:lang w:val="uk-UA"/>
              </w:rPr>
            </w:pPr>
            <w:r w:rsidRPr="006C0A8C">
              <w:rPr>
                <w:sz w:val="24"/>
                <w:lang w:val="uk-UA"/>
              </w:rPr>
              <w:t>Учасник у складі тендерної пропозиції повинен надати</w:t>
            </w:r>
            <w:r w:rsidRPr="006C0A8C">
              <w:rPr>
                <w:spacing w:val="1"/>
                <w:sz w:val="24"/>
                <w:lang w:val="uk-UA"/>
              </w:rPr>
              <w:t xml:space="preserve"> </w:t>
            </w:r>
            <w:r w:rsidRPr="006C0A8C">
              <w:rPr>
                <w:sz w:val="24"/>
                <w:lang w:val="uk-UA"/>
              </w:rPr>
              <w:t>довідку в довільній формі про те, що під час виконання робіт,</w:t>
            </w:r>
            <w:r w:rsidRPr="006C0A8C">
              <w:rPr>
                <w:spacing w:val="1"/>
                <w:sz w:val="24"/>
                <w:lang w:val="uk-UA"/>
              </w:rPr>
              <w:t xml:space="preserve"> </w:t>
            </w:r>
            <w:r w:rsidRPr="006C0A8C">
              <w:rPr>
                <w:sz w:val="24"/>
                <w:lang w:val="uk-UA"/>
              </w:rPr>
              <w:t>які</w:t>
            </w:r>
            <w:r w:rsidRPr="006C0A8C">
              <w:rPr>
                <w:spacing w:val="-12"/>
                <w:sz w:val="24"/>
                <w:lang w:val="uk-UA"/>
              </w:rPr>
              <w:t xml:space="preserve"> </w:t>
            </w:r>
            <w:r w:rsidRPr="006C0A8C">
              <w:rPr>
                <w:sz w:val="24"/>
                <w:lang w:val="uk-UA"/>
              </w:rPr>
              <w:t>є</w:t>
            </w:r>
            <w:r w:rsidRPr="006C0A8C">
              <w:rPr>
                <w:spacing w:val="-12"/>
                <w:sz w:val="24"/>
                <w:lang w:val="uk-UA"/>
              </w:rPr>
              <w:t xml:space="preserve"> </w:t>
            </w:r>
            <w:r w:rsidRPr="006C0A8C">
              <w:rPr>
                <w:sz w:val="24"/>
                <w:lang w:val="uk-UA"/>
              </w:rPr>
              <w:t>предметом</w:t>
            </w:r>
            <w:r w:rsidRPr="006C0A8C">
              <w:rPr>
                <w:spacing w:val="-12"/>
                <w:sz w:val="24"/>
                <w:lang w:val="uk-UA"/>
              </w:rPr>
              <w:t xml:space="preserve"> </w:t>
            </w:r>
            <w:r w:rsidRPr="006C0A8C">
              <w:rPr>
                <w:sz w:val="24"/>
                <w:lang w:val="uk-UA"/>
              </w:rPr>
              <w:t>закупівлі</w:t>
            </w:r>
            <w:r w:rsidRPr="006C0A8C">
              <w:rPr>
                <w:spacing w:val="-11"/>
                <w:sz w:val="24"/>
                <w:lang w:val="uk-UA"/>
              </w:rPr>
              <w:t xml:space="preserve"> </w:t>
            </w:r>
            <w:r w:rsidRPr="006C0A8C">
              <w:rPr>
                <w:sz w:val="24"/>
                <w:lang w:val="uk-UA"/>
              </w:rPr>
              <w:t>ним</w:t>
            </w:r>
            <w:r w:rsidRPr="006C0A8C">
              <w:rPr>
                <w:spacing w:val="-13"/>
                <w:sz w:val="24"/>
                <w:lang w:val="uk-UA"/>
              </w:rPr>
              <w:t xml:space="preserve"> </w:t>
            </w:r>
            <w:r w:rsidRPr="006C0A8C">
              <w:rPr>
                <w:sz w:val="24"/>
                <w:lang w:val="uk-UA"/>
              </w:rPr>
              <w:t>будуть</w:t>
            </w:r>
            <w:r w:rsidRPr="006C0A8C">
              <w:rPr>
                <w:spacing w:val="-11"/>
                <w:sz w:val="24"/>
                <w:lang w:val="uk-UA"/>
              </w:rPr>
              <w:t xml:space="preserve"> </w:t>
            </w:r>
            <w:r w:rsidRPr="006C0A8C">
              <w:rPr>
                <w:sz w:val="24"/>
                <w:lang w:val="uk-UA"/>
              </w:rPr>
              <w:t>застосовуватись</w:t>
            </w:r>
            <w:r w:rsidRPr="006C0A8C">
              <w:rPr>
                <w:spacing w:val="-10"/>
                <w:sz w:val="24"/>
                <w:lang w:val="uk-UA"/>
              </w:rPr>
              <w:t xml:space="preserve"> </w:t>
            </w:r>
            <w:r w:rsidRPr="006C0A8C">
              <w:rPr>
                <w:sz w:val="24"/>
                <w:lang w:val="uk-UA"/>
              </w:rPr>
              <w:t>заходи</w:t>
            </w:r>
            <w:r w:rsidRPr="006C0A8C">
              <w:rPr>
                <w:spacing w:val="-11"/>
                <w:sz w:val="24"/>
                <w:lang w:val="uk-UA"/>
              </w:rPr>
              <w:t xml:space="preserve"> </w:t>
            </w:r>
            <w:r w:rsidRPr="006C0A8C">
              <w:rPr>
                <w:sz w:val="24"/>
                <w:lang w:val="uk-UA"/>
              </w:rPr>
              <w:t>із</w:t>
            </w:r>
            <w:r w:rsidRPr="006C0A8C">
              <w:rPr>
                <w:spacing w:val="-58"/>
                <w:sz w:val="24"/>
                <w:lang w:val="uk-UA"/>
              </w:rPr>
              <w:t xml:space="preserve"> </w:t>
            </w:r>
            <w:r w:rsidRPr="006C0A8C">
              <w:rPr>
                <w:sz w:val="24"/>
                <w:lang w:val="uk-UA"/>
              </w:rPr>
              <w:t>захисту довкілля з переліком заходів (зокрема дотримуватися</w:t>
            </w:r>
            <w:r w:rsidRPr="006C0A8C">
              <w:rPr>
                <w:spacing w:val="1"/>
                <w:sz w:val="24"/>
                <w:lang w:val="uk-UA"/>
              </w:rPr>
              <w:t xml:space="preserve"> </w:t>
            </w:r>
            <w:r w:rsidRPr="006C0A8C">
              <w:rPr>
                <w:sz w:val="24"/>
                <w:lang w:val="uk-UA"/>
              </w:rPr>
              <w:t>при будівництві, введенні в дію нових і реконструкції діючих</w:t>
            </w:r>
            <w:r w:rsidRPr="006C0A8C">
              <w:rPr>
                <w:spacing w:val="1"/>
                <w:sz w:val="24"/>
                <w:lang w:val="uk-UA"/>
              </w:rPr>
              <w:t xml:space="preserve"> </w:t>
            </w:r>
            <w:r w:rsidRPr="006C0A8C">
              <w:rPr>
                <w:sz w:val="24"/>
                <w:lang w:val="uk-UA"/>
              </w:rPr>
              <w:t>об’єктів,</w:t>
            </w:r>
            <w:r w:rsidRPr="006C0A8C">
              <w:rPr>
                <w:spacing w:val="1"/>
                <w:sz w:val="24"/>
                <w:lang w:val="uk-UA"/>
              </w:rPr>
              <w:t xml:space="preserve"> </w:t>
            </w:r>
            <w:r w:rsidRPr="006C0A8C">
              <w:rPr>
                <w:sz w:val="24"/>
                <w:lang w:val="uk-UA"/>
              </w:rPr>
              <w:t>удосконаленні</w:t>
            </w:r>
            <w:r w:rsidRPr="006C0A8C">
              <w:rPr>
                <w:spacing w:val="1"/>
                <w:sz w:val="24"/>
                <w:lang w:val="uk-UA"/>
              </w:rPr>
              <w:t xml:space="preserve"> </w:t>
            </w:r>
            <w:r w:rsidRPr="006C0A8C">
              <w:rPr>
                <w:sz w:val="24"/>
                <w:lang w:val="uk-UA"/>
              </w:rPr>
              <w:t>існуючих</w:t>
            </w:r>
            <w:r w:rsidRPr="006C0A8C">
              <w:rPr>
                <w:spacing w:val="1"/>
                <w:sz w:val="24"/>
                <w:lang w:val="uk-UA"/>
              </w:rPr>
              <w:t xml:space="preserve"> </w:t>
            </w:r>
            <w:r w:rsidRPr="006C0A8C">
              <w:rPr>
                <w:sz w:val="24"/>
                <w:lang w:val="uk-UA"/>
              </w:rPr>
              <w:t>і</w:t>
            </w:r>
            <w:r w:rsidRPr="006C0A8C">
              <w:rPr>
                <w:spacing w:val="1"/>
                <w:sz w:val="24"/>
                <w:lang w:val="uk-UA"/>
              </w:rPr>
              <w:t xml:space="preserve"> </w:t>
            </w:r>
            <w:r w:rsidRPr="006C0A8C">
              <w:rPr>
                <w:sz w:val="24"/>
                <w:lang w:val="uk-UA"/>
              </w:rPr>
              <w:t>впровадженні</w:t>
            </w:r>
            <w:r w:rsidRPr="006C0A8C">
              <w:rPr>
                <w:spacing w:val="1"/>
                <w:sz w:val="24"/>
                <w:lang w:val="uk-UA"/>
              </w:rPr>
              <w:t xml:space="preserve"> </w:t>
            </w:r>
            <w:r w:rsidRPr="006C0A8C">
              <w:rPr>
                <w:sz w:val="24"/>
                <w:lang w:val="uk-UA"/>
              </w:rPr>
              <w:t>нових</w:t>
            </w:r>
            <w:r w:rsidRPr="006C0A8C">
              <w:rPr>
                <w:spacing w:val="1"/>
                <w:sz w:val="24"/>
                <w:lang w:val="uk-UA"/>
              </w:rPr>
              <w:t xml:space="preserve"> </w:t>
            </w:r>
            <w:r w:rsidRPr="006C0A8C">
              <w:rPr>
                <w:sz w:val="24"/>
                <w:lang w:val="uk-UA"/>
              </w:rPr>
              <w:t>технологічних процесів та забезпечувати екологічну безпеку</w:t>
            </w:r>
            <w:r w:rsidRPr="006C0A8C">
              <w:rPr>
                <w:spacing w:val="1"/>
                <w:sz w:val="24"/>
                <w:lang w:val="uk-UA"/>
              </w:rPr>
              <w:t xml:space="preserve"> </w:t>
            </w:r>
            <w:r w:rsidRPr="006C0A8C">
              <w:rPr>
                <w:sz w:val="24"/>
                <w:lang w:val="uk-UA"/>
              </w:rPr>
              <w:t>людей,</w:t>
            </w:r>
            <w:r w:rsidRPr="006C0A8C">
              <w:rPr>
                <w:spacing w:val="1"/>
                <w:sz w:val="24"/>
                <w:lang w:val="uk-UA"/>
              </w:rPr>
              <w:t xml:space="preserve"> </w:t>
            </w:r>
            <w:r w:rsidRPr="006C0A8C">
              <w:rPr>
                <w:sz w:val="24"/>
                <w:lang w:val="uk-UA"/>
              </w:rPr>
              <w:t>раціональне</w:t>
            </w:r>
            <w:r w:rsidRPr="006C0A8C">
              <w:rPr>
                <w:spacing w:val="1"/>
                <w:sz w:val="24"/>
                <w:lang w:val="uk-UA"/>
              </w:rPr>
              <w:t xml:space="preserve"> </w:t>
            </w:r>
            <w:r w:rsidRPr="006C0A8C">
              <w:rPr>
                <w:sz w:val="24"/>
                <w:lang w:val="uk-UA"/>
              </w:rPr>
              <w:t>використання</w:t>
            </w:r>
            <w:r w:rsidRPr="006C0A8C">
              <w:rPr>
                <w:spacing w:val="1"/>
                <w:sz w:val="24"/>
                <w:lang w:val="uk-UA"/>
              </w:rPr>
              <w:t xml:space="preserve"> </w:t>
            </w:r>
            <w:r w:rsidRPr="006C0A8C">
              <w:rPr>
                <w:sz w:val="24"/>
                <w:lang w:val="uk-UA"/>
              </w:rPr>
              <w:t>природних</w:t>
            </w:r>
            <w:r w:rsidRPr="006C0A8C">
              <w:rPr>
                <w:spacing w:val="1"/>
                <w:sz w:val="24"/>
                <w:lang w:val="uk-UA"/>
              </w:rPr>
              <w:t xml:space="preserve"> </w:t>
            </w:r>
            <w:r w:rsidRPr="006C0A8C">
              <w:rPr>
                <w:sz w:val="24"/>
                <w:lang w:val="uk-UA"/>
              </w:rPr>
              <w:t>ресурсів,</w:t>
            </w:r>
            <w:r w:rsidRPr="006C0A8C">
              <w:rPr>
                <w:spacing w:val="1"/>
                <w:sz w:val="24"/>
                <w:lang w:val="uk-UA"/>
              </w:rPr>
              <w:t xml:space="preserve"> </w:t>
            </w:r>
            <w:r w:rsidRPr="006C0A8C">
              <w:rPr>
                <w:sz w:val="24"/>
                <w:lang w:val="uk-UA"/>
              </w:rPr>
              <w:t>додержання</w:t>
            </w:r>
            <w:r w:rsidRPr="006C0A8C">
              <w:rPr>
                <w:spacing w:val="1"/>
                <w:sz w:val="24"/>
                <w:lang w:val="uk-UA"/>
              </w:rPr>
              <w:t xml:space="preserve"> </w:t>
            </w:r>
            <w:r w:rsidRPr="006C0A8C">
              <w:rPr>
                <w:sz w:val="24"/>
                <w:lang w:val="uk-UA"/>
              </w:rPr>
              <w:t>нормативів</w:t>
            </w:r>
            <w:r w:rsidRPr="006C0A8C">
              <w:rPr>
                <w:spacing w:val="1"/>
                <w:sz w:val="24"/>
                <w:lang w:val="uk-UA"/>
              </w:rPr>
              <w:t xml:space="preserve"> </w:t>
            </w:r>
            <w:r w:rsidRPr="006C0A8C">
              <w:rPr>
                <w:sz w:val="24"/>
                <w:lang w:val="uk-UA"/>
              </w:rPr>
              <w:t>шкідливих</w:t>
            </w:r>
            <w:r w:rsidRPr="006C0A8C">
              <w:rPr>
                <w:spacing w:val="1"/>
                <w:sz w:val="24"/>
                <w:lang w:val="uk-UA"/>
              </w:rPr>
              <w:t xml:space="preserve"> </w:t>
            </w:r>
            <w:r w:rsidRPr="006C0A8C">
              <w:rPr>
                <w:sz w:val="24"/>
                <w:lang w:val="uk-UA"/>
              </w:rPr>
              <w:t>впливів</w:t>
            </w:r>
            <w:r w:rsidRPr="006C0A8C">
              <w:rPr>
                <w:spacing w:val="1"/>
                <w:sz w:val="24"/>
                <w:lang w:val="uk-UA"/>
              </w:rPr>
              <w:t xml:space="preserve"> </w:t>
            </w:r>
            <w:r w:rsidRPr="006C0A8C">
              <w:rPr>
                <w:sz w:val="24"/>
                <w:lang w:val="uk-UA"/>
              </w:rPr>
              <w:t>на</w:t>
            </w:r>
            <w:r w:rsidRPr="006C0A8C">
              <w:rPr>
                <w:spacing w:val="1"/>
                <w:sz w:val="24"/>
                <w:lang w:val="uk-UA"/>
              </w:rPr>
              <w:t xml:space="preserve"> </w:t>
            </w:r>
            <w:r w:rsidRPr="006C0A8C">
              <w:rPr>
                <w:sz w:val="24"/>
                <w:lang w:val="uk-UA"/>
              </w:rPr>
              <w:t>навколишнє</w:t>
            </w:r>
            <w:r w:rsidRPr="006C0A8C">
              <w:rPr>
                <w:spacing w:val="1"/>
                <w:sz w:val="24"/>
                <w:lang w:val="uk-UA"/>
              </w:rPr>
              <w:t xml:space="preserve"> </w:t>
            </w:r>
            <w:r w:rsidRPr="006C0A8C">
              <w:rPr>
                <w:sz w:val="24"/>
                <w:lang w:val="uk-UA"/>
              </w:rPr>
              <w:t>природне</w:t>
            </w:r>
            <w:r w:rsidRPr="006C0A8C">
              <w:rPr>
                <w:spacing w:val="1"/>
                <w:sz w:val="24"/>
                <w:lang w:val="uk-UA"/>
              </w:rPr>
              <w:t xml:space="preserve"> </w:t>
            </w:r>
            <w:r w:rsidRPr="006C0A8C">
              <w:rPr>
                <w:sz w:val="24"/>
                <w:lang w:val="uk-UA"/>
              </w:rPr>
              <w:t>середовище,</w:t>
            </w:r>
            <w:r w:rsidRPr="006C0A8C">
              <w:rPr>
                <w:spacing w:val="1"/>
                <w:sz w:val="24"/>
                <w:lang w:val="uk-UA"/>
              </w:rPr>
              <w:t xml:space="preserve"> </w:t>
            </w:r>
            <w:r w:rsidRPr="006C0A8C">
              <w:rPr>
                <w:sz w:val="24"/>
                <w:lang w:val="uk-UA"/>
              </w:rPr>
              <w:t>при</w:t>
            </w:r>
            <w:r w:rsidRPr="006C0A8C">
              <w:rPr>
                <w:spacing w:val="1"/>
                <w:sz w:val="24"/>
                <w:lang w:val="uk-UA"/>
              </w:rPr>
              <w:t xml:space="preserve"> </w:t>
            </w:r>
            <w:r w:rsidRPr="006C0A8C">
              <w:rPr>
                <w:sz w:val="24"/>
                <w:lang w:val="uk-UA"/>
              </w:rPr>
              <w:t>цьому</w:t>
            </w:r>
            <w:r w:rsidRPr="006C0A8C">
              <w:rPr>
                <w:spacing w:val="1"/>
                <w:sz w:val="24"/>
                <w:lang w:val="uk-UA"/>
              </w:rPr>
              <w:t xml:space="preserve"> </w:t>
            </w:r>
            <w:r w:rsidRPr="006C0A8C">
              <w:rPr>
                <w:sz w:val="24"/>
                <w:lang w:val="uk-UA"/>
              </w:rPr>
              <w:t>повинні</w:t>
            </w:r>
            <w:r w:rsidRPr="006C0A8C">
              <w:rPr>
                <w:spacing w:val="1"/>
                <w:sz w:val="24"/>
                <w:lang w:val="uk-UA"/>
              </w:rPr>
              <w:t xml:space="preserve"> </w:t>
            </w:r>
            <w:r w:rsidRPr="006C0A8C">
              <w:rPr>
                <w:sz w:val="24"/>
                <w:lang w:val="uk-UA"/>
              </w:rPr>
              <w:t>передбачатися</w:t>
            </w:r>
            <w:r w:rsidRPr="006C0A8C">
              <w:rPr>
                <w:spacing w:val="1"/>
                <w:sz w:val="24"/>
                <w:lang w:val="uk-UA"/>
              </w:rPr>
              <w:t xml:space="preserve"> </w:t>
            </w:r>
            <w:r w:rsidRPr="006C0A8C">
              <w:rPr>
                <w:sz w:val="24"/>
                <w:lang w:val="uk-UA"/>
              </w:rPr>
              <w:t>вловлювання, утилізація, знешкодження шкідливих речовин і</w:t>
            </w:r>
            <w:r w:rsidRPr="006C0A8C">
              <w:rPr>
                <w:spacing w:val="1"/>
                <w:sz w:val="24"/>
                <w:lang w:val="uk-UA"/>
              </w:rPr>
              <w:t xml:space="preserve"> </w:t>
            </w:r>
            <w:r w:rsidRPr="006C0A8C">
              <w:rPr>
                <w:sz w:val="24"/>
                <w:lang w:val="uk-UA"/>
              </w:rPr>
              <w:t>відходів або повна їх ліквідація, виконання інших вимог щодо</w:t>
            </w:r>
            <w:r w:rsidRPr="006C0A8C">
              <w:rPr>
                <w:spacing w:val="1"/>
                <w:sz w:val="24"/>
                <w:lang w:val="uk-UA"/>
              </w:rPr>
              <w:t xml:space="preserve"> </w:t>
            </w:r>
            <w:r w:rsidRPr="006C0A8C">
              <w:rPr>
                <w:sz w:val="24"/>
                <w:lang w:val="uk-UA"/>
              </w:rPr>
              <w:t>охорони</w:t>
            </w:r>
            <w:r w:rsidRPr="006C0A8C">
              <w:rPr>
                <w:spacing w:val="1"/>
                <w:sz w:val="24"/>
                <w:lang w:val="uk-UA"/>
              </w:rPr>
              <w:t xml:space="preserve"> </w:t>
            </w:r>
            <w:r w:rsidRPr="006C0A8C">
              <w:rPr>
                <w:sz w:val="24"/>
                <w:lang w:val="uk-UA"/>
              </w:rPr>
              <w:t>навколишнього</w:t>
            </w:r>
            <w:r w:rsidRPr="006C0A8C">
              <w:rPr>
                <w:spacing w:val="1"/>
                <w:sz w:val="24"/>
                <w:lang w:val="uk-UA"/>
              </w:rPr>
              <w:t xml:space="preserve"> </w:t>
            </w:r>
            <w:r w:rsidRPr="006C0A8C">
              <w:rPr>
                <w:sz w:val="24"/>
                <w:lang w:val="uk-UA"/>
              </w:rPr>
              <w:t>природного</w:t>
            </w:r>
            <w:r w:rsidRPr="006C0A8C">
              <w:rPr>
                <w:spacing w:val="1"/>
                <w:sz w:val="24"/>
                <w:lang w:val="uk-UA"/>
              </w:rPr>
              <w:t xml:space="preserve"> </w:t>
            </w:r>
            <w:r w:rsidRPr="006C0A8C">
              <w:rPr>
                <w:sz w:val="24"/>
                <w:lang w:val="uk-UA"/>
              </w:rPr>
              <w:t>середовища</w:t>
            </w:r>
            <w:r w:rsidRPr="006C0A8C">
              <w:rPr>
                <w:spacing w:val="1"/>
                <w:sz w:val="24"/>
                <w:lang w:val="uk-UA"/>
              </w:rPr>
              <w:t xml:space="preserve"> </w:t>
            </w:r>
            <w:r w:rsidRPr="006C0A8C">
              <w:rPr>
                <w:sz w:val="24"/>
                <w:lang w:val="uk-UA"/>
              </w:rPr>
              <w:t>і</w:t>
            </w:r>
            <w:r w:rsidRPr="006C0A8C">
              <w:rPr>
                <w:spacing w:val="1"/>
                <w:sz w:val="24"/>
                <w:lang w:val="uk-UA"/>
              </w:rPr>
              <w:t xml:space="preserve"> </w:t>
            </w:r>
            <w:r w:rsidRPr="006C0A8C">
              <w:rPr>
                <w:sz w:val="24"/>
                <w:lang w:val="uk-UA"/>
              </w:rPr>
              <w:t>здоров'я</w:t>
            </w:r>
            <w:r w:rsidRPr="006C0A8C">
              <w:rPr>
                <w:spacing w:val="1"/>
                <w:sz w:val="24"/>
                <w:lang w:val="uk-UA"/>
              </w:rPr>
              <w:t xml:space="preserve"> </w:t>
            </w:r>
            <w:r w:rsidRPr="006C0A8C">
              <w:rPr>
                <w:sz w:val="24"/>
                <w:lang w:val="uk-UA"/>
              </w:rPr>
              <w:t>людей;</w:t>
            </w:r>
            <w:r w:rsidRPr="006C0A8C">
              <w:rPr>
                <w:spacing w:val="1"/>
                <w:sz w:val="24"/>
                <w:lang w:val="uk-UA"/>
              </w:rPr>
              <w:t xml:space="preserve"> </w:t>
            </w:r>
            <w:r w:rsidRPr="006C0A8C">
              <w:rPr>
                <w:sz w:val="24"/>
                <w:lang w:val="uk-UA"/>
              </w:rPr>
              <w:t>дотримуватися</w:t>
            </w:r>
            <w:r w:rsidRPr="006C0A8C">
              <w:rPr>
                <w:spacing w:val="1"/>
                <w:sz w:val="24"/>
                <w:lang w:val="uk-UA"/>
              </w:rPr>
              <w:t xml:space="preserve"> </w:t>
            </w:r>
            <w:r w:rsidRPr="006C0A8C">
              <w:rPr>
                <w:sz w:val="24"/>
                <w:lang w:val="uk-UA"/>
              </w:rPr>
              <w:t>вимог</w:t>
            </w:r>
            <w:r w:rsidRPr="006C0A8C">
              <w:rPr>
                <w:spacing w:val="1"/>
                <w:sz w:val="24"/>
                <w:lang w:val="uk-UA"/>
              </w:rPr>
              <w:t xml:space="preserve"> </w:t>
            </w:r>
            <w:r w:rsidRPr="006C0A8C">
              <w:rPr>
                <w:sz w:val="24"/>
                <w:lang w:val="uk-UA"/>
              </w:rPr>
              <w:t>екологічної</w:t>
            </w:r>
            <w:r w:rsidRPr="006C0A8C">
              <w:rPr>
                <w:spacing w:val="1"/>
                <w:sz w:val="24"/>
                <w:lang w:val="uk-UA"/>
              </w:rPr>
              <w:t xml:space="preserve"> </w:t>
            </w:r>
            <w:r w:rsidRPr="006C0A8C">
              <w:rPr>
                <w:sz w:val="24"/>
                <w:lang w:val="uk-UA"/>
              </w:rPr>
              <w:t>безпеки</w:t>
            </w:r>
            <w:r w:rsidRPr="006C0A8C">
              <w:rPr>
                <w:spacing w:val="1"/>
                <w:sz w:val="24"/>
                <w:lang w:val="uk-UA"/>
              </w:rPr>
              <w:t xml:space="preserve"> </w:t>
            </w:r>
            <w:r w:rsidRPr="006C0A8C">
              <w:rPr>
                <w:sz w:val="24"/>
                <w:lang w:val="uk-UA"/>
              </w:rPr>
              <w:t>при</w:t>
            </w:r>
            <w:r w:rsidRPr="006C0A8C">
              <w:rPr>
                <w:spacing w:val="-57"/>
                <w:sz w:val="24"/>
                <w:lang w:val="uk-UA"/>
              </w:rPr>
              <w:t xml:space="preserve"> </w:t>
            </w:r>
            <w:r w:rsidRPr="006C0A8C">
              <w:rPr>
                <w:sz w:val="24"/>
                <w:lang w:val="uk-UA"/>
              </w:rPr>
              <w:t>застосуванні</w:t>
            </w:r>
            <w:r w:rsidRPr="006C0A8C">
              <w:rPr>
                <w:spacing w:val="1"/>
                <w:sz w:val="24"/>
                <w:lang w:val="uk-UA"/>
              </w:rPr>
              <w:t xml:space="preserve"> </w:t>
            </w:r>
            <w:r w:rsidRPr="006C0A8C">
              <w:rPr>
                <w:sz w:val="24"/>
                <w:lang w:val="uk-UA"/>
              </w:rPr>
              <w:t>нової</w:t>
            </w:r>
            <w:r w:rsidRPr="006C0A8C">
              <w:rPr>
                <w:spacing w:val="1"/>
                <w:sz w:val="24"/>
                <w:lang w:val="uk-UA"/>
              </w:rPr>
              <w:t xml:space="preserve"> </w:t>
            </w:r>
            <w:r w:rsidRPr="006C0A8C">
              <w:rPr>
                <w:sz w:val="24"/>
                <w:lang w:val="uk-UA"/>
              </w:rPr>
              <w:t>техніки,</w:t>
            </w:r>
            <w:r w:rsidRPr="006C0A8C">
              <w:rPr>
                <w:spacing w:val="1"/>
                <w:sz w:val="24"/>
                <w:lang w:val="uk-UA"/>
              </w:rPr>
              <w:t xml:space="preserve"> </w:t>
            </w:r>
            <w:r w:rsidRPr="006C0A8C">
              <w:rPr>
                <w:sz w:val="24"/>
                <w:lang w:val="uk-UA"/>
              </w:rPr>
              <w:t>імпортного</w:t>
            </w:r>
            <w:r w:rsidRPr="006C0A8C">
              <w:rPr>
                <w:spacing w:val="1"/>
                <w:sz w:val="24"/>
                <w:lang w:val="uk-UA"/>
              </w:rPr>
              <w:t xml:space="preserve"> </w:t>
            </w:r>
            <w:r w:rsidRPr="006C0A8C">
              <w:rPr>
                <w:sz w:val="24"/>
                <w:lang w:val="uk-UA"/>
              </w:rPr>
              <w:t>устаткування,</w:t>
            </w:r>
            <w:r w:rsidRPr="006C0A8C">
              <w:rPr>
                <w:spacing w:val="1"/>
                <w:sz w:val="24"/>
                <w:lang w:val="uk-UA"/>
              </w:rPr>
              <w:t xml:space="preserve"> </w:t>
            </w:r>
            <w:r w:rsidRPr="006C0A8C">
              <w:rPr>
                <w:sz w:val="24"/>
                <w:lang w:val="uk-UA"/>
              </w:rPr>
              <w:t>технологій і систем; дотримуватися правил транспортування,</w:t>
            </w:r>
            <w:r w:rsidRPr="006C0A8C">
              <w:rPr>
                <w:spacing w:val="1"/>
                <w:sz w:val="24"/>
                <w:lang w:val="uk-UA"/>
              </w:rPr>
              <w:t xml:space="preserve"> </w:t>
            </w:r>
            <w:r w:rsidRPr="006C0A8C">
              <w:rPr>
                <w:sz w:val="24"/>
                <w:lang w:val="uk-UA"/>
              </w:rPr>
              <w:t>зберігання і застосування, нафти і нафтопродуктів, токсичних</w:t>
            </w:r>
            <w:r w:rsidRPr="006C0A8C">
              <w:rPr>
                <w:spacing w:val="1"/>
                <w:sz w:val="24"/>
                <w:lang w:val="uk-UA"/>
              </w:rPr>
              <w:t xml:space="preserve"> </w:t>
            </w:r>
            <w:r w:rsidRPr="006C0A8C">
              <w:rPr>
                <w:sz w:val="24"/>
                <w:lang w:val="uk-UA"/>
              </w:rPr>
              <w:t>хімічних</w:t>
            </w:r>
            <w:r w:rsidRPr="006C0A8C">
              <w:rPr>
                <w:spacing w:val="-3"/>
                <w:sz w:val="24"/>
                <w:lang w:val="uk-UA"/>
              </w:rPr>
              <w:t xml:space="preserve"> </w:t>
            </w:r>
            <w:r w:rsidRPr="006C0A8C">
              <w:rPr>
                <w:sz w:val="24"/>
                <w:lang w:val="uk-UA"/>
              </w:rPr>
              <w:t>речовин</w:t>
            </w:r>
            <w:r w:rsidRPr="006C0A8C">
              <w:rPr>
                <w:spacing w:val="-3"/>
                <w:sz w:val="24"/>
                <w:lang w:val="uk-UA"/>
              </w:rPr>
              <w:t xml:space="preserve"> </w:t>
            </w:r>
            <w:r w:rsidRPr="006C0A8C">
              <w:rPr>
                <w:sz w:val="24"/>
                <w:lang w:val="uk-UA"/>
              </w:rPr>
              <w:t>та</w:t>
            </w:r>
            <w:r w:rsidRPr="006C0A8C">
              <w:rPr>
                <w:spacing w:val="-4"/>
                <w:sz w:val="24"/>
                <w:lang w:val="uk-UA"/>
              </w:rPr>
              <w:t xml:space="preserve"> </w:t>
            </w:r>
            <w:r w:rsidRPr="006C0A8C">
              <w:rPr>
                <w:sz w:val="24"/>
                <w:lang w:val="uk-UA"/>
              </w:rPr>
              <w:t>інших</w:t>
            </w:r>
            <w:r w:rsidRPr="006C0A8C">
              <w:rPr>
                <w:spacing w:val="-2"/>
                <w:sz w:val="24"/>
                <w:lang w:val="uk-UA"/>
              </w:rPr>
              <w:t xml:space="preserve"> </w:t>
            </w:r>
            <w:r w:rsidRPr="006C0A8C">
              <w:rPr>
                <w:sz w:val="24"/>
                <w:lang w:val="uk-UA"/>
              </w:rPr>
              <w:t>препаратів,</w:t>
            </w:r>
            <w:r w:rsidRPr="006C0A8C">
              <w:rPr>
                <w:spacing w:val="-4"/>
                <w:sz w:val="24"/>
                <w:lang w:val="uk-UA"/>
              </w:rPr>
              <w:t xml:space="preserve"> </w:t>
            </w:r>
            <w:r w:rsidRPr="006C0A8C">
              <w:rPr>
                <w:sz w:val="24"/>
                <w:lang w:val="uk-UA"/>
              </w:rPr>
              <w:t>з</w:t>
            </w:r>
            <w:r w:rsidRPr="006C0A8C">
              <w:rPr>
                <w:spacing w:val="-4"/>
                <w:sz w:val="24"/>
                <w:lang w:val="uk-UA"/>
              </w:rPr>
              <w:t xml:space="preserve"> </w:t>
            </w:r>
            <w:r w:rsidRPr="006C0A8C">
              <w:rPr>
                <w:sz w:val="24"/>
                <w:lang w:val="uk-UA"/>
              </w:rPr>
              <w:t>тим</w:t>
            </w:r>
            <w:r w:rsidRPr="006C0A8C">
              <w:rPr>
                <w:spacing w:val="-5"/>
                <w:sz w:val="24"/>
                <w:lang w:val="uk-UA"/>
              </w:rPr>
              <w:t xml:space="preserve"> </w:t>
            </w:r>
            <w:r w:rsidRPr="006C0A8C">
              <w:rPr>
                <w:sz w:val="24"/>
                <w:lang w:val="uk-UA"/>
              </w:rPr>
              <w:t>щоб</w:t>
            </w:r>
            <w:r w:rsidRPr="006C0A8C">
              <w:rPr>
                <w:spacing w:val="-4"/>
                <w:sz w:val="24"/>
                <w:lang w:val="uk-UA"/>
              </w:rPr>
              <w:t xml:space="preserve"> </w:t>
            </w:r>
            <w:r w:rsidRPr="006C0A8C">
              <w:rPr>
                <w:sz w:val="24"/>
                <w:lang w:val="uk-UA"/>
              </w:rPr>
              <w:t>не</w:t>
            </w:r>
            <w:r w:rsidRPr="006C0A8C">
              <w:rPr>
                <w:spacing w:val="-5"/>
                <w:sz w:val="24"/>
                <w:lang w:val="uk-UA"/>
              </w:rPr>
              <w:t xml:space="preserve"> </w:t>
            </w:r>
            <w:r w:rsidRPr="006C0A8C">
              <w:rPr>
                <w:sz w:val="24"/>
                <w:lang w:val="uk-UA"/>
              </w:rPr>
              <w:t>допустити</w:t>
            </w:r>
            <w:r w:rsidRPr="006C0A8C">
              <w:rPr>
                <w:spacing w:val="-58"/>
                <w:sz w:val="24"/>
                <w:lang w:val="uk-UA"/>
              </w:rPr>
              <w:t xml:space="preserve"> </w:t>
            </w:r>
            <w:r w:rsidRPr="006C0A8C">
              <w:rPr>
                <w:sz w:val="24"/>
                <w:lang w:val="uk-UA"/>
              </w:rPr>
              <w:t>забруднення ними або їх складовими навколишнє природне</w:t>
            </w:r>
            <w:r w:rsidRPr="006C0A8C">
              <w:rPr>
                <w:spacing w:val="1"/>
                <w:sz w:val="24"/>
                <w:lang w:val="uk-UA"/>
              </w:rPr>
              <w:t xml:space="preserve"> </w:t>
            </w:r>
            <w:r w:rsidRPr="006C0A8C">
              <w:rPr>
                <w:sz w:val="24"/>
                <w:lang w:val="uk-UA"/>
              </w:rPr>
              <w:t>середовище;</w:t>
            </w:r>
            <w:r w:rsidRPr="006C0A8C">
              <w:rPr>
                <w:spacing w:val="1"/>
                <w:sz w:val="24"/>
                <w:lang w:val="uk-UA"/>
              </w:rPr>
              <w:t xml:space="preserve"> </w:t>
            </w:r>
            <w:r w:rsidRPr="006C0A8C">
              <w:rPr>
                <w:sz w:val="24"/>
                <w:lang w:val="uk-UA"/>
              </w:rPr>
              <w:t>вживати</w:t>
            </w:r>
            <w:r w:rsidRPr="006C0A8C">
              <w:rPr>
                <w:spacing w:val="1"/>
                <w:sz w:val="24"/>
                <w:lang w:val="uk-UA"/>
              </w:rPr>
              <w:t xml:space="preserve"> </w:t>
            </w:r>
            <w:r w:rsidRPr="006C0A8C">
              <w:rPr>
                <w:sz w:val="24"/>
                <w:lang w:val="uk-UA"/>
              </w:rPr>
              <w:t>ефективних</w:t>
            </w:r>
            <w:r w:rsidRPr="006C0A8C">
              <w:rPr>
                <w:spacing w:val="1"/>
                <w:sz w:val="24"/>
                <w:lang w:val="uk-UA"/>
              </w:rPr>
              <w:t xml:space="preserve"> </w:t>
            </w:r>
            <w:r w:rsidRPr="006C0A8C">
              <w:rPr>
                <w:sz w:val="24"/>
                <w:lang w:val="uk-UA"/>
              </w:rPr>
              <w:t>заходів</w:t>
            </w:r>
            <w:r w:rsidRPr="006C0A8C">
              <w:rPr>
                <w:spacing w:val="1"/>
                <w:sz w:val="24"/>
                <w:lang w:val="uk-UA"/>
              </w:rPr>
              <w:t xml:space="preserve"> </w:t>
            </w:r>
            <w:r w:rsidRPr="006C0A8C">
              <w:rPr>
                <w:sz w:val="24"/>
                <w:lang w:val="uk-UA"/>
              </w:rPr>
              <w:t>для</w:t>
            </w:r>
            <w:r w:rsidRPr="006C0A8C">
              <w:rPr>
                <w:spacing w:val="1"/>
                <w:sz w:val="24"/>
                <w:lang w:val="uk-UA"/>
              </w:rPr>
              <w:t xml:space="preserve"> </w:t>
            </w:r>
            <w:r w:rsidRPr="006C0A8C">
              <w:rPr>
                <w:sz w:val="24"/>
                <w:lang w:val="uk-UA"/>
              </w:rPr>
              <w:t>зменшення</w:t>
            </w:r>
            <w:r w:rsidRPr="006C0A8C">
              <w:rPr>
                <w:spacing w:val="1"/>
                <w:sz w:val="24"/>
                <w:lang w:val="uk-UA"/>
              </w:rPr>
              <w:t xml:space="preserve"> </w:t>
            </w:r>
            <w:r w:rsidRPr="006C0A8C">
              <w:rPr>
                <w:sz w:val="24"/>
                <w:lang w:val="uk-UA"/>
              </w:rPr>
              <w:t>обсягів</w:t>
            </w:r>
            <w:r w:rsidRPr="006C0A8C">
              <w:rPr>
                <w:spacing w:val="1"/>
                <w:sz w:val="24"/>
                <w:lang w:val="uk-UA"/>
              </w:rPr>
              <w:t xml:space="preserve"> </w:t>
            </w:r>
            <w:r w:rsidRPr="006C0A8C">
              <w:rPr>
                <w:sz w:val="24"/>
                <w:lang w:val="uk-UA"/>
              </w:rPr>
              <w:t>утворення</w:t>
            </w:r>
            <w:r w:rsidRPr="006C0A8C">
              <w:rPr>
                <w:spacing w:val="1"/>
                <w:sz w:val="24"/>
                <w:lang w:val="uk-UA"/>
              </w:rPr>
              <w:t xml:space="preserve"> </w:t>
            </w:r>
            <w:r w:rsidRPr="006C0A8C">
              <w:rPr>
                <w:sz w:val="24"/>
                <w:lang w:val="uk-UA"/>
              </w:rPr>
              <w:t>відходів,</w:t>
            </w:r>
            <w:r w:rsidRPr="006C0A8C">
              <w:rPr>
                <w:spacing w:val="1"/>
                <w:sz w:val="24"/>
                <w:lang w:val="uk-UA"/>
              </w:rPr>
              <w:t xml:space="preserve"> </w:t>
            </w:r>
            <w:r w:rsidRPr="006C0A8C">
              <w:rPr>
                <w:sz w:val="24"/>
                <w:lang w:val="uk-UA"/>
              </w:rPr>
              <w:t>а</w:t>
            </w:r>
            <w:r w:rsidRPr="006C0A8C">
              <w:rPr>
                <w:spacing w:val="1"/>
                <w:sz w:val="24"/>
                <w:lang w:val="uk-UA"/>
              </w:rPr>
              <w:t xml:space="preserve"> </w:t>
            </w:r>
            <w:r w:rsidRPr="006C0A8C">
              <w:rPr>
                <w:sz w:val="24"/>
                <w:lang w:val="uk-UA"/>
              </w:rPr>
              <w:t>також</w:t>
            </w:r>
            <w:r w:rsidRPr="006C0A8C">
              <w:rPr>
                <w:spacing w:val="1"/>
                <w:sz w:val="24"/>
                <w:lang w:val="uk-UA"/>
              </w:rPr>
              <w:t xml:space="preserve"> </w:t>
            </w:r>
            <w:r w:rsidRPr="006C0A8C">
              <w:rPr>
                <w:sz w:val="24"/>
                <w:lang w:val="uk-UA"/>
              </w:rPr>
              <w:t>для</w:t>
            </w:r>
            <w:r w:rsidRPr="006C0A8C">
              <w:rPr>
                <w:spacing w:val="1"/>
                <w:sz w:val="24"/>
                <w:lang w:val="uk-UA"/>
              </w:rPr>
              <w:t xml:space="preserve"> </w:t>
            </w:r>
            <w:r w:rsidRPr="006C0A8C">
              <w:rPr>
                <w:sz w:val="24"/>
                <w:lang w:val="uk-UA"/>
              </w:rPr>
              <w:t>їх</w:t>
            </w:r>
            <w:r w:rsidRPr="006C0A8C">
              <w:rPr>
                <w:spacing w:val="1"/>
                <w:sz w:val="24"/>
                <w:lang w:val="uk-UA"/>
              </w:rPr>
              <w:t xml:space="preserve"> </w:t>
            </w:r>
            <w:r w:rsidRPr="006C0A8C">
              <w:rPr>
                <w:sz w:val="24"/>
                <w:lang w:val="uk-UA"/>
              </w:rPr>
              <w:t>утилізації,</w:t>
            </w:r>
            <w:r w:rsidRPr="006C0A8C">
              <w:rPr>
                <w:spacing w:val="1"/>
                <w:sz w:val="24"/>
                <w:lang w:val="uk-UA"/>
              </w:rPr>
              <w:t xml:space="preserve"> </w:t>
            </w:r>
            <w:r w:rsidRPr="006C0A8C">
              <w:rPr>
                <w:sz w:val="24"/>
                <w:lang w:val="uk-UA"/>
              </w:rPr>
              <w:t>знешкодження</w:t>
            </w:r>
            <w:r w:rsidRPr="006C0A8C">
              <w:rPr>
                <w:spacing w:val="-8"/>
                <w:sz w:val="24"/>
                <w:lang w:val="uk-UA"/>
              </w:rPr>
              <w:t xml:space="preserve"> </w:t>
            </w:r>
            <w:r w:rsidRPr="006C0A8C">
              <w:rPr>
                <w:sz w:val="24"/>
                <w:lang w:val="uk-UA"/>
              </w:rPr>
              <w:t>або</w:t>
            </w:r>
            <w:r w:rsidRPr="006C0A8C">
              <w:rPr>
                <w:spacing w:val="-7"/>
                <w:sz w:val="24"/>
                <w:lang w:val="uk-UA"/>
              </w:rPr>
              <w:t xml:space="preserve"> </w:t>
            </w:r>
            <w:r w:rsidRPr="006C0A8C">
              <w:rPr>
                <w:sz w:val="24"/>
                <w:lang w:val="uk-UA"/>
              </w:rPr>
              <w:t>розміщення;</w:t>
            </w:r>
            <w:r w:rsidRPr="006C0A8C">
              <w:rPr>
                <w:spacing w:val="-7"/>
                <w:sz w:val="24"/>
                <w:lang w:val="uk-UA"/>
              </w:rPr>
              <w:t xml:space="preserve"> </w:t>
            </w:r>
            <w:r w:rsidRPr="006C0A8C">
              <w:rPr>
                <w:sz w:val="24"/>
                <w:lang w:val="uk-UA"/>
              </w:rPr>
              <w:t>забезпечувати</w:t>
            </w:r>
            <w:r w:rsidRPr="006C0A8C">
              <w:rPr>
                <w:spacing w:val="-5"/>
                <w:sz w:val="24"/>
                <w:lang w:val="uk-UA"/>
              </w:rPr>
              <w:t xml:space="preserve"> </w:t>
            </w:r>
            <w:r w:rsidRPr="006C0A8C">
              <w:rPr>
                <w:sz w:val="24"/>
                <w:lang w:val="uk-UA"/>
              </w:rPr>
              <w:t>повне</w:t>
            </w:r>
            <w:r w:rsidRPr="006C0A8C">
              <w:rPr>
                <w:spacing w:val="-8"/>
                <w:sz w:val="24"/>
                <w:lang w:val="uk-UA"/>
              </w:rPr>
              <w:t xml:space="preserve"> </w:t>
            </w:r>
            <w:r w:rsidRPr="006C0A8C">
              <w:rPr>
                <w:sz w:val="24"/>
                <w:lang w:val="uk-UA"/>
              </w:rPr>
              <w:t>збирання,</w:t>
            </w:r>
            <w:r w:rsidRPr="006C0A8C">
              <w:rPr>
                <w:spacing w:val="-58"/>
                <w:sz w:val="24"/>
                <w:lang w:val="uk-UA"/>
              </w:rPr>
              <w:t xml:space="preserve"> </w:t>
            </w:r>
            <w:r w:rsidRPr="006C0A8C">
              <w:rPr>
                <w:sz w:val="24"/>
                <w:lang w:val="uk-UA"/>
              </w:rPr>
              <w:t>належне</w:t>
            </w:r>
            <w:r w:rsidRPr="006C0A8C">
              <w:rPr>
                <w:spacing w:val="1"/>
                <w:sz w:val="24"/>
                <w:lang w:val="uk-UA"/>
              </w:rPr>
              <w:t xml:space="preserve"> </w:t>
            </w:r>
            <w:r w:rsidRPr="006C0A8C">
              <w:rPr>
                <w:sz w:val="24"/>
                <w:lang w:val="uk-UA"/>
              </w:rPr>
              <w:t>зберігання</w:t>
            </w:r>
            <w:r w:rsidRPr="006C0A8C">
              <w:rPr>
                <w:spacing w:val="1"/>
                <w:sz w:val="24"/>
                <w:lang w:val="uk-UA"/>
              </w:rPr>
              <w:t xml:space="preserve"> </w:t>
            </w:r>
            <w:r w:rsidRPr="006C0A8C">
              <w:rPr>
                <w:sz w:val="24"/>
                <w:lang w:val="uk-UA"/>
              </w:rPr>
              <w:t>відходів,</w:t>
            </w:r>
            <w:r w:rsidRPr="006C0A8C">
              <w:rPr>
                <w:spacing w:val="1"/>
                <w:sz w:val="24"/>
                <w:lang w:val="uk-UA"/>
              </w:rPr>
              <w:t xml:space="preserve"> </w:t>
            </w:r>
            <w:r w:rsidRPr="006C0A8C">
              <w:rPr>
                <w:sz w:val="24"/>
                <w:lang w:val="uk-UA"/>
              </w:rPr>
              <w:t>не</w:t>
            </w:r>
            <w:r w:rsidRPr="006C0A8C">
              <w:rPr>
                <w:spacing w:val="1"/>
                <w:sz w:val="24"/>
                <w:lang w:val="uk-UA"/>
              </w:rPr>
              <w:t xml:space="preserve"> </w:t>
            </w:r>
            <w:r w:rsidRPr="006C0A8C">
              <w:rPr>
                <w:sz w:val="24"/>
                <w:lang w:val="uk-UA"/>
              </w:rPr>
              <w:t>допускати</w:t>
            </w:r>
            <w:r w:rsidRPr="006C0A8C">
              <w:rPr>
                <w:spacing w:val="1"/>
                <w:sz w:val="24"/>
                <w:lang w:val="uk-UA"/>
              </w:rPr>
              <w:t xml:space="preserve"> </w:t>
            </w:r>
            <w:r w:rsidRPr="006C0A8C">
              <w:rPr>
                <w:sz w:val="24"/>
                <w:lang w:val="uk-UA"/>
              </w:rPr>
              <w:t>їх</w:t>
            </w:r>
            <w:r w:rsidRPr="006C0A8C">
              <w:rPr>
                <w:spacing w:val="1"/>
                <w:sz w:val="24"/>
                <w:lang w:val="uk-UA"/>
              </w:rPr>
              <w:t xml:space="preserve"> </w:t>
            </w:r>
            <w:r w:rsidRPr="006C0A8C">
              <w:rPr>
                <w:sz w:val="24"/>
                <w:lang w:val="uk-UA"/>
              </w:rPr>
              <w:t>змішування;</w:t>
            </w:r>
            <w:r w:rsidRPr="006C0A8C">
              <w:rPr>
                <w:spacing w:val="1"/>
                <w:sz w:val="24"/>
                <w:lang w:val="uk-UA"/>
              </w:rPr>
              <w:t xml:space="preserve"> </w:t>
            </w:r>
            <w:r w:rsidRPr="006C0A8C">
              <w:rPr>
                <w:sz w:val="24"/>
                <w:lang w:val="uk-UA"/>
              </w:rPr>
              <w:t>брати</w:t>
            </w:r>
            <w:r w:rsidRPr="006C0A8C">
              <w:rPr>
                <w:spacing w:val="1"/>
                <w:sz w:val="24"/>
                <w:lang w:val="uk-UA"/>
              </w:rPr>
              <w:t xml:space="preserve"> </w:t>
            </w:r>
            <w:r w:rsidRPr="006C0A8C">
              <w:rPr>
                <w:sz w:val="24"/>
                <w:lang w:val="uk-UA"/>
              </w:rPr>
              <w:t>на</w:t>
            </w:r>
            <w:r w:rsidRPr="006C0A8C">
              <w:rPr>
                <w:spacing w:val="1"/>
                <w:sz w:val="24"/>
                <w:lang w:val="uk-UA"/>
              </w:rPr>
              <w:t xml:space="preserve"> </w:t>
            </w:r>
            <w:r w:rsidRPr="006C0A8C">
              <w:rPr>
                <w:sz w:val="24"/>
                <w:lang w:val="uk-UA"/>
              </w:rPr>
              <w:t>себе</w:t>
            </w:r>
            <w:r w:rsidRPr="006C0A8C">
              <w:rPr>
                <w:spacing w:val="1"/>
                <w:sz w:val="24"/>
                <w:lang w:val="uk-UA"/>
              </w:rPr>
              <w:t xml:space="preserve"> </w:t>
            </w:r>
            <w:r w:rsidRPr="006C0A8C">
              <w:rPr>
                <w:sz w:val="24"/>
                <w:lang w:val="uk-UA"/>
              </w:rPr>
              <w:t>зобов’язання</w:t>
            </w:r>
            <w:r w:rsidRPr="006C0A8C">
              <w:rPr>
                <w:spacing w:val="1"/>
                <w:sz w:val="24"/>
                <w:lang w:val="uk-UA"/>
              </w:rPr>
              <w:t xml:space="preserve"> </w:t>
            </w:r>
            <w:r w:rsidRPr="006C0A8C">
              <w:rPr>
                <w:sz w:val="24"/>
                <w:lang w:val="uk-UA"/>
              </w:rPr>
              <w:t>у</w:t>
            </w:r>
            <w:r w:rsidRPr="006C0A8C">
              <w:rPr>
                <w:spacing w:val="1"/>
                <w:sz w:val="24"/>
                <w:lang w:val="uk-UA"/>
              </w:rPr>
              <w:t xml:space="preserve"> </w:t>
            </w:r>
            <w:r w:rsidRPr="006C0A8C">
              <w:rPr>
                <w:sz w:val="24"/>
                <w:lang w:val="uk-UA"/>
              </w:rPr>
              <w:t>разі</w:t>
            </w:r>
            <w:r w:rsidRPr="006C0A8C">
              <w:rPr>
                <w:spacing w:val="1"/>
                <w:sz w:val="24"/>
                <w:lang w:val="uk-UA"/>
              </w:rPr>
              <w:t xml:space="preserve"> </w:t>
            </w:r>
            <w:r w:rsidRPr="006C0A8C">
              <w:rPr>
                <w:sz w:val="24"/>
                <w:lang w:val="uk-UA"/>
              </w:rPr>
              <w:t>аварії,</w:t>
            </w:r>
            <w:r w:rsidRPr="006C0A8C">
              <w:rPr>
                <w:spacing w:val="1"/>
                <w:sz w:val="24"/>
                <w:lang w:val="uk-UA"/>
              </w:rPr>
              <w:t xml:space="preserve"> </w:t>
            </w:r>
            <w:r w:rsidRPr="006C0A8C">
              <w:rPr>
                <w:sz w:val="24"/>
                <w:lang w:val="uk-UA"/>
              </w:rPr>
              <w:t>що</w:t>
            </w:r>
            <w:r w:rsidRPr="006C0A8C">
              <w:rPr>
                <w:spacing w:val="1"/>
                <w:sz w:val="24"/>
                <w:lang w:val="uk-UA"/>
              </w:rPr>
              <w:t xml:space="preserve"> </w:t>
            </w:r>
            <w:r w:rsidRPr="006C0A8C">
              <w:rPr>
                <w:sz w:val="24"/>
                <w:lang w:val="uk-UA"/>
              </w:rPr>
              <w:t>спричинило</w:t>
            </w:r>
            <w:r w:rsidRPr="006C0A8C">
              <w:rPr>
                <w:spacing w:val="1"/>
                <w:sz w:val="24"/>
                <w:lang w:val="uk-UA"/>
              </w:rPr>
              <w:t xml:space="preserve"> </w:t>
            </w:r>
            <w:r w:rsidRPr="006C0A8C">
              <w:rPr>
                <w:sz w:val="24"/>
                <w:lang w:val="uk-UA"/>
              </w:rPr>
              <w:t>забруднення навколишнього природного середовища, негайно</w:t>
            </w:r>
            <w:r w:rsidRPr="006C0A8C">
              <w:rPr>
                <w:spacing w:val="1"/>
                <w:sz w:val="24"/>
                <w:lang w:val="uk-UA"/>
              </w:rPr>
              <w:t xml:space="preserve"> </w:t>
            </w:r>
            <w:r w:rsidRPr="006C0A8C">
              <w:rPr>
                <w:sz w:val="24"/>
                <w:lang w:val="uk-UA"/>
              </w:rPr>
              <w:t>приступити до ліквідації її наслідків; повідомляти про аварію і</w:t>
            </w:r>
            <w:r w:rsidRPr="006C0A8C">
              <w:rPr>
                <w:spacing w:val="-57"/>
                <w:sz w:val="24"/>
                <w:lang w:val="uk-UA"/>
              </w:rPr>
              <w:t xml:space="preserve"> </w:t>
            </w:r>
            <w:r w:rsidRPr="006C0A8C">
              <w:rPr>
                <w:sz w:val="24"/>
                <w:lang w:val="uk-UA"/>
              </w:rPr>
              <w:t>заходи, вжиті для ліквідації її наслідків замовнику.Учасник</w:t>
            </w:r>
            <w:r w:rsidRPr="006C0A8C">
              <w:rPr>
                <w:spacing w:val="1"/>
                <w:sz w:val="24"/>
                <w:lang w:val="uk-UA"/>
              </w:rPr>
              <w:t xml:space="preserve"> </w:t>
            </w:r>
            <w:r w:rsidRPr="006C0A8C">
              <w:rPr>
                <w:sz w:val="24"/>
                <w:lang w:val="uk-UA"/>
              </w:rPr>
              <w:t>має право запропонувати еквівалентні матеріали передбачені у</w:t>
            </w:r>
            <w:r w:rsidRPr="006C0A8C">
              <w:rPr>
                <w:spacing w:val="-57"/>
                <w:sz w:val="24"/>
                <w:lang w:val="uk-UA"/>
              </w:rPr>
              <w:t xml:space="preserve"> </w:t>
            </w:r>
            <w:r w:rsidRPr="006C0A8C">
              <w:rPr>
                <w:sz w:val="24"/>
                <w:lang w:val="uk-UA"/>
              </w:rPr>
              <w:t>проектній</w:t>
            </w:r>
            <w:r w:rsidRPr="006C0A8C">
              <w:rPr>
                <w:spacing w:val="-13"/>
                <w:sz w:val="24"/>
                <w:lang w:val="uk-UA"/>
              </w:rPr>
              <w:t xml:space="preserve"> </w:t>
            </w:r>
            <w:r w:rsidRPr="006C0A8C">
              <w:rPr>
                <w:sz w:val="24"/>
                <w:lang w:val="uk-UA"/>
              </w:rPr>
              <w:t>документації</w:t>
            </w:r>
            <w:r w:rsidRPr="006C0A8C">
              <w:rPr>
                <w:spacing w:val="-13"/>
                <w:sz w:val="24"/>
                <w:lang w:val="uk-UA"/>
              </w:rPr>
              <w:t xml:space="preserve"> </w:t>
            </w:r>
            <w:r w:rsidRPr="006C0A8C">
              <w:rPr>
                <w:sz w:val="24"/>
                <w:lang w:val="uk-UA"/>
              </w:rPr>
              <w:t>(кошторисній</w:t>
            </w:r>
            <w:r w:rsidRPr="006C0A8C">
              <w:rPr>
                <w:spacing w:val="-13"/>
                <w:sz w:val="24"/>
                <w:lang w:val="uk-UA"/>
              </w:rPr>
              <w:t xml:space="preserve"> </w:t>
            </w:r>
            <w:r w:rsidRPr="006C0A8C">
              <w:rPr>
                <w:sz w:val="24"/>
                <w:lang w:val="uk-UA"/>
              </w:rPr>
              <w:t>частині),</w:t>
            </w:r>
            <w:r w:rsidRPr="006C0A8C">
              <w:rPr>
                <w:spacing w:val="-14"/>
                <w:sz w:val="24"/>
                <w:lang w:val="uk-UA"/>
              </w:rPr>
              <w:t xml:space="preserve"> </w:t>
            </w:r>
            <w:r w:rsidRPr="006C0A8C">
              <w:rPr>
                <w:sz w:val="24"/>
                <w:lang w:val="uk-UA"/>
              </w:rPr>
              <w:t>завантаженій</w:t>
            </w:r>
            <w:r w:rsidRPr="006C0A8C">
              <w:rPr>
                <w:spacing w:val="-11"/>
                <w:sz w:val="24"/>
                <w:lang w:val="uk-UA"/>
              </w:rPr>
              <w:t xml:space="preserve"> </w:t>
            </w:r>
            <w:r w:rsidRPr="006C0A8C">
              <w:rPr>
                <w:sz w:val="24"/>
                <w:lang w:val="uk-UA"/>
              </w:rPr>
              <w:t>у</w:t>
            </w:r>
            <w:r w:rsidRPr="006C0A8C">
              <w:rPr>
                <w:spacing w:val="-57"/>
                <w:sz w:val="24"/>
                <w:lang w:val="uk-UA"/>
              </w:rPr>
              <w:t xml:space="preserve"> </w:t>
            </w:r>
            <w:r w:rsidRPr="006C0A8C">
              <w:rPr>
                <w:sz w:val="24"/>
                <w:lang w:val="uk-UA"/>
              </w:rPr>
              <w:t>електронному</w:t>
            </w:r>
            <w:r w:rsidRPr="006C0A8C">
              <w:rPr>
                <w:spacing w:val="-7"/>
                <w:sz w:val="24"/>
                <w:lang w:val="uk-UA"/>
              </w:rPr>
              <w:t xml:space="preserve"> </w:t>
            </w:r>
            <w:r w:rsidRPr="006C0A8C">
              <w:rPr>
                <w:sz w:val="24"/>
                <w:lang w:val="uk-UA"/>
              </w:rPr>
              <w:t>вигляді, окремими файлами.</w:t>
            </w:r>
          </w:p>
          <w:p w:rsidR="006C0A8C" w:rsidRPr="00B07371" w:rsidRDefault="006C0A8C" w:rsidP="006C0A8C">
            <w:pPr>
              <w:pStyle w:val="TableParagraph"/>
              <w:spacing w:line="275" w:lineRule="exact"/>
              <w:ind w:left="106" w:firstLine="566"/>
              <w:jc w:val="both"/>
              <w:rPr>
                <w:sz w:val="24"/>
              </w:rPr>
            </w:pPr>
            <w:r w:rsidRPr="00B07371">
              <w:rPr>
                <w:sz w:val="24"/>
              </w:rPr>
              <w:t>Учасник</w:t>
            </w:r>
            <w:r w:rsidRPr="00B07371">
              <w:rPr>
                <w:spacing w:val="23"/>
                <w:sz w:val="24"/>
              </w:rPr>
              <w:t xml:space="preserve"> </w:t>
            </w:r>
            <w:r w:rsidRPr="00B07371">
              <w:rPr>
                <w:sz w:val="24"/>
              </w:rPr>
              <w:t>повинен</w:t>
            </w:r>
            <w:r w:rsidRPr="00B07371">
              <w:rPr>
                <w:spacing w:val="22"/>
                <w:sz w:val="24"/>
              </w:rPr>
              <w:t xml:space="preserve"> </w:t>
            </w:r>
            <w:r w:rsidRPr="00B07371">
              <w:rPr>
                <w:sz w:val="24"/>
              </w:rPr>
              <w:t>надати</w:t>
            </w:r>
            <w:r w:rsidRPr="00B07371">
              <w:rPr>
                <w:spacing w:val="25"/>
                <w:sz w:val="24"/>
              </w:rPr>
              <w:t xml:space="preserve"> </w:t>
            </w:r>
            <w:r w:rsidRPr="00B07371">
              <w:rPr>
                <w:sz w:val="24"/>
              </w:rPr>
              <w:t>копію</w:t>
            </w:r>
            <w:r w:rsidRPr="00B07371">
              <w:rPr>
                <w:spacing w:val="25"/>
                <w:sz w:val="24"/>
              </w:rPr>
              <w:t xml:space="preserve"> </w:t>
            </w:r>
            <w:r w:rsidRPr="00B07371">
              <w:rPr>
                <w:sz w:val="24"/>
              </w:rPr>
              <w:t>чинного</w:t>
            </w:r>
            <w:r w:rsidRPr="00B07371">
              <w:rPr>
                <w:spacing w:val="24"/>
                <w:sz w:val="24"/>
              </w:rPr>
              <w:t xml:space="preserve"> </w:t>
            </w:r>
            <w:r w:rsidRPr="00B07371">
              <w:rPr>
                <w:sz w:val="24"/>
              </w:rPr>
              <w:t>договору,</w:t>
            </w:r>
            <w:r w:rsidRPr="00B07371">
              <w:rPr>
                <w:spacing w:val="26"/>
                <w:sz w:val="24"/>
              </w:rPr>
              <w:t xml:space="preserve"> </w:t>
            </w:r>
            <w:r w:rsidRPr="00B07371">
              <w:rPr>
                <w:sz w:val="24"/>
              </w:rPr>
              <w:t>яким</w:t>
            </w:r>
          </w:p>
          <w:p w:rsidR="006C0A8C" w:rsidRPr="00653C17" w:rsidRDefault="006C0A8C" w:rsidP="006C0A8C">
            <w:pPr>
              <w:spacing w:line="240" w:lineRule="exact"/>
              <w:jc w:val="both"/>
            </w:pPr>
            <w:r w:rsidRPr="00B07371">
              <w:t>підтверджується</w:t>
            </w:r>
            <w:r w:rsidRPr="00B07371">
              <w:rPr>
                <w:spacing w:val="-15"/>
              </w:rPr>
              <w:t xml:space="preserve"> </w:t>
            </w:r>
            <w:r w:rsidRPr="00B07371">
              <w:t>вивезення</w:t>
            </w:r>
            <w:r w:rsidRPr="00B07371">
              <w:rPr>
                <w:spacing w:val="-15"/>
              </w:rPr>
              <w:t xml:space="preserve"> </w:t>
            </w:r>
            <w:r w:rsidRPr="00B07371">
              <w:t>відходів,</w:t>
            </w:r>
            <w:r w:rsidRPr="00B07371">
              <w:rPr>
                <w:spacing w:val="-15"/>
              </w:rPr>
              <w:t xml:space="preserve"> </w:t>
            </w:r>
            <w:r w:rsidRPr="00B07371">
              <w:t>які</w:t>
            </w:r>
            <w:r w:rsidRPr="00B07371">
              <w:rPr>
                <w:spacing w:val="-15"/>
              </w:rPr>
              <w:t xml:space="preserve"> </w:t>
            </w:r>
            <w:r w:rsidRPr="00B07371">
              <w:t>будуть</w:t>
            </w:r>
            <w:r w:rsidRPr="00B07371">
              <w:rPr>
                <w:spacing w:val="-9"/>
              </w:rPr>
              <w:t xml:space="preserve"> </w:t>
            </w:r>
            <w:r w:rsidRPr="00B07371">
              <w:t>утворюватись</w:t>
            </w:r>
            <w:r w:rsidRPr="00B07371">
              <w:rPr>
                <w:spacing w:val="-14"/>
              </w:rPr>
              <w:t xml:space="preserve"> </w:t>
            </w:r>
            <w:r w:rsidRPr="00B07371">
              <w:t>в</w:t>
            </w:r>
            <w:r w:rsidRPr="00B07371">
              <w:rPr>
                <w:spacing w:val="-58"/>
              </w:rPr>
              <w:t xml:space="preserve"> </w:t>
            </w:r>
            <w:r w:rsidRPr="00B07371">
              <w:t>процесі</w:t>
            </w:r>
            <w:r w:rsidRPr="00B07371">
              <w:rPr>
                <w:spacing w:val="-1"/>
              </w:rPr>
              <w:t xml:space="preserve"> </w:t>
            </w:r>
            <w:r w:rsidRPr="00B07371">
              <w:t>виконання</w:t>
            </w:r>
            <w:r w:rsidRPr="00B07371">
              <w:rPr>
                <w:spacing w:val="-1"/>
              </w:rPr>
              <w:t xml:space="preserve"> </w:t>
            </w:r>
            <w:r w:rsidRPr="00B07371">
              <w:t>робіт на</w:t>
            </w:r>
            <w:r w:rsidRPr="00B07371">
              <w:rPr>
                <w:spacing w:val="-2"/>
              </w:rPr>
              <w:t xml:space="preserve"> </w:t>
            </w:r>
            <w:r w:rsidRPr="00B07371">
              <w:t>весь</w:t>
            </w:r>
            <w:r w:rsidRPr="00B07371">
              <w:rPr>
                <w:spacing w:val="-1"/>
              </w:rPr>
              <w:t xml:space="preserve"> </w:t>
            </w:r>
            <w:r w:rsidRPr="00B07371">
              <w:t>період виконання</w:t>
            </w:r>
            <w:r w:rsidRPr="00B07371">
              <w:rPr>
                <w:spacing w:val="-1"/>
              </w:rPr>
              <w:t xml:space="preserve"> </w:t>
            </w:r>
            <w:r>
              <w:t>робіт або гарантійний лист про вивезення будівельних відходів.</w:t>
            </w:r>
          </w:p>
        </w:tc>
      </w:tr>
      <w:tr w:rsidR="00AA4520" w:rsidRPr="00925414" w:rsidTr="006C0A8C">
        <w:trPr>
          <w:trHeight w:val="64"/>
          <w:tblCellSpacing w:w="0" w:type="dxa"/>
        </w:trPr>
        <w:tc>
          <w:tcPr>
            <w:tcW w:w="3119" w:type="dxa"/>
            <w:gridSpan w:val="2"/>
          </w:tcPr>
          <w:p w:rsidR="00AA4520" w:rsidRPr="00925414" w:rsidRDefault="0008709C" w:rsidP="00CB0DBB">
            <w:pPr>
              <w:spacing w:line="240" w:lineRule="exact"/>
              <w:rPr>
                <w:rStyle w:val="a5"/>
                <w:b/>
                <w:color w:val="121212"/>
              </w:rPr>
            </w:pPr>
            <w:r>
              <w:rPr>
                <w:rStyle w:val="a5"/>
                <w:b/>
                <w:color w:val="121212"/>
              </w:rPr>
              <w:lastRenderedPageBreak/>
              <w:t>3.</w:t>
            </w:r>
            <w:r w:rsidR="00AA4520" w:rsidRPr="00925414">
              <w:rPr>
                <w:rStyle w:val="a5"/>
                <w:b/>
                <w:color w:val="121212"/>
              </w:rPr>
              <w:t>7.</w:t>
            </w:r>
            <w:r w:rsidR="00AA4520" w:rsidRPr="00925414">
              <w:rPr>
                <w:b/>
              </w:rPr>
              <w:t xml:space="preserve"> </w:t>
            </w:r>
            <w:r w:rsidR="00AA4520" w:rsidRPr="00925414">
              <w:rPr>
                <w:rStyle w:val="a5"/>
                <w:b/>
                <w:color w:val="121212"/>
              </w:rPr>
              <w:t>Інформація про субпідрядника (субпідрядників)</w:t>
            </w:r>
          </w:p>
        </w:tc>
        <w:tc>
          <w:tcPr>
            <w:tcW w:w="7371" w:type="dxa"/>
          </w:tcPr>
          <w:p w:rsidR="006C0A8C" w:rsidRDefault="006C0A8C" w:rsidP="006C0A8C">
            <w:pPr>
              <w:keepNext/>
              <w:keepLines/>
              <w:ind w:right="120"/>
              <w:jc w:val="both"/>
            </w:pPr>
            <w:r>
              <w:t>У разі залучення до виконання робіт/надання послуг субпідрядника(-ів)/ співвиконавця(-ів), учасник процедури</w:t>
            </w:r>
          </w:p>
          <w:p w:rsidR="006C0A8C" w:rsidRDefault="006C0A8C" w:rsidP="006C0A8C">
            <w:pPr>
              <w:spacing w:line="240" w:lineRule="exact"/>
              <w:jc w:val="both"/>
            </w:pPr>
            <w:r>
              <w:t>закупівлі зазначає у тендерній пропозиції інформацію (повне</w:t>
            </w:r>
            <w:r w:rsidRPr="00925414">
              <w:t xml:space="preserve"> </w:t>
            </w:r>
            <w:r>
              <w:t>найменування та місцезнаходження) кожного суб’єкта господарювання, якого учасник планує залучити до виконання робіт/надання послуг як субпідрядника/співвиконавця в обсязі не менше 20 відсотків від вартості договору про закупівлю за формою, наведеною у Додатку 1 до тендерної документації – у разі наявності таких пропозицій*.</w:t>
            </w:r>
          </w:p>
          <w:p w:rsidR="006C0A8C" w:rsidRDefault="006C0A8C" w:rsidP="006C0A8C">
            <w:pPr>
              <w:spacing w:line="240" w:lineRule="exact"/>
              <w:jc w:val="both"/>
            </w:pPr>
            <w: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учасник</w:t>
            </w:r>
            <w:r>
              <w:tab/>
              <w:t>повинен</w:t>
            </w:r>
            <w:r>
              <w:tab/>
              <w:t>надати</w:t>
            </w:r>
            <w:r>
              <w:tab/>
              <w:t>на</w:t>
            </w:r>
            <w:r>
              <w:tab/>
              <w:t>кожного субпідрядника/співвиконавця інформацію, що підтверджує відсутність підстав, визначених у пункті 44 Особливостей, яка надається у довільній формі.</w:t>
            </w:r>
          </w:p>
          <w:p w:rsidR="006C0A8C" w:rsidRDefault="006C0A8C" w:rsidP="006C0A8C">
            <w:pPr>
              <w:spacing w:line="240" w:lineRule="exact"/>
              <w:jc w:val="both"/>
            </w:pPr>
          </w:p>
          <w:p w:rsidR="006C0A8C" w:rsidRDefault="006C0A8C" w:rsidP="006C0A8C">
            <w:pPr>
              <w:spacing w:line="240" w:lineRule="exact"/>
              <w:jc w:val="both"/>
            </w:pPr>
            <w:r>
              <w:t xml:space="preserve">*Відсутність інформації щодо кожного суб’єкта господарювання, якого учасник планує залучати до виконання робіт/надання послуг як субпідрядника/співвиконавця в обсязі не менше ніж 20 відсотків від вартості договору про закупівлю, у складі тендерної пропозиції </w:t>
            </w:r>
            <w:r>
              <w:lastRenderedPageBreak/>
              <w:t>учасника означає відсутність в учасника відповідного наміру залучення субпідрядника/ співвиконавця та не вважається невідповідністю умовам</w:t>
            </w:r>
          </w:p>
          <w:p w:rsidR="00AA4520" w:rsidRPr="00925414" w:rsidRDefault="006C0A8C" w:rsidP="006C0A8C">
            <w:pPr>
              <w:spacing w:line="240" w:lineRule="exact"/>
              <w:jc w:val="both"/>
            </w:pPr>
            <w:r>
              <w:t>тендерної документації.</w:t>
            </w:r>
          </w:p>
        </w:tc>
      </w:tr>
      <w:tr w:rsidR="00AA4520" w:rsidRPr="00925414" w:rsidTr="006C0A8C">
        <w:trPr>
          <w:trHeight w:val="64"/>
          <w:tblCellSpacing w:w="0" w:type="dxa"/>
        </w:trPr>
        <w:tc>
          <w:tcPr>
            <w:tcW w:w="3119" w:type="dxa"/>
            <w:gridSpan w:val="2"/>
          </w:tcPr>
          <w:p w:rsidR="00AA4520" w:rsidRPr="00925414" w:rsidRDefault="0008709C" w:rsidP="00CB0DBB">
            <w:pPr>
              <w:spacing w:line="240" w:lineRule="exact"/>
              <w:rPr>
                <w:b/>
                <w:color w:val="121212"/>
              </w:rPr>
            </w:pPr>
            <w:r>
              <w:rPr>
                <w:rStyle w:val="a5"/>
                <w:b/>
                <w:color w:val="121212"/>
              </w:rPr>
              <w:lastRenderedPageBreak/>
              <w:t>3.</w:t>
            </w:r>
            <w:r w:rsidR="00AA4520" w:rsidRPr="00925414">
              <w:rPr>
                <w:rStyle w:val="a5"/>
                <w:b/>
                <w:color w:val="121212"/>
              </w:rPr>
              <w:t>8. Унесення змін або відкликання тендерної пропозиції учасником</w:t>
            </w:r>
          </w:p>
        </w:tc>
        <w:tc>
          <w:tcPr>
            <w:tcW w:w="7371" w:type="dxa"/>
          </w:tcPr>
          <w:p w:rsidR="006C0A8C" w:rsidRPr="006C0A8C" w:rsidRDefault="006C0A8C" w:rsidP="006C0A8C">
            <w:pPr>
              <w:spacing w:line="240" w:lineRule="exact"/>
              <w:jc w:val="both"/>
              <w:rPr>
                <w:color w:val="000000"/>
                <w:lang w:eastAsia="ar-SA"/>
              </w:rPr>
            </w:pPr>
            <w:r w:rsidRPr="006C0A8C">
              <w:rPr>
                <w:color w:val="000000"/>
                <w:lang w:eastAsia="ar-SA"/>
              </w:rPr>
              <w:t>Учасник процедури закупівлі має право внести зміни або</w:t>
            </w:r>
          </w:p>
          <w:p w:rsidR="006C0A8C" w:rsidRPr="006C0A8C" w:rsidRDefault="006C0A8C" w:rsidP="006C0A8C">
            <w:pPr>
              <w:spacing w:line="240" w:lineRule="exact"/>
              <w:jc w:val="both"/>
              <w:rPr>
                <w:color w:val="000000"/>
                <w:lang w:eastAsia="ar-SA"/>
              </w:rPr>
            </w:pPr>
            <w:r w:rsidRPr="006C0A8C">
              <w:rPr>
                <w:color w:val="000000"/>
                <w:lang w:eastAsia="ar-SA"/>
              </w:rPr>
              <w:t>відкликати свою тендерну пропозицію до закінчення кінцевого строку її подання без втрати свого забезпечення тендерної пропозиції (у разі якщо таке вимагалося).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C0A8C" w:rsidRPr="006C0A8C" w:rsidRDefault="006C0A8C" w:rsidP="006C0A8C">
            <w:pPr>
              <w:spacing w:line="240" w:lineRule="exact"/>
              <w:jc w:val="both"/>
              <w:rPr>
                <w:color w:val="000000"/>
                <w:lang w:eastAsia="ar-SA"/>
              </w:rPr>
            </w:pPr>
            <w:r w:rsidRPr="006C0A8C">
              <w:rPr>
                <w:color w:val="000000"/>
                <w:lang w:eastAsia="ar-S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27BDE" w:rsidRPr="00227BDE" w:rsidRDefault="006C0A8C" w:rsidP="006C0A8C">
            <w:pPr>
              <w:spacing w:line="220" w:lineRule="exact"/>
              <w:jc w:val="both"/>
              <w:rPr>
                <w:color w:val="121212"/>
              </w:rPr>
            </w:pPr>
            <w:r w:rsidRPr="006C0A8C">
              <w:rPr>
                <w:color w:val="000000"/>
                <w:lang w:eastAsia="ar-S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AA4520" w:rsidRPr="00925414" w:rsidTr="00CB0DBB">
        <w:trPr>
          <w:trHeight w:val="64"/>
          <w:tblCellSpacing w:w="0" w:type="dxa"/>
        </w:trPr>
        <w:tc>
          <w:tcPr>
            <w:tcW w:w="10490" w:type="dxa"/>
            <w:gridSpan w:val="3"/>
          </w:tcPr>
          <w:p w:rsidR="00AA4520" w:rsidRPr="00925414" w:rsidRDefault="00AA4520" w:rsidP="00CB0DBB">
            <w:pPr>
              <w:spacing w:line="240" w:lineRule="exact"/>
              <w:rPr>
                <w:b/>
                <w:color w:val="121212"/>
              </w:rPr>
            </w:pPr>
            <w:r w:rsidRPr="00925414">
              <w:rPr>
                <w:rStyle w:val="a5"/>
                <w:b/>
                <w:color w:val="121212"/>
              </w:rPr>
              <w:t xml:space="preserve">Розділ IV. Подання та розкриття тендерної пропозицій </w:t>
            </w:r>
          </w:p>
        </w:tc>
      </w:tr>
      <w:tr w:rsidR="00AA4520" w:rsidRPr="00925414" w:rsidTr="006048F5">
        <w:trPr>
          <w:trHeight w:val="64"/>
          <w:tblCellSpacing w:w="0" w:type="dxa"/>
        </w:trPr>
        <w:tc>
          <w:tcPr>
            <w:tcW w:w="3055" w:type="dxa"/>
            <w:shd w:val="clear" w:color="auto" w:fill="auto"/>
          </w:tcPr>
          <w:p w:rsidR="00AA4520" w:rsidRPr="00925414" w:rsidRDefault="0008709C" w:rsidP="00CB0DBB">
            <w:pPr>
              <w:spacing w:line="240" w:lineRule="exact"/>
              <w:rPr>
                <w:b/>
                <w:bCs/>
                <w:i/>
              </w:rPr>
            </w:pPr>
            <w:r>
              <w:rPr>
                <w:b/>
                <w:bCs/>
                <w:i/>
                <w:lang w:eastAsia="uk-UA"/>
              </w:rPr>
              <w:t>4.</w:t>
            </w:r>
            <w:r w:rsidR="00AA4520" w:rsidRPr="00925414">
              <w:rPr>
                <w:b/>
                <w:bCs/>
                <w:i/>
                <w:lang w:eastAsia="uk-UA"/>
              </w:rPr>
              <w:t>1. Кінцевий строк подання тендерної пропозиції</w:t>
            </w:r>
          </w:p>
        </w:tc>
        <w:tc>
          <w:tcPr>
            <w:tcW w:w="7435" w:type="dxa"/>
            <w:gridSpan w:val="2"/>
            <w:shd w:val="clear" w:color="auto" w:fill="auto"/>
          </w:tcPr>
          <w:p w:rsidR="00A23368" w:rsidRPr="002673D5" w:rsidRDefault="00A23368" w:rsidP="00997116">
            <w:pPr>
              <w:keepNext/>
              <w:keepLines/>
              <w:jc w:val="both"/>
              <w:rPr>
                <w:b/>
                <w:u w:val="single"/>
              </w:rPr>
            </w:pPr>
            <w:r w:rsidRPr="006C0A8C">
              <w:rPr>
                <w:highlight w:val="yellow"/>
              </w:rPr>
              <w:t xml:space="preserve">Кінцевий строк подання тендерних пропозицій: </w:t>
            </w:r>
            <w:r w:rsidR="007A3A7A" w:rsidRPr="006C0A8C">
              <w:rPr>
                <w:b/>
                <w:highlight w:val="yellow"/>
                <w:u w:val="single"/>
              </w:rPr>
              <w:t xml:space="preserve"> </w:t>
            </w:r>
            <w:r w:rsidR="005B4316">
              <w:rPr>
                <w:b/>
                <w:highlight w:val="yellow"/>
                <w:u w:val="single"/>
              </w:rPr>
              <w:t>19</w:t>
            </w:r>
            <w:r w:rsidR="00E07634">
              <w:rPr>
                <w:b/>
                <w:highlight w:val="yellow"/>
                <w:u w:val="single"/>
              </w:rPr>
              <w:t xml:space="preserve"> листопада 2023 00 год</w:t>
            </w:r>
            <w:r w:rsidR="003A136D" w:rsidRPr="006C0A8C">
              <w:rPr>
                <w:b/>
                <w:highlight w:val="yellow"/>
                <w:u w:val="single"/>
              </w:rPr>
              <w:t xml:space="preserve"> (</w:t>
            </w:r>
            <w:r w:rsidR="00976A5E" w:rsidRPr="006C0A8C">
              <w:rPr>
                <w:b/>
                <w:highlight w:val="yellow"/>
                <w:u w:val="single"/>
              </w:rPr>
              <w:t>визначається системою «</w:t>
            </w:r>
            <w:r w:rsidR="00976A5E" w:rsidRPr="006C0A8C">
              <w:rPr>
                <w:b/>
                <w:highlight w:val="yellow"/>
                <w:u w:val="single"/>
                <w:lang w:val="en-US"/>
              </w:rPr>
              <w:t>PROZORRO</w:t>
            </w:r>
            <w:r w:rsidR="00976A5E" w:rsidRPr="006C0A8C">
              <w:rPr>
                <w:b/>
                <w:highlight w:val="yellow"/>
                <w:u w:val="single"/>
              </w:rPr>
              <w:t>» автоматично</w:t>
            </w:r>
            <w:r w:rsidR="003A136D" w:rsidRPr="006C0A8C">
              <w:rPr>
                <w:b/>
                <w:highlight w:val="yellow"/>
                <w:u w:val="single"/>
              </w:rPr>
              <w:t>)</w:t>
            </w:r>
            <w:r w:rsidR="00997116" w:rsidRPr="006C0A8C">
              <w:rPr>
                <w:highlight w:val="yellow"/>
              </w:rPr>
              <w:t>.</w:t>
            </w:r>
            <w:r w:rsidR="00997116" w:rsidRPr="00B976D4">
              <w:t xml:space="preserve"> </w:t>
            </w:r>
          </w:p>
          <w:p w:rsidR="00A23368" w:rsidRPr="005A6C57" w:rsidRDefault="00A23368" w:rsidP="00A23368">
            <w:pPr>
              <w:spacing w:line="240" w:lineRule="exact"/>
              <w:jc w:val="both"/>
            </w:pPr>
            <w:r w:rsidRPr="005A6C57">
              <w:t xml:space="preserve">Отримана тендерна пропозиція автоматично вноситься до реєстру. </w:t>
            </w:r>
          </w:p>
          <w:p w:rsidR="00A23368" w:rsidRPr="005A6C57" w:rsidRDefault="00A23368" w:rsidP="00A23368">
            <w:pPr>
              <w:spacing w:line="240" w:lineRule="exact"/>
              <w:jc w:val="both"/>
            </w:pPr>
            <w:r w:rsidRPr="005A6C57">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AA4520" w:rsidRPr="00925414" w:rsidRDefault="00A23368" w:rsidP="00A23368">
            <w:pPr>
              <w:spacing w:line="240" w:lineRule="exact"/>
              <w:jc w:val="both"/>
            </w:pPr>
            <w:r w:rsidRPr="005A6C57">
              <w:t>Тендерні пропозиції, отримані електронною системою закупівель після закінчення строку подання, не приймаються та автоматично поверт</w:t>
            </w:r>
            <w:r>
              <w:t>аються учасникам, які їх подали</w:t>
            </w:r>
          </w:p>
        </w:tc>
      </w:tr>
      <w:tr w:rsidR="00AA4520" w:rsidRPr="00925414" w:rsidTr="003A136D">
        <w:trPr>
          <w:trHeight w:val="64"/>
          <w:tblCellSpacing w:w="0" w:type="dxa"/>
        </w:trPr>
        <w:tc>
          <w:tcPr>
            <w:tcW w:w="3055" w:type="dxa"/>
            <w:tcBorders>
              <w:bottom w:val="nil"/>
            </w:tcBorders>
          </w:tcPr>
          <w:p w:rsidR="00AA4520" w:rsidRPr="00925414" w:rsidRDefault="0008709C" w:rsidP="00CB0DBB">
            <w:pPr>
              <w:spacing w:line="240" w:lineRule="exact"/>
              <w:rPr>
                <w:rStyle w:val="a5"/>
                <w:b/>
                <w:bCs/>
                <w:color w:val="121212"/>
              </w:rPr>
            </w:pPr>
            <w:r>
              <w:rPr>
                <w:rStyle w:val="a5"/>
                <w:b/>
                <w:bCs/>
                <w:color w:val="121212"/>
              </w:rPr>
              <w:t>4.</w:t>
            </w:r>
            <w:r w:rsidR="00AA4520" w:rsidRPr="00925414">
              <w:rPr>
                <w:rStyle w:val="a5"/>
                <w:b/>
                <w:bCs/>
                <w:color w:val="121212"/>
              </w:rPr>
              <w:t>2. Дата та час розкриття тендерної пропозиції</w:t>
            </w:r>
          </w:p>
        </w:tc>
        <w:tc>
          <w:tcPr>
            <w:tcW w:w="7435" w:type="dxa"/>
            <w:gridSpan w:val="2"/>
            <w:tcBorders>
              <w:bottom w:val="nil"/>
            </w:tcBorders>
          </w:tcPr>
          <w:p w:rsidR="006C0A8C" w:rsidRPr="006C0A8C" w:rsidRDefault="006C0A8C" w:rsidP="006C0A8C">
            <w:pPr>
              <w:spacing w:line="240" w:lineRule="exact"/>
              <w:jc w:val="both"/>
              <w:rPr>
                <w:color w:val="121212"/>
              </w:rPr>
            </w:pPr>
            <w:r w:rsidRPr="006C0A8C">
              <w:rPr>
                <w:color w:val="12121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C0A8C" w:rsidRPr="006C0A8C" w:rsidRDefault="006C0A8C" w:rsidP="006C0A8C">
            <w:pPr>
              <w:spacing w:line="240" w:lineRule="exact"/>
              <w:jc w:val="both"/>
              <w:rPr>
                <w:color w:val="121212"/>
              </w:rPr>
            </w:pPr>
            <w:r w:rsidRPr="006C0A8C">
              <w:rPr>
                <w:color w:val="121212"/>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AA4520" w:rsidRPr="00925414" w:rsidRDefault="006C0A8C" w:rsidP="006C0A8C">
            <w:pPr>
              <w:spacing w:line="220" w:lineRule="exact"/>
              <w:jc w:val="both"/>
              <w:rPr>
                <w:color w:val="121212"/>
              </w:rPr>
            </w:pPr>
            <w:r w:rsidRPr="006C0A8C">
              <w:rPr>
                <w:color w:val="12121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A4520" w:rsidRPr="00925414" w:rsidTr="00CB0DBB">
        <w:trPr>
          <w:trHeight w:val="64"/>
          <w:tblCellSpacing w:w="0" w:type="dxa"/>
        </w:trPr>
        <w:tc>
          <w:tcPr>
            <w:tcW w:w="10490" w:type="dxa"/>
            <w:gridSpan w:val="3"/>
          </w:tcPr>
          <w:p w:rsidR="00AA4520" w:rsidRPr="00925414" w:rsidRDefault="00AA4520" w:rsidP="00CB0DBB">
            <w:pPr>
              <w:spacing w:line="240" w:lineRule="exact"/>
              <w:rPr>
                <w:b/>
                <w:color w:val="121212"/>
              </w:rPr>
            </w:pPr>
            <w:r w:rsidRPr="00925414">
              <w:rPr>
                <w:rStyle w:val="a5"/>
                <w:b/>
                <w:color w:val="121212"/>
              </w:rPr>
              <w:t>Розділ V. Оцінка тендерної пропозиції</w:t>
            </w:r>
          </w:p>
        </w:tc>
      </w:tr>
      <w:tr w:rsidR="00AA4520" w:rsidRPr="00925414" w:rsidTr="00CB0DBB">
        <w:trPr>
          <w:trHeight w:val="64"/>
          <w:tblCellSpacing w:w="0" w:type="dxa"/>
        </w:trPr>
        <w:tc>
          <w:tcPr>
            <w:tcW w:w="3055" w:type="dxa"/>
          </w:tcPr>
          <w:p w:rsidR="00AA4520" w:rsidRPr="00925414" w:rsidRDefault="00E358B4" w:rsidP="00CB0DBB">
            <w:pPr>
              <w:spacing w:line="240" w:lineRule="exact"/>
              <w:rPr>
                <w:b/>
                <w:color w:val="121212"/>
              </w:rPr>
            </w:pPr>
            <w:r>
              <w:rPr>
                <w:rStyle w:val="a5"/>
                <w:b/>
                <w:color w:val="121212"/>
              </w:rPr>
              <w:t>5.</w:t>
            </w:r>
            <w:r w:rsidR="00AA4520" w:rsidRPr="00925414">
              <w:rPr>
                <w:rStyle w:val="a5"/>
                <w:b/>
                <w:color w:val="121212"/>
              </w:rPr>
              <w:t>1. Перелік критеріїв та методика оцінки тендерної пропозиції із зазначенням питомої ваги критерію</w:t>
            </w:r>
          </w:p>
        </w:tc>
        <w:tc>
          <w:tcPr>
            <w:tcW w:w="7435" w:type="dxa"/>
            <w:gridSpan w:val="2"/>
          </w:tcPr>
          <w:p w:rsidR="001F5CE6" w:rsidRPr="001F5CE6" w:rsidRDefault="001F5CE6" w:rsidP="001F5CE6">
            <w:pPr>
              <w:spacing w:line="240" w:lineRule="exact"/>
              <w:jc w:val="both"/>
              <w:rPr>
                <w:color w:val="121212"/>
              </w:rPr>
            </w:pPr>
            <w:r w:rsidRPr="001F5CE6">
              <w:rPr>
                <w:color w:val="121212"/>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w:t>
            </w:r>
          </w:p>
          <w:p w:rsidR="001F5CE6" w:rsidRPr="001F5CE6" w:rsidRDefault="001F5CE6" w:rsidP="001F5CE6">
            <w:pPr>
              <w:spacing w:line="240" w:lineRule="exact"/>
              <w:jc w:val="both"/>
              <w:textAlignment w:val="baseline"/>
              <w:rPr>
                <w:color w:val="121212"/>
              </w:rPr>
            </w:pPr>
            <w:r w:rsidRPr="001F5CE6">
              <w:rPr>
                <w:color w:val="121212"/>
              </w:rPr>
              <w:t>документації, та шляхом застосування електронного аукціону. Найбільш економічно вигідною тендерною пропозицією</w:t>
            </w:r>
            <w:r>
              <w:t xml:space="preserve"> </w:t>
            </w:r>
            <w:r w:rsidRPr="001F5CE6">
              <w:rPr>
                <w:color w:val="121212"/>
              </w:rPr>
              <w:t>електронна система закупівель визначає тендерну пропозицію, ціна/приведена ціна якої є найнижчою.</w:t>
            </w:r>
          </w:p>
          <w:p w:rsidR="001F5CE6" w:rsidRPr="001F5CE6" w:rsidRDefault="001F5CE6" w:rsidP="001F5CE6">
            <w:pPr>
              <w:spacing w:line="240" w:lineRule="exact"/>
              <w:jc w:val="both"/>
              <w:textAlignment w:val="baseline"/>
              <w:rPr>
                <w:color w:val="121212"/>
              </w:rPr>
            </w:pPr>
            <w:r w:rsidRPr="001F5CE6">
              <w:rPr>
                <w:color w:val="121212"/>
              </w:rPr>
              <w:t xml:space="preserve">Відповідно до пункту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w:t>
            </w:r>
            <w:r w:rsidRPr="001F5CE6">
              <w:rPr>
                <w:color w:val="121212"/>
              </w:rPr>
              <w:lastRenderedPageBreak/>
              <w:t>проводиться електронною системою закупівель відповідно до статті 30 Закону.</w:t>
            </w:r>
          </w:p>
          <w:p w:rsidR="001F5CE6" w:rsidRPr="001F5CE6" w:rsidRDefault="001F5CE6" w:rsidP="001F5CE6">
            <w:pPr>
              <w:spacing w:line="240" w:lineRule="exact"/>
              <w:jc w:val="both"/>
              <w:textAlignment w:val="baseline"/>
              <w:rPr>
                <w:color w:val="121212"/>
              </w:rPr>
            </w:pPr>
            <w:r w:rsidRPr="001F5CE6">
              <w:rPr>
                <w:color w:val="121212"/>
              </w:rPr>
              <w:t>Розгляд та оцінка тендерних пропозицій здійснюються відповідно до статті 29 Закону (положення частин 2, 12, 16,</w:t>
            </w:r>
          </w:p>
          <w:p w:rsidR="001F5CE6" w:rsidRPr="001F5CE6" w:rsidRDefault="001F5CE6" w:rsidP="001F5CE6">
            <w:pPr>
              <w:spacing w:line="240" w:lineRule="exact"/>
              <w:jc w:val="both"/>
              <w:textAlignment w:val="baseline"/>
              <w:rPr>
                <w:color w:val="121212"/>
              </w:rPr>
            </w:pPr>
            <w:r w:rsidRPr="001F5CE6">
              <w:rPr>
                <w:color w:val="121212"/>
              </w:rPr>
              <w:t>абзаців 2 і 3 частини 15 статті 29 Закону не застосовуються) з урахуванням положень пункту 43 Особливостей.</w:t>
            </w:r>
          </w:p>
          <w:p w:rsidR="001F5CE6" w:rsidRPr="001F5CE6" w:rsidRDefault="001F5CE6" w:rsidP="001F5CE6">
            <w:pPr>
              <w:spacing w:line="240" w:lineRule="exact"/>
              <w:jc w:val="both"/>
              <w:textAlignment w:val="baseline"/>
              <w:rPr>
                <w:color w:val="121212"/>
              </w:rPr>
            </w:pPr>
            <w:r w:rsidRPr="001F5CE6">
              <w:rPr>
                <w:color w:val="12121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F5CE6" w:rsidRPr="001F5CE6" w:rsidRDefault="001F5CE6" w:rsidP="001F5CE6">
            <w:pPr>
              <w:spacing w:line="240" w:lineRule="exact"/>
              <w:jc w:val="both"/>
              <w:textAlignment w:val="baseline"/>
              <w:rPr>
                <w:color w:val="121212"/>
              </w:rPr>
            </w:pPr>
            <w:r w:rsidRPr="001F5CE6">
              <w:rPr>
                <w:color w:val="121212"/>
              </w:rPr>
              <w:t>Замовник розглядає таку тендерну пропозицію відповідно до вимог статті 29 Закону (положення частин 2, 5 - 9, 11, 12, 14,</w:t>
            </w:r>
          </w:p>
          <w:p w:rsidR="001F5CE6" w:rsidRPr="001F5CE6" w:rsidRDefault="001F5CE6" w:rsidP="001F5CE6">
            <w:pPr>
              <w:spacing w:line="240" w:lineRule="exact"/>
              <w:jc w:val="both"/>
              <w:textAlignment w:val="baseline"/>
              <w:rPr>
                <w:color w:val="121212"/>
              </w:rPr>
            </w:pPr>
            <w:r w:rsidRPr="001F5CE6">
              <w:rPr>
                <w:color w:val="121212"/>
              </w:rPr>
              <w:t>16, абзаців 2 і 3 частини 15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1F5CE6" w:rsidRPr="001F5CE6" w:rsidRDefault="001F5CE6" w:rsidP="001F5CE6">
            <w:pPr>
              <w:spacing w:line="240" w:lineRule="exact"/>
              <w:jc w:val="both"/>
              <w:textAlignment w:val="baseline"/>
              <w:rPr>
                <w:color w:val="121212"/>
              </w:rPr>
            </w:pPr>
            <w:r w:rsidRPr="001F5CE6">
              <w:rPr>
                <w:color w:val="121212"/>
              </w:rPr>
              <w:t>Визначення найбільш економічно вигідної тендерної пропозиції здійснюється на основі єдиного критерію “Ціна” (питома вага критерію – 100% (з ПДВ)).</w:t>
            </w:r>
          </w:p>
          <w:p w:rsidR="001F5CE6" w:rsidRPr="001F5CE6" w:rsidRDefault="001F5CE6" w:rsidP="001F5CE6">
            <w:pPr>
              <w:spacing w:line="240" w:lineRule="exact"/>
              <w:jc w:val="both"/>
              <w:textAlignment w:val="baseline"/>
              <w:rPr>
                <w:color w:val="121212"/>
              </w:rPr>
            </w:pPr>
            <w:r w:rsidRPr="001F5CE6">
              <w:rPr>
                <w:color w:val="12121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F5CE6" w:rsidRPr="001F5CE6" w:rsidRDefault="001F5CE6" w:rsidP="001F5CE6">
            <w:pPr>
              <w:spacing w:line="240" w:lineRule="exact"/>
              <w:jc w:val="both"/>
              <w:textAlignment w:val="baseline"/>
              <w:rPr>
                <w:color w:val="121212"/>
              </w:rPr>
            </w:pPr>
            <w:r w:rsidRPr="001F5CE6">
              <w:rPr>
                <w:color w:val="121212"/>
              </w:rPr>
              <w:t>Оцінка здійснюється щодо предмета закупівлі в цілому.</w:t>
            </w:r>
          </w:p>
          <w:p w:rsidR="001F5CE6" w:rsidRPr="001F5CE6" w:rsidRDefault="001F5CE6" w:rsidP="001F5CE6">
            <w:pPr>
              <w:spacing w:line="240" w:lineRule="exact"/>
              <w:jc w:val="both"/>
              <w:textAlignment w:val="baseline"/>
              <w:rPr>
                <w:color w:val="121212"/>
              </w:rPr>
            </w:pPr>
            <w:r w:rsidRPr="001F5CE6">
              <w:rPr>
                <w:color w:val="121212"/>
              </w:rPr>
              <w:t xml:space="preserve">Розмір мінімального кроку пониження ціни під час електронного аукціону – 0,5 % </w:t>
            </w:r>
          </w:p>
          <w:p w:rsidR="001F5CE6" w:rsidRPr="001F5CE6" w:rsidRDefault="001F5CE6" w:rsidP="001F5CE6">
            <w:pPr>
              <w:spacing w:line="240" w:lineRule="exact"/>
              <w:jc w:val="both"/>
              <w:textAlignment w:val="baseline"/>
              <w:rPr>
                <w:color w:val="121212"/>
              </w:rPr>
            </w:pPr>
            <w:r w:rsidRPr="001F5CE6">
              <w:rPr>
                <w:color w:val="121212"/>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1F5CE6" w:rsidRPr="001F5CE6" w:rsidRDefault="001F5CE6" w:rsidP="001F5CE6">
            <w:pPr>
              <w:spacing w:line="240" w:lineRule="exact"/>
              <w:jc w:val="both"/>
              <w:textAlignment w:val="baseline"/>
              <w:rPr>
                <w:color w:val="121212"/>
              </w:rPr>
            </w:pPr>
            <w:r w:rsidRPr="001F5CE6">
              <w:rPr>
                <w:color w:val="121212"/>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1F5CE6" w:rsidRPr="001F5CE6" w:rsidRDefault="001F5CE6" w:rsidP="001F5CE6">
            <w:pPr>
              <w:spacing w:line="240" w:lineRule="exact"/>
              <w:jc w:val="both"/>
              <w:textAlignment w:val="baseline"/>
              <w:rPr>
                <w:color w:val="121212"/>
              </w:rPr>
            </w:pPr>
            <w:r w:rsidRPr="001F5CE6">
              <w:rPr>
                <w:color w:val="121212"/>
              </w:rPr>
              <w:t>Замовник та учасники не можуть ініціювати будь-які переговори з питань внесення змін до змісту або ціни поданої тендерної пропозиції.</w:t>
            </w:r>
          </w:p>
          <w:p w:rsidR="001F5CE6" w:rsidRPr="001F5CE6" w:rsidRDefault="001F5CE6" w:rsidP="001F5CE6">
            <w:pPr>
              <w:spacing w:line="240" w:lineRule="exact"/>
              <w:jc w:val="both"/>
              <w:textAlignment w:val="baseline"/>
              <w:rPr>
                <w:color w:val="121212"/>
              </w:rPr>
            </w:pPr>
            <w:r w:rsidRPr="001F5CE6">
              <w:rPr>
                <w:color w:val="12121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F5CE6" w:rsidRPr="001F5CE6" w:rsidRDefault="001F5CE6" w:rsidP="001F5CE6">
            <w:pPr>
              <w:spacing w:line="240" w:lineRule="exact"/>
              <w:jc w:val="both"/>
              <w:textAlignment w:val="baseline"/>
              <w:rPr>
                <w:color w:val="121212"/>
              </w:rPr>
            </w:pPr>
            <w:r w:rsidRPr="001F5CE6">
              <w:rPr>
                <w:color w:val="121212"/>
              </w:rPr>
              <w:t>Переможцем процедури закупівлі визначається учасник,</w:t>
            </w:r>
          </w:p>
          <w:p w:rsidR="001F5CE6" w:rsidRPr="001F5CE6" w:rsidRDefault="001F5CE6" w:rsidP="001F5CE6">
            <w:pPr>
              <w:spacing w:line="240" w:lineRule="exact"/>
              <w:jc w:val="both"/>
              <w:textAlignment w:val="baseline"/>
              <w:rPr>
                <w:color w:val="121212"/>
              </w:rPr>
            </w:pPr>
            <w:r w:rsidRPr="001F5CE6">
              <w:rPr>
                <w:color w:val="121212"/>
              </w:rPr>
              <w:t>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 про закупівлю.</w:t>
            </w:r>
          </w:p>
          <w:p w:rsidR="001F5CE6" w:rsidRPr="001F5CE6" w:rsidRDefault="001F5CE6" w:rsidP="001F5CE6">
            <w:pPr>
              <w:spacing w:line="240" w:lineRule="exact"/>
              <w:jc w:val="both"/>
              <w:textAlignment w:val="baseline"/>
              <w:rPr>
                <w:color w:val="121212"/>
              </w:rPr>
            </w:pPr>
            <w:r w:rsidRPr="001F5CE6">
              <w:rPr>
                <w:color w:val="121212"/>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w:t>
            </w:r>
            <w:r w:rsidRPr="001F5CE6">
              <w:rPr>
                <w:color w:val="121212"/>
              </w:rPr>
              <w:lastRenderedPageBreak/>
              <w:t>договір про закупівлю у порядку та на умовах, визначених статтею 33 Закону та  пунктом 49 Особливостей.</w:t>
            </w:r>
          </w:p>
          <w:p w:rsidR="00AA4520" w:rsidRPr="00925414" w:rsidRDefault="001F5CE6" w:rsidP="001F5CE6">
            <w:pPr>
              <w:spacing w:line="240" w:lineRule="exact"/>
              <w:jc w:val="both"/>
              <w:textAlignment w:val="baseline"/>
            </w:pPr>
            <w:r w:rsidRPr="001F5CE6">
              <w:rPr>
                <w:color w:val="12121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13942" w:rsidRPr="00925414" w:rsidTr="00BC37E8">
        <w:trPr>
          <w:trHeight w:val="64"/>
          <w:tblCellSpacing w:w="0" w:type="dxa"/>
        </w:trPr>
        <w:tc>
          <w:tcPr>
            <w:tcW w:w="3055" w:type="dxa"/>
          </w:tcPr>
          <w:p w:rsidR="00F13942" w:rsidRPr="00925414" w:rsidRDefault="00F13942" w:rsidP="00F13942">
            <w:pPr>
              <w:spacing w:line="240" w:lineRule="exact"/>
              <w:rPr>
                <w:b/>
                <w:bCs/>
                <w:i/>
                <w:color w:val="121212"/>
              </w:rPr>
            </w:pPr>
            <w:r>
              <w:rPr>
                <w:b/>
                <w:bCs/>
                <w:i/>
                <w:lang w:eastAsia="uk-UA"/>
              </w:rPr>
              <w:lastRenderedPageBreak/>
              <w:t>5.</w:t>
            </w:r>
            <w:r w:rsidRPr="00925414">
              <w:rPr>
                <w:b/>
                <w:bCs/>
                <w:i/>
                <w:lang w:eastAsia="uk-UA"/>
              </w:rPr>
              <w:t>2. Інша інформація</w:t>
            </w:r>
          </w:p>
        </w:tc>
        <w:tc>
          <w:tcPr>
            <w:tcW w:w="7435" w:type="dxa"/>
            <w:gridSpan w:val="2"/>
            <w:vAlign w:val="center"/>
          </w:tcPr>
          <w:p w:rsidR="001F5CE6" w:rsidRPr="001F5CE6" w:rsidRDefault="001F5CE6" w:rsidP="001F5CE6">
            <w:pPr>
              <w:pStyle w:val="affb"/>
              <w:jc w:val="both"/>
              <w:rPr>
                <w:rFonts w:ascii="Times New Roman" w:hAnsi="Times New Roman"/>
                <w:sz w:val="24"/>
                <w:szCs w:val="24"/>
                <w:lang w:val="uk-UA"/>
              </w:rPr>
            </w:pPr>
            <w:r w:rsidRPr="001F5CE6">
              <w:rPr>
                <w:rFonts w:ascii="Times New Roman" w:hAnsi="Times New Roman"/>
                <w:sz w:val="24"/>
                <w:szCs w:val="24"/>
                <w:lang w:val="uk-UA"/>
              </w:rPr>
              <w:t>Учасник самостійно одержує всі необхідні дозволи, ліцензії,  сертифікати (у тому числі експортні та імпортні) на товари, роботи,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rsidR="001F5CE6" w:rsidRPr="001F5CE6" w:rsidRDefault="001F5CE6" w:rsidP="001F5CE6">
            <w:pPr>
              <w:pStyle w:val="affb"/>
              <w:jc w:val="both"/>
              <w:rPr>
                <w:rFonts w:ascii="Times New Roman" w:hAnsi="Times New Roman"/>
                <w:sz w:val="24"/>
                <w:szCs w:val="24"/>
                <w:lang w:val="uk-UA"/>
              </w:rPr>
            </w:pPr>
            <w:r w:rsidRPr="001F5CE6">
              <w:rPr>
                <w:rFonts w:ascii="Times New Roman" w:hAnsi="Times New Roman"/>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1F5CE6" w:rsidRPr="001F5CE6" w:rsidRDefault="001F5CE6" w:rsidP="001F5CE6">
            <w:pPr>
              <w:pStyle w:val="affb"/>
              <w:jc w:val="both"/>
              <w:rPr>
                <w:rFonts w:ascii="Times New Roman" w:hAnsi="Times New Roman"/>
                <w:sz w:val="24"/>
                <w:szCs w:val="24"/>
                <w:lang w:val="uk-UA"/>
              </w:rPr>
            </w:pPr>
            <w:r w:rsidRPr="001F5CE6">
              <w:rPr>
                <w:rFonts w:ascii="Times New Roman" w:hAnsi="Times New Roman"/>
                <w:sz w:val="24"/>
                <w:szCs w:val="24"/>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F5CE6" w:rsidRPr="001F5CE6" w:rsidRDefault="001F5CE6" w:rsidP="001F5CE6">
            <w:pPr>
              <w:pStyle w:val="affb"/>
              <w:jc w:val="both"/>
              <w:rPr>
                <w:rFonts w:ascii="Times New Roman" w:hAnsi="Times New Roman"/>
                <w:sz w:val="24"/>
                <w:szCs w:val="24"/>
                <w:lang w:val="uk-UA"/>
              </w:rPr>
            </w:pPr>
            <w:r w:rsidRPr="001F5CE6">
              <w:rPr>
                <w:rFonts w:ascii="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такогообґрунтування протягом строку, визначеного абзацом 5 пункту 38 Особливостей.</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Обґрунтування аномально низької тендерної пропозиції може містити інформацію про:</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1)</w:t>
            </w:r>
            <w:r w:rsidRPr="001F5CE6">
              <w:rPr>
                <w:rFonts w:ascii="Times New Roman" w:hAnsi="Times New Roman"/>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2)</w:t>
            </w:r>
            <w:r w:rsidRPr="001F5CE6">
              <w:rPr>
                <w:rFonts w:ascii="Times New Roman" w:hAnsi="Times New Roman"/>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3)</w:t>
            </w:r>
            <w:r w:rsidRPr="001F5CE6">
              <w:rPr>
                <w:rFonts w:ascii="Times New Roman" w:hAnsi="Times New Roman"/>
                <w:sz w:val="24"/>
                <w:szCs w:val="24"/>
                <w:lang w:val="uk-UA"/>
              </w:rPr>
              <w:tab/>
              <w:t>отримання учасником процедури закупівлі державної допомоги згідно із законодавством.</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Замовник може відхилити тендерну пропозицію, у разі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у разі, коли учасник не надав обґрунтування аномально низької ціни тендерної пропозиції протягом строку, визначеного абзацом 9 пункту 37 Особливостей.</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1F5CE6">
              <w:rPr>
                <w:rFonts w:ascii="Times New Roman" w:hAnsi="Times New Roman"/>
                <w:sz w:val="24"/>
                <w:szCs w:val="24"/>
                <w:lang w:val="uk-UA"/>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w:t>
            </w:r>
            <w:r w:rsidRPr="001F5CE6">
              <w:rPr>
                <w:lang w:val="uk-UA"/>
              </w:rPr>
              <w:t xml:space="preserve"> </w:t>
            </w:r>
            <w:r w:rsidRPr="001F5CE6">
              <w:rPr>
                <w:rFonts w:ascii="Times New Roman" w:hAnsi="Times New Roman"/>
                <w:sz w:val="24"/>
                <w:szCs w:val="24"/>
                <w:lang w:val="uk-UA"/>
              </w:rPr>
              <w:t>закупівлі у складі тендерної пропозиції, крім випадків, пов’язаних з виконанням рішення органу оскарження.</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B702DD"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Ціна тендерної пропозиції повинна бути остаточно визначена без будь-яких посилань, обмежень або застережень.</w:t>
            </w:r>
          </w:p>
          <w:p w:rsidR="001F5CE6" w:rsidRPr="001F5CE6" w:rsidRDefault="001F5CE6" w:rsidP="001F5CE6">
            <w:pPr>
              <w:tabs>
                <w:tab w:val="left" w:pos="1875"/>
              </w:tabs>
              <w:jc w:val="both"/>
              <w:rPr>
                <w:b/>
                <w:u w:val="single"/>
              </w:rPr>
            </w:pPr>
            <w:r w:rsidRPr="001F5CE6">
              <w:rPr>
                <w:b/>
                <w:u w:val="single"/>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F5CE6" w:rsidRPr="001F5CE6" w:rsidRDefault="001F5CE6" w:rsidP="001F5CE6">
            <w:pPr>
              <w:tabs>
                <w:tab w:val="left" w:pos="1875"/>
              </w:tabs>
              <w:jc w:val="both"/>
              <w:rPr>
                <w:b/>
                <w:u w:val="single"/>
              </w:rPr>
            </w:pPr>
            <w:r w:rsidRPr="001F5CE6">
              <w:rPr>
                <w:b/>
                <w:u w:val="single"/>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F5CE6" w:rsidRPr="00B702DD" w:rsidRDefault="001F5CE6" w:rsidP="001F5CE6">
            <w:pPr>
              <w:pStyle w:val="1c"/>
              <w:widowControl w:val="0"/>
              <w:spacing w:line="240" w:lineRule="exact"/>
              <w:jc w:val="both"/>
              <w:rPr>
                <w:rFonts w:ascii="Times New Roman" w:eastAsia="Times New Roman" w:hAnsi="Times New Roman" w:cs="Times New Roman"/>
                <w:sz w:val="24"/>
                <w:szCs w:val="24"/>
                <w:lang w:val="uk-UA"/>
              </w:rPr>
            </w:pPr>
          </w:p>
        </w:tc>
      </w:tr>
      <w:tr w:rsidR="00AA4520" w:rsidRPr="00925414" w:rsidTr="00CB0DBB">
        <w:trPr>
          <w:trHeight w:val="64"/>
          <w:tblCellSpacing w:w="0" w:type="dxa"/>
        </w:trPr>
        <w:tc>
          <w:tcPr>
            <w:tcW w:w="3055" w:type="dxa"/>
          </w:tcPr>
          <w:p w:rsidR="00AA4520" w:rsidRPr="00925414" w:rsidRDefault="00D0000E" w:rsidP="00CB0DBB">
            <w:pPr>
              <w:spacing w:line="240" w:lineRule="exact"/>
              <w:jc w:val="both"/>
              <w:rPr>
                <w:b/>
                <w:color w:val="121212"/>
              </w:rPr>
            </w:pPr>
            <w:r>
              <w:rPr>
                <w:rStyle w:val="a5"/>
                <w:b/>
                <w:color w:val="121212"/>
              </w:rPr>
              <w:lastRenderedPageBreak/>
              <w:t>5.</w:t>
            </w:r>
            <w:r w:rsidR="00AA4520" w:rsidRPr="00925414">
              <w:rPr>
                <w:rStyle w:val="a5"/>
                <w:b/>
                <w:color w:val="121212"/>
              </w:rPr>
              <w:t>3. Відхилення тендерних пропозицій</w:t>
            </w:r>
          </w:p>
        </w:tc>
        <w:tc>
          <w:tcPr>
            <w:tcW w:w="7435" w:type="dxa"/>
            <w:gridSpan w:val="2"/>
          </w:tcPr>
          <w:p w:rsidR="001F5CE6" w:rsidRDefault="001F5CE6" w:rsidP="001F5CE6">
            <w:pPr>
              <w:suppressAutoHyphens/>
              <w:spacing w:line="240" w:lineRule="exact"/>
              <w:jc w:val="both"/>
              <w:rPr>
                <w:lang w:eastAsia="ar-SA"/>
              </w:rPr>
            </w:pPr>
            <w:r>
              <w:rPr>
                <w:lang w:eastAsia="ar-SA"/>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rsidR="001F5CE6" w:rsidRDefault="001F5CE6" w:rsidP="001F5CE6">
            <w:pPr>
              <w:suppressAutoHyphens/>
              <w:spacing w:line="240" w:lineRule="exact"/>
              <w:jc w:val="both"/>
              <w:rPr>
                <w:lang w:eastAsia="ar-SA"/>
              </w:rPr>
            </w:pPr>
            <w:r>
              <w:rPr>
                <w:lang w:eastAsia="ar-SA"/>
              </w:rPr>
              <w:lastRenderedPageBreak/>
              <w:t>1) учасник процедури закупівлі:</w:t>
            </w:r>
          </w:p>
          <w:p w:rsidR="001F5CE6" w:rsidRDefault="001F5CE6" w:rsidP="001F5CE6">
            <w:pPr>
              <w:suppressAutoHyphens/>
              <w:spacing w:line="240" w:lineRule="exact"/>
              <w:jc w:val="both"/>
              <w:rPr>
                <w:lang w:eastAsia="ar-SA"/>
              </w:rPr>
            </w:pPr>
            <w:r>
              <w:rPr>
                <w:lang w:eastAsia="ar-SA"/>
              </w:rPr>
              <w:t>-</w:t>
            </w:r>
            <w:r>
              <w:rPr>
                <w:lang w:eastAsia="ar-SA"/>
              </w:rPr>
              <w:tab/>
              <w:t>підпадає під підстави, встановлені пунктом 47 Особливостей;</w:t>
            </w:r>
          </w:p>
          <w:p w:rsidR="001F5CE6" w:rsidRDefault="001F5CE6" w:rsidP="001F5CE6">
            <w:pPr>
              <w:suppressAutoHyphens/>
              <w:spacing w:line="240" w:lineRule="exact"/>
              <w:jc w:val="both"/>
              <w:rPr>
                <w:lang w:eastAsia="ar-SA"/>
              </w:rPr>
            </w:pPr>
            <w:r>
              <w:rPr>
                <w:lang w:eastAsia="ar-SA"/>
              </w:rPr>
              <w:t>-</w:t>
            </w:r>
            <w:r>
              <w:rPr>
                <w:lang w:eastAsia="ar-S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rsidR="001F5CE6" w:rsidRDefault="001F5CE6" w:rsidP="001F5CE6">
            <w:pPr>
              <w:suppressAutoHyphens/>
              <w:spacing w:line="240" w:lineRule="exact"/>
              <w:jc w:val="both"/>
              <w:rPr>
                <w:lang w:eastAsia="ar-SA"/>
              </w:rPr>
            </w:pPr>
            <w:r>
              <w:rPr>
                <w:lang w:eastAsia="ar-SA"/>
              </w:rPr>
              <w:t>-</w:t>
            </w:r>
            <w:r>
              <w:rPr>
                <w:lang w:eastAsia="ar-SA"/>
              </w:rPr>
              <w:tab/>
              <w:t>не надав забезпечення тендерної пропозиції, якщо таке забезпечення вимагалося замовником;</w:t>
            </w:r>
          </w:p>
          <w:p w:rsidR="001F5CE6" w:rsidRDefault="001F5CE6" w:rsidP="001F5CE6">
            <w:pPr>
              <w:suppressAutoHyphens/>
              <w:spacing w:line="240" w:lineRule="exact"/>
              <w:jc w:val="both"/>
              <w:rPr>
                <w:lang w:eastAsia="ar-SA"/>
              </w:rPr>
            </w:pPr>
            <w:r>
              <w:rPr>
                <w:lang w:eastAsia="ar-SA"/>
              </w:rPr>
              <w:t>-</w:t>
            </w:r>
            <w:r>
              <w:rPr>
                <w:lang w:eastAsia="ar-S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F5CE6" w:rsidRDefault="001F5CE6" w:rsidP="001F5CE6">
            <w:pPr>
              <w:suppressAutoHyphens/>
              <w:spacing w:line="240" w:lineRule="exact"/>
              <w:jc w:val="both"/>
              <w:rPr>
                <w:lang w:eastAsia="ar-SA"/>
              </w:rPr>
            </w:pPr>
            <w:r>
              <w:rPr>
                <w:lang w:eastAsia="ar-SA"/>
              </w:rPr>
              <w:t>-</w:t>
            </w:r>
            <w:r>
              <w:rPr>
                <w:lang w:eastAsia="ar-SA"/>
              </w:rPr>
              <w:tab/>
              <w:t>не надав обґрунтування аномально низької ціни тендерної пропозиції протягом строку, визначеного абзацом 1 частини 14 статті 29 Закону/ абзацом 9 пункту 37 Особливостей;</w:t>
            </w:r>
          </w:p>
          <w:p w:rsidR="001F5CE6" w:rsidRDefault="001F5CE6" w:rsidP="001F5CE6">
            <w:pPr>
              <w:suppressAutoHyphens/>
              <w:spacing w:line="240" w:lineRule="exact"/>
              <w:jc w:val="both"/>
              <w:rPr>
                <w:lang w:eastAsia="ar-SA"/>
              </w:rPr>
            </w:pPr>
            <w:r>
              <w:rPr>
                <w:lang w:eastAsia="ar-SA"/>
              </w:rPr>
              <w:t>-</w:t>
            </w:r>
            <w:r>
              <w:rPr>
                <w:lang w:eastAsia="ar-SA"/>
              </w:rPr>
              <w:tab/>
              <w:t>визначив конфіденційною інформацію, що не може бути визначена як конфіденційна відповідно до вимог пункту 40 Особливостей;</w:t>
            </w:r>
          </w:p>
          <w:p w:rsidR="001F5CE6" w:rsidRDefault="001F5CE6" w:rsidP="001F5CE6">
            <w:pPr>
              <w:suppressAutoHyphens/>
              <w:spacing w:line="240" w:lineRule="exact"/>
              <w:jc w:val="both"/>
              <w:rPr>
                <w:lang w:eastAsia="ar-SA"/>
              </w:rPr>
            </w:pPr>
            <w:r>
              <w:rPr>
                <w:lang w:eastAsia="ar-SA"/>
              </w:rPr>
              <w:t>-</w:t>
            </w:r>
            <w:r>
              <w:rPr>
                <w:lang w:eastAsia="ar-SA"/>
              </w:rPr>
              <w:tab/>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w:t>
            </w:r>
            <w:r>
              <w:t xml:space="preserve"> </w:t>
            </w:r>
            <w:r>
              <w:rPr>
                <w:lang w:eastAsia="ar-SA"/>
              </w:rPr>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5CE6" w:rsidRDefault="001F5CE6" w:rsidP="001F5CE6">
            <w:pPr>
              <w:suppressAutoHyphens/>
              <w:spacing w:line="240" w:lineRule="exact"/>
              <w:jc w:val="both"/>
              <w:rPr>
                <w:lang w:eastAsia="ar-SA"/>
              </w:rPr>
            </w:pPr>
            <w:r>
              <w:rPr>
                <w:lang w:eastAsia="ar-SA"/>
              </w:rPr>
              <w:t>2) тендерна пропозиція:</w:t>
            </w:r>
          </w:p>
          <w:p w:rsidR="001F5CE6" w:rsidRDefault="001F5CE6" w:rsidP="001F5CE6">
            <w:pPr>
              <w:suppressAutoHyphens/>
              <w:spacing w:line="240" w:lineRule="exact"/>
              <w:jc w:val="both"/>
              <w:rPr>
                <w:lang w:eastAsia="ar-SA"/>
              </w:rPr>
            </w:pPr>
            <w:r>
              <w:rPr>
                <w:lang w:eastAsia="ar-SA"/>
              </w:rPr>
              <w:t>-</w:t>
            </w:r>
            <w:r>
              <w:rPr>
                <w:lang w:eastAsia="ar-S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1F5CE6" w:rsidRDefault="001F5CE6" w:rsidP="001F5CE6">
            <w:pPr>
              <w:suppressAutoHyphens/>
              <w:spacing w:line="240" w:lineRule="exact"/>
              <w:jc w:val="both"/>
              <w:rPr>
                <w:lang w:eastAsia="ar-SA"/>
              </w:rPr>
            </w:pPr>
            <w:r>
              <w:rPr>
                <w:lang w:eastAsia="ar-SA"/>
              </w:rPr>
              <w:t>-</w:t>
            </w:r>
            <w:r>
              <w:rPr>
                <w:lang w:eastAsia="ar-SA"/>
              </w:rPr>
              <w:tab/>
              <w:t>є такою, строк дії якої закінчився;</w:t>
            </w:r>
          </w:p>
          <w:p w:rsidR="001F5CE6" w:rsidRDefault="001F5CE6" w:rsidP="001F5CE6">
            <w:pPr>
              <w:suppressAutoHyphens/>
              <w:spacing w:line="240" w:lineRule="exact"/>
              <w:jc w:val="both"/>
              <w:rPr>
                <w:lang w:eastAsia="ar-SA"/>
              </w:rPr>
            </w:pPr>
            <w:r>
              <w:rPr>
                <w:lang w:eastAsia="ar-SA"/>
              </w:rPr>
              <w:t>-</w:t>
            </w:r>
            <w:r>
              <w:rPr>
                <w:lang w:eastAsia="ar-S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5CE6" w:rsidRDefault="001F5CE6" w:rsidP="001F5CE6">
            <w:pPr>
              <w:suppressAutoHyphens/>
              <w:spacing w:line="240" w:lineRule="exact"/>
              <w:jc w:val="both"/>
              <w:rPr>
                <w:lang w:eastAsia="ar-SA"/>
              </w:rPr>
            </w:pPr>
            <w:r>
              <w:rPr>
                <w:lang w:eastAsia="ar-SA"/>
              </w:rPr>
              <w:t>-</w:t>
            </w:r>
            <w:r>
              <w:rPr>
                <w:lang w:eastAsia="ar-SA"/>
              </w:rPr>
              <w:tab/>
              <w:t xml:space="preserve">не відповідає вимогам, установленим у тендерній документації </w:t>
            </w:r>
            <w:r>
              <w:rPr>
                <w:lang w:eastAsia="ar-SA"/>
              </w:rPr>
              <w:lastRenderedPageBreak/>
              <w:t>відповідно до абзацу 1 частини 3 статті 22 Закону.</w:t>
            </w:r>
          </w:p>
          <w:p w:rsidR="001F5CE6" w:rsidRDefault="001F5CE6" w:rsidP="001F5CE6">
            <w:pPr>
              <w:suppressAutoHyphens/>
              <w:spacing w:line="240" w:lineRule="exact"/>
              <w:jc w:val="both"/>
              <w:rPr>
                <w:lang w:eastAsia="ar-SA"/>
              </w:rPr>
            </w:pPr>
            <w:r>
              <w:rPr>
                <w:lang w:eastAsia="ar-SA"/>
              </w:rPr>
              <w:t>3) переможець процедури закупівлі:</w:t>
            </w:r>
          </w:p>
          <w:p w:rsidR="001F5CE6" w:rsidRDefault="001F5CE6" w:rsidP="001F5CE6">
            <w:pPr>
              <w:suppressAutoHyphens/>
              <w:spacing w:line="240" w:lineRule="exact"/>
              <w:jc w:val="both"/>
              <w:rPr>
                <w:lang w:eastAsia="ar-SA"/>
              </w:rPr>
            </w:pPr>
            <w:r>
              <w:rPr>
                <w:lang w:eastAsia="ar-SA"/>
              </w:rPr>
              <w:t>-</w:t>
            </w:r>
            <w:r>
              <w:rPr>
                <w:lang w:eastAsia="ar-SA"/>
              </w:rPr>
              <w:tab/>
              <w:t>відмовився від підписання договору про закупівлю відповідно до вимог тендерної документації або укладення договору про закупівлю;</w:t>
            </w:r>
          </w:p>
          <w:p w:rsidR="001F5CE6" w:rsidRDefault="001F5CE6" w:rsidP="001F5CE6">
            <w:pPr>
              <w:suppressAutoHyphens/>
              <w:spacing w:line="240" w:lineRule="exact"/>
              <w:jc w:val="both"/>
              <w:rPr>
                <w:lang w:eastAsia="ar-SA"/>
              </w:rPr>
            </w:pPr>
            <w:r>
              <w:rPr>
                <w:lang w:eastAsia="ar-SA"/>
              </w:rPr>
              <w:t>-</w:t>
            </w:r>
            <w:r>
              <w:rPr>
                <w:lang w:eastAsia="ar-S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14 пункту 47 Особливостей;</w:t>
            </w:r>
          </w:p>
          <w:p w:rsidR="001F5CE6" w:rsidRDefault="001F5CE6" w:rsidP="001F5CE6">
            <w:pPr>
              <w:suppressAutoHyphens/>
              <w:spacing w:line="240" w:lineRule="exact"/>
              <w:jc w:val="both"/>
              <w:rPr>
                <w:lang w:eastAsia="ar-SA"/>
              </w:rPr>
            </w:pPr>
            <w:r>
              <w:rPr>
                <w:lang w:eastAsia="ar-SA"/>
              </w:rPr>
              <w:t>-</w:t>
            </w:r>
            <w:r>
              <w:rPr>
                <w:lang w:eastAsia="ar-SA"/>
              </w:rPr>
              <w:tab/>
              <w:t>не надав забезпечення виконання договору про закупівлю, якщо таке забезпечення вимагалося замовником;</w:t>
            </w:r>
          </w:p>
          <w:p w:rsidR="001F5CE6" w:rsidRDefault="001F5CE6" w:rsidP="001F5CE6">
            <w:pPr>
              <w:suppressAutoHyphens/>
              <w:spacing w:line="240" w:lineRule="exact"/>
              <w:jc w:val="both"/>
              <w:rPr>
                <w:lang w:eastAsia="ar-SA"/>
              </w:rPr>
            </w:pPr>
            <w:r>
              <w:rPr>
                <w:lang w:eastAsia="ar-SA"/>
              </w:rPr>
              <w:t>-</w:t>
            </w:r>
            <w:r>
              <w:rPr>
                <w:lang w:eastAsia="ar-SA"/>
              </w:rPr>
              <w:tab/>
              <w:t>надав недостовірну інформацію, що є суттєвою для визначення результатів процедури закупівлі, яку замовником виявлено згідно з абзацом 1 пункту 42 Особливостей.</w:t>
            </w:r>
          </w:p>
          <w:p w:rsidR="001F5CE6" w:rsidRDefault="001F5CE6" w:rsidP="001F5CE6">
            <w:pPr>
              <w:suppressAutoHyphens/>
              <w:spacing w:line="240" w:lineRule="exact"/>
              <w:jc w:val="both"/>
              <w:rPr>
                <w:lang w:eastAsia="ar-SA"/>
              </w:rPr>
            </w:pPr>
            <w:r>
              <w:rPr>
                <w:lang w:eastAsia="ar-SA"/>
              </w:rPr>
              <w:t>Замовник може відхилити тендерну пропозицію із зазначенням аргументації в електронній системі закупівель у разі, коли:</w:t>
            </w:r>
            <w:r>
              <w:t xml:space="preserve"> </w:t>
            </w:r>
            <w:r>
              <w:rPr>
                <w:lang w:eastAsia="ar-SA"/>
              </w:rPr>
              <w:t>1)</w:t>
            </w:r>
            <w:r>
              <w:rPr>
                <w:lang w:eastAsia="ar-S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5CE6" w:rsidRDefault="001F5CE6" w:rsidP="001F5CE6">
            <w:pPr>
              <w:suppressAutoHyphens/>
              <w:spacing w:line="240" w:lineRule="exact"/>
              <w:jc w:val="both"/>
              <w:rPr>
                <w:lang w:eastAsia="ar-SA"/>
              </w:rPr>
            </w:pPr>
            <w:r>
              <w:rPr>
                <w:lang w:eastAsia="ar-SA"/>
              </w:rPr>
              <w:t>2)</w:t>
            </w:r>
            <w:r>
              <w:rPr>
                <w:lang w:eastAsia="ar-S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5CE6" w:rsidRDefault="001F5CE6" w:rsidP="001F5CE6">
            <w:pPr>
              <w:suppressAutoHyphens/>
              <w:spacing w:line="240" w:lineRule="exact"/>
              <w:jc w:val="both"/>
              <w:rPr>
                <w:lang w:eastAsia="ar-SA"/>
              </w:rPr>
            </w:pPr>
            <w:r>
              <w:rPr>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F5CE6" w:rsidRDefault="001F5CE6" w:rsidP="001F5CE6">
            <w:pPr>
              <w:suppressAutoHyphens/>
              <w:spacing w:line="240" w:lineRule="exact"/>
              <w:jc w:val="both"/>
              <w:rPr>
                <w:lang w:eastAsia="ar-SA"/>
              </w:rPr>
            </w:pPr>
            <w:r>
              <w:rPr>
                <w:lang w:eastAsia="ar-SA"/>
              </w:rPr>
              <w:t>1)</w:t>
            </w:r>
            <w:r>
              <w:rPr>
                <w:lang w:eastAsia="ar-SA"/>
              </w:rPr>
              <w:tab/>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 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F5CE6" w:rsidRDefault="001F5CE6" w:rsidP="001F5CE6">
            <w:pPr>
              <w:suppressAutoHyphens/>
              <w:spacing w:line="240" w:lineRule="exact"/>
              <w:jc w:val="both"/>
              <w:rPr>
                <w:lang w:eastAsia="ar-SA"/>
              </w:rPr>
            </w:pPr>
            <w:r>
              <w:rPr>
                <w:lang w:eastAsia="ar-SA"/>
              </w:rPr>
              <w:t>2)</w:t>
            </w:r>
            <w:r>
              <w:rPr>
                <w:lang w:eastAsia="ar-SA"/>
              </w:rPr>
              <w:tab/>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F5CE6" w:rsidRDefault="001F5CE6" w:rsidP="001F5CE6">
            <w:pPr>
              <w:suppressAutoHyphens/>
              <w:spacing w:line="240" w:lineRule="exact"/>
              <w:jc w:val="both"/>
              <w:rPr>
                <w:lang w:eastAsia="ar-SA"/>
              </w:rPr>
            </w:pPr>
            <w:r>
              <w:rPr>
                <w:lang w:eastAsia="ar-SA"/>
              </w:rPr>
              <w:t>3)</w:t>
            </w:r>
            <w:r>
              <w:rPr>
                <w:lang w:eastAsia="ar-SA"/>
              </w:rPr>
              <w:ta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F5CE6" w:rsidRDefault="001F5CE6" w:rsidP="001F5CE6">
            <w:pPr>
              <w:suppressAutoHyphens/>
              <w:spacing w:line="240" w:lineRule="exact"/>
              <w:jc w:val="both"/>
              <w:rPr>
                <w:lang w:eastAsia="ar-SA"/>
              </w:rPr>
            </w:pPr>
            <w:r>
              <w:rPr>
                <w:lang w:eastAsia="ar-SA"/>
              </w:rPr>
              <w:t>4)</w:t>
            </w:r>
            <w:r>
              <w:rPr>
                <w:lang w:eastAsia="ar-SA"/>
              </w:rPr>
              <w:tab/>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F5CE6" w:rsidRDefault="001F5CE6" w:rsidP="001F5CE6">
            <w:pPr>
              <w:suppressAutoHyphens/>
              <w:spacing w:line="240" w:lineRule="exact"/>
              <w:jc w:val="both"/>
              <w:rPr>
                <w:lang w:eastAsia="ar-SA"/>
              </w:rPr>
            </w:pPr>
            <w:r>
              <w:rPr>
                <w:lang w:eastAsia="ar-SA"/>
              </w:rPr>
              <w:t>5)</w:t>
            </w:r>
            <w:r>
              <w:rPr>
                <w:lang w:eastAsia="ar-SA"/>
              </w:rPr>
              <w:tab/>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F5CE6" w:rsidRDefault="001F5CE6" w:rsidP="001F5CE6">
            <w:pPr>
              <w:suppressAutoHyphens/>
              <w:spacing w:line="240" w:lineRule="exact"/>
              <w:jc w:val="both"/>
              <w:rPr>
                <w:lang w:eastAsia="ar-SA"/>
              </w:rPr>
            </w:pPr>
            <w:r>
              <w:rPr>
                <w:lang w:eastAsia="ar-SA"/>
              </w:rPr>
              <w:t>6)</w:t>
            </w:r>
            <w:r>
              <w:rPr>
                <w:lang w:eastAsia="ar-SA"/>
              </w:rPr>
              <w:tab/>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F5CE6" w:rsidRDefault="001F5CE6" w:rsidP="001F5CE6">
            <w:pPr>
              <w:suppressAutoHyphens/>
              <w:spacing w:line="240" w:lineRule="exact"/>
              <w:jc w:val="both"/>
              <w:rPr>
                <w:lang w:eastAsia="ar-SA"/>
              </w:rPr>
            </w:pPr>
            <w:r>
              <w:rPr>
                <w:lang w:eastAsia="ar-SA"/>
              </w:rPr>
              <w:t>7)</w:t>
            </w:r>
            <w:r>
              <w:rPr>
                <w:lang w:eastAsia="ar-SA"/>
              </w:rPr>
              <w:tab/>
              <w:t>тендерна пропозиція подана учасником процедури закупівлі, який є пов’язаною особою з іншими учасникамипроцедури закупівлі та/або з уповноваженою особою (особами), та/або з керівником замовника;</w:t>
            </w:r>
          </w:p>
          <w:p w:rsidR="001F5CE6" w:rsidRDefault="001F5CE6" w:rsidP="001F5CE6">
            <w:pPr>
              <w:suppressAutoHyphens/>
              <w:spacing w:line="240" w:lineRule="exact"/>
              <w:jc w:val="both"/>
              <w:rPr>
                <w:lang w:eastAsia="ar-SA"/>
              </w:rPr>
            </w:pPr>
            <w:r>
              <w:rPr>
                <w:lang w:eastAsia="ar-SA"/>
              </w:rPr>
              <w:lastRenderedPageBreak/>
              <w:t>8)</w:t>
            </w:r>
            <w:r>
              <w:rPr>
                <w:lang w:eastAsia="ar-SA"/>
              </w:rPr>
              <w:tab/>
              <w:t>учасник процедури закупівлі визнаний в установленому законом порядку банкрутом та стосовно нього відкрита ліквідаційна процедура;</w:t>
            </w:r>
          </w:p>
          <w:p w:rsidR="001F5CE6" w:rsidRDefault="001F5CE6" w:rsidP="001F5CE6">
            <w:pPr>
              <w:suppressAutoHyphens/>
              <w:spacing w:line="240" w:lineRule="exact"/>
              <w:jc w:val="both"/>
              <w:rPr>
                <w:lang w:eastAsia="ar-SA"/>
              </w:rPr>
            </w:pPr>
            <w:r>
              <w:rPr>
                <w:lang w:eastAsia="ar-SA"/>
              </w:rPr>
              <w:t>9)</w:t>
            </w:r>
            <w:r>
              <w:rPr>
                <w:lang w:eastAsia="ar-SA"/>
              </w:rPr>
              <w:tab/>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F5CE6" w:rsidRDefault="001F5CE6" w:rsidP="001F5CE6">
            <w:pPr>
              <w:suppressAutoHyphens/>
              <w:spacing w:line="240" w:lineRule="exact"/>
              <w:jc w:val="both"/>
              <w:rPr>
                <w:lang w:eastAsia="ar-SA"/>
              </w:rPr>
            </w:pPr>
            <w:r>
              <w:rPr>
                <w:lang w:eastAsia="ar-SA"/>
              </w:rPr>
              <w:t>10)</w:t>
            </w:r>
            <w:r>
              <w:rPr>
                <w:lang w:eastAsia="ar-SA"/>
              </w:rPr>
              <w:tab/>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F5CE6" w:rsidRDefault="001F5CE6" w:rsidP="001F5CE6">
            <w:pPr>
              <w:suppressAutoHyphens/>
              <w:spacing w:line="240" w:lineRule="exact"/>
              <w:jc w:val="both"/>
              <w:rPr>
                <w:lang w:eastAsia="ar-SA"/>
              </w:rPr>
            </w:pPr>
            <w:r>
              <w:rPr>
                <w:lang w:eastAsia="ar-SA"/>
              </w:rPr>
              <w:t>11)</w:t>
            </w:r>
            <w:r>
              <w:rPr>
                <w:lang w:eastAsia="ar-SA"/>
              </w:rPr>
              <w:tab/>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F5CE6" w:rsidRDefault="001F5CE6" w:rsidP="001F5CE6">
            <w:pPr>
              <w:suppressAutoHyphens/>
              <w:spacing w:line="240" w:lineRule="exact"/>
              <w:jc w:val="both"/>
              <w:rPr>
                <w:lang w:eastAsia="ar-SA"/>
              </w:rPr>
            </w:pPr>
            <w:r>
              <w:rPr>
                <w:lang w:eastAsia="ar-SA"/>
              </w:rPr>
              <w:t>12)</w:t>
            </w:r>
            <w:r>
              <w:rPr>
                <w:lang w:eastAsia="ar-SA"/>
              </w:rPr>
              <w:ta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5CE6" w:rsidRDefault="001F5CE6" w:rsidP="001F5CE6">
            <w:pPr>
              <w:suppressAutoHyphens/>
              <w:spacing w:line="240" w:lineRule="exact"/>
              <w:jc w:val="both"/>
              <w:rPr>
                <w:lang w:eastAsia="ar-SA"/>
              </w:rPr>
            </w:pPr>
            <w:r>
              <w:rPr>
                <w:lang w:eastAsia="ar-S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5CE6" w:rsidRDefault="001F5CE6" w:rsidP="001F5CE6">
            <w:pPr>
              <w:suppressAutoHyphens/>
              <w:spacing w:line="240" w:lineRule="exact"/>
              <w:jc w:val="both"/>
              <w:rPr>
                <w:lang w:eastAsia="ar-SA"/>
              </w:rPr>
            </w:pPr>
            <w:r>
              <w:rPr>
                <w:lang w:eastAsia="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F5CE6" w:rsidRDefault="001F5CE6" w:rsidP="001F5CE6">
            <w:pPr>
              <w:suppressAutoHyphens/>
              <w:spacing w:line="240" w:lineRule="exact"/>
              <w:jc w:val="both"/>
              <w:rPr>
                <w:lang w:eastAsia="ar-SA"/>
              </w:rPr>
            </w:pPr>
            <w:r>
              <w:rPr>
                <w:lang w:eastAsia="ar-SA"/>
              </w:rPr>
              <w:t>У разі отримання достовірної інформації про невідповідність</w:t>
            </w:r>
            <w:r>
              <w:t xml:space="preserve"> </w:t>
            </w:r>
            <w:r>
              <w:rPr>
                <w:lang w:eastAsia="ar-SA"/>
              </w:rPr>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F5CE6" w:rsidRDefault="001F5CE6" w:rsidP="001F5CE6">
            <w:pPr>
              <w:suppressAutoHyphens/>
              <w:spacing w:line="240" w:lineRule="exact"/>
              <w:jc w:val="both"/>
              <w:rPr>
                <w:lang w:eastAsia="ar-SA"/>
              </w:rPr>
            </w:pPr>
            <w:r>
              <w:rPr>
                <w:lang w:eastAsia="ar-S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F5CE6" w:rsidRDefault="001F5CE6" w:rsidP="001F5CE6">
            <w:pPr>
              <w:suppressAutoHyphens/>
              <w:spacing w:line="240" w:lineRule="exact"/>
              <w:jc w:val="both"/>
              <w:rPr>
                <w:lang w:eastAsia="ar-SA"/>
              </w:rPr>
            </w:pPr>
            <w:r>
              <w:rPr>
                <w:lang w:eastAsia="ar-SA"/>
              </w:rPr>
              <w:t xml:space="preserve">У разі коли учасник процедури закупівлі, тендерна пропозиція якого відхилена, вважає недостатньою аргументацію, зазначену в </w:t>
            </w:r>
            <w:r>
              <w:rPr>
                <w:lang w:eastAsia="ar-SA"/>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A4520" w:rsidRPr="00925414" w:rsidRDefault="001F5CE6" w:rsidP="001F5CE6">
            <w:pPr>
              <w:suppressAutoHyphens/>
              <w:spacing w:line="240" w:lineRule="exact"/>
              <w:jc w:val="both"/>
              <w:rPr>
                <w:lang w:eastAsia="ar-SA"/>
              </w:rPr>
            </w:pPr>
            <w:r>
              <w:rPr>
                <w:lang w:eastAsia="ar-S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AA4520" w:rsidRPr="00925414" w:rsidTr="00CB0DBB">
        <w:trPr>
          <w:trHeight w:val="64"/>
          <w:tblCellSpacing w:w="0" w:type="dxa"/>
        </w:trPr>
        <w:tc>
          <w:tcPr>
            <w:tcW w:w="10490" w:type="dxa"/>
            <w:gridSpan w:val="3"/>
          </w:tcPr>
          <w:p w:rsidR="00AA4520" w:rsidRPr="00925414" w:rsidRDefault="00AA4520" w:rsidP="00CB0DBB">
            <w:pPr>
              <w:spacing w:line="240" w:lineRule="exact"/>
              <w:rPr>
                <w:b/>
                <w:color w:val="121212"/>
              </w:rPr>
            </w:pPr>
            <w:r w:rsidRPr="00925414">
              <w:rPr>
                <w:rStyle w:val="a5"/>
                <w:b/>
                <w:color w:val="121212"/>
              </w:rPr>
              <w:lastRenderedPageBreak/>
              <w:t>Розділ VI. Результати торгів та укладання договору про закупівлю</w:t>
            </w:r>
          </w:p>
        </w:tc>
      </w:tr>
      <w:tr w:rsidR="00AA4520" w:rsidRPr="00925414" w:rsidTr="00CB0DBB">
        <w:trPr>
          <w:trHeight w:val="64"/>
          <w:tblCellSpacing w:w="0" w:type="dxa"/>
        </w:trPr>
        <w:tc>
          <w:tcPr>
            <w:tcW w:w="3055" w:type="dxa"/>
          </w:tcPr>
          <w:p w:rsidR="00AA4520" w:rsidRPr="00925414" w:rsidRDefault="00755D9C" w:rsidP="00CB0DBB">
            <w:pPr>
              <w:spacing w:line="240" w:lineRule="exact"/>
              <w:rPr>
                <w:b/>
                <w:color w:val="121212"/>
              </w:rPr>
            </w:pPr>
            <w:r>
              <w:rPr>
                <w:rStyle w:val="a5"/>
                <w:b/>
                <w:color w:val="121212"/>
              </w:rPr>
              <w:t>6.</w:t>
            </w:r>
            <w:r w:rsidR="00AA4520" w:rsidRPr="00925414">
              <w:rPr>
                <w:rStyle w:val="a5"/>
                <w:b/>
                <w:color w:val="121212"/>
              </w:rPr>
              <w:t>1. Відміна замовником торгів чи визнання їх такими, що не відбулися</w:t>
            </w:r>
          </w:p>
        </w:tc>
        <w:tc>
          <w:tcPr>
            <w:tcW w:w="7435" w:type="dxa"/>
            <w:gridSpan w:val="2"/>
          </w:tcPr>
          <w:p w:rsidR="00E5046D" w:rsidRPr="00FB3D77" w:rsidRDefault="00E5046D" w:rsidP="00E5046D">
            <w:pPr>
              <w:shd w:val="clear" w:color="auto" w:fill="FFFFFF"/>
              <w:jc w:val="both"/>
              <w:textAlignment w:val="baseline"/>
              <w:rPr>
                <w:color w:val="000000"/>
                <w:lang w:eastAsia="uk-UA"/>
              </w:rPr>
            </w:pPr>
            <w:r>
              <w:rPr>
                <w:color w:val="000000"/>
                <w:lang w:eastAsia="uk-UA"/>
              </w:rPr>
              <w:t>1.1.</w:t>
            </w:r>
            <w:r w:rsidRPr="00FB3D77">
              <w:t xml:space="preserve"> </w:t>
            </w:r>
            <w:r w:rsidRPr="00FB3D77">
              <w:rPr>
                <w:color w:val="000000"/>
                <w:lang w:eastAsia="uk-UA"/>
              </w:rPr>
              <w:t>Замовник відміняє відкриті торги у разі:</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1) відсутності подальшої потреби в закупівлі товарів, робіт чи послуг;</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3) скорочення обсягу видатків на здійснення закупівлі товарів, робіт чи послуг;</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4) коли здійснення закупівлі стало неможливим внаслідок дії обставин непереборної сили.</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5046D" w:rsidRPr="00FB3D77" w:rsidRDefault="00E5046D" w:rsidP="00E5046D">
            <w:pPr>
              <w:shd w:val="clear" w:color="auto" w:fill="FFFFFF"/>
              <w:jc w:val="both"/>
              <w:textAlignment w:val="baseline"/>
              <w:rPr>
                <w:color w:val="000000"/>
                <w:lang w:eastAsia="uk-UA"/>
              </w:rPr>
            </w:pPr>
            <w:r>
              <w:rPr>
                <w:color w:val="000000"/>
                <w:lang w:eastAsia="uk-UA"/>
              </w:rPr>
              <w:t>1.</w:t>
            </w:r>
            <w:r w:rsidRPr="00FB3D77">
              <w:rPr>
                <w:color w:val="000000"/>
                <w:lang w:eastAsia="uk-UA"/>
              </w:rPr>
              <w:t>2. Відкриті торги автоматично відміняються електронною системою закупівель у разі:</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 xml:space="preserve">2) неподання жодної тендерної пропозиції для участі у відкритих торгах у строк, установлений замовником згідно з </w:t>
            </w:r>
            <w:r>
              <w:rPr>
                <w:color w:val="000000"/>
                <w:lang w:eastAsia="uk-UA"/>
              </w:rPr>
              <w:t>О</w:t>
            </w:r>
            <w:r w:rsidRPr="00FB3D77">
              <w:rPr>
                <w:color w:val="000000"/>
                <w:lang w:eastAsia="uk-UA"/>
              </w:rPr>
              <w:t>собливостями.</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A4520" w:rsidRPr="00925414" w:rsidRDefault="00E5046D" w:rsidP="00E5046D">
            <w:pPr>
              <w:spacing w:line="240" w:lineRule="exact"/>
              <w:jc w:val="both"/>
            </w:pPr>
            <w:r>
              <w:rPr>
                <w:color w:val="000000"/>
                <w:lang w:eastAsia="uk-UA"/>
              </w:rPr>
              <w:t>1.3</w:t>
            </w:r>
            <w:r w:rsidRPr="00FB3D77">
              <w:rPr>
                <w:color w:val="000000"/>
                <w:lang w:eastAsia="uk-UA"/>
              </w:rPr>
              <w:t>.</w:t>
            </w:r>
            <w:r w:rsidRPr="00FB3D77">
              <w:t xml:space="preserve"> </w:t>
            </w:r>
            <w:r w:rsidRPr="00FB3D77">
              <w:rPr>
                <w:color w:val="000000"/>
                <w:lang w:eastAsia="uk-UA"/>
              </w:rPr>
              <w:t>Інформація про відміну відкритих торгів автоматично</w:t>
            </w:r>
            <w:r>
              <w:rPr>
                <w:color w:val="000000"/>
                <w:lang w:eastAsia="uk-UA"/>
              </w:rPr>
              <w:t xml:space="preserve"> </w:t>
            </w:r>
            <w:r w:rsidRPr="00FB3D77">
              <w:rPr>
                <w:color w:val="000000"/>
                <w:lang w:eastAsia="uk-UA"/>
              </w:rPr>
              <w:t>надсилається всім учасникам процедури закупівлі електронною системою закупівель в день її оприлюднення</w:t>
            </w:r>
            <w:bookmarkStart w:id="3" w:name="n522"/>
            <w:bookmarkEnd w:id="3"/>
            <w:r w:rsidRPr="00FB3D77">
              <w:rPr>
                <w:color w:val="000000"/>
                <w:lang w:eastAsia="uk-UA"/>
              </w:rPr>
              <w:t>.</w:t>
            </w:r>
          </w:p>
        </w:tc>
      </w:tr>
      <w:tr w:rsidR="00AA4520" w:rsidRPr="00925414" w:rsidTr="00CB0DBB">
        <w:trPr>
          <w:trHeight w:val="64"/>
          <w:tblCellSpacing w:w="0" w:type="dxa"/>
        </w:trPr>
        <w:tc>
          <w:tcPr>
            <w:tcW w:w="3055" w:type="dxa"/>
          </w:tcPr>
          <w:p w:rsidR="00AA4520" w:rsidRPr="00925414" w:rsidRDefault="00755D9C" w:rsidP="00CB0DBB">
            <w:pPr>
              <w:spacing w:line="240" w:lineRule="exact"/>
              <w:rPr>
                <w:b/>
                <w:color w:val="121212"/>
              </w:rPr>
            </w:pPr>
            <w:r>
              <w:rPr>
                <w:rStyle w:val="a5"/>
                <w:b/>
                <w:color w:val="121212"/>
              </w:rPr>
              <w:t>6.</w:t>
            </w:r>
            <w:r w:rsidR="00AA4520" w:rsidRPr="00925414">
              <w:rPr>
                <w:rStyle w:val="a5"/>
                <w:b/>
                <w:color w:val="121212"/>
              </w:rPr>
              <w:t xml:space="preserve">2. Терміни укладання договору </w:t>
            </w:r>
          </w:p>
        </w:tc>
        <w:tc>
          <w:tcPr>
            <w:tcW w:w="7435" w:type="dxa"/>
            <w:gridSpan w:val="2"/>
          </w:tcPr>
          <w:p w:rsidR="00755D9C" w:rsidRPr="005A6C57" w:rsidRDefault="00755D9C" w:rsidP="00755D9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exact"/>
              <w:jc w:val="both"/>
              <w:rPr>
                <w:lang w:eastAsia="uk-UA"/>
              </w:rPr>
            </w:pPr>
            <w:r w:rsidRPr="005A6C57">
              <w:rPr>
                <w:lang w:eastAsia="uk-UA"/>
              </w:rPr>
              <w:t>З метою забезпечення права на оскарження рішень замовника договір про закупівлю не може б</w:t>
            </w:r>
            <w:r w:rsidR="00E5046D">
              <w:rPr>
                <w:lang w:eastAsia="uk-UA"/>
              </w:rPr>
              <w:t xml:space="preserve">ути укладено раніше ніж через </w:t>
            </w:r>
            <w:r w:rsidR="00E5046D" w:rsidRPr="00E5046D">
              <w:rPr>
                <w:lang w:val="ru-RU" w:eastAsia="uk-UA"/>
              </w:rPr>
              <w:t>5</w:t>
            </w:r>
            <w:r w:rsidRPr="005A6C57">
              <w:rPr>
                <w:lang w:eastAsia="uk-UA"/>
              </w:rPr>
              <w:t xml:space="preserve"> днів з дати оприлюднення в електронній системі закупівель повідомлення про намір укласти договір про закупівлю. </w:t>
            </w:r>
          </w:p>
          <w:p w:rsidR="00755D9C" w:rsidRDefault="00755D9C" w:rsidP="00755D9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exact"/>
              <w:jc w:val="both"/>
              <w:rPr>
                <w:lang w:eastAsia="uk-UA"/>
              </w:rPr>
            </w:pPr>
            <w:r w:rsidRPr="005A6C57">
              <w:rPr>
                <w:lang w:eastAsia="uk-UA"/>
              </w:rPr>
              <w:t>Замовник укладає договір про закупівлю з учасником, який визнаний переможцем процедури закупівлі, протягом строку дії його про</w:t>
            </w:r>
            <w:r w:rsidR="00E5046D">
              <w:rPr>
                <w:lang w:eastAsia="uk-UA"/>
              </w:rPr>
              <w:t xml:space="preserve">позиції, не пізніше ніж через </w:t>
            </w:r>
            <w:r w:rsidR="00E5046D" w:rsidRPr="00E5046D">
              <w:rPr>
                <w:lang w:eastAsia="uk-UA"/>
              </w:rPr>
              <w:t>15</w:t>
            </w:r>
            <w:r w:rsidRPr="005A6C57">
              <w:rPr>
                <w:lang w:eastAsia="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55D9C" w:rsidRPr="005A6C57" w:rsidRDefault="00755D9C" w:rsidP="00755D9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exact"/>
              <w:jc w:val="both"/>
              <w:rPr>
                <w:lang w:eastAsia="uk-UA"/>
              </w:rPr>
            </w:pPr>
            <w:r w:rsidRPr="00AD3160">
              <w:rPr>
                <w:lang w:eastAsia="uk-UA"/>
              </w:rPr>
              <w:t>Учасником у складі пропозиції надається лист з підтвердженням укладення договору у вказані строки.</w:t>
            </w:r>
          </w:p>
          <w:p w:rsidR="000469F5" w:rsidRDefault="00755D9C" w:rsidP="000469F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exact"/>
              <w:jc w:val="both"/>
            </w:pPr>
            <w:r w:rsidRPr="005A6C57">
              <w:rPr>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w:t>
            </w:r>
            <w:r>
              <w:rPr>
                <w:lang w:eastAsia="uk-UA"/>
              </w:rPr>
              <w:t>пиняється.</w:t>
            </w:r>
          </w:p>
          <w:p w:rsidR="00AA4520" w:rsidRPr="00925414" w:rsidRDefault="000469F5" w:rsidP="000469F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exact"/>
              <w:jc w:val="both"/>
              <w:rPr>
                <w:lang w:eastAsia="uk-UA"/>
              </w:rPr>
            </w:pPr>
            <w:r w:rsidRPr="000469F5">
              <w:rPr>
                <w:lang w:eastAsia="uk-UA"/>
              </w:rPr>
              <w:lastRenderedPageBreak/>
              <w:t>Переможець не пізніше 15 (п’ятнадцяти) днів з дати прийняття рішення про намір укласти договір повинний надати підписаний договір з додатками Замовнику на адресу вказану в тендерній документації. Не надання договору в установлений термін буде вважатися, що Виконавець відмовився від підписання договору про закупівлю</w:t>
            </w:r>
          </w:p>
        </w:tc>
      </w:tr>
      <w:tr w:rsidR="00F13942" w:rsidRPr="00925414" w:rsidTr="00BC37E8">
        <w:trPr>
          <w:trHeight w:val="64"/>
          <w:tblCellSpacing w:w="0" w:type="dxa"/>
        </w:trPr>
        <w:tc>
          <w:tcPr>
            <w:tcW w:w="3055" w:type="dxa"/>
          </w:tcPr>
          <w:p w:rsidR="00F13942" w:rsidRPr="00925414" w:rsidRDefault="00F13942" w:rsidP="00F13942">
            <w:pPr>
              <w:spacing w:line="240" w:lineRule="exact"/>
              <w:rPr>
                <w:b/>
                <w:bCs/>
                <w:i/>
              </w:rPr>
            </w:pPr>
            <w:r>
              <w:rPr>
                <w:b/>
                <w:bCs/>
                <w:i/>
              </w:rPr>
              <w:lastRenderedPageBreak/>
              <w:t>6.</w:t>
            </w:r>
            <w:r w:rsidRPr="00925414">
              <w:rPr>
                <w:b/>
                <w:bCs/>
                <w:i/>
              </w:rPr>
              <w:t>3. Проект договору про закупівлю</w:t>
            </w:r>
          </w:p>
        </w:tc>
        <w:tc>
          <w:tcPr>
            <w:tcW w:w="7435" w:type="dxa"/>
            <w:gridSpan w:val="2"/>
            <w:vAlign w:val="center"/>
          </w:tcPr>
          <w:p w:rsidR="00F13942" w:rsidRPr="00B976D4" w:rsidRDefault="00F13942" w:rsidP="00F13942">
            <w:pPr>
              <w:keepNext/>
              <w:keepLines/>
              <w:ind w:right="120"/>
              <w:jc w:val="both"/>
            </w:pPr>
            <w:r w:rsidRPr="00B976D4">
              <w:t xml:space="preserve">Проєкт Договору про закупівлю викладено в </w:t>
            </w:r>
            <w:r w:rsidRPr="00B976D4">
              <w:rPr>
                <w:b/>
                <w:i/>
              </w:rPr>
              <w:t>Додатку 3</w:t>
            </w:r>
            <w:r w:rsidRPr="00B976D4">
              <w:t xml:space="preserve"> до цієї тендерної документації.</w:t>
            </w:r>
          </w:p>
          <w:p w:rsidR="00F13942" w:rsidRPr="00B976D4" w:rsidRDefault="00F13942" w:rsidP="00F13942">
            <w:pPr>
              <w:keepNext/>
              <w:keepLines/>
              <w:ind w:right="120"/>
              <w:jc w:val="both"/>
            </w:pPr>
            <w:r w:rsidRPr="00B976D4">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13942" w:rsidRPr="00B976D4" w:rsidRDefault="00F13942" w:rsidP="00F13942">
            <w:pPr>
              <w:jc w:val="both"/>
            </w:pPr>
            <w:r w:rsidRPr="00375AC6">
              <w:t>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цієї тендерної документації, та надсилається переможцю</w:t>
            </w:r>
            <w:r w:rsidR="00375AC6" w:rsidRPr="00375AC6">
              <w:t xml:space="preserve"> у спосіб, обраний замовником на пізніше 14 дня з дати прийняття рішення про намір укласти договір. Якщо замовник не отримає договір на 15</w:t>
            </w:r>
            <w:r w:rsidR="00375AC6">
              <w:t xml:space="preserve"> день</w:t>
            </w:r>
            <w:r w:rsidR="00375AC6" w:rsidRPr="00375AC6">
              <w:t xml:space="preserve"> з дати прийняття рішення про намір укласти</w:t>
            </w:r>
            <w:r w:rsidR="00375AC6">
              <w:t xml:space="preserve"> договір</w:t>
            </w:r>
            <w:r w:rsidR="00375AC6" w:rsidRPr="00375AC6">
              <w:t>, то вказана подія буде визнана як відмова учасника від підписання договору.</w:t>
            </w:r>
          </w:p>
          <w:p w:rsidR="00F13942" w:rsidRPr="00B976D4" w:rsidRDefault="00F13942" w:rsidP="00F13942">
            <w:pPr>
              <w:pStyle w:val="rvps2"/>
              <w:shd w:val="clear" w:color="auto" w:fill="FFFFFF"/>
              <w:spacing w:before="0" w:beforeAutospacing="0" w:after="0" w:afterAutospacing="0"/>
              <w:jc w:val="both"/>
            </w:pPr>
            <w:r w:rsidRPr="00B976D4">
              <w:t>Переможець процедури закупівлі під час укладення договору про закупівлю повинен надати:</w:t>
            </w:r>
          </w:p>
          <w:p w:rsidR="00F13942" w:rsidRPr="00B976D4" w:rsidRDefault="00F13942" w:rsidP="00F13942">
            <w:pPr>
              <w:pStyle w:val="rvps2"/>
              <w:shd w:val="clear" w:color="auto" w:fill="FFFFFF"/>
              <w:spacing w:before="0" w:beforeAutospacing="0" w:after="0" w:afterAutospacing="0"/>
              <w:jc w:val="both"/>
            </w:pPr>
            <w:bookmarkStart w:id="4" w:name="n1763"/>
            <w:bookmarkEnd w:id="4"/>
            <w:r w:rsidRPr="00B976D4">
              <w:t>1) відповідну інформацію про право підписання договору про закупівлю;</w:t>
            </w:r>
          </w:p>
          <w:p w:rsidR="00F13942" w:rsidRPr="00B976D4" w:rsidRDefault="00F13942" w:rsidP="00F13942">
            <w:pPr>
              <w:pStyle w:val="rvps2"/>
              <w:shd w:val="clear" w:color="auto" w:fill="FFFFFF"/>
              <w:spacing w:before="0" w:beforeAutospacing="0" w:after="0" w:afterAutospacing="0"/>
              <w:jc w:val="both"/>
            </w:pPr>
            <w:bookmarkStart w:id="5" w:name="n1764"/>
            <w:bookmarkEnd w:id="5"/>
            <w:r w:rsidRPr="00B976D4">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13942" w:rsidRPr="00B976D4" w:rsidRDefault="00F13942" w:rsidP="00F13942">
            <w:pPr>
              <w:pStyle w:val="rvps2"/>
              <w:shd w:val="clear" w:color="auto" w:fill="FFFFFF"/>
              <w:spacing w:before="0" w:beforeAutospacing="0" w:after="0" w:afterAutospacing="0"/>
              <w:ind w:firstLine="450"/>
              <w:jc w:val="both"/>
            </w:pPr>
            <w:bookmarkStart w:id="6" w:name="n1765"/>
            <w:bookmarkEnd w:id="6"/>
            <w:r w:rsidRPr="00B976D4">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13942" w:rsidRPr="00925414" w:rsidRDefault="00F13942" w:rsidP="00F13942">
            <w:pPr>
              <w:spacing w:line="240" w:lineRule="exact"/>
              <w:jc w:val="both"/>
              <w:rPr>
                <w:b/>
              </w:rPr>
            </w:pPr>
            <w:r w:rsidRPr="00B976D4">
              <w:t>Неподання вищезазначених документів та інформації для укладення договору про закупівлю, буде вказувати про виникнення обставин неукладення договору про закупівлю з вини учасника.</w:t>
            </w:r>
          </w:p>
        </w:tc>
      </w:tr>
      <w:tr w:rsidR="0068082D" w:rsidRPr="00925414" w:rsidTr="00BC37E8">
        <w:trPr>
          <w:trHeight w:val="64"/>
          <w:tblCellSpacing w:w="0" w:type="dxa"/>
        </w:trPr>
        <w:tc>
          <w:tcPr>
            <w:tcW w:w="3055" w:type="dxa"/>
          </w:tcPr>
          <w:p w:rsidR="0068082D" w:rsidRPr="00925414" w:rsidRDefault="0068082D" w:rsidP="0068082D">
            <w:pPr>
              <w:spacing w:line="240" w:lineRule="exact"/>
              <w:rPr>
                <w:b/>
              </w:rPr>
            </w:pPr>
            <w:r>
              <w:rPr>
                <w:rStyle w:val="a5"/>
                <w:b/>
              </w:rPr>
              <w:t>6.</w:t>
            </w:r>
            <w:r w:rsidRPr="00925414">
              <w:rPr>
                <w:rStyle w:val="a5"/>
                <w:b/>
              </w:rPr>
              <w:t xml:space="preserve">4. Істотні умови, які обов’язково включаються до договору про закупівлю </w:t>
            </w:r>
          </w:p>
        </w:tc>
        <w:tc>
          <w:tcPr>
            <w:tcW w:w="7435" w:type="dxa"/>
            <w:gridSpan w:val="2"/>
            <w:vAlign w:val="center"/>
          </w:tcPr>
          <w:p w:rsidR="00CF3634" w:rsidRPr="00444344" w:rsidRDefault="00CF3634" w:rsidP="00CF3634">
            <w:pPr>
              <w:pStyle w:val="rvps2"/>
              <w:shd w:val="clear" w:color="auto" w:fill="FFFFFF"/>
              <w:spacing w:before="0" w:beforeAutospacing="0" w:after="0" w:afterAutospacing="0"/>
              <w:jc w:val="both"/>
              <w:textAlignment w:val="baseline"/>
              <w:rPr>
                <w:rFonts w:cs="Calibri"/>
                <w:lang w:eastAsia="uk-UA"/>
              </w:rPr>
            </w:pPr>
            <w:r w:rsidRPr="00444344">
              <w:rPr>
                <w:rFonts w:cs="Calibri"/>
                <w:lang w:eastAsia="uk-U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F3634" w:rsidRPr="00444344" w:rsidRDefault="00CF3634" w:rsidP="00CF3634">
            <w:pPr>
              <w:pStyle w:val="rvps2"/>
              <w:shd w:val="clear" w:color="auto" w:fill="FFFFFF"/>
              <w:spacing w:before="0" w:beforeAutospacing="0" w:after="0" w:afterAutospacing="0"/>
              <w:jc w:val="both"/>
              <w:textAlignment w:val="baseline"/>
              <w:rPr>
                <w:rFonts w:cs="Calibri"/>
                <w:lang w:eastAsia="uk-UA"/>
              </w:rPr>
            </w:pPr>
            <w:r>
              <w:rPr>
                <w:rFonts w:cs="Calibri"/>
                <w:lang w:eastAsia="uk-UA"/>
              </w:rPr>
              <w:t xml:space="preserve">- </w:t>
            </w:r>
            <w:r w:rsidRPr="00444344">
              <w:rPr>
                <w:rFonts w:cs="Calibri"/>
                <w:lang w:eastAsia="uk-UA"/>
              </w:rPr>
              <w:t xml:space="preserve">визначення грошового еквівалента зобов’язання в іноземній валюті; </w:t>
            </w:r>
          </w:p>
          <w:p w:rsidR="00CF3634" w:rsidRPr="00444344" w:rsidRDefault="00CF3634" w:rsidP="00CF3634">
            <w:pPr>
              <w:pStyle w:val="rvps2"/>
              <w:shd w:val="clear" w:color="auto" w:fill="FFFFFF"/>
              <w:spacing w:before="0" w:beforeAutospacing="0" w:after="0" w:afterAutospacing="0"/>
              <w:jc w:val="both"/>
              <w:textAlignment w:val="baseline"/>
              <w:rPr>
                <w:rFonts w:cs="Calibri"/>
                <w:lang w:eastAsia="uk-UA"/>
              </w:rPr>
            </w:pPr>
            <w:r>
              <w:rPr>
                <w:rFonts w:cs="Calibri"/>
                <w:lang w:eastAsia="uk-UA"/>
              </w:rPr>
              <w:t xml:space="preserve">- </w:t>
            </w:r>
            <w:r w:rsidRPr="00444344">
              <w:rPr>
                <w:rFonts w:cs="Calibri"/>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F3634" w:rsidRPr="00444344" w:rsidRDefault="00CF3634" w:rsidP="00CF3634">
            <w:pPr>
              <w:pStyle w:val="rvps2"/>
              <w:shd w:val="clear" w:color="auto" w:fill="FFFFFF"/>
              <w:spacing w:before="0" w:beforeAutospacing="0" w:after="0" w:afterAutospacing="0"/>
              <w:jc w:val="both"/>
              <w:textAlignment w:val="baseline"/>
              <w:rPr>
                <w:rFonts w:cs="Calibri"/>
                <w:lang w:eastAsia="uk-UA"/>
              </w:rPr>
            </w:pPr>
            <w:r>
              <w:rPr>
                <w:rFonts w:cs="Calibri"/>
                <w:lang w:eastAsia="uk-UA"/>
              </w:rPr>
              <w:t xml:space="preserve">- </w:t>
            </w:r>
            <w:r w:rsidRPr="00444344">
              <w:rPr>
                <w:rFonts w:cs="Calibri"/>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F3634" w:rsidRPr="00444344" w:rsidRDefault="00CF3634" w:rsidP="00CF3634">
            <w:pPr>
              <w:pStyle w:val="rvps2"/>
              <w:shd w:val="clear" w:color="auto" w:fill="FFFFFF"/>
              <w:spacing w:before="0" w:beforeAutospacing="0" w:after="0" w:afterAutospacing="0"/>
              <w:jc w:val="both"/>
              <w:textAlignment w:val="baseline"/>
              <w:rPr>
                <w:rFonts w:cs="Calibri"/>
                <w:lang w:eastAsia="uk-UA"/>
              </w:rPr>
            </w:pPr>
            <w:r w:rsidRPr="00444344">
              <w:rPr>
                <w:rFonts w:cs="Calibri"/>
                <w:lang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3634" w:rsidRPr="00444344" w:rsidRDefault="00CF3634" w:rsidP="00CF3634">
            <w:pPr>
              <w:pStyle w:val="rvps2"/>
              <w:shd w:val="clear" w:color="auto" w:fill="FFFFFF"/>
              <w:spacing w:before="0" w:beforeAutospacing="0" w:after="0" w:afterAutospacing="0"/>
              <w:jc w:val="both"/>
              <w:textAlignment w:val="baseline"/>
              <w:rPr>
                <w:rFonts w:cs="Calibri"/>
                <w:lang w:eastAsia="uk-UA"/>
              </w:rPr>
            </w:pPr>
            <w:r w:rsidRPr="00444344">
              <w:rPr>
                <w:rFonts w:cs="Calibri"/>
                <w:lang w:eastAsia="uk-UA"/>
              </w:rPr>
              <w:t>1) зменшення обсягів закупівлі, зокрема з урахуванням фактичного обсягу видатків замовника;</w:t>
            </w:r>
          </w:p>
          <w:p w:rsidR="00CF3634" w:rsidRPr="00FB3D77" w:rsidRDefault="00CF3634" w:rsidP="00CF3634">
            <w:pPr>
              <w:pStyle w:val="rvps2"/>
              <w:shd w:val="clear" w:color="auto" w:fill="FFFFFF"/>
              <w:spacing w:before="0" w:beforeAutospacing="0" w:after="0" w:afterAutospacing="0"/>
              <w:jc w:val="both"/>
              <w:textAlignment w:val="baseline"/>
            </w:pPr>
            <w:r>
              <w:t>2</w:t>
            </w:r>
            <w:r w:rsidRPr="00FB3D77">
              <w:t>) покращення якості предмета закупівлі за умови, що таке покращення не призведе до збільшення суми, визначеної в договорі про закупівлю;</w:t>
            </w:r>
          </w:p>
          <w:p w:rsidR="00CF3634" w:rsidRPr="00FB3D77" w:rsidRDefault="00CF3634" w:rsidP="00CF3634">
            <w:pPr>
              <w:pStyle w:val="rvps2"/>
              <w:shd w:val="clear" w:color="auto" w:fill="FFFFFF"/>
              <w:spacing w:before="0" w:beforeAutospacing="0" w:after="0" w:afterAutospacing="0"/>
              <w:jc w:val="both"/>
              <w:textAlignment w:val="baseline"/>
            </w:pPr>
            <w:r>
              <w:t>3</w:t>
            </w:r>
            <w:r w:rsidRPr="00FB3D77">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w:t>
            </w:r>
            <w:r w:rsidRPr="00FB3D77">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3634" w:rsidRPr="00FB3D77" w:rsidRDefault="00CF3634" w:rsidP="00CF3634">
            <w:pPr>
              <w:pStyle w:val="rvps2"/>
              <w:shd w:val="clear" w:color="auto" w:fill="FFFFFF"/>
              <w:spacing w:before="0" w:beforeAutospacing="0" w:after="0" w:afterAutospacing="0"/>
              <w:jc w:val="both"/>
              <w:textAlignment w:val="baseline"/>
            </w:pPr>
            <w:r>
              <w:t>4</w:t>
            </w:r>
            <w:r w:rsidRPr="00FB3D77">
              <w:t>) погодження зміни ціни в договорі про закупівлю в бік зменшення (без зміни кількості (обсягу) та якості товарів, робіт і послуг);</w:t>
            </w:r>
          </w:p>
          <w:p w:rsidR="00CF3634" w:rsidRPr="00CF3634" w:rsidRDefault="00CF3634" w:rsidP="00CF3634">
            <w:pPr>
              <w:widowControl w:val="0"/>
              <w:autoSpaceDE w:val="0"/>
              <w:jc w:val="both"/>
            </w:pPr>
            <w:r w:rsidRPr="00CF3634">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w:t>
            </w:r>
            <w:r w:rsidRPr="00FB3D77">
              <w:t xml:space="preserve"> </w:t>
            </w:r>
            <w:r w:rsidRPr="00CF3634">
              <w:t>пропорційно до зміни податкового навантаження внаслідок зміни системи оподаткування;</w:t>
            </w:r>
          </w:p>
          <w:p w:rsidR="00CF3634" w:rsidRDefault="00CF3634" w:rsidP="00CF3634">
            <w:pPr>
              <w:widowControl w:val="0"/>
              <w:autoSpaceDE w:val="0"/>
              <w:jc w:val="both"/>
            </w:pPr>
            <w:r w:rsidRPr="00EA59CB">
              <w:t>Учасник процедури закупівлі у складі своєї тендерної пропозиції надає гарантійний лист щодо погодження з істотними умовами договору та можливістю їх включення до договору про закупівлю, у разі премоги у торгах.</w:t>
            </w:r>
          </w:p>
          <w:p w:rsidR="00CF3634" w:rsidRPr="00EA59CB" w:rsidRDefault="00CF3634" w:rsidP="00CF3634">
            <w:pPr>
              <w:widowControl w:val="0"/>
              <w:autoSpaceDE w:val="0"/>
              <w:jc w:val="both"/>
            </w:pPr>
            <w:r w:rsidRPr="00EA59CB">
              <w:t xml:space="preserve"> Істотними умовами договору про закупівлю є:</w:t>
            </w:r>
          </w:p>
          <w:p w:rsidR="00CF3634" w:rsidRPr="00EA59CB" w:rsidRDefault="00CF3634" w:rsidP="00CF3634">
            <w:pPr>
              <w:widowControl w:val="0"/>
              <w:autoSpaceDE w:val="0"/>
              <w:jc w:val="both"/>
            </w:pPr>
            <w:r w:rsidRPr="00EA59CB">
              <w:t>- предмет договору;</w:t>
            </w:r>
          </w:p>
          <w:p w:rsidR="00CF3634" w:rsidRPr="00EA59CB" w:rsidRDefault="00CF3634" w:rsidP="00CF3634">
            <w:pPr>
              <w:widowControl w:val="0"/>
              <w:autoSpaceDE w:val="0"/>
              <w:jc w:val="both"/>
            </w:pPr>
            <w:r w:rsidRPr="00EA59CB">
              <w:t>- договірна ціна;</w:t>
            </w:r>
          </w:p>
          <w:p w:rsidR="00CF3634" w:rsidRPr="00D44303" w:rsidRDefault="00CF3634" w:rsidP="00CF3634">
            <w:pPr>
              <w:widowControl w:val="0"/>
              <w:autoSpaceDE w:val="0"/>
              <w:jc w:val="both"/>
            </w:pPr>
            <w:r w:rsidRPr="00EA59CB">
              <w:t>- строки виконання робіт</w:t>
            </w:r>
            <w:r w:rsidRPr="00D22620">
              <w:rPr>
                <w:lang w:val="ru-RU"/>
              </w:rPr>
              <w:t>/</w:t>
            </w:r>
            <w:r>
              <w:t>надання послуг</w:t>
            </w:r>
            <w:r w:rsidRPr="00D44303">
              <w:t>;</w:t>
            </w:r>
          </w:p>
          <w:p w:rsidR="0068082D" w:rsidRPr="00144793" w:rsidRDefault="00CF3634" w:rsidP="00CF3634">
            <w:pPr>
              <w:spacing w:line="240" w:lineRule="exact"/>
              <w:jc w:val="both"/>
            </w:pPr>
            <w:r w:rsidRPr="00D44303">
              <w:t>- строк дії договору.</w:t>
            </w:r>
          </w:p>
        </w:tc>
      </w:tr>
      <w:tr w:rsidR="00F13942" w:rsidRPr="00925414" w:rsidTr="00CB0DBB">
        <w:trPr>
          <w:trHeight w:val="64"/>
          <w:tblCellSpacing w:w="0" w:type="dxa"/>
        </w:trPr>
        <w:tc>
          <w:tcPr>
            <w:tcW w:w="3055" w:type="dxa"/>
          </w:tcPr>
          <w:p w:rsidR="00F13942" w:rsidRPr="00925414" w:rsidRDefault="00F13942" w:rsidP="00F13942">
            <w:pPr>
              <w:spacing w:line="240" w:lineRule="exact"/>
              <w:rPr>
                <w:b/>
                <w:color w:val="121212"/>
              </w:rPr>
            </w:pPr>
            <w:r>
              <w:rPr>
                <w:rStyle w:val="a5"/>
                <w:b/>
                <w:color w:val="121212"/>
              </w:rPr>
              <w:lastRenderedPageBreak/>
              <w:t>6.</w:t>
            </w:r>
            <w:r w:rsidRPr="00925414">
              <w:rPr>
                <w:rStyle w:val="a5"/>
                <w:b/>
                <w:color w:val="121212"/>
              </w:rPr>
              <w:t xml:space="preserve">5. Дії замовника при відмові переможця торгів підписати договір про закупівлю </w:t>
            </w:r>
          </w:p>
        </w:tc>
        <w:tc>
          <w:tcPr>
            <w:tcW w:w="7435" w:type="dxa"/>
            <w:gridSpan w:val="2"/>
          </w:tcPr>
          <w:p w:rsidR="00F13942" w:rsidRPr="00925414" w:rsidRDefault="00F13942" w:rsidP="00375AC6">
            <w:pPr>
              <w:spacing w:line="240" w:lineRule="exact"/>
              <w:jc w:val="both"/>
              <w:rPr>
                <w:color w:val="121212"/>
              </w:rPr>
            </w:pPr>
            <w:r w:rsidRPr="005A6C57">
              <w:rPr>
                <w:lang w:eastAsia="uk-UA"/>
              </w:rPr>
              <w:t>У разі</w:t>
            </w:r>
            <w:r w:rsidR="00375AC6">
              <w:rPr>
                <w:lang w:eastAsia="uk-UA"/>
              </w:rPr>
              <w:t xml:space="preserve"> не надання договору на протязі 15 днів</w:t>
            </w:r>
            <w:r w:rsidR="00375AC6" w:rsidRPr="00375AC6">
              <w:rPr>
                <w:lang w:eastAsia="uk-UA"/>
              </w:rPr>
              <w:t xml:space="preserve"> з дати прийняття рішення про намір укласти договір</w:t>
            </w:r>
            <w:r w:rsidR="00375AC6">
              <w:rPr>
                <w:lang w:eastAsia="uk-UA"/>
              </w:rPr>
              <w:t>,  вказана подія буде свідчити про</w:t>
            </w:r>
            <w:r w:rsidR="00375AC6" w:rsidRPr="00375AC6">
              <w:rPr>
                <w:lang w:eastAsia="uk-UA"/>
              </w:rPr>
              <w:t xml:space="preserve"> </w:t>
            </w:r>
            <w:r w:rsidR="00375AC6">
              <w:rPr>
                <w:lang w:eastAsia="uk-UA"/>
              </w:rPr>
              <w:t>у відмову</w:t>
            </w:r>
            <w:r w:rsidRPr="005A6C57">
              <w:rPr>
                <w:lang w:eastAsia="uk-UA"/>
              </w:rPr>
              <w:t xml:space="preserve"> переможця процедури закупівлі від підписання договору про закупівлю відповідно </w:t>
            </w:r>
            <w:r w:rsidR="00375AC6">
              <w:rPr>
                <w:lang w:eastAsia="uk-UA"/>
              </w:rPr>
              <w:t>до вимог тендерної документації.</w:t>
            </w:r>
            <w:r w:rsidRPr="005A6C57">
              <w:rPr>
                <w:lang w:eastAsia="uk-UA"/>
              </w:rPr>
              <w:t xml:space="preserve"> </w:t>
            </w:r>
            <w:r w:rsidR="00375AC6">
              <w:rPr>
                <w:lang w:eastAsia="uk-UA"/>
              </w:rPr>
              <w:t>Н</w:t>
            </w:r>
            <w:r w:rsidRPr="005A6C57">
              <w:rPr>
                <w:lang w:eastAsia="uk-UA"/>
              </w:rPr>
              <w:t>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13942" w:rsidRPr="00925414" w:rsidTr="00CB0DBB">
        <w:trPr>
          <w:trHeight w:val="64"/>
          <w:tblCellSpacing w:w="0" w:type="dxa"/>
        </w:trPr>
        <w:tc>
          <w:tcPr>
            <w:tcW w:w="3055" w:type="dxa"/>
          </w:tcPr>
          <w:p w:rsidR="00F13942" w:rsidRPr="00925414" w:rsidRDefault="00F13942" w:rsidP="00F13942">
            <w:pPr>
              <w:spacing w:line="240" w:lineRule="exact"/>
              <w:rPr>
                <w:b/>
                <w:color w:val="121212"/>
              </w:rPr>
            </w:pPr>
            <w:r>
              <w:rPr>
                <w:rStyle w:val="a5"/>
                <w:b/>
                <w:color w:val="121212"/>
              </w:rPr>
              <w:t>6.</w:t>
            </w:r>
            <w:r w:rsidRPr="00925414">
              <w:rPr>
                <w:rStyle w:val="a5"/>
                <w:b/>
                <w:color w:val="121212"/>
              </w:rPr>
              <w:t>6. Забезпечення виконання договору про закупівлю</w:t>
            </w:r>
          </w:p>
        </w:tc>
        <w:tc>
          <w:tcPr>
            <w:tcW w:w="7435" w:type="dxa"/>
            <w:gridSpan w:val="2"/>
          </w:tcPr>
          <w:p w:rsidR="00F13942" w:rsidRPr="00925414" w:rsidRDefault="00F13942" w:rsidP="00F13942">
            <w:pPr>
              <w:spacing w:line="240" w:lineRule="exact"/>
              <w:jc w:val="both"/>
              <w:rPr>
                <w:color w:val="121212"/>
              </w:rPr>
            </w:pPr>
            <w:r w:rsidRPr="005A6C57">
              <w:rPr>
                <w:color w:val="121212"/>
              </w:rPr>
              <w:t>Забезпечення виконання догово</w:t>
            </w:r>
            <w:r>
              <w:rPr>
                <w:color w:val="121212"/>
              </w:rPr>
              <w:t>ру про закупівлю не вимагається</w:t>
            </w:r>
          </w:p>
        </w:tc>
      </w:tr>
    </w:tbl>
    <w:p w:rsidR="00AA4520" w:rsidRDefault="00AA4520" w:rsidP="00CF3634">
      <w:pPr>
        <w:pStyle w:val="aff2"/>
        <w:ind w:left="567"/>
        <w:contextualSpacing w:val="0"/>
        <w:jc w:val="right"/>
      </w:pPr>
    </w:p>
    <w:sectPr w:rsidR="00AA4520" w:rsidSect="00CF3634">
      <w:footerReference w:type="even" r:id="rId11"/>
      <w:footerReference w:type="default" r:id="rId12"/>
      <w:type w:val="continuous"/>
      <w:pgSz w:w="11904" w:h="16834"/>
      <w:pgMar w:top="850" w:right="850" w:bottom="567" w:left="1134" w:header="709" w:footer="1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63B" w:rsidRDefault="00D9463B">
      <w:r>
        <w:separator/>
      </w:r>
    </w:p>
  </w:endnote>
  <w:endnote w:type="continuationSeparator" w:id="0">
    <w:p w:rsidR="00D9463B" w:rsidRDefault="00D9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reeSans">
    <w:altName w:val="Times New Roman"/>
    <w:charset w:val="01"/>
    <w:family w:val="auto"/>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6D" w:rsidRDefault="003A136D" w:rsidP="00CB0DBB">
    <w:pPr>
      <w:framePr w:wrap="around" w:vAnchor="text" w:hAnchor="margin" w:xAlign="right" w:y="1"/>
    </w:pPr>
    <w:r>
      <w:fldChar w:fldCharType="begin"/>
    </w:r>
    <w:r>
      <w:instrText xml:space="preserve">PAGE  </w:instrText>
    </w:r>
    <w:r>
      <w:fldChar w:fldCharType="end"/>
    </w:r>
  </w:p>
  <w:p w:rsidR="003A136D" w:rsidRDefault="003A136D" w:rsidP="00CB0DBB">
    <w:pPr>
      <w:ind w:right="360"/>
    </w:pPr>
  </w:p>
  <w:p w:rsidR="003A136D" w:rsidRDefault="003A13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6D" w:rsidRDefault="00E02FDA" w:rsidP="00CB0DBB">
    <w:pPr>
      <w:framePr w:wrap="around" w:vAnchor="text" w:hAnchor="margin" w:xAlign="right" w:y="1"/>
    </w:pPr>
    <w:r>
      <w:fldChar w:fldCharType="begin"/>
    </w:r>
    <w:r>
      <w:instrText xml:space="preserve">PAGE  </w:instrText>
    </w:r>
    <w:r>
      <w:fldChar w:fldCharType="separate"/>
    </w:r>
    <w:r w:rsidR="008B1A6A">
      <w:rPr>
        <w:noProof/>
      </w:rPr>
      <w:t>6</w:t>
    </w:r>
    <w:r>
      <w:rPr>
        <w:noProof/>
      </w:rPr>
      <w:fldChar w:fldCharType="end"/>
    </w:r>
  </w:p>
  <w:p w:rsidR="003A136D" w:rsidRDefault="003A136D" w:rsidP="00CB0DBB">
    <w:pPr>
      <w:ind w:right="360"/>
    </w:pPr>
  </w:p>
  <w:p w:rsidR="003A136D" w:rsidRDefault="003A13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63B" w:rsidRDefault="00D9463B">
      <w:r>
        <w:separator/>
      </w:r>
    </w:p>
  </w:footnote>
  <w:footnote w:type="continuationSeparator" w:id="0">
    <w:p w:rsidR="00D9463B" w:rsidRDefault="00D94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nsid w:val="0170606B"/>
    <w:multiLevelType w:val="hybridMultilevel"/>
    <w:tmpl w:val="7E0C0C1C"/>
    <w:lvl w:ilvl="0" w:tplc="D3BEB5BC">
      <w:start w:val="2"/>
      <w:numFmt w:val="decimal"/>
      <w:lvlText w:val="%1."/>
      <w:lvlJc w:val="left"/>
      <w:pPr>
        <w:ind w:left="106" w:hanging="269"/>
      </w:pPr>
      <w:rPr>
        <w:rFonts w:ascii="Times New Roman" w:eastAsia="Times New Roman" w:hAnsi="Times New Roman" w:cs="Times New Roman" w:hint="default"/>
        <w:w w:val="100"/>
        <w:sz w:val="24"/>
        <w:szCs w:val="24"/>
        <w:lang w:val="uk-UA" w:eastAsia="en-US" w:bidi="ar-SA"/>
      </w:rPr>
    </w:lvl>
    <w:lvl w:ilvl="1" w:tplc="95CC5732">
      <w:numFmt w:val="bullet"/>
      <w:lvlText w:val="•"/>
      <w:lvlJc w:val="left"/>
      <w:pPr>
        <w:ind w:left="758" w:hanging="269"/>
      </w:pPr>
      <w:rPr>
        <w:rFonts w:hint="default"/>
        <w:lang w:val="uk-UA" w:eastAsia="en-US" w:bidi="ar-SA"/>
      </w:rPr>
    </w:lvl>
    <w:lvl w:ilvl="2" w:tplc="804EA58A">
      <w:numFmt w:val="bullet"/>
      <w:lvlText w:val="•"/>
      <w:lvlJc w:val="left"/>
      <w:pPr>
        <w:ind w:left="1416" w:hanging="269"/>
      </w:pPr>
      <w:rPr>
        <w:rFonts w:hint="default"/>
        <w:lang w:val="uk-UA" w:eastAsia="en-US" w:bidi="ar-SA"/>
      </w:rPr>
    </w:lvl>
    <w:lvl w:ilvl="3" w:tplc="2B360E70">
      <w:numFmt w:val="bullet"/>
      <w:lvlText w:val="•"/>
      <w:lvlJc w:val="left"/>
      <w:pPr>
        <w:ind w:left="2074" w:hanging="269"/>
      </w:pPr>
      <w:rPr>
        <w:rFonts w:hint="default"/>
        <w:lang w:val="uk-UA" w:eastAsia="en-US" w:bidi="ar-SA"/>
      </w:rPr>
    </w:lvl>
    <w:lvl w:ilvl="4" w:tplc="637C0130">
      <w:numFmt w:val="bullet"/>
      <w:lvlText w:val="•"/>
      <w:lvlJc w:val="left"/>
      <w:pPr>
        <w:ind w:left="2732" w:hanging="269"/>
      </w:pPr>
      <w:rPr>
        <w:rFonts w:hint="default"/>
        <w:lang w:val="uk-UA" w:eastAsia="en-US" w:bidi="ar-SA"/>
      </w:rPr>
    </w:lvl>
    <w:lvl w:ilvl="5" w:tplc="FD9A9E4A">
      <w:numFmt w:val="bullet"/>
      <w:lvlText w:val="•"/>
      <w:lvlJc w:val="left"/>
      <w:pPr>
        <w:ind w:left="3390" w:hanging="269"/>
      </w:pPr>
      <w:rPr>
        <w:rFonts w:hint="default"/>
        <w:lang w:val="uk-UA" w:eastAsia="en-US" w:bidi="ar-SA"/>
      </w:rPr>
    </w:lvl>
    <w:lvl w:ilvl="6" w:tplc="EEDC1320">
      <w:numFmt w:val="bullet"/>
      <w:lvlText w:val="•"/>
      <w:lvlJc w:val="left"/>
      <w:pPr>
        <w:ind w:left="4048" w:hanging="269"/>
      </w:pPr>
      <w:rPr>
        <w:rFonts w:hint="default"/>
        <w:lang w:val="uk-UA" w:eastAsia="en-US" w:bidi="ar-SA"/>
      </w:rPr>
    </w:lvl>
    <w:lvl w:ilvl="7" w:tplc="28D2432C">
      <w:numFmt w:val="bullet"/>
      <w:lvlText w:val="•"/>
      <w:lvlJc w:val="left"/>
      <w:pPr>
        <w:ind w:left="4706" w:hanging="269"/>
      </w:pPr>
      <w:rPr>
        <w:rFonts w:hint="default"/>
        <w:lang w:val="uk-UA" w:eastAsia="en-US" w:bidi="ar-SA"/>
      </w:rPr>
    </w:lvl>
    <w:lvl w:ilvl="8" w:tplc="5F5E04D4">
      <w:numFmt w:val="bullet"/>
      <w:lvlText w:val="•"/>
      <w:lvlJc w:val="left"/>
      <w:pPr>
        <w:ind w:left="5364" w:hanging="269"/>
      </w:pPr>
      <w:rPr>
        <w:rFonts w:hint="default"/>
        <w:lang w:val="uk-UA" w:eastAsia="en-US" w:bidi="ar-SA"/>
      </w:rPr>
    </w:lvl>
  </w:abstractNum>
  <w:abstractNum w:abstractNumId="2">
    <w:nsid w:val="03C554E4"/>
    <w:multiLevelType w:val="hybridMultilevel"/>
    <w:tmpl w:val="29EC956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3768C"/>
    <w:multiLevelType w:val="hybridMultilevel"/>
    <w:tmpl w:val="2AECF7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nsid w:val="07173138"/>
    <w:multiLevelType w:val="hybridMultilevel"/>
    <w:tmpl w:val="4C68B70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B4802B9"/>
    <w:multiLevelType w:val="hybridMultilevel"/>
    <w:tmpl w:val="3468D330"/>
    <w:lvl w:ilvl="0" w:tplc="608420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77682C7E">
      <w:start w:val="1"/>
      <w:numFmt w:val="decimal"/>
      <w:lvlText w:val="%4."/>
      <w:lvlJc w:val="left"/>
      <w:pPr>
        <w:tabs>
          <w:tab w:val="num" w:pos="720"/>
        </w:tabs>
        <w:ind w:left="720" w:hanging="360"/>
      </w:pPr>
      <w:rPr>
        <w:rFonts w:cs="Times New Roman"/>
        <w:color w:val="auto"/>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C275809"/>
    <w:multiLevelType w:val="hybridMultilevel"/>
    <w:tmpl w:val="AD5C15FA"/>
    <w:lvl w:ilvl="0" w:tplc="719CD004">
      <w:start w:val="1"/>
      <w:numFmt w:val="decimal"/>
      <w:lvlText w:val="%1."/>
      <w:lvlJc w:val="left"/>
      <w:pPr>
        <w:ind w:left="720" w:hanging="360"/>
      </w:pPr>
      <w:rPr>
        <w:rFonts w:ascii="Calibri" w:hAnsi="Calibri"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8B7457"/>
    <w:multiLevelType w:val="hybridMultilevel"/>
    <w:tmpl w:val="8F066136"/>
    <w:lvl w:ilvl="0" w:tplc="B92095DC">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9">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FA62FB"/>
    <w:multiLevelType w:val="hybridMultilevel"/>
    <w:tmpl w:val="66A4400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1">
    <w:nsid w:val="198D73B3"/>
    <w:multiLevelType w:val="hybridMultilevel"/>
    <w:tmpl w:val="1ABE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8E4767"/>
    <w:multiLevelType w:val="hybridMultilevel"/>
    <w:tmpl w:val="1B4A5CE0"/>
    <w:lvl w:ilvl="0" w:tplc="8552138A">
      <w:start w:val="1"/>
      <w:numFmt w:val="bullet"/>
      <w:lvlText w:val="-"/>
      <w:lvlJc w:val="left"/>
      <w:pPr>
        <w:ind w:left="1080" w:hanging="36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1CD265E0"/>
    <w:multiLevelType w:val="multilevel"/>
    <w:tmpl w:val="8F5E80A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1DDE10DC"/>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abstractNum w:abstractNumId="15">
    <w:nsid w:val="1FBA5E44"/>
    <w:multiLevelType w:val="hybridMultilevel"/>
    <w:tmpl w:val="5580A61A"/>
    <w:lvl w:ilvl="0" w:tplc="A8E039F2">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6">
    <w:nsid w:val="263626FC"/>
    <w:multiLevelType w:val="hybridMultilevel"/>
    <w:tmpl w:val="0A70B2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F730007"/>
    <w:multiLevelType w:val="hybridMultilevel"/>
    <w:tmpl w:val="582E78C6"/>
    <w:lvl w:ilvl="0" w:tplc="CC62692A">
      <w:numFmt w:val="bullet"/>
      <w:lvlText w:val="-"/>
      <w:lvlJc w:val="left"/>
      <w:pPr>
        <w:ind w:left="106" w:hanging="130"/>
      </w:pPr>
      <w:rPr>
        <w:rFonts w:ascii="Times New Roman" w:eastAsia="Times New Roman" w:hAnsi="Times New Roman" w:cs="Times New Roman" w:hint="default"/>
        <w:w w:val="99"/>
        <w:sz w:val="24"/>
        <w:szCs w:val="24"/>
        <w:lang w:val="uk-UA" w:eastAsia="en-US" w:bidi="ar-SA"/>
      </w:rPr>
    </w:lvl>
    <w:lvl w:ilvl="1" w:tplc="EEC21520">
      <w:numFmt w:val="bullet"/>
      <w:lvlText w:val="•"/>
      <w:lvlJc w:val="left"/>
      <w:pPr>
        <w:ind w:left="758" w:hanging="130"/>
      </w:pPr>
      <w:rPr>
        <w:rFonts w:hint="default"/>
        <w:lang w:val="uk-UA" w:eastAsia="en-US" w:bidi="ar-SA"/>
      </w:rPr>
    </w:lvl>
    <w:lvl w:ilvl="2" w:tplc="EED8835E">
      <w:numFmt w:val="bullet"/>
      <w:lvlText w:val="•"/>
      <w:lvlJc w:val="left"/>
      <w:pPr>
        <w:ind w:left="1416" w:hanging="130"/>
      </w:pPr>
      <w:rPr>
        <w:rFonts w:hint="default"/>
        <w:lang w:val="uk-UA" w:eastAsia="en-US" w:bidi="ar-SA"/>
      </w:rPr>
    </w:lvl>
    <w:lvl w:ilvl="3" w:tplc="44EA1DBA">
      <w:numFmt w:val="bullet"/>
      <w:lvlText w:val="•"/>
      <w:lvlJc w:val="left"/>
      <w:pPr>
        <w:ind w:left="2074" w:hanging="130"/>
      </w:pPr>
      <w:rPr>
        <w:rFonts w:hint="default"/>
        <w:lang w:val="uk-UA" w:eastAsia="en-US" w:bidi="ar-SA"/>
      </w:rPr>
    </w:lvl>
    <w:lvl w:ilvl="4" w:tplc="D1CE8486">
      <w:numFmt w:val="bullet"/>
      <w:lvlText w:val="•"/>
      <w:lvlJc w:val="left"/>
      <w:pPr>
        <w:ind w:left="2732" w:hanging="130"/>
      </w:pPr>
      <w:rPr>
        <w:rFonts w:hint="default"/>
        <w:lang w:val="uk-UA" w:eastAsia="en-US" w:bidi="ar-SA"/>
      </w:rPr>
    </w:lvl>
    <w:lvl w:ilvl="5" w:tplc="A16C42C6">
      <w:numFmt w:val="bullet"/>
      <w:lvlText w:val="•"/>
      <w:lvlJc w:val="left"/>
      <w:pPr>
        <w:ind w:left="3390" w:hanging="130"/>
      </w:pPr>
      <w:rPr>
        <w:rFonts w:hint="default"/>
        <w:lang w:val="uk-UA" w:eastAsia="en-US" w:bidi="ar-SA"/>
      </w:rPr>
    </w:lvl>
    <w:lvl w:ilvl="6" w:tplc="2AC8AC9A">
      <w:numFmt w:val="bullet"/>
      <w:lvlText w:val="•"/>
      <w:lvlJc w:val="left"/>
      <w:pPr>
        <w:ind w:left="4048" w:hanging="130"/>
      </w:pPr>
      <w:rPr>
        <w:rFonts w:hint="default"/>
        <w:lang w:val="uk-UA" w:eastAsia="en-US" w:bidi="ar-SA"/>
      </w:rPr>
    </w:lvl>
    <w:lvl w:ilvl="7" w:tplc="11868480">
      <w:numFmt w:val="bullet"/>
      <w:lvlText w:val="•"/>
      <w:lvlJc w:val="left"/>
      <w:pPr>
        <w:ind w:left="4706" w:hanging="130"/>
      </w:pPr>
      <w:rPr>
        <w:rFonts w:hint="default"/>
        <w:lang w:val="uk-UA" w:eastAsia="en-US" w:bidi="ar-SA"/>
      </w:rPr>
    </w:lvl>
    <w:lvl w:ilvl="8" w:tplc="A43C1D84">
      <w:numFmt w:val="bullet"/>
      <w:lvlText w:val="•"/>
      <w:lvlJc w:val="left"/>
      <w:pPr>
        <w:ind w:left="5364" w:hanging="130"/>
      </w:pPr>
      <w:rPr>
        <w:rFonts w:hint="default"/>
        <w:lang w:val="uk-UA" w:eastAsia="en-US" w:bidi="ar-SA"/>
      </w:rPr>
    </w:lvl>
  </w:abstractNum>
  <w:abstractNum w:abstractNumId="18">
    <w:nsid w:val="31460FD8"/>
    <w:multiLevelType w:val="hybridMultilevel"/>
    <w:tmpl w:val="539E429E"/>
    <w:lvl w:ilvl="0" w:tplc="90A81B64">
      <w:start w:val="7"/>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0">
    <w:nsid w:val="34061357"/>
    <w:multiLevelType w:val="hybridMultilevel"/>
    <w:tmpl w:val="6EB22290"/>
    <w:lvl w:ilvl="0" w:tplc="3A7E725A">
      <w:start w:val="1"/>
      <w:numFmt w:val="bullet"/>
      <w:lvlText w:val="-"/>
      <w:lvlJc w:val="left"/>
      <w:pPr>
        <w:tabs>
          <w:tab w:val="num" w:pos="750"/>
        </w:tabs>
        <w:ind w:left="750" w:hanging="39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0341BE"/>
    <w:multiLevelType w:val="hybridMultilevel"/>
    <w:tmpl w:val="B734BAEC"/>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DE3014"/>
    <w:multiLevelType w:val="hybridMultilevel"/>
    <w:tmpl w:val="2534A106"/>
    <w:lvl w:ilvl="0" w:tplc="6E0C2B16">
      <w:start w:val="6"/>
      <w:numFmt w:val="bullet"/>
      <w:lvlText w:val="-"/>
      <w:lvlJc w:val="left"/>
      <w:pPr>
        <w:tabs>
          <w:tab w:val="num" w:pos="1608"/>
        </w:tabs>
        <w:ind w:left="1608" w:hanging="900"/>
      </w:pPr>
      <w:rPr>
        <w:rFonts w:ascii="Arial" w:eastAsia="Times New Roman" w:hAnsi="Arial" w:cs="Arial" w:hint="default"/>
      </w:rPr>
    </w:lvl>
    <w:lvl w:ilvl="1" w:tplc="53229EB0">
      <w:start w:val="1"/>
      <w:numFmt w:val="decimal"/>
      <w:lvlText w:val="%2."/>
      <w:lvlJc w:val="left"/>
      <w:pPr>
        <w:tabs>
          <w:tab w:val="num" w:pos="1440"/>
        </w:tabs>
        <w:ind w:left="1440" w:hanging="360"/>
      </w:pPr>
    </w:lvl>
    <w:lvl w:ilvl="2" w:tplc="3A32F8FE">
      <w:start w:val="1"/>
      <w:numFmt w:val="decimal"/>
      <w:lvlText w:val="%3."/>
      <w:lvlJc w:val="left"/>
      <w:pPr>
        <w:tabs>
          <w:tab w:val="num" w:pos="2160"/>
        </w:tabs>
        <w:ind w:left="2160" w:hanging="360"/>
      </w:pPr>
    </w:lvl>
    <w:lvl w:ilvl="3" w:tplc="C43E229C">
      <w:start w:val="1"/>
      <w:numFmt w:val="decimal"/>
      <w:lvlText w:val="%4."/>
      <w:lvlJc w:val="left"/>
      <w:pPr>
        <w:tabs>
          <w:tab w:val="num" w:pos="2880"/>
        </w:tabs>
        <w:ind w:left="2880" w:hanging="360"/>
      </w:pPr>
    </w:lvl>
    <w:lvl w:ilvl="4" w:tplc="18002160">
      <w:start w:val="1"/>
      <w:numFmt w:val="decimal"/>
      <w:lvlText w:val="%5."/>
      <w:lvlJc w:val="left"/>
      <w:pPr>
        <w:tabs>
          <w:tab w:val="num" w:pos="3600"/>
        </w:tabs>
        <w:ind w:left="3600" w:hanging="360"/>
      </w:pPr>
    </w:lvl>
    <w:lvl w:ilvl="5" w:tplc="B1BC24DC">
      <w:start w:val="1"/>
      <w:numFmt w:val="decimal"/>
      <w:lvlText w:val="%6."/>
      <w:lvlJc w:val="left"/>
      <w:pPr>
        <w:tabs>
          <w:tab w:val="num" w:pos="4320"/>
        </w:tabs>
        <w:ind w:left="4320" w:hanging="360"/>
      </w:pPr>
    </w:lvl>
    <w:lvl w:ilvl="6" w:tplc="5F7EC9B0">
      <w:start w:val="1"/>
      <w:numFmt w:val="decimal"/>
      <w:lvlText w:val="%7."/>
      <w:lvlJc w:val="left"/>
      <w:pPr>
        <w:tabs>
          <w:tab w:val="num" w:pos="5040"/>
        </w:tabs>
        <w:ind w:left="5040" w:hanging="360"/>
      </w:pPr>
    </w:lvl>
    <w:lvl w:ilvl="7" w:tplc="1FCACECA">
      <w:start w:val="1"/>
      <w:numFmt w:val="decimal"/>
      <w:lvlText w:val="%8."/>
      <w:lvlJc w:val="left"/>
      <w:pPr>
        <w:tabs>
          <w:tab w:val="num" w:pos="5760"/>
        </w:tabs>
        <w:ind w:left="5760" w:hanging="360"/>
      </w:pPr>
    </w:lvl>
    <w:lvl w:ilvl="8" w:tplc="C53646D6">
      <w:start w:val="1"/>
      <w:numFmt w:val="decimal"/>
      <w:lvlText w:val="%9."/>
      <w:lvlJc w:val="left"/>
      <w:pPr>
        <w:tabs>
          <w:tab w:val="num" w:pos="6480"/>
        </w:tabs>
        <w:ind w:left="6480" w:hanging="360"/>
      </w:pPr>
    </w:lvl>
  </w:abstractNum>
  <w:abstractNum w:abstractNumId="23">
    <w:nsid w:val="3E574A1B"/>
    <w:multiLevelType w:val="hybridMultilevel"/>
    <w:tmpl w:val="B9880530"/>
    <w:lvl w:ilvl="0" w:tplc="04220001">
      <w:start w:val="1"/>
      <w:numFmt w:val="bullet"/>
      <w:lvlText w:val=""/>
      <w:lvlJc w:val="left"/>
      <w:pPr>
        <w:ind w:left="641" w:hanging="360"/>
      </w:pPr>
      <w:rPr>
        <w:rFonts w:ascii="Symbol" w:hAnsi="Symbol"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24">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5">
    <w:nsid w:val="415C2FAC"/>
    <w:multiLevelType w:val="multilevel"/>
    <w:tmpl w:val="006EDC60"/>
    <w:lvl w:ilvl="0">
      <w:start w:val="1"/>
      <w:numFmt w:val="decimal"/>
      <w:pStyle w:val="2"/>
      <w:suff w:val="space"/>
      <w:lvlText w:val="%1."/>
      <w:lvlJc w:val="left"/>
      <w:pPr>
        <w:ind w:left="360" w:hanging="360"/>
      </w:pPr>
      <w:rPr>
        <w:rFonts w:cs="Times New Roman" w:hint="default"/>
        <w:b/>
        <w:bCs/>
        <w:color w:val="000000"/>
      </w:rPr>
    </w:lvl>
    <w:lvl w:ilvl="1">
      <w:start w:val="1"/>
      <w:numFmt w:val="decimal"/>
      <w:lvlText w:val="%1.%2."/>
      <w:lvlJc w:val="left"/>
      <w:pPr>
        <w:tabs>
          <w:tab w:val="num" w:pos="568"/>
        </w:tabs>
      </w:pPr>
      <w:rPr>
        <w:rFonts w:cs="Times New Roman" w:hint="default"/>
        <w:b w:val="0"/>
        <w:bCs w:val="0"/>
        <w:color w:val="000000"/>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42E92961"/>
    <w:multiLevelType w:val="hybridMultilevel"/>
    <w:tmpl w:val="D968E87E"/>
    <w:lvl w:ilvl="0" w:tplc="04220011">
      <w:start w:val="1"/>
      <w:numFmt w:val="decimal"/>
      <w:lvlText w:val="%1)"/>
      <w:lvlJc w:val="left"/>
      <w:pPr>
        <w:ind w:left="842"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abstractNum w:abstractNumId="27">
    <w:nsid w:val="44844FD8"/>
    <w:multiLevelType w:val="hybridMultilevel"/>
    <w:tmpl w:val="F138AE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1991F21"/>
    <w:multiLevelType w:val="hybridMultilevel"/>
    <w:tmpl w:val="114E3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A77C6B"/>
    <w:multiLevelType w:val="hybridMultilevel"/>
    <w:tmpl w:val="F3C8E520"/>
    <w:lvl w:ilvl="0" w:tplc="8224361A">
      <w:numFmt w:val="bullet"/>
      <w:lvlText w:val=""/>
      <w:lvlJc w:val="left"/>
      <w:pPr>
        <w:ind w:left="435" w:hanging="284"/>
      </w:pPr>
      <w:rPr>
        <w:rFonts w:ascii="Symbol" w:eastAsia="Symbol" w:hAnsi="Symbol" w:cs="Symbol" w:hint="default"/>
        <w:w w:val="100"/>
        <w:sz w:val="24"/>
        <w:szCs w:val="24"/>
        <w:lang w:val="uk-UA" w:eastAsia="en-US" w:bidi="ar-SA"/>
      </w:rPr>
    </w:lvl>
    <w:lvl w:ilvl="1" w:tplc="EE828530">
      <w:numFmt w:val="bullet"/>
      <w:lvlText w:val="•"/>
      <w:lvlJc w:val="left"/>
      <w:pPr>
        <w:ind w:left="1064" w:hanging="284"/>
      </w:pPr>
      <w:rPr>
        <w:rFonts w:hint="default"/>
        <w:lang w:val="uk-UA" w:eastAsia="en-US" w:bidi="ar-SA"/>
      </w:rPr>
    </w:lvl>
    <w:lvl w:ilvl="2" w:tplc="0D3E7AD4">
      <w:numFmt w:val="bullet"/>
      <w:lvlText w:val="•"/>
      <w:lvlJc w:val="left"/>
      <w:pPr>
        <w:ind w:left="1688" w:hanging="284"/>
      </w:pPr>
      <w:rPr>
        <w:rFonts w:hint="default"/>
        <w:lang w:val="uk-UA" w:eastAsia="en-US" w:bidi="ar-SA"/>
      </w:rPr>
    </w:lvl>
    <w:lvl w:ilvl="3" w:tplc="7F5A0B90">
      <w:numFmt w:val="bullet"/>
      <w:lvlText w:val="•"/>
      <w:lvlJc w:val="left"/>
      <w:pPr>
        <w:ind w:left="2312" w:hanging="284"/>
      </w:pPr>
      <w:rPr>
        <w:rFonts w:hint="default"/>
        <w:lang w:val="uk-UA" w:eastAsia="en-US" w:bidi="ar-SA"/>
      </w:rPr>
    </w:lvl>
    <w:lvl w:ilvl="4" w:tplc="0338BC02">
      <w:numFmt w:val="bullet"/>
      <w:lvlText w:val="•"/>
      <w:lvlJc w:val="left"/>
      <w:pPr>
        <w:ind w:left="2936" w:hanging="284"/>
      </w:pPr>
      <w:rPr>
        <w:rFonts w:hint="default"/>
        <w:lang w:val="uk-UA" w:eastAsia="en-US" w:bidi="ar-SA"/>
      </w:rPr>
    </w:lvl>
    <w:lvl w:ilvl="5" w:tplc="1A766970">
      <w:numFmt w:val="bullet"/>
      <w:lvlText w:val="•"/>
      <w:lvlJc w:val="left"/>
      <w:pPr>
        <w:ind w:left="3560" w:hanging="284"/>
      </w:pPr>
      <w:rPr>
        <w:rFonts w:hint="default"/>
        <w:lang w:val="uk-UA" w:eastAsia="en-US" w:bidi="ar-SA"/>
      </w:rPr>
    </w:lvl>
    <w:lvl w:ilvl="6" w:tplc="67689D96">
      <w:numFmt w:val="bullet"/>
      <w:lvlText w:val="•"/>
      <w:lvlJc w:val="left"/>
      <w:pPr>
        <w:ind w:left="4184" w:hanging="284"/>
      </w:pPr>
      <w:rPr>
        <w:rFonts w:hint="default"/>
        <w:lang w:val="uk-UA" w:eastAsia="en-US" w:bidi="ar-SA"/>
      </w:rPr>
    </w:lvl>
    <w:lvl w:ilvl="7" w:tplc="018EF26E">
      <w:numFmt w:val="bullet"/>
      <w:lvlText w:val="•"/>
      <w:lvlJc w:val="left"/>
      <w:pPr>
        <w:ind w:left="4808" w:hanging="284"/>
      </w:pPr>
      <w:rPr>
        <w:rFonts w:hint="default"/>
        <w:lang w:val="uk-UA" w:eastAsia="en-US" w:bidi="ar-SA"/>
      </w:rPr>
    </w:lvl>
    <w:lvl w:ilvl="8" w:tplc="26FCD610">
      <w:numFmt w:val="bullet"/>
      <w:lvlText w:val="•"/>
      <w:lvlJc w:val="left"/>
      <w:pPr>
        <w:ind w:left="5432" w:hanging="284"/>
      </w:pPr>
      <w:rPr>
        <w:rFonts w:hint="default"/>
        <w:lang w:val="uk-UA" w:eastAsia="en-US" w:bidi="ar-SA"/>
      </w:rPr>
    </w:lvl>
  </w:abstractNum>
  <w:abstractNum w:abstractNumId="30">
    <w:nsid w:val="58601121"/>
    <w:multiLevelType w:val="hybridMultilevel"/>
    <w:tmpl w:val="B2D050D4"/>
    <w:lvl w:ilvl="0" w:tplc="60B0C89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A01C76"/>
    <w:multiLevelType w:val="hybridMultilevel"/>
    <w:tmpl w:val="0A222F40"/>
    <w:lvl w:ilvl="0" w:tplc="09CE80AC">
      <w:start w:val="8"/>
      <w:numFmt w:val="decimal"/>
      <w:lvlText w:val="%1."/>
      <w:lvlJc w:val="left"/>
      <w:pPr>
        <w:ind w:left="106" w:hanging="243"/>
      </w:pPr>
      <w:rPr>
        <w:rFonts w:ascii="Times New Roman" w:eastAsia="Times New Roman" w:hAnsi="Times New Roman" w:cs="Times New Roman" w:hint="default"/>
        <w:w w:val="100"/>
        <w:sz w:val="24"/>
        <w:szCs w:val="24"/>
        <w:lang w:val="uk-UA" w:eastAsia="en-US" w:bidi="ar-SA"/>
      </w:rPr>
    </w:lvl>
    <w:lvl w:ilvl="1" w:tplc="D1C29C26">
      <w:numFmt w:val="bullet"/>
      <w:lvlText w:val="•"/>
      <w:lvlJc w:val="left"/>
      <w:pPr>
        <w:ind w:left="758" w:hanging="243"/>
      </w:pPr>
      <w:rPr>
        <w:rFonts w:hint="default"/>
        <w:lang w:val="uk-UA" w:eastAsia="en-US" w:bidi="ar-SA"/>
      </w:rPr>
    </w:lvl>
    <w:lvl w:ilvl="2" w:tplc="CDC821FE">
      <w:numFmt w:val="bullet"/>
      <w:lvlText w:val="•"/>
      <w:lvlJc w:val="left"/>
      <w:pPr>
        <w:ind w:left="1416" w:hanging="243"/>
      </w:pPr>
      <w:rPr>
        <w:rFonts w:hint="default"/>
        <w:lang w:val="uk-UA" w:eastAsia="en-US" w:bidi="ar-SA"/>
      </w:rPr>
    </w:lvl>
    <w:lvl w:ilvl="3" w:tplc="784A3B46">
      <w:numFmt w:val="bullet"/>
      <w:lvlText w:val="•"/>
      <w:lvlJc w:val="left"/>
      <w:pPr>
        <w:ind w:left="2074" w:hanging="243"/>
      </w:pPr>
      <w:rPr>
        <w:rFonts w:hint="default"/>
        <w:lang w:val="uk-UA" w:eastAsia="en-US" w:bidi="ar-SA"/>
      </w:rPr>
    </w:lvl>
    <w:lvl w:ilvl="4" w:tplc="3620E6F8">
      <w:numFmt w:val="bullet"/>
      <w:lvlText w:val="•"/>
      <w:lvlJc w:val="left"/>
      <w:pPr>
        <w:ind w:left="2732" w:hanging="243"/>
      </w:pPr>
      <w:rPr>
        <w:rFonts w:hint="default"/>
        <w:lang w:val="uk-UA" w:eastAsia="en-US" w:bidi="ar-SA"/>
      </w:rPr>
    </w:lvl>
    <w:lvl w:ilvl="5" w:tplc="71AC7734">
      <w:numFmt w:val="bullet"/>
      <w:lvlText w:val="•"/>
      <w:lvlJc w:val="left"/>
      <w:pPr>
        <w:ind w:left="3390" w:hanging="243"/>
      </w:pPr>
      <w:rPr>
        <w:rFonts w:hint="default"/>
        <w:lang w:val="uk-UA" w:eastAsia="en-US" w:bidi="ar-SA"/>
      </w:rPr>
    </w:lvl>
    <w:lvl w:ilvl="6" w:tplc="6BB69C5A">
      <w:numFmt w:val="bullet"/>
      <w:lvlText w:val="•"/>
      <w:lvlJc w:val="left"/>
      <w:pPr>
        <w:ind w:left="4048" w:hanging="243"/>
      </w:pPr>
      <w:rPr>
        <w:rFonts w:hint="default"/>
        <w:lang w:val="uk-UA" w:eastAsia="en-US" w:bidi="ar-SA"/>
      </w:rPr>
    </w:lvl>
    <w:lvl w:ilvl="7" w:tplc="B67EAA42">
      <w:numFmt w:val="bullet"/>
      <w:lvlText w:val="•"/>
      <w:lvlJc w:val="left"/>
      <w:pPr>
        <w:ind w:left="4706" w:hanging="243"/>
      </w:pPr>
      <w:rPr>
        <w:rFonts w:hint="default"/>
        <w:lang w:val="uk-UA" w:eastAsia="en-US" w:bidi="ar-SA"/>
      </w:rPr>
    </w:lvl>
    <w:lvl w:ilvl="8" w:tplc="1B2A66B8">
      <w:numFmt w:val="bullet"/>
      <w:lvlText w:val="•"/>
      <w:lvlJc w:val="left"/>
      <w:pPr>
        <w:ind w:left="5364" w:hanging="243"/>
      </w:pPr>
      <w:rPr>
        <w:rFonts w:hint="default"/>
        <w:lang w:val="uk-UA" w:eastAsia="en-US" w:bidi="ar-SA"/>
      </w:rPr>
    </w:lvl>
  </w:abstractNum>
  <w:abstractNum w:abstractNumId="32">
    <w:nsid w:val="65DF76E1"/>
    <w:multiLevelType w:val="hybridMultilevel"/>
    <w:tmpl w:val="B56C61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82C25A1"/>
    <w:multiLevelType w:val="hybridMultilevel"/>
    <w:tmpl w:val="79D8E94A"/>
    <w:lvl w:ilvl="0" w:tplc="5C406F42">
      <w:numFmt w:val="bullet"/>
      <w:lvlText w:val="-"/>
      <w:lvlJc w:val="left"/>
      <w:pPr>
        <w:ind w:left="106" w:hanging="147"/>
      </w:pPr>
      <w:rPr>
        <w:rFonts w:ascii="Times New Roman" w:eastAsia="Times New Roman" w:hAnsi="Times New Roman" w:cs="Times New Roman" w:hint="default"/>
        <w:w w:val="99"/>
        <w:sz w:val="24"/>
        <w:szCs w:val="24"/>
        <w:lang w:val="uk-UA" w:eastAsia="en-US" w:bidi="ar-SA"/>
      </w:rPr>
    </w:lvl>
    <w:lvl w:ilvl="1" w:tplc="B30C89A8">
      <w:numFmt w:val="bullet"/>
      <w:lvlText w:val="•"/>
      <w:lvlJc w:val="left"/>
      <w:pPr>
        <w:ind w:left="758" w:hanging="147"/>
      </w:pPr>
      <w:rPr>
        <w:rFonts w:hint="default"/>
        <w:lang w:val="uk-UA" w:eastAsia="en-US" w:bidi="ar-SA"/>
      </w:rPr>
    </w:lvl>
    <w:lvl w:ilvl="2" w:tplc="8EEC8562">
      <w:numFmt w:val="bullet"/>
      <w:lvlText w:val="•"/>
      <w:lvlJc w:val="left"/>
      <w:pPr>
        <w:ind w:left="1416" w:hanging="147"/>
      </w:pPr>
      <w:rPr>
        <w:rFonts w:hint="default"/>
        <w:lang w:val="uk-UA" w:eastAsia="en-US" w:bidi="ar-SA"/>
      </w:rPr>
    </w:lvl>
    <w:lvl w:ilvl="3" w:tplc="8408B602">
      <w:numFmt w:val="bullet"/>
      <w:lvlText w:val="•"/>
      <w:lvlJc w:val="left"/>
      <w:pPr>
        <w:ind w:left="2074" w:hanging="147"/>
      </w:pPr>
      <w:rPr>
        <w:rFonts w:hint="default"/>
        <w:lang w:val="uk-UA" w:eastAsia="en-US" w:bidi="ar-SA"/>
      </w:rPr>
    </w:lvl>
    <w:lvl w:ilvl="4" w:tplc="E0D0058C">
      <w:numFmt w:val="bullet"/>
      <w:lvlText w:val="•"/>
      <w:lvlJc w:val="left"/>
      <w:pPr>
        <w:ind w:left="2732" w:hanging="147"/>
      </w:pPr>
      <w:rPr>
        <w:rFonts w:hint="default"/>
        <w:lang w:val="uk-UA" w:eastAsia="en-US" w:bidi="ar-SA"/>
      </w:rPr>
    </w:lvl>
    <w:lvl w:ilvl="5" w:tplc="0680AC82">
      <w:numFmt w:val="bullet"/>
      <w:lvlText w:val="•"/>
      <w:lvlJc w:val="left"/>
      <w:pPr>
        <w:ind w:left="3390" w:hanging="147"/>
      </w:pPr>
      <w:rPr>
        <w:rFonts w:hint="default"/>
        <w:lang w:val="uk-UA" w:eastAsia="en-US" w:bidi="ar-SA"/>
      </w:rPr>
    </w:lvl>
    <w:lvl w:ilvl="6" w:tplc="6514405C">
      <w:numFmt w:val="bullet"/>
      <w:lvlText w:val="•"/>
      <w:lvlJc w:val="left"/>
      <w:pPr>
        <w:ind w:left="4048" w:hanging="147"/>
      </w:pPr>
      <w:rPr>
        <w:rFonts w:hint="default"/>
        <w:lang w:val="uk-UA" w:eastAsia="en-US" w:bidi="ar-SA"/>
      </w:rPr>
    </w:lvl>
    <w:lvl w:ilvl="7" w:tplc="6C1A871A">
      <w:numFmt w:val="bullet"/>
      <w:lvlText w:val="•"/>
      <w:lvlJc w:val="left"/>
      <w:pPr>
        <w:ind w:left="4706" w:hanging="147"/>
      </w:pPr>
      <w:rPr>
        <w:rFonts w:hint="default"/>
        <w:lang w:val="uk-UA" w:eastAsia="en-US" w:bidi="ar-SA"/>
      </w:rPr>
    </w:lvl>
    <w:lvl w:ilvl="8" w:tplc="91165BCA">
      <w:numFmt w:val="bullet"/>
      <w:lvlText w:val="•"/>
      <w:lvlJc w:val="left"/>
      <w:pPr>
        <w:ind w:left="5364" w:hanging="147"/>
      </w:pPr>
      <w:rPr>
        <w:rFonts w:hint="default"/>
        <w:lang w:val="uk-UA" w:eastAsia="en-US" w:bidi="ar-SA"/>
      </w:rPr>
    </w:lvl>
  </w:abstractNum>
  <w:abstractNum w:abstractNumId="34">
    <w:nsid w:val="687F2EF3"/>
    <w:multiLevelType w:val="hybridMultilevel"/>
    <w:tmpl w:val="8ECA7CA0"/>
    <w:lvl w:ilvl="0" w:tplc="792AB162">
      <w:start w:val="19"/>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5">
    <w:nsid w:val="6A9117EF"/>
    <w:multiLevelType w:val="hybridMultilevel"/>
    <w:tmpl w:val="066234C6"/>
    <w:lvl w:ilvl="0" w:tplc="537078B4">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BAE43F0"/>
    <w:multiLevelType w:val="hybridMultilevel"/>
    <w:tmpl w:val="D968E87E"/>
    <w:lvl w:ilvl="0" w:tplc="04220011">
      <w:start w:val="1"/>
      <w:numFmt w:val="decimal"/>
      <w:lvlText w:val="%1)"/>
      <w:lvlJc w:val="left"/>
      <w:pPr>
        <w:ind w:left="842"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74582"/>
    <w:multiLevelType w:val="hybridMultilevel"/>
    <w:tmpl w:val="07A00628"/>
    <w:lvl w:ilvl="0" w:tplc="23D60F16">
      <w:start w:val="3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18548B4"/>
    <w:multiLevelType w:val="hybridMultilevel"/>
    <w:tmpl w:val="596030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2A3291F"/>
    <w:multiLevelType w:val="hybridMultilevel"/>
    <w:tmpl w:val="E30E4302"/>
    <w:lvl w:ilvl="0" w:tplc="43D21BCC">
      <w:start w:val="3"/>
      <w:numFmt w:val="bullet"/>
      <w:lvlText w:val="-"/>
      <w:lvlJc w:val="left"/>
      <w:pPr>
        <w:ind w:left="705" w:hanging="360"/>
      </w:pPr>
      <w:rPr>
        <w:rFonts w:ascii="Times New Roman" w:eastAsia="Times New Roman" w:hAnsi="Times New Roman" w:cs="Times New Roman" w:hint="default"/>
      </w:rPr>
    </w:lvl>
    <w:lvl w:ilvl="1" w:tplc="04190003">
      <w:start w:val="1"/>
      <w:numFmt w:val="bullet"/>
      <w:lvlText w:val="o"/>
      <w:lvlJc w:val="left"/>
      <w:pPr>
        <w:ind w:left="1425" w:hanging="360"/>
      </w:pPr>
      <w:rPr>
        <w:rFonts w:ascii="Courier New" w:hAnsi="Courier New" w:cs="Times New Roman" w:hint="default"/>
      </w:rPr>
    </w:lvl>
    <w:lvl w:ilvl="2" w:tplc="04190005">
      <w:start w:val="1"/>
      <w:numFmt w:val="bullet"/>
      <w:lvlText w:val=""/>
      <w:lvlJc w:val="left"/>
      <w:pPr>
        <w:ind w:left="2145" w:hanging="360"/>
      </w:pPr>
      <w:rPr>
        <w:rFonts w:ascii="Wingdings" w:hAnsi="Wingdings" w:hint="default"/>
      </w:rPr>
    </w:lvl>
    <w:lvl w:ilvl="3" w:tplc="04190001">
      <w:start w:val="1"/>
      <w:numFmt w:val="bullet"/>
      <w:lvlText w:val=""/>
      <w:lvlJc w:val="left"/>
      <w:pPr>
        <w:ind w:left="2865" w:hanging="360"/>
      </w:pPr>
      <w:rPr>
        <w:rFonts w:ascii="Symbol" w:hAnsi="Symbol" w:hint="default"/>
      </w:rPr>
    </w:lvl>
    <w:lvl w:ilvl="4" w:tplc="04190003">
      <w:start w:val="1"/>
      <w:numFmt w:val="bullet"/>
      <w:lvlText w:val="o"/>
      <w:lvlJc w:val="left"/>
      <w:pPr>
        <w:ind w:left="3585" w:hanging="360"/>
      </w:pPr>
      <w:rPr>
        <w:rFonts w:ascii="Courier New" w:hAnsi="Courier New" w:cs="Times New Roman" w:hint="default"/>
      </w:rPr>
    </w:lvl>
    <w:lvl w:ilvl="5" w:tplc="04190005">
      <w:start w:val="1"/>
      <w:numFmt w:val="bullet"/>
      <w:lvlText w:val=""/>
      <w:lvlJc w:val="left"/>
      <w:pPr>
        <w:ind w:left="4305" w:hanging="360"/>
      </w:pPr>
      <w:rPr>
        <w:rFonts w:ascii="Wingdings" w:hAnsi="Wingdings" w:hint="default"/>
      </w:rPr>
    </w:lvl>
    <w:lvl w:ilvl="6" w:tplc="04190001">
      <w:start w:val="1"/>
      <w:numFmt w:val="bullet"/>
      <w:lvlText w:val=""/>
      <w:lvlJc w:val="left"/>
      <w:pPr>
        <w:ind w:left="5025" w:hanging="360"/>
      </w:pPr>
      <w:rPr>
        <w:rFonts w:ascii="Symbol" w:hAnsi="Symbol" w:hint="default"/>
      </w:rPr>
    </w:lvl>
    <w:lvl w:ilvl="7" w:tplc="04190003">
      <w:start w:val="1"/>
      <w:numFmt w:val="bullet"/>
      <w:lvlText w:val="o"/>
      <w:lvlJc w:val="left"/>
      <w:pPr>
        <w:ind w:left="5745" w:hanging="360"/>
      </w:pPr>
      <w:rPr>
        <w:rFonts w:ascii="Courier New" w:hAnsi="Courier New" w:cs="Times New Roman" w:hint="default"/>
      </w:rPr>
    </w:lvl>
    <w:lvl w:ilvl="8" w:tplc="04190005">
      <w:start w:val="1"/>
      <w:numFmt w:val="bullet"/>
      <w:lvlText w:val=""/>
      <w:lvlJc w:val="left"/>
      <w:pPr>
        <w:ind w:left="6465" w:hanging="360"/>
      </w:pPr>
      <w:rPr>
        <w:rFonts w:ascii="Wingdings" w:hAnsi="Wingdings" w:hint="default"/>
      </w:rPr>
    </w:lvl>
  </w:abstractNum>
  <w:abstractNum w:abstractNumId="42">
    <w:nsid w:val="75ED6615"/>
    <w:multiLevelType w:val="hybridMultilevel"/>
    <w:tmpl w:val="0EF2D894"/>
    <w:lvl w:ilvl="0" w:tplc="8E363CC0">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0F0167"/>
    <w:multiLevelType w:val="multilevel"/>
    <w:tmpl w:val="E3EA0270"/>
    <w:lvl w:ilvl="0">
      <w:start w:val="1"/>
      <w:numFmt w:val="decimal"/>
      <w:lvlText w:val="%1."/>
      <w:lvlJc w:val="left"/>
      <w:pPr>
        <w:ind w:left="360" w:hanging="360"/>
      </w:pPr>
      <w:rPr>
        <w:rFonts w:hint="default"/>
        <w:color w:val="auto"/>
      </w:rPr>
    </w:lvl>
    <w:lvl w:ilvl="1">
      <w:start w:val="2"/>
      <w:numFmt w:val="decimal"/>
      <w:lvlText w:val="%1.%2."/>
      <w:lvlJc w:val="left"/>
      <w:pPr>
        <w:ind w:left="325" w:hanging="360"/>
      </w:pPr>
      <w:rPr>
        <w:rFonts w:hint="default"/>
        <w:color w:val="auto"/>
      </w:rPr>
    </w:lvl>
    <w:lvl w:ilvl="2">
      <w:start w:val="1"/>
      <w:numFmt w:val="decimal"/>
      <w:lvlText w:val="%1.%2.%3."/>
      <w:lvlJc w:val="left"/>
      <w:pPr>
        <w:ind w:left="650" w:hanging="720"/>
      </w:pPr>
      <w:rPr>
        <w:rFonts w:hint="default"/>
        <w:color w:val="auto"/>
      </w:rPr>
    </w:lvl>
    <w:lvl w:ilvl="3">
      <w:start w:val="1"/>
      <w:numFmt w:val="decimal"/>
      <w:lvlText w:val="%1.%2.%3.%4."/>
      <w:lvlJc w:val="left"/>
      <w:pPr>
        <w:ind w:left="615" w:hanging="720"/>
      </w:pPr>
      <w:rPr>
        <w:rFonts w:hint="default"/>
        <w:color w:val="auto"/>
      </w:rPr>
    </w:lvl>
    <w:lvl w:ilvl="4">
      <w:start w:val="1"/>
      <w:numFmt w:val="decimal"/>
      <w:lvlText w:val="%1.%2.%3.%4.%5."/>
      <w:lvlJc w:val="left"/>
      <w:pPr>
        <w:ind w:left="940" w:hanging="1080"/>
      </w:pPr>
      <w:rPr>
        <w:rFonts w:hint="default"/>
        <w:color w:val="auto"/>
      </w:rPr>
    </w:lvl>
    <w:lvl w:ilvl="5">
      <w:start w:val="1"/>
      <w:numFmt w:val="decimal"/>
      <w:lvlText w:val="%1.%2.%3.%4.%5.%6."/>
      <w:lvlJc w:val="left"/>
      <w:pPr>
        <w:ind w:left="905" w:hanging="1080"/>
      </w:pPr>
      <w:rPr>
        <w:rFonts w:hint="default"/>
        <w:color w:val="auto"/>
      </w:rPr>
    </w:lvl>
    <w:lvl w:ilvl="6">
      <w:start w:val="1"/>
      <w:numFmt w:val="decimal"/>
      <w:lvlText w:val="%1.%2.%3.%4.%5.%6.%7."/>
      <w:lvlJc w:val="left"/>
      <w:pPr>
        <w:ind w:left="1230" w:hanging="1440"/>
      </w:pPr>
      <w:rPr>
        <w:rFonts w:hint="default"/>
        <w:color w:val="auto"/>
      </w:rPr>
    </w:lvl>
    <w:lvl w:ilvl="7">
      <w:start w:val="1"/>
      <w:numFmt w:val="decimal"/>
      <w:lvlText w:val="%1.%2.%3.%4.%5.%6.%7.%8."/>
      <w:lvlJc w:val="left"/>
      <w:pPr>
        <w:ind w:left="1195" w:hanging="1440"/>
      </w:pPr>
      <w:rPr>
        <w:rFonts w:hint="default"/>
        <w:color w:val="auto"/>
      </w:rPr>
    </w:lvl>
    <w:lvl w:ilvl="8">
      <w:start w:val="1"/>
      <w:numFmt w:val="decimal"/>
      <w:lvlText w:val="%1.%2.%3.%4.%5.%6.%7.%8.%9."/>
      <w:lvlJc w:val="left"/>
      <w:pPr>
        <w:ind w:left="1520" w:hanging="1800"/>
      </w:pPr>
      <w:rPr>
        <w:rFonts w:hint="default"/>
        <w:color w:val="auto"/>
      </w:rPr>
    </w:lvl>
  </w:abstractNum>
  <w:abstractNum w:abstractNumId="44">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2"/>
  </w:num>
  <w:num w:numId="5">
    <w:abstractNumId w:val="35"/>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13"/>
  </w:num>
  <w:num w:numId="9">
    <w:abstractNumId w:val="36"/>
  </w:num>
  <w:num w:numId="10">
    <w:abstractNumId w:val="26"/>
  </w:num>
  <w:num w:numId="11">
    <w:abstractNumId w:val="0"/>
  </w:num>
  <w:num w:numId="12">
    <w:abstractNumId w:val="39"/>
  </w:num>
  <w:num w:numId="13">
    <w:abstractNumId w:val="37"/>
  </w:num>
  <w:num w:numId="14">
    <w:abstractNumId w:val="19"/>
  </w:num>
  <w:num w:numId="15">
    <w:abstractNumId w:val="4"/>
  </w:num>
  <w:num w:numId="16">
    <w:abstractNumId w:val="45"/>
  </w:num>
  <w:num w:numId="17">
    <w:abstractNumId w:val="24"/>
  </w:num>
  <w:num w:numId="18">
    <w:abstractNumId w:val="9"/>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5"/>
  </w:num>
  <w:num w:numId="22">
    <w:abstractNumId w:val="34"/>
  </w:num>
  <w:num w:numId="23">
    <w:abstractNumId w:val="25"/>
  </w:num>
  <w:num w:numId="24">
    <w:abstractNumId w:val="7"/>
  </w:num>
  <w:num w:numId="25">
    <w:abstractNumId w:val="28"/>
  </w:num>
  <w:num w:numId="26">
    <w:abstractNumId w:val="18"/>
  </w:num>
  <w:num w:numId="27">
    <w:abstractNumId w:val="10"/>
  </w:num>
  <w:num w:numId="28">
    <w:abstractNumId w:val="8"/>
  </w:num>
  <w:num w:numId="29">
    <w:abstractNumId w:val="3"/>
  </w:num>
  <w:num w:numId="30">
    <w:abstractNumId w:val="12"/>
  </w:num>
  <w:num w:numId="31">
    <w:abstractNumId w:val="23"/>
  </w:num>
  <w:num w:numId="32">
    <w:abstractNumId w:val="15"/>
  </w:num>
  <w:num w:numId="33">
    <w:abstractNumId w:val="2"/>
  </w:num>
  <w:num w:numId="34">
    <w:abstractNumId w:val="21"/>
  </w:num>
  <w:num w:numId="35">
    <w:abstractNumId w:val="44"/>
  </w:num>
  <w:num w:numId="36">
    <w:abstractNumId w:val="41"/>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16"/>
  </w:num>
  <w:num w:numId="40">
    <w:abstractNumId w:val="38"/>
  </w:num>
  <w:num w:numId="41">
    <w:abstractNumId w:val="11"/>
  </w:num>
  <w:num w:numId="42">
    <w:abstractNumId w:val="1"/>
  </w:num>
  <w:num w:numId="43">
    <w:abstractNumId w:val="29"/>
  </w:num>
  <w:num w:numId="44">
    <w:abstractNumId w:val="31"/>
  </w:num>
  <w:num w:numId="45">
    <w:abstractNumId w:val="17"/>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GrammaticalErrors/>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20"/>
    <w:rsid w:val="00002A01"/>
    <w:rsid w:val="00011A6C"/>
    <w:rsid w:val="0001393F"/>
    <w:rsid w:val="00017460"/>
    <w:rsid w:val="000174A3"/>
    <w:rsid w:val="000210F5"/>
    <w:rsid w:val="00022F7A"/>
    <w:rsid w:val="000277FE"/>
    <w:rsid w:val="00034B30"/>
    <w:rsid w:val="00043572"/>
    <w:rsid w:val="000469F5"/>
    <w:rsid w:val="00061E9C"/>
    <w:rsid w:val="000633D1"/>
    <w:rsid w:val="00067711"/>
    <w:rsid w:val="00070077"/>
    <w:rsid w:val="0007087F"/>
    <w:rsid w:val="00074BEC"/>
    <w:rsid w:val="00075C2F"/>
    <w:rsid w:val="00076FE6"/>
    <w:rsid w:val="0008709C"/>
    <w:rsid w:val="000925DE"/>
    <w:rsid w:val="00093A7B"/>
    <w:rsid w:val="00094316"/>
    <w:rsid w:val="0009453C"/>
    <w:rsid w:val="0009676D"/>
    <w:rsid w:val="000A0BA3"/>
    <w:rsid w:val="000A1DD7"/>
    <w:rsid w:val="000A2464"/>
    <w:rsid w:val="000B0940"/>
    <w:rsid w:val="000B104B"/>
    <w:rsid w:val="000B6DE3"/>
    <w:rsid w:val="000C0E15"/>
    <w:rsid w:val="000D28E4"/>
    <w:rsid w:val="000E1A25"/>
    <w:rsid w:val="000E2891"/>
    <w:rsid w:val="000E4596"/>
    <w:rsid w:val="000E4EC5"/>
    <w:rsid w:val="000E624C"/>
    <w:rsid w:val="000E6B97"/>
    <w:rsid w:val="000F4364"/>
    <w:rsid w:val="00100D1F"/>
    <w:rsid w:val="00113D19"/>
    <w:rsid w:val="00117679"/>
    <w:rsid w:val="00120F38"/>
    <w:rsid w:val="00124569"/>
    <w:rsid w:val="00144793"/>
    <w:rsid w:val="00146C97"/>
    <w:rsid w:val="00151746"/>
    <w:rsid w:val="001534A2"/>
    <w:rsid w:val="00155BB8"/>
    <w:rsid w:val="00165ABF"/>
    <w:rsid w:val="00171138"/>
    <w:rsid w:val="0017742E"/>
    <w:rsid w:val="0018437F"/>
    <w:rsid w:val="00185703"/>
    <w:rsid w:val="001900D7"/>
    <w:rsid w:val="001915A8"/>
    <w:rsid w:val="00194500"/>
    <w:rsid w:val="001B1408"/>
    <w:rsid w:val="001B7680"/>
    <w:rsid w:val="001C077B"/>
    <w:rsid w:val="001C115E"/>
    <w:rsid w:val="001C65CD"/>
    <w:rsid w:val="001D25E5"/>
    <w:rsid w:val="001D3A75"/>
    <w:rsid w:val="001D5A12"/>
    <w:rsid w:val="001F5CE6"/>
    <w:rsid w:val="001F6D29"/>
    <w:rsid w:val="001F7D63"/>
    <w:rsid w:val="00203EE7"/>
    <w:rsid w:val="00206DAC"/>
    <w:rsid w:val="002123D0"/>
    <w:rsid w:val="00215938"/>
    <w:rsid w:val="00227BDE"/>
    <w:rsid w:val="0023306C"/>
    <w:rsid w:val="0023688D"/>
    <w:rsid w:val="00237BEC"/>
    <w:rsid w:val="00245793"/>
    <w:rsid w:val="0025392F"/>
    <w:rsid w:val="002965ED"/>
    <w:rsid w:val="002A05DA"/>
    <w:rsid w:val="002A17E0"/>
    <w:rsid w:val="002A5B0E"/>
    <w:rsid w:val="002B0896"/>
    <w:rsid w:val="002B418E"/>
    <w:rsid w:val="002B44CE"/>
    <w:rsid w:val="002B5810"/>
    <w:rsid w:val="002C2927"/>
    <w:rsid w:val="002C333C"/>
    <w:rsid w:val="002D02ED"/>
    <w:rsid w:val="002D147A"/>
    <w:rsid w:val="002D4461"/>
    <w:rsid w:val="002D5C5E"/>
    <w:rsid w:val="002E4A74"/>
    <w:rsid w:val="00303AD5"/>
    <w:rsid w:val="003139AD"/>
    <w:rsid w:val="00321368"/>
    <w:rsid w:val="003256CB"/>
    <w:rsid w:val="003428C1"/>
    <w:rsid w:val="0034721C"/>
    <w:rsid w:val="00356F69"/>
    <w:rsid w:val="003671EB"/>
    <w:rsid w:val="003758D6"/>
    <w:rsid w:val="00375AC6"/>
    <w:rsid w:val="00375C47"/>
    <w:rsid w:val="003777C5"/>
    <w:rsid w:val="00377832"/>
    <w:rsid w:val="00382641"/>
    <w:rsid w:val="00386432"/>
    <w:rsid w:val="003924F4"/>
    <w:rsid w:val="00395833"/>
    <w:rsid w:val="003A136D"/>
    <w:rsid w:val="003A5744"/>
    <w:rsid w:val="003A734F"/>
    <w:rsid w:val="003B2BF3"/>
    <w:rsid w:val="003B2D09"/>
    <w:rsid w:val="003B49EA"/>
    <w:rsid w:val="003B4D47"/>
    <w:rsid w:val="003C0BBC"/>
    <w:rsid w:val="003C6BEF"/>
    <w:rsid w:val="003E15B1"/>
    <w:rsid w:val="003E39C4"/>
    <w:rsid w:val="003F0C93"/>
    <w:rsid w:val="003F54BB"/>
    <w:rsid w:val="004123DE"/>
    <w:rsid w:val="0041406E"/>
    <w:rsid w:val="004206EF"/>
    <w:rsid w:val="0042347F"/>
    <w:rsid w:val="004258A3"/>
    <w:rsid w:val="00425C54"/>
    <w:rsid w:val="00432032"/>
    <w:rsid w:val="00444EA2"/>
    <w:rsid w:val="0044771F"/>
    <w:rsid w:val="004479ED"/>
    <w:rsid w:val="004505FC"/>
    <w:rsid w:val="00450D06"/>
    <w:rsid w:val="004553CF"/>
    <w:rsid w:val="00463880"/>
    <w:rsid w:val="00465916"/>
    <w:rsid w:val="004819EB"/>
    <w:rsid w:val="00481BD4"/>
    <w:rsid w:val="00482526"/>
    <w:rsid w:val="004858C0"/>
    <w:rsid w:val="00486785"/>
    <w:rsid w:val="00492822"/>
    <w:rsid w:val="00497E58"/>
    <w:rsid w:val="004A0D42"/>
    <w:rsid w:val="004A1C59"/>
    <w:rsid w:val="004A619F"/>
    <w:rsid w:val="004B42EE"/>
    <w:rsid w:val="004B5532"/>
    <w:rsid w:val="004B743D"/>
    <w:rsid w:val="004C0D2E"/>
    <w:rsid w:val="004C5F73"/>
    <w:rsid w:val="004C6672"/>
    <w:rsid w:val="004D1B6F"/>
    <w:rsid w:val="004D3293"/>
    <w:rsid w:val="004E2873"/>
    <w:rsid w:val="004F2A45"/>
    <w:rsid w:val="004F33C3"/>
    <w:rsid w:val="004F5D90"/>
    <w:rsid w:val="004F6D85"/>
    <w:rsid w:val="00501FAB"/>
    <w:rsid w:val="00502DC9"/>
    <w:rsid w:val="0050328B"/>
    <w:rsid w:val="005224A7"/>
    <w:rsid w:val="005269DB"/>
    <w:rsid w:val="00554C61"/>
    <w:rsid w:val="00563599"/>
    <w:rsid w:val="005636D3"/>
    <w:rsid w:val="00566415"/>
    <w:rsid w:val="00566957"/>
    <w:rsid w:val="00566D55"/>
    <w:rsid w:val="005746E2"/>
    <w:rsid w:val="0058653A"/>
    <w:rsid w:val="00586E5D"/>
    <w:rsid w:val="00587F93"/>
    <w:rsid w:val="005A2F6D"/>
    <w:rsid w:val="005A3AE5"/>
    <w:rsid w:val="005A439F"/>
    <w:rsid w:val="005A6F3D"/>
    <w:rsid w:val="005B4316"/>
    <w:rsid w:val="005B4557"/>
    <w:rsid w:val="005C1A86"/>
    <w:rsid w:val="005C4C11"/>
    <w:rsid w:val="005C6A07"/>
    <w:rsid w:val="005D24E8"/>
    <w:rsid w:val="005D4645"/>
    <w:rsid w:val="005E28C7"/>
    <w:rsid w:val="005E568A"/>
    <w:rsid w:val="005E656E"/>
    <w:rsid w:val="005E67F1"/>
    <w:rsid w:val="005F1129"/>
    <w:rsid w:val="005F11CA"/>
    <w:rsid w:val="005F2D1F"/>
    <w:rsid w:val="005F569E"/>
    <w:rsid w:val="005F6F42"/>
    <w:rsid w:val="006048F5"/>
    <w:rsid w:val="00610E4A"/>
    <w:rsid w:val="0061132B"/>
    <w:rsid w:val="00622D2F"/>
    <w:rsid w:val="00631298"/>
    <w:rsid w:val="006362DE"/>
    <w:rsid w:val="00640E74"/>
    <w:rsid w:val="00641B85"/>
    <w:rsid w:val="0064704B"/>
    <w:rsid w:val="00652780"/>
    <w:rsid w:val="00652B76"/>
    <w:rsid w:val="00653C17"/>
    <w:rsid w:val="0065656C"/>
    <w:rsid w:val="00660DC7"/>
    <w:rsid w:val="00666974"/>
    <w:rsid w:val="006727EC"/>
    <w:rsid w:val="006759B0"/>
    <w:rsid w:val="0068082D"/>
    <w:rsid w:val="00685C93"/>
    <w:rsid w:val="00690CBE"/>
    <w:rsid w:val="00692B78"/>
    <w:rsid w:val="00695BB5"/>
    <w:rsid w:val="006972A8"/>
    <w:rsid w:val="006A5243"/>
    <w:rsid w:val="006A7B71"/>
    <w:rsid w:val="006B468E"/>
    <w:rsid w:val="006B4CA2"/>
    <w:rsid w:val="006C0A8C"/>
    <w:rsid w:val="006D297C"/>
    <w:rsid w:val="006D495C"/>
    <w:rsid w:val="006D66FF"/>
    <w:rsid w:val="006E2484"/>
    <w:rsid w:val="006E40F2"/>
    <w:rsid w:val="006E5CC9"/>
    <w:rsid w:val="006E7A1B"/>
    <w:rsid w:val="006F166D"/>
    <w:rsid w:val="006F337A"/>
    <w:rsid w:val="00705365"/>
    <w:rsid w:val="00712CFE"/>
    <w:rsid w:val="00714D5C"/>
    <w:rsid w:val="0073170A"/>
    <w:rsid w:val="00731F17"/>
    <w:rsid w:val="0073583E"/>
    <w:rsid w:val="007424A1"/>
    <w:rsid w:val="007529EC"/>
    <w:rsid w:val="00755D9C"/>
    <w:rsid w:val="00756964"/>
    <w:rsid w:val="0076393E"/>
    <w:rsid w:val="00770D02"/>
    <w:rsid w:val="00773FA4"/>
    <w:rsid w:val="007820CD"/>
    <w:rsid w:val="00785CA5"/>
    <w:rsid w:val="007A26CB"/>
    <w:rsid w:val="007A387A"/>
    <w:rsid w:val="007A3A7A"/>
    <w:rsid w:val="007A606E"/>
    <w:rsid w:val="007C1768"/>
    <w:rsid w:val="007E059A"/>
    <w:rsid w:val="007F71FC"/>
    <w:rsid w:val="00805790"/>
    <w:rsid w:val="00807476"/>
    <w:rsid w:val="00812063"/>
    <w:rsid w:val="008122A6"/>
    <w:rsid w:val="008218D3"/>
    <w:rsid w:val="00822CBD"/>
    <w:rsid w:val="0083211B"/>
    <w:rsid w:val="00833BBF"/>
    <w:rsid w:val="008353FF"/>
    <w:rsid w:val="008362E3"/>
    <w:rsid w:val="00836671"/>
    <w:rsid w:val="0084274E"/>
    <w:rsid w:val="008462D6"/>
    <w:rsid w:val="00847ECB"/>
    <w:rsid w:val="00861D94"/>
    <w:rsid w:val="00863FFE"/>
    <w:rsid w:val="00865E9A"/>
    <w:rsid w:val="008723CF"/>
    <w:rsid w:val="00874D5D"/>
    <w:rsid w:val="00886B39"/>
    <w:rsid w:val="00892EB4"/>
    <w:rsid w:val="00893016"/>
    <w:rsid w:val="00893F35"/>
    <w:rsid w:val="008A5964"/>
    <w:rsid w:val="008A6BD8"/>
    <w:rsid w:val="008B1A6A"/>
    <w:rsid w:val="008B40AA"/>
    <w:rsid w:val="008B610D"/>
    <w:rsid w:val="008C0F90"/>
    <w:rsid w:val="008C740D"/>
    <w:rsid w:val="008D410D"/>
    <w:rsid w:val="008D6150"/>
    <w:rsid w:val="008E026E"/>
    <w:rsid w:val="008E1489"/>
    <w:rsid w:val="008E498B"/>
    <w:rsid w:val="008F0C16"/>
    <w:rsid w:val="008F23A1"/>
    <w:rsid w:val="008F608C"/>
    <w:rsid w:val="008F61EE"/>
    <w:rsid w:val="0091045F"/>
    <w:rsid w:val="00910E1A"/>
    <w:rsid w:val="00917085"/>
    <w:rsid w:val="00921829"/>
    <w:rsid w:val="00925FDD"/>
    <w:rsid w:val="009317D6"/>
    <w:rsid w:val="0093387C"/>
    <w:rsid w:val="009341A1"/>
    <w:rsid w:val="00935A2C"/>
    <w:rsid w:val="0093666A"/>
    <w:rsid w:val="00937E5D"/>
    <w:rsid w:val="00945404"/>
    <w:rsid w:val="009532CF"/>
    <w:rsid w:val="00955F0E"/>
    <w:rsid w:val="0096777C"/>
    <w:rsid w:val="009743B1"/>
    <w:rsid w:val="0097470A"/>
    <w:rsid w:val="00976A5E"/>
    <w:rsid w:val="00981CC7"/>
    <w:rsid w:val="00992631"/>
    <w:rsid w:val="00993BA4"/>
    <w:rsid w:val="00995C25"/>
    <w:rsid w:val="00997116"/>
    <w:rsid w:val="009A19DB"/>
    <w:rsid w:val="009A71AA"/>
    <w:rsid w:val="009A79BA"/>
    <w:rsid w:val="009A7CD2"/>
    <w:rsid w:val="009B0EDE"/>
    <w:rsid w:val="009B46B7"/>
    <w:rsid w:val="009B6701"/>
    <w:rsid w:val="009C72D8"/>
    <w:rsid w:val="009C7AC2"/>
    <w:rsid w:val="009D0B1F"/>
    <w:rsid w:val="009D37D9"/>
    <w:rsid w:val="009E1EF9"/>
    <w:rsid w:val="009E542A"/>
    <w:rsid w:val="009E59F5"/>
    <w:rsid w:val="00A05681"/>
    <w:rsid w:val="00A14AA5"/>
    <w:rsid w:val="00A15484"/>
    <w:rsid w:val="00A1664F"/>
    <w:rsid w:val="00A21B8A"/>
    <w:rsid w:val="00A22BF1"/>
    <w:rsid w:val="00A23368"/>
    <w:rsid w:val="00A319B3"/>
    <w:rsid w:val="00A37A80"/>
    <w:rsid w:val="00A43D6F"/>
    <w:rsid w:val="00A5559A"/>
    <w:rsid w:val="00A63728"/>
    <w:rsid w:val="00A71D09"/>
    <w:rsid w:val="00A9737A"/>
    <w:rsid w:val="00A975DB"/>
    <w:rsid w:val="00AA11FE"/>
    <w:rsid w:val="00AA2842"/>
    <w:rsid w:val="00AA4520"/>
    <w:rsid w:val="00AA504F"/>
    <w:rsid w:val="00AB16B8"/>
    <w:rsid w:val="00AB37A1"/>
    <w:rsid w:val="00AB6A58"/>
    <w:rsid w:val="00AD45D3"/>
    <w:rsid w:val="00AD5670"/>
    <w:rsid w:val="00AD5B42"/>
    <w:rsid w:val="00AD7DE6"/>
    <w:rsid w:val="00AE1299"/>
    <w:rsid w:val="00AE63F3"/>
    <w:rsid w:val="00AF3C89"/>
    <w:rsid w:val="00AF46F5"/>
    <w:rsid w:val="00AF6365"/>
    <w:rsid w:val="00AF6D75"/>
    <w:rsid w:val="00B07238"/>
    <w:rsid w:val="00B107A8"/>
    <w:rsid w:val="00B10A19"/>
    <w:rsid w:val="00B1734A"/>
    <w:rsid w:val="00B21C4E"/>
    <w:rsid w:val="00B32BED"/>
    <w:rsid w:val="00B448B2"/>
    <w:rsid w:val="00B52355"/>
    <w:rsid w:val="00B527BE"/>
    <w:rsid w:val="00B54E6D"/>
    <w:rsid w:val="00B65711"/>
    <w:rsid w:val="00B702DD"/>
    <w:rsid w:val="00B85451"/>
    <w:rsid w:val="00BC37E8"/>
    <w:rsid w:val="00BC727E"/>
    <w:rsid w:val="00BD0DA5"/>
    <w:rsid w:val="00BD1A91"/>
    <w:rsid w:val="00BD3423"/>
    <w:rsid w:val="00BF1D49"/>
    <w:rsid w:val="00BF44ED"/>
    <w:rsid w:val="00BF565F"/>
    <w:rsid w:val="00C02243"/>
    <w:rsid w:val="00C035E3"/>
    <w:rsid w:val="00C05454"/>
    <w:rsid w:val="00C127EC"/>
    <w:rsid w:val="00C2309F"/>
    <w:rsid w:val="00C25E9B"/>
    <w:rsid w:val="00C30622"/>
    <w:rsid w:val="00C44464"/>
    <w:rsid w:val="00C47506"/>
    <w:rsid w:val="00C5398E"/>
    <w:rsid w:val="00C5698E"/>
    <w:rsid w:val="00C75BDE"/>
    <w:rsid w:val="00C81A2B"/>
    <w:rsid w:val="00C81CD6"/>
    <w:rsid w:val="00C81D3A"/>
    <w:rsid w:val="00C85BDE"/>
    <w:rsid w:val="00C87A6F"/>
    <w:rsid w:val="00CB0DBB"/>
    <w:rsid w:val="00CB4125"/>
    <w:rsid w:val="00CB6F79"/>
    <w:rsid w:val="00CB7994"/>
    <w:rsid w:val="00CC6F07"/>
    <w:rsid w:val="00CD2C05"/>
    <w:rsid w:val="00CD3498"/>
    <w:rsid w:val="00CD6F0B"/>
    <w:rsid w:val="00CE5FF3"/>
    <w:rsid w:val="00CE76E1"/>
    <w:rsid w:val="00CF3634"/>
    <w:rsid w:val="00D0000E"/>
    <w:rsid w:val="00D04473"/>
    <w:rsid w:val="00D050E4"/>
    <w:rsid w:val="00D07CC2"/>
    <w:rsid w:val="00D11E75"/>
    <w:rsid w:val="00D12F24"/>
    <w:rsid w:val="00D13436"/>
    <w:rsid w:val="00D1400A"/>
    <w:rsid w:val="00D21331"/>
    <w:rsid w:val="00D252A3"/>
    <w:rsid w:val="00D34EBF"/>
    <w:rsid w:val="00D402D3"/>
    <w:rsid w:val="00D43518"/>
    <w:rsid w:val="00D43CB2"/>
    <w:rsid w:val="00D47408"/>
    <w:rsid w:val="00D50D00"/>
    <w:rsid w:val="00D52C97"/>
    <w:rsid w:val="00D5373C"/>
    <w:rsid w:val="00D5409A"/>
    <w:rsid w:val="00D56DB1"/>
    <w:rsid w:val="00D60120"/>
    <w:rsid w:val="00D62431"/>
    <w:rsid w:val="00D71498"/>
    <w:rsid w:val="00D94024"/>
    <w:rsid w:val="00D9463B"/>
    <w:rsid w:val="00DA21FE"/>
    <w:rsid w:val="00DA275E"/>
    <w:rsid w:val="00DB2C21"/>
    <w:rsid w:val="00DB35C0"/>
    <w:rsid w:val="00DB7D1E"/>
    <w:rsid w:val="00DC0138"/>
    <w:rsid w:val="00DC0C99"/>
    <w:rsid w:val="00DD0935"/>
    <w:rsid w:val="00DD29F2"/>
    <w:rsid w:val="00DD7465"/>
    <w:rsid w:val="00DD7D5A"/>
    <w:rsid w:val="00DE039D"/>
    <w:rsid w:val="00DE1682"/>
    <w:rsid w:val="00DE18B9"/>
    <w:rsid w:val="00DE3115"/>
    <w:rsid w:val="00DE5622"/>
    <w:rsid w:val="00DE62C6"/>
    <w:rsid w:val="00E01CA6"/>
    <w:rsid w:val="00E02FDA"/>
    <w:rsid w:val="00E06426"/>
    <w:rsid w:val="00E07634"/>
    <w:rsid w:val="00E11B1F"/>
    <w:rsid w:val="00E2313C"/>
    <w:rsid w:val="00E30F1F"/>
    <w:rsid w:val="00E3343F"/>
    <w:rsid w:val="00E358B4"/>
    <w:rsid w:val="00E47195"/>
    <w:rsid w:val="00E4798C"/>
    <w:rsid w:val="00E5046D"/>
    <w:rsid w:val="00E5172B"/>
    <w:rsid w:val="00E542D4"/>
    <w:rsid w:val="00E667DC"/>
    <w:rsid w:val="00E71FDB"/>
    <w:rsid w:val="00E73956"/>
    <w:rsid w:val="00E7433B"/>
    <w:rsid w:val="00E8252C"/>
    <w:rsid w:val="00E82ABF"/>
    <w:rsid w:val="00E85D8A"/>
    <w:rsid w:val="00E870AF"/>
    <w:rsid w:val="00E91FE1"/>
    <w:rsid w:val="00E94928"/>
    <w:rsid w:val="00E96575"/>
    <w:rsid w:val="00E974F1"/>
    <w:rsid w:val="00EA003F"/>
    <w:rsid w:val="00EB7FAD"/>
    <w:rsid w:val="00EC3E08"/>
    <w:rsid w:val="00ED51CE"/>
    <w:rsid w:val="00ED7E89"/>
    <w:rsid w:val="00EE0495"/>
    <w:rsid w:val="00EE1FA2"/>
    <w:rsid w:val="00EE3781"/>
    <w:rsid w:val="00EE6700"/>
    <w:rsid w:val="00EF2248"/>
    <w:rsid w:val="00EF6E57"/>
    <w:rsid w:val="00F05973"/>
    <w:rsid w:val="00F102EE"/>
    <w:rsid w:val="00F12912"/>
    <w:rsid w:val="00F12E55"/>
    <w:rsid w:val="00F13942"/>
    <w:rsid w:val="00F32179"/>
    <w:rsid w:val="00F33544"/>
    <w:rsid w:val="00F33861"/>
    <w:rsid w:val="00F50817"/>
    <w:rsid w:val="00F54069"/>
    <w:rsid w:val="00F6111F"/>
    <w:rsid w:val="00F66A9D"/>
    <w:rsid w:val="00F7155A"/>
    <w:rsid w:val="00F75134"/>
    <w:rsid w:val="00FA5170"/>
    <w:rsid w:val="00FA7D9A"/>
    <w:rsid w:val="00FB1D32"/>
    <w:rsid w:val="00FB223B"/>
    <w:rsid w:val="00FC3CC4"/>
    <w:rsid w:val="00FC58CF"/>
    <w:rsid w:val="00FC6B27"/>
    <w:rsid w:val="00FC7EE5"/>
    <w:rsid w:val="00FD129F"/>
    <w:rsid w:val="00FD6BAF"/>
    <w:rsid w:val="00FE2218"/>
    <w:rsid w:val="00FE6CB2"/>
    <w:rsid w:val="00FF34BF"/>
    <w:rsid w:val="00FF362B"/>
    <w:rsid w:val="00FF5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20"/>
    <w:pPr>
      <w:jc w:val="left"/>
    </w:pPr>
    <w:rPr>
      <w:rFonts w:eastAsia="Times New Roman"/>
      <w:sz w:val="24"/>
      <w:szCs w:val="24"/>
      <w:lang w:eastAsia="ru-RU"/>
    </w:rPr>
  </w:style>
  <w:style w:type="paragraph" w:styleId="1">
    <w:name w:val="heading 1"/>
    <w:basedOn w:val="a"/>
    <w:next w:val="a"/>
    <w:link w:val="10"/>
    <w:uiPriority w:val="99"/>
    <w:qFormat/>
    <w:rsid w:val="00AA4520"/>
    <w:pPr>
      <w:keepNext/>
      <w:jc w:val="center"/>
      <w:outlineLvl w:val="0"/>
    </w:pPr>
    <w:rPr>
      <w:b/>
      <w:szCs w:val="20"/>
    </w:rPr>
  </w:style>
  <w:style w:type="paragraph" w:styleId="20">
    <w:name w:val="heading 2"/>
    <w:basedOn w:val="a"/>
    <w:next w:val="a"/>
    <w:link w:val="21"/>
    <w:uiPriority w:val="99"/>
    <w:qFormat/>
    <w:rsid w:val="00AA4520"/>
    <w:pPr>
      <w:keepNext/>
      <w:jc w:val="center"/>
      <w:outlineLvl w:val="1"/>
    </w:pPr>
    <w:rPr>
      <w:szCs w:val="20"/>
    </w:rPr>
  </w:style>
  <w:style w:type="paragraph" w:styleId="3">
    <w:name w:val="heading 3"/>
    <w:basedOn w:val="a"/>
    <w:next w:val="a"/>
    <w:link w:val="30"/>
    <w:uiPriority w:val="99"/>
    <w:qFormat/>
    <w:rsid w:val="00AA4520"/>
    <w:pPr>
      <w:keepNext/>
      <w:spacing w:before="240" w:after="60"/>
      <w:outlineLvl w:val="2"/>
    </w:pPr>
    <w:rPr>
      <w:rFonts w:ascii="Arial" w:hAnsi="Arial"/>
      <w:b/>
      <w:bCs/>
      <w:sz w:val="26"/>
      <w:szCs w:val="26"/>
    </w:rPr>
  </w:style>
  <w:style w:type="paragraph" w:styleId="4">
    <w:name w:val="heading 4"/>
    <w:basedOn w:val="a"/>
    <w:next w:val="a"/>
    <w:link w:val="40"/>
    <w:qFormat/>
    <w:rsid w:val="00AA4520"/>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AA4520"/>
    <w:pPr>
      <w:spacing w:before="240" w:after="60"/>
      <w:outlineLvl w:val="4"/>
    </w:pPr>
    <w:rPr>
      <w:b/>
      <w:bCs/>
      <w:i/>
      <w:iCs/>
      <w:sz w:val="26"/>
      <w:szCs w:val="26"/>
    </w:rPr>
  </w:style>
  <w:style w:type="paragraph" w:styleId="7">
    <w:name w:val="heading 7"/>
    <w:basedOn w:val="a"/>
    <w:next w:val="a"/>
    <w:link w:val="70"/>
    <w:uiPriority w:val="99"/>
    <w:qFormat/>
    <w:rsid w:val="00AA452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4520"/>
    <w:rPr>
      <w:rFonts w:eastAsia="Times New Roman"/>
      <w:b/>
      <w:sz w:val="24"/>
      <w:szCs w:val="20"/>
    </w:rPr>
  </w:style>
  <w:style w:type="character" w:customStyle="1" w:styleId="21">
    <w:name w:val="Заголовок 2 Знак"/>
    <w:basedOn w:val="a0"/>
    <w:link w:val="20"/>
    <w:uiPriority w:val="99"/>
    <w:rsid w:val="00AA4520"/>
    <w:rPr>
      <w:rFonts w:eastAsia="Times New Roman"/>
      <w:sz w:val="24"/>
      <w:szCs w:val="20"/>
    </w:rPr>
  </w:style>
  <w:style w:type="character" w:customStyle="1" w:styleId="30">
    <w:name w:val="Заголовок 3 Знак"/>
    <w:basedOn w:val="a0"/>
    <w:link w:val="3"/>
    <w:uiPriority w:val="99"/>
    <w:rsid w:val="00AA4520"/>
    <w:rPr>
      <w:rFonts w:ascii="Arial" w:eastAsia="Times New Roman" w:hAnsi="Arial"/>
      <w:b/>
      <w:bCs/>
      <w:sz w:val="26"/>
      <w:szCs w:val="26"/>
    </w:rPr>
  </w:style>
  <w:style w:type="character" w:customStyle="1" w:styleId="40">
    <w:name w:val="Заголовок 4 Знак"/>
    <w:basedOn w:val="a0"/>
    <w:link w:val="4"/>
    <w:rsid w:val="00AA4520"/>
    <w:rPr>
      <w:rFonts w:ascii="Calibri" w:eastAsia="Times New Roman" w:hAnsi="Calibri"/>
      <w:b/>
      <w:bCs/>
      <w:lang w:eastAsia="ru-RU"/>
    </w:rPr>
  </w:style>
  <w:style w:type="character" w:customStyle="1" w:styleId="50">
    <w:name w:val="Заголовок 5 Знак"/>
    <w:basedOn w:val="a0"/>
    <w:link w:val="5"/>
    <w:uiPriority w:val="99"/>
    <w:rsid w:val="00AA4520"/>
    <w:rPr>
      <w:rFonts w:eastAsia="Times New Roman"/>
      <w:b/>
      <w:bCs/>
      <w:i/>
      <w:iCs/>
      <w:sz w:val="26"/>
      <w:szCs w:val="26"/>
    </w:rPr>
  </w:style>
  <w:style w:type="character" w:customStyle="1" w:styleId="70">
    <w:name w:val="Заголовок 7 Знак"/>
    <w:basedOn w:val="a0"/>
    <w:link w:val="7"/>
    <w:uiPriority w:val="99"/>
    <w:rsid w:val="00AA4520"/>
    <w:rPr>
      <w:rFonts w:eastAsia="Times New Roman"/>
      <w:sz w:val="24"/>
      <w:szCs w:val="24"/>
    </w:rPr>
  </w:style>
  <w:style w:type="paragraph" w:styleId="HTML">
    <w:name w:val="HTML Preformatted"/>
    <w:basedOn w:val="a"/>
    <w:link w:val="HTML0"/>
    <w:uiPriority w:val="99"/>
    <w:rsid w:val="00AA4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A4520"/>
    <w:rPr>
      <w:rFonts w:ascii="Courier New" w:eastAsia="Times New Roman" w:hAnsi="Courier New"/>
      <w:sz w:val="20"/>
      <w:szCs w:val="20"/>
    </w:rPr>
  </w:style>
  <w:style w:type="paragraph" w:styleId="a3">
    <w:name w:val="Normal (Web)"/>
    <w:aliases w:val="Обычный (веб) Знак"/>
    <w:basedOn w:val="a"/>
    <w:link w:val="11"/>
    <w:uiPriority w:val="99"/>
    <w:rsid w:val="00AA4520"/>
    <w:pPr>
      <w:spacing w:before="100" w:beforeAutospacing="1" w:after="100" w:afterAutospacing="1"/>
    </w:pPr>
  </w:style>
  <w:style w:type="character" w:styleId="a4">
    <w:name w:val="Strong"/>
    <w:uiPriority w:val="22"/>
    <w:qFormat/>
    <w:rsid w:val="00AA4520"/>
    <w:rPr>
      <w:rFonts w:cs="Times New Roman"/>
      <w:b/>
    </w:rPr>
  </w:style>
  <w:style w:type="character" w:styleId="a5">
    <w:name w:val="Emphasis"/>
    <w:uiPriority w:val="99"/>
    <w:qFormat/>
    <w:rsid w:val="00AA4520"/>
    <w:rPr>
      <w:rFonts w:cs="Times New Roman"/>
      <w:i/>
    </w:rPr>
  </w:style>
  <w:style w:type="paragraph" w:styleId="a6">
    <w:name w:val="footer"/>
    <w:basedOn w:val="a"/>
    <w:link w:val="a7"/>
    <w:uiPriority w:val="99"/>
    <w:rsid w:val="00AA4520"/>
    <w:pPr>
      <w:tabs>
        <w:tab w:val="center" w:pos="4677"/>
        <w:tab w:val="right" w:pos="9355"/>
      </w:tabs>
    </w:pPr>
  </w:style>
  <w:style w:type="character" w:customStyle="1" w:styleId="a7">
    <w:name w:val="Нижний колонтитул Знак"/>
    <w:basedOn w:val="a0"/>
    <w:link w:val="a6"/>
    <w:uiPriority w:val="99"/>
    <w:rsid w:val="00AA4520"/>
    <w:rPr>
      <w:rFonts w:eastAsia="Times New Roman"/>
      <w:sz w:val="24"/>
      <w:szCs w:val="24"/>
    </w:rPr>
  </w:style>
  <w:style w:type="paragraph" w:customStyle="1" w:styleId="12">
    <w:name w:val="Знак Знак Знак1 Знак"/>
    <w:basedOn w:val="a"/>
    <w:uiPriority w:val="99"/>
    <w:rsid w:val="00AA4520"/>
    <w:rPr>
      <w:rFonts w:ascii="Verdana" w:hAnsi="Verdana" w:cs="Verdana"/>
      <w:sz w:val="20"/>
      <w:szCs w:val="20"/>
      <w:lang w:val="en-US" w:eastAsia="en-US"/>
    </w:rPr>
  </w:style>
  <w:style w:type="character" w:styleId="a8">
    <w:name w:val="page number"/>
    <w:uiPriority w:val="99"/>
    <w:rsid w:val="00AA4520"/>
    <w:rPr>
      <w:rFonts w:cs="Times New Roman"/>
    </w:rPr>
  </w:style>
  <w:style w:type="paragraph" w:styleId="a9">
    <w:name w:val="Balloon Text"/>
    <w:basedOn w:val="a"/>
    <w:link w:val="aa"/>
    <w:uiPriority w:val="99"/>
    <w:semiHidden/>
    <w:rsid w:val="00AA4520"/>
    <w:rPr>
      <w:rFonts w:ascii="Tahoma" w:hAnsi="Tahoma"/>
      <w:sz w:val="16"/>
      <w:szCs w:val="16"/>
    </w:rPr>
  </w:style>
  <w:style w:type="character" w:customStyle="1" w:styleId="aa">
    <w:name w:val="Текст выноски Знак"/>
    <w:basedOn w:val="a0"/>
    <w:link w:val="a9"/>
    <w:uiPriority w:val="99"/>
    <w:semiHidden/>
    <w:rsid w:val="00AA4520"/>
    <w:rPr>
      <w:rFonts w:ascii="Tahoma" w:eastAsia="Times New Roman" w:hAnsi="Tahoma"/>
      <w:sz w:val="16"/>
      <w:szCs w:val="16"/>
    </w:rPr>
  </w:style>
  <w:style w:type="table" w:styleId="ab">
    <w:name w:val="Table Grid"/>
    <w:basedOn w:val="a1"/>
    <w:uiPriority w:val="99"/>
    <w:rsid w:val="00AA4520"/>
    <w:pPr>
      <w:jc w:val="left"/>
    </w:pPr>
    <w:rPr>
      <w:rFonts w:eastAsia="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1 Знак Знак Знак Знак"/>
    <w:basedOn w:val="a"/>
    <w:uiPriority w:val="99"/>
    <w:rsid w:val="00AA4520"/>
    <w:rPr>
      <w:rFonts w:ascii="Verdana" w:hAnsi="Verdana" w:cs="Verdana"/>
      <w:sz w:val="20"/>
      <w:szCs w:val="20"/>
      <w:lang w:val="en-US" w:eastAsia="en-US"/>
    </w:rPr>
  </w:style>
  <w:style w:type="paragraph" w:styleId="ac">
    <w:name w:val="Block Text"/>
    <w:basedOn w:val="a"/>
    <w:uiPriority w:val="99"/>
    <w:rsid w:val="00AA4520"/>
    <w:pPr>
      <w:ind w:left="540" w:right="69" w:hanging="180"/>
      <w:jc w:val="both"/>
    </w:pPr>
    <w:rPr>
      <w:rFonts w:ascii="Times New Roman CYR" w:hAnsi="Times New Roman CYR" w:cs="Times New Roman CYR"/>
    </w:rPr>
  </w:style>
  <w:style w:type="paragraph" w:styleId="ad">
    <w:name w:val="Title"/>
    <w:basedOn w:val="a"/>
    <w:link w:val="ae"/>
    <w:qFormat/>
    <w:rsid w:val="00AA4520"/>
    <w:pPr>
      <w:jc w:val="center"/>
    </w:pPr>
    <w:rPr>
      <w:sz w:val="32"/>
      <w:szCs w:val="20"/>
    </w:rPr>
  </w:style>
  <w:style w:type="character" w:customStyle="1" w:styleId="ae">
    <w:name w:val="Название Знак"/>
    <w:basedOn w:val="a0"/>
    <w:link w:val="ad"/>
    <w:rsid w:val="00AA4520"/>
    <w:rPr>
      <w:rFonts w:eastAsia="Times New Roman"/>
      <w:sz w:val="32"/>
      <w:szCs w:val="20"/>
      <w:lang w:eastAsia="ru-RU"/>
    </w:rPr>
  </w:style>
  <w:style w:type="paragraph" w:styleId="af">
    <w:name w:val="Body Text"/>
    <w:basedOn w:val="a"/>
    <w:link w:val="af0"/>
    <w:uiPriority w:val="99"/>
    <w:rsid w:val="00AA4520"/>
    <w:pPr>
      <w:jc w:val="both"/>
    </w:pPr>
    <w:rPr>
      <w:sz w:val="28"/>
      <w:szCs w:val="20"/>
    </w:rPr>
  </w:style>
  <w:style w:type="character" w:customStyle="1" w:styleId="af0">
    <w:name w:val="Основной текст Знак"/>
    <w:basedOn w:val="a0"/>
    <w:link w:val="af"/>
    <w:uiPriority w:val="99"/>
    <w:rsid w:val="00AA4520"/>
    <w:rPr>
      <w:rFonts w:eastAsia="Times New Roman"/>
      <w:szCs w:val="20"/>
    </w:rPr>
  </w:style>
  <w:style w:type="paragraph" w:styleId="22">
    <w:name w:val="Body Text 2"/>
    <w:basedOn w:val="a"/>
    <w:link w:val="23"/>
    <w:uiPriority w:val="99"/>
    <w:rsid w:val="00AA4520"/>
    <w:pPr>
      <w:jc w:val="right"/>
    </w:pPr>
    <w:rPr>
      <w:sz w:val="28"/>
      <w:szCs w:val="20"/>
    </w:rPr>
  </w:style>
  <w:style w:type="character" w:customStyle="1" w:styleId="23">
    <w:name w:val="Основной текст 2 Знак"/>
    <w:basedOn w:val="a0"/>
    <w:link w:val="22"/>
    <w:uiPriority w:val="99"/>
    <w:rsid w:val="00AA4520"/>
    <w:rPr>
      <w:rFonts w:eastAsia="Times New Roman"/>
      <w:szCs w:val="20"/>
    </w:rPr>
  </w:style>
  <w:style w:type="paragraph" w:styleId="31">
    <w:name w:val="Body Text 3"/>
    <w:basedOn w:val="a"/>
    <w:link w:val="32"/>
    <w:uiPriority w:val="99"/>
    <w:rsid w:val="00AA4520"/>
    <w:rPr>
      <w:sz w:val="26"/>
      <w:szCs w:val="20"/>
      <w:lang w:val="en-US"/>
    </w:rPr>
  </w:style>
  <w:style w:type="character" w:customStyle="1" w:styleId="32">
    <w:name w:val="Основной текст 3 Знак"/>
    <w:basedOn w:val="a0"/>
    <w:link w:val="31"/>
    <w:uiPriority w:val="99"/>
    <w:rsid w:val="00AA4520"/>
    <w:rPr>
      <w:rFonts w:eastAsia="Times New Roman"/>
      <w:sz w:val="26"/>
      <w:szCs w:val="20"/>
      <w:lang w:val="en-US"/>
    </w:rPr>
  </w:style>
  <w:style w:type="paragraph" w:customStyle="1" w:styleId="af1">
    <w:name w:val="Òåêñò"/>
    <w:uiPriority w:val="99"/>
    <w:rsid w:val="00AA4520"/>
    <w:pPr>
      <w:widowControl w:val="0"/>
      <w:spacing w:line="210" w:lineRule="atLeast"/>
      <w:ind w:firstLine="454"/>
      <w:jc w:val="both"/>
    </w:pPr>
    <w:rPr>
      <w:rFonts w:eastAsia="Times New Roman"/>
      <w:color w:val="000000"/>
      <w:sz w:val="20"/>
      <w:szCs w:val="20"/>
      <w:lang w:val="en-US" w:eastAsia="ru-RU"/>
    </w:rPr>
  </w:style>
  <w:style w:type="paragraph" w:customStyle="1" w:styleId="33">
    <w:name w:val="Ïîäçàã3"/>
    <w:basedOn w:val="a"/>
    <w:uiPriority w:val="99"/>
    <w:rsid w:val="00AA4520"/>
    <w:pPr>
      <w:widowControl w:val="0"/>
      <w:spacing w:before="113" w:after="57" w:line="210" w:lineRule="atLeast"/>
      <w:jc w:val="center"/>
    </w:pPr>
    <w:rPr>
      <w:b/>
      <w:sz w:val="20"/>
      <w:szCs w:val="20"/>
      <w:lang w:val="en-US"/>
    </w:rPr>
  </w:style>
  <w:style w:type="paragraph" w:customStyle="1" w:styleId="a1Legal">
    <w:name w:val="a1Legal"/>
    <w:basedOn w:val="a"/>
    <w:uiPriority w:val="99"/>
    <w:rsid w:val="00AA4520"/>
    <w:pPr>
      <w:tabs>
        <w:tab w:val="left" w:pos="720"/>
        <w:tab w:val="left" w:pos="1440"/>
      </w:tabs>
      <w:overflowPunct w:val="0"/>
      <w:autoSpaceDE w:val="0"/>
      <w:autoSpaceDN w:val="0"/>
      <w:adjustRightInd w:val="0"/>
      <w:ind w:left="2160" w:hanging="2160"/>
      <w:textAlignment w:val="baseline"/>
    </w:pPr>
    <w:rPr>
      <w:szCs w:val="20"/>
      <w:lang w:val="en-US"/>
    </w:rPr>
  </w:style>
  <w:style w:type="paragraph" w:customStyle="1" w:styleId="af2">
    <w:name w:val="Знак Знак Знак Знак Знак Знак Знак"/>
    <w:basedOn w:val="a"/>
    <w:uiPriority w:val="99"/>
    <w:rsid w:val="00AA4520"/>
    <w:rPr>
      <w:rFonts w:ascii="Verdana" w:hAnsi="Verdana" w:cs="Verdana"/>
      <w:sz w:val="20"/>
      <w:szCs w:val="20"/>
      <w:lang w:val="en-US" w:eastAsia="en-US"/>
    </w:rPr>
  </w:style>
  <w:style w:type="paragraph" w:styleId="af3">
    <w:name w:val="Body Text Indent"/>
    <w:basedOn w:val="a"/>
    <w:link w:val="af4"/>
    <w:uiPriority w:val="99"/>
    <w:rsid w:val="00AA4520"/>
    <w:pPr>
      <w:spacing w:after="120"/>
      <w:ind w:left="283"/>
    </w:pPr>
  </w:style>
  <w:style w:type="character" w:customStyle="1" w:styleId="af4">
    <w:name w:val="Основной текст с отступом Знак"/>
    <w:basedOn w:val="a0"/>
    <w:link w:val="af3"/>
    <w:uiPriority w:val="99"/>
    <w:rsid w:val="00AA4520"/>
    <w:rPr>
      <w:rFonts w:eastAsia="Times New Roman"/>
      <w:sz w:val="24"/>
      <w:szCs w:val="24"/>
    </w:rPr>
  </w:style>
  <w:style w:type="paragraph" w:customStyle="1" w:styleId="af5">
    <w:name w:val="Знак"/>
    <w:basedOn w:val="a"/>
    <w:uiPriority w:val="99"/>
    <w:rsid w:val="00AA4520"/>
    <w:rPr>
      <w:rFonts w:ascii="Verdana" w:hAnsi="Verdana"/>
      <w:lang w:val="en-US" w:eastAsia="en-US"/>
    </w:rPr>
  </w:style>
  <w:style w:type="character" w:customStyle="1" w:styleId="refs">
    <w:name w:val="refs"/>
    <w:uiPriority w:val="99"/>
    <w:rsid w:val="00AA4520"/>
    <w:rPr>
      <w:rFonts w:cs="Times New Roman"/>
    </w:rPr>
  </w:style>
  <w:style w:type="paragraph" w:styleId="24">
    <w:name w:val="Body Text Indent 2"/>
    <w:basedOn w:val="a"/>
    <w:link w:val="25"/>
    <w:uiPriority w:val="99"/>
    <w:rsid w:val="00AA4520"/>
    <w:pPr>
      <w:spacing w:after="120" w:line="480" w:lineRule="auto"/>
      <w:ind w:left="283"/>
    </w:pPr>
    <w:rPr>
      <w:szCs w:val="20"/>
    </w:rPr>
  </w:style>
  <w:style w:type="character" w:customStyle="1" w:styleId="25">
    <w:name w:val="Основной текст с отступом 2 Знак"/>
    <w:basedOn w:val="a0"/>
    <w:link w:val="24"/>
    <w:uiPriority w:val="99"/>
    <w:rsid w:val="00AA4520"/>
    <w:rPr>
      <w:rFonts w:eastAsia="Times New Roman"/>
      <w:sz w:val="24"/>
      <w:szCs w:val="20"/>
    </w:rPr>
  </w:style>
  <w:style w:type="paragraph" w:customStyle="1" w:styleId="Preformatted">
    <w:name w:val="Preformatted"/>
    <w:basedOn w:val="a"/>
    <w:uiPriority w:val="99"/>
    <w:rsid w:val="00AA452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4">
    <w:name w:val="Обычный (веб)1"/>
    <w:basedOn w:val="a"/>
    <w:uiPriority w:val="99"/>
    <w:rsid w:val="00AA4520"/>
    <w:pPr>
      <w:spacing w:after="107"/>
      <w:jc w:val="both"/>
    </w:pPr>
  </w:style>
  <w:style w:type="paragraph" w:styleId="34">
    <w:name w:val="Body Text Indent 3"/>
    <w:basedOn w:val="a"/>
    <w:link w:val="35"/>
    <w:uiPriority w:val="99"/>
    <w:rsid w:val="00AA4520"/>
    <w:pPr>
      <w:spacing w:after="120"/>
      <w:ind w:left="283"/>
    </w:pPr>
    <w:rPr>
      <w:sz w:val="16"/>
      <w:szCs w:val="16"/>
    </w:rPr>
  </w:style>
  <w:style w:type="character" w:customStyle="1" w:styleId="35">
    <w:name w:val="Основной текст с отступом 3 Знак"/>
    <w:basedOn w:val="a0"/>
    <w:link w:val="34"/>
    <w:uiPriority w:val="99"/>
    <w:rsid w:val="00AA4520"/>
    <w:rPr>
      <w:rFonts w:eastAsia="Times New Roman"/>
      <w:sz w:val="16"/>
      <w:szCs w:val="16"/>
    </w:rPr>
  </w:style>
  <w:style w:type="paragraph" w:customStyle="1" w:styleId="111">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w:basedOn w:val="a"/>
    <w:uiPriority w:val="99"/>
    <w:rsid w:val="00AA4520"/>
    <w:rPr>
      <w:rFonts w:ascii="Verdana" w:hAnsi="Verdana" w:cs="Verdana"/>
      <w:sz w:val="20"/>
      <w:szCs w:val="20"/>
      <w:lang w:val="en-US" w:eastAsia="en-US"/>
    </w:rPr>
  </w:style>
  <w:style w:type="character" w:customStyle="1" w:styleId="WW8Num2z1">
    <w:name w:val="WW8Num2z1"/>
    <w:uiPriority w:val="99"/>
    <w:rsid w:val="00AA4520"/>
    <w:rPr>
      <w:rFonts w:ascii="Symbol" w:hAnsi="Symbol"/>
    </w:rPr>
  </w:style>
  <w:style w:type="character" w:customStyle="1" w:styleId="WW8Num2z2">
    <w:name w:val="WW8Num2z2"/>
    <w:uiPriority w:val="99"/>
    <w:rsid w:val="00AA4520"/>
    <w:rPr>
      <w:rFonts w:ascii="Times New Roman" w:hAnsi="Times New Roman"/>
    </w:rPr>
  </w:style>
  <w:style w:type="character" w:customStyle="1" w:styleId="WW8Num3z0">
    <w:name w:val="WW8Num3z0"/>
    <w:uiPriority w:val="99"/>
    <w:rsid w:val="00AA4520"/>
    <w:rPr>
      <w:rFonts w:ascii="Symbol" w:hAnsi="Symbol"/>
    </w:rPr>
  </w:style>
  <w:style w:type="character" w:customStyle="1" w:styleId="WW8Num5z0">
    <w:name w:val="WW8Num5z0"/>
    <w:uiPriority w:val="99"/>
    <w:rsid w:val="00AA4520"/>
    <w:rPr>
      <w:rFonts w:ascii="Times New Roman CYR" w:hAnsi="Times New Roman CYR"/>
    </w:rPr>
  </w:style>
  <w:style w:type="character" w:customStyle="1" w:styleId="Absatz-Standardschriftart">
    <w:name w:val="Absatz-Standardschriftart"/>
    <w:uiPriority w:val="99"/>
    <w:rsid w:val="00AA4520"/>
  </w:style>
  <w:style w:type="character" w:customStyle="1" w:styleId="WW8Num2z0">
    <w:name w:val="WW8Num2z0"/>
    <w:uiPriority w:val="99"/>
    <w:rsid w:val="00AA4520"/>
    <w:rPr>
      <w:rFonts w:ascii="Times New Roman" w:hAnsi="Times New Roman"/>
    </w:rPr>
  </w:style>
  <w:style w:type="character" w:customStyle="1" w:styleId="WW8Num3z1">
    <w:name w:val="WW8Num3z1"/>
    <w:uiPriority w:val="99"/>
    <w:rsid w:val="00AA4520"/>
    <w:rPr>
      <w:rFonts w:ascii="Symbol" w:hAnsi="Symbol"/>
    </w:rPr>
  </w:style>
  <w:style w:type="character" w:customStyle="1" w:styleId="WW8Num3z2">
    <w:name w:val="WW8Num3z2"/>
    <w:uiPriority w:val="99"/>
    <w:rsid w:val="00AA4520"/>
    <w:rPr>
      <w:rFonts w:ascii="Times New Roman" w:hAnsi="Times New Roman"/>
    </w:rPr>
  </w:style>
  <w:style w:type="character" w:customStyle="1" w:styleId="WW8Num4z0">
    <w:name w:val="WW8Num4z0"/>
    <w:uiPriority w:val="99"/>
    <w:rsid w:val="00AA4520"/>
    <w:rPr>
      <w:rFonts w:ascii="Symbol" w:hAnsi="Symbol"/>
    </w:rPr>
  </w:style>
  <w:style w:type="character" w:customStyle="1" w:styleId="WW8Num7z0">
    <w:name w:val="WW8Num7z0"/>
    <w:uiPriority w:val="99"/>
    <w:rsid w:val="00AA4520"/>
    <w:rPr>
      <w:rFonts w:ascii="Times New Roman CYR" w:hAnsi="Times New Roman CYR"/>
    </w:rPr>
  </w:style>
  <w:style w:type="character" w:customStyle="1" w:styleId="26">
    <w:name w:val="Основной шрифт абзаца2"/>
    <w:uiPriority w:val="99"/>
    <w:rsid w:val="00AA4520"/>
  </w:style>
  <w:style w:type="character" w:customStyle="1" w:styleId="WW8Num1z0">
    <w:name w:val="WW8Num1z0"/>
    <w:uiPriority w:val="99"/>
    <w:rsid w:val="00AA4520"/>
    <w:rPr>
      <w:b/>
    </w:rPr>
  </w:style>
  <w:style w:type="character" w:customStyle="1" w:styleId="WW8Num9z0">
    <w:name w:val="WW8Num9z0"/>
    <w:uiPriority w:val="99"/>
    <w:rsid w:val="00AA4520"/>
    <w:rPr>
      <w:rFonts w:ascii="Times New Roman" w:hAnsi="Times New Roman"/>
    </w:rPr>
  </w:style>
  <w:style w:type="character" w:customStyle="1" w:styleId="WW8Num14z1">
    <w:name w:val="WW8Num14z1"/>
    <w:uiPriority w:val="99"/>
    <w:rsid w:val="00AA4520"/>
    <w:rPr>
      <w:rFonts w:ascii="Symbol" w:hAnsi="Symbol"/>
    </w:rPr>
  </w:style>
  <w:style w:type="character" w:customStyle="1" w:styleId="WW8Num14z2">
    <w:name w:val="WW8Num14z2"/>
    <w:uiPriority w:val="99"/>
    <w:rsid w:val="00AA4520"/>
    <w:rPr>
      <w:rFonts w:ascii="Times New Roman" w:hAnsi="Times New Roman"/>
    </w:rPr>
  </w:style>
  <w:style w:type="character" w:customStyle="1" w:styleId="WW8Num15z0">
    <w:name w:val="WW8Num15z0"/>
    <w:uiPriority w:val="99"/>
    <w:rsid w:val="00AA4520"/>
    <w:rPr>
      <w:color w:val="0000FF"/>
    </w:rPr>
  </w:style>
  <w:style w:type="character" w:customStyle="1" w:styleId="WW8Num15z2">
    <w:name w:val="WW8Num15z2"/>
    <w:uiPriority w:val="99"/>
    <w:rsid w:val="00AA4520"/>
    <w:rPr>
      <w:color w:val="auto"/>
    </w:rPr>
  </w:style>
  <w:style w:type="character" w:customStyle="1" w:styleId="WW8Num18z0">
    <w:name w:val="WW8Num18z0"/>
    <w:uiPriority w:val="99"/>
    <w:rsid w:val="00AA4520"/>
    <w:rPr>
      <w:rFonts w:ascii="Symbol" w:hAnsi="Symbol"/>
    </w:rPr>
  </w:style>
  <w:style w:type="character" w:customStyle="1" w:styleId="WW8Num18z1">
    <w:name w:val="WW8Num18z1"/>
    <w:uiPriority w:val="99"/>
    <w:rsid w:val="00AA4520"/>
    <w:rPr>
      <w:rFonts w:ascii="Courier New" w:hAnsi="Courier New"/>
    </w:rPr>
  </w:style>
  <w:style w:type="character" w:customStyle="1" w:styleId="WW8Num18z2">
    <w:name w:val="WW8Num18z2"/>
    <w:uiPriority w:val="99"/>
    <w:rsid w:val="00AA4520"/>
    <w:rPr>
      <w:rFonts w:ascii="Wingdings" w:hAnsi="Wingdings"/>
    </w:rPr>
  </w:style>
  <w:style w:type="character" w:customStyle="1" w:styleId="WW8Num18z3">
    <w:name w:val="WW8Num18z3"/>
    <w:uiPriority w:val="99"/>
    <w:rsid w:val="00AA4520"/>
    <w:rPr>
      <w:rFonts w:ascii="Symbol" w:hAnsi="Symbol"/>
    </w:rPr>
  </w:style>
  <w:style w:type="character" w:customStyle="1" w:styleId="WW8Num20z0">
    <w:name w:val="WW8Num20z0"/>
    <w:uiPriority w:val="99"/>
    <w:rsid w:val="00AA4520"/>
    <w:rPr>
      <w:color w:val="auto"/>
    </w:rPr>
  </w:style>
  <w:style w:type="character" w:customStyle="1" w:styleId="WW8Num21z0">
    <w:name w:val="WW8Num21z0"/>
    <w:uiPriority w:val="99"/>
    <w:rsid w:val="00AA4520"/>
  </w:style>
  <w:style w:type="character" w:customStyle="1" w:styleId="WW8Num21z1">
    <w:name w:val="WW8Num21z1"/>
    <w:uiPriority w:val="99"/>
    <w:rsid w:val="00AA4520"/>
    <w:rPr>
      <w:rFonts w:ascii="Times New Roman" w:hAnsi="Times New Roman"/>
    </w:rPr>
  </w:style>
  <w:style w:type="character" w:customStyle="1" w:styleId="WW8Num22z0">
    <w:name w:val="WW8Num22z0"/>
    <w:uiPriority w:val="99"/>
    <w:rsid w:val="00AA4520"/>
    <w:rPr>
      <w:rFonts w:ascii="Times New Roman" w:hAnsi="Times New Roman"/>
      <w:color w:val="auto"/>
    </w:rPr>
  </w:style>
  <w:style w:type="character" w:customStyle="1" w:styleId="WW8Num24z0">
    <w:name w:val="WW8Num24z0"/>
    <w:uiPriority w:val="99"/>
    <w:rsid w:val="00AA4520"/>
    <w:rPr>
      <w:sz w:val="24"/>
    </w:rPr>
  </w:style>
  <w:style w:type="character" w:customStyle="1" w:styleId="WW8Num24z1">
    <w:name w:val="WW8Num24z1"/>
    <w:uiPriority w:val="99"/>
    <w:rsid w:val="00AA4520"/>
    <w:rPr>
      <w:rFonts w:ascii="Symbol" w:hAnsi="Symbol"/>
      <w:sz w:val="20"/>
    </w:rPr>
  </w:style>
  <w:style w:type="character" w:customStyle="1" w:styleId="WW8Num26z1">
    <w:name w:val="WW8Num26z1"/>
    <w:uiPriority w:val="99"/>
    <w:rsid w:val="00AA4520"/>
    <w:rPr>
      <w:rFonts w:ascii="Times New Roman" w:hAnsi="Times New Roman"/>
    </w:rPr>
  </w:style>
  <w:style w:type="character" w:customStyle="1" w:styleId="WW8Num27z0">
    <w:name w:val="WW8Num27z0"/>
    <w:uiPriority w:val="99"/>
    <w:rsid w:val="00AA4520"/>
    <w:rPr>
      <w:b/>
    </w:rPr>
  </w:style>
  <w:style w:type="character" w:customStyle="1" w:styleId="WW8Num28z0">
    <w:name w:val="WW8Num28z0"/>
    <w:uiPriority w:val="99"/>
    <w:rsid w:val="00AA4520"/>
    <w:rPr>
      <w:rFonts w:ascii="Times New Roman" w:hAnsi="Times New Roman"/>
    </w:rPr>
  </w:style>
  <w:style w:type="character" w:customStyle="1" w:styleId="WW8Num28z1">
    <w:name w:val="WW8Num28z1"/>
    <w:uiPriority w:val="99"/>
    <w:rsid w:val="00AA4520"/>
    <w:rPr>
      <w:rFonts w:ascii="Courier New" w:hAnsi="Courier New"/>
    </w:rPr>
  </w:style>
  <w:style w:type="character" w:customStyle="1" w:styleId="WW8Num28z2">
    <w:name w:val="WW8Num28z2"/>
    <w:uiPriority w:val="99"/>
    <w:rsid w:val="00AA4520"/>
    <w:rPr>
      <w:rFonts w:ascii="Wingdings" w:hAnsi="Wingdings"/>
    </w:rPr>
  </w:style>
  <w:style w:type="character" w:customStyle="1" w:styleId="WW8Num28z3">
    <w:name w:val="WW8Num28z3"/>
    <w:uiPriority w:val="99"/>
    <w:rsid w:val="00AA4520"/>
    <w:rPr>
      <w:rFonts w:ascii="Symbol" w:hAnsi="Symbol"/>
    </w:rPr>
  </w:style>
  <w:style w:type="character" w:customStyle="1" w:styleId="WW8Num29z0">
    <w:name w:val="WW8Num29z0"/>
    <w:uiPriority w:val="99"/>
    <w:rsid w:val="00AA4520"/>
    <w:rPr>
      <w:rFonts w:ascii="Symbol" w:hAnsi="Symbol"/>
    </w:rPr>
  </w:style>
  <w:style w:type="character" w:customStyle="1" w:styleId="WW8Num30z0">
    <w:name w:val="WW8Num30z0"/>
    <w:uiPriority w:val="99"/>
    <w:rsid w:val="00AA4520"/>
    <w:rPr>
      <w:rFonts w:ascii="Symbol" w:hAnsi="Symbol"/>
    </w:rPr>
  </w:style>
  <w:style w:type="character" w:customStyle="1" w:styleId="WW8Num30z1">
    <w:name w:val="WW8Num30z1"/>
    <w:uiPriority w:val="99"/>
    <w:rsid w:val="00AA4520"/>
    <w:rPr>
      <w:rFonts w:ascii="Courier New" w:hAnsi="Courier New"/>
    </w:rPr>
  </w:style>
  <w:style w:type="character" w:customStyle="1" w:styleId="WW8Num30z2">
    <w:name w:val="WW8Num30z2"/>
    <w:uiPriority w:val="99"/>
    <w:rsid w:val="00AA4520"/>
    <w:rPr>
      <w:rFonts w:ascii="Wingdings" w:hAnsi="Wingdings"/>
    </w:rPr>
  </w:style>
  <w:style w:type="character" w:customStyle="1" w:styleId="15">
    <w:name w:val="Основной шрифт абзаца1"/>
    <w:uiPriority w:val="99"/>
    <w:rsid w:val="00AA4520"/>
  </w:style>
  <w:style w:type="character" w:customStyle="1" w:styleId="apple-style-span">
    <w:name w:val="apple-style-span"/>
    <w:uiPriority w:val="99"/>
    <w:rsid w:val="00AA4520"/>
    <w:rPr>
      <w:rFonts w:cs="Times New Roman"/>
    </w:rPr>
  </w:style>
  <w:style w:type="character" w:customStyle="1" w:styleId="af6">
    <w:name w:val="Символ нумерации"/>
    <w:uiPriority w:val="99"/>
    <w:rsid w:val="00AA4520"/>
  </w:style>
  <w:style w:type="paragraph" w:customStyle="1" w:styleId="af7">
    <w:basedOn w:val="a"/>
    <w:next w:val="af"/>
    <w:uiPriority w:val="99"/>
    <w:rsid w:val="00AA4520"/>
    <w:pPr>
      <w:suppressAutoHyphens/>
      <w:jc w:val="center"/>
    </w:pPr>
    <w:rPr>
      <w:sz w:val="32"/>
      <w:szCs w:val="20"/>
      <w:lang w:eastAsia="ar-SA"/>
    </w:rPr>
  </w:style>
  <w:style w:type="paragraph" w:styleId="af8">
    <w:name w:val="List"/>
    <w:basedOn w:val="af"/>
    <w:uiPriority w:val="99"/>
    <w:rsid w:val="00AA4520"/>
    <w:pPr>
      <w:suppressAutoHyphens/>
    </w:pPr>
    <w:rPr>
      <w:rFonts w:cs="FreeSans"/>
      <w:lang w:eastAsia="ar-SA"/>
    </w:rPr>
  </w:style>
  <w:style w:type="paragraph" w:customStyle="1" w:styleId="27">
    <w:name w:val="Название2"/>
    <w:basedOn w:val="a"/>
    <w:uiPriority w:val="99"/>
    <w:rsid w:val="00AA4520"/>
    <w:pPr>
      <w:suppressLineNumbers/>
      <w:suppressAutoHyphens/>
      <w:spacing w:before="120" w:after="120"/>
    </w:pPr>
    <w:rPr>
      <w:rFonts w:cs="FreeSans"/>
      <w:i/>
      <w:iCs/>
      <w:lang w:eastAsia="ar-SA"/>
    </w:rPr>
  </w:style>
  <w:style w:type="paragraph" w:customStyle="1" w:styleId="28">
    <w:name w:val="Указатель2"/>
    <w:basedOn w:val="a"/>
    <w:uiPriority w:val="99"/>
    <w:rsid w:val="00AA4520"/>
    <w:pPr>
      <w:suppressLineNumbers/>
      <w:suppressAutoHyphens/>
    </w:pPr>
    <w:rPr>
      <w:rFonts w:cs="FreeSans"/>
      <w:lang w:eastAsia="ar-SA"/>
    </w:rPr>
  </w:style>
  <w:style w:type="paragraph" w:customStyle="1" w:styleId="16">
    <w:name w:val="Название1"/>
    <w:basedOn w:val="a"/>
    <w:uiPriority w:val="99"/>
    <w:rsid w:val="00AA4520"/>
    <w:pPr>
      <w:suppressLineNumbers/>
      <w:suppressAutoHyphens/>
      <w:spacing w:before="120" w:after="120"/>
    </w:pPr>
    <w:rPr>
      <w:rFonts w:cs="FreeSans"/>
      <w:i/>
      <w:iCs/>
      <w:lang w:eastAsia="ar-SA"/>
    </w:rPr>
  </w:style>
  <w:style w:type="paragraph" w:customStyle="1" w:styleId="17">
    <w:name w:val="Указатель1"/>
    <w:basedOn w:val="a"/>
    <w:uiPriority w:val="99"/>
    <w:rsid w:val="00AA4520"/>
    <w:pPr>
      <w:suppressLineNumbers/>
      <w:suppressAutoHyphens/>
    </w:pPr>
    <w:rPr>
      <w:rFonts w:cs="FreeSans"/>
      <w:lang w:eastAsia="ar-SA"/>
    </w:rPr>
  </w:style>
  <w:style w:type="paragraph" w:customStyle="1" w:styleId="18">
    <w:name w:val="Цитата1"/>
    <w:basedOn w:val="a"/>
    <w:uiPriority w:val="99"/>
    <w:rsid w:val="00AA4520"/>
    <w:pPr>
      <w:suppressAutoHyphens/>
      <w:ind w:left="540" w:right="69" w:hanging="180"/>
      <w:jc w:val="both"/>
    </w:pPr>
    <w:rPr>
      <w:rFonts w:ascii="Times New Roman CYR" w:hAnsi="Times New Roman CYR" w:cs="Times New Roman CYR"/>
      <w:lang w:eastAsia="ar-SA"/>
    </w:rPr>
  </w:style>
  <w:style w:type="paragraph" w:customStyle="1" w:styleId="210">
    <w:name w:val="Основной текст 21"/>
    <w:basedOn w:val="a"/>
    <w:uiPriority w:val="99"/>
    <w:rsid w:val="00AA4520"/>
    <w:pPr>
      <w:suppressAutoHyphens/>
      <w:jc w:val="right"/>
    </w:pPr>
    <w:rPr>
      <w:sz w:val="28"/>
      <w:szCs w:val="20"/>
      <w:lang w:eastAsia="ar-SA"/>
    </w:rPr>
  </w:style>
  <w:style w:type="paragraph" w:customStyle="1" w:styleId="310">
    <w:name w:val="Основной текст 31"/>
    <w:basedOn w:val="a"/>
    <w:uiPriority w:val="99"/>
    <w:rsid w:val="00AA4520"/>
    <w:pPr>
      <w:suppressAutoHyphens/>
    </w:pPr>
    <w:rPr>
      <w:sz w:val="26"/>
      <w:szCs w:val="20"/>
      <w:lang w:val="en-US" w:eastAsia="ar-SA"/>
    </w:rPr>
  </w:style>
  <w:style w:type="paragraph" w:customStyle="1" w:styleId="211">
    <w:name w:val="Основной текст с отступом 21"/>
    <w:basedOn w:val="a"/>
    <w:rsid w:val="00AA4520"/>
    <w:pPr>
      <w:suppressAutoHyphens/>
      <w:spacing w:after="120" w:line="480" w:lineRule="auto"/>
      <w:ind w:left="283"/>
    </w:pPr>
    <w:rPr>
      <w:lang w:eastAsia="ar-SA"/>
    </w:rPr>
  </w:style>
  <w:style w:type="paragraph" w:customStyle="1" w:styleId="af9">
    <w:name w:val="Содержимое таблицы"/>
    <w:basedOn w:val="a"/>
    <w:uiPriority w:val="99"/>
    <w:rsid w:val="00AA4520"/>
    <w:pPr>
      <w:suppressLineNumbers/>
      <w:suppressAutoHyphens/>
    </w:pPr>
    <w:rPr>
      <w:lang w:eastAsia="ar-SA"/>
    </w:rPr>
  </w:style>
  <w:style w:type="paragraph" w:customStyle="1" w:styleId="afa">
    <w:name w:val="Заголовок таблицы"/>
    <w:basedOn w:val="af9"/>
    <w:uiPriority w:val="99"/>
    <w:rsid w:val="00AA4520"/>
    <w:pPr>
      <w:jc w:val="center"/>
    </w:pPr>
    <w:rPr>
      <w:b/>
      <w:bCs/>
    </w:rPr>
  </w:style>
  <w:style w:type="paragraph" w:customStyle="1" w:styleId="afb">
    <w:name w:val="Содержимое врезки"/>
    <w:basedOn w:val="af"/>
    <w:uiPriority w:val="99"/>
    <w:rsid w:val="00AA4520"/>
    <w:pPr>
      <w:suppressAutoHyphens/>
    </w:pPr>
    <w:rPr>
      <w:lang w:eastAsia="ar-SA"/>
    </w:rPr>
  </w:style>
  <w:style w:type="paragraph" w:styleId="afc">
    <w:name w:val="header"/>
    <w:basedOn w:val="a"/>
    <w:link w:val="afd"/>
    <w:uiPriority w:val="99"/>
    <w:rsid w:val="00AA4520"/>
    <w:pPr>
      <w:suppressLineNumbers/>
      <w:tabs>
        <w:tab w:val="center" w:pos="5460"/>
        <w:tab w:val="right" w:pos="10920"/>
      </w:tabs>
      <w:suppressAutoHyphens/>
    </w:pPr>
    <w:rPr>
      <w:lang w:eastAsia="ar-SA"/>
    </w:rPr>
  </w:style>
  <w:style w:type="character" w:customStyle="1" w:styleId="afd">
    <w:name w:val="Верхний колонтитул Знак"/>
    <w:basedOn w:val="a0"/>
    <w:link w:val="afc"/>
    <w:uiPriority w:val="99"/>
    <w:rsid w:val="00AA4520"/>
    <w:rPr>
      <w:rFonts w:eastAsia="Times New Roman"/>
      <w:sz w:val="24"/>
      <w:szCs w:val="24"/>
      <w:lang w:eastAsia="ar-SA"/>
    </w:rPr>
  </w:style>
  <w:style w:type="paragraph" w:customStyle="1" w:styleId="1110">
    <w:name w:val="Знак1 Знак Знак Знак Знак Знак Знак Знак Знак Знак1 Знак Знак Знак Знак Знак Знак1 Знак"/>
    <w:basedOn w:val="a"/>
    <w:uiPriority w:val="99"/>
    <w:rsid w:val="00AA4520"/>
    <w:rPr>
      <w:rFonts w:ascii="Verdana" w:hAnsi="Verdana" w:cs="Verdana"/>
      <w:sz w:val="20"/>
      <w:szCs w:val="20"/>
      <w:lang w:val="en-US" w:eastAsia="en-US"/>
    </w:rPr>
  </w:style>
  <w:style w:type="paragraph" w:customStyle="1" w:styleId="19">
    <w:name w:val="Звичайний (веб)1"/>
    <w:basedOn w:val="a"/>
    <w:uiPriority w:val="99"/>
    <w:rsid w:val="00AA4520"/>
    <w:pPr>
      <w:suppressAutoHyphens/>
      <w:spacing w:before="280" w:after="280"/>
    </w:pPr>
    <w:rPr>
      <w:lang w:eastAsia="zh-CN"/>
    </w:rPr>
  </w:style>
  <w:style w:type="paragraph" w:customStyle="1" w:styleId="NormalText">
    <w:name w:val="Normal Text"/>
    <w:basedOn w:val="a"/>
    <w:uiPriority w:val="99"/>
    <w:rsid w:val="00AA4520"/>
    <w:pPr>
      <w:spacing w:before="120"/>
      <w:ind w:firstLine="567"/>
      <w:jc w:val="both"/>
    </w:pPr>
    <w:rPr>
      <w:rFonts w:ascii="Arial" w:hAnsi="Arial"/>
      <w:szCs w:val="20"/>
    </w:rPr>
  </w:style>
  <w:style w:type="paragraph" w:customStyle="1" w:styleId="afe">
    <w:name w:val="Знак Знак Знак Знак Знак Знак"/>
    <w:basedOn w:val="a"/>
    <w:uiPriority w:val="99"/>
    <w:rsid w:val="00AA4520"/>
    <w:rPr>
      <w:rFonts w:ascii="Verdana" w:hAnsi="Verdana" w:cs="Verdana"/>
      <w:sz w:val="20"/>
      <w:szCs w:val="20"/>
      <w:lang w:val="en-US" w:eastAsia="en-US"/>
    </w:rPr>
  </w:style>
  <w:style w:type="paragraph" w:styleId="aff">
    <w:name w:val="Revision"/>
    <w:hidden/>
    <w:uiPriority w:val="99"/>
    <w:semiHidden/>
    <w:rsid w:val="00AA4520"/>
    <w:pPr>
      <w:jc w:val="left"/>
    </w:pPr>
    <w:rPr>
      <w:rFonts w:eastAsia="Times New Roman"/>
      <w:sz w:val="24"/>
      <w:szCs w:val="24"/>
      <w:lang w:val="ru-RU" w:eastAsia="ru-RU"/>
    </w:rPr>
  </w:style>
  <w:style w:type="paragraph" w:customStyle="1" w:styleId="Style7">
    <w:name w:val="Style7"/>
    <w:basedOn w:val="a"/>
    <w:uiPriority w:val="99"/>
    <w:rsid w:val="00AA4520"/>
    <w:pPr>
      <w:widowControl w:val="0"/>
      <w:autoSpaceDE w:val="0"/>
      <w:autoSpaceDN w:val="0"/>
      <w:adjustRightInd w:val="0"/>
      <w:spacing w:line="278" w:lineRule="exact"/>
      <w:ind w:firstLine="470"/>
      <w:jc w:val="both"/>
    </w:pPr>
  </w:style>
  <w:style w:type="paragraph" w:customStyle="1" w:styleId="Style5">
    <w:name w:val="Style5"/>
    <w:basedOn w:val="a"/>
    <w:uiPriority w:val="99"/>
    <w:rsid w:val="00AA4520"/>
    <w:pPr>
      <w:widowControl w:val="0"/>
      <w:autoSpaceDE w:val="0"/>
      <w:autoSpaceDN w:val="0"/>
      <w:adjustRightInd w:val="0"/>
      <w:spacing w:line="276" w:lineRule="exact"/>
    </w:pPr>
  </w:style>
  <w:style w:type="paragraph" w:customStyle="1" w:styleId="Style9">
    <w:name w:val="Style9"/>
    <w:basedOn w:val="a"/>
    <w:uiPriority w:val="99"/>
    <w:rsid w:val="00AA4520"/>
    <w:pPr>
      <w:widowControl w:val="0"/>
      <w:autoSpaceDE w:val="0"/>
      <w:autoSpaceDN w:val="0"/>
      <w:adjustRightInd w:val="0"/>
      <w:spacing w:line="276" w:lineRule="exact"/>
      <w:ind w:hanging="427"/>
    </w:pPr>
  </w:style>
  <w:style w:type="paragraph" w:customStyle="1" w:styleId="Style10">
    <w:name w:val="Style10"/>
    <w:basedOn w:val="a"/>
    <w:uiPriority w:val="99"/>
    <w:rsid w:val="00AA4520"/>
    <w:pPr>
      <w:widowControl w:val="0"/>
      <w:autoSpaceDE w:val="0"/>
      <w:autoSpaceDN w:val="0"/>
      <w:adjustRightInd w:val="0"/>
      <w:spacing w:line="274" w:lineRule="exact"/>
      <w:ind w:firstLine="854"/>
      <w:jc w:val="both"/>
    </w:pPr>
  </w:style>
  <w:style w:type="character" w:customStyle="1" w:styleId="FontStyle25">
    <w:name w:val="Font Style25"/>
    <w:rsid w:val="00AA4520"/>
    <w:rPr>
      <w:rFonts w:ascii="Times New Roman" w:hAnsi="Times New Roman"/>
      <w:color w:val="000000"/>
      <w:sz w:val="22"/>
    </w:rPr>
  </w:style>
  <w:style w:type="paragraph" w:styleId="aff0">
    <w:name w:val="Plain Text"/>
    <w:basedOn w:val="a"/>
    <w:link w:val="aff1"/>
    <w:uiPriority w:val="99"/>
    <w:rsid w:val="00AA4520"/>
    <w:rPr>
      <w:rFonts w:ascii="Courier New" w:hAnsi="Courier New"/>
      <w:sz w:val="20"/>
      <w:szCs w:val="20"/>
    </w:rPr>
  </w:style>
  <w:style w:type="character" w:customStyle="1" w:styleId="aff1">
    <w:name w:val="Текст Знак"/>
    <w:basedOn w:val="a0"/>
    <w:link w:val="aff0"/>
    <w:uiPriority w:val="99"/>
    <w:rsid w:val="00AA4520"/>
    <w:rPr>
      <w:rFonts w:ascii="Courier New" w:eastAsia="Times New Roman" w:hAnsi="Courier New"/>
      <w:sz w:val="20"/>
      <w:szCs w:val="20"/>
    </w:rPr>
  </w:style>
  <w:style w:type="paragraph" w:styleId="aff2">
    <w:name w:val="List Paragraph"/>
    <w:aliases w:val="EBRD List,CA bullets,Details,Заголовок 1.1"/>
    <w:basedOn w:val="a"/>
    <w:link w:val="aff3"/>
    <w:uiPriority w:val="34"/>
    <w:qFormat/>
    <w:rsid w:val="00AA4520"/>
    <w:pPr>
      <w:ind w:left="720"/>
      <w:contextualSpacing/>
    </w:pPr>
  </w:style>
  <w:style w:type="character" w:styleId="aff4">
    <w:name w:val="annotation reference"/>
    <w:rsid w:val="00AA4520"/>
    <w:rPr>
      <w:rFonts w:cs="Times New Roman"/>
      <w:sz w:val="16"/>
      <w:szCs w:val="16"/>
    </w:rPr>
  </w:style>
  <w:style w:type="paragraph" w:styleId="aff5">
    <w:name w:val="annotation text"/>
    <w:basedOn w:val="a"/>
    <w:link w:val="aff6"/>
    <w:rsid w:val="00AA4520"/>
    <w:rPr>
      <w:sz w:val="20"/>
      <w:szCs w:val="20"/>
    </w:rPr>
  </w:style>
  <w:style w:type="character" w:customStyle="1" w:styleId="aff6">
    <w:name w:val="Текст примечания Знак"/>
    <w:basedOn w:val="a0"/>
    <w:link w:val="aff5"/>
    <w:rsid w:val="00AA4520"/>
    <w:rPr>
      <w:rFonts w:eastAsia="Times New Roman"/>
      <w:sz w:val="20"/>
      <w:szCs w:val="20"/>
    </w:rPr>
  </w:style>
  <w:style w:type="paragraph" w:styleId="aff7">
    <w:name w:val="annotation subject"/>
    <w:basedOn w:val="aff5"/>
    <w:next w:val="aff5"/>
    <w:link w:val="aff8"/>
    <w:uiPriority w:val="99"/>
    <w:rsid w:val="00AA4520"/>
    <w:rPr>
      <w:b/>
      <w:bCs/>
    </w:rPr>
  </w:style>
  <w:style w:type="character" w:customStyle="1" w:styleId="aff8">
    <w:name w:val="Тема примечания Знак"/>
    <w:basedOn w:val="aff6"/>
    <w:link w:val="aff7"/>
    <w:uiPriority w:val="99"/>
    <w:rsid w:val="00AA4520"/>
    <w:rPr>
      <w:rFonts w:eastAsia="Times New Roman"/>
      <w:b/>
      <w:bCs/>
      <w:sz w:val="20"/>
      <w:szCs w:val="20"/>
    </w:rPr>
  </w:style>
  <w:style w:type="character" w:styleId="aff9">
    <w:name w:val="Hyperlink"/>
    <w:uiPriority w:val="99"/>
    <w:unhideWhenUsed/>
    <w:qFormat/>
    <w:rsid w:val="00AA4520"/>
    <w:rPr>
      <w:color w:val="0000FF"/>
      <w:u w:val="single"/>
    </w:rPr>
  </w:style>
  <w:style w:type="character" w:styleId="affa">
    <w:name w:val="FollowedHyperlink"/>
    <w:uiPriority w:val="99"/>
    <w:unhideWhenUsed/>
    <w:rsid w:val="00AA4520"/>
    <w:rPr>
      <w:color w:val="800080"/>
      <w:u w:val="single"/>
    </w:rPr>
  </w:style>
  <w:style w:type="paragraph" w:customStyle="1" w:styleId="rvps14">
    <w:name w:val="rvps14"/>
    <w:basedOn w:val="a"/>
    <w:rsid w:val="00AA4520"/>
    <w:pPr>
      <w:spacing w:before="100" w:beforeAutospacing="1" w:after="100" w:afterAutospacing="1"/>
    </w:pPr>
  </w:style>
  <w:style w:type="paragraph" w:customStyle="1" w:styleId="rvps6">
    <w:name w:val="rvps6"/>
    <w:basedOn w:val="a"/>
    <w:rsid w:val="00AA4520"/>
    <w:pPr>
      <w:spacing w:before="100" w:beforeAutospacing="1" w:after="100" w:afterAutospacing="1"/>
    </w:pPr>
  </w:style>
  <w:style w:type="paragraph" w:customStyle="1" w:styleId="rvps2">
    <w:name w:val="rvps2"/>
    <w:basedOn w:val="a"/>
    <w:qFormat/>
    <w:rsid w:val="00AA4520"/>
    <w:pPr>
      <w:spacing w:before="100" w:beforeAutospacing="1" w:after="100" w:afterAutospacing="1"/>
    </w:pPr>
    <w:rPr>
      <w:rFonts w:eastAsia="Calibri"/>
    </w:rPr>
  </w:style>
  <w:style w:type="table" w:customStyle="1" w:styleId="1a">
    <w:name w:val="Сетка таблицы1"/>
    <w:basedOn w:val="a1"/>
    <w:next w:val="ab"/>
    <w:uiPriority w:val="59"/>
    <w:rsid w:val="00AA4520"/>
    <w:pPr>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AA4520"/>
  </w:style>
  <w:style w:type="numbering" w:customStyle="1" w:styleId="29">
    <w:name w:val="Нет списка2"/>
    <w:next w:val="a2"/>
    <w:uiPriority w:val="99"/>
    <w:semiHidden/>
    <w:unhideWhenUsed/>
    <w:rsid w:val="00AA4520"/>
  </w:style>
  <w:style w:type="paragraph" w:customStyle="1" w:styleId="1c">
    <w:name w:val="Обычный1"/>
    <w:qFormat/>
    <w:rsid w:val="00AA4520"/>
    <w:pPr>
      <w:spacing w:line="276" w:lineRule="auto"/>
      <w:jc w:val="left"/>
    </w:pPr>
    <w:rPr>
      <w:rFonts w:ascii="Arial" w:eastAsia="Arial" w:hAnsi="Arial" w:cs="Arial"/>
      <w:color w:val="000000"/>
      <w:sz w:val="22"/>
      <w:szCs w:val="22"/>
      <w:lang w:val="ru-RU" w:eastAsia="ru-RU"/>
    </w:rPr>
  </w:style>
  <w:style w:type="character" w:customStyle="1" w:styleId="11">
    <w:name w:val="Обычный (веб) Знак1"/>
    <w:aliases w:val="Обычный (веб) Знак Знак"/>
    <w:link w:val="a3"/>
    <w:uiPriority w:val="99"/>
    <w:locked/>
    <w:rsid w:val="00AA4520"/>
    <w:rPr>
      <w:rFonts w:eastAsia="Times New Roman"/>
      <w:sz w:val="24"/>
      <w:szCs w:val="24"/>
    </w:rPr>
  </w:style>
  <w:style w:type="paragraph" w:customStyle="1" w:styleId="xl119">
    <w:name w:val="xl119"/>
    <w:basedOn w:val="a"/>
    <w:rsid w:val="00AA45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0000"/>
      <w:u w:val="single"/>
      <w:lang w:eastAsia="uk-UA"/>
    </w:rPr>
  </w:style>
  <w:style w:type="paragraph" w:customStyle="1" w:styleId="2a">
    <w:name w:val="Обычный2"/>
    <w:rsid w:val="00AA4520"/>
    <w:pPr>
      <w:spacing w:line="276" w:lineRule="auto"/>
      <w:jc w:val="left"/>
    </w:pPr>
    <w:rPr>
      <w:rFonts w:ascii="Arial" w:eastAsia="Arial" w:hAnsi="Arial" w:cs="Arial"/>
      <w:color w:val="000000"/>
      <w:sz w:val="22"/>
      <w:szCs w:val="22"/>
      <w:lang w:val="ru-RU" w:eastAsia="ru-RU"/>
    </w:rPr>
  </w:style>
  <w:style w:type="character" w:customStyle="1" w:styleId="1d">
    <w:name w:val="Неразрешенное упоминание1"/>
    <w:uiPriority w:val="99"/>
    <w:semiHidden/>
    <w:unhideWhenUsed/>
    <w:rsid w:val="00AA4520"/>
    <w:rPr>
      <w:color w:val="605E5C"/>
      <w:shd w:val="clear" w:color="auto" w:fill="E1DFDD"/>
    </w:rPr>
  </w:style>
  <w:style w:type="character" w:customStyle="1" w:styleId="translation-chunk">
    <w:name w:val="translation-chunk"/>
    <w:rsid w:val="00AA4520"/>
  </w:style>
  <w:style w:type="paragraph" w:customStyle="1" w:styleId="2">
    <w:name w:val="Стиль2"/>
    <w:basedOn w:val="a"/>
    <w:rsid w:val="00AA4520"/>
    <w:pPr>
      <w:widowControl w:val="0"/>
      <w:numPr>
        <w:numId w:val="23"/>
      </w:numPr>
      <w:shd w:val="clear" w:color="auto" w:fill="FFFFFF"/>
      <w:autoSpaceDE w:val="0"/>
      <w:autoSpaceDN w:val="0"/>
      <w:adjustRightInd w:val="0"/>
      <w:spacing w:before="130" w:after="120"/>
      <w:jc w:val="center"/>
    </w:pPr>
    <w:rPr>
      <w:rFonts w:ascii="Arial" w:hAnsi="Arial"/>
      <w:b/>
      <w:bCs/>
      <w:color w:val="000000"/>
    </w:rPr>
  </w:style>
  <w:style w:type="character" w:customStyle="1" w:styleId="apple-converted-space">
    <w:name w:val="apple-converted-space"/>
    <w:rsid w:val="00AA4520"/>
  </w:style>
  <w:style w:type="character" w:customStyle="1" w:styleId="rvts0">
    <w:name w:val="rvts0"/>
    <w:rsid w:val="00AA4520"/>
  </w:style>
  <w:style w:type="paragraph" w:customStyle="1" w:styleId="1e">
    <w:name w:val="Без интервала1"/>
    <w:uiPriority w:val="1"/>
    <w:qFormat/>
    <w:rsid w:val="00AA4520"/>
    <w:pPr>
      <w:jc w:val="left"/>
    </w:pPr>
    <w:rPr>
      <w:rFonts w:eastAsia="Times New Roman"/>
      <w:sz w:val="24"/>
      <w:szCs w:val="24"/>
      <w:lang w:val="ru-RU" w:eastAsia="ru-RU"/>
    </w:rPr>
  </w:style>
  <w:style w:type="paragraph" w:styleId="affb">
    <w:name w:val="No Spacing"/>
    <w:uiPriority w:val="1"/>
    <w:qFormat/>
    <w:rsid w:val="00E94928"/>
    <w:pPr>
      <w:jc w:val="left"/>
    </w:pPr>
    <w:rPr>
      <w:rFonts w:ascii="Calibri" w:eastAsia="Calibri" w:hAnsi="Calibri"/>
      <w:sz w:val="22"/>
      <w:szCs w:val="22"/>
      <w:lang w:val="ru-RU"/>
    </w:rPr>
  </w:style>
  <w:style w:type="character" w:customStyle="1" w:styleId="aff3">
    <w:name w:val="Абзац списка Знак"/>
    <w:aliases w:val="EBRD List Знак,CA bullets Знак,Details Знак,Заголовок 1.1 Знак"/>
    <w:link w:val="aff2"/>
    <w:uiPriority w:val="34"/>
    <w:locked/>
    <w:rsid w:val="00666974"/>
    <w:rPr>
      <w:rFonts w:eastAsia="Times New Roman"/>
      <w:sz w:val="24"/>
      <w:szCs w:val="24"/>
      <w:lang w:eastAsia="ru-RU"/>
    </w:rPr>
  </w:style>
  <w:style w:type="paragraph" w:customStyle="1" w:styleId="TableParagraph">
    <w:name w:val="Table Paragraph"/>
    <w:basedOn w:val="a"/>
    <w:uiPriority w:val="1"/>
    <w:qFormat/>
    <w:rsid w:val="004C0D2E"/>
    <w:pPr>
      <w:widowControl w:val="0"/>
      <w:autoSpaceDE w:val="0"/>
      <w:autoSpaceDN w:val="0"/>
      <w:ind w:left="73"/>
    </w:pPr>
    <w:rPr>
      <w:sz w:val="22"/>
      <w:szCs w:val="22"/>
      <w:lang w:val="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20"/>
    <w:pPr>
      <w:jc w:val="left"/>
    </w:pPr>
    <w:rPr>
      <w:rFonts w:eastAsia="Times New Roman"/>
      <w:sz w:val="24"/>
      <w:szCs w:val="24"/>
      <w:lang w:eastAsia="ru-RU"/>
    </w:rPr>
  </w:style>
  <w:style w:type="paragraph" w:styleId="1">
    <w:name w:val="heading 1"/>
    <w:basedOn w:val="a"/>
    <w:next w:val="a"/>
    <w:link w:val="10"/>
    <w:uiPriority w:val="99"/>
    <w:qFormat/>
    <w:rsid w:val="00AA4520"/>
    <w:pPr>
      <w:keepNext/>
      <w:jc w:val="center"/>
      <w:outlineLvl w:val="0"/>
    </w:pPr>
    <w:rPr>
      <w:b/>
      <w:szCs w:val="20"/>
    </w:rPr>
  </w:style>
  <w:style w:type="paragraph" w:styleId="20">
    <w:name w:val="heading 2"/>
    <w:basedOn w:val="a"/>
    <w:next w:val="a"/>
    <w:link w:val="21"/>
    <w:uiPriority w:val="99"/>
    <w:qFormat/>
    <w:rsid w:val="00AA4520"/>
    <w:pPr>
      <w:keepNext/>
      <w:jc w:val="center"/>
      <w:outlineLvl w:val="1"/>
    </w:pPr>
    <w:rPr>
      <w:szCs w:val="20"/>
    </w:rPr>
  </w:style>
  <w:style w:type="paragraph" w:styleId="3">
    <w:name w:val="heading 3"/>
    <w:basedOn w:val="a"/>
    <w:next w:val="a"/>
    <w:link w:val="30"/>
    <w:uiPriority w:val="99"/>
    <w:qFormat/>
    <w:rsid w:val="00AA4520"/>
    <w:pPr>
      <w:keepNext/>
      <w:spacing w:before="240" w:after="60"/>
      <w:outlineLvl w:val="2"/>
    </w:pPr>
    <w:rPr>
      <w:rFonts w:ascii="Arial" w:hAnsi="Arial"/>
      <w:b/>
      <w:bCs/>
      <w:sz w:val="26"/>
      <w:szCs w:val="26"/>
    </w:rPr>
  </w:style>
  <w:style w:type="paragraph" w:styleId="4">
    <w:name w:val="heading 4"/>
    <w:basedOn w:val="a"/>
    <w:next w:val="a"/>
    <w:link w:val="40"/>
    <w:qFormat/>
    <w:rsid w:val="00AA4520"/>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AA4520"/>
    <w:pPr>
      <w:spacing w:before="240" w:after="60"/>
      <w:outlineLvl w:val="4"/>
    </w:pPr>
    <w:rPr>
      <w:b/>
      <w:bCs/>
      <w:i/>
      <w:iCs/>
      <w:sz w:val="26"/>
      <w:szCs w:val="26"/>
    </w:rPr>
  </w:style>
  <w:style w:type="paragraph" w:styleId="7">
    <w:name w:val="heading 7"/>
    <w:basedOn w:val="a"/>
    <w:next w:val="a"/>
    <w:link w:val="70"/>
    <w:uiPriority w:val="99"/>
    <w:qFormat/>
    <w:rsid w:val="00AA452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4520"/>
    <w:rPr>
      <w:rFonts w:eastAsia="Times New Roman"/>
      <w:b/>
      <w:sz w:val="24"/>
      <w:szCs w:val="20"/>
    </w:rPr>
  </w:style>
  <w:style w:type="character" w:customStyle="1" w:styleId="21">
    <w:name w:val="Заголовок 2 Знак"/>
    <w:basedOn w:val="a0"/>
    <w:link w:val="20"/>
    <w:uiPriority w:val="99"/>
    <w:rsid w:val="00AA4520"/>
    <w:rPr>
      <w:rFonts w:eastAsia="Times New Roman"/>
      <w:sz w:val="24"/>
      <w:szCs w:val="20"/>
    </w:rPr>
  </w:style>
  <w:style w:type="character" w:customStyle="1" w:styleId="30">
    <w:name w:val="Заголовок 3 Знак"/>
    <w:basedOn w:val="a0"/>
    <w:link w:val="3"/>
    <w:uiPriority w:val="99"/>
    <w:rsid w:val="00AA4520"/>
    <w:rPr>
      <w:rFonts w:ascii="Arial" w:eastAsia="Times New Roman" w:hAnsi="Arial"/>
      <w:b/>
      <w:bCs/>
      <w:sz w:val="26"/>
      <w:szCs w:val="26"/>
    </w:rPr>
  </w:style>
  <w:style w:type="character" w:customStyle="1" w:styleId="40">
    <w:name w:val="Заголовок 4 Знак"/>
    <w:basedOn w:val="a0"/>
    <w:link w:val="4"/>
    <w:rsid w:val="00AA4520"/>
    <w:rPr>
      <w:rFonts w:ascii="Calibri" w:eastAsia="Times New Roman" w:hAnsi="Calibri"/>
      <w:b/>
      <w:bCs/>
      <w:lang w:eastAsia="ru-RU"/>
    </w:rPr>
  </w:style>
  <w:style w:type="character" w:customStyle="1" w:styleId="50">
    <w:name w:val="Заголовок 5 Знак"/>
    <w:basedOn w:val="a0"/>
    <w:link w:val="5"/>
    <w:uiPriority w:val="99"/>
    <w:rsid w:val="00AA4520"/>
    <w:rPr>
      <w:rFonts w:eastAsia="Times New Roman"/>
      <w:b/>
      <w:bCs/>
      <w:i/>
      <w:iCs/>
      <w:sz w:val="26"/>
      <w:szCs w:val="26"/>
    </w:rPr>
  </w:style>
  <w:style w:type="character" w:customStyle="1" w:styleId="70">
    <w:name w:val="Заголовок 7 Знак"/>
    <w:basedOn w:val="a0"/>
    <w:link w:val="7"/>
    <w:uiPriority w:val="99"/>
    <w:rsid w:val="00AA4520"/>
    <w:rPr>
      <w:rFonts w:eastAsia="Times New Roman"/>
      <w:sz w:val="24"/>
      <w:szCs w:val="24"/>
    </w:rPr>
  </w:style>
  <w:style w:type="paragraph" w:styleId="HTML">
    <w:name w:val="HTML Preformatted"/>
    <w:basedOn w:val="a"/>
    <w:link w:val="HTML0"/>
    <w:uiPriority w:val="99"/>
    <w:rsid w:val="00AA4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A4520"/>
    <w:rPr>
      <w:rFonts w:ascii="Courier New" w:eastAsia="Times New Roman" w:hAnsi="Courier New"/>
      <w:sz w:val="20"/>
      <w:szCs w:val="20"/>
    </w:rPr>
  </w:style>
  <w:style w:type="paragraph" w:styleId="a3">
    <w:name w:val="Normal (Web)"/>
    <w:aliases w:val="Обычный (веб) Знак"/>
    <w:basedOn w:val="a"/>
    <w:link w:val="11"/>
    <w:uiPriority w:val="99"/>
    <w:rsid w:val="00AA4520"/>
    <w:pPr>
      <w:spacing w:before="100" w:beforeAutospacing="1" w:after="100" w:afterAutospacing="1"/>
    </w:pPr>
  </w:style>
  <w:style w:type="character" w:styleId="a4">
    <w:name w:val="Strong"/>
    <w:uiPriority w:val="22"/>
    <w:qFormat/>
    <w:rsid w:val="00AA4520"/>
    <w:rPr>
      <w:rFonts w:cs="Times New Roman"/>
      <w:b/>
    </w:rPr>
  </w:style>
  <w:style w:type="character" w:styleId="a5">
    <w:name w:val="Emphasis"/>
    <w:uiPriority w:val="99"/>
    <w:qFormat/>
    <w:rsid w:val="00AA4520"/>
    <w:rPr>
      <w:rFonts w:cs="Times New Roman"/>
      <w:i/>
    </w:rPr>
  </w:style>
  <w:style w:type="paragraph" w:styleId="a6">
    <w:name w:val="footer"/>
    <w:basedOn w:val="a"/>
    <w:link w:val="a7"/>
    <w:uiPriority w:val="99"/>
    <w:rsid w:val="00AA4520"/>
    <w:pPr>
      <w:tabs>
        <w:tab w:val="center" w:pos="4677"/>
        <w:tab w:val="right" w:pos="9355"/>
      </w:tabs>
    </w:pPr>
  </w:style>
  <w:style w:type="character" w:customStyle="1" w:styleId="a7">
    <w:name w:val="Нижний колонтитул Знак"/>
    <w:basedOn w:val="a0"/>
    <w:link w:val="a6"/>
    <w:uiPriority w:val="99"/>
    <w:rsid w:val="00AA4520"/>
    <w:rPr>
      <w:rFonts w:eastAsia="Times New Roman"/>
      <w:sz w:val="24"/>
      <w:szCs w:val="24"/>
    </w:rPr>
  </w:style>
  <w:style w:type="paragraph" w:customStyle="1" w:styleId="12">
    <w:name w:val="Знак Знак Знак1 Знак"/>
    <w:basedOn w:val="a"/>
    <w:uiPriority w:val="99"/>
    <w:rsid w:val="00AA4520"/>
    <w:rPr>
      <w:rFonts w:ascii="Verdana" w:hAnsi="Verdana" w:cs="Verdana"/>
      <w:sz w:val="20"/>
      <w:szCs w:val="20"/>
      <w:lang w:val="en-US" w:eastAsia="en-US"/>
    </w:rPr>
  </w:style>
  <w:style w:type="character" w:styleId="a8">
    <w:name w:val="page number"/>
    <w:uiPriority w:val="99"/>
    <w:rsid w:val="00AA4520"/>
    <w:rPr>
      <w:rFonts w:cs="Times New Roman"/>
    </w:rPr>
  </w:style>
  <w:style w:type="paragraph" w:styleId="a9">
    <w:name w:val="Balloon Text"/>
    <w:basedOn w:val="a"/>
    <w:link w:val="aa"/>
    <w:uiPriority w:val="99"/>
    <w:semiHidden/>
    <w:rsid w:val="00AA4520"/>
    <w:rPr>
      <w:rFonts w:ascii="Tahoma" w:hAnsi="Tahoma"/>
      <w:sz w:val="16"/>
      <w:szCs w:val="16"/>
    </w:rPr>
  </w:style>
  <w:style w:type="character" w:customStyle="1" w:styleId="aa">
    <w:name w:val="Текст выноски Знак"/>
    <w:basedOn w:val="a0"/>
    <w:link w:val="a9"/>
    <w:uiPriority w:val="99"/>
    <w:semiHidden/>
    <w:rsid w:val="00AA4520"/>
    <w:rPr>
      <w:rFonts w:ascii="Tahoma" w:eastAsia="Times New Roman" w:hAnsi="Tahoma"/>
      <w:sz w:val="16"/>
      <w:szCs w:val="16"/>
    </w:rPr>
  </w:style>
  <w:style w:type="table" w:styleId="ab">
    <w:name w:val="Table Grid"/>
    <w:basedOn w:val="a1"/>
    <w:uiPriority w:val="99"/>
    <w:rsid w:val="00AA4520"/>
    <w:pPr>
      <w:jc w:val="left"/>
    </w:pPr>
    <w:rPr>
      <w:rFonts w:eastAsia="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1 Знак Знак Знак Знак"/>
    <w:basedOn w:val="a"/>
    <w:uiPriority w:val="99"/>
    <w:rsid w:val="00AA4520"/>
    <w:rPr>
      <w:rFonts w:ascii="Verdana" w:hAnsi="Verdana" w:cs="Verdana"/>
      <w:sz w:val="20"/>
      <w:szCs w:val="20"/>
      <w:lang w:val="en-US" w:eastAsia="en-US"/>
    </w:rPr>
  </w:style>
  <w:style w:type="paragraph" w:styleId="ac">
    <w:name w:val="Block Text"/>
    <w:basedOn w:val="a"/>
    <w:uiPriority w:val="99"/>
    <w:rsid w:val="00AA4520"/>
    <w:pPr>
      <w:ind w:left="540" w:right="69" w:hanging="180"/>
      <w:jc w:val="both"/>
    </w:pPr>
    <w:rPr>
      <w:rFonts w:ascii="Times New Roman CYR" w:hAnsi="Times New Roman CYR" w:cs="Times New Roman CYR"/>
    </w:rPr>
  </w:style>
  <w:style w:type="paragraph" w:styleId="ad">
    <w:name w:val="Title"/>
    <w:basedOn w:val="a"/>
    <w:link w:val="ae"/>
    <w:qFormat/>
    <w:rsid w:val="00AA4520"/>
    <w:pPr>
      <w:jc w:val="center"/>
    </w:pPr>
    <w:rPr>
      <w:sz w:val="32"/>
      <w:szCs w:val="20"/>
    </w:rPr>
  </w:style>
  <w:style w:type="character" w:customStyle="1" w:styleId="ae">
    <w:name w:val="Название Знак"/>
    <w:basedOn w:val="a0"/>
    <w:link w:val="ad"/>
    <w:rsid w:val="00AA4520"/>
    <w:rPr>
      <w:rFonts w:eastAsia="Times New Roman"/>
      <w:sz w:val="32"/>
      <w:szCs w:val="20"/>
      <w:lang w:eastAsia="ru-RU"/>
    </w:rPr>
  </w:style>
  <w:style w:type="paragraph" w:styleId="af">
    <w:name w:val="Body Text"/>
    <w:basedOn w:val="a"/>
    <w:link w:val="af0"/>
    <w:uiPriority w:val="99"/>
    <w:rsid w:val="00AA4520"/>
    <w:pPr>
      <w:jc w:val="both"/>
    </w:pPr>
    <w:rPr>
      <w:sz w:val="28"/>
      <w:szCs w:val="20"/>
    </w:rPr>
  </w:style>
  <w:style w:type="character" w:customStyle="1" w:styleId="af0">
    <w:name w:val="Основной текст Знак"/>
    <w:basedOn w:val="a0"/>
    <w:link w:val="af"/>
    <w:uiPriority w:val="99"/>
    <w:rsid w:val="00AA4520"/>
    <w:rPr>
      <w:rFonts w:eastAsia="Times New Roman"/>
      <w:szCs w:val="20"/>
    </w:rPr>
  </w:style>
  <w:style w:type="paragraph" w:styleId="22">
    <w:name w:val="Body Text 2"/>
    <w:basedOn w:val="a"/>
    <w:link w:val="23"/>
    <w:uiPriority w:val="99"/>
    <w:rsid w:val="00AA4520"/>
    <w:pPr>
      <w:jc w:val="right"/>
    </w:pPr>
    <w:rPr>
      <w:sz w:val="28"/>
      <w:szCs w:val="20"/>
    </w:rPr>
  </w:style>
  <w:style w:type="character" w:customStyle="1" w:styleId="23">
    <w:name w:val="Основной текст 2 Знак"/>
    <w:basedOn w:val="a0"/>
    <w:link w:val="22"/>
    <w:uiPriority w:val="99"/>
    <w:rsid w:val="00AA4520"/>
    <w:rPr>
      <w:rFonts w:eastAsia="Times New Roman"/>
      <w:szCs w:val="20"/>
    </w:rPr>
  </w:style>
  <w:style w:type="paragraph" w:styleId="31">
    <w:name w:val="Body Text 3"/>
    <w:basedOn w:val="a"/>
    <w:link w:val="32"/>
    <w:uiPriority w:val="99"/>
    <w:rsid w:val="00AA4520"/>
    <w:rPr>
      <w:sz w:val="26"/>
      <w:szCs w:val="20"/>
      <w:lang w:val="en-US"/>
    </w:rPr>
  </w:style>
  <w:style w:type="character" w:customStyle="1" w:styleId="32">
    <w:name w:val="Основной текст 3 Знак"/>
    <w:basedOn w:val="a0"/>
    <w:link w:val="31"/>
    <w:uiPriority w:val="99"/>
    <w:rsid w:val="00AA4520"/>
    <w:rPr>
      <w:rFonts w:eastAsia="Times New Roman"/>
      <w:sz w:val="26"/>
      <w:szCs w:val="20"/>
      <w:lang w:val="en-US"/>
    </w:rPr>
  </w:style>
  <w:style w:type="paragraph" w:customStyle="1" w:styleId="af1">
    <w:name w:val="Òåêñò"/>
    <w:uiPriority w:val="99"/>
    <w:rsid w:val="00AA4520"/>
    <w:pPr>
      <w:widowControl w:val="0"/>
      <w:spacing w:line="210" w:lineRule="atLeast"/>
      <w:ind w:firstLine="454"/>
      <w:jc w:val="both"/>
    </w:pPr>
    <w:rPr>
      <w:rFonts w:eastAsia="Times New Roman"/>
      <w:color w:val="000000"/>
      <w:sz w:val="20"/>
      <w:szCs w:val="20"/>
      <w:lang w:val="en-US" w:eastAsia="ru-RU"/>
    </w:rPr>
  </w:style>
  <w:style w:type="paragraph" w:customStyle="1" w:styleId="33">
    <w:name w:val="Ïîäçàã3"/>
    <w:basedOn w:val="a"/>
    <w:uiPriority w:val="99"/>
    <w:rsid w:val="00AA4520"/>
    <w:pPr>
      <w:widowControl w:val="0"/>
      <w:spacing w:before="113" w:after="57" w:line="210" w:lineRule="atLeast"/>
      <w:jc w:val="center"/>
    </w:pPr>
    <w:rPr>
      <w:b/>
      <w:sz w:val="20"/>
      <w:szCs w:val="20"/>
      <w:lang w:val="en-US"/>
    </w:rPr>
  </w:style>
  <w:style w:type="paragraph" w:customStyle="1" w:styleId="a1Legal">
    <w:name w:val="a1Legal"/>
    <w:basedOn w:val="a"/>
    <w:uiPriority w:val="99"/>
    <w:rsid w:val="00AA4520"/>
    <w:pPr>
      <w:tabs>
        <w:tab w:val="left" w:pos="720"/>
        <w:tab w:val="left" w:pos="1440"/>
      </w:tabs>
      <w:overflowPunct w:val="0"/>
      <w:autoSpaceDE w:val="0"/>
      <w:autoSpaceDN w:val="0"/>
      <w:adjustRightInd w:val="0"/>
      <w:ind w:left="2160" w:hanging="2160"/>
      <w:textAlignment w:val="baseline"/>
    </w:pPr>
    <w:rPr>
      <w:szCs w:val="20"/>
      <w:lang w:val="en-US"/>
    </w:rPr>
  </w:style>
  <w:style w:type="paragraph" w:customStyle="1" w:styleId="af2">
    <w:name w:val="Знак Знак Знак Знак Знак Знак Знак"/>
    <w:basedOn w:val="a"/>
    <w:uiPriority w:val="99"/>
    <w:rsid w:val="00AA4520"/>
    <w:rPr>
      <w:rFonts w:ascii="Verdana" w:hAnsi="Verdana" w:cs="Verdana"/>
      <w:sz w:val="20"/>
      <w:szCs w:val="20"/>
      <w:lang w:val="en-US" w:eastAsia="en-US"/>
    </w:rPr>
  </w:style>
  <w:style w:type="paragraph" w:styleId="af3">
    <w:name w:val="Body Text Indent"/>
    <w:basedOn w:val="a"/>
    <w:link w:val="af4"/>
    <w:uiPriority w:val="99"/>
    <w:rsid w:val="00AA4520"/>
    <w:pPr>
      <w:spacing w:after="120"/>
      <w:ind w:left="283"/>
    </w:pPr>
  </w:style>
  <w:style w:type="character" w:customStyle="1" w:styleId="af4">
    <w:name w:val="Основной текст с отступом Знак"/>
    <w:basedOn w:val="a0"/>
    <w:link w:val="af3"/>
    <w:uiPriority w:val="99"/>
    <w:rsid w:val="00AA4520"/>
    <w:rPr>
      <w:rFonts w:eastAsia="Times New Roman"/>
      <w:sz w:val="24"/>
      <w:szCs w:val="24"/>
    </w:rPr>
  </w:style>
  <w:style w:type="paragraph" w:customStyle="1" w:styleId="af5">
    <w:name w:val="Знак"/>
    <w:basedOn w:val="a"/>
    <w:uiPriority w:val="99"/>
    <w:rsid w:val="00AA4520"/>
    <w:rPr>
      <w:rFonts w:ascii="Verdana" w:hAnsi="Verdana"/>
      <w:lang w:val="en-US" w:eastAsia="en-US"/>
    </w:rPr>
  </w:style>
  <w:style w:type="character" w:customStyle="1" w:styleId="refs">
    <w:name w:val="refs"/>
    <w:uiPriority w:val="99"/>
    <w:rsid w:val="00AA4520"/>
    <w:rPr>
      <w:rFonts w:cs="Times New Roman"/>
    </w:rPr>
  </w:style>
  <w:style w:type="paragraph" w:styleId="24">
    <w:name w:val="Body Text Indent 2"/>
    <w:basedOn w:val="a"/>
    <w:link w:val="25"/>
    <w:uiPriority w:val="99"/>
    <w:rsid w:val="00AA4520"/>
    <w:pPr>
      <w:spacing w:after="120" w:line="480" w:lineRule="auto"/>
      <w:ind w:left="283"/>
    </w:pPr>
    <w:rPr>
      <w:szCs w:val="20"/>
    </w:rPr>
  </w:style>
  <w:style w:type="character" w:customStyle="1" w:styleId="25">
    <w:name w:val="Основной текст с отступом 2 Знак"/>
    <w:basedOn w:val="a0"/>
    <w:link w:val="24"/>
    <w:uiPriority w:val="99"/>
    <w:rsid w:val="00AA4520"/>
    <w:rPr>
      <w:rFonts w:eastAsia="Times New Roman"/>
      <w:sz w:val="24"/>
      <w:szCs w:val="20"/>
    </w:rPr>
  </w:style>
  <w:style w:type="paragraph" w:customStyle="1" w:styleId="Preformatted">
    <w:name w:val="Preformatted"/>
    <w:basedOn w:val="a"/>
    <w:uiPriority w:val="99"/>
    <w:rsid w:val="00AA452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4">
    <w:name w:val="Обычный (веб)1"/>
    <w:basedOn w:val="a"/>
    <w:uiPriority w:val="99"/>
    <w:rsid w:val="00AA4520"/>
    <w:pPr>
      <w:spacing w:after="107"/>
      <w:jc w:val="both"/>
    </w:pPr>
  </w:style>
  <w:style w:type="paragraph" w:styleId="34">
    <w:name w:val="Body Text Indent 3"/>
    <w:basedOn w:val="a"/>
    <w:link w:val="35"/>
    <w:uiPriority w:val="99"/>
    <w:rsid w:val="00AA4520"/>
    <w:pPr>
      <w:spacing w:after="120"/>
      <w:ind w:left="283"/>
    </w:pPr>
    <w:rPr>
      <w:sz w:val="16"/>
      <w:szCs w:val="16"/>
    </w:rPr>
  </w:style>
  <w:style w:type="character" w:customStyle="1" w:styleId="35">
    <w:name w:val="Основной текст с отступом 3 Знак"/>
    <w:basedOn w:val="a0"/>
    <w:link w:val="34"/>
    <w:uiPriority w:val="99"/>
    <w:rsid w:val="00AA4520"/>
    <w:rPr>
      <w:rFonts w:eastAsia="Times New Roman"/>
      <w:sz w:val="16"/>
      <w:szCs w:val="16"/>
    </w:rPr>
  </w:style>
  <w:style w:type="paragraph" w:customStyle="1" w:styleId="111">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w:basedOn w:val="a"/>
    <w:uiPriority w:val="99"/>
    <w:rsid w:val="00AA4520"/>
    <w:rPr>
      <w:rFonts w:ascii="Verdana" w:hAnsi="Verdana" w:cs="Verdana"/>
      <w:sz w:val="20"/>
      <w:szCs w:val="20"/>
      <w:lang w:val="en-US" w:eastAsia="en-US"/>
    </w:rPr>
  </w:style>
  <w:style w:type="character" w:customStyle="1" w:styleId="WW8Num2z1">
    <w:name w:val="WW8Num2z1"/>
    <w:uiPriority w:val="99"/>
    <w:rsid w:val="00AA4520"/>
    <w:rPr>
      <w:rFonts w:ascii="Symbol" w:hAnsi="Symbol"/>
    </w:rPr>
  </w:style>
  <w:style w:type="character" w:customStyle="1" w:styleId="WW8Num2z2">
    <w:name w:val="WW8Num2z2"/>
    <w:uiPriority w:val="99"/>
    <w:rsid w:val="00AA4520"/>
    <w:rPr>
      <w:rFonts w:ascii="Times New Roman" w:hAnsi="Times New Roman"/>
    </w:rPr>
  </w:style>
  <w:style w:type="character" w:customStyle="1" w:styleId="WW8Num3z0">
    <w:name w:val="WW8Num3z0"/>
    <w:uiPriority w:val="99"/>
    <w:rsid w:val="00AA4520"/>
    <w:rPr>
      <w:rFonts w:ascii="Symbol" w:hAnsi="Symbol"/>
    </w:rPr>
  </w:style>
  <w:style w:type="character" w:customStyle="1" w:styleId="WW8Num5z0">
    <w:name w:val="WW8Num5z0"/>
    <w:uiPriority w:val="99"/>
    <w:rsid w:val="00AA4520"/>
    <w:rPr>
      <w:rFonts w:ascii="Times New Roman CYR" w:hAnsi="Times New Roman CYR"/>
    </w:rPr>
  </w:style>
  <w:style w:type="character" w:customStyle="1" w:styleId="Absatz-Standardschriftart">
    <w:name w:val="Absatz-Standardschriftart"/>
    <w:uiPriority w:val="99"/>
    <w:rsid w:val="00AA4520"/>
  </w:style>
  <w:style w:type="character" w:customStyle="1" w:styleId="WW8Num2z0">
    <w:name w:val="WW8Num2z0"/>
    <w:uiPriority w:val="99"/>
    <w:rsid w:val="00AA4520"/>
    <w:rPr>
      <w:rFonts w:ascii="Times New Roman" w:hAnsi="Times New Roman"/>
    </w:rPr>
  </w:style>
  <w:style w:type="character" w:customStyle="1" w:styleId="WW8Num3z1">
    <w:name w:val="WW8Num3z1"/>
    <w:uiPriority w:val="99"/>
    <w:rsid w:val="00AA4520"/>
    <w:rPr>
      <w:rFonts w:ascii="Symbol" w:hAnsi="Symbol"/>
    </w:rPr>
  </w:style>
  <w:style w:type="character" w:customStyle="1" w:styleId="WW8Num3z2">
    <w:name w:val="WW8Num3z2"/>
    <w:uiPriority w:val="99"/>
    <w:rsid w:val="00AA4520"/>
    <w:rPr>
      <w:rFonts w:ascii="Times New Roman" w:hAnsi="Times New Roman"/>
    </w:rPr>
  </w:style>
  <w:style w:type="character" w:customStyle="1" w:styleId="WW8Num4z0">
    <w:name w:val="WW8Num4z0"/>
    <w:uiPriority w:val="99"/>
    <w:rsid w:val="00AA4520"/>
    <w:rPr>
      <w:rFonts w:ascii="Symbol" w:hAnsi="Symbol"/>
    </w:rPr>
  </w:style>
  <w:style w:type="character" w:customStyle="1" w:styleId="WW8Num7z0">
    <w:name w:val="WW8Num7z0"/>
    <w:uiPriority w:val="99"/>
    <w:rsid w:val="00AA4520"/>
    <w:rPr>
      <w:rFonts w:ascii="Times New Roman CYR" w:hAnsi="Times New Roman CYR"/>
    </w:rPr>
  </w:style>
  <w:style w:type="character" w:customStyle="1" w:styleId="26">
    <w:name w:val="Основной шрифт абзаца2"/>
    <w:uiPriority w:val="99"/>
    <w:rsid w:val="00AA4520"/>
  </w:style>
  <w:style w:type="character" w:customStyle="1" w:styleId="WW8Num1z0">
    <w:name w:val="WW8Num1z0"/>
    <w:uiPriority w:val="99"/>
    <w:rsid w:val="00AA4520"/>
    <w:rPr>
      <w:b/>
    </w:rPr>
  </w:style>
  <w:style w:type="character" w:customStyle="1" w:styleId="WW8Num9z0">
    <w:name w:val="WW8Num9z0"/>
    <w:uiPriority w:val="99"/>
    <w:rsid w:val="00AA4520"/>
    <w:rPr>
      <w:rFonts w:ascii="Times New Roman" w:hAnsi="Times New Roman"/>
    </w:rPr>
  </w:style>
  <w:style w:type="character" w:customStyle="1" w:styleId="WW8Num14z1">
    <w:name w:val="WW8Num14z1"/>
    <w:uiPriority w:val="99"/>
    <w:rsid w:val="00AA4520"/>
    <w:rPr>
      <w:rFonts w:ascii="Symbol" w:hAnsi="Symbol"/>
    </w:rPr>
  </w:style>
  <w:style w:type="character" w:customStyle="1" w:styleId="WW8Num14z2">
    <w:name w:val="WW8Num14z2"/>
    <w:uiPriority w:val="99"/>
    <w:rsid w:val="00AA4520"/>
    <w:rPr>
      <w:rFonts w:ascii="Times New Roman" w:hAnsi="Times New Roman"/>
    </w:rPr>
  </w:style>
  <w:style w:type="character" w:customStyle="1" w:styleId="WW8Num15z0">
    <w:name w:val="WW8Num15z0"/>
    <w:uiPriority w:val="99"/>
    <w:rsid w:val="00AA4520"/>
    <w:rPr>
      <w:color w:val="0000FF"/>
    </w:rPr>
  </w:style>
  <w:style w:type="character" w:customStyle="1" w:styleId="WW8Num15z2">
    <w:name w:val="WW8Num15z2"/>
    <w:uiPriority w:val="99"/>
    <w:rsid w:val="00AA4520"/>
    <w:rPr>
      <w:color w:val="auto"/>
    </w:rPr>
  </w:style>
  <w:style w:type="character" w:customStyle="1" w:styleId="WW8Num18z0">
    <w:name w:val="WW8Num18z0"/>
    <w:uiPriority w:val="99"/>
    <w:rsid w:val="00AA4520"/>
    <w:rPr>
      <w:rFonts w:ascii="Symbol" w:hAnsi="Symbol"/>
    </w:rPr>
  </w:style>
  <w:style w:type="character" w:customStyle="1" w:styleId="WW8Num18z1">
    <w:name w:val="WW8Num18z1"/>
    <w:uiPriority w:val="99"/>
    <w:rsid w:val="00AA4520"/>
    <w:rPr>
      <w:rFonts w:ascii="Courier New" w:hAnsi="Courier New"/>
    </w:rPr>
  </w:style>
  <w:style w:type="character" w:customStyle="1" w:styleId="WW8Num18z2">
    <w:name w:val="WW8Num18z2"/>
    <w:uiPriority w:val="99"/>
    <w:rsid w:val="00AA4520"/>
    <w:rPr>
      <w:rFonts w:ascii="Wingdings" w:hAnsi="Wingdings"/>
    </w:rPr>
  </w:style>
  <w:style w:type="character" w:customStyle="1" w:styleId="WW8Num18z3">
    <w:name w:val="WW8Num18z3"/>
    <w:uiPriority w:val="99"/>
    <w:rsid w:val="00AA4520"/>
    <w:rPr>
      <w:rFonts w:ascii="Symbol" w:hAnsi="Symbol"/>
    </w:rPr>
  </w:style>
  <w:style w:type="character" w:customStyle="1" w:styleId="WW8Num20z0">
    <w:name w:val="WW8Num20z0"/>
    <w:uiPriority w:val="99"/>
    <w:rsid w:val="00AA4520"/>
    <w:rPr>
      <w:color w:val="auto"/>
    </w:rPr>
  </w:style>
  <w:style w:type="character" w:customStyle="1" w:styleId="WW8Num21z0">
    <w:name w:val="WW8Num21z0"/>
    <w:uiPriority w:val="99"/>
    <w:rsid w:val="00AA4520"/>
  </w:style>
  <w:style w:type="character" w:customStyle="1" w:styleId="WW8Num21z1">
    <w:name w:val="WW8Num21z1"/>
    <w:uiPriority w:val="99"/>
    <w:rsid w:val="00AA4520"/>
    <w:rPr>
      <w:rFonts w:ascii="Times New Roman" w:hAnsi="Times New Roman"/>
    </w:rPr>
  </w:style>
  <w:style w:type="character" w:customStyle="1" w:styleId="WW8Num22z0">
    <w:name w:val="WW8Num22z0"/>
    <w:uiPriority w:val="99"/>
    <w:rsid w:val="00AA4520"/>
    <w:rPr>
      <w:rFonts w:ascii="Times New Roman" w:hAnsi="Times New Roman"/>
      <w:color w:val="auto"/>
    </w:rPr>
  </w:style>
  <w:style w:type="character" w:customStyle="1" w:styleId="WW8Num24z0">
    <w:name w:val="WW8Num24z0"/>
    <w:uiPriority w:val="99"/>
    <w:rsid w:val="00AA4520"/>
    <w:rPr>
      <w:sz w:val="24"/>
    </w:rPr>
  </w:style>
  <w:style w:type="character" w:customStyle="1" w:styleId="WW8Num24z1">
    <w:name w:val="WW8Num24z1"/>
    <w:uiPriority w:val="99"/>
    <w:rsid w:val="00AA4520"/>
    <w:rPr>
      <w:rFonts w:ascii="Symbol" w:hAnsi="Symbol"/>
      <w:sz w:val="20"/>
    </w:rPr>
  </w:style>
  <w:style w:type="character" w:customStyle="1" w:styleId="WW8Num26z1">
    <w:name w:val="WW8Num26z1"/>
    <w:uiPriority w:val="99"/>
    <w:rsid w:val="00AA4520"/>
    <w:rPr>
      <w:rFonts w:ascii="Times New Roman" w:hAnsi="Times New Roman"/>
    </w:rPr>
  </w:style>
  <w:style w:type="character" w:customStyle="1" w:styleId="WW8Num27z0">
    <w:name w:val="WW8Num27z0"/>
    <w:uiPriority w:val="99"/>
    <w:rsid w:val="00AA4520"/>
    <w:rPr>
      <w:b/>
    </w:rPr>
  </w:style>
  <w:style w:type="character" w:customStyle="1" w:styleId="WW8Num28z0">
    <w:name w:val="WW8Num28z0"/>
    <w:uiPriority w:val="99"/>
    <w:rsid w:val="00AA4520"/>
    <w:rPr>
      <w:rFonts w:ascii="Times New Roman" w:hAnsi="Times New Roman"/>
    </w:rPr>
  </w:style>
  <w:style w:type="character" w:customStyle="1" w:styleId="WW8Num28z1">
    <w:name w:val="WW8Num28z1"/>
    <w:uiPriority w:val="99"/>
    <w:rsid w:val="00AA4520"/>
    <w:rPr>
      <w:rFonts w:ascii="Courier New" w:hAnsi="Courier New"/>
    </w:rPr>
  </w:style>
  <w:style w:type="character" w:customStyle="1" w:styleId="WW8Num28z2">
    <w:name w:val="WW8Num28z2"/>
    <w:uiPriority w:val="99"/>
    <w:rsid w:val="00AA4520"/>
    <w:rPr>
      <w:rFonts w:ascii="Wingdings" w:hAnsi="Wingdings"/>
    </w:rPr>
  </w:style>
  <w:style w:type="character" w:customStyle="1" w:styleId="WW8Num28z3">
    <w:name w:val="WW8Num28z3"/>
    <w:uiPriority w:val="99"/>
    <w:rsid w:val="00AA4520"/>
    <w:rPr>
      <w:rFonts w:ascii="Symbol" w:hAnsi="Symbol"/>
    </w:rPr>
  </w:style>
  <w:style w:type="character" w:customStyle="1" w:styleId="WW8Num29z0">
    <w:name w:val="WW8Num29z0"/>
    <w:uiPriority w:val="99"/>
    <w:rsid w:val="00AA4520"/>
    <w:rPr>
      <w:rFonts w:ascii="Symbol" w:hAnsi="Symbol"/>
    </w:rPr>
  </w:style>
  <w:style w:type="character" w:customStyle="1" w:styleId="WW8Num30z0">
    <w:name w:val="WW8Num30z0"/>
    <w:uiPriority w:val="99"/>
    <w:rsid w:val="00AA4520"/>
    <w:rPr>
      <w:rFonts w:ascii="Symbol" w:hAnsi="Symbol"/>
    </w:rPr>
  </w:style>
  <w:style w:type="character" w:customStyle="1" w:styleId="WW8Num30z1">
    <w:name w:val="WW8Num30z1"/>
    <w:uiPriority w:val="99"/>
    <w:rsid w:val="00AA4520"/>
    <w:rPr>
      <w:rFonts w:ascii="Courier New" w:hAnsi="Courier New"/>
    </w:rPr>
  </w:style>
  <w:style w:type="character" w:customStyle="1" w:styleId="WW8Num30z2">
    <w:name w:val="WW8Num30z2"/>
    <w:uiPriority w:val="99"/>
    <w:rsid w:val="00AA4520"/>
    <w:rPr>
      <w:rFonts w:ascii="Wingdings" w:hAnsi="Wingdings"/>
    </w:rPr>
  </w:style>
  <w:style w:type="character" w:customStyle="1" w:styleId="15">
    <w:name w:val="Основной шрифт абзаца1"/>
    <w:uiPriority w:val="99"/>
    <w:rsid w:val="00AA4520"/>
  </w:style>
  <w:style w:type="character" w:customStyle="1" w:styleId="apple-style-span">
    <w:name w:val="apple-style-span"/>
    <w:uiPriority w:val="99"/>
    <w:rsid w:val="00AA4520"/>
    <w:rPr>
      <w:rFonts w:cs="Times New Roman"/>
    </w:rPr>
  </w:style>
  <w:style w:type="character" w:customStyle="1" w:styleId="af6">
    <w:name w:val="Символ нумерации"/>
    <w:uiPriority w:val="99"/>
    <w:rsid w:val="00AA4520"/>
  </w:style>
  <w:style w:type="paragraph" w:customStyle="1" w:styleId="af7">
    <w:basedOn w:val="a"/>
    <w:next w:val="af"/>
    <w:uiPriority w:val="99"/>
    <w:rsid w:val="00AA4520"/>
    <w:pPr>
      <w:suppressAutoHyphens/>
      <w:jc w:val="center"/>
    </w:pPr>
    <w:rPr>
      <w:sz w:val="32"/>
      <w:szCs w:val="20"/>
      <w:lang w:eastAsia="ar-SA"/>
    </w:rPr>
  </w:style>
  <w:style w:type="paragraph" w:styleId="af8">
    <w:name w:val="List"/>
    <w:basedOn w:val="af"/>
    <w:uiPriority w:val="99"/>
    <w:rsid w:val="00AA4520"/>
    <w:pPr>
      <w:suppressAutoHyphens/>
    </w:pPr>
    <w:rPr>
      <w:rFonts w:cs="FreeSans"/>
      <w:lang w:eastAsia="ar-SA"/>
    </w:rPr>
  </w:style>
  <w:style w:type="paragraph" w:customStyle="1" w:styleId="27">
    <w:name w:val="Название2"/>
    <w:basedOn w:val="a"/>
    <w:uiPriority w:val="99"/>
    <w:rsid w:val="00AA4520"/>
    <w:pPr>
      <w:suppressLineNumbers/>
      <w:suppressAutoHyphens/>
      <w:spacing w:before="120" w:after="120"/>
    </w:pPr>
    <w:rPr>
      <w:rFonts w:cs="FreeSans"/>
      <w:i/>
      <w:iCs/>
      <w:lang w:eastAsia="ar-SA"/>
    </w:rPr>
  </w:style>
  <w:style w:type="paragraph" w:customStyle="1" w:styleId="28">
    <w:name w:val="Указатель2"/>
    <w:basedOn w:val="a"/>
    <w:uiPriority w:val="99"/>
    <w:rsid w:val="00AA4520"/>
    <w:pPr>
      <w:suppressLineNumbers/>
      <w:suppressAutoHyphens/>
    </w:pPr>
    <w:rPr>
      <w:rFonts w:cs="FreeSans"/>
      <w:lang w:eastAsia="ar-SA"/>
    </w:rPr>
  </w:style>
  <w:style w:type="paragraph" w:customStyle="1" w:styleId="16">
    <w:name w:val="Название1"/>
    <w:basedOn w:val="a"/>
    <w:uiPriority w:val="99"/>
    <w:rsid w:val="00AA4520"/>
    <w:pPr>
      <w:suppressLineNumbers/>
      <w:suppressAutoHyphens/>
      <w:spacing w:before="120" w:after="120"/>
    </w:pPr>
    <w:rPr>
      <w:rFonts w:cs="FreeSans"/>
      <w:i/>
      <w:iCs/>
      <w:lang w:eastAsia="ar-SA"/>
    </w:rPr>
  </w:style>
  <w:style w:type="paragraph" w:customStyle="1" w:styleId="17">
    <w:name w:val="Указатель1"/>
    <w:basedOn w:val="a"/>
    <w:uiPriority w:val="99"/>
    <w:rsid w:val="00AA4520"/>
    <w:pPr>
      <w:suppressLineNumbers/>
      <w:suppressAutoHyphens/>
    </w:pPr>
    <w:rPr>
      <w:rFonts w:cs="FreeSans"/>
      <w:lang w:eastAsia="ar-SA"/>
    </w:rPr>
  </w:style>
  <w:style w:type="paragraph" w:customStyle="1" w:styleId="18">
    <w:name w:val="Цитата1"/>
    <w:basedOn w:val="a"/>
    <w:uiPriority w:val="99"/>
    <w:rsid w:val="00AA4520"/>
    <w:pPr>
      <w:suppressAutoHyphens/>
      <w:ind w:left="540" w:right="69" w:hanging="180"/>
      <w:jc w:val="both"/>
    </w:pPr>
    <w:rPr>
      <w:rFonts w:ascii="Times New Roman CYR" w:hAnsi="Times New Roman CYR" w:cs="Times New Roman CYR"/>
      <w:lang w:eastAsia="ar-SA"/>
    </w:rPr>
  </w:style>
  <w:style w:type="paragraph" w:customStyle="1" w:styleId="210">
    <w:name w:val="Основной текст 21"/>
    <w:basedOn w:val="a"/>
    <w:uiPriority w:val="99"/>
    <w:rsid w:val="00AA4520"/>
    <w:pPr>
      <w:suppressAutoHyphens/>
      <w:jc w:val="right"/>
    </w:pPr>
    <w:rPr>
      <w:sz w:val="28"/>
      <w:szCs w:val="20"/>
      <w:lang w:eastAsia="ar-SA"/>
    </w:rPr>
  </w:style>
  <w:style w:type="paragraph" w:customStyle="1" w:styleId="310">
    <w:name w:val="Основной текст 31"/>
    <w:basedOn w:val="a"/>
    <w:uiPriority w:val="99"/>
    <w:rsid w:val="00AA4520"/>
    <w:pPr>
      <w:suppressAutoHyphens/>
    </w:pPr>
    <w:rPr>
      <w:sz w:val="26"/>
      <w:szCs w:val="20"/>
      <w:lang w:val="en-US" w:eastAsia="ar-SA"/>
    </w:rPr>
  </w:style>
  <w:style w:type="paragraph" w:customStyle="1" w:styleId="211">
    <w:name w:val="Основной текст с отступом 21"/>
    <w:basedOn w:val="a"/>
    <w:rsid w:val="00AA4520"/>
    <w:pPr>
      <w:suppressAutoHyphens/>
      <w:spacing w:after="120" w:line="480" w:lineRule="auto"/>
      <w:ind w:left="283"/>
    </w:pPr>
    <w:rPr>
      <w:lang w:eastAsia="ar-SA"/>
    </w:rPr>
  </w:style>
  <w:style w:type="paragraph" w:customStyle="1" w:styleId="af9">
    <w:name w:val="Содержимое таблицы"/>
    <w:basedOn w:val="a"/>
    <w:uiPriority w:val="99"/>
    <w:rsid w:val="00AA4520"/>
    <w:pPr>
      <w:suppressLineNumbers/>
      <w:suppressAutoHyphens/>
    </w:pPr>
    <w:rPr>
      <w:lang w:eastAsia="ar-SA"/>
    </w:rPr>
  </w:style>
  <w:style w:type="paragraph" w:customStyle="1" w:styleId="afa">
    <w:name w:val="Заголовок таблицы"/>
    <w:basedOn w:val="af9"/>
    <w:uiPriority w:val="99"/>
    <w:rsid w:val="00AA4520"/>
    <w:pPr>
      <w:jc w:val="center"/>
    </w:pPr>
    <w:rPr>
      <w:b/>
      <w:bCs/>
    </w:rPr>
  </w:style>
  <w:style w:type="paragraph" w:customStyle="1" w:styleId="afb">
    <w:name w:val="Содержимое врезки"/>
    <w:basedOn w:val="af"/>
    <w:uiPriority w:val="99"/>
    <w:rsid w:val="00AA4520"/>
    <w:pPr>
      <w:suppressAutoHyphens/>
    </w:pPr>
    <w:rPr>
      <w:lang w:eastAsia="ar-SA"/>
    </w:rPr>
  </w:style>
  <w:style w:type="paragraph" w:styleId="afc">
    <w:name w:val="header"/>
    <w:basedOn w:val="a"/>
    <w:link w:val="afd"/>
    <w:uiPriority w:val="99"/>
    <w:rsid w:val="00AA4520"/>
    <w:pPr>
      <w:suppressLineNumbers/>
      <w:tabs>
        <w:tab w:val="center" w:pos="5460"/>
        <w:tab w:val="right" w:pos="10920"/>
      </w:tabs>
      <w:suppressAutoHyphens/>
    </w:pPr>
    <w:rPr>
      <w:lang w:eastAsia="ar-SA"/>
    </w:rPr>
  </w:style>
  <w:style w:type="character" w:customStyle="1" w:styleId="afd">
    <w:name w:val="Верхний колонтитул Знак"/>
    <w:basedOn w:val="a0"/>
    <w:link w:val="afc"/>
    <w:uiPriority w:val="99"/>
    <w:rsid w:val="00AA4520"/>
    <w:rPr>
      <w:rFonts w:eastAsia="Times New Roman"/>
      <w:sz w:val="24"/>
      <w:szCs w:val="24"/>
      <w:lang w:eastAsia="ar-SA"/>
    </w:rPr>
  </w:style>
  <w:style w:type="paragraph" w:customStyle="1" w:styleId="1110">
    <w:name w:val="Знак1 Знак Знак Знак Знак Знак Знак Знак Знак Знак1 Знак Знак Знак Знак Знак Знак1 Знак"/>
    <w:basedOn w:val="a"/>
    <w:uiPriority w:val="99"/>
    <w:rsid w:val="00AA4520"/>
    <w:rPr>
      <w:rFonts w:ascii="Verdana" w:hAnsi="Verdana" w:cs="Verdana"/>
      <w:sz w:val="20"/>
      <w:szCs w:val="20"/>
      <w:lang w:val="en-US" w:eastAsia="en-US"/>
    </w:rPr>
  </w:style>
  <w:style w:type="paragraph" w:customStyle="1" w:styleId="19">
    <w:name w:val="Звичайний (веб)1"/>
    <w:basedOn w:val="a"/>
    <w:uiPriority w:val="99"/>
    <w:rsid w:val="00AA4520"/>
    <w:pPr>
      <w:suppressAutoHyphens/>
      <w:spacing w:before="280" w:after="280"/>
    </w:pPr>
    <w:rPr>
      <w:lang w:eastAsia="zh-CN"/>
    </w:rPr>
  </w:style>
  <w:style w:type="paragraph" w:customStyle="1" w:styleId="NormalText">
    <w:name w:val="Normal Text"/>
    <w:basedOn w:val="a"/>
    <w:uiPriority w:val="99"/>
    <w:rsid w:val="00AA4520"/>
    <w:pPr>
      <w:spacing w:before="120"/>
      <w:ind w:firstLine="567"/>
      <w:jc w:val="both"/>
    </w:pPr>
    <w:rPr>
      <w:rFonts w:ascii="Arial" w:hAnsi="Arial"/>
      <w:szCs w:val="20"/>
    </w:rPr>
  </w:style>
  <w:style w:type="paragraph" w:customStyle="1" w:styleId="afe">
    <w:name w:val="Знак Знак Знак Знак Знак Знак"/>
    <w:basedOn w:val="a"/>
    <w:uiPriority w:val="99"/>
    <w:rsid w:val="00AA4520"/>
    <w:rPr>
      <w:rFonts w:ascii="Verdana" w:hAnsi="Verdana" w:cs="Verdana"/>
      <w:sz w:val="20"/>
      <w:szCs w:val="20"/>
      <w:lang w:val="en-US" w:eastAsia="en-US"/>
    </w:rPr>
  </w:style>
  <w:style w:type="paragraph" w:styleId="aff">
    <w:name w:val="Revision"/>
    <w:hidden/>
    <w:uiPriority w:val="99"/>
    <w:semiHidden/>
    <w:rsid w:val="00AA4520"/>
    <w:pPr>
      <w:jc w:val="left"/>
    </w:pPr>
    <w:rPr>
      <w:rFonts w:eastAsia="Times New Roman"/>
      <w:sz w:val="24"/>
      <w:szCs w:val="24"/>
      <w:lang w:val="ru-RU" w:eastAsia="ru-RU"/>
    </w:rPr>
  </w:style>
  <w:style w:type="paragraph" w:customStyle="1" w:styleId="Style7">
    <w:name w:val="Style7"/>
    <w:basedOn w:val="a"/>
    <w:uiPriority w:val="99"/>
    <w:rsid w:val="00AA4520"/>
    <w:pPr>
      <w:widowControl w:val="0"/>
      <w:autoSpaceDE w:val="0"/>
      <w:autoSpaceDN w:val="0"/>
      <w:adjustRightInd w:val="0"/>
      <w:spacing w:line="278" w:lineRule="exact"/>
      <w:ind w:firstLine="470"/>
      <w:jc w:val="both"/>
    </w:pPr>
  </w:style>
  <w:style w:type="paragraph" w:customStyle="1" w:styleId="Style5">
    <w:name w:val="Style5"/>
    <w:basedOn w:val="a"/>
    <w:uiPriority w:val="99"/>
    <w:rsid w:val="00AA4520"/>
    <w:pPr>
      <w:widowControl w:val="0"/>
      <w:autoSpaceDE w:val="0"/>
      <w:autoSpaceDN w:val="0"/>
      <w:adjustRightInd w:val="0"/>
      <w:spacing w:line="276" w:lineRule="exact"/>
    </w:pPr>
  </w:style>
  <w:style w:type="paragraph" w:customStyle="1" w:styleId="Style9">
    <w:name w:val="Style9"/>
    <w:basedOn w:val="a"/>
    <w:uiPriority w:val="99"/>
    <w:rsid w:val="00AA4520"/>
    <w:pPr>
      <w:widowControl w:val="0"/>
      <w:autoSpaceDE w:val="0"/>
      <w:autoSpaceDN w:val="0"/>
      <w:adjustRightInd w:val="0"/>
      <w:spacing w:line="276" w:lineRule="exact"/>
      <w:ind w:hanging="427"/>
    </w:pPr>
  </w:style>
  <w:style w:type="paragraph" w:customStyle="1" w:styleId="Style10">
    <w:name w:val="Style10"/>
    <w:basedOn w:val="a"/>
    <w:uiPriority w:val="99"/>
    <w:rsid w:val="00AA4520"/>
    <w:pPr>
      <w:widowControl w:val="0"/>
      <w:autoSpaceDE w:val="0"/>
      <w:autoSpaceDN w:val="0"/>
      <w:adjustRightInd w:val="0"/>
      <w:spacing w:line="274" w:lineRule="exact"/>
      <w:ind w:firstLine="854"/>
      <w:jc w:val="both"/>
    </w:pPr>
  </w:style>
  <w:style w:type="character" w:customStyle="1" w:styleId="FontStyle25">
    <w:name w:val="Font Style25"/>
    <w:rsid w:val="00AA4520"/>
    <w:rPr>
      <w:rFonts w:ascii="Times New Roman" w:hAnsi="Times New Roman"/>
      <w:color w:val="000000"/>
      <w:sz w:val="22"/>
    </w:rPr>
  </w:style>
  <w:style w:type="paragraph" w:styleId="aff0">
    <w:name w:val="Plain Text"/>
    <w:basedOn w:val="a"/>
    <w:link w:val="aff1"/>
    <w:uiPriority w:val="99"/>
    <w:rsid w:val="00AA4520"/>
    <w:rPr>
      <w:rFonts w:ascii="Courier New" w:hAnsi="Courier New"/>
      <w:sz w:val="20"/>
      <w:szCs w:val="20"/>
    </w:rPr>
  </w:style>
  <w:style w:type="character" w:customStyle="1" w:styleId="aff1">
    <w:name w:val="Текст Знак"/>
    <w:basedOn w:val="a0"/>
    <w:link w:val="aff0"/>
    <w:uiPriority w:val="99"/>
    <w:rsid w:val="00AA4520"/>
    <w:rPr>
      <w:rFonts w:ascii="Courier New" w:eastAsia="Times New Roman" w:hAnsi="Courier New"/>
      <w:sz w:val="20"/>
      <w:szCs w:val="20"/>
    </w:rPr>
  </w:style>
  <w:style w:type="paragraph" w:styleId="aff2">
    <w:name w:val="List Paragraph"/>
    <w:aliases w:val="EBRD List,CA bullets,Details,Заголовок 1.1"/>
    <w:basedOn w:val="a"/>
    <w:link w:val="aff3"/>
    <w:uiPriority w:val="34"/>
    <w:qFormat/>
    <w:rsid w:val="00AA4520"/>
    <w:pPr>
      <w:ind w:left="720"/>
      <w:contextualSpacing/>
    </w:pPr>
  </w:style>
  <w:style w:type="character" w:styleId="aff4">
    <w:name w:val="annotation reference"/>
    <w:rsid w:val="00AA4520"/>
    <w:rPr>
      <w:rFonts w:cs="Times New Roman"/>
      <w:sz w:val="16"/>
      <w:szCs w:val="16"/>
    </w:rPr>
  </w:style>
  <w:style w:type="paragraph" w:styleId="aff5">
    <w:name w:val="annotation text"/>
    <w:basedOn w:val="a"/>
    <w:link w:val="aff6"/>
    <w:rsid w:val="00AA4520"/>
    <w:rPr>
      <w:sz w:val="20"/>
      <w:szCs w:val="20"/>
    </w:rPr>
  </w:style>
  <w:style w:type="character" w:customStyle="1" w:styleId="aff6">
    <w:name w:val="Текст примечания Знак"/>
    <w:basedOn w:val="a0"/>
    <w:link w:val="aff5"/>
    <w:rsid w:val="00AA4520"/>
    <w:rPr>
      <w:rFonts w:eastAsia="Times New Roman"/>
      <w:sz w:val="20"/>
      <w:szCs w:val="20"/>
    </w:rPr>
  </w:style>
  <w:style w:type="paragraph" w:styleId="aff7">
    <w:name w:val="annotation subject"/>
    <w:basedOn w:val="aff5"/>
    <w:next w:val="aff5"/>
    <w:link w:val="aff8"/>
    <w:uiPriority w:val="99"/>
    <w:rsid w:val="00AA4520"/>
    <w:rPr>
      <w:b/>
      <w:bCs/>
    </w:rPr>
  </w:style>
  <w:style w:type="character" w:customStyle="1" w:styleId="aff8">
    <w:name w:val="Тема примечания Знак"/>
    <w:basedOn w:val="aff6"/>
    <w:link w:val="aff7"/>
    <w:uiPriority w:val="99"/>
    <w:rsid w:val="00AA4520"/>
    <w:rPr>
      <w:rFonts w:eastAsia="Times New Roman"/>
      <w:b/>
      <w:bCs/>
      <w:sz w:val="20"/>
      <w:szCs w:val="20"/>
    </w:rPr>
  </w:style>
  <w:style w:type="character" w:styleId="aff9">
    <w:name w:val="Hyperlink"/>
    <w:uiPriority w:val="99"/>
    <w:unhideWhenUsed/>
    <w:qFormat/>
    <w:rsid w:val="00AA4520"/>
    <w:rPr>
      <w:color w:val="0000FF"/>
      <w:u w:val="single"/>
    </w:rPr>
  </w:style>
  <w:style w:type="character" w:styleId="affa">
    <w:name w:val="FollowedHyperlink"/>
    <w:uiPriority w:val="99"/>
    <w:unhideWhenUsed/>
    <w:rsid w:val="00AA4520"/>
    <w:rPr>
      <w:color w:val="800080"/>
      <w:u w:val="single"/>
    </w:rPr>
  </w:style>
  <w:style w:type="paragraph" w:customStyle="1" w:styleId="rvps14">
    <w:name w:val="rvps14"/>
    <w:basedOn w:val="a"/>
    <w:rsid w:val="00AA4520"/>
    <w:pPr>
      <w:spacing w:before="100" w:beforeAutospacing="1" w:after="100" w:afterAutospacing="1"/>
    </w:pPr>
  </w:style>
  <w:style w:type="paragraph" w:customStyle="1" w:styleId="rvps6">
    <w:name w:val="rvps6"/>
    <w:basedOn w:val="a"/>
    <w:rsid w:val="00AA4520"/>
    <w:pPr>
      <w:spacing w:before="100" w:beforeAutospacing="1" w:after="100" w:afterAutospacing="1"/>
    </w:pPr>
  </w:style>
  <w:style w:type="paragraph" w:customStyle="1" w:styleId="rvps2">
    <w:name w:val="rvps2"/>
    <w:basedOn w:val="a"/>
    <w:qFormat/>
    <w:rsid w:val="00AA4520"/>
    <w:pPr>
      <w:spacing w:before="100" w:beforeAutospacing="1" w:after="100" w:afterAutospacing="1"/>
    </w:pPr>
    <w:rPr>
      <w:rFonts w:eastAsia="Calibri"/>
    </w:rPr>
  </w:style>
  <w:style w:type="table" w:customStyle="1" w:styleId="1a">
    <w:name w:val="Сетка таблицы1"/>
    <w:basedOn w:val="a1"/>
    <w:next w:val="ab"/>
    <w:uiPriority w:val="59"/>
    <w:rsid w:val="00AA4520"/>
    <w:pPr>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AA4520"/>
  </w:style>
  <w:style w:type="numbering" w:customStyle="1" w:styleId="29">
    <w:name w:val="Нет списка2"/>
    <w:next w:val="a2"/>
    <w:uiPriority w:val="99"/>
    <w:semiHidden/>
    <w:unhideWhenUsed/>
    <w:rsid w:val="00AA4520"/>
  </w:style>
  <w:style w:type="paragraph" w:customStyle="1" w:styleId="1c">
    <w:name w:val="Обычный1"/>
    <w:qFormat/>
    <w:rsid w:val="00AA4520"/>
    <w:pPr>
      <w:spacing w:line="276" w:lineRule="auto"/>
      <w:jc w:val="left"/>
    </w:pPr>
    <w:rPr>
      <w:rFonts w:ascii="Arial" w:eastAsia="Arial" w:hAnsi="Arial" w:cs="Arial"/>
      <w:color w:val="000000"/>
      <w:sz w:val="22"/>
      <w:szCs w:val="22"/>
      <w:lang w:val="ru-RU" w:eastAsia="ru-RU"/>
    </w:rPr>
  </w:style>
  <w:style w:type="character" w:customStyle="1" w:styleId="11">
    <w:name w:val="Обычный (веб) Знак1"/>
    <w:aliases w:val="Обычный (веб) Знак Знак"/>
    <w:link w:val="a3"/>
    <w:uiPriority w:val="99"/>
    <w:locked/>
    <w:rsid w:val="00AA4520"/>
    <w:rPr>
      <w:rFonts w:eastAsia="Times New Roman"/>
      <w:sz w:val="24"/>
      <w:szCs w:val="24"/>
    </w:rPr>
  </w:style>
  <w:style w:type="paragraph" w:customStyle="1" w:styleId="xl119">
    <w:name w:val="xl119"/>
    <w:basedOn w:val="a"/>
    <w:rsid w:val="00AA45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0000"/>
      <w:u w:val="single"/>
      <w:lang w:eastAsia="uk-UA"/>
    </w:rPr>
  </w:style>
  <w:style w:type="paragraph" w:customStyle="1" w:styleId="2a">
    <w:name w:val="Обычный2"/>
    <w:rsid w:val="00AA4520"/>
    <w:pPr>
      <w:spacing w:line="276" w:lineRule="auto"/>
      <w:jc w:val="left"/>
    </w:pPr>
    <w:rPr>
      <w:rFonts w:ascii="Arial" w:eastAsia="Arial" w:hAnsi="Arial" w:cs="Arial"/>
      <w:color w:val="000000"/>
      <w:sz w:val="22"/>
      <w:szCs w:val="22"/>
      <w:lang w:val="ru-RU" w:eastAsia="ru-RU"/>
    </w:rPr>
  </w:style>
  <w:style w:type="character" w:customStyle="1" w:styleId="1d">
    <w:name w:val="Неразрешенное упоминание1"/>
    <w:uiPriority w:val="99"/>
    <w:semiHidden/>
    <w:unhideWhenUsed/>
    <w:rsid w:val="00AA4520"/>
    <w:rPr>
      <w:color w:val="605E5C"/>
      <w:shd w:val="clear" w:color="auto" w:fill="E1DFDD"/>
    </w:rPr>
  </w:style>
  <w:style w:type="character" w:customStyle="1" w:styleId="translation-chunk">
    <w:name w:val="translation-chunk"/>
    <w:rsid w:val="00AA4520"/>
  </w:style>
  <w:style w:type="paragraph" w:customStyle="1" w:styleId="2">
    <w:name w:val="Стиль2"/>
    <w:basedOn w:val="a"/>
    <w:rsid w:val="00AA4520"/>
    <w:pPr>
      <w:widowControl w:val="0"/>
      <w:numPr>
        <w:numId w:val="23"/>
      </w:numPr>
      <w:shd w:val="clear" w:color="auto" w:fill="FFFFFF"/>
      <w:autoSpaceDE w:val="0"/>
      <w:autoSpaceDN w:val="0"/>
      <w:adjustRightInd w:val="0"/>
      <w:spacing w:before="130" w:after="120"/>
      <w:jc w:val="center"/>
    </w:pPr>
    <w:rPr>
      <w:rFonts w:ascii="Arial" w:hAnsi="Arial"/>
      <w:b/>
      <w:bCs/>
      <w:color w:val="000000"/>
    </w:rPr>
  </w:style>
  <w:style w:type="character" w:customStyle="1" w:styleId="apple-converted-space">
    <w:name w:val="apple-converted-space"/>
    <w:rsid w:val="00AA4520"/>
  </w:style>
  <w:style w:type="character" w:customStyle="1" w:styleId="rvts0">
    <w:name w:val="rvts0"/>
    <w:rsid w:val="00AA4520"/>
  </w:style>
  <w:style w:type="paragraph" w:customStyle="1" w:styleId="1e">
    <w:name w:val="Без интервала1"/>
    <w:uiPriority w:val="1"/>
    <w:qFormat/>
    <w:rsid w:val="00AA4520"/>
    <w:pPr>
      <w:jc w:val="left"/>
    </w:pPr>
    <w:rPr>
      <w:rFonts w:eastAsia="Times New Roman"/>
      <w:sz w:val="24"/>
      <w:szCs w:val="24"/>
      <w:lang w:val="ru-RU" w:eastAsia="ru-RU"/>
    </w:rPr>
  </w:style>
  <w:style w:type="paragraph" w:styleId="affb">
    <w:name w:val="No Spacing"/>
    <w:uiPriority w:val="1"/>
    <w:qFormat/>
    <w:rsid w:val="00E94928"/>
    <w:pPr>
      <w:jc w:val="left"/>
    </w:pPr>
    <w:rPr>
      <w:rFonts w:ascii="Calibri" w:eastAsia="Calibri" w:hAnsi="Calibri"/>
      <w:sz w:val="22"/>
      <w:szCs w:val="22"/>
      <w:lang w:val="ru-RU"/>
    </w:rPr>
  </w:style>
  <w:style w:type="character" w:customStyle="1" w:styleId="aff3">
    <w:name w:val="Абзац списка Знак"/>
    <w:aliases w:val="EBRD List Знак,CA bullets Знак,Details Знак,Заголовок 1.1 Знак"/>
    <w:link w:val="aff2"/>
    <w:uiPriority w:val="34"/>
    <w:locked/>
    <w:rsid w:val="00666974"/>
    <w:rPr>
      <w:rFonts w:eastAsia="Times New Roman"/>
      <w:sz w:val="24"/>
      <w:szCs w:val="24"/>
      <w:lang w:eastAsia="ru-RU"/>
    </w:rPr>
  </w:style>
  <w:style w:type="paragraph" w:customStyle="1" w:styleId="TableParagraph">
    <w:name w:val="Table Paragraph"/>
    <w:basedOn w:val="a"/>
    <w:uiPriority w:val="1"/>
    <w:qFormat/>
    <w:rsid w:val="004C0D2E"/>
    <w:pPr>
      <w:widowControl w:val="0"/>
      <w:autoSpaceDE w:val="0"/>
      <w:autoSpaceDN w:val="0"/>
      <w:ind w:left="73"/>
    </w:pPr>
    <w:rPr>
      <w:sz w:val="22"/>
      <w:szCs w:val="22"/>
      <w:lang w:val="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5864">
      <w:bodyDiv w:val="1"/>
      <w:marLeft w:val="0"/>
      <w:marRight w:val="0"/>
      <w:marTop w:val="0"/>
      <w:marBottom w:val="0"/>
      <w:divBdr>
        <w:top w:val="none" w:sz="0" w:space="0" w:color="auto"/>
        <w:left w:val="none" w:sz="0" w:space="0" w:color="auto"/>
        <w:bottom w:val="none" w:sz="0" w:space="0" w:color="auto"/>
        <w:right w:val="none" w:sz="0" w:space="0" w:color="auto"/>
      </w:divBdr>
    </w:div>
    <w:div w:id="218320610">
      <w:bodyDiv w:val="1"/>
      <w:marLeft w:val="0"/>
      <w:marRight w:val="0"/>
      <w:marTop w:val="0"/>
      <w:marBottom w:val="0"/>
      <w:divBdr>
        <w:top w:val="none" w:sz="0" w:space="0" w:color="auto"/>
        <w:left w:val="none" w:sz="0" w:space="0" w:color="auto"/>
        <w:bottom w:val="none" w:sz="0" w:space="0" w:color="auto"/>
        <w:right w:val="none" w:sz="0" w:space="0" w:color="auto"/>
      </w:divBdr>
    </w:div>
    <w:div w:id="247689122">
      <w:bodyDiv w:val="1"/>
      <w:marLeft w:val="0"/>
      <w:marRight w:val="0"/>
      <w:marTop w:val="0"/>
      <w:marBottom w:val="0"/>
      <w:divBdr>
        <w:top w:val="none" w:sz="0" w:space="0" w:color="auto"/>
        <w:left w:val="none" w:sz="0" w:space="0" w:color="auto"/>
        <w:bottom w:val="none" w:sz="0" w:space="0" w:color="auto"/>
        <w:right w:val="none" w:sz="0" w:space="0" w:color="auto"/>
      </w:divBdr>
    </w:div>
    <w:div w:id="436171138">
      <w:bodyDiv w:val="1"/>
      <w:marLeft w:val="0"/>
      <w:marRight w:val="0"/>
      <w:marTop w:val="0"/>
      <w:marBottom w:val="0"/>
      <w:divBdr>
        <w:top w:val="none" w:sz="0" w:space="0" w:color="auto"/>
        <w:left w:val="none" w:sz="0" w:space="0" w:color="auto"/>
        <w:bottom w:val="none" w:sz="0" w:space="0" w:color="auto"/>
        <w:right w:val="none" w:sz="0" w:space="0" w:color="auto"/>
      </w:divBdr>
    </w:div>
    <w:div w:id="481505722">
      <w:bodyDiv w:val="1"/>
      <w:marLeft w:val="0"/>
      <w:marRight w:val="0"/>
      <w:marTop w:val="0"/>
      <w:marBottom w:val="0"/>
      <w:divBdr>
        <w:top w:val="none" w:sz="0" w:space="0" w:color="auto"/>
        <w:left w:val="none" w:sz="0" w:space="0" w:color="auto"/>
        <w:bottom w:val="none" w:sz="0" w:space="0" w:color="auto"/>
        <w:right w:val="none" w:sz="0" w:space="0" w:color="auto"/>
      </w:divBdr>
    </w:div>
    <w:div w:id="536236915">
      <w:bodyDiv w:val="1"/>
      <w:marLeft w:val="0"/>
      <w:marRight w:val="0"/>
      <w:marTop w:val="0"/>
      <w:marBottom w:val="0"/>
      <w:divBdr>
        <w:top w:val="none" w:sz="0" w:space="0" w:color="auto"/>
        <w:left w:val="none" w:sz="0" w:space="0" w:color="auto"/>
        <w:bottom w:val="none" w:sz="0" w:space="0" w:color="auto"/>
        <w:right w:val="none" w:sz="0" w:space="0" w:color="auto"/>
      </w:divBdr>
    </w:div>
    <w:div w:id="596060166">
      <w:bodyDiv w:val="1"/>
      <w:marLeft w:val="0"/>
      <w:marRight w:val="0"/>
      <w:marTop w:val="0"/>
      <w:marBottom w:val="0"/>
      <w:divBdr>
        <w:top w:val="none" w:sz="0" w:space="0" w:color="auto"/>
        <w:left w:val="none" w:sz="0" w:space="0" w:color="auto"/>
        <w:bottom w:val="none" w:sz="0" w:space="0" w:color="auto"/>
        <w:right w:val="none" w:sz="0" w:space="0" w:color="auto"/>
      </w:divBdr>
    </w:div>
    <w:div w:id="682584799">
      <w:bodyDiv w:val="1"/>
      <w:marLeft w:val="0"/>
      <w:marRight w:val="0"/>
      <w:marTop w:val="0"/>
      <w:marBottom w:val="0"/>
      <w:divBdr>
        <w:top w:val="none" w:sz="0" w:space="0" w:color="auto"/>
        <w:left w:val="none" w:sz="0" w:space="0" w:color="auto"/>
        <w:bottom w:val="none" w:sz="0" w:space="0" w:color="auto"/>
        <w:right w:val="none" w:sz="0" w:space="0" w:color="auto"/>
      </w:divBdr>
    </w:div>
    <w:div w:id="808088986">
      <w:bodyDiv w:val="1"/>
      <w:marLeft w:val="0"/>
      <w:marRight w:val="0"/>
      <w:marTop w:val="0"/>
      <w:marBottom w:val="0"/>
      <w:divBdr>
        <w:top w:val="none" w:sz="0" w:space="0" w:color="auto"/>
        <w:left w:val="none" w:sz="0" w:space="0" w:color="auto"/>
        <w:bottom w:val="none" w:sz="0" w:space="0" w:color="auto"/>
        <w:right w:val="none" w:sz="0" w:space="0" w:color="auto"/>
      </w:divBdr>
    </w:div>
    <w:div w:id="841554149">
      <w:bodyDiv w:val="1"/>
      <w:marLeft w:val="0"/>
      <w:marRight w:val="0"/>
      <w:marTop w:val="0"/>
      <w:marBottom w:val="0"/>
      <w:divBdr>
        <w:top w:val="none" w:sz="0" w:space="0" w:color="auto"/>
        <w:left w:val="none" w:sz="0" w:space="0" w:color="auto"/>
        <w:bottom w:val="none" w:sz="0" w:space="0" w:color="auto"/>
        <w:right w:val="none" w:sz="0" w:space="0" w:color="auto"/>
      </w:divBdr>
    </w:div>
    <w:div w:id="852957704">
      <w:bodyDiv w:val="1"/>
      <w:marLeft w:val="0"/>
      <w:marRight w:val="0"/>
      <w:marTop w:val="0"/>
      <w:marBottom w:val="0"/>
      <w:divBdr>
        <w:top w:val="none" w:sz="0" w:space="0" w:color="auto"/>
        <w:left w:val="none" w:sz="0" w:space="0" w:color="auto"/>
        <w:bottom w:val="none" w:sz="0" w:space="0" w:color="auto"/>
        <w:right w:val="none" w:sz="0" w:space="0" w:color="auto"/>
      </w:divBdr>
    </w:div>
    <w:div w:id="874467193">
      <w:bodyDiv w:val="1"/>
      <w:marLeft w:val="0"/>
      <w:marRight w:val="0"/>
      <w:marTop w:val="0"/>
      <w:marBottom w:val="0"/>
      <w:divBdr>
        <w:top w:val="none" w:sz="0" w:space="0" w:color="auto"/>
        <w:left w:val="none" w:sz="0" w:space="0" w:color="auto"/>
        <w:bottom w:val="none" w:sz="0" w:space="0" w:color="auto"/>
        <w:right w:val="none" w:sz="0" w:space="0" w:color="auto"/>
      </w:divBdr>
    </w:div>
    <w:div w:id="1071998152">
      <w:bodyDiv w:val="1"/>
      <w:marLeft w:val="0"/>
      <w:marRight w:val="0"/>
      <w:marTop w:val="0"/>
      <w:marBottom w:val="0"/>
      <w:divBdr>
        <w:top w:val="none" w:sz="0" w:space="0" w:color="auto"/>
        <w:left w:val="none" w:sz="0" w:space="0" w:color="auto"/>
        <w:bottom w:val="none" w:sz="0" w:space="0" w:color="auto"/>
        <w:right w:val="none" w:sz="0" w:space="0" w:color="auto"/>
      </w:divBdr>
    </w:div>
    <w:div w:id="1195919386">
      <w:bodyDiv w:val="1"/>
      <w:marLeft w:val="0"/>
      <w:marRight w:val="0"/>
      <w:marTop w:val="0"/>
      <w:marBottom w:val="0"/>
      <w:divBdr>
        <w:top w:val="none" w:sz="0" w:space="0" w:color="auto"/>
        <w:left w:val="none" w:sz="0" w:space="0" w:color="auto"/>
        <w:bottom w:val="none" w:sz="0" w:space="0" w:color="auto"/>
        <w:right w:val="none" w:sz="0" w:space="0" w:color="auto"/>
      </w:divBdr>
    </w:div>
    <w:div w:id="1243832515">
      <w:bodyDiv w:val="1"/>
      <w:marLeft w:val="0"/>
      <w:marRight w:val="0"/>
      <w:marTop w:val="0"/>
      <w:marBottom w:val="0"/>
      <w:divBdr>
        <w:top w:val="none" w:sz="0" w:space="0" w:color="auto"/>
        <w:left w:val="none" w:sz="0" w:space="0" w:color="auto"/>
        <w:bottom w:val="none" w:sz="0" w:space="0" w:color="auto"/>
        <w:right w:val="none" w:sz="0" w:space="0" w:color="auto"/>
      </w:divBdr>
    </w:div>
    <w:div w:id="1334913875">
      <w:bodyDiv w:val="1"/>
      <w:marLeft w:val="0"/>
      <w:marRight w:val="0"/>
      <w:marTop w:val="0"/>
      <w:marBottom w:val="0"/>
      <w:divBdr>
        <w:top w:val="none" w:sz="0" w:space="0" w:color="auto"/>
        <w:left w:val="none" w:sz="0" w:space="0" w:color="auto"/>
        <w:bottom w:val="none" w:sz="0" w:space="0" w:color="auto"/>
        <w:right w:val="none" w:sz="0" w:space="0" w:color="auto"/>
      </w:divBdr>
    </w:div>
    <w:div w:id="1410230032">
      <w:bodyDiv w:val="1"/>
      <w:marLeft w:val="0"/>
      <w:marRight w:val="0"/>
      <w:marTop w:val="0"/>
      <w:marBottom w:val="0"/>
      <w:divBdr>
        <w:top w:val="none" w:sz="0" w:space="0" w:color="auto"/>
        <w:left w:val="none" w:sz="0" w:space="0" w:color="auto"/>
        <w:bottom w:val="none" w:sz="0" w:space="0" w:color="auto"/>
        <w:right w:val="none" w:sz="0" w:space="0" w:color="auto"/>
      </w:divBdr>
    </w:div>
    <w:div w:id="1527283410">
      <w:bodyDiv w:val="1"/>
      <w:marLeft w:val="0"/>
      <w:marRight w:val="0"/>
      <w:marTop w:val="0"/>
      <w:marBottom w:val="0"/>
      <w:divBdr>
        <w:top w:val="none" w:sz="0" w:space="0" w:color="auto"/>
        <w:left w:val="none" w:sz="0" w:space="0" w:color="auto"/>
        <w:bottom w:val="none" w:sz="0" w:space="0" w:color="auto"/>
        <w:right w:val="none" w:sz="0" w:space="0" w:color="auto"/>
      </w:divBdr>
    </w:div>
    <w:div w:id="20710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nem@ukr.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47058</Words>
  <Characters>26824</Characters>
  <Application>Microsoft Office Word</Application>
  <DocSecurity>0</DocSecurity>
  <Lines>223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Николаевна</dc:creator>
  <cp:lastModifiedBy>1</cp:lastModifiedBy>
  <cp:revision>2</cp:revision>
  <cp:lastPrinted>2019-07-17T09:21:00Z</cp:lastPrinted>
  <dcterms:created xsi:type="dcterms:W3CDTF">2023-11-16T09:03:00Z</dcterms:created>
  <dcterms:modified xsi:type="dcterms:W3CDTF">2023-11-16T09:03:00Z</dcterms:modified>
</cp:coreProperties>
</file>