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FA6" w:rsidRPr="005A333C" w14:paraId="716166CD" w14:textId="77777777" w:rsidTr="00C32FA6">
        <w:tc>
          <w:tcPr>
            <w:tcW w:w="9628" w:type="dxa"/>
          </w:tcPr>
          <w:p w14:paraId="7CE270DA" w14:textId="77777777" w:rsidR="00C32FA6" w:rsidRPr="005A333C" w:rsidRDefault="00C32FA6" w:rsidP="00C32FA6">
            <w:pPr>
              <w:keepNext/>
              <w:keepLines/>
              <w:tabs>
                <w:tab w:val="left" w:pos="6521"/>
              </w:tabs>
              <w:ind w:firstLine="567"/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Додаток 1</w:t>
            </w:r>
          </w:p>
          <w:p w14:paraId="7A7EE699" w14:textId="10ED126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C32FA6" w:rsidRPr="005A333C" w14:paraId="7EB8313F" w14:textId="77777777" w:rsidTr="00C32FA6">
        <w:tc>
          <w:tcPr>
            <w:tcW w:w="9628" w:type="dxa"/>
          </w:tcPr>
          <w:p w14:paraId="40B1C3FA" w14:textId="7777777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FA6" w:rsidRPr="005A333C" w14:paraId="50FF67B8" w14:textId="77777777" w:rsidTr="00C32FA6">
        <w:tc>
          <w:tcPr>
            <w:tcW w:w="9628" w:type="dxa"/>
          </w:tcPr>
          <w:p w14:paraId="7B463F82" w14:textId="3237A1F5" w:rsidR="00C32FA6" w:rsidRPr="005A333C" w:rsidRDefault="00C32FA6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C32FA6" w:rsidRPr="005A333C" w14:paraId="7B3D118D" w14:textId="77777777" w:rsidTr="00C32FA6">
        <w:tc>
          <w:tcPr>
            <w:tcW w:w="9628" w:type="dxa"/>
          </w:tcPr>
          <w:p w14:paraId="713AE3AB" w14:textId="2C715BE4" w:rsidR="00C32FA6" w:rsidRPr="005A333C" w:rsidRDefault="00C32FA6" w:rsidP="0038314E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 xml:space="preserve">технічні, якісні та кількісні характеристики предмета закупівлі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згідно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національн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им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класифікатор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ом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України ДК 021:2015 Єдиний закупівельний словник: </w:t>
            </w:r>
          </w:p>
        </w:tc>
      </w:tr>
      <w:tr w:rsidR="00C32FA6" w:rsidRPr="005A333C" w14:paraId="0DC90A48" w14:textId="77777777" w:rsidTr="00C32FA6">
        <w:tc>
          <w:tcPr>
            <w:tcW w:w="9628" w:type="dxa"/>
          </w:tcPr>
          <w:p w14:paraId="70D746EE" w14:textId="679D26EB" w:rsidR="00C32FA6" w:rsidRPr="005A333C" w:rsidRDefault="00AB0BF1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71900000-7 Лабораторні послуги</w:t>
            </w:r>
          </w:p>
        </w:tc>
      </w:tr>
      <w:tr w:rsidR="00C32FA6" w:rsidRPr="005A333C" w14:paraId="35B0B7EC" w14:textId="77777777" w:rsidTr="00C32FA6">
        <w:tc>
          <w:tcPr>
            <w:tcW w:w="9628" w:type="dxa"/>
          </w:tcPr>
          <w:p w14:paraId="38587C98" w14:textId="038B834D" w:rsidR="00C32FA6" w:rsidRPr="005A333C" w:rsidRDefault="00AB0BF1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440A1A" w:rsidRPr="00440A1A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Послуги з проведення лабораторних та інструментальних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</w:tbl>
    <w:p w14:paraId="09D100B3" w14:textId="77777777" w:rsidR="00C32FA6" w:rsidRPr="005A333C" w:rsidRDefault="00C32FA6" w:rsidP="00B873DF">
      <w:pPr>
        <w:keepNext/>
        <w:keepLines/>
        <w:tabs>
          <w:tab w:val="left" w:pos="6521"/>
        </w:tabs>
        <w:spacing w:after="0" w:line="240" w:lineRule="auto"/>
        <w:ind w:firstLine="567"/>
        <w:contextualSpacing/>
        <w:jc w:val="right"/>
        <w:outlineLvl w:val="1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14:paraId="66F20DDA" w14:textId="4DE8EAFC" w:rsidR="000B2F37" w:rsidRDefault="000B2F37" w:rsidP="008776B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 закупівлі: </w:t>
      </w:r>
      <w:r w:rsidR="00440A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440A1A" w:rsidRPr="00440A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ослуги з проведення лабораторних та інструментальних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 </w:t>
      </w:r>
      <w:r w:rsidR="00E406AE"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 – послуги)</w:t>
      </w: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56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Таблиці 1.</w:t>
      </w:r>
    </w:p>
    <w:p w14:paraId="501B24CF" w14:textId="239615B2" w:rsidR="009A7764" w:rsidRPr="009A7764" w:rsidRDefault="009A7764" w:rsidP="009A7764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A7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Таблиця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475"/>
        <w:gridCol w:w="1591"/>
      </w:tblGrid>
      <w:tr w:rsidR="00AB0BF1" w:rsidRPr="00AB0BF1" w14:paraId="6C2E0435" w14:textId="77777777" w:rsidTr="005E54D6"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668DED9" w14:textId="23705AD0" w:rsidR="00AB0BF1" w:rsidRPr="00AB0BF1" w:rsidRDefault="00AB0BF1" w:rsidP="00043B8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58A" w14:textId="3C11CBD3" w:rsidR="00AB0BF1" w:rsidRPr="00AB0BF1" w:rsidRDefault="00AB0BF1" w:rsidP="00043B8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075" w14:textId="3533B45D" w:rsidR="00AB0BF1" w:rsidRPr="00AB0BF1" w:rsidRDefault="00AB0BF1" w:rsidP="0011738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40A1A" w:rsidRPr="00AB0BF1" w14:paraId="446A7D92" w14:textId="77777777" w:rsidTr="00FF2D5B">
        <w:trPr>
          <w:trHeight w:val="272"/>
        </w:trPr>
        <w:tc>
          <w:tcPr>
            <w:tcW w:w="562" w:type="dxa"/>
            <w:tcBorders>
              <w:right w:val="single" w:sz="4" w:space="0" w:color="auto"/>
            </w:tcBorders>
          </w:tcPr>
          <w:p w14:paraId="3C646143" w14:textId="460AC86A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1F4127D" w14:textId="2CD45574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Пробопідготовка зразка для мікробіологічного дослідження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4CBB" w14:textId="0FF68D46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5DE43633" w14:textId="77777777" w:rsidTr="00FF2D5B">
        <w:trPr>
          <w:trHeight w:val="277"/>
        </w:trPr>
        <w:tc>
          <w:tcPr>
            <w:tcW w:w="562" w:type="dxa"/>
            <w:tcBorders>
              <w:right w:val="single" w:sz="4" w:space="0" w:color="auto"/>
            </w:tcBorders>
          </w:tcPr>
          <w:p w14:paraId="4460297F" w14:textId="26B754D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3824D6B6" w14:textId="68DF0D51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загального мікробного числа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B55" w14:textId="00965EE5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1B498760" w14:textId="77777777" w:rsidTr="00FF2D5B">
        <w:trPr>
          <w:trHeight w:val="138"/>
        </w:trPr>
        <w:tc>
          <w:tcPr>
            <w:tcW w:w="562" w:type="dxa"/>
            <w:tcBorders>
              <w:right w:val="single" w:sz="4" w:space="0" w:color="auto"/>
            </w:tcBorders>
          </w:tcPr>
          <w:p w14:paraId="17003924" w14:textId="623E76C6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E9CE228" w14:textId="500ED5E2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ентерококів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EB1" w14:textId="23C32DF7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20DA9CE8" w14:textId="77777777" w:rsidTr="00FF2D5B">
        <w:trPr>
          <w:trHeight w:val="94"/>
        </w:trPr>
        <w:tc>
          <w:tcPr>
            <w:tcW w:w="562" w:type="dxa"/>
            <w:tcBorders>
              <w:right w:val="single" w:sz="4" w:space="0" w:color="auto"/>
            </w:tcBorders>
          </w:tcPr>
          <w:p w14:paraId="6EDB3701" w14:textId="115F6C63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6ADA05FD" w14:textId="643029CC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загальних коліформ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B904" w14:textId="11C72E1B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33F0E0B6" w14:textId="77777777" w:rsidTr="00FF2D5B">
        <w:trPr>
          <w:trHeight w:val="273"/>
        </w:trPr>
        <w:tc>
          <w:tcPr>
            <w:tcW w:w="562" w:type="dxa"/>
            <w:tcBorders>
              <w:right w:val="single" w:sz="4" w:space="0" w:color="auto"/>
            </w:tcBorders>
          </w:tcPr>
          <w:p w14:paraId="7DC22A92" w14:textId="14CDDF5E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1CE82F62" w14:textId="26C06A20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загальних  Е. Сoli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7E53" w14:textId="21408AD4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7DDEB53A" w14:textId="77777777" w:rsidTr="00FF2D5B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3AE9868D" w14:textId="38FEE4FA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2BDBA04C" w14:textId="3EB4207F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водневого показника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B9E" w14:textId="441AAE03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30BE22C7" w14:textId="77777777" w:rsidTr="00FF2D5B">
        <w:trPr>
          <w:trHeight w:val="273"/>
        </w:trPr>
        <w:tc>
          <w:tcPr>
            <w:tcW w:w="562" w:type="dxa"/>
            <w:tcBorders>
              <w:right w:val="single" w:sz="4" w:space="0" w:color="auto"/>
            </w:tcBorders>
          </w:tcPr>
          <w:p w14:paraId="63DB6130" w14:textId="25A31DC5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22C56A9" w14:textId="1F4F7DEF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аміаку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84A3" w14:textId="4E9273C1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4A949393" w14:textId="77777777" w:rsidTr="00FF2D5B">
        <w:trPr>
          <w:trHeight w:val="267"/>
        </w:trPr>
        <w:tc>
          <w:tcPr>
            <w:tcW w:w="562" w:type="dxa"/>
            <w:tcBorders>
              <w:right w:val="single" w:sz="4" w:space="0" w:color="auto"/>
            </w:tcBorders>
          </w:tcPr>
          <w:p w14:paraId="094903AA" w14:textId="7DB9C4F6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511E3C4A" w14:textId="479EEC7A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нітритів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D12E" w14:textId="636FA05B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7BCCE1BB" w14:textId="77777777" w:rsidTr="00FF2D5B">
        <w:trPr>
          <w:trHeight w:val="190"/>
        </w:trPr>
        <w:tc>
          <w:tcPr>
            <w:tcW w:w="562" w:type="dxa"/>
            <w:tcBorders>
              <w:right w:val="single" w:sz="4" w:space="0" w:color="auto"/>
            </w:tcBorders>
          </w:tcPr>
          <w:p w14:paraId="40EE3B47" w14:textId="5AC60C9F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0E64FA92" w14:textId="36E2D611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нітратів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7C78" w14:textId="4C67BCD1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65BF1472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7DFCB07A" w14:textId="7ADF2851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620B27BD" w14:textId="373B2A89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загальної жорсткості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5B65" w14:textId="42C37E22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7FC02BB8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61953441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34028485" w14:textId="73DB93DF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хлоридів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B32A" w14:textId="60CAC0E1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7652D9B3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361069CE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2EB7D8E2" w14:textId="49C4C480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сульфатів в питній воді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0FCB" w14:textId="5D567278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09A2008B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2EB047A5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3BB94F45" w14:textId="1CB35152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заліза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B19" w14:textId="587253AA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632A13D4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6342895A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0A9C3A1C" w14:textId="26438311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марганцю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F3AE" w14:textId="35007414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5CC96880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3F62A33F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461D74FD" w14:textId="0707F992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вмісту арсену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E43A" w14:textId="6D71FC81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5B9914D9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2736FE23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03C03A98" w14:textId="57FE1A13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свинцю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7D57" w14:textId="48F0C784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71762890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78A7F6F1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5EB96C64" w14:textId="4A3B220B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кадмію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773" w14:textId="5822E719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1DF201E3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3655793C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0818CDFD" w14:textId="5995E35A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міді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188F" w14:textId="4E08833F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745BEA62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248A8FB3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2B798F8" w14:textId="663FC7FD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цинку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6539" w14:textId="379FE792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3A220997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7EBB85B1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B04DE9E" w14:textId="29D2D061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вмісту ртуті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567" w14:textId="0C83A428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440A1A" w:rsidRPr="00AB0BF1" w14:paraId="0AB30637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339D78D0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3B3094DC" w14:textId="5E877688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сухого залишку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98D5" w14:textId="313D5D63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7AA4BFB7" w14:textId="77777777" w:rsidTr="00FF2D5B">
        <w:trPr>
          <w:trHeight w:val="260"/>
        </w:trPr>
        <w:tc>
          <w:tcPr>
            <w:tcW w:w="562" w:type="dxa"/>
            <w:tcBorders>
              <w:right w:val="single" w:sz="4" w:space="0" w:color="auto"/>
            </w:tcBorders>
          </w:tcPr>
          <w:p w14:paraId="0CF18B6D" w14:textId="77777777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297E8E4B" w14:textId="0DDB1846" w:rsidR="00440A1A" w:rsidRPr="00EA7C15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перманганатної окислюваності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7D6" w14:textId="1A34640D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40A1A" w:rsidRPr="00AB0BF1" w14:paraId="4173CF9F" w14:textId="77777777" w:rsidTr="00FB40AB">
        <w:trPr>
          <w:trHeight w:val="70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71F" w14:textId="7864048B" w:rsidR="00440A1A" w:rsidRPr="00CC50E2" w:rsidRDefault="00440A1A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послуг: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D0F" w14:textId="2C897E95" w:rsidR="00440A1A" w:rsidRPr="00CC50E2" w:rsidRDefault="00FF2D5B" w:rsidP="00FB40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2080</w:t>
            </w:r>
          </w:p>
        </w:tc>
      </w:tr>
    </w:tbl>
    <w:p w14:paraId="7BF98EDB" w14:textId="2FEA5960" w:rsidR="00AB0BF1" w:rsidRPr="005A333C" w:rsidRDefault="00AB0BF1" w:rsidP="00AB0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94DD5F" w14:textId="19182E62" w:rsidR="00AB0BF1" w:rsidRPr="009A7764" w:rsidRDefault="008645FB" w:rsidP="00F278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7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вартість: </w:t>
      </w:r>
      <w:r w:rsidR="00FB40AB" w:rsidRPr="00FB40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392 136,35 </w:t>
      </w:r>
      <w:r w:rsidR="00EA7C15" w:rsidRPr="00EA7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грн. (</w:t>
      </w:r>
      <w:r w:rsidR="00FB40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триста дев’яносто дві тисячі сто тридцять шість </w:t>
      </w:r>
      <w:r w:rsidR="00EA7C15" w:rsidRPr="00EA7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грив</w:t>
      </w:r>
      <w:r w:rsidR="00FB40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ень 35</w:t>
      </w:r>
      <w:r w:rsidR="00EA7C15" w:rsidRPr="00EA7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коп.) з ПДВ.</w:t>
      </w:r>
    </w:p>
    <w:p w14:paraId="42536681" w14:textId="40885382" w:rsidR="000B2864" w:rsidRPr="0037262A" w:rsidRDefault="000B2864" w:rsidP="00C554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організації відбору зразків та доставки їх в лабораторію необхідно дотримуватись діючих нормативних актів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тому числі</w:t>
      </w: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4902AF3" w14:textId="3CDAEF8F" w:rsidR="000B2864" w:rsidRPr="0037262A" w:rsidRDefault="000B2864" w:rsidP="00A36B39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2890-94 «Тара і транспортування. Терміни їх визначення» (забезпечення територіальних підрозділів лабораторним посудом та холодильним обладнанням в день відбору зразків).</w:t>
      </w:r>
    </w:p>
    <w:p w14:paraId="73CAA169" w14:textId="77777777" w:rsidR="00A774E5" w:rsidRPr="0037262A" w:rsidRDefault="00A774E5" w:rsidP="00A36B3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 має здійснюватися з урахуванням наступних вимог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01AE734" w14:textId="7A9F9AC6" w:rsidR="000B2864" w:rsidRPr="0037262A" w:rsidRDefault="00240906" w:rsidP="00A36B3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виконавець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акредитаці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вимог ДСТУ ISO/ІЕС 17025:2017 (ІSO/ІЕС 17025:2017);</w:t>
      </w:r>
    </w:p>
    <w:p w14:paraId="432466D2" w14:textId="57770B6B" w:rsidR="000B2864" w:rsidRPr="0037262A" w:rsidRDefault="00240906" w:rsidP="00A36B3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 досвід роботи в даній галузі;</w:t>
      </w:r>
    </w:p>
    <w:p w14:paraId="66895137" w14:textId="21191444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4D2B6B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необхідності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територіальні підрозділи замовника лабораторним посудом, холодильним обладнанням (згідно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існуючими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достатній кількості;</w:t>
      </w:r>
    </w:p>
    <w:p w14:paraId="3CFD9D65" w14:textId="0F30EB84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взяття в роботу зразків для проведення лабораторних досліджень в день доставки зразків;</w:t>
      </w:r>
    </w:p>
    <w:p w14:paraId="688C138A" w14:textId="0FB9CBF1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добову норму проведення лабораторних досліджень: </w:t>
      </w:r>
    </w:p>
    <w:p w14:paraId="60D68BE4" w14:textId="2376347E" w:rsidR="000B2864" w:rsidRPr="0037262A" w:rsidRDefault="000B2864" w:rsidP="0066564D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мікробіологічними показниками  – до </w:t>
      </w:r>
      <w:r w:rsidR="00FB4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зр/день;</w:t>
      </w:r>
    </w:p>
    <w:p w14:paraId="1D122D2D" w14:textId="0E369A0C" w:rsidR="000B2864" w:rsidRPr="0037262A" w:rsidRDefault="0066564D" w:rsidP="0066564D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хімічними показниками  – до  </w:t>
      </w:r>
      <w:r w:rsidR="00FB4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 зр/день;</w:t>
      </w:r>
    </w:p>
    <w:p w14:paraId="5D5BDCBB" w14:textId="7382FFEE" w:rsidR="000B2864" w:rsidRPr="0037262A" w:rsidRDefault="0066564D" w:rsidP="0066564D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органолептичними показниками  – до </w:t>
      </w:r>
      <w:r w:rsidR="00FB4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зр/день;</w:t>
      </w:r>
    </w:p>
    <w:p w14:paraId="02E8DB27" w14:textId="655AA386" w:rsidR="000B2864" w:rsidRPr="0037262A" w:rsidRDefault="000B2864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предмет</w:t>
      </w:r>
      <w:r w:rsidR="00AB76C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лабораторних досліджень є питна вода, з метою швидкого відбору зразків для дослідження, територіальне розміщення лабораторії повинно надавати змогу отримати лабораторний посуд та відібрати зразки протягом двох годин;</w:t>
      </w:r>
    </w:p>
    <w:p w14:paraId="3A2C24FC" w14:textId="0E4EC410" w:rsidR="000B2864" w:rsidRPr="009C2556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забезпечити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обладнання та матеріально-технічної бази (автотранспорту власного та/або орендованого) для своєчасного виїзду з метою </w:t>
      </w:r>
      <w:r w:rsidR="000B2864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швидкого та кваліфікаційно-професійного відбору зразків</w:t>
      </w:r>
      <w:r w:rsidR="00A774E5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69560F66" w14:textId="53A99751" w:rsidR="009C2556" w:rsidRPr="009C2556" w:rsidRDefault="00240FEC" w:rsidP="009C255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0F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виконавець </w:t>
      </w:r>
      <w:r w:rsidR="009C2556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повинен забезпечити проведення  інструментальних досліджень в робочий час та позаробочий час, у вечірні (нічні) години (за необхідності);</w:t>
      </w:r>
    </w:p>
    <w:p w14:paraId="7C579A25" w14:textId="130BEB89" w:rsidR="004F457E" w:rsidRPr="000B1D38" w:rsidRDefault="000B1D38" w:rsidP="000B1D38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="004F457E" w:rsidRPr="000B1D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70F62F0E" w14:textId="77777777" w:rsidR="00A172D0" w:rsidRPr="005A333C" w:rsidRDefault="00A172D0" w:rsidP="00B873DF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p w14:paraId="7B598C59" w14:textId="77777777" w:rsidR="005C4C37" w:rsidRPr="005A333C" w:rsidRDefault="005C4C37" w:rsidP="00287EDF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sectPr w:rsidR="005C4C37" w:rsidRPr="005A333C" w:rsidSect="005955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35"/>
    <w:multiLevelType w:val="hybridMultilevel"/>
    <w:tmpl w:val="9A44B5CE"/>
    <w:lvl w:ilvl="0" w:tplc="FC5E532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14A5B"/>
    <w:multiLevelType w:val="hybridMultilevel"/>
    <w:tmpl w:val="7E028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A395B"/>
    <w:multiLevelType w:val="hybridMultilevel"/>
    <w:tmpl w:val="4DE0E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00B2F"/>
    <w:multiLevelType w:val="hybridMultilevel"/>
    <w:tmpl w:val="7BC46FE4"/>
    <w:lvl w:ilvl="0" w:tplc="F258C99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lang w:val="uk-UA"/>
      </w:rPr>
    </w:lvl>
    <w:lvl w:ilvl="1" w:tplc="BEA41AC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183CF5"/>
    <w:multiLevelType w:val="hybridMultilevel"/>
    <w:tmpl w:val="97180B48"/>
    <w:lvl w:ilvl="0" w:tplc="3F761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86AAB"/>
    <w:multiLevelType w:val="hybridMultilevel"/>
    <w:tmpl w:val="0B24D37C"/>
    <w:lvl w:ilvl="0" w:tplc="439073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0F263F"/>
    <w:multiLevelType w:val="hybridMultilevel"/>
    <w:tmpl w:val="CBE6DBCC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37639"/>
    <w:multiLevelType w:val="hybridMultilevel"/>
    <w:tmpl w:val="5D4E08DC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3220CC"/>
    <w:multiLevelType w:val="hybridMultilevel"/>
    <w:tmpl w:val="71EE4FD8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24476D"/>
    <w:multiLevelType w:val="hybridMultilevel"/>
    <w:tmpl w:val="808AB164"/>
    <w:lvl w:ilvl="0" w:tplc="E6C6FEA4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2FAA"/>
    <w:multiLevelType w:val="multilevel"/>
    <w:tmpl w:val="0420A9B2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3" w15:restartNumberingAfterBreak="0">
    <w:nsid w:val="430606DC"/>
    <w:multiLevelType w:val="hybridMultilevel"/>
    <w:tmpl w:val="B0AE7158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18155E"/>
    <w:multiLevelType w:val="hybridMultilevel"/>
    <w:tmpl w:val="EA2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F18"/>
    <w:multiLevelType w:val="hybridMultilevel"/>
    <w:tmpl w:val="824042B4"/>
    <w:lvl w:ilvl="0" w:tplc="11F09C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1B2009"/>
    <w:multiLevelType w:val="multilevel"/>
    <w:tmpl w:val="8702FE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EE6935"/>
    <w:multiLevelType w:val="hybridMultilevel"/>
    <w:tmpl w:val="BBCE507A"/>
    <w:lvl w:ilvl="0" w:tplc="868E955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CF4B2C"/>
    <w:multiLevelType w:val="hybridMultilevel"/>
    <w:tmpl w:val="170CA13C"/>
    <w:lvl w:ilvl="0" w:tplc="F258C99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6D1CE1"/>
    <w:multiLevelType w:val="multilevel"/>
    <w:tmpl w:val="B680F4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63586D5D"/>
    <w:multiLevelType w:val="hybridMultilevel"/>
    <w:tmpl w:val="B5FAC3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31A86"/>
    <w:multiLevelType w:val="hybridMultilevel"/>
    <w:tmpl w:val="FDA65B14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DA14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44531"/>
    <w:multiLevelType w:val="hybridMultilevel"/>
    <w:tmpl w:val="088055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1F17A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DE77F3"/>
    <w:multiLevelType w:val="hybridMultilevel"/>
    <w:tmpl w:val="A4225E8E"/>
    <w:lvl w:ilvl="0" w:tplc="4A20312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38158">
    <w:abstractNumId w:val="14"/>
  </w:num>
  <w:num w:numId="2" w16cid:durableId="1002314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947522">
    <w:abstractNumId w:val="23"/>
  </w:num>
  <w:num w:numId="4" w16cid:durableId="1976832086">
    <w:abstractNumId w:val="15"/>
  </w:num>
  <w:num w:numId="5" w16cid:durableId="2098867299">
    <w:abstractNumId w:val="16"/>
  </w:num>
  <w:num w:numId="6" w16cid:durableId="13807845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521580">
    <w:abstractNumId w:val="3"/>
  </w:num>
  <w:num w:numId="8" w16cid:durableId="1536961041">
    <w:abstractNumId w:val="7"/>
  </w:num>
  <w:num w:numId="9" w16cid:durableId="1896819648">
    <w:abstractNumId w:val="1"/>
  </w:num>
  <w:num w:numId="10" w16cid:durableId="1657369852">
    <w:abstractNumId w:val="5"/>
  </w:num>
  <w:num w:numId="11" w16cid:durableId="1261718589">
    <w:abstractNumId w:val="8"/>
  </w:num>
  <w:num w:numId="12" w16cid:durableId="1849364316">
    <w:abstractNumId w:val="13"/>
  </w:num>
  <w:num w:numId="13" w16cid:durableId="391008403">
    <w:abstractNumId w:val="21"/>
  </w:num>
  <w:num w:numId="14" w16cid:durableId="2006930438">
    <w:abstractNumId w:val="4"/>
  </w:num>
  <w:num w:numId="15" w16cid:durableId="899093046">
    <w:abstractNumId w:val="18"/>
  </w:num>
  <w:num w:numId="16" w16cid:durableId="898906856">
    <w:abstractNumId w:val="22"/>
  </w:num>
  <w:num w:numId="17" w16cid:durableId="414327397">
    <w:abstractNumId w:val="12"/>
  </w:num>
  <w:num w:numId="18" w16cid:durableId="1074088619">
    <w:abstractNumId w:val="9"/>
  </w:num>
  <w:num w:numId="19" w16cid:durableId="862597805">
    <w:abstractNumId w:val="25"/>
  </w:num>
  <w:num w:numId="20" w16cid:durableId="170610685">
    <w:abstractNumId w:val="19"/>
  </w:num>
  <w:num w:numId="21" w16cid:durableId="673411850">
    <w:abstractNumId w:val="10"/>
  </w:num>
  <w:num w:numId="22" w16cid:durableId="579101309">
    <w:abstractNumId w:val="6"/>
  </w:num>
  <w:num w:numId="23" w16cid:durableId="633408129">
    <w:abstractNumId w:val="17"/>
  </w:num>
  <w:num w:numId="24" w16cid:durableId="900097248">
    <w:abstractNumId w:val="0"/>
  </w:num>
  <w:num w:numId="25" w16cid:durableId="684747352">
    <w:abstractNumId w:val="2"/>
  </w:num>
  <w:num w:numId="26" w16cid:durableId="86924089">
    <w:abstractNumId w:val="20"/>
  </w:num>
  <w:num w:numId="27" w16cid:durableId="2139838570">
    <w:abstractNumId w:val="24"/>
  </w:num>
  <w:num w:numId="28" w16cid:durableId="1490517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AE"/>
    <w:rsid w:val="00013AFD"/>
    <w:rsid w:val="00027995"/>
    <w:rsid w:val="000376DD"/>
    <w:rsid w:val="00043B8E"/>
    <w:rsid w:val="00047FD3"/>
    <w:rsid w:val="00050729"/>
    <w:rsid w:val="00054EF1"/>
    <w:rsid w:val="00056779"/>
    <w:rsid w:val="000577E8"/>
    <w:rsid w:val="000708A2"/>
    <w:rsid w:val="00097869"/>
    <w:rsid w:val="000A0370"/>
    <w:rsid w:val="000B1D38"/>
    <w:rsid w:val="000B2864"/>
    <w:rsid w:val="000B2F37"/>
    <w:rsid w:val="000B40BC"/>
    <w:rsid w:val="000B5EAD"/>
    <w:rsid w:val="000C1DCE"/>
    <w:rsid w:val="000D25BA"/>
    <w:rsid w:val="000E32A4"/>
    <w:rsid w:val="000F3802"/>
    <w:rsid w:val="00107572"/>
    <w:rsid w:val="0011738B"/>
    <w:rsid w:val="0012279A"/>
    <w:rsid w:val="00145D02"/>
    <w:rsid w:val="00171F21"/>
    <w:rsid w:val="001732E7"/>
    <w:rsid w:val="00185FAF"/>
    <w:rsid w:val="001A22B6"/>
    <w:rsid w:val="001A7303"/>
    <w:rsid w:val="001B682E"/>
    <w:rsid w:val="001C061C"/>
    <w:rsid w:val="001D4AD4"/>
    <w:rsid w:val="001D751D"/>
    <w:rsid w:val="002031A6"/>
    <w:rsid w:val="00203441"/>
    <w:rsid w:val="0021152E"/>
    <w:rsid w:val="00224E77"/>
    <w:rsid w:val="00240906"/>
    <w:rsid w:val="00240FEC"/>
    <w:rsid w:val="00262727"/>
    <w:rsid w:val="00262D1E"/>
    <w:rsid w:val="00287EDF"/>
    <w:rsid w:val="00290BC4"/>
    <w:rsid w:val="002A3AF6"/>
    <w:rsid w:val="002A3ECC"/>
    <w:rsid w:val="002A4B7D"/>
    <w:rsid w:val="002C13A4"/>
    <w:rsid w:val="002C3A0E"/>
    <w:rsid w:val="002D4DC7"/>
    <w:rsid w:val="002D7CE9"/>
    <w:rsid w:val="002E2FC7"/>
    <w:rsid w:val="002F7652"/>
    <w:rsid w:val="00312413"/>
    <w:rsid w:val="0032560A"/>
    <w:rsid w:val="00344652"/>
    <w:rsid w:val="00346CBB"/>
    <w:rsid w:val="0037262A"/>
    <w:rsid w:val="00373FA2"/>
    <w:rsid w:val="0038314E"/>
    <w:rsid w:val="00383BC5"/>
    <w:rsid w:val="00384932"/>
    <w:rsid w:val="00391D18"/>
    <w:rsid w:val="003A015F"/>
    <w:rsid w:val="003B2D72"/>
    <w:rsid w:val="003B60C1"/>
    <w:rsid w:val="003C7931"/>
    <w:rsid w:val="003D388F"/>
    <w:rsid w:val="003D6A41"/>
    <w:rsid w:val="003E6A22"/>
    <w:rsid w:val="00435CE5"/>
    <w:rsid w:val="00440A1A"/>
    <w:rsid w:val="004445E9"/>
    <w:rsid w:val="00453651"/>
    <w:rsid w:val="00462EF1"/>
    <w:rsid w:val="00471CEB"/>
    <w:rsid w:val="00495D03"/>
    <w:rsid w:val="004976A7"/>
    <w:rsid w:val="004A23EA"/>
    <w:rsid w:val="004A56AC"/>
    <w:rsid w:val="004C1EDF"/>
    <w:rsid w:val="004C65B3"/>
    <w:rsid w:val="004D2B6B"/>
    <w:rsid w:val="004D4587"/>
    <w:rsid w:val="004D4ECE"/>
    <w:rsid w:val="004E1992"/>
    <w:rsid w:val="004E558D"/>
    <w:rsid w:val="004E65C8"/>
    <w:rsid w:val="004F0B2B"/>
    <w:rsid w:val="004F29F6"/>
    <w:rsid w:val="004F457E"/>
    <w:rsid w:val="00507BA5"/>
    <w:rsid w:val="00512D29"/>
    <w:rsid w:val="005246B6"/>
    <w:rsid w:val="00525DFA"/>
    <w:rsid w:val="005820E1"/>
    <w:rsid w:val="00595576"/>
    <w:rsid w:val="005A333C"/>
    <w:rsid w:val="005B29F1"/>
    <w:rsid w:val="005C4C37"/>
    <w:rsid w:val="005E0711"/>
    <w:rsid w:val="005E54D6"/>
    <w:rsid w:val="005F6614"/>
    <w:rsid w:val="0060570B"/>
    <w:rsid w:val="00605D8A"/>
    <w:rsid w:val="00612F1F"/>
    <w:rsid w:val="00621F02"/>
    <w:rsid w:val="006628B2"/>
    <w:rsid w:val="00662B4F"/>
    <w:rsid w:val="00665569"/>
    <w:rsid w:val="0066564D"/>
    <w:rsid w:val="0067584C"/>
    <w:rsid w:val="00686BD0"/>
    <w:rsid w:val="00691AD3"/>
    <w:rsid w:val="00695E17"/>
    <w:rsid w:val="006B32DC"/>
    <w:rsid w:val="006C5316"/>
    <w:rsid w:val="006D55D4"/>
    <w:rsid w:val="006D64AE"/>
    <w:rsid w:val="006E242A"/>
    <w:rsid w:val="006F30E0"/>
    <w:rsid w:val="006F7922"/>
    <w:rsid w:val="0070378E"/>
    <w:rsid w:val="007177B3"/>
    <w:rsid w:val="007259FA"/>
    <w:rsid w:val="007263B7"/>
    <w:rsid w:val="007325BB"/>
    <w:rsid w:val="00743171"/>
    <w:rsid w:val="00745897"/>
    <w:rsid w:val="00746371"/>
    <w:rsid w:val="007560AB"/>
    <w:rsid w:val="0076672A"/>
    <w:rsid w:val="00774A19"/>
    <w:rsid w:val="00775214"/>
    <w:rsid w:val="007833BA"/>
    <w:rsid w:val="007A1CED"/>
    <w:rsid w:val="007D65AC"/>
    <w:rsid w:val="00801C62"/>
    <w:rsid w:val="008115C2"/>
    <w:rsid w:val="00812019"/>
    <w:rsid w:val="00821000"/>
    <w:rsid w:val="0082270B"/>
    <w:rsid w:val="00836453"/>
    <w:rsid w:val="00845B3F"/>
    <w:rsid w:val="00847213"/>
    <w:rsid w:val="00852E80"/>
    <w:rsid w:val="00861253"/>
    <w:rsid w:val="008620A1"/>
    <w:rsid w:val="008645FB"/>
    <w:rsid w:val="008776BE"/>
    <w:rsid w:val="00882BFE"/>
    <w:rsid w:val="00892BEC"/>
    <w:rsid w:val="008A014D"/>
    <w:rsid w:val="008A1B7A"/>
    <w:rsid w:val="008C7663"/>
    <w:rsid w:val="008E6EAF"/>
    <w:rsid w:val="008F24E6"/>
    <w:rsid w:val="008F4417"/>
    <w:rsid w:val="00901E92"/>
    <w:rsid w:val="0090434A"/>
    <w:rsid w:val="009115C5"/>
    <w:rsid w:val="00921605"/>
    <w:rsid w:val="00935C05"/>
    <w:rsid w:val="009431C2"/>
    <w:rsid w:val="00960D6D"/>
    <w:rsid w:val="00960E27"/>
    <w:rsid w:val="00965618"/>
    <w:rsid w:val="00965A60"/>
    <w:rsid w:val="00980AA8"/>
    <w:rsid w:val="00981A00"/>
    <w:rsid w:val="009845EF"/>
    <w:rsid w:val="00985857"/>
    <w:rsid w:val="009A1477"/>
    <w:rsid w:val="009A7159"/>
    <w:rsid w:val="009A7764"/>
    <w:rsid w:val="009C2556"/>
    <w:rsid w:val="009D5DA7"/>
    <w:rsid w:val="009E1A21"/>
    <w:rsid w:val="009E3D0D"/>
    <w:rsid w:val="009E5D9F"/>
    <w:rsid w:val="009F7F0E"/>
    <w:rsid w:val="00A074DC"/>
    <w:rsid w:val="00A172D0"/>
    <w:rsid w:val="00A36B39"/>
    <w:rsid w:val="00A475E4"/>
    <w:rsid w:val="00A50A91"/>
    <w:rsid w:val="00A53FAF"/>
    <w:rsid w:val="00A75550"/>
    <w:rsid w:val="00A774E5"/>
    <w:rsid w:val="00A81644"/>
    <w:rsid w:val="00A84F3F"/>
    <w:rsid w:val="00A874F2"/>
    <w:rsid w:val="00A92A91"/>
    <w:rsid w:val="00A97A32"/>
    <w:rsid w:val="00AA25CC"/>
    <w:rsid w:val="00AA5EF1"/>
    <w:rsid w:val="00AB0BF1"/>
    <w:rsid w:val="00AB2DB8"/>
    <w:rsid w:val="00AB76C5"/>
    <w:rsid w:val="00AD2D26"/>
    <w:rsid w:val="00AF69AE"/>
    <w:rsid w:val="00B112C7"/>
    <w:rsid w:val="00B14406"/>
    <w:rsid w:val="00B1716B"/>
    <w:rsid w:val="00B33A4A"/>
    <w:rsid w:val="00B46D0C"/>
    <w:rsid w:val="00B719CA"/>
    <w:rsid w:val="00B71BDF"/>
    <w:rsid w:val="00B873DF"/>
    <w:rsid w:val="00B91E0F"/>
    <w:rsid w:val="00B933DE"/>
    <w:rsid w:val="00B93B27"/>
    <w:rsid w:val="00B95445"/>
    <w:rsid w:val="00BB0E72"/>
    <w:rsid w:val="00BB7EAA"/>
    <w:rsid w:val="00BF360A"/>
    <w:rsid w:val="00C32FA6"/>
    <w:rsid w:val="00C33A8E"/>
    <w:rsid w:val="00C33F61"/>
    <w:rsid w:val="00C40951"/>
    <w:rsid w:val="00C423E5"/>
    <w:rsid w:val="00C518B9"/>
    <w:rsid w:val="00C544FD"/>
    <w:rsid w:val="00C54698"/>
    <w:rsid w:val="00C55315"/>
    <w:rsid w:val="00C55448"/>
    <w:rsid w:val="00C66168"/>
    <w:rsid w:val="00C7298E"/>
    <w:rsid w:val="00C756EC"/>
    <w:rsid w:val="00C80876"/>
    <w:rsid w:val="00CA4840"/>
    <w:rsid w:val="00CB16FC"/>
    <w:rsid w:val="00CB6898"/>
    <w:rsid w:val="00CC50E2"/>
    <w:rsid w:val="00CC732D"/>
    <w:rsid w:val="00CE5528"/>
    <w:rsid w:val="00CF1EB5"/>
    <w:rsid w:val="00D1720F"/>
    <w:rsid w:val="00D229DF"/>
    <w:rsid w:val="00D43323"/>
    <w:rsid w:val="00D47DAA"/>
    <w:rsid w:val="00D57AC5"/>
    <w:rsid w:val="00D907FA"/>
    <w:rsid w:val="00D95E2F"/>
    <w:rsid w:val="00D96E27"/>
    <w:rsid w:val="00DA338C"/>
    <w:rsid w:val="00DC7F2D"/>
    <w:rsid w:val="00DD4DCF"/>
    <w:rsid w:val="00DD59E3"/>
    <w:rsid w:val="00DE45B8"/>
    <w:rsid w:val="00DE6AF2"/>
    <w:rsid w:val="00DF06B9"/>
    <w:rsid w:val="00DF5A77"/>
    <w:rsid w:val="00E02373"/>
    <w:rsid w:val="00E127C9"/>
    <w:rsid w:val="00E1431A"/>
    <w:rsid w:val="00E23FF7"/>
    <w:rsid w:val="00E34C29"/>
    <w:rsid w:val="00E406AE"/>
    <w:rsid w:val="00E441F5"/>
    <w:rsid w:val="00E44DF5"/>
    <w:rsid w:val="00E46029"/>
    <w:rsid w:val="00E53EB1"/>
    <w:rsid w:val="00E5617F"/>
    <w:rsid w:val="00E713D8"/>
    <w:rsid w:val="00E76DC3"/>
    <w:rsid w:val="00E827CD"/>
    <w:rsid w:val="00E855D7"/>
    <w:rsid w:val="00E9210B"/>
    <w:rsid w:val="00E97F56"/>
    <w:rsid w:val="00EA3D44"/>
    <w:rsid w:val="00EA7C15"/>
    <w:rsid w:val="00EB31A6"/>
    <w:rsid w:val="00EB444D"/>
    <w:rsid w:val="00EC11A9"/>
    <w:rsid w:val="00EC1887"/>
    <w:rsid w:val="00EC1937"/>
    <w:rsid w:val="00ED09FB"/>
    <w:rsid w:val="00ED23EB"/>
    <w:rsid w:val="00EE780F"/>
    <w:rsid w:val="00EF11C7"/>
    <w:rsid w:val="00EF2625"/>
    <w:rsid w:val="00EF2B91"/>
    <w:rsid w:val="00F02BEE"/>
    <w:rsid w:val="00F03620"/>
    <w:rsid w:val="00F0370F"/>
    <w:rsid w:val="00F15E21"/>
    <w:rsid w:val="00F278B0"/>
    <w:rsid w:val="00F31325"/>
    <w:rsid w:val="00F47352"/>
    <w:rsid w:val="00FB40AB"/>
    <w:rsid w:val="00FB5694"/>
    <w:rsid w:val="00FC2BA2"/>
    <w:rsid w:val="00FF1DEF"/>
    <w:rsid w:val="00FF2D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674"/>
  <w15:docId w15:val="{4E20C49C-C656-4AD2-B651-10BED39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A338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DD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D59E3"/>
    <w:rPr>
      <w:rFonts w:ascii="Segoe UI" w:hAnsi="Segoe UI" w:cs="Segoe UI"/>
      <w:sz w:val="18"/>
      <w:szCs w:val="18"/>
    </w:rPr>
  </w:style>
  <w:style w:type="paragraph" w:customStyle="1" w:styleId="a">
    <w:name w:val="Номер"/>
    <w:basedOn w:val="a1"/>
    <w:uiPriority w:val="2"/>
    <w:qFormat/>
    <w:rsid w:val="00DD59E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2"/>
    <w:uiPriority w:val="99"/>
    <w:semiHidden/>
    <w:unhideWhenUsed/>
    <w:rsid w:val="005C4C37"/>
    <w:rPr>
      <w:color w:val="0563C1"/>
      <w:u w:val="single"/>
    </w:rPr>
  </w:style>
  <w:style w:type="character" w:styleId="aa">
    <w:name w:val="FollowedHyperlink"/>
    <w:basedOn w:val="a2"/>
    <w:uiPriority w:val="99"/>
    <w:semiHidden/>
    <w:unhideWhenUsed/>
    <w:rsid w:val="005C4C37"/>
    <w:rPr>
      <w:color w:val="954F72"/>
      <w:u w:val="single"/>
    </w:rPr>
  </w:style>
  <w:style w:type="paragraph" w:customStyle="1" w:styleId="msonormal0">
    <w:name w:val="msonormal"/>
    <w:basedOn w:val="a1"/>
    <w:rsid w:val="005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_тире"/>
    <w:basedOn w:val="a1"/>
    <w:qFormat/>
    <w:rsid w:val="000B2F37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">
    <w:name w:val="Сетка таблицы1"/>
    <w:basedOn w:val="a3"/>
    <w:next w:val="a5"/>
    <w:uiPriority w:val="39"/>
    <w:rsid w:val="00AB0B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1DA-3FD1-4E35-BB31-8ABA115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Лисиганич</dc:creator>
  <cp:keywords/>
  <dc:description/>
  <cp:lastModifiedBy>Виктория Лисиганич</cp:lastModifiedBy>
  <cp:revision>236</cp:revision>
  <cp:lastPrinted>2020-02-28T07:41:00Z</cp:lastPrinted>
  <dcterms:created xsi:type="dcterms:W3CDTF">2018-04-20T05:30:00Z</dcterms:created>
  <dcterms:modified xsi:type="dcterms:W3CDTF">2022-11-28T20:18:00Z</dcterms:modified>
</cp:coreProperties>
</file>