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5DC2" w14:textId="77777777" w:rsidR="001811CE" w:rsidRPr="008776D8" w:rsidRDefault="001811CE" w:rsidP="001811CE">
      <w:pPr>
        <w:jc w:val="center"/>
        <w:rPr>
          <w:rFonts w:ascii="Times New Roman" w:hAnsi="Times New Roman"/>
          <w:b/>
          <w:bCs/>
          <w:lang w:eastAsia="ru-RU"/>
        </w:rPr>
      </w:pPr>
      <w:r w:rsidRPr="008776D8">
        <w:rPr>
          <w:rFonts w:ascii="Times New Roman" w:hAnsi="Times New Roman"/>
          <w:b/>
          <w:bCs/>
        </w:rPr>
        <w:t xml:space="preserve">УПРАВЛІННЯ ПОЛІЦІЇ ОХОРОНИ </w:t>
      </w:r>
    </w:p>
    <w:p w14:paraId="048FD2D7" w14:textId="77777777" w:rsidR="001811CE" w:rsidRPr="008776D8" w:rsidRDefault="001811CE" w:rsidP="001811CE">
      <w:pPr>
        <w:jc w:val="center"/>
        <w:rPr>
          <w:rFonts w:ascii="Times New Roman" w:hAnsi="Times New Roman"/>
          <w:b/>
          <w:bCs/>
        </w:rPr>
      </w:pPr>
      <w:r w:rsidRPr="008776D8">
        <w:rPr>
          <w:rFonts w:ascii="Times New Roman" w:hAnsi="Times New Roman"/>
          <w:b/>
          <w:bCs/>
        </w:rPr>
        <w:t>В ЧЕРНІВЕЦЬКІЙ ОБЛАСТІ</w:t>
      </w:r>
    </w:p>
    <w:tbl>
      <w:tblPr>
        <w:tblW w:w="14565" w:type="dxa"/>
        <w:tblInd w:w="288" w:type="dxa"/>
        <w:tblLayout w:type="fixed"/>
        <w:tblLook w:val="04A0" w:firstRow="1" w:lastRow="0" w:firstColumn="1" w:lastColumn="0" w:noHBand="0" w:noVBand="1"/>
      </w:tblPr>
      <w:tblGrid>
        <w:gridCol w:w="3931"/>
        <w:gridCol w:w="5248"/>
        <w:gridCol w:w="5386"/>
      </w:tblGrid>
      <w:tr w:rsidR="001811CE" w:rsidRPr="008776D8" w14:paraId="0E324A04" w14:textId="77777777" w:rsidTr="001811CE">
        <w:tc>
          <w:tcPr>
            <w:tcW w:w="3931" w:type="dxa"/>
          </w:tcPr>
          <w:p w14:paraId="1C984325" w14:textId="77777777" w:rsidR="001811CE" w:rsidRPr="008776D8" w:rsidRDefault="001811CE" w:rsidP="001811CE">
            <w:pPr>
              <w:snapToGrid w:val="0"/>
              <w:rPr>
                <w:rFonts w:ascii="Times New Roman" w:hAnsi="Times New Roman"/>
                <w:b/>
                <w:bCs/>
              </w:rPr>
            </w:pPr>
          </w:p>
        </w:tc>
        <w:tc>
          <w:tcPr>
            <w:tcW w:w="5248" w:type="dxa"/>
          </w:tcPr>
          <w:p w14:paraId="1854AF65" w14:textId="77777777" w:rsidR="001811CE" w:rsidRPr="008776D8" w:rsidRDefault="001811CE" w:rsidP="001811CE">
            <w:pPr>
              <w:snapToGrid w:val="0"/>
              <w:rPr>
                <w:rFonts w:ascii="Times New Roman" w:hAnsi="Times New Roman"/>
                <w:b/>
                <w:bCs/>
              </w:rPr>
            </w:pPr>
          </w:p>
          <w:p w14:paraId="03D97E13" w14:textId="77777777" w:rsidR="001811CE" w:rsidRPr="008776D8" w:rsidRDefault="001811CE" w:rsidP="001811CE">
            <w:pPr>
              <w:snapToGrid w:val="0"/>
              <w:rPr>
                <w:rFonts w:ascii="Times New Roman" w:hAnsi="Times New Roman"/>
                <w:b/>
                <w:bCs/>
              </w:rPr>
            </w:pPr>
            <w:r w:rsidRPr="008776D8">
              <w:rPr>
                <w:rFonts w:ascii="Times New Roman" w:hAnsi="Times New Roman"/>
                <w:b/>
                <w:noProof/>
                <w:lang w:val="ru-RU" w:eastAsia="ru-RU"/>
              </w:rPr>
              <w:drawing>
                <wp:inline distT="0" distB="0" distL="0" distR="0" wp14:anchorId="528A99B7" wp14:editId="2A37EE5A">
                  <wp:extent cx="768350" cy="92075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14:paraId="49C66436"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                    «ЗАТВЕРДЖЕНО»</w:t>
            </w:r>
          </w:p>
        </w:tc>
        <w:tc>
          <w:tcPr>
            <w:tcW w:w="5386" w:type="dxa"/>
          </w:tcPr>
          <w:p w14:paraId="5AFF4621" w14:textId="77777777" w:rsidR="001811CE" w:rsidRPr="008776D8" w:rsidRDefault="001811CE" w:rsidP="001811CE">
            <w:pPr>
              <w:snapToGrid w:val="0"/>
              <w:rPr>
                <w:rFonts w:ascii="Times New Roman" w:hAnsi="Times New Roman"/>
                <w:b/>
                <w:bCs/>
              </w:rPr>
            </w:pPr>
          </w:p>
        </w:tc>
      </w:tr>
      <w:tr w:rsidR="001811CE" w:rsidRPr="008776D8" w14:paraId="08CF887C" w14:textId="77777777" w:rsidTr="001811CE">
        <w:tc>
          <w:tcPr>
            <w:tcW w:w="3931" w:type="dxa"/>
          </w:tcPr>
          <w:p w14:paraId="3A4E2FC1" w14:textId="77777777" w:rsidR="001811CE" w:rsidRPr="008776D8" w:rsidRDefault="001811CE" w:rsidP="001811CE">
            <w:pPr>
              <w:snapToGrid w:val="0"/>
              <w:rPr>
                <w:rFonts w:ascii="Times New Roman" w:hAnsi="Times New Roman"/>
                <w:b/>
                <w:bCs/>
              </w:rPr>
            </w:pPr>
          </w:p>
        </w:tc>
        <w:tc>
          <w:tcPr>
            <w:tcW w:w="5248" w:type="dxa"/>
            <w:hideMark/>
          </w:tcPr>
          <w:p w14:paraId="648AD0B5"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РІШЕННЯМ </w:t>
            </w:r>
            <w:r>
              <w:rPr>
                <w:rFonts w:ascii="Times New Roman" w:hAnsi="Times New Roman"/>
                <w:b/>
                <w:bCs/>
              </w:rPr>
              <w:t xml:space="preserve">УПОВНОВАЖЕНОЇ ОСОБИ та </w:t>
            </w:r>
            <w:r w:rsidRPr="008776D8">
              <w:rPr>
                <w:rFonts w:ascii="Times New Roman" w:hAnsi="Times New Roman"/>
                <w:b/>
                <w:bCs/>
              </w:rPr>
              <w:t xml:space="preserve"> </w:t>
            </w:r>
            <w:r w:rsidRPr="009661C2">
              <w:rPr>
                <w:rFonts w:ascii="Times New Roman" w:hAnsi="Times New Roman"/>
                <w:b/>
              </w:rPr>
              <w:t>робочої групи з питань супроводу закупівель товарів, робіт та послуг</w:t>
            </w:r>
          </w:p>
        </w:tc>
        <w:tc>
          <w:tcPr>
            <w:tcW w:w="5386" w:type="dxa"/>
          </w:tcPr>
          <w:p w14:paraId="3C75A88A" w14:textId="77777777" w:rsidR="001811CE" w:rsidRPr="008776D8" w:rsidRDefault="001811CE" w:rsidP="001811CE">
            <w:pPr>
              <w:snapToGrid w:val="0"/>
              <w:rPr>
                <w:rFonts w:ascii="Times New Roman" w:hAnsi="Times New Roman"/>
                <w:b/>
                <w:bCs/>
              </w:rPr>
            </w:pPr>
          </w:p>
        </w:tc>
      </w:tr>
      <w:tr w:rsidR="001811CE" w:rsidRPr="008776D8" w14:paraId="3F8AF7E1" w14:textId="77777777" w:rsidTr="001811CE">
        <w:tc>
          <w:tcPr>
            <w:tcW w:w="3931" w:type="dxa"/>
          </w:tcPr>
          <w:p w14:paraId="1CB3A210" w14:textId="77777777" w:rsidR="001811CE" w:rsidRPr="008776D8" w:rsidRDefault="001811CE" w:rsidP="001811CE">
            <w:pPr>
              <w:snapToGrid w:val="0"/>
              <w:rPr>
                <w:rFonts w:ascii="Times New Roman" w:hAnsi="Times New Roman"/>
                <w:b/>
                <w:bCs/>
              </w:rPr>
            </w:pPr>
          </w:p>
        </w:tc>
        <w:tc>
          <w:tcPr>
            <w:tcW w:w="5248" w:type="dxa"/>
            <w:hideMark/>
          </w:tcPr>
          <w:p w14:paraId="325D0F50" w14:textId="0B9F4686" w:rsidR="001811CE" w:rsidRPr="008776D8" w:rsidRDefault="001811CE" w:rsidP="001811CE">
            <w:pPr>
              <w:snapToGrid w:val="0"/>
              <w:ind w:right="-104"/>
              <w:rPr>
                <w:rFonts w:ascii="Times New Roman" w:hAnsi="Times New Roman"/>
                <w:b/>
                <w:u w:val="single"/>
              </w:rPr>
            </w:pPr>
            <w:r w:rsidRPr="008776D8">
              <w:rPr>
                <w:rFonts w:ascii="Times New Roman" w:hAnsi="Times New Roman"/>
                <w:b/>
                <w:bCs/>
                <w:u w:val="single"/>
              </w:rPr>
              <w:t xml:space="preserve">від </w:t>
            </w:r>
            <w:r w:rsidR="000815E1">
              <w:rPr>
                <w:rFonts w:ascii="Times New Roman" w:hAnsi="Times New Roman"/>
                <w:b/>
                <w:bCs/>
                <w:u w:val="single"/>
              </w:rPr>
              <w:t>0</w:t>
            </w:r>
            <w:r w:rsidR="003E161C">
              <w:rPr>
                <w:rFonts w:ascii="Times New Roman" w:hAnsi="Times New Roman"/>
                <w:b/>
                <w:bCs/>
                <w:u w:val="single"/>
              </w:rPr>
              <w:t>4</w:t>
            </w:r>
            <w:r w:rsidRPr="008776D8">
              <w:rPr>
                <w:rFonts w:ascii="Times New Roman" w:hAnsi="Times New Roman"/>
                <w:b/>
                <w:bCs/>
                <w:u w:val="single"/>
              </w:rPr>
              <w:t>.</w:t>
            </w:r>
            <w:r w:rsidR="00B531C8">
              <w:rPr>
                <w:rFonts w:ascii="Times New Roman" w:hAnsi="Times New Roman"/>
                <w:b/>
                <w:bCs/>
                <w:u w:val="single"/>
              </w:rPr>
              <w:t>0</w:t>
            </w:r>
            <w:r w:rsidR="000815E1">
              <w:rPr>
                <w:rFonts w:ascii="Times New Roman" w:hAnsi="Times New Roman"/>
                <w:b/>
                <w:bCs/>
                <w:u w:val="single"/>
              </w:rPr>
              <w:t>4</w:t>
            </w:r>
            <w:r w:rsidRPr="008776D8">
              <w:rPr>
                <w:rFonts w:ascii="Times New Roman" w:hAnsi="Times New Roman"/>
                <w:b/>
                <w:bCs/>
                <w:u w:val="single"/>
              </w:rPr>
              <w:t>.202</w:t>
            </w:r>
            <w:r w:rsidR="00B531C8">
              <w:rPr>
                <w:rFonts w:ascii="Times New Roman" w:hAnsi="Times New Roman"/>
                <w:b/>
                <w:bCs/>
                <w:u w:val="single"/>
              </w:rPr>
              <w:t>4</w:t>
            </w:r>
            <w:r w:rsidRPr="008776D8">
              <w:rPr>
                <w:rFonts w:ascii="Times New Roman" w:hAnsi="Times New Roman"/>
                <w:u w:val="single"/>
              </w:rPr>
              <w:t xml:space="preserve"> </w:t>
            </w:r>
            <w:r w:rsidRPr="008776D8">
              <w:rPr>
                <w:rFonts w:ascii="Times New Roman" w:hAnsi="Times New Roman"/>
                <w:b/>
                <w:u w:val="single"/>
              </w:rPr>
              <w:t>року</w:t>
            </w:r>
            <w:r w:rsidR="00A73D85">
              <w:rPr>
                <w:rFonts w:ascii="Times New Roman" w:hAnsi="Times New Roman"/>
                <w:b/>
                <w:u w:val="single"/>
              </w:rPr>
              <w:t xml:space="preserve"> </w:t>
            </w:r>
            <w:bookmarkStart w:id="0" w:name="_GoBack"/>
            <w:bookmarkEnd w:id="0"/>
          </w:p>
          <w:p w14:paraId="37213F30" w14:textId="77777777" w:rsidR="001811CE" w:rsidRPr="008776D8" w:rsidRDefault="001811CE" w:rsidP="001811CE">
            <w:pPr>
              <w:ind w:left="-113"/>
              <w:rPr>
                <w:rFonts w:ascii="Times New Roman" w:hAnsi="Times New Roman"/>
              </w:rPr>
            </w:pPr>
            <w:r>
              <w:rPr>
                <w:rFonts w:ascii="Times New Roman" w:hAnsi="Times New Roman"/>
              </w:rPr>
              <w:t xml:space="preserve">Уповноважена особа:  старший юрисконсульт УПО Чернівецької області </w:t>
            </w:r>
            <w:r w:rsidRPr="004F3415">
              <w:rPr>
                <w:rFonts w:ascii="Times New Roman" w:hAnsi="Times New Roman"/>
                <w:b/>
              </w:rPr>
              <w:t>Петро ПЕНДЕРЕЦЬКИЙ</w:t>
            </w:r>
          </w:p>
        </w:tc>
        <w:tc>
          <w:tcPr>
            <w:tcW w:w="5386" w:type="dxa"/>
          </w:tcPr>
          <w:p w14:paraId="1181E716" w14:textId="77777777" w:rsidR="001811CE" w:rsidRPr="008776D8" w:rsidRDefault="001811CE" w:rsidP="001811CE">
            <w:pPr>
              <w:snapToGrid w:val="0"/>
              <w:rPr>
                <w:rFonts w:ascii="Times New Roman" w:hAnsi="Times New Roman"/>
                <w:b/>
                <w:bCs/>
              </w:rPr>
            </w:pPr>
          </w:p>
        </w:tc>
      </w:tr>
    </w:tbl>
    <w:p w14:paraId="5154581E" w14:textId="77777777" w:rsidR="001811CE" w:rsidRPr="00045487"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lang w:eastAsia="zh-CN"/>
        </w:rPr>
      </w:pPr>
    </w:p>
    <w:p w14:paraId="2BC54786" w14:textId="77777777" w:rsidR="001811CE" w:rsidRPr="008C0606"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32"/>
          <w:szCs w:val="32"/>
          <w:lang w:eastAsia="zh-CN"/>
        </w:rPr>
      </w:pPr>
      <w:r w:rsidRPr="008C0606">
        <w:rPr>
          <w:rFonts w:ascii="Times New Roman" w:eastAsia="Times New Roman" w:hAnsi="Times New Roman" w:cs="Times New Roman"/>
          <w:b/>
          <w:bCs/>
          <w:color w:val="000000"/>
          <w:sz w:val="32"/>
          <w:szCs w:val="32"/>
          <w:lang w:eastAsia="zh-CN"/>
        </w:rPr>
        <w:t>ТЕНДЕРНА ДОКУМЕНТАЦІЯ</w:t>
      </w:r>
    </w:p>
    <w:p w14:paraId="4A55A43D" w14:textId="77777777" w:rsidR="001811CE" w:rsidRPr="008C0606" w:rsidRDefault="001811CE" w:rsidP="001811CE">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8C0606">
        <w:rPr>
          <w:rFonts w:ascii="Times New Roman" w:eastAsia="Times New Roman" w:hAnsi="Times New Roman" w:cs="Times New Roman"/>
          <w:b/>
          <w:bCs/>
          <w:color w:val="000000"/>
          <w:sz w:val="28"/>
          <w:szCs w:val="28"/>
          <w:lang w:eastAsia="ru-RU"/>
        </w:rPr>
        <w:t xml:space="preserve">для процедури – відкриті торги з особливостями </w:t>
      </w:r>
    </w:p>
    <w:p w14:paraId="2E247402" w14:textId="77777777" w:rsidR="00E44575" w:rsidRDefault="00E44575" w:rsidP="004C4B5A">
      <w:pPr>
        <w:spacing w:after="0" w:line="240" w:lineRule="auto"/>
        <w:jc w:val="center"/>
        <w:rPr>
          <w:rFonts w:ascii="Times New Roman" w:eastAsia="Times New Roman" w:hAnsi="Times New Roman"/>
          <w:b/>
          <w:sz w:val="28"/>
          <w:szCs w:val="28"/>
          <w:lang w:eastAsia="ru-RU"/>
        </w:rPr>
      </w:pPr>
    </w:p>
    <w:p w14:paraId="254D4DDF" w14:textId="77777777" w:rsidR="008257B9" w:rsidRPr="008257B9" w:rsidRDefault="008257B9" w:rsidP="008257B9">
      <w:pPr>
        <w:spacing w:before="240" w:after="0" w:line="240" w:lineRule="auto"/>
        <w:jc w:val="center"/>
        <w:rPr>
          <w:rFonts w:ascii="Times New Roman" w:eastAsia="Times New Roman" w:hAnsi="Times New Roman" w:cs="Times New Roman"/>
          <w:b/>
          <w:sz w:val="28"/>
          <w:szCs w:val="28"/>
          <w:lang w:eastAsia="ru-RU"/>
        </w:rPr>
      </w:pPr>
      <w:r w:rsidRPr="008257B9">
        <w:rPr>
          <w:rFonts w:ascii="Times New Roman" w:eastAsia="Times New Roman" w:hAnsi="Times New Roman" w:cs="Times New Roman"/>
          <w:b/>
          <w:sz w:val="28"/>
          <w:szCs w:val="28"/>
          <w:lang w:eastAsia="ru-RU"/>
        </w:rPr>
        <w:t>ПРЕДМЕТ ЗАКУПІВЛІ</w:t>
      </w:r>
    </w:p>
    <w:p w14:paraId="0FD093A7" w14:textId="365A2BA9" w:rsidR="00B531C8" w:rsidRPr="00B531C8" w:rsidRDefault="000815E1" w:rsidP="0051088C">
      <w:pPr>
        <w:jc w:val="center"/>
        <w:rPr>
          <w:rFonts w:ascii="Times New Roman" w:hAnsi="Times New Roman" w:cs="Times New Roman"/>
          <w:b/>
          <w:sz w:val="32"/>
          <w:szCs w:val="28"/>
        </w:rPr>
      </w:pPr>
      <w:r>
        <w:rPr>
          <w:rFonts w:ascii="Times New Roman" w:hAnsi="Times New Roman" w:cs="Times New Roman"/>
          <w:b/>
          <w:sz w:val="32"/>
          <w:szCs w:val="28"/>
        </w:rPr>
        <w:t>МЕРЕЖЕВЕ ОБЛАДНАННЯ</w:t>
      </w:r>
    </w:p>
    <w:p w14:paraId="7CF7D16B" w14:textId="630A43EF" w:rsidR="008257B9" w:rsidRPr="000815E1" w:rsidRDefault="008257B9" w:rsidP="000815E1">
      <w:pPr>
        <w:jc w:val="center"/>
        <w:rPr>
          <w:rFonts w:ascii="Times New Roman" w:eastAsia="Times New Roman" w:hAnsi="Times New Roman" w:cs="Times New Roman"/>
          <w:b/>
          <w:sz w:val="32"/>
          <w:szCs w:val="32"/>
          <w:lang w:eastAsia="ru-RU"/>
        </w:rPr>
      </w:pPr>
      <w:r w:rsidRPr="000815E1">
        <w:rPr>
          <w:rFonts w:ascii="Times New Roman" w:eastAsia="Times New Roman" w:hAnsi="Times New Roman" w:cs="Times New Roman"/>
          <w:b/>
          <w:sz w:val="32"/>
          <w:szCs w:val="32"/>
          <w:lang w:eastAsia="ru-RU"/>
        </w:rPr>
        <w:t>ДК 021:2015: </w:t>
      </w:r>
      <w:r w:rsidR="000815E1" w:rsidRPr="000815E1">
        <w:rPr>
          <w:rFonts w:ascii="Times New Roman" w:hAnsi="Times New Roman" w:cs="Times New Roman"/>
          <w:b/>
          <w:sz w:val="32"/>
          <w:szCs w:val="32"/>
          <w:bdr w:val="none" w:sz="0" w:space="0" w:color="auto" w:frame="1"/>
          <w:shd w:val="clear" w:color="auto" w:fill="FDFEFD"/>
        </w:rPr>
        <w:t>32420000-3</w:t>
      </w:r>
      <w:r w:rsidR="000815E1" w:rsidRPr="000815E1">
        <w:rPr>
          <w:rFonts w:ascii="Times New Roman" w:hAnsi="Times New Roman" w:cs="Times New Roman"/>
          <w:b/>
          <w:sz w:val="32"/>
          <w:szCs w:val="32"/>
          <w:shd w:val="clear" w:color="auto" w:fill="FDFEFD"/>
        </w:rPr>
        <w:t> - </w:t>
      </w:r>
      <w:r w:rsidR="000815E1" w:rsidRPr="000815E1">
        <w:rPr>
          <w:rFonts w:ascii="Times New Roman" w:hAnsi="Times New Roman" w:cs="Times New Roman"/>
          <w:b/>
          <w:sz w:val="32"/>
          <w:szCs w:val="32"/>
          <w:bdr w:val="none" w:sz="0" w:space="0" w:color="auto" w:frame="1"/>
          <w:shd w:val="clear" w:color="auto" w:fill="FDFEFD"/>
        </w:rPr>
        <w:t>Мережеве обладнання</w:t>
      </w:r>
    </w:p>
    <w:p w14:paraId="4A29E3A4" w14:textId="77777777" w:rsidR="008257B9" w:rsidRPr="008257B9" w:rsidRDefault="008257B9" w:rsidP="008257B9">
      <w:pPr>
        <w:spacing w:after="0" w:line="240" w:lineRule="auto"/>
        <w:jc w:val="center"/>
        <w:rPr>
          <w:rFonts w:ascii="Times New Roman" w:eastAsia="Times New Roman" w:hAnsi="Times New Roman" w:cs="Times New Roman"/>
          <w:sz w:val="24"/>
          <w:szCs w:val="24"/>
          <w:lang w:val="ru-RU" w:eastAsia="ru-RU"/>
        </w:rPr>
      </w:pPr>
    </w:p>
    <w:p w14:paraId="5FBBB615" w14:textId="77777777" w:rsidR="00750F7E" w:rsidRPr="008257B9" w:rsidRDefault="00750F7E">
      <w:pPr>
        <w:spacing w:before="240" w:after="0" w:line="240" w:lineRule="auto"/>
        <w:rPr>
          <w:rFonts w:ascii="Times New Roman" w:eastAsia="Times New Roman" w:hAnsi="Times New Roman" w:cs="Times New Roman"/>
          <w:sz w:val="28"/>
          <w:szCs w:val="28"/>
          <w:lang w:val="ru-RU"/>
        </w:rPr>
      </w:pPr>
    </w:p>
    <w:p w14:paraId="3F453C6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5E2B80D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45FB1CF0" w14:textId="77777777" w:rsidR="00E44575" w:rsidRDefault="00E44575">
      <w:pPr>
        <w:spacing w:before="240" w:after="0" w:line="240" w:lineRule="auto"/>
        <w:rPr>
          <w:rFonts w:ascii="Times New Roman" w:eastAsia="Times New Roman" w:hAnsi="Times New Roman" w:cs="Times New Roman"/>
          <w:sz w:val="24"/>
          <w:szCs w:val="24"/>
        </w:rPr>
      </w:pPr>
    </w:p>
    <w:p w14:paraId="4D91F2B0" w14:textId="77777777" w:rsidR="00E44575" w:rsidRDefault="00E44575">
      <w:pPr>
        <w:spacing w:before="240" w:after="0" w:line="240" w:lineRule="auto"/>
        <w:rPr>
          <w:rFonts w:ascii="Times New Roman" w:eastAsia="Times New Roman" w:hAnsi="Times New Roman" w:cs="Times New Roman"/>
          <w:sz w:val="24"/>
          <w:szCs w:val="24"/>
        </w:rPr>
      </w:pPr>
    </w:p>
    <w:p w14:paraId="7318190F" w14:textId="77777777" w:rsidR="00E44575" w:rsidRDefault="00E44575">
      <w:pPr>
        <w:spacing w:before="240" w:after="0" w:line="240" w:lineRule="auto"/>
        <w:rPr>
          <w:rFonts w:ascii="Times New Roman" w:eastAsia="Times New Roman" w:hAnsi="Times New Roman" w:cs="Times New Roman"/>
          <w:sz w:val="24"/>
          <w:szCs w:val="24"/>
        </w:rPr>
      </w:pPr>
    </w:p>
    <w:p w14:paraId="7E864D74" w14:textId="1246FBD5" w:rsidR="00E44575" w:rsidRDefault="00E44575">
      <w:pPr>
        <w:spacing w:before="240" w:after="0" w:line="240" w:lineRule="auto"/>
        <w:rPr>
          <w:rFonts w:ascii="Times New Roman" w:eastAsia="Times New Roman" w:hAnsi="Times New Roman" w:cs="Times New Roman"/>
          <w:sz w:val="24"/>
          <w:szCs w:val="24"/>
        </w:rPr>
      </w:pPr>
    </w:p>
    <w:p w14:paraId="4837E2AF" w14:textId="3658B933" w:rsidR="000815E1" w:rsidRDefault="000815E1">
      <w:pPr>
        <w:spacing w:before="240" w:after="0" w:line="240" w:lineRule="auto"/>
        <w:rPr>
          <w:rFonts w:ascii="Times New Roman" w:eastAsia="Times New Roman" w:hAnsi="Times New Roman" w:cs="Times New Roman"/>
          <w:sz w:val="24"/>
          <w:szCs w:val="24"/>
        </w:rPr>
      </w:pPr>
    </w:p>
    <w:p w14:paraId="04C5A416" w14:textId="77777777" w:rsidR="000815E1" w:rsidRDefault="000815E1">
      <w:pPr>
        <w:spacing w:before="240" w:after="0" w:line="240" w:lineRule="auto"/>
        <w:rPr>
          <w:rFonts w:ascii="Times New Roman" w:eastAsia="Times New Roman" w:hAnsi="Times New Roman" w:cs="Times New Roman"/>
          <w:sz w:val="24"/>
          <w:szCs w:val="24"/>
        </w:rPr>
      </w:pPr>
    </w:p>
    <w:p w14:paraId="5B1CD197" w14:textId="75CD160B" w:rsidR="00750F7E" w:rsidRPr="00E54C9A" w:rsidRDefault="00D77AF1" w:rsidP="009439F6">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E54C9A">
        <w:rPr>
          <w:rFonts w:ascii="Times New Roman" w:eastAsia="Times New Roman" w:hAnsi="Times New Roman" w:cs="Times New Roman"/>
          <w:b/>
          <w:sz w:val="24"/>
          <w:szCs w:val="24"/>
        </w:rPr>
        <w:t>м.</w:t>
      </w:r>
      <w:r w:rsidR="004956DE" w:rsidRPr="00E54C9A">
        <w:rPr>
          <w:rFonts w:ascii="Times New Roman" w:eastAsia="Times New Roman" w:hAnsi="Times New Roman" w:cs="Times New Roman"/>
          <w:b/>
          <w:sz w:val="24"/>
          <w:szCs w:val="24"/>
        </w:rPr>
        <w:t xml:space="preserve"> </w:t>
      </w:r>
      <w:r w:rsidR="003B182E" w:rsidRPr="00E54C9A">
        <w:rPr>
          <w:rFonts w:ascii="Times New Roman" w:eastAsia="Times New Roman" w:hAnsi="Times New Roman" w:cs="Times New Roman"/>
          <w:b/>
          <w:sz w:val="24"/>
          <w:szCs w:val="24"/>
        </w:rPr>
        <w:t>Чернівці</w:t>
      </w:r>
      <w:r w:rsidRPr="00E54C9A">
        <w:rPr>
          <w:rFonts w:ascii="Times New Roman" w:eastAsia="Times New Roman" w:hAnsi="Times New Roman" w:cs="Times New Roman"/>
          <w:b/>
          <w:sz w:val="24"/>
          <w:szCs w:val="24"/>
        </w:rPr>
        <w:t xml:space="preserve"> </w:t>
      </w:r>
      <w:r w:rsidR="004956DE" w:rsidRPr="00E54C9A">
        <w:rPr>
          <w:rFonts w:ascii="Times New Roman" w:eastAsia="Times New Roman" w:hAnsi="Times New Roman" w:cs="Times New Roman"/>
          <w:b/>
          <w:i/>
          <w:color w:val="FF0000"/>
          <w:sz w:val="24"/>
          <w:szCs w:val="24"/>
        </w:rPr>
        <w:t xml:space="preserve"> </w:t>
      </w:r>
      <w:r w:rsidRPr="00E54C9A">
        <w:rPr>
          <w:rFonts w:ascii="Times New Roman" w:eastAsia="Times New Roman" w:hAnsi="Times New Roman" w:cs="Times New Roman"/>
          <w:b/>
          <w:i/>
          <w:sz w:val="24"/>
          <w:szCs w:val="24"/>
        </w:rPr>
        <w:t xml:space="preserve">- </w:t>
      </w:r>
      <w:r w:rsidRPr="00E54C9A">
        <w:rPr>
          <w:rFonts w:ascii="Times New Roman" w:eastAsia="Times New Roman" w:hAnsi="Times New Roman" w:cs="Times New Roman"/>
          <w:b/>
          <w:color w:val="000000"/>
          <w:sz w:val="24"/>
          <w:szCs w:val="24"/>
        </w:rPr>
        <w:t>20</w:t>
      </w:r>
      <w:r w:rsidR="004956DE" w:rsidRPr="00E54C9A">
        <w:rPr>
          <w:rFonts w:ascii="Times New Roman" w:eastAsia="Times New Roman" w:hAnsi="Times New Roman" w:cs="Times New Roman"/>
          <w:b/>
          <w:color w:val="000000"/>
          <w:sz w:val="24"/>
          <w:szCs w:val="24"/>
        </w:rPr>
        <w:t>2</w:t>
      </w:r>
      <w:r w:rsidR="00B531C8">
        <w:rPr>
          <w:rFonts w:ascii="Times New Roman" w:eastAsia="Times New Roman" w:hAnsi="Times New Roman" w:cs="Times New Roman"/>
          <w:b/>
          <w:color w:val="000000"/>
          <w:sz w:val="24"/>
          <w:szCs w:val="24"/>
        </w:rPr>
        <w:t>4</w:t>
      </w:r>
      <w:r w:rsidR="004956DE" w:rsidRPr="00E54C9A">
        <w:rPr>
          <w:rFonts w:ascii="Times New Roman" w:eastAsia="Times New Roman" w:hAnsi="Times New Roman" w:cs="Times New Roman"/>
          <w:b/>
          <w:color w:val="000000"/>
          <w:sz w:val="24"/>
          <w:szCs w:val="24"/>
        </w:rPr>
        <w:t xml:space="preserve"> </w:t>
      </w:r>
      <w:r w:rsidRPr="00E54C9A">
        <w:rPr>
          <w:rFonts w:ascii="Times New Roman" w:eastAsia="Times New Roman" w:hAnsi="Times New Roman" w:cs="Times New Roman"/>
          <w:b/>
          <w:color w:val="000000"/>
          <w:sz w:val="24"/>
          <w:szCs w:val="24"/>
        </w:rPr>
        <w:t>рік</w:t>
      </w:r>
    </w:p>
    <w:p w14:paraId="3E33E3B7" w14:textId="2D0C421F" w:rsidR="005F7C15" w:rsidRDefault="005F7C15" w:rsidP="009439F6">
      <w:pPr>
        <w:spacing w:before="240" w:after="0" w:line="240" w:lineRule="auto"/>
        <w:jc w:val="center"/>
        <w:rPr>
          <w:rFonts w:ascii="Times New Roman" w:eastAsia="Times New Roman" w:hAnsi="Times New Roman" w:cs="Times New Roman"/>
          <w:color w:val="000000"/>
          <w:sz w:val="24"/>
          <w:szCs w:val="24"/>
        </w:rPr>
      </w:pPr>
    </w:p>
    <w:p w14:paraId="4A517A99" w14:textId="77777777" w:rsidR="000815E1" w:rsidRPr="009439F6" w:rsidRDefault="000815E1" w:rsidP="009439F6">
      <w:pPr>
        <w:spacing w:before="240" w:after="0" w:line="240" w:lineRule="auto"/>
        <w:jc w:val="center"/>
        <w:rPr>
          <w:rFonts w:ascii="Times New Roman" w:eastAsia="Times New Roman" w:hAnsi="Times New Roman" w:cs="Times New Roman"/>
          <w:color w:val="000000"/>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50F7E" w14:paraId="0C3F70D2" w14:textId="77777777">
        <w:trPr>
          <w:trHeight w:val="416"/>
          <w:jc w:val="center"/>
        </w:trPr>
        <w:tc>
          <w:tcPr>
            <w:tcW w:w="705" w:type="dxa"/>
            <w:vAlign w:val="center"/>
          </w:tcPr>
          <w:p w14:paraId="7BA16C69"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AC9012F" w14:textId="77777777" w:rsidR="00750F7E" w:rsidRDefault="00D77A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F7E" w14:paraId="6E5939EE" w14:textId="77777777">
        <w:trPr>
          <w:trHeight w:val="411"/>
          <w:jc w:val="center"/>
        </w:trPr>
        <w:tc>
          <w:tcPr>
            <w:tcW w:w="705" w:type="dxa"/>
            <w:vAlign w:val="center"/>
          </w:tcPr>
          <w:p w14:paraId="78D7EECB"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F0DF08"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9A8DDFE"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4575" w:rsidRPr="00E44575" w14:paraId="501C156E" w14:textId="77777777">
        <w:trPr>
          <w:trHeight w:val="1119"/>
          <w:jc w:val="center"/>
        </w:trPr>
        <w:tc>
          <w:tcPr>
            <w:tcW w:w="705" w:type="dxa"/>
          </w:tcPr>
          <w:p w14:paraId="70104570"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44BBC5"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6E44590" w14:textId="77777777" w:rsidR="00750F7E" w:rsidRPr="00E44575" w:rsidRDefault="00D77AF1">
            <w:pPr>
              <w:jc w:val="both"/>
              <w:rPr>
                <w:rFonts w:ascii="Times New Roman" w:eastAsia="Times New Roman" w:hAnsi="Times New Roman" w:cs="Times New Roman"/>
                <w:sz w:val="24"/>
                <w:szCs w:val="24"/>
                <w:highlight w:val="cyan"/>
              </w:rPr>
            </w:pPr>
            <w:r w:rsidRPr="00E4457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E44575" w:rsidRPr="00E44575">
              <w:rPr>
                <w:rFonts w:ascii="Times New Roman" w:eastAsia="Times New Roman" w:hAnsi="Times New Roman" w:cs="Times New Roman"/>
                <w:sz w:val="24"/>
                <w:szCs w:val="24"/>
              </w:rPr>
              <w:t>-</w:t>
            </w:r>
            <w:r w:rsidRPr="00E44575">
              <w:rPr>
                <w:rFonts w:ascii="Times New Roman" w:eastAsia="Times New Roman" w:hAnsi="Times New Roman" w:cs="Times New Roman"/>
                <w:sz w:val="24"/>
                <w:szCs w:val="24"/>
              </w:rPr>
              <w:t xml:space="preserve"> Особливості).</w:t>
            </w:r>
          </w:p>
          <w:p w14:paraId="0E4D8CB8" w14:textId="77777777" w:rsidR="00750F7E" w:rsidRPr="00E44575" w:rsidRDefault="00D77AF1">
            <w:pPr>
              <w:jc w:val="both"/>
              <w:rPr>
                <w:rFonts w:ascii="Times New Roman" w:eastAsia="Times New Roman" w:hAnsi="Times New Roman" w:cs="Times New Roman"/>
                <w:sz w:val="24"/>
                <w:szCs w:val="24"/>
              </w:rPr>
            </w:pPr>
            <w:r w:rsidRPr="00E4457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50F7E" w14:paraId="084A9E2E" w14:textId="77777777">
        <w:trPr>
          <w:trHeight w:val="615"/>
          <w:jc w:val="center"/>
        </w:trPr>
        <w:tc>
          <w:tcPr>
            <w:tcW w:w="705" w:type="dxa"/>
          </w:tcPr>
          <w:p w14:paraId="606F0BB4"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F20E411"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BDA1453" w14:textId="77777777" w:rsidR="00750F7E" w:rsidRDefault="00D77A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F7E" w14:paraId="0AC924C6" w14:textId="77777777">
        <w:trPr>
          <w:trHeight w:val="285"/>
          <w:jc w:val="center"/>
        </w:trPr>
        <w:tc>
          <w:tcPr>
            <w:tcW w:w="705" w:type="dxa"/>
          </w:tcPr>
          <w:p w14:paraId="31A2FF03"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1DE7B0"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74E1D5B" w14:textId="642ACF75" w:rsidR="00750F7E" w:rsidRPr="001811CE" w:rsidRDefault="001811CE">
            <w:pPr>
              <w:jc w:val="both"/>
              <w:rPr>
                <w:rFonts w:ascii="Times New Roman" w:eastAsia="Times New Roman" w:hAnsi="Times New Roman" w:cs="Times New Roman"/>
                <w:iCs/>
                <w:sz w:val="24"/>
                <w:szCs w:val="24"/>
              </w:rPr>
            </w:pPr>
            <w:r w:rsidRPr="001811CE">
              <w:rPr>
                <w:rFonts w:ascii="Times New Roman" w:hAnsi="Times New Roman" w:cs="Times New Roman"/>
                <w:b/>
                <w:sz w:val="24"/>
                <w:szCs w:val="24"/>
              </w:rPr>
              <w:t>Управління поліції охорони в Чернівецькій області                                 ЄДРПОУ 40108976</w:t>
            </w:r>
          </w:p>
        </w:tc>
      </w:tr>
      <w:tr w:rsidR="00E44575" w14:paraId="3DB895B3" w14:textId="77777777">
        <w:trPr>
          <w:trHeight w:val="536"/>
          <w:jc w:val="center"/>
        </w:trPr>
        <w:tc>
          <w:tcPr>
            <w:tcW w:w="705" w:type="dxa"/>
          </w:tcPr>
          <w:p w14:paraId="61946504"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4F4474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A5F8685" w14:textId="33830FB8" w:rsidR="00E44575" w:rsidRPr="001811CE" w:rsidRDefault="001811CE" w:rsidP="00E44575">
            <w:pPr>
              <w:jc w:val="both"/>
              <w:rPr>
                <w:rFonts w:ascii="Times New Roman" w:eastAsia="Times New Roman" w:hAnsi="Times New Roman" w:cs="Times New Roman"/>
                <w:b/>
                <w:bCs/>
                <w:sz w:val="24"/>
                <w:szCs w:val="24"/>
                <w:highlight w:val="cyan"/>
              </w:rPr>
            </w:pPr>
            <w:r w:rsidRPr="001811CE">
              <w:rPr>
                <w:rFonts w:ascii="Times New Roman" w:hAnsi="Times New Roman" w:cs="Times New Roman"/>
                <w:b/>
                <w:sz w:val="24"/>
                <w:szCs w:val="24"/>
              </w:rPr>
              <w:t>58001, м. Чернівці, вул. Устима Кармелюка,9</w:t>
            </w:r>
          </w:p>
        </w:tc>
      </w:tr>
      <w:tr w:rsidR="00E44575" w14:paraId="4557B395" w14:textId="77777777">
        <w:trPr>
          <w:trHeight w:val="1119"/>
          <w:jc w:val="center"/>
        </w:trPr>
        <w:tc>
          <w:tcPr>
            <w:tcW w:w="705" w:type="dxa"/>
          </w:tcPr>
          <w:p w14:paraId="6D53D7C1"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488FE40"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FD21AF"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Уповноважена особа,</w:t>
            </w:r>
            <w:r w:rsidRPr="001811CE">
              <w:rPr>
                <w:rFonts w:ascii="Times New Roman" w:hAnsi="Times New Roman" w:cs="Times New Roman"/>
                <w:sz w:val="24"/>
                <w:szCs w:val="24"/>
              </w:rPr>
              <w:t xml:space="preserve"> старший юрисконсульт УПО</w:t>
            </w:r>
            <w:r w:rsidRPr="001811CE">
              <w:rPr>
                <w:rFonts w:ascii="Times New Roman" w:hAnsi="Times New Roman" w:cs="Times New Roman"/>
                <w:b/>
                <w:sz w:val="24"/>
                <w:szCs w:val="24"/>
              </w:rPr>
              <w:t xml:space="preserve">                                 </w:t>
            </w:r>
          </w:p>
          <w:p w14:paraId="6A023128"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 xml:space="preserve">Петро ПЕНДЕРЕЦЬКИЙ </w:t>
            </w:r>
          </w:p>
          <w:p w14:paraId="7124ABA9" w14:textId="77777777" w:rsidR="001811CE" w:rsidRPr="001811CE" w:rsidRDefault="001811CE" w:rsidP="001811CE">
            <w:pPr>
              <w:jc w:val="both"/>
              <w:rPr>
                <w:rFonts w:ascii="Times New Roman" w:hAnsi="Times New Roman" w:cs="Times New Roman"/>
                <w:b/>
                <w:bCs/>
                <w:sz w:val="24"/>
                <w:szCs w:val="24"/>
                <w:lang w:val="en-US"/>
              </w:rPr>
            </w:pPr>
            <w:r w:rsidRPr="001811CE">
              <w:rPr>
                <w:rFonts w:ascii="Times New Roman" w:hAnsi="Times New Roman" w:cs="Times New Roman"/>
                <w:b/>
                <w:sz w:val="24"/>
                <w:szCs w:val="24"/>
              </w:rPr>
              <w:t>тел</w:t>
            </w:r>
            <w:r w:rsidRPr="001811CE">
              <w:rPr>
                <w:rFonts w:ascii="Times New Roman" w:hAnsi="Times New Roman" w:cs="Times New Roman"/>
                <w:b/>
                <w:sz w:val="24"/>
                <w:szCs w:val="24"/>
                <w:lang w:val="en-US"/>
              </w:rPr>
              <w:t>.</w:t>
            </w:r>
            <w:r w:rsidRPr="001811CE">
              <w:rPr>
                <w:rFonts w:ascii="Times New Roman" w:hAnsi="Times New Roman" w:cs="Times New Roman"/>
                <w:b/>
                <w:bCs/>
                <w:sz w:val="24"/>
                <w:szCs w:val="24"/>
                <w:lang w:val="en-US"/>
              </w:rPr>
              <w:t xml:space="preserve"> 0372529800, 0372529619, e-mail: Penpet@ukr.net</w:t>
            </w:r>
          </w:p>
          <w:p w14:paraId="26DA7452" w14:textId="77777777" w:rsidR="001811CE" w:rsidRPr="001811CE" w:rsidRDefault="001811CE" w:rsidP="001811CE">
            <w:pPr>
              <w:jc w:val="both"/>
              <w:rPr>
                <w:rFonts w:ascii="Times New Roman" w:hAnsi="Times New Roman" w:cs="Times New Roman"/>
                <w:sz w:val="24"/>
                <w:szCs w:val="24"/>
              </w:rPr>
            </w:pPr>
            <w:r w:rsidRPr="001811CE">
              <w:rPr>
                <w:rStyle w:val="af4"/>
                <w:rFonts w:ascii="Times New Roman" w:hAnsi="Times New Roman" w:cs="Times New Roman"/>
                <w:b w:val="0"/>
                <w:sz w:val="24"/>
                <w:szCs w:val="24"/>
              </w:rPr>
              <w:t>з технічних питань та</w:t>
            </w:r>
            <w:r w:rsidRPr="001811CE">
              <w:rPr>
                <w:rFonts w:ascii="Times New Roman" w:hAnsi="Times New Roman" w:cs="Times New Roman"/>
                <w:sz w:val="24"/>
                <w:szCs w:val="24"/>
              </w:rPr>
              <w:t xml:space="preserve"> організаційних питань:</w:t>
            </w:r>
          </w:p>
          <w:p w14:paraId="797BCAEB" w14:textId="509C07E4" w:rsidR="00D7048E" w:rsidRPr="007743E8" w:rsidRDefault="00D7048E" w:rsidP="00D7048E">
            <w:pPr>
              <w:jc w:val="both"/>
              <w:rPr>
                <w:rFonts w:ascii="Times New Roman" w:hAnsi="Times New Roman"/>
              </w:rPr>
            </w:pPr>
            <w:r w:rsidRPr="007743E8">
              <w:rPr>
                <w:rStyle w:val="af4"/>
                <w:rFonts w:ascii="Times New Roman" w:hAnsi="Times New Roman"/>
                <w:b w:val="0"/>
                <w:lang w:val="ru-RU"/>
              </w:rPr>
              <w:t>–</w:t>
            </w:r>
            <w:r w:rsidRPr="007743E8">
              <w:rPr>
                <w:rStyle w:val="af4"/>
                <w:rFonts w:ascii="Times New Roman" w:hAnsi="Times New Roman"/>
                <w:b w:val="0"/>
              </w:rPr>
              <w:t xml:space="preserve"> </w:t>
            </w:r>
            <w:r w:rsidR="00B531C8">
              <w:rPr>
                <w:rFonts w:ascii="Times New Roman" w:hAnsi="Times New Roman"/>
                <w:b/>
              </w:rPr>
              <w:t>Володимир ПОНОМАРЕНКО</w:t>
            </w:r>
            <w:r w:rsidRPr="007743E8">
              <w:rPr>
                <w:rFonts w:ascii="Times New Roman" w:hAnsi="Times New Roman"/>
                <w:b/>
              </w:rPr>
              <w:t xml:space="preserve"> </w:t>
            </w:r>
            <w:r w:rsidRPr="007743E8">
              <w:rPr>
                <w:rStyle w:val="af4"/>
                <w:rFonts w:ascii="Times New Roman" w:hAnsi="Times New Roman"/>
                <w:b w:val="0"/>
              </w:rPr>
              <w:t xml:space="preserve">– </w:t>
            </w:r>
            <w:r w:rsidR="00B531C8">
              <w:rPr>
                <w:rStyle w:val="af4"/>
                <w:rFonts w:ascii="Times New Roman" w:hAnsi="Times New Roman"/>
                <w:b w:val="0"/>
              </w:rPr>
              <w:t>Заступник начальника центру - н</w:t>
            </w:r>
            <w:r w:rsidRPr="007743E8">
              <w:rPr>
                <w:rStyle w:val="af4"/>
                <w:rFonts w:ascii="Times New Roman" w:hAnsi="Times New Roman"/>
                <w:b w:val="0"/>
              </w:rPr>
              <w:t xml:space="preserve">ачальник </w:t>
            </w:r>
            <w:r w:rsidR="00B531C8">
              <w:rPr>
                <w:rStyle w:val="af4"/>
                <w:rFonts w:ascii="Times New Roman" w:hAnsi="Times New Roman"/>
                <w:b w:val="0"/>
              </w:rPr>
              <w:t xml:space="preserve">ПЦС </w:t>
            </w:r>
            <w:r w:rsidRPr="007743E8">
              <w:rPr>
                <w:rStyle w:val="af4"/>
                <w:rFonts w:ascii="Times New Roman" w:hAnsi="Times New Roman"/>
                <w:b w:val="0"/>
              </w:rPr>
              <w:t xml:space="preserve">ЦТО УПО; 58001, м. Чернівці,  тел.: </w:t>
            </w:r>
            <w:r w:rsidRPr="007743E8">
              <w:rPr>
                <w:rFonts w:ascii="Times New Roman" w:hAnsi="Times New Roman"/>
                <w:b/>
              </w:rPr>
              <w:t xml:space="preserve">+  </w:t>
            </w:r>
            <w:r w:rsidRPr="007743E8">
              <w:rPr>
                <w:rStyle w:val="af4"/>
                <w:rFonts w:ascii="Times New Roman" w:hAnsi="Times New Roman"/>
                <w:b w:val="0"/>
              </w:rPr>
              <w:t xml:space="preserve"> (0372) 529800, 529619</w:t>
            </w:r>
            <w:r w:rsidRPr="007743E8">
              <w:rPr>
                <w:rFonts w:ascii="Times New Roman" w:hAnsi="Times New Roman"/>
              </w:rPr>
              <w:t xml:space="preserve">, </w:t>
            </w:r>
            <w:r w:rsidRPr="007743E8">
              <w:rPr>
                <w:rFonts w:ascii="Times New Roman" w:hAnsi="Times New Roman"/>
                <w:lang w:val="en-US"/>
              </w:rPr>
              <w:t>e</w:t>
            </w:r>
            <w:r w:rsidRPr="007743E8">
              <w:rPr>
                <w:rFonts w:ascii="Times New Roman" w:hAnsi="Times New Roman"/>
              </w:rPr>
              <w:t>-</w:t>
            </w:r>
            <w:r w:rsidRPr="007743E8">
              <w:rPr>
                <w:rFonts w:ascii="Times New Roman" w:hAnsi="Times New Roman"/>
                <w:lang w:val="en-US"/>
              </w:rPr>
              <w:t>mail</w:t>
            </w:r>
            <w:r w:rsidRPr="007743E8">
              <w:rPr>
                <w:rFonts w:ascii="Times New Roman" w:hAnsi="Times New Roman"/>
              </w:rPr>
              <w:t xml:space="preserve">: </w:t>
            </w:r>
            <w:hyperlink r:id="rId10" w:history="1">
              <w:r w:rsidRPr="007743E8">
                <w:rPr>
                  <w:rStyle w:val="a8"/>
                  <w:rFonts w:ascii="Times New Roman" w:hAnsi="Times New Roman"/>
                  <w:lang w:val="en-US"/>
                </w:rPr>
                <w:t>guard</w:t>
              </w:r>
              <w:r w:rsidRPr="007743E8">
                <w:rPr>
                  <w:rStyle w:val="a8"/>
                  <w:rFonts w:ascii="Times New Roman" w:hAnsi="Times New Roman"/>
                </w:rPr>
                <w:t>28@</w:t>
              </w:r>
              <w:r w:rsidRPr="007743E8">
                <w:rPr>
                  <w:rStyle w:val="a8"/>
                  <w:rFonts w:ascii="Times New Roman" w:hAnsi="Times New Roman"/>
                  <w:lang w:val="en-US"/>
                </w:rPr>
                <w:t>ukr</w:t>
              </w:r>
              <w:r w:rsidRPr="007743E8">
                <w:rPr>
                  <w:rStyle w:val="a8"/>
                  <w:rFonts w:ascii="Times New Roman" w:hAnsi="Times New Roman"/>
                </w:rPr>
                <w:t>.</w:t>
              </w:r>
              <w:r w:rsidRPr="007743E8">
                <w:rPr>
                  <w:rStyle w:val="a8"/>
                  <w:rFonts w:ascii="Times New Roman" w:hAnsi="Times New Roman"/>
                  <w:lang w:val="en-US"/>
                </w:rPr>
                <w:t>net</w:t>
              </w:r>
            </w:hyperlink>
          </w:p>
          <w:p w14:paraId="5BCF936D" w14:textId="709E06E7" w:rsidR="00E44575" w:rsidRPr="001811CE" w:rsidRDefault="00E44575" w:rsidP="001811CE">
            <w:pPr>
              <w:jc w:val="both"/>
              <w:rPr>
                <w:rFonts w:ascii="Times New Roman" w:eastAsia="Times New Roman" w:hAnsi="Times New Roman" w:cs="Times New Roman"/>
                <w:i/>
                <w:color w:val="FF0000"/>
                <w:sz w:val="24"/>
                <w:szCs w:val="24"/>
                <w:highlight w:val="yellow"/>
              </w:rPr>
            </w:pPr>
          </w:p>
        </w:tc>
      </w:tr>
      <w:tr w:rsidR="00E44575" w14:paraId="12C472C1" w14:textId="77777777">
        <w:trPr>
          <w:trHeight w:val="15"/>
          <w:jc w:val="center"/>
        </w:trPr>
        <w:tc>
          <w:tcPr>
            <w:tcW w:w="705" w:type="dxa"/>
          </w:tcPr>
          <w:p w14:paraId="5091460D"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394247"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08AAA" w14:textId="77777777" w:rsidR="00E44575" w:rsidRDefault="00E44575" w:rsidP="00E4457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D0066">
              <w:rPr>
                <w:rFonts w:ascii="Times New Roman" w:eastAsia="Times New Roman" w:hAnsi="Times New Roman" w:cs="Times New Roman"/>
                <w:sz w:val="24"/>
                <w:szCs w:val="24"/>
              </w:rPr>
              <w:t>з особливостями</w:t>
            </w:r>
          </w:p>
        </w:tc>
      </w:tr>
      <w:tr w:rsidR="00E44575" w14:paraId="59C8E7BC" w14:textId="77777777">
        <w:trPr>
          <w:trHeight w:val="240"/>
          <w:jc w:val="center"/>
        </w:trPr>
        <w:tc>
          <w:tcPr>
            <w:tcW w:w="705" w:type="dxa"/>
          </w:tcPr>
          <w:p w14:paraId="1573052C"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89A1F28"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BAA27E2" w14:textId="77777777" w:rsidR="00E44575" w:rsidRDefault="00E44575" w:rsidP="00E4457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44575" w14:paraId="577A6411" w14:textId="77777777">
        <w:trPr>
          <w:jc w:val="center"/>
        </w:trPr>
        <w:tc>
          <w:tcPr>
            <w:tcW w:w="705" w:type="dxa"/>
          </w:tcPr>
          <w:p w14:paraId="0B6F00F3"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C84221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270B462" w14:textId="5AA6AC22" w:rsidR="00E44575" w:rsidRPr="00FB1476" w:rsidRDefault="008257B9" w:rsidP="00733BAA">
            <w:pPr>
              <w:rPr>
                <w:rFonts w:ascii="Times New Roman" w:hAnsi="Times New Roman" w:cs="Times New Roman"/>
                <w:sz w:val="24"/>
                <w:szCs w:val="24"/>
                <w:bdr w:val="none" w:sz="0" w:space="0" w:color="auto" w:frame="1"/>
              </w:rPr>
            </w:pPr>
            <w:r w:rsidRPr="00FB1476">
              <w:rPr>
                <w:rFonts w:ascii="Times New Roman" w:hAnsi="Times New Roman" w:cs="Times New Roman"/>
                <w:b/>
                <w:bCs/>
                <w:szCs w:val="24"/>
                <w:lang w:eastAsia="ru-RU"/>
              </w:rPr>
              <w:t>ДК 021:2015</w:t>
            </w:r>
            <w:r w:rsidRPr="00FB1476">
              <w:rPr>
                <w:rFonts w:ascii="Times New Roman" w:hAnsi="Times New Roman" w:cs="Times New Roman"/>
                <w:b/>
                <w:bCs/>
                <w:sz w:val="24"/>
                <w:szCs w:val="24"/>
                <w:lang w:eastAsia="ru-RU"/>
              </w:rPr>
              <w:t>:</w:t>
            </w:r>
            <w:r w:rsidRPr="00FB1476">
              <w:rPr>
                <w:rFonts w:ascii="Times New Roman" w:hAnsi="Times New Roman" w:cs="Times New Roman"/>
                <w:bCs/>
                <w:sz w:val="24"/>
                <w:szCs w:val="24"/>
                <w:lang w:eastAsia="ru-RU"/>
              </w:rPr>
              <w:t> </w:t>
            </w:r>
            <w:r w:rsidR="00FB1476" w:rsidRPr="00FB1476">
              <w:rPr>
                <w:rFonts w:ascii="Times New Roman" w:hAnsi="Times New Roman" w:cs="Times New Roman"/>
                <w:b/>
                <w:bdr w:val="none" w:sz="0" w:space="0" w:color="auto" w:frame="1"/>
                <w:shd w:val="clear" w:color="auto" w:fill="FDFEFD"/>
              </w:rPr>
              <w:t>32420000-3</w:t>
            </w:r>
            <w:r w:rsidR="00FB1476" w:rsidRPr="00FB1476">
              <w:rPr>
                <w:rFonts w:ascii="Times New Roman" w:hAnsi="Times New Roman" w:cs="Times New Roman"/>
                <w:b/>
                <w:shd w:val="clear" w:color="auto" w:fill="FDFEFD"/>
              </w:rPr>
              <w:t> - </w:t>
            </w:r>
            <w:r w:rsidR="00FB1476" w:rsidRPr="00FB1476">
              <w:rPr>
                <w:rFonts w:ascii="Times New Roman" w:hAnsi="Times New Roman" w:cs="Times New Roman"/>
                <w:b/>
                <w:bdr w:val="none" w:sz="0" w:space="0" w:color="auto" w:frame="1"/>
                <w:shd w:val="clear" w:color="auto" w:fill="FDFEFD"/>
              </w:rPr>
              <w:t>Мережеве обладнання</w:t>
            </w:r>
          </w:p>
          <w:p w14:paraId="341CFF49" w14:textId="286915A9" w:rsidR="005F7C15" w:rsidRPr="00FB1476" w:rsidRDefault="005F7C15" w:rsidP="00733BAA">
            <w:pPr>
              <w:rPr>
                <w:rFonts w:ascii="Times New Roman" w:hAnsi="Times New Roman" w:cs="Times New Roman"/>
                <w:sz w:val="24"/>
                <w:szCs w:val="24"/>
              </w:rPr>
            </w:pPr>
          </w:p>
        </w:tc>
      </w:tr>
      <w:tr w:rsidR="00E44575" w14:paraId="61025AC7" w14:textId="77777777">
        <w:trPr>
          <w:trHeight w:val="1119"/>
          <w:jc w:val="center"/>
        </w:trPr>
        <w:tc>
          <w:tcPr>
            <w:tcW w:w="705" w:type="dxa"/>
          </w:tcPr>
          <w:p w14:paraId="0D5DC422" w14:textId="77777777" w:rsidR="00E44575" w:rsidRDefault="00E44575"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13A0BAA" w14:textId="77777777" w:rsidR="00E44575" w:rsidRDefault="00E44575"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18A11B0" w14:textId="77777777" w:rsidR="000815E1" w:rsidRDefault="000815E1" w:rsidP="00B531C8">
            <w:pPr>
              <w:jc w:val="center"/>
              <w:rPr>
                <w:rFonts w:ascii="Times New Roman" w:hAnsi="Times New Roman" w:cs="Times New Roman"/>
                <w:b/>
                <w:bdr w:val="none" w:sz="0" w:space="0" w:color="auto" w:frame="1"/>
                <w:shd w:val="clear" w:color="auto" w:fill="FDFEFD"/>
              </w:rPr>
            </w:pPr>
            <w:r w:rsidRPr="00B963B0">
              <w:rPr>
                <w:rFonts w:ascii="Times New Roman" w:hAnsi="Times New Roman" w:cs="Times New Roman"/>
                <w:b/>
                <w:bdr w:val="none" w:sz="0" w:space="0" w:color="auto" w:frame="1"/>
                <w:shd w:val="clear" w:color="auto" w:fill="FDFEFD"/>
              </w:rPr>
              <w:t>Мережеве обладнання</w:t>
            </w:r>
          </w:p>
          <w:p w14:paraId="1374CDA3" w14:textId="187B8234" w:rsidR="00B531C8" w:rsidRDefault="000815E1" w:rsidP="00B531C8">
            <w:pPr>
              <w:jc w:val="center"/>
              <w:rPr>
                <w:rFonts w:ascii="Times New Roman" w:hAnsi="Times New Roman" w:cs="Times New Roman"/>
                <w:b/>
                <w:sz w:val="24"/>
                <w:szCs w:val="28"/>
              </w:rPr>
            </w:pPr>
            <w:r w:rsidRPr="00E65F18">
              <w:rPr>
                <w:color w:val="000000"/>
              </w:rPr>
              <w:t xml:space="preserve"> </w:t>
            </w:r>
            <w:r w:rsidR="00B531C8">
              <w:rPr>
                <w:rFonts w:ascii="Times New Roman" w:hAnsi="Times New Roman" w:cs="Times New Roman"/>
                <w:b/>
                <w:sz w:val="24"/>
                <w:szCs w:val="28"/>
              </w:rPr>
              <w:t>(створення внутрішньої мережі)</w:t>
            </w:r>
          </w:p>
          <w:p w14:paraId="553EBE49" w14:textId="6A3D81FC" w:rsidR="000815E1" w:rsidRPr="00B531C8" w:rsidRDefault="000815E1" w:rsidP="00B531C8">
            <w:pPr>
              <w:jc w:val="center"/>
              <w:rPr>
                <w:rFonts w:ascii="Times New Roman" w:hAnsi="Times New Roman" w:cs="Times New Roman"/>
                <w:b/>
                <w:sz w:val="24"/>
                <w:szCs w:val="28"/>
              </w:rPr>
            </w:pPr>
            <w:r>
              <w:rPr>
                <w:rFonts w:ascii="Times New Roman" w:hAnsi="Times New Roman" w:cs="Times New Roman"/>
                <w:b/>
                <w:sz w:val="24"/>
                <w:szCs w:val="28"/>
              </w:rPr>
              <w:t>відповідно до додатку 5</w:t>
            </w:r>
          </w:p>
          <w:p w14:paraId="10DF490E" w14:textId="428C4FA0" w:rsidR="00E44575" w:rsidRPr="00B531C8" w:rsidRDefault="00E44575" w:rsidP="005F2132">
            <w:pPr>
              <w:widowControl w:val="0"/>
              <w:ind w:right="120"/>
              <w:jc w:val="both"/>
              <w:rPr>
                <w:rFonts w:ascii="Times New Roman" w:eastAsia="Times New Roman" w:hAnsi="Times New Roman" w:cs="Times New Roman"/>
                <w:i/>
                <w:color w:val="FF0000"/>
                <w:sz w:val="24"/>
                <w:szCs w:val="24"/>
                <w:highlight w:val="yellow"/>
              </w:rPr>
            </w:pPr>
          </w:p>
        </w:tc>
      </w:tr>
      <w:tr w:rsidR="00E44575" w14:paraId="14318864" w14:textId="77777777" w:rsidTr="00F46EEB">
        <w:trPr>
          <w:trHeight w:val="416"/>
          <w:jc w:val="center"/>
        </w:trPr>
        <w:tc>
          <w:tcPr>
            <w:tcW w:w="705" w:type="dxa"/>
          </w:tcPr>
          <w:p w14:paraId="32616314"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D22C77D" w14:textId="77777777" w:rsidR="003D0066" w:rsidRDefault="00E44575" w:rsidP="003D0066">
            <w:pPr>
              <w:widowControl w:val="0"/>
              <w:rPr>
                <w:rFonts w:ascii="Times New Roman" w:eastAsia="Times New Roman" w:hAnsi="Times New Roman" w:cs="Times New Roman"/>
                <w:color w:val="000000"/>
                <w:sz w:val="24"/>
                <w:szCs w:val="24"/>
              </w:rPr>
            </w:pPr>
            <w:r w:rsidRPr="003D0066">
              <w:rPr>
                <w:rFonts w:ascii="Times New Roman" w:eastAsia="Times New Roman" w:hAnsi="Times New Roman" w:cs="Times New Roman"/>
                <w:color w:val="000000"/>
                <w:sz w:val="24"/>
                <w:szCs w:val="24"/>
              </w:rPr>
              <w:t xml:space="preserve">кількість товару та місце його поставки </w:t>
            </w:r>
          </w:p>
          <w:p w14:paraId="1A4BDC5B" w14:textId="77777777" w:rsidR="00E44575" w:rsidRDefault="00E44575" w:rsidP="00E44575">
            <w:pPr>
              <w:widowControl w:val="0"/>
              <w:rPr>
                <w:rFonts w:ascii="Times New Roman" w:eastAsia="Times New Roman" w:hAnsi="Times New Roman" w:cs="Times New Roman"/>
                <w:color w:val="000000"/>
                <w:sz w:val="24"/>
                <w:szCs w:val="24"/>
                <w:highlight w:val="yellow"/>
              </w:rPr>
            </w:pPr>
          </w:p>
        </w:tc>
        <w:tc>
          <w:tcPr>
            <w:tcW w:w="6450" w:type="dxa"/>
          </w:tcPr>
          <w:p w14:paraId="6B514FA5" w14:textId="77777777" w:rsidR="00E44575" w:rsidRPr="002E736C" w:rsidRDefault="00E44575" w:rsidP="00E44575">
            <w:pPr>
              <w:widowControl w:val="0"/>
              <w:ind w:right="120"/>
              <w:jc w:val="both"/>
              <w:rPr>
                <w:rFonts w:ascii="Times New Roman" w:eastAsia="Times New Roman" w:hAnsi="Times New Roman" w:cs="Times New Roman"/>
                <w:sz w:val="10"/>
                <w:szCs w:val="10"/>
              </w:rPr>
            </w:pPr>
          </w:p>
          <w:p w14:paraId="711C793E" w14:textId="1F0C5457" w:rsidR="00867756" w:rsidRDefault="00462274" w:rsidP="00F46E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(згідно </w:t>
            </w:r>
            <w:r w:rsidR="0002439E">
              <w:rPr>
                <w:rFonts w:ascii="Times New Roman" w:eastAsia="Times New Roman" w:hAnsi="Times New Roman" w:cs="Times New Roman"/>
                <w:color w:val="000000"/>
                <w:sz w:val="24"/>
                <w:szCs w:val="24"/>
              </w:rPr>
              <w:t>додатку №</w:t>
            </w:r>
            <w:r w:rsidR="00F555C1">
              <w:rPr>
                <w:rFonts w:ascii="Times New Roman" w:eastAsia="Times New Roman" w:hAnsi="Times New Roman" w:cs="Times New Roman"/>
                <w:color w:val="000000"/>
                <w:sz w:val="24"/>
                <w:szCs w:val="24"/>
              </w:rPr>
              <w:t>5</w:t>
            </w:r>
            <w:r w:rsidR="0002439E">
              <w:rPr>
                <w:rFonts w:ascii="Times New Roman" w:eastAsia="Times New Roman" w:hAnsi="Times New Roman" w:cs="Times New Roman"/>
                <w:color w:val="000000"/>
                <w:sz w:val="24"/>
                <w:szCs w:val="24"/>
              </w:rPr>
              <w:t xml:space="preserve"> до ТД)</w:t>
            </w:r>
          </w:p>
          <w:p w14:paraId="6C6427F9" w14:textId="4715DA09" w:rsidR="00E44575" w:rsidRDefault="00C66973" w:rsidP="002E736C">
            <w:pPr>
              <w:widowControl w:val="0"/>
              <w:ind w:right="120"/>
              <w:jc w:val="both"/>
              <w:rPr>
                <w:rStyle w:val="af4"/>
                <w:rFonts w:ascii="Times New Roman" w:eastAsia="Times New Roman" w:hAnsi="Times New Roman"/>
                <w:b w:val="0"/>
                <w:bCs w:val="0"/>
                <w:sz w:val="24"/>
                <w:szCs w:val="24"/>
              </w:rPr>
            </w:pPr>
            <w:r w:rsidRPr="0043629E">
              <w:rPr>
                <w:rFonts w:ascii="Times New Roman" w:eastAsia="Times New Roman" w:hAnsi="Times New Roman" w:cs="Times New Roman"/>
                <w:sz w:val="24"/>
                <w:szCs w:val="24"/>
              </w:rPr>
              <w:t xml:space="preserve">Місце поставки: </w:t>
            </w:r>
            <w:r w:rsidR="00294110">
              <w:rPr>
                <w:rStyle w:val="af4"/>
                <w:rFonts w:ascii="Times New Roman" w:eastAsia="Times New Roman" w:hAnsi="Times New Roman"/>
                <w:b w:val="0"/>
                <w:bCs w:val="0"/>
                <w:sz w:val="24"/>
                <w:szCs w:val="24"/>
              </w:rPr>
              <w:t xml:space="preserve">м. </w:t>
            </w:r>
            <w:r w:rsidR="001811CE">
              <w:rPr>
                <w:rStyle w:val="af4"/>
                <w:rFonts w:ascii="Times New Roman" w:eastAsia="Times New Roman" w:hAnsi="Times New Roman"/>
                <w:b w:val="0"/>
                <w:bCs w:val="0"/>
                <w:sz w:val="24"/>
                <w:szCs w:val="24"/>
              </w:rPr>
              <w:t>Чернівці</w:t>
            </w:r>
            <w:r w:rsidR="00294110">
              <w:rPr>
                <w:rStyle w:val="af4"/>
                <w:rFonts w:ascii="Times New Roman" w:eastAsia="Times New Roman" w:hAnsi="Times New Roman"/>
                <w:b w:val="0"/>
                <w:bCs w:val="0"/>
                <w:sz w:val="24"/>
                <w:szCs w:val="24"/>
              </w:rPr>
              <w:t xml:space="preserve">, вул. </w:t>
            </w:r>
            <w:r w:rsidR="001811CE">
              <w:rPr>
                <w:rStyle w:val="af4"/>
                <w:rFonts w:ascii="Times New Roman" w:eastAsia="Times New Roman" w:hAnsi="Times New Roman"/>
                <w:b w:val="0"/>
                <w:bCs w:val="0"/>
                <w:sz w:val="24"/>
                <w:szCs w:val="24"/>
              </w:rPr>
              <w:t>Устима Кармелюка,9</w:t>
            </w:r>
          </w:p>
          <w:p w14:paraId="595E5D63" w14:textId="77777777" w:rsidR="00867756" w:rsidRPr="00C66973" w:rsidRDefault="00867756" w:rsidP="002E736C">
            <w:pPr>
              <w:widowControl w:val="0"/>
              <w:ind w:right="120"/>
              <w:jc w:val="both"/>
              <w:rPr>
                <w:rFonts w:ascii="Times New Roman" w:eastAsia="Times New Roman" w:hAnsi="Times New Roman" w:cs="Times New Roman"/>
                <w:sz w:val="24"/>
                <w:szCs w:val="24"/>
              </w:rPr>
            </w:pPr>
          </w:p>
        </w:tc>
      </w:tr>
      <w:tr w:rsidR="00E44575" w14:paraId="37C1CDA1" w14:textId="77777777">
        <w:trPr>
          <w:trHeight w:val="645"/>
          <w:jc w:val="center"/>
        </w:trPr>
        <w:tc>
          <w:tcPr>
            <w:tcW w:w="705" w:type="dxa"/>
          </w:tcPr>
          <w:p w14:paraId="4B4A2D9C"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7C485D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950B1CC" w14:textId="3C9E96F2" w:rsidR="00E44575" w:rsidRPr="00F555C1" w:rsidRDefault="00F555C1" w:rsidP="000815E1">
            <w:pPr>
              <w:widowControl w:val="0"/>
              <w:rPr>
                <w:rFonts w:ascii="Times New Roman" w:eastAsia="Times New Roman" w:hAnsi="Times New Roman" w:cs="Times New Roman"/>
                <w:sz w:val="24"/>
                <w:szCs w:val="24"/>
              </w:rPr>
            </w:pPr>
            <w:r w:rsidRPr="00F555C1">
              <w:rPr>
                <w:rFonts w:ascii="Times New Roman" w:hAnsi="Times New Roman" w:cs="Times New Roman"/>
                <w:spacing w:val="1"/>
                <w:sz w:val="24"/>
                <w:szCs w:val="24"/>
              </w:rPr>
              <w:t xml:space="preserve">протягом 2 (двох) календарних днів з дати отримання від </w:t>
            </w:r>
            <w:r w:rsidRPr="00F555C1">
              <w:rPr>
                <w:rFonts w:ascii="Times New Roman" w:hAnsi="Times New Roman" w:cs="Times New Roman"/>
                <w:sz w:val="24"/>
                <w:szCs w:val="24"/>
              </w:rPr>
              <w:t>Покупця</w:t>
            </w:r>
            <w:r w:rsidRPr="00F555C1">
              <w:rPr>
                <w:rFonts w:ascii="Times New Roman" w:hAnsi="Times New Roman" w:cs="Times New Roman"/>
                <w:spacing w:val="1"/>
                <w:sz w:val="24"/>
                <w:szCs w:val="24"/>
              </w:rPr>
              <w:t xml:space="preserve"> заявки</w:t>
            </w:r>
            <w:r w:rsidR="00905827" w:rsidRPr="00F555C1">
              <w:rPr>
                <w:rFonts w:ascii="Times New Roman" w:eastAsia="Times New Roman" w:hAnsi="Times New Roman" w:cs="Times New Roman"/>
                <w:sz w:val="24"/>
                <w:szCs w:val="24"/>
              </w:rPr>
              <w:t xml:space="preserve">, але не пізніше </w:t>
            </w:r>
            <w:r w:rsidR="000815E1">
              <w:rPr>
                <w:rFonts w:ascii="Times New Roman" w:eastAsia="Times New Roman" w:hAnsi="Times New Roman" w:cs="Times New Roman"/>
                <w:sz w:val="24"/>
                <w:szCs w:val="24"/>
              </w:rPr>
              <w:t>26</w:t>
            </w:r>
            <w:r w:rsidR="00905827" w:rsidRPr="00F555C1">
              <w:rPr>
                <w:rFonts w:ascii="Times New Roman" w:eastAsia="Times New Roman" w:hAnsi="Times New Roman" w:cs="Times New Roman"/>
                <w:sz w:val="24"/>
                <w:szCs w:val="24"/>
              </w:rPr>
              <w:t>.</w:t>
            </w:r>
            <w:r w:rsidR="00B531C8">
              <w:rPr>
                <w:rFonts w:ascii="Times New Roman" w:eastAsia="Times New Roman" w:hAnsi="Times New Roman" w:cs="Times New Roman"/>
                <w:sz w:val="24"/>
                <w:szCs w:val="24"/>
              </w:rPr>
              <w:t>04</w:t>
            </w:r>
            <w:r w:rsidR="00905827" w:rsidRPr="00F555C1">
              <w:rPr>
                <w:rFonts w:ascii="Times New Roman" w:eastAsia="Times New Roman" w:hAnsi="Times New Roman" w:cs="Times New Roman"/>
                <w:sz w:val="24"/>
                <w:szCs w:val="24"/>
              </w:rPr>
              <w:t>.202</w:t>
            </w:r>
            <w:r w:rsidR="00B531C8">
              <w:rPr>
                <w:rFonts w:ascii="Times New Roman" w:eastAsia="Times New Roman" w:hAnsi="Times New Roman" w:cs="Times New Roman"/>
                <w:sz w:val="24"/>
                <w:szCs w:val="24"/>
              </w:rPr>
              <w:t>4</w:t>
            </w:r>
            <w:r w:rsidR="00905827" w:rsidRPr="00F555C1">
              <w:rPr>
                <w:rFonts w:ascii="Times New Roman" w:eastAsia="Times New Roman" w:hAnsi="Times New Roman" w:cs="Times New Roman"/>
                <w:sz w:val="24"/>
                <w:szCs w:val="24"/>
              </w:rPr>
              <w:t xml:space="preserve"> р.</w:t>
            </w:r>
            <w:r w:rsidR="00334C5E" w:rsidRPr="00F555C1">
              <w:rPr>
                <w:rFonts w:ascii="Times New Roman" w:eastAsia="Times New Roman" w:hAnsi="Times New Roman" w:cs="Times New Roman"/>
                <w:sz w:val="24"/>
                <w:szCs w:val="24"/>
              </w:rPr>
              <w:t xml:space="preserve"> </w:t>
            </w:r>
          </w:p>
        </w:tc>
      </w:tr>
      <w:tr w:rsidR="00643C4F" w14:paraId="1C2E43EE" w14:textId="77777777" w:rsidTr="00500361">
        <w:trPr>
          <w:trHeight w:val="406"/>
          <w:jc w:val="center"/>
        </w:trPr>
        <w:tc>
          <w:tcPr>
            <w:tcW w:w="705" w:type="dxa"/>
          </w:tcPr>
          <w:p w14:paraId="20FA7042" w14:textId="77777777" w:rsidR="00643C4F" w:rsidRDefault="00643C4F"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42B1547D" w14:textId="77777777" w:rsidR="00643C4F" w:rsidRDefault="00643C4F"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28032850" w14:textId="5BCDE6EB" w:rsidR="005F2132" w:rsidRPr="00D26E17" w:rsidRDefault="000815E1" w:rsidP="000815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254 712,00 </w:t>
            </w:r>
            <w:r w:rsidR="00643C4F" w:rsidRPr="00D26E17">
              <w:rPr>
                <w:rFonts w:ascii="Times New Roman" w:eastAsia="Times New Roman" w:hAnsi="Times New Roman" w:cs="Times New Roman"/>
                <w:sz w:val="24"/>
                <w:szCs w:val="24"/>
              </w:rPr>
              <w:t>грн. (</w:t>
            </w:r>
            <w:r w:rsidR="0051088C">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вісті п’ятдесят чотири тисячі сімсот дванадцять </w:t>
            </w:r>
            <w:r w:rsidR="003C42D0">
              <w:rPr>
                <w:rFonts w:ascii="Times New Roman" w:eastAsia="Times New Roman" w:hAnsi="Times New Roman" w:cs="Times New Roman"/>
                <w:sz w:val="24"/>
                <w:szCs w:val="24"/>
              </w:rPr>
              <w:t>грив</w:t>
            </w:r>
            <w:r>
              <w:rPr>
                <w:rFonts w:ascii="Times New Roman" w:eastAsia="Times New Roman" w:hAnsi="Times New Roman" w:cs="Times New Roman"/>
                <w:sz w:val="24"/>
                <w:szCs w:val="24"/>
              </w:rPr>
              <w:t>ень нуль</w:t>
            </w:r>
            <w:r w:rsidR="003C42D0">
              <w:rPr>
                <w:rFonts w:ascii="Times New Roman" w:eastAsia="Times New Roman" w:hAnsi="Times New Roman" w:cs="Times New Roman"/>
                <w:sz w:val="24"/>
                <w:szCs w:val="24"/>
              </w:rPr>
              <w:t xml:space="preserve"> копійок</w:t>
            </w:r>
            <w:r w:rsidR="00BA2621" w:rsidRPr="00D26E17">
              <w:rPr>
                <w:rFonts w:ascii="Times New Roman" w:eastAsia="Times New Roman" w:hAnsi="Times New Roman" w:cs="Times New Roman"/>
                <w:sz w:val="24"/>
                <w:szCs w:val="24"/>
              </w:rPr>
              <w:t xml:space="preserve">) </w:t>
            </w:r>
            <w:r w:rsidR="001811CE" w:rsidRPr="00D26E17">
              <w:rPr>
                <w:rFonts w:ascii="Times New Roman" w:eastAsia="Times New Roman" w:hAnsi="Times New Roman" w:cs="Times New Roman"/>
                <w:sz w:val="24"/>
                <w:szCs w:val="24"/>
              </w:rPr>
              <w:t>з ПДВ.</w:t>
            </w:r>
          </w:p>
        </w:tc>
      </w:tr>
      <w:tr w:rsidR="003C42D0" w14:paraId="708FDD72" w14:textId="77777777">
        <w:trPr>
          <w:trHeight w:val="841"/>
          <w:jc w:val="center"/>
        </w:trPr>
        <w:tc>
          <w:tcPr>
            <w:tcW w:w="705" w:type="dxa"/>
          </w:tcPr>
          <w:p w14:paraId="35F0C426" w14:textId="77777777" w:rsidR="003C42D0" w:rsidRDefault="003C42D0" w:rsidP="003C42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0A1B29B" w14:textId="77777777" w:rsidR="003C42D0" w:rsidRDefault="003C42D0" w:rsidP="003C42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BD8762" w14:textId="77777777" w:rsidR="003C42D0" w:rsidRPr="00734C3F" w:rsidRDefault="003C42D0" w:rsidP="003C42D0">
            <w:pPr>
              <w:pBdr>
                <w:top w:val="nil"/>
                <w:left w:val="nil"/>
                <w:bottom w:val="nil"/>
                <w:right w:val="nil"/>
                <w:between w:val="nil"/>
              </w:pBdr>
              <w:spacing w:line="235" w:lineRule="auto"/>
              <w:ind w:hanging="23"/>
              <w:jc w:val="both"/>
              <w:rPr>
                <w:rFonts w:ascii="Times New Roman" w:hAnsi="Times New Roman" w:cs="Times New Roman"/>
                <w:color w:val="000000"/>
              </w:rPr>
            </w:pPr>
            <w:r w:rsidRPr="00734C3F">
              <w:rPr>
                <w:rFonts w:ascii="Times New Roman" w:hAnsi="Times New Roman" w:cs="Times New Roman"/>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FF7E6A" w14:textId="77777777" w:rsidR="003C42D0" w:rsidRPr="00734C3F" w:rsidRDefault="003C42D0" w:rsidP="003C42D0">
            <w:pPr>
              <w:pBdr>
                <w:top w:val="nil"/>
                <w:left w:val="nil"/>
                <w:bottom w:val="nil"/>
                <w:right w:val="nil"/>
                <w:between w:val="nil"/>
              </w:pBdr>
              <w:spacing w:line="235" w:lineRule="auto"/>
              <w:ind w:hanging="23"/>
              <w:jc w:val="both"/>
              <w:rPr>
                <w:rFonts w:ascii="Times New Roman" w:hAnsi="Times New Roman" w:cs="Times New Roman"/>
                <w:color w:val="000000"/>
              </w:rPr>
            </w:pPr>
            <w:r w:rsidRPr="00734C3F">
              <w:rPr>
                <w:rFonts w:ascii="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p w14:paraId="60A16ABE" w14:textId="77777777" w:rsidR="003C42D0" w:rsidRDefault="003C42D0" w:rsidP="003C42D0">
            <w:pPr>
              <w:jc w:val="both"/>
              <w:rPr>
                <w:rFonts w:ascii="Times New Roman" w:hAnsi="Times New Roman" w:cs="Times New Roman"/>
                <w:shd w:val="clear" w:color="auto" w:fill="FFFFFF"/>
              </w:rPr>
            </w:pPr>
            <w:r w:rsidRPr="00734C3F">
              <w:rPr>
                <w:rFonts w:ascii="Times New Roman" w:hAnsi="Times New Roman"/>
              </w:rPr>
              <w:t>5</w:t>
            </w:r>
            <w:r w:rsidRPr="003C0CF0">
              <w:rPr>
                <w:rFonts w:ascii="Times New Roman" w:hAnsi="Times New Roman"/>
              </w:rPr>
              <w:t xml:space="preserve">.2. </w:t>
            </w:r>
            <w:r w:rsidRPr="00AC4FD8">
              <w:rPr>
                <w:rFonts w:ascii="Times New Roman" w:hAnsi="Times New Roman"/>
              </w:rPr>
              <w:t xml:space="preserve">Відповідно до Особливостей замовникам </w:t>
            </w:r>
            <w:r w:rsidRPr="00FF5081">
              <w:rPr>
                <w:rFonts w:ascii="Times New Roman" w:hAnsi="Times New Roman" w:cs="Times New Roman"/>
                <w:shd w:val="clear" w:color="auto" w:fill="FFFFFF"/>
              </w:rPr>
              <w:t>забороняється здійснювати публічні закупівлі товарів, робіт і послуг у громадян Російської Федерації/Республіки Білорусь/Ісламської Республік</w:t>
            </w:r>
            <w:r>
              <w:rPr>
                <w:rFonts w:ascii="Times New Roman" w:hAnsi="Times New Roman" w:cs="Times New Roman"/>
                <w:shd w:val="clear" w:color="auto" w:fill="FFFFFF"/>
              </w:rPr>
              <w:t xml:space="preserve"> Іран</w:t>
            </w:r>
            <w:r w:rsidRPr="00FF5081">
              <w:rPr>
                <w:rFonts w:ascii="Times New Roman" w:hAnsi="Times New Roman" w:cs="Times New Roman"/>
                <w:shd w:val="clear" w:color="auto" w:fill="FFFFFF"/>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громадянин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23467">
              <w:rPr>
                <w:rFonts w:ascii="Times New Roman" w:hAnsi="Times New Roman" w:cs="Times New Roman"/>
                <w:shd w:val="clear" w:color="auto" w:fill="FFFFFF"/>
              </w:rPr>
              <w:t xml:space="preserve"> </w:t>
            </w:r>
          </w:p>
          <w:p w14:paraId="064DC51F" w14:textId="2B88EABE" w:rsidR="003C42D0" w:rsidRDefault="003C42D0" w:rsidP="003C42D0">
            <w:pPr>
              <w:widowControl w:val="0"/>
              <w:ind w:right="140"/>
              <w:jc w:val="both"/>
              <w:rPr>
                <w:rFonts w:ascii="Times New Roman" w:eastAsia="Times New Roman" w:hAnsi="Times New Roman" w:cs="Times New Roman"/>
                <w:sz w:val="24"/>
                <w:szCs w:val="24"/>
              </w:rPr>
            </w:pPr>
            <w:r w:rsidRPr="00AC4FD8">
              <w:rPr>
                <w:rFonts w:ascii="Times New Roman" w:hAnsi="Times New Roman" w:cs="Times New Roman"/>
                <w:i/>
              </w:rPr>
              <w:t>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E44575" w14:paraId="58800843" w14:textId="77777777">
        <w:trPr>
          <w:trHeight w:val="1119"/>
          <w:jc w:val="center"/>
        </w:trPr>
        <w:tc>
          <w:tcPr>
            <w:tcW w:w="705" w:type="dxa"/>
          </w:tcPr>
          <w:p w14:paraId="5A2F5E8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64AC559"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D81D2C7"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4A12BE">
              <w:rPr>
                <w:rFonts w:ascii="Times New Roman" w:eastAsia="Times New Roman" w:hAnsi="Times New Roman" w:cs="Times New Roman"/>
                <w:bCs/>
                <w:iCs/>
                <w:sz w:val="24"/>
                <w:szCs w:val="24"/>
              </w:rPr>
              <w:t>У разі якщо учасником процедури закупівлі є нерезидент,</w:t>
            </w:r>
            <w:r w:rsidRPr="004A12BE">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4575" w14:paraId="207BA845" w14:textId="77777777">
        <w:trPr>
          <w:trHeight w:val="1119"/>
          <w:jc w:val="center"/>
        </w:trPr>
        <w:tc>
          <w:tcPr>
            <w:tcW w:w="705" w:type="dxa"/>
          </w:tcPr>
          <w:p w14:paraId="42C9E8B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F2011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D216B56"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1F85C1"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25B09D8"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9556F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w:t>
            </w:r>
            <w:r>
              <w:rPr>
                <w:rFonts w:ascii="Times New Roman" w:eastAsia="Times New Roman" w:hAnsi="Times New Roman" w:cs="Times New Roman"/>
                <w:color w:val="000000"/>
                <w:sz w:val="24"/>
                <w:szCs w:val="24"/>
              </w:rPr>
              <w:lastRenderedPageBreak/>
              <w:t xml:space="preserve">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355397" w14:textId="77777777" w:rsidR="00E44575" w:rsidRDefault="00E44575" w:rsidP="00E445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D47AE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37AFE5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D3F" w14:paraId="424F5286" w14:textId="77777777">
        <w:trPr>
          <w:trHeight w:val="1119"/>
          <w:jc w:val="center"/>
        </w:trPr>
        <w:tc>
          <w:tcPr>
            <w:tcW w:w="705" w:type="dxa"/>
          </w:tcPr>
          <w:p w14:paraId="1246FD3C" w14:textId="512AE650" w:rsidR="00000D3F" w:rsidRPr="00000D3F" w:rsidRDefault="00000D3F" w:rsidP="00E4457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8</w:t>
            </w:r>
          </w:p>
        </w:tc>
        <w:tc>
          <w:tcPr>
            <w:tcW w:w="2805" w:type="dxa"/>
          </w:tcPr>
          <w:p w14:paraId="486D9B2C" w14:textId="781DB166" w:rsidR="00000D3F" w:rsidRDefault="00000D3F" w:rsidP="00E44575">
            <w:pPr>
              <w:widowControl w:val="0"/>
              <w:rPr>
                <w:rFonts w:ascii="Times New Roman" w:eastAsia="Times New Roman" w:hAnsi="Times New Roman" w:cs="Times New Roman"/>
                <w:b/>
                <w:color w:val="000000"/>
                <w:sz w:val="24"/>
                <w:szCs w:val="24"/>
              </w:rPr>
            </w:pPr>
            <w:r w:rsidRPr="00EC7217">
              <w:rPr>
                <w:rFonts w:ascii="Times New Roman" w:eastAsia="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2FE6BF8D" w14:textId="07338EF1" w:rsidR="00000D3F" w:rsidRDefault="00000D3F" w:rsidP="00E44575">
            <w:pPr>
              <w:widowControl w:val="0"/>
              <w:jc w:val="both"/>
              <w:rPr>
                <w:rFonts w:ascii="Times New Roman" w:eastAsia="Times New Roman" w:hAnsi="Times New Roman" w:cs="Times New Roman"/>
                <w:color w:val="000000"/>
                <w:sz w:val="24"/>
                <w:szCs w:val="24"/>
              </w:rPr>
            </w:pPr>
            <w:r w:rsidRPr="00055475">
              <w:rPr>
                <w:rFonts w:ascii="Times New Roman" w:eastAsia="Times New Roman" w:hAnsi="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44575" w14:paraId="05C725E2" w14:textId="77777777">
        <w:trPr>
          <w:trHeight w:val="501"/>
          <w:jc w:val="center"/>
        </w:trPr>
        <w:tc>
          <w:tcPr>
            <w:tcW w:w="9960" w:type="dxa"/>
            <w:gridSpan w:val="3"/>
            <w:vAlign w:val="center"/>
          </w:tcPr>
          <w:p w14:paraId="42F32B0B"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4575" w14:paraId="26CC1A02" w14:textId="77777777" w:rsidTr="00D6681E">
        <w:trPr>
          <w:trHeight w:val="1408"/>
          <w:jc w:val="center"/>
        </w:trPr>
        <w:tc>
          <w:tcPr>
            <w:tcW w:w="705" w:type="dxa"/>
          </w:tcPr>
          <w:p w14:paraId="4404FD42"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E74A29F" w14:textId="77777777" w:rsidR="00E44575" w:rsidRDefault="00E44575" w:rsidP="00E445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8F78D7"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1BAA18"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2593A54"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41F79AA"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8B3DBC" w14:textId="77777777" w:rsidR="00E44575" w:rsidRDefault="00E44575" w:rsidP="00E4457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44575" w14:paraId="556EE2A0" w14:textId="77777777" w:rsidTr="003B71A3">
        <w:trPr>
          <w:trHeight w:val="699"/>
          <w:jc w:val="center"/>
        </w:trPr>
        <w:tc>
          <w:tcPr>
            <w:tcW w:w="705" w:type="dxa"/>
          </w:tcPr>
          <w:p w14:paraId="7F0E87D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7EC12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8C6262D" w14:textId="77777777" w:rsidR="00E44575" w:rsidRDefault="00E44575" w:rsidP="00E4457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12BE">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B38129"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12BE">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4575" w14:paraId="00AAED6E" w14:textId="77777777">
        <w:trPr>
          <w:trHeight w:val="480"/>
          <w:jc w:val="center"/>
        </w:trPr>
        <w:tc>
          <w:tcPr>
            <w:tcW w:w="9960" w:type="dxa"/>
            <w:gridSpan w:val="3"/>
            <w:vAlign w:val="center"/>
          </w:tcPr>
          <w:p w14:paraId="19F90113"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44575" w14:paraId="26FCFCFE" w14:textId="77777777" w:rsidTr="004A12BE">
        <w:trPr>
          <w:trHeight w:val="841"/>
          <w:jc w:val="center"/>
        </w:trPr>
        <w:tc>
          <w:tcPr>
            <w:tcW w:w="705" w:type="dxa"/>
          </w:tcPr>
          <w:p w14:paraId="386338ED"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18BBD21"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8E388E8"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A12B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C081807"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sidRPr="004A12B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A12BE">
                <w:rPr>
                  <w:rFonts w:ascii="Times New Roman" w:eastAsia="Times New Roman" w:hAnsi="Times New Roman" w:cs="Times New Roman"/>
                  <w:sz w:val="24"/>
                  <w:szCs w:val="24"/>
                  <w:highlight w:val="white"/>
                </w:rPr>
                <w:t>пункті 47</w:t>
              </w:r>
            </w:hyperlink>
            <w:r w:rsidRPr="004A12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8EA62C"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9D9D4" w14:textId="3B46E7D0" w:rsidR="00E44575" w:rsidRPr="004A12BE"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інформацією щодо відсутності підстав, установлених в пункт</w:t>
            </w:r>
            <w:r w:rsidRPr="004A12BE">
              <w:rPr>
                <w:rFonts w:ascii="Times New Roman" w:eastAsia="Times New Roman" w:hAnsi="Times New Roman" w:cs="Times New Roman"/>
                <w:sz w:val="24"/>
                <w:szCs w:val="24"/>
                <w:highlight w:val="white"/>
              </w:rPr>
              <w:t xml:space="preserve">і 47 Особливостей, – </w:t>
            </w:r>
            <w:r w:rsidRPr="004A12BE">
              <w:rPr>
                <w:rFonts w:ascii="Times New Roman" w:eastAsia="Times New Roman" w:hAnsi="Times New Roman" w:cs="Times New Roman"/>
                <w:b/>
                <w:i/>
                <w:sz w:val="24"/>
                <w:szCs w:val="24"/>
                <w:highlight w:val="white"/>
              </w:rPr>
              <w:t>згідно з Додатком 1</w:t>
            </w:r>
            <w:r w:rsidR="00D26E17">
              <w:rPr>
                <w:rFonts w:ascii="Times New Roman" w:eastAsia="Times New Roman" w:hAnsi="Times New Roman" w:cs="Times New Roman"/>
                <w:b/>
                <w:i/>
                <w:sz w:val="24"/>
                <w:szCs w:val="24"/>
                <w:highlight w:val="white"/>
              </w:rPr>
              <w:t xml:space="preserve"> та 4</w:t>
            </w:r>
            <w:r w:rsidRPr="004A12BE">
              <w:rPr>
                <w:rFonts w:ascii="Times New Roman" w:eastAsia="Times New Roman" w:hAnsi="Times New Roman" w:cs="Times New Roman"/>
                <w:sz w:val="24"/>
                <w:szCs w:val="24"/>
                <w:highlight w:val="white"/>
              </w:rPr>
              <w:t xml:space="preserve"> до цієї тендерної документації;</w:t>
            </w:r>
          </w:p>
          <w:p w14:paraId="0776469A" w14:textId="167DCF1B"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як учасника процедури </w:t>
            </w:r>
            <w:r>
              <w:rPr>
                <w:rFonts w:ascii="Times New Roman" w:eastAsia="Times New Roman" w:hAnsi="Times New Roman" w:cs="Times New Roman"/>
                <w:sz w:val="24"/>
                <w:szCs w:val="24"/>
                <w:highlight w:val="white"/>
              </w:rPr>
              <w:lastRenderedPageBreak/>
              <w:t>закупівлі</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12BE">
              <w:rPr>
                <w:rFonts w:ascii="Times New Roman" w:eastAsia="Times New Roman" w:hAnsi="Times New Roman" w:cs="Times New Roman"/>
                <w:sz w:val="24"/>
                <w:szCs w:val="24"/>
                <w:highlight w:val="white"/>
              </w:rPr>
              <w:t xml:space="preserve">визначеним </w:t>
            </w:r>
            <w:hyperlink r:id="rId13" w:anchor="n159">
              <w:r w:rsidRPr="004A12BE">
                <w:rPr>
                  <w:rFonts w:ascii="Times New Roman" w:eastAsia="Times New Roman" w:hAnsi="Times New Roman" w:cs="Times New Roman"/>
                  <w:sz w:val="24"/>
                  <w:szCs w:val="24"/>
                  <w:highlight w:val="white"/>
                </w:rPr>
                <w:t>47</w:t>
              </w:r>
            </w:hyperlink>
            <w:r w:rsidRPr="004A12BE">
              <w:rPr>
                <w:rFonts w:ascii="Times New Roman" w:eastAsia="Times New Roman" w:hAnsi="Times New Roman" w:cs="Times New Roman"/>
                <w:sz w:val="24"/>
                <w:szCs w:val="24"/>
                <w:highlight w:val="white"/>
              </w:rPr>
              <w:t xml:space="preserve">  </w:t>
            </w:r>
            <w:r w:rsidRPr="004A12BE">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Додатком 1</w:t>
            </w:r>
            <w:r w:rsidR="00D26E17">
              <w:rPr>
                <w:rFonts w:ascii="Times New Roman" w:eastAsia="Times New Roman" w:hAnsi="Times New Roman" w:cs="Times New Roman"/>
                <w:b/>
                <w:i/>
                <w:sz w:val="24"/>
                <w:szCs w:val="24"/>
              </w:rPr>
              <w:t xml:space="preserve"> та 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F7F3857" w14:textId="5AD77786" w:rsidR="00E44575"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12BE">
              <w:rPr>
                <w:rFonts w:ascii="Times New Roman" w:eastAsia="Times New Roman" w:hAnsi="Times New Roman" w:cs="Times New Roman"/>
                <w:i/>
                <w:sz w:val="24"/>
                <w:szCs w:val="24"/>
              </w:rPr>
              <w:t xml:space="preserve">(у разі встановлення </w:t>
            </w:r>
            <w:r w:rsidR="004A12BE" w:rsidRPr="004A12BE">
              <w:rPr>
                <w:rFonts w:ascii="Times New Roman" w:eastAsia="Times New Roman" w:hAnsi="Times New Roman" w:cs="Times New Roman"/>
                <w:i/>
                <w:sz w:val="24"/>
                <w:szCs w:val="24"/>
              </w:rPr>
              <w:t xml:space="preserve">замовником </w:t>
            </w:r>
            <w:r w:rsidRPr="004A12BE">
              <w:rPr>
                <w:rFonts w:ascii="Times New Roman" w:eastAsia="Times New Roman" w:hAnsi="Times New Roman" w:cs="Times New Roman"/>
                <w:i/>
                <w:sz w:val="24"/>
                <w:szCs w:val="24"/>
              </w:rPr>
              <w:t xml:space="preserve">даної вимоги в Додатку </w:t>
            </w:r>
            <w:r w:rsidR="00D26E17">
              <w:rPr>
                <w:rFonts w:ascii="Times New Roman" w:eastAsia="Times New Roman" w:hAnsi="Times New Roman" w:cs="Times New Roman"/>
                <w:i/>
                <w:sz w:val="24"/>
                <w:szCs w:val="24"/>
              </w:rPr>
              <w:t>5</w:t>
            </w:r>
            <w:r w:rsidRPr="004A12BE">
              <w:rPr>
                <w:rFonts w:ascii="Times New Roman" w:eastAsia="Times New Roman" w:hAnsi="Times New Roman" w:cs="Times New Roman"/>
                <w:i/>
                <w:sz w:val="24"/>
                <w:szCs w:val="24"/>
              </w:rPr>
              <w:t>),</w:t>
            </w:r>
            <w:r w:rsidRPr="004A12BE">
              <w:rPr>
                <w:rFonts w:ascii="Times New Roman" w:eastAsia="Times New Roman" w:hAnsi="Times New Roman" w:cs="Times New Roman"/>
                <w:sz w:val="24"/>
                <w:szCs w:val="24"/>
              </w:rPr>
              <w:t xml:space="preserve"> — </w:t>
            </w:r>
            <w:r w:rsidRPr="004A12BE">
              <w:rPr>
                <w:rFonts w:ascii="Times New Roman" w:eastAsia="Times New Roman" w:hAnsi="Times New Roman" w:cs="Times New Roman"/>
                <w:b/>
                <w:i/>
                <w:sz w:val="24"/>
                <w:szCs w:val="24"/>
              </w:rPr>
              <w:t xml:space="preserve">згідно з Додатком </w:t>
            </w:r>
            <w:r w:rsidR="00D26E17">
              <w:rPr>
                <w:rFonts w:ascii="Times New Roman" w:eastAsia="Times New Roman" w:hAnsi="Times New Roman" w:cs="Times New Roman"/>
                <w:b/>
                <w:i/>
                <w:sz w:val="24"/>
                <w:szCs w:val="24"/>
              </w:rPr>
              <w:t>5</w:t>
            </w:r>
            <w:r w:rsidRPr="004A12BE">
              <w:rPr>
                <w:rFonts w:ascii="Times New Roman" w:eastAsia="Times New Roman" w:hAnsi="Times New Roman" w:cs="Times New Roman"/>
                <w:sz w:val="24"/>
                <w:szCs w:val="24"/>
              </w:rPr>
              <w:t xml:space="preserve"> до тендерної документації;</w:t>
            </w:r>
          </w:p>
          <w:p w14:paraId="6D4093F6" w14:textId="6352E08E" w:rsidR="00747894" w:rsidRDefault="00000D3F" w:rsidP="00981EAA">
            <w:pPr>
              <w:pStyle w:val="a6"/>
              <w:numPr>
                <w:ilvl w:val="0"/>
                <w:numId w:val="1"/>
              </w:numPr>
              <w:spacing w:after="160" w:line="259" w:lineRule="auto"/>
              <w:jc w:val="both"/>
              <w:rPr>
                <w:rFonts w:ascii="Times New Roman" w:eastAsia="Times New Roman" w:hAnsi="Times New Roman" w:cs="Times New Roman"/>
                <w:sz w:val="24"/>
                <w:szCs w:val="24"/>
              </w:rPr>
            </w:pPr>
            <w:r w:rsidRPr="00000D3F">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0D3F">
              <w:rPr>
                <w:rFonts w:ascii="Times New Roman" w:eastAsia="Times New Roman" w:hAnsi="Times New Roman" w:cs="Times New Roman"/>
                <w:b/>
                <w:bCs/>
                <w:i/>
                <w:iCs/>
                <w:sz w:val="24"/>
                <w:szCs w:val="24"/>
              </w:rPr>
              <w:t xml:space="preserve">Додатку </w:t>
            </w:r>
            <w:r w:rsidR="00D26E17">
              <w:rPr>
                <w:rFonts w:ascii="Times New Roman" w:eastAsia="Times New Roman" w:hAnsi="Times New Roman" w:cs="Times New Roman"/>
                <w:b/>
                <w:bCs/>
                <w:i/>
                <w:iCs/>
                <w:sz w:val="24"/>
                <w:szCs w:val="24"/>
              </w:rPr>
              <w:t>5</w:t>
            </w:r>
            <w:r w:rsidRPr="00000D3F">
              <w:rPr>
                <w:rFonts w:ascii="Times New Roman" w:eastAsia="Times New Roman" w:hAnsi="Times New Roman" w:cs="Times New Roman"/>
                <w:sz w:val="24"/>
                <w:szCs w:val="24"/>
              </w:rPr>
              <w:t xml:space="preserve"> до тендерної документації;</w:t>
            </w:r>
          </w:p>
          <w:p w14:paraId="4948109D" w14:textId="7B059A7C" w:rsidR="00747894" w:rsidRDefault="002971F3"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 xml:space="preserve">заповнену форму «Тендерна пропозиція» згідно з </w:t>
            </w:r>
            <w:r w:rsidRPr="00747894">
              <w:rPr>
                <w:rFonts w:ascii="Times New Roman" w:eastAsia="Times New Roman" w:hAnsi="Times New Roman" w:cs="Times New Roman"/>
                <w:b/>
                <w:bCs/>
                <w:i/>
                <w:iCs/>
                <w:sz w:val="24"/>
                <w:szCs w:val="24"/>
              </w:rPr>
              <w:t>Додатком</w:t>
            </w:r>
            <w:r w:rsidR="00D26E17">
              <w:rPr>
                <w:rFonts w:ascii="Times New Roman" w:eastAsia="Times New Roman" w:hAnsi="Times New Roman" w:cs="Times New Roman"/>
                <w:b/>
                <w:bCs/>
                <w:i/>
                <w:iCs/>
                <w:sz w:val="24"/>
                <w:szCs w:val="24"/>
              </w:rPr>
              <w:t xml:space="preserve"> 2</w:t>
            </w:r>
            <w:r w:rsidRPr="00747894">
              <w:rPr>
                <w:rFonts w:ascii="Times New Roman" w:eastAsia="Times New Roman" w:hAnsi="Times New Roman" w:cs="Times New Roman"/>
                <w:sz w:val="24"/>
                <w:szCs w:val="24"/>
              </w:rPr>
              <w:t xml:space="preserve"> до тендерної документації;</w:t>
            </w:r>
          </w:p>
          <w:p w14:paraId="087EEA54" w14:textId="76AF3D35" w:rsidR="0002439E" w:rsidRDefault="0002439E" w:rsidP="00981EAA">
            <w:pPr>
              <w:pStyle w:val="a6"/>
              <w:numPr>
                <w:ilvl w:val="0"/>
                <w:numId w:val="1"/>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згідно </w:t>
            </w:r>
            <w:r w:rsidRPr="000815E1">
              <w:rPr>
                <w:rFonts w:ascii="Times New Roman" w:eastAsia="Times New Roman" w:hAnsi="Times New Roman" w:cs="Times New Roman"/>
                <w:b/>
                <w:i/>
                <w:sz w:val="24"/>
                <w:szCs w:val="24"/>
              </w:rPr>
              <w:t>додатків 6,7</w:t>
            </w:r>
            <w:r>
              <w:rPr>
                <w:rFonts w:ascii="Times New Roman" w:eastAsia="Times New Roman" w:hAnsi="Times New Roman" w:cs="Times New Roman"/>
                <w:sz w:val="24"/>
                <w:szCs w:val="24"/>
              </w:rPr>
              <w:t xml:space="preserve"> до ТД;</w:t>
            </w:r>
          </w:p>
          <w:p w14:paraId="7F745C67" w14:textId="17F26637" w:rsidR="00E44575" w:rsidRPr="00747894" w:rsidRDefault="00E44575"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09DE9E"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BAE2F5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45ACB35" w14:textId="77777777" w:rsidR="00E44575" w:rsidRPr="004A12BE" w:rsidRDefault="00E44575" w:rsidP="00E44575">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A12BE">
              <w:rPr>
                <w:rFonts w:ascii="Times New Roman" w:eastAsia="Times New Roman" w:hAnsi="Times New Roman" w:cs="Times New Roman"/>
                <w:bCs/>
                <w:sz w:val="24"/>
                <w:szCs w:val="24"/>
                <w:highlight w:val="white"/>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A32AFB5" w14:textId="77777777" w:rsidR="00E44575" w:rsidRPr="004A12BE" w:rsidRDefault="00E44575" w:rsidP="00E44575">
            <w:pPr>
              <w:widowControl w:val="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8B8B8B" w14:textId="77777777" w:rsidR="00E44575" w:rsidRDefault="00E44575" w:rsidP="00E445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7536B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6CC05DB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D957BB"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F0777C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8AD4C7"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1194DC"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E88891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700615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A4327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A308E2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3C9DA8A"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D1A37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9FDE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0F4F2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5D68A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3EF4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7F949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74533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A9A0E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8E86A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D15CB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DE7EF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BABE0D"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219C22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3A2C50"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FC299E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7963C0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88F3F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03A3EB"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4B444C3" w14:textId="77777777" w:rsidR="00E44575" w:rsidRDefault="00E44575" w:rsidP="00E4457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BED73C" w14:textId="77777777" w:rsidR="00E44575" w:rsidRPr="004A12BE" w:rsidRDefault="00E44575" w:rsidP="004A12BE">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УВАГА!!!</w:t>
            </w:r>
            <w:bookmarkStart w:id="2" w:name="_heading=h.3znysh7" w:colFirst="0" w:colLast="0"/>
            <w:bookmarkEnd w:id="2"/>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E54164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1AE86B68"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w:t>
            </w:r>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електронним підписом (КЕП)/удосконаленим електронним підпи</w:t>
            </w:r>
            <w:r w:rsidRPr="004A12BE">
              <w:rPr>
                <w:rFonts w:ascii="Times New Roman" w:eastAsia="Times New Roman" w:hAnsi="Times New Roman" w:cs="Times New Roman"/>
                <w:bCs/>
                <w:sz w:val="24"/>
                <w:szCs w:val="24"/>
              </w:rPr>
              <w:t>сом (УЕП)</w:t>
            </w:r>
            <w:r w:rsidRPr="004A12BE">
              <w:rPr>
                <w:rFonts w:ascii="Times New Roman" w:eastAsia="Times New Roman" w:hAnsi="Times New Roman" w:cs="Times New Roman"/>
                <w:bCs/>
                <w:color w:val="000000"/>
                <w:sz w:val="24"/>
                <w:szCs w:val="24"/>
              </w:rPr>
              <w:t>;</w:t>
            </w:r>
          </w:p>
          <w:p w14:paraId="616D29A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E4DB31"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Винятки:</w:t>
            </w:r>
          </w:p>
          <w:p w14:paraId="6DB9BE9D"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D288BF" w14:textId="77777777" w:rsidR="00E44575" w:rsidRPr="004A12BE" w:rsidRDefault="00E44575" w:rsidP="00E44575">
            <w:pPr>
              <w:widowControl w:val="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D4B6AA" w14:textId="77777777" w:rsidR="00E44575" w:rsidRPr="004A12BE" w:rsidRDefault="00E44575" w:rsidP="00E44575">
            <w:pPr>
              <w:widowControl w:val="0"/>
              <w:ind w:left="40" w:hanging="2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12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708933" w14:textId="77777777" w:rsidR="00E44575" w:rsidRPr="004A12BE" w:rsidRDefault="00E44575" w:rsidP="00E44575">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34C43AA" w14:textId="77777777" w:rsidR="00E44575" w:rsidRDefault="00E44575" w:rsidP="00E4457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FCCBE4D" w14:textId="77777777" w:rsidR="00E44575" w:rsidRDefault="00E44575" w:rsidP="00E4457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AD7F63" w14:textId="77777777" w:rsidR="00E44575" w:rsidRDefault="00E44575" w:rsidP="00E4457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4A12BE" w:rsidRPr="004A12BE">
              <w:rPr>
                <w:rFonts w:ascii="Times New Roman" w:eastAsia="Times New Roman" w:hAnsi="Times New Roman" w:cs="Times New Roman"/>
                <w:bCs/>
                <w:sz w:val="24"/>
                <w:szCs w:val="24"/>
              </w:rPr>
              <w:t>.</w:t>
            </w:r>
          </w:p>
        </w:tc>
      </w:tr>
      <w:tr w:rsidR="00E44575" w14:paraId="589F901A" w14:textId="77777777" w:rsidTr="00D6681E">
        <w:trPr>
          <w:trHeight w:val="583"/>
          <w:jc w:val="center"/>
        </w:trPr>
        <w:tc>
          <w:tcPr>
            <w:tcW w:w="705" w:type="dxa"/>
          </w:tcPr>
          <w:p w14:paraId="528251D9"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C8AC6CC" w14:textId="77777777" w:rsidR="00E44575" w:rsidRPr="004A12BE" w:rsidRDefault="00E44575" w:rsidP="00E44575">
            <w:pPr>
              <w:widowControl w:val="0"/>
              <w:rPr>
                <w:rFonts w:ascii="Times New Roman" w:eastAsia="Times New Roman" w:hAnsi="Times New Roman" w:cs="Times New Roman"/>
                <w:sz w:val="24"/>
                <w:szCs w:val="24"/>
              </w:rPr>
            </w:pPr>
            <w:bookmarkStart w:id="6" w:name="_heading=h.tyjcwt" w:colFirst="0" w:colLast="0"/>
            <w:bookmarkEnd w:id="6"/>
            <w:r w:rsidRPr="004A12BE">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2F97F91" w14:textId="77777777" w:rsidR="00E44575" w:rsidRPr="004A12BE" w:rsidRDefault="00E44575" w:rsidP="00E44575">
            <w:pPr>
              <w:widowControl w:val="0"/>
              <w:ind w:right="120"/>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Забезпечення тендерної пропозиції не вимагається. </w:t>
            </w:r>
          </w:p>
        </w:tc>
      </w:tr>
      <w:tr w:rsidR="00E44575" w14:paraId="3197993E" w14:textId="77777777" w:rsidTr="00D6681E">
        <w:trPr>
          <w:trHeight w:val="847"/>
          <w:jc w:val="center"/>
        </w:trPr>
        <w:tc>
          <w:tcPr>
            <w:tcW w:w="705" w:type="dxa"/>
          </w:tcPr>
          <w:p w14:paraId="7C6818A6"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868507"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3AA269A" w14:textId="5DB68169" w:rsidR="00E44575" w:rsidRDefault="0029675A" w:rsidP="00E4457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B152F4">
              <w:rPr>
                <w:rFonts w:ascii="Times New Roman" w:eastAsia="Times New Roman" w:hAnsi="Times New Roman"/>
                <w:color w:val="000000"/>
                <w:sz w:val="24"/>
                <w:szCs w:val="24"/>
              </w:rPr>
              <w:t>Відсутні, через те, що забезпечення тендерної пропозиції не вимагається.</w:t>
            </w:r>
          </w:p>
        </w:tc>
      </w:tr>
      <w:tr w:rsidR="00E44575" w14:paraId="18BC5E08" w14:textId="77777777">
        <w:trPr>
          <w:trHeight w:val="560"/>
          <w:jc w:val="center"/>
        </w:trPr>
        <w:tc>
          <w:tcPr>
            <w:tcW w:w="705" w:type="dxa"/>
          </w:tcPr>
          <w:p w14:paraId="1FDEBB50"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C4B318"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B17810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4A12BE">
              <w:rPr>
                <w:rFonts w:ascii="Times New Roman" w:eastAsia="Times New Roman" w:hAnsi="Times New Roman" w:cs="Times New Roman"/>
                <w:sz w:val="24"/>
                <w:szCs w:val="24"/>
              </w:rPr>
              <w:t xml:space="preserve">вважаються дійсними </w:t>
            </w:r>
            <w:r w:rsidRPr="004A12BE">
              <w:rPr>
                <w:rFonts w:ascii="Times New Roman" w:eastAsia="Times New Roman" w:hAnsi="Times New Roman" w:cs="Times New Roman"/>
                <w:iCs/>
                <w:sz w:val="24"/>
                <w:szCs w:val="24"/>
              </w:rPr>
              <w:t>протягом 120 (ста двадцяти) днів</w:t>
            </w:r>
            <w:r w:rsidRPr="004A12BE">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6FBEA7B0"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33EE39" w14:textId="77777777" w:rsidR="00E44575" w:rsidRDefault="00E44575" w:rsidP="00E4457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46A7B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9E163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4A12BE">
              <w:rPr>
                <w:rFonts w:ascii="Times New Roman" w:eastAsia="Times New Roman" w:hAnsi="Times New Roman" w:cs="Times New Roman"/>
                <w:sz w:val="24"/>
                <w:szCs w:val="24"/>
              </w:rPr>
              <w:t xml:space="preserve">пропозиції </w:t>
            </w:r>
            <w:r w:rsidRPr="004A12BE">
              <w:rPr>
                <w:rFonts w:ascii="Times New Roman" w:eastAsia="Times New Roman" w:hAnsi="Times New Roman" w:cs="Times New Roman"/>
                <w:i/>
                <w:sz w:val="24"/>
                <w:szCs w:val="24"/>
              </w:rPr>
              <w:t>(у разі якщо таке вимагалося)</w:t>
            </w:r>
            <w:r w:rsidRPr="004A12BE">
              <w:rPr>
                <w:rFonts w:ascii="Times New Roman" w:eastAsia="Times New Roman" w:hAnsi="Times New Roman" w:cs="Times New Roman"/>
                <w:sz w:val="24"/>
                <w:szCs w:val="24"/>
              </w:rPr>
              <w:t>.</w:t>
            </w:r>
          </w:p>
          <w:p w14:paraId="53C71D50" w14:textId="77777777" w:rsidR="00E44575" w:rsidRDefault="00E44575" w:rsidP="00E4457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4575" w14:paraId="283F1E66" w14:textId="77777777" w:rsidTr="003B71A3">
        <w:trPr>
          <w:trHeight w:val="2261"/>
          <w:jc w:val="center"/>
        </w:trPr>
        <w:tc>
          <w:tcPr>
            <w:tcW w:w="705" w:type="dxa"/>
          </w:tcPr>
          <w:p w14:paraId="0D7015D4"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0020CFB"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A12BE">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9B8BE0C" w14:textId="77777777" w:rsidR="00E44575" w:rsidRDefault="00E44575" w:rsidP="00E445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F5F8311" w14:textId="77777777" w:rsidR="00E44575" w:rsidRDefault="00E44575" w:rsidP="00E445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33D933" w14:textId="77777777" w:rsidR="00E44575" w:rsidRPr="004A12BE" w:rsidRDefault="00E44575" w:rsidP="004A12BE">
            <w:pPr>
              <w:widowControl w:val="0"/>
              <w:ind w:right="120"/>
              <w:jc w:val="center"/>
              <w:rPr>
                <w:rFonts w:ascii="Times New Roman" w:eastAsia="Times New Roman" w:hAnsi="Times New Roman" w:cs="Times New Roman"/>
                <w:b/>
                <w:sz w:val="24"/>
                <w:szCs w:val="24"/>
              </w:rPr>
            </w:pPr>
            <w:r w:rsidRPr="004A12BE">
              <w:rPr>
                <w:rFonts w:ascii="Times New Roman" w:eastAsia="Times New Roman" w:hAnsi="Times New Roman" w:cs="Times New Roman"/>
                <w:b/>
                <w:sz w:val="24"/>
                <w:szCs w:val="24"/>
              </w:rPr>
              <w:t xml:space="preserve">Підстави, визначені пунктом </w:t>
            </w:r>
            <w:r w:rsidRPr="004A12BE">
              <w:rPr>
                <w:rFonts w:ascii="Times New Roman" w:eastAsia="Times New Roman" w:hAnsi="Times New Roman" w:cs="Times New Roman"/>
                <w:b/>
                <w:sz w:val="24"/>
                <w:szCs w:val="24"/>
                <w:highlight w:val="white"/>
              </w:rPr>
              <w:t xml:space="preserve">47 </w:t>
            </w:r>
            <w:r w:rsidRPr="004A12BE">
              <w:rPr>
                <w:rFonts w:ascii="Times New Roman" w:eastAsia="Times New Roman" w:hAnsi="Times New Roman" w:cs="Times New Roman"/>
                <w:b/>
                <w:sz w:val="24"/>
                <w:szCs w:val="24"/>
              </w:rPr>
              <w:t>Особливостей.</w:t>
            </w:r>
          </w:p>
          <w:p w14:paraId="062051F2" w14:textId="77777777" w:rsidR="00E44575" w:rsidRDefault="00E44575" w:rsidP="00E445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F47148"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AA8BC1"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5C05896"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13346F"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CF33CE"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03497E"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730B9"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853420"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2D807A"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A67B6B" w14:textId="77777777" w:rsidR="00E44575" w:rsidRDefault="00E44575" w:rsidP="00E44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44BE2E" w14:textId="1CEA3AF1" w:rsidR="007B1677" w:rsidRPr="007B1677" w:rsidRDefault="00E44575" w:rsidP="00E44575">
            <w:pPr>
              <w:ind w:firstLine="567"/>
              <w:jc w:val="both"/>
              <w:rPr>
                <w:rFonts w:ascii="Times New Roman" w:eastAsia="Times New Roman" w:hAnsi="Times New Roman" w:cs="Times New Roman"/>
                <w:sz w:val="24"/>
                <w:szCs w:val="24"/>
              </w:rPr>
            </w:pPr>
            <w:r w:rsidRPr="007B1677">
              <w:rPr>
                <w:rFonts w:ascii="Times New Roman" w:eastAsia="Times New Roman" w:hAnsi="Times New Roman" w:cs="Times New Roman"/>
                <w:sz w:val="24"/>
                <w:szCs w:val="24"/>
              </w:rPr>
              <w:t>11) </w:t>
            </w:r>
            <w:r w:rsidR="007B1677" w:rsidRPr="007B1677">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7B1677">
              <w:rPr>
                <w:rFonts w:ascii="Times New Roman" w:hAnsi="Times New Roman" w:cs="Times New Roman"/>
                <w:sz w:val="24"/>
                <w:szCs w:val="24"/>
                <w:shd w:val="clear" w:color="auto" w:fill="FFFFFF"/>
              </w:rPr>
              <w:t>.</w:t>
            </w:r>
          </w:p>
          <w:p w14:paraId="41C54A98" w14:textId="77777777" w:rsidR="00E44575" w:rsidRDefault="00E44575" w:rsidP="00E4457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CB7592" w14:textId="77777777" w:rsidR="00E44575" w:rsidRDefault="00E44575" w:rsidP="00E44575">
            <w:pPr>
              <w:jc w:val="both"/>
              <w:rPr>
                <w:rFonts w:ascii="Times New Roman" w:eastAsia="Times New Roman" w:hAnsi="Times New Roman" w:cs="Times New Roman"/>
                <w:sz w:val="24"/>
                <w:szCs w:val="24"/>
                <w:highlight w:val="white"/>
              </w:rPr>
            </w:pPr>
          </w:p>
          <w:p w14:paraId="406A3F66" w14:textId="77777777" w:rsidR="00E44575" w:rsidRDefault="00E44575" w:rsidP="00E4457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12B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0F1255" w14:textId="77777777" w:rsidR="00E44575" w:rsidRDefault="00E44575" w:rsidP="00E4457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A12B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4575" w14:paraId="478DF87A" w14:textId="77777777">
        <w:trPr>
          <w:trHeight w:val="1119"/>
          <w:jc w:val="center"/>
        </w:trPr>
        <w:tc>
          <w:tcPr>
            <w:tcW w:w="705" w:type="dxa"/>
          </w:tcPr>
          <w:p w14:paraId="187DE887"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4E42B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2FBB5E" w14:textId="42702434" w:rsidR="0051088C" w:rsidRDefault="0051088C" w:rsidP="0051088C">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5" w:tooltip="http://zakon4.rada.gov.ua/laws/show/2289-17" w:history="1">
              <w:r>
                <w:rPr>
                  <w:rFonts w:ascii="Times New Roman" w:eastAsia="Times New Roman" w:hAnsi="Times New Roman" w:cs="Times New Roman"/>
                  <w:color w:val="000000" w:themeColor="text1"/>
                  <w:sz w:val="24"/>
                  <w:szCs w:val="24"/>
                </w:rPr>
                <w:t xml:space="preserve"> пунктом третім </w:t>
              </w:r>
            </w:hyperlink>
            <w:hyperlink r:id="rId16" w:tooltip="http://zakon4.rada.gov.ua/laws/show/2289-17" w:history="1">
              <w:r>
                <w:rPr>
                  <w:rFonts w:ascii="Times New Roman" w:eastAsia="Times New Roman" w:hAnsi="Times New Roman" w:cs="Times New Roman"/>
                  <w:color w:val="000000" w:themeColor="text1"/>
                  <w:sz w:val="24"/>
                  <w:szCs w:val="24"/>
                </w:rPr>
                <w:t>частини друго</w:t>
              </w:r>
            </w:hyperlink>
            <w:r>
              <w:rPr>
                <w:rFonts w:ascii="Times New Roman" w:eastAsia="Times New Roman" w:hAnsi="Times New Roman" w:cs="Times New Roman"/>
                <w:color w:val="000000" w:themeColor="text1"/>
                <w:sz w:val="24"/>
                <w:szCs w:val="24"/>
              </w:rPr>
              <w:t>ї статті 22 Закону зазначено в Додатку 5 до цієї тендерної документації.</w:t>
            </w:r>
          </w:p>
          <w:p w14:paraId="0933F5B2" w14:textId="77777777" w:rsidR="0051088C" w:rsidRDefault="0051088C" w:rsidP="0051088C">
            <w:pPr>
              <w:jc w:val="both"/>
              <w:outlineLvl w:val="1"/>
              <w:rPr>
                <w:rFonts w:ascii="Times New Roman" w:eastAsia="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2262E8E9" w14:textId="0A3A21CF" w:rsidR="00E44575" w:rsidRDefault="00E44575" w:rsidP="00E44575">
            <w:pPr>
              <w:widowControl w:val="0"/>
              <w:ind w:right="120"/>
              <w:jc w:val="both"/>
              <w:rPr>
                <w:rFonts w:ascii="Times New Roman" w:eastAsia="Times New Roman" w:hAnsi="Times New Roman" w:cs="Times New Roman"/>
                <w:sz w:val="24"/>
                <w:szCs w:val="24"/>
              </w:rPr>
            </w:pPr>
          </w:p>
        </w:tc>
      </w:tr>
      <w:tr w:rsidR="00E44575" w14:paraId="62A8CBC8" w14:textId="77777777">
        <w:trPr>
          <w:trHeight w:val="1119"/>
          <w:jc w:val="center"/>
        </w:trPr>
        <w:tc>
          <w:tcPr>
            <w:tcW w:w="705" w:type="dxa"/>
          </w:tcPr>
          <w:p w14:paraId="2C824540"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1CA7756E" w14:textId="77777777" w:rsidR="00E44575" w:rsidRPr="00A42EBE" w:rsidRDefault="00E44575" w:rsidP="00E44575">
            <w:pPr>
              <w:widowControl w:val="0"/>
              <w:rPr>
                <w:rFonts w:ascii="Times New Roman" w:eastAsia="Times New Roman" w:hAnsi="Times New Roman" w:cs="Times New Roman"/>
                <w:b/>
                <w:sz w:val="24"/>
                <w:szCs w:val="24"/>
              </w:rPr>
            </w:pPr>
            <w:r w:rsidRPr="00A42EB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F50B3E2" w14:textId="77777777" w:rsidR="00A42EBE" w:rsidRDefault="00E44575" w:rsidP="00A42EBE">
            <w:pPr>
              <w:widowControl w:val="0"/>
              <w:ind w:right="120"/>
              <w:jc w:val="both"/>
              <w:rPr>
                <w:rFonts w:ascii="Times New Roman" w:eastAsia="Times New Roman" w:hAnsi="Times New Roman" w:cs="Times New Roman"/>
                <w:sz w:val="24"/>
                <w:szCs w:val="24"/>
              </w:rPr>
            </w:pPr>
            <w:r w:rsidRPr="00A42EBE">
              <w:rPr>
                <w:rFonts w:ascii="Times New Roman" w:eastAsia="Times New Roman" w:hAnsi="Times New Roman" w:cs="Times New Roman"/>
                <w:color w:val="000000"/>
                <w:sz w:val="24"/>
                <w:szCs w:val="24"/>
              </w:rPr>
              <w:t>Не передбачено</w:t>
            </w:r>
            <w:r w:rsidR="00A42EBE" w:rsidRPr="00A42EBE">
              <w:rPr>
                <w:rFonts w:ascii="Times New Roman" w:eastAsia="Times New Roman" w:hAnsi="Times New Roman" w:cs="Times New Roman"/>
                <w:color w:val="000000"/>
                <w:sz w:val="24"/>
                <w:szCs w:val="24"/>
              </w:rPr>
              <w:t>, оскільки предметом закупівлі є товар</w:t>
            </w:r>
            <w:r w:rsidRPr="00A42EBE">
              <w:rPr>
                <w:rFonts w:ascii="Times New Roman" w:eastAsia="Times New Roman" w:hAnsi="Times New Roman" w:cs="Times New Roman"/>
                <w:color w:val="000000"/>
                <w:sz w:val="24"/>
                <w:szCs w:val="24"/>
              </w:rPr>
              <w:t xml:space="preserve">  </w:t>
            </w:r>
          </w:p>
          <w:p w14:paraId="3611C469" w14:textId="77777777" w:rsidR="00E44575" w:rsidRDefault="00E44575" w:rsidP="00E44575">
            <w:pPr>
              <w:widowControl w:val="0"/>
              <w:ind w:right="120"/>
              <w:jc w:val="both"/>
              <w:rPr>
                <w:rFonts w:ascii="Times New Roman" w:eastAsia="Times New Roman" w:hAnsi="Times New Roman" w:cs="Times New Roman"/>
                <w:sz w:val="24"/>
                <w:szCs w:val="24"/>
              </w:rPr>
            </w:pPr>
          </w:p>
        </w:tc>
      </w:tr>
      <w:tr w:rsidR="00E44575" w14:paraId="11F9D5C1" w14:textId="77777777">
        <w:trPr>
          <w:trHeight w:val="841"/>
          <w:jc w:val="center"/>
        </w:trPr>
        <w:tc>
          <w:tcPr>
            <w:tcW w:w="705" w:type="dxa"/>
          </w:tcPr>
          <w:p w14:paraId="009E971E"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F181D1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B21926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4575" w14:paraId="245ECED6" w14:textId="77777777">
        <w:trPr>
          <w:trHeight w:val="442"/>
          <w:jc w:val="center"/>
        </w:trPr>
        <w:tc>
          <w:tcPr>
            <w:tcW w:w="9960" w:type="dxa"/>
            <w:gridSpan w:val="3"/>
            <w:vAlign w:val="center"/>
          </w:tcPr>
          <w:p w14:paraId="388A1545"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44575" w14:paraId="00285A1B" w14:textId="77777777">
        <w:trPr>
          <w:trHeight w:val="1119"/>
          <w:jc w:val="center"/>
        </w:trPr>
        <w:tc>
          <w:tcPr>
            <w:tcW w:w="705" w:type="dxa"/>
          </w:tcPr>
          <w:p w14:paraId="6431A841"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010AE83"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85DC04" w14:textId="77777777" w:rsidR="007B1677" w:rsidRDefault="00E44575" w:rsidP="00FF6FA2">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sidR="00704BAA">
              <w:rPr>
                <w:rFonts w:ascii="Times New Roman" w:eastAsia="Times New Roman" w:hAnsi="Times New Roman" w:cs="Times New Roman"/>
                <w:sz w:val="24"/>
                <w:szCs w:val="24"/>
              </w:rPr>
              <w:t xml:space="preserve">       </w:t>
            </w:r>
          </w:p>
          <w:p w14:paraId="7B03BCD1" w14:textId="663EF204" w:rsidR="00E44575" w:rsidRPr="006A740C" w:rsidRDefault="000815E1" w:rsidP="00FF6FA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E161C">
              <w:rPr>
                <w:rFonts w:ascii="Times New Roman" w:eastAsia="Times New Roman" w:hAnsi="Times New Roman" w:cs="Times New Roman"/>
                <w:b/>
                <w:sz w:val="24"/>
                <w:szCs w:val="24"/>
              </w:rPr>
              <w:t>2</w:t>
            </w:r>
            <w:r w:rsidR="007B1677">
              <w:rPr>
                <w:rFonts w:ascii="Times New Roman" w:eastAsia="Times New Roman" w:hAnsi="Times New Roman" w:cs="Times New Roman"/>
                <w:b/>
                <w:sz w:val="24"/>
                <w:szCs w:val="24"/>
              </w:rPr>
              <w:t xml:space="preserve"> </w:t>
            </w:r>
            <w:r w:rsidR="00897098">
              <w:rPr>
                <w:rFonts w:ascii="Times New Roman" w:eastAsia="Times New Roman" w:hAnsi="Times New Roman" w:cs="Times New Roman"/>
                <w:b/>
                <w:sz w:val="24"/>
                <w:szCs w:val="24"/>
              </w:rPr>
              <w:t>квітня</w:t>
            </w:r>
            <w:r w:rsidR="007B1677">
              <w:rPr>
                <w:rFonts w:ascii="Times New Roman" w:eastAsia="Times New Roman" w:hAnsi="Times New Roman" w:cs="Times New Roman"/>
                <w:b/>
                <w:sz w:val="24"/>
                <w:szCs w:val="24"/>
              </w:rPr>
              <w:t xml:space="preserve"> 202</w:t>
            </w:r>
            <w:r w:rsidR="00897098">
              <w:rPr>
                <w:rFonts w:ascii="Times New Roman" w:eastAsia="Times New Roman" w:hAnsi="Times New Roman" w:cs="Times New Roman"/>
                <w:b/>
                <w:sz w:val="24"/>
                <w:szCs w:val="24"/>
              </w:rPr>
              <w:t>4</w:t>
            </w:r>
            <w:r w:rsidR="006B1AD3" w:rsidRPr="006A740C">
              <w:rPr>
                <w:rFonts w:ascii="Times New Roman" w:eastAsia="Times New Roman" w:hAnsi="Times New Roman" w:cs="Times New Roman"/>
                <w:b/>
                <w:sz w:val="24"/>
                <w:szCs w:val="24"/>
              </w:rPr>
              <w:t xml:space="preserve"> </w:t>
            </w:r>
            <w:r w:rsidR="00E44575" w:rsidRPr="006A740C">
              <w:rPr>
                <w:rFonts w:ascii="Times New Roman" w:eastAsia="Times New Roman" w:hAnsi="Times New Roman" w:cs="Times New Roman"/>
                <w:b/>
                <w:sz w:val="24"/>
                <w:szCs w:val="24"/>
              </w:rPr>
              <w:t xml:space="preserve">року, </w:t>
            </w:r>
            <w:r w:rsidR="003F62A3" w:rsidRPr="006A740C">
              <w:rPr>
                <w:rFonts w:ascii="Times New Roman" w:eastAsia="Times New Roman" w:hAnsi="Times New Roman" w:cs="Times New Roman"/>
                <w:b/>
                <w:sz w:val="24"/>
                <w:szCs w:val="24"/>
              </w:rPr>
              <w:t>0</w:t>
            </w:r>
            <w:r w:rsidR="00BA2621">
              <w:rPr>
                <w:rFonts w:ascii="Times New Roman" w:eastAsia="Times New Roman" w:hAnsi="Times New Roman" w:cs="Times New Roman"/>
                <w:b/>
                <w:sz w:val="24"/>
                <w:szCs w:val="24"/>
              </w:rPr>
              <w:t>0</w:t>
            </w:r>
            <w:r w:rsidR="00E44575" w:rsidRPr="006A740C">
              <w:rPr>
                <w:rFonts w:ascii="Times New Roman" w:eastAsia="Times New Roman" w:hAnsi="Times New Roman" w:cs="Times New Roman"/>
                <w:b/>
                <w:sz w:val="24"/>
                <w:szCs w:val="24"/>
              </w:rPr>
              <w:t>:00 год.</w:t>
            </w:r>
            <w:r w:rsidR="00E44575" w:rsidRPr="006A740C">
              <w:rPr>
                <w:rFonts w:ascii="Times New Roman" w:eastAsia="Times New Roman" w:hAnsi="Times New Roman" w:cs="Times New Roman"/>
                <w:color w:val="000000"/>
                <w:sz w:val="24"/>
                <w:szCs w:val="24"/>
              </w:rPr>
              <w:t xml:space="preserve"> </w:t>
            </w:r>
            <w:r w:rsidR="003F62A3" w:rsidRPr="006A740C">
              <w:rPr>
                <w:rFonts w:ascii="Times New Roman" w:eastAsia="Times New Roman" w:hAnsi="Times New Roman" w:cs="Times New Roman"/>
                <w:color w:val="000000"/>
                <w:sz w:val="24"/>
                <w:szCs w:val="24"/>
              </w:rPr>
              <w:t>за Київським часом</w:t>
            </w:r>
            <w:r w:rsidR="00D118B4" w:rsidRPr="006A740C">
              <w:rPr>
                <w:rFonts w:ascii="Times New Roman" w:eastAsia="Times New Roman" w:hAnsi="Times New Roman" w:cs="Times New Roman"/>
                <w:color w:val="000000"/>
                <w:sz w:val="24"/>
                <w:szCs w:val="24"/>
              </w:rPr>
              <w:t>.</w:t>
            </w:r>
          </w:p>
          <w:p w14:paraId="596F86F9" w14:textId="77777777" w:rsidR="00E44575" w:rsidRDefault="00E44575" w:rsidP="00E44575">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14:paraId="2699F1C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DD014F" w14:textId="77777777" w:rsidR="00E44575" w:rsidRDefault="00E44575" w:rsidP="00E445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B881F60" w14:textId="77777777" w:rsidR="00E44575" w:rsidRDefault="00E44575" w:rsidP="00E4457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44575" w14:paraId="40B75E4B" w14:textId="77777777">
        <w:trPr>
          <w:trHeight w:val="1119"/>
          <w:jc w:val="center"/>
        </w:trPr>
        <w:tc>
          <w:tcPr>
            <w:tcW w:w="705" w:type="dxa"/>
          </w:tcPr>
          <w:p w14:paraId="27156213"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604971" w14:textId="77777777" w:rsidR="00E44575" w:rsidRPr="00486A3F" w:rsidRDefault="00E44575" w:rsidP="00E44575">
            <w:pPr>
              <w:widowControl w:val="0"/>
              <w:rPr>
                <w:rFonts w:ascii="Times New Roman" w:eastAsia="Times New Roman" w:hAnsi="Times New Roman" w:cs="Times New Roman"/>
                <w:strike/>
                <w:sz w:val="24"/>
                <w:szCs w:val="24"/>
                <w:highlight w:val="white"/>
              </w:rPr>
            </w:pPr>
            <w:r w:rsidRPr="00486A3F">
              <w:rPr>
                <w:rFonts w:ascii="Times New Roman" w:eastAsia="Times New Roman" w:hAnsi="Times New Roman" w:cs="Times New Roman"/>
                <w:b/>
                <w:sz w:val="24"/>
                <w:szCs w:val="24"/>
                <w:highlight w:val="white"/>
              </w:rPr>
              <w:t>Дата та час розкриття тендерної пропозиції</w:t>
            </w:r>
            <w:r w:rsidRPr="00486A3F">
              <w:rPr>
                <w:rFonts w:ascii="Times New Roman" w:eastAsia="Times New Roman" w:hAnsi="Times New Roman" w:cs="Times New Roman"/>
                <w:sz w:val="28"/>
                <w:szCs w:val="28"/>
                <w:highlight w:val="white"/>
              </w:rPr>
              <w:t xml:space="preserve"> </w:t>
            </w:r>
          </w:p>
        </w:tc>
        <w:tc>
          <w:tcPr>
            <w:tcW w:w="6450" w:type="dxa"/>
            <w:vAlign w:val="center"/>
          </w:tcPr>
          <w:p w14:paraId="5AEE7AC5" w14:textId="77777777" w:rsidR="00E44575" w:rsidRPr="00486A3F" w:rsidRDefault="00E44575" w:rsidP="00E44575">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E8C830" w14:textId="77777777" w:rsidR="00E44575" w:rsidRPr="00486A3F" w:rsidRDefault="00E44575" w:rsidP="00E44575">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548D23" w14:textId="77777777" w:rsidR="00E44575" w:rsidRPr="00486A3F" w:rsidRDefault="00E44575" w:rsidP="00E44575">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86A3F">
                <w:rPr>
                  <w:rFonts w:ascii="Times New Roman" w:eastAsia="Times New Roman" w:hAnsi="Times New Roman" w:cs="Times New Roman"/>
                  <w:sz w:val="24"/>
                  <w:szCs w:val="24"/>
                </w:rPr>
                <w:t>47</w:t>
              </w:r>
            </w:hyperlink>
            <w:r w:rsidRPr="00486A3F">
              <w:rPr>
                <w:rFonts w:ascii="Times New Roman" w:eastAsia="Times New Roman" w:hAnsi="Times New Roman" w:cs="Times New Roman"/>
                <w:sz w:val="24"/>
                <w:szCs w:val="24"/>
              </w:rPr>
              <w:t xml:space="preserve"> Особливостей.</w:t>
            </w:r>
          </w:p>
        </w:tc>
      </w:tr>
      <w:tr w:rsidR="00E44575" w14:paraId="56ADBCC7" w14:textId="77777777">
        <w:trPr>
          <w:trHeight w:val="512"/>
          <w:jc w:val="center"/>
        </w:trPr>
        <w:tc>
          <w:tcPr>
            <w:tcW w:w="9960" w:type="dxa"/>
            <w:gridSpan w:val="3"/>
            <w:vAlign w:val="center"/>
          </w:tcPr>
          <w:p w14:paraId="55A93045"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44575" w14:paraId="2F24C452" w14:textId="77777777">
        <w:trPr>
          <w:trHeight w:val="1119"/>
          <w:jc w:val="center"/>
        </w:trPr>
        <w:tc>
          <w:tcPr>
            <w:tcW w:w="705" w:type="dxa"/>
          </w:tcPr>
          <w:p w14:paraId="623005D8"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75D0A5B"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632B8F" w14:textId="77777777" w:rsidR="00E44575" w:rsidRPr="00486A3F" w:rsidRDefault="00E44575" w:rsidP="00E44575">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86A3F">
                <w:rPr>
                  <w:rFonts w:ascii="Times New Roman" w:eastAsia="Times New Roman" w:hAnsi="Times New Roman" w:cs="Times New Roman"/>
                  <w:sz w:val="24"/>
                  <w:szCs w:val="24"/>
                  <w:highlight w:val="white"/>
                </w:rPr>
                <w:t>шістнадцятої</w:t>
              </w:r>
            </w:hyperlink>
            <w:r w:rsidRPr="00486A3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8AF95F" w14:textId="77777777" w:rsidR="00E44575" w:rsidRPr="00486A3F" w:rsidRDefault="00E44575" w:rsidP="00E44575">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486A3F">
              <w:rPr>
                <w:rFonts w:ascii="Times New Roman" w:eastAsia="Times New Roman" w:hAnsi="Times New Roman" w:cs="Times New Roman"/>
                <w:sz w:val="24"/>
                <w:szCs w:val="24"/>
                <w:highlight w:val="white"/>
              </w:rPr>
              <w:lastRenderedPageBreak/>
              <w:t>Закону.</w:t>
            </w:r>
          </w:p>
          <w:p w14:paraId="188D850F" w14:textId="77777777" w:rsidR="00E44575" w:rsidRPr="00486A3F" w:rsidRDefault="00E44575" w:rsidP="00E44575">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836583C" w14:textId="77777777" w:rsidR="00E44575" w:rsidRDefault="00E44575" w:rsidP="00E4457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7E3A9B9" w14:textId="77777777" w:rsidR="00E44575" w:rsidRPr="00486A3F" w:rsidRDefault="00E44575" w:rsidP="00E44575">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486A3F" w:rsidRPr="00486A3F">
              <w:rPr>
                <w:rFonts w:ascii="Times New Roman" w:eastAsia="Times New Roman" w:hAnsi="Times New Roman" w:cs="Times New Roman"/>
                <w:sz w:val="24"/>
                <w:szCs w:val="24"/>
                <w:highlight w:val="white"/>
              </w:rPr>
              <w:t xml:space="preserve"> </w:t>
            </w:r>
            <w:r w:rsidRPr="00486A3F">
              <w:rPr>
                <w:rFonts w:ascii="Times New Roman" w:eastAsia="Times New Roman" w:hAnsi="Times New Roman" w:cs="Times New Roman"/>
                <w:i/>
                <w:sz w:val="24"/>
                <w:szCs w:val="24"/>
                <w:highlight w:val="white"/>
              </w:rPr>
              <w:t>(у разі якщо подано дві і більше тендерних пропозицій).</w:t>
            </w:r>
          </w:p>
          <w:p w14:paraId="63F2F353" w14:textId="77777777" w:rsidR="00E44575" w:rsidRPr="00486A3F" w:rsidRDefault="00E44575" w:rsidP="00E44575">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6D9E2D" w14:textId="77777777" w:rsidR="00E44575" w:rsidRPr="00486A3F" w:rsidRDefault="00E44575" w:rsidP="00E44575">
            <w:pPr>
              <w:widowControl w:val="0"/>
              <w:jc w:val="both"/>
              <w:rPr>
                <w:rFonts w:ascii="Times New Roman" w:eastAsia="Times New Roman" w:hAnsi="Times New Roman" w:cs="Times New Roman"/>
                <w:i/>
                <w:sz w:val="24"/>
                <w:szCs w:val="24"/>
                <w:highlight w:val="yellow"/>
              </w:rPr>
            </w:pPr>
            <w:r w:rsidRPr="00486A3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5A1B2F" w14:textId="77777777" w:rsidR="00E44575" w:rsidRPr="0002439E" w:rsidRDefault="00E44575" w:rsidP="00E44575">
            <w:pPr>
              <w:widowControl w:val="0"/>
              <w:jc w:val="both"/>
              <w:rPr>
                <w:rFonts w:ascii="Times New Roman" w:eastAsia="Times New Roman" w:hAnsi="Times New Roman" w:cs="Times New Roman"/>
                <w:b/>
                <w:iCs/>
                <w:color w:val="FF0000"/>
                <w:sz w:val="24"/>
                <w:szCs w:val="24"/>
              </w:rPr>
            </w:pPr>
            <w:r w:rsidRPr="0002439E">
              <w:rPr>
                <w:rFonts w:ascii="Times New Roman" w:eastAsia="Times New Roman" w:hAnsi="Times New Roman" w:cs="Times New Roman"/>
                <w:b/>
                <w:iCs/>
                <w:color w:val="FF0000"/>
                <w:sz w:val="24"/>
                <w:szCs w:val="24"/>
              </w:rPr>
              <w:t xml:space="preserve">Ціна тендерної пропозиції </w:t>
            </w:r>
            <w:r w:rsidR="00486A3F" w:rsidRPr="0002439E">
              <w:rPr>
                <w:rFonts w:ascii="Times New Roman" w:eastAsia="Times New Roman" w:hAnsi="Times New Roman" w:cs="Times New Roman"/>
                <w:b/>
                <w:iCs/>
                <w:color w:val="FF0000"/>
                <w:sz w:val="24"/>
                <w:szCs w:val="24"/>
              </w:rPr>
              <w:t>в даній процедурі закупівлі не може</w:t>
            </w:r>
            <w:r w:rsidRPr="0002439E">
              <w:rPr>
                <w:rFonts w:ascii="Times New Roman" w:eastAsia="Times New Roman" w:hAnsi="Times New Roman" w:cs="Times New Roman"/>
                <w:b/>
                <w:iCs/>
                <w:color w:val="FF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D1B736" w14:textId="77777777" w:rsidR="00E44575" w:rsidRPr="00486A3F" w:rsidRDefault="00E44575" w:rsidP="00E44575">
            <w:pPr>
              <w:widowControl w:val="0"/>
              <w:jc w:val="both"/>
              <w:rPr>
                <w:rFonts w:ascii="Times New Roman" w:eastAsia="Times New Roman" w:hAnsi="Times New Roman" w:cs="Times New Roman"/>
                <w:b/>
                <w:iCs/>
                <w:color w:val="4A86E8"/>
                <w:sz w:val="24"/>
                <w:szCs w:val="24"/>
              </w:rPr>
            </w:pPr>
            <w:r w:rsidRPr="00486A3F">
              <w:rPr>
                <w:rFonts w:ascii="Times New Roman" w:eastAsia="Times New Roman" w:hAnsi="Times New Roman" w:cs="Times New Roman"/>
                <w:iCs/>
                <w:sz w:val="24"/>
                <w:szCs w:val="24"/>
              </w:rPr>
              <w:t>До розгляду не приймається</w:t>
            </w:r>
            <w:r w:rsidR="00486A3F" w:rsidRPr="00486A3F">
              <w:rPr>
                <w:rFonts w:ascii="Times New Roman" w:eastAsia="Times New Roman" w:hAnsi="Times New Roman" w:cs="Times New Roman"/>
                <w:iCs/>
                <w:sz w:val="24"/>
                <w:szCs w:val="24"/>
              </w:rPr>
              <w:t xml:space="preserve"> </w:t>
            </w:r>
            <w:r w:rsidRPr="00486A3F">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E63FE" w14:textId="2A107802" w:rsidR="003E3D73" w:rsidRDefault="00E44575" w:rsidP="003E3D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0002439E">
              <w:rPr>
                <w:rFonts w:ascii="Times New Roman" w:eastAsia="Times New Roman" w:hAnsi="Times New Roman" w:cs="Times New Roman"/>
                <w:sz w:val="24"/>
                <w:szCs w:val="24"/>
              </w:rPr>
              <w:t xml:space="preserve">єдиного </w:t>
            </w:r>
            <w:r>
              <w:rPr>
                <w:rFonts w:ascii="Times New Roman" w:eastAsia="Times New Roman" w:hAnsi="Times New Roman" w:cs="Times New Roman"/>
                <w:sz w:val="24"/>
                <w:szCs w:val="24"/>
              </w:rPr>
              <w:t xml:space="preserve">критерію </w:t>
            </w:r>
            <w:r w:rsidR="00B92CFB">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3E3D73">
              <w:rPr>
                <w:rFonts w:ascii="Times New Roman" w:eastAsia="Times New Roman" w:hAnsi="Times New Roman" w:cs="Times New Roman"/>
                <w:sz w:val="24"/>
                <w:szCs w:val="24"/>
              </w:rPr>
              <w:t xml:space="preserve"> з ПДВ</w:t>
            </w:r>
            <w:r w:rsidR="00B92C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Питома вага </w:t>
            </w:r>
            <w:r w:rsidR="00B92CFB">
              <w:rPr>
                <w:rFonts w:ascii="Times New Roman" w:eastAsia="Times New Roman" w:hAnsi="Times New Roman" w:cs="Times New Roman"/>
                <w:sz w:val="24"/>
                <w:szCs w:val="24"/>
              </w:rPr>
              <w:t>критерію «Ціна з ПДВ» складає</w:t>
            </w:r>
            <w:r>
              <w:rPr>
                <w:rFonts w:ascii="Times New Roman" w:eastAsia="Times New Roman" w:hAnsi="Times New Roman" w:cs="Times New Roman"/>
                <w:sz w:val="24"/>
                <w:szCs w:val="24"/>
              </w:rPr>
              <w:t xml:space="preserve"> 100 %.</w:t>
            </w:r>
          </w:p>
          <w:p w14:paraId="02FEC4CB" w14:textId="77777777" w:rsidR="003E3D73" w:rsidRPr="003E3D73" w:rsidRDefault="003E3D73" w:rsidP="003E3D73">
            <w:pPr>
              <w:widowControl w:val="0"/>
              <w:jc w:val="both"/>
              <w:rPr>
                <w:rFonts w:ascii="Times New Roman" w:eastAsia="Times New Roman" w:hAnsi="Times New Roman" w:cs="Times New Roman"/>
                <w:sz w:val="24"/>
                <w:szCs w:val="24"/>
                <w:lang w:eastAsia="ru-RU"/>
              </w:rPr>
            </w:pPr>
            <w:r w:rsidRPr="003E3D73">
              <w:rPr>
                <w:rFonts w:ascii="Times New Roman" w:eastAsia="Times New Roman" w:hAnsi="Times New Roman" w:cs="Times New Roman"/>
                <w:sz w:val="24"/>
                <w:szCs w:val="24"/>
                <w:lang w:eastAsia="ru-RU"/>
              </w:rPr>
              <w:t xml:space="preserve">Учасник визначає ціни на товар, що він пропонує поставити за договором про закупівлю, з урахуванням податків і зборів </w:t>
            </w:r>
            <w:r w:rsidRPr="003E3D73">
              <w:rPr>
                <w:rFonts w:ascii="Times New Roman" w:eastAsia="Times New Roman" w:hAnsi="Times New Roman" w:cs="Times New Roman"/>
                <w:sz w:val="24"/>
                <w:szCs w:val="24"/>
                <w:lang w:eastAsia="ru-RU"/>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E3D73">
              <w:rPr>
                <w:rFonts w:ascii="Times New Roman" w:eastAsia="Times New Roman" w:hAnsi="Times New Roman" w:cs="Times New Roman"/>
                <w:bCs/>
                <w:sz w:val="24"/>
                <w:szCs w:val="24"/>
                <w:lang w:eastAsia="ru-RU"/>
              </w:rPr>
              <w:t>товару</w:t>
            </w:r>
            <w:r w:rsidR="00B92CFB">
              <w:rPr>
                <w:rFonts w:ascii="Times New Roman" w:eastAsia="Times New Roman" w:hAnsi="Times New Roman" w:cs="Times New Roman"/>
                <w:b/>
                <w:sz w:val="24"/>
                <w:szCs w:val="24"/>
                <w:lang w:eastAsia="ru-RU"/>
              </w:rPr>
              <w:t xml:space="preserve"> </w:t>
            </w:r>
            <w:r w:rsidRPr="003E3D73">
              <w:rPr>
                <w:rFonts w:ascii="Times New Roman" w:eastAsia="Times New Roman" w:hAnsi="Times New Roman" w:cs="Times New Roman"/>
                <w:sz w:val="24"/>
                <w:szCs w:val="24"/>
                <w:lang w:eastAsia="ru-RU"/>
              </w:rPr>
              <w:t>даного виду.</w:t>
            </w:r>
          </w:p>
          <w:p w14:paraId="02D05819" w14:textId="77777777" w:rsidR="00B92CFB" w:rsidRPr="00B92CFB" w:rsidRDefault="00E44575" w:rsidP="00E44575">
            <w:pPr>
              <w:widowControl w:val="0"/>
              <w:jc w:val="both"/>
              <w:rPr>
                <w:rFonts w:ascii="Times New Roman" w:eastAsia="Times New Roman" w:hAnsi="Times New Roman" w:cs="Times New Roman"/>
                <w:sz w:val="24"/>
                <w:szCs w:val="24"/>
                <w:u w:val="single"/>
              </w:rPr>
            </w:pPr>
            <w:r w:rsidRPr="00B92CFB">
              <w:rPr>
                <w:rFonts w:ascii="Times New Roman" w:eastAsia="Times New Roman" w:hAnsi="Times New Roman" w:cs="Times New Roman"/>
                <w:sz w:val="24"/>
                <w:szCs w:val="24"/>
              </w:rPr>
              <w:t>Оцінка здійснюється щодо предмета закупівлі в цілому.</w:t>
            </w:r>
          </w:p>
          <w:p w14:paraId="0DD0667A" w14:textId="77777777" w:rsidR="00E44575" w:rsidRPr="00B92CFB" w:rsidRDefault="00E44575" w:rsidP="00E44575">
            <w:pPr>
              <w:widowControl w:val="0"/>
              <w:jc w:val="both"/>
              <w:rPr>
                <w:rFonts w:ascii="Times New Roman" w:eastAsia="Times New Roman" w:hAnsi="Times New Roman" w:cs="Times New Roman"/>
                <w:sz w:val="24"/>
                <w:szCs w:val="24"/>
                <w:highlight w:val="yellow"/>
              </w:rPr>
            </w:pPr>
            <w:r w:rsidRPr="00B92CF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r w:rsidR="00B92CFB" w:rsidRPr="00B92CFB">
              <w:rPr>
                <w:rFonts w:ascii="Times New Roman" w:eastAsia="Times New Roman" w:hAnsi="Times New Roman" w:cs="Times New Roman"/>
                <w:sz w:val="24"/>
                <w:szCs w:val="24"/>
                <w:highlight w:val="white"/>
              </w:rPr>
              <w:t xml:space="preserve">. </w:t>
            </w:r>
          </w:p>
          <w:p w14:paraId="0EF801AE" w14:textId="77777777" w:rsidR="00E44575" w:rsidRPr="00B92CFB" w:rsidRDefault="00E44575" w:rsidP="00E44575">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6522C9" w14:textId="77777777" w:rsidR="00E44575" w:rsidRPr="00B92CFB" w:rsidRDefault="00E44575" w:rsidP="00E44575">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46A29" w14:textId="77777777" w:rsidR="00E44575" w:rsidRPr="00B92CFB" w:rsidRDefault="00E44575" w:rsidP="00E44575">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998B60" w14:textId="77777777" w:rsidR="00E44575" w:rsidRPr="00B92CFB" w:rsidRDefault="00E44575" w:rsidP="00E44575">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84AB9B" w14:textId="77777777" w:rsidR="00E44575" w:rsidRPr="00B92CFB" w:rsidRDefault="00E44575" w:rsidP="00E44575">
            <w:pPr>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B92CFB">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B828F4" w14:textId="77777777" w:rsidR="00E44575" w:rsidRPr="00B92CFB" w:rsidRDefault="00E44575" w:rsidP="00E44575">
            <w:pPr>
              <w:jc w:val="both"/>
              <w:rPr>
                <w:rFonts w:ascii="Times New Roman" w:eastAsia="Times New Roman" w:hAnsi="Times New Roman" w:cs="Times New Roman"/>
                <w:strike/>
                <w:sz w:val="24"/>
                <w:szCs w:val="24"/>
                <w:highlight w:val="white"/>
              </w:rPr>
            </w:pPr>
            <w:r w:rsidRPr="00B92CF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081C10"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2982BB" w14:textId="77777777" w:rsidR="00E44575" w:rsidRPr="00B92CFB" w:rsidRDefault="00E44575" w:rsidP="00E44575">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890F83" w14:textId="77777777" w:rsidR="00E44575" w:rsidRPr="00B92CFB" w:rsidRDefault="00E44575" w:rsidP="00E44575">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7098" w14:paraId="697288BB" w14:textId="77777777" w:rsidTr="00E22738">
        <w:trPr>
          <w:trHeight w:val="702"/>
          <w:jc w:val="center"/>
        </w:trPr>
        <w:tc>
          <w:tcPr>
            <w:tcW w:w="705" w:type="dxa"/>
          </w:tcPr>
          <w:p w14:paraId="308C4C51"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5880B1"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Pr>
          <w:p w14:paraId="4972BF68"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color w:val="000000"/>
                <w:sz w:val="24"/>
              </w:rPr>
            </w:pPr>
            <w:r w:rsidRPr="00897098">
              <w:rPr>
                <w:rFonts w:ascii="Times New Roman" w:hAnsi="Times New Roman" w:cs="Times New Roman"/>
                <w:color w:val="000000"/>
                <w:sz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5225E2BB"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b/>
                <w:i/>
                <w:sz w:val="24"/>
                <w:lang w:eastAsia="ru-RU"/>
              </w:rPr>
              <w:lastRenderedPageBreak/>
              <w:t>Аномально низька ціна тендерної пропозиції</w:t>
            </w:r>
            <w:r w:rsidRPr="00897098">
              <w:rPr>
                <w:rFonts w:ascii="Times New Roman" w:hAnsi="Times New Roman" w:cs="Times New Roman"/>
                <w:sz w:val="24"/>
                <w:lang w:eastAsia="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277F3A2" w14:textId="77777777" w:rsidR="00897098" w:rsidRPr="00897098" w:rsidRDefault="00897098" w:rsidP="00897098">
            <w:pPr>
              <w:spacing w:line="235" w:lineRule="auto"/>
              <w:jc w:val="both"/>
              <w:rPr>
                <w:rFonts w:ascii="Times New Roman" w:hAnsi="Times New Roman" w:cs="Times New Roman"/>
                <w:b/>
                <w:i/>
                <w:sz w:val="24"/>
                <w:lang w:eastAsia="ru-RU"/>
              </w:rPr>
            </w:pPr>
            <w:r w:rsidRPr="00897098">
              <w:rPr>
                <w:rFonts w:ascii="Times New Roman" w:hAnsi="Times New Roman" w:cs="Times New Roman"/>
                <w:sz w:val="24"/>
                <w:lang w:eastAsia="ru-RU"/>
              </w:rPr>
              <w:t xml:space="preserve">Учасник процедури закупівлі, який надав найбільш економічно вигідну тендерну пропозицію, що є аномально низькою, </w:t>
            </w:r>
            <w:r w:rsidRPr="00897098">
              <w:rPr>
                <w:rFonts w:ascii="Times New Roman" w:hAnsi="Times New Roman" w:cs="Times New Roman"/>
                <w:b/>
                <w:i/>
                <w:sz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97098">
              <w:rPr>
                <w:rFonts w:ascii="Times New Roman" w:hAnsi="Times New Roman" w:cs="Times New Roman"/>
                <w:b/>
                <w:i/>
                <w:color w:val="00B050"/>
                <w:sz w:val="24"/>
                <w:lang w:eastAsia="ru-RU"/>
              </w:rPr>
              <w:t xml:space="preserve"> </w:t>
            </w:r>
            <w:r w:rsidRPr="00897098">
              <w:rPr>
                <w:rFonts w:ascii="Times New Roman" w:hAnsi="Times New Roman" w:cs="Times New Roman"/>
                <w:b/>
                <w:i/>
                <w:sz w:val="24"/>
                <w:lang w:eastAsia="ru-RU"/>
              </w:rPr>
              <w:t>пропозиції.</w:t>
            </w:r>
          </w:p>
          <w:p w14:paraId="1ECA3D35"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пункту та абзацом першим частини 14 статті 29 Закону.</w:t>
            </w:r>
          </w:p>
          <w:p w14:paraId="4F9AEC4D" w14:textId="77777777" w:rsidR="00897098" w:rsidRPr="00897098" w:rsidRDefault="00897098" w:rsidP="00897098">
            <w:pPr>
              <w:spacing w:line="235" w:lineRule="auto"/>
              <w:jc w:val="both"/>
              <w:rPr>
                <w:rFonts w:ascii="Times New Roman" w:hAnsi="Times New Roman" w:cs="Times New Roman"/>
                <w:b/>
                <w:i/>
                <w:sz w:val="24"/>
                <w:lang w:eastAsia="ru-RU"/>
              </w:rPr>
            </w:pPr>
            <w:r w:rsidRPr="00897098">
              <w:rPr>
                <w:rFonts w:ascii="Times New Roman" w:hAnsi="Times New Roman" w:cs="Times New Roman"/>
                <w:b/>
                <w:i/>
                <w:sz w:val="24"/>
                <w:lang w:eastAsia="ru-RU"/>
              </w:rPr>
              <w:t>Обґрунтування аномально низької тендерної пропозиції може містити інформацію про:</w:t>
            </w:r>
          </w:p>
          <w:p w14:paraId="05681BD8" w14:textId="77777777" w:rsidR="00897098" w:rsidRPr="00897098" w:rsidRDefault="00897098" w:rsidP="00897098">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00E718" w14:textId="77777777" w:rsidR="00897098" w:rsidRPr="00897098" w:rsidRDefault="00897098" w:rsidP="00897098">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AE2AFB" w14:textId="77777777" w:rsidR="00897098" w:rsidRPr="00897098" w:rsidRDefault="00897098" w:rsidP="00897098">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отримання учасником державної допомоги згідно із законодавством.</w:t>
            </w:r>
          </w:p>
          <w:p w14:paraId="13B3BFEB" w14:textId="77777777" w:rsidR="00897098" w:rsidRPr="00897098" w:rsidRDefault="00897098" w:rsidP="00897098">
            <w:pPr>
              <w:shd w:val="clear" w:color="auto" w:fill="FFFFFF"/>
              <w:spacing w:line="235" w:lineRule="auto"/>
              <w:jc w:val="both"/>
              <w:rPr>
                <w:rFonts w:ascii="Times New Roman" w:hAnsi="Times New Roman" w:cs="Times New Roman"/>
                <w:sz w:val="24"/>
                <w:lang w:eastAsia="ru-RU"/>
              </w:rPr>
            </w:pPr>
            <w:r w:rsidRPr="00897098">
              <w:rPr>
                <w:rFonts w:ascii="Times New Roman" w:hAnsi="Times New Roman" w:cs="Times New Roman"/>
                <w:color w:val="000000"/>
                <w:sz w:val="24"/>
                <w:lang w:eastAsia="ru-RU"/>
              </w:rPr>
              <w:t>3.2.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97098">
              <w:rPr>
                <w:rFonts w:ascii="Times New Roman" w:hAnsi="Times New Roman" w:cs="Times New Roman"/>
                <w:sz w:val="24"/>
                <w:lang w:eastAsia="ru-RU"/>
              </w:rPr>
              <w:t>м Особливостей</w:t>
            </w:r>
            <w:r w:rsidRPr="00897098">
              <w:rPr>
                <w:rFonts w:ascii="Times New Roman" w:hAnsi="Times New Roman" w:cs="Times New Roman"/>
                <w:color w:val="000000"/>
                <w:sz w:val="24"/>
                <w:lang w:eastAsia="ru-RU"/>
              </w:rPr>
              <w:t>.</w:t>
            </w:r>
          </w:p>
          <w:p w14:paraId="71D66107"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8552E65"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3.4. У разі отримання достовірної інформації про невідповідність переможця процедури закупівлі вимогам кваліфікаційних критеріїв </w:t>
            </w:r>
            <w:r w:rsidRPr="00897098">
              <w:rPr>
                <w:rFonts w:ascii="Times New Roman" w:hAnsi="Times New Roman" w:cs="Times New Roman"/>
                <w:i/>
                <w:sz w:val="24"/>
                <w:lang w:eastAsia="ru-RU"/>
              </w:rPr>
              <w:t>(якщо такі вимагались)</w:t>
            </w:r>
            <w:r w:rsidRPr="00897098">
              <w:rPr>
                <w:rFonts w:ascii="Times New Roman" w:hAnsi="Times New Roman" w:cs="Times New Roman"/>
                <w:sz w:val="24"/>
                <w:lang w:eastAsia="ru-RU"/>
              </w:rPr>
              <w:t>,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44 Особливостей.</w:t>
            </w:r>
          </w:p>
          <w:p w14:paraId="06E1C56B" w14:textId="77777777" w:rsidR="00897098" w:rsidRPr="00897098" w:rsidRDefault="00897098" w:rsidP="00897098">
            <w:pPr>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sz w:val="24"/>
                <w:highlight w:val="white"/>
                <w:lang w:eastAsia="ru-RU"/>
              </w:rPr>
              <w:lastRenderedPageBreak/>
              <w:t xml:space="preserve">3.5. Якщо замовником під час розгляду тендерної пропозиції учасника процедури закупівлі виявлено невідповідності </w:t>
            </w:r>
            <w:r w:rsidRPr="00897098">
              <w:rPr>
                <w:rFonts w:ascii="Times New Roman" w:hAnsi="Times New Roman" w:cs="Times New Roman"/>
                <w:b/>
                <w:sz w:val="24"/>
                <w:highlight w:val="white"/>
                <w:lang w:eastAsia="ru-RU"/>
              </w:rPr>
              <w:t xml:space="preserve">в </w:t>
            </w:r>
            <w:r w:rsidRPr="00897098">
              <w:rPr>
                <w:rFonts w:ascii="Times New Roman" w:hAnsi="Times New Roman" w:cs="Times New Roman"/>
                <w:b/>
                <w:i/>
                <w:sz w:val="24"/>
                <w:highlight w:val="white"/>
                <w:lang w:eastAsia="ru-RU"/>
              </w:rPr>
              <w:t>інформації та/або відсутності інформації в документах</w:t>
            </w:r>
            <w:r w:rsidRPr="00897098">
              <w:rPr>
                <w:rFonts w:ascii="Times New Roman" w:hAnsi="Times New Roman" w:cs="Times New Roman"/>
                <w:b/>
                <w:sz w:val="24"/>
                <w:highlight w:val="white"/>
                <w:lang w:eastAsia="ru-RU"/>
              </w:rPr>
              <w:t>,</w:t>
            </w:r>
            <w:r w:rsidRPr="00897098">
              <w:rPr>
                <w:rFonts w:ascii="Times New Roman" w:hAnsi="Times New Roman" w:cs="Times New Roman"/>
                <w:sz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97098">
              <w:rPr>
                <w:rFonts w:ascii="Times New Roman" w:hAnsi="Times New Roman" w:cs="Times New Roman"/>
                <w:b/>
                <w:i/>
                <w:sz w:val="24"/>
                <w:highlight w:val="white"/>
                <w:lang w:eastAsia="ru-RU"/>
              </w:rPr>
              <w:t>не може бути меншим ніж два робочі дні</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sz w:val="24"/>
                <w:highlight w:val="white"/>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5F3C7E" w14:textId="77777777" w:rsidR="00897098" w:rsidRPr="00897098" w:rsidRDefault="00897098" w:rsidP="00897098">
            <w:pPr>
              <w:shd w:val="clear" w:color="auto" w:fill="FFFFFF"/>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b/>
                <w:i/>
                <w:sz w:val="24"/>
                <w:highlight w:val="white"/>
                <w:lang w:eastAsia="ru-RU"/>
              </w:rPr>
              <w:t>Під невідповідністю</w:t>
            </w:r>
            <w:r w:rsidRPr="00897098">
              <w:rPr>
                <w:rFonts w:ascii="Times New Roman" w:hAnsi="Times New Roman" w:cs="Times New Roman"/>
                <w:sz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97098">
              <w:rPr>
                <w:rFonts w:ascii="Times New Roman" w:hAnsi="Times New Roman" w:cs="Times New Roman"/>
                <w:b/>
                <w:i/>
                <w:sz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sz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6A05E1A" w14:textId="77777777" w:rsidR="00897098" w:rsidRPr="00897098" w:rsidRDefault="00897098" w:rsidP="00897098">
            <w:pPr>
              <w:shd w:val="clear" w:color="auto" w:fill="FFFFFF"/>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b/>
                <w:i/>
                <w:sz w:val="24"/>
                <w:highlight w:val="white"/>
                <w:lang w:eastAsia="ru-RU"/>
              </w:rPr>
              <w:t>Невідповідністю</w:t>
            </w:r>
            <w:r w:rsidRPr="00897098">
              <w:rPr>
                <w:rFonts w:ascii="Times New Roman" w:hAnsi="Times New Roman" w:cs="Times New Roman"/>
                <w:sz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97098">
              <w:rPr>
                <w:rFonts w:ascii="Times New Roman" w:hAnsi="Times New Roman" w:cs="Times New Roman"/>
                <w:b/>
                <w:i/>
                <w:sz w:val="24"/>
                <w:highlight w:val="white"/>
                <w:lang w:eastAsia="ru-RU"/>
              </w:rPr>
              <w:t>вважаються помилки, виправлення яких не призводить до зміни</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b/>
                <w:i/>
                <w:sz w:val="24"/>
                <w:highlight w:val="white"/>
                <w:lang w:eastAsia="ru-RU"/>
              </w:rPr>
              <w:t>предмета закупівлі, запропонованого учасником</w:t>
            </w:r>
            <w:r w:rsidRPr="00897098">
              <w:rPr>
                <w:rFonts w:ascii="Times New Roman" w:hAnsi="Times New Roman" w:cs="Times New Roman"/>
                <w:sz w:val="24"/>
                <w:highlight w:val="white"/>
                <w:lang w:eastAsia="ru-RU"/>
              </w:rPr>
              <w:t xml:space="preserve"> процедури закупівлі у складі його тендерної пропозиції, найменування товару, марки, моделі тощо.</w:t>
            </w:r>
          </w:p>
          <w:p w14:paraId="1146EB5B" w14:textId="77777777" w:rsidR="00897098" w:rsidRPr="00897098" w:rsidRDefault="00897098" w:rsidP="00897098">
            <w:pPr>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sz w:val="24"/>
                <w:highlight w:val="white"/>
                <w:lang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BFC8B7"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7098">
              <w:rPr>
                <w:rFonts w:ascii="Times New Roman" w:hAnsi="Times New Roman" w:cs="Times New Roman"/>
                <w:b/>
                <w:i/>
                <w:sz w:val="24"/>
                <w:lang w:eastAsia="ru-RU"/>
              </w:rPr>
              <w:t>протягом 24 годин</w:t>
            </w:r>
            <w:r w:rsidRPr="00897098">
              <w:rPr>
                <w:rFonts w:ascii="Times New Roman" w:hAnsi="Times New Roman" w:cs="Times New Roman"/>
                <w:sz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083F956"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3.7. Замовник розглядає подані тендерні пропозиції з урахуванням виправлення або невиправлення учасниками виявлених невідповідностей.</w:t>
            </w:r>
          </w:p>
          <w:p w14:paraId="02011E74"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У разі відхилення тендерної пропозиції з підстави, визначеної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w:t>
            </w:r>
            <w:r w:rsidRPr="00897098">
              <w:rPr>
                <w:rFonts w:ascii="Times New Roman" w:hAnsi="Times New Roman" w:cs="Times New Roman"/>
                <w:sz w:val="24"/>
                <w:lang w:eastAsia="ru-RU"/>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7FFA032E" w14:textId="77777777" w:rsidR="00897098" w:rsidRPr="00897098" w:rsidRDefault="00897098" w:rsidP="00897098">
            <w:pPr>
              <w:snapToGrid w:val="0"/>
              <w:spacing w:line="235" w:lineRule="auto"/>
              <w:jc w:val="both"/>
              <w:rPr>
                <w:rFonts w:ascii="Times New Roman" w:hAnsi="Times New Roman" w:cs="Times New Roman"/>
                <w:sz w:val="24"/>
                <w:lang w:eastAsia="ar-SA"/>
              </w:rPr>
            </w:pPr>
            <w:r w:rsidRPr="00897098">
              <w:rPr>
                <w:rFonts w:ascii="Times New Roman" w:hAnsi="Times New Roman" w:cs="Times New Roman"/>
                <w:sz w:val="24"/>
                <w:lang w:eastAsia="ar-SA"/>
              </w:rPr>
              <w:t>3.8. 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35590103" w14:textId="77777777" w:rsidR="00897098" w:rsidRPr="00897098" w:rsidRDefault="00897098" w:rsidP="0089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right="-50"/>
              <w:jc w:val="both"/>
              <w:rPr>
                <w:rFonts w:ascii="Times New Roman" w:hAnsi="Times New Roman"/>
                <w:sz w:val="24"/>
              </w:rPr>
            </w:pPr>
            <w:r w:rsidRPr="00897098">
              <w:rPr>
                <w:rFonts w:ascii="Times New Roman" w:hAnsi="Times New Roman"/>
                <w:sz w:val="24"/>
              </w:rPr>
              <w:t>3.9.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закупівель.</w:t>
            </w:r>
          </w:p>
          <w:p w14:paraId="32889FE4" w14:textId="77777777" w:rsidR="00897098" w:rsidRPr="00897098" w:rsidRDefault="00897098" w:rsidP="0089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rFonts w:ascii="Times New Roman" w:hAnsi="Times New Roman"/>
                <w:b/>
                <w:sz w:val="24"/>
              </w:rPr>
            </w:pPr>
            <w:r w:rsidRPr="00897098">
              <w:rPr>
                <w:rFonts w:ascii="Times New Roman" w:hAnsi="Times New Roman"/>
                <w:b/>
                <w:sz w:val="24"/>
              </w:rPr>
              <w:t>3.10. За підроблення чи використання підроблених документів учасник несе відповідальність згідно ст. 358 Кримінального кодексу України.</w:t>
            </w:r>
          </w:p>
          <w:p w14:paraId="3E6AB276"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color w:val="000000"/>
                <w:sz w:val="24"/>
              </w:rPr>
            </w:pPr>
            <w:r w:rsidRPr="00897098">
              <w:rPr>
                <w:rFonts w:ascii="Times New Roman" w:hAnsi="Times New Roman"/>
                <w:sz w:val="24"/>
              </w:rPr>
              <w:t>3.11.</w:t>
            </w:r>
            <w:r w:rsidRPr="00897098">
              <w:rPr>
                <w:rFonts w:ascii="Times New Roman" w:hAnsi="Times New Roman"/>
                <w:b/>
                <w:sz w:val="24"/>
              </w:rPr>
              <w:t xml:space="preserve"> </w:t>
            </w:r>
            <w:r w:rsidRPr="00897098">
              <w:rPr>
                <w:rFonts w:ascii="Times New Roman" w:hAnsi="Times New Roman"/>
                <w:sz w:val="24"/>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897098">
              <w:rPr>
                <w:rFonts w:ascii="Times New Roman" w:hAnsi="Times New Roman" w:cs="Times New Roman"/>
                <w:color w:val="000000"/>
                <w:sz w:val="24"/>
              </w:rPr>
              <w:t xml:space="preserve"> </w:t>
            </w:r>
          </w:p>
          <w:p w14:paraId="1E4D4165" w14:textId="77777777" w:rsidR="00897098" w:rsidRPr="00897098" w:rsidRDefault="00897098" w:rsidP="00897098">
            <w:pPr>
              <w:spacing w:line="235" w:lineRule="auto"/>
              <w:jc w:val="both"/>
              <w:rPr>
                <w:rFonts w:ascii="Times New Roman" w:hAnsi="Times New Roman" w:cs="Times New Roman"/>
                <w:sz w:val="24"/>
                <w:lang w:eastAsia="ru-RU"/>
              </w:rPr>
            </w:pPr>
            <w:r w:rsidRPr="00897098">
              <w:rPr>
                <w:rFonts w:ascii="Times New Roman" w:hAnsi="Times New Roman" w:cs="Times New Roman"/>
                <w:b/>
                <w:i/>
                <w:color w:val="000000"/>
                <w:sz w:val="24"/>
                <w:u w:val="single"/>
                <w:lang w:eastAsia="ru-RU"/>
              </w:rPr>
              <w:t>3.12. Інші умови тендерної документації:</w:t>
            </w:r>
          </w:p>
          <w:p w14:paraId="14D28215"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1. Учасники відповідають за зміст своїх тендерних пропозицій та повинні дотримуватись норм чинного законодавства України.</w:t>
            </w:r>
          </w:p>
          <w:p w14:paraId="6AD5108E"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97098">
              <w:rPr>
                <w:rFonts w:ascii="Times New Roman" w:hAnsi="Times New Roman" w:cs="Times New Roman"/>
                <w:sz w:val="24"/>
                <w:lang w:eastAsia="ru-RU"/>
              </w:rPr>
              <w:t>у</w:t>
            </w:r>
            <w:r w:rsidRPr="00897098">
              <w:rPr>
                <w:rFonts w:ascii="Times New Roman" w:hAnsi="Times New Roman" w:cs="Times New Roman"/>
                <w:color w:val="000000"/>
                <w:sz w:val="24"/>
                <w:lang w:eastAsia="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AE908E2"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3.    Документи, що не передбачені законодавством для учасників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юридичних, фізичних осіб, у тому числі фізичних осіб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підприємців, не подаються ними у складі тендерної пропозиції.</w:t>
            </w:r>
          </w:p>
          <w:p w14:paraId="29066BCB"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4.  Відсутність документів, що не передбачені законодавством для учасників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юридичних, фізичних осіб, у тому числі фізичних осіб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підприємців, у складі тендерної пропозиції не може бути підставою для її відхилення замовником.</w:t>
            </w:r>
          </w:p>
          <w:p w14:paraId="76620C3B"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5.  Учасники торгів — нерезиденти для виконання вимог щодо подання документів, передбачених </w:t>
            </w:r>
            <w:r w:rsidRPr="00897098">
              <w:rPr>
                <w:rFonts w:ascii="Times New Roman" w:hAnsi="Times New Roman" w:cs="Times New Roman"/>
                <w:b/>
                <w:i/>
                <w:color w:val="000000"/>
                <w:sz w:val="24"/>
                <w:lang w:eastAsia="ru-RU"/>
              </w:rPr>
              <w:t>Додатком № 1</w:t>
            </w:r>
            <w:r w:rsidRPr="00897098">
              <w:rPr>
                <w:rFonts w:ascii="Times New Roman" w:hAnsi="Times New Roman" w:cs="Times New Roman"/>
                <w:color w:val="000000"/>
                <w:sz w:val="24"/>
                <w:lang w:eastAsia="ru-RU"/>
              </w:rPr>
              <w:t xml:space="preserve"> до тендерної документації, подають у складі своєї пропозиції, </w:t>
            </w:r>
            <w:r w:rsidRPr="00897098">
              <w:rPr>
                <w:rFonts w:ascii="Times New Roman" w:hAnsi="Times New Roman" w:cs="Times New Roman"/>
                <w:color w:val="000000"/>
                <w:sz w:val="24"/>
                <w:lang w:eastAsia="ru-RU"/>
              </w:rPr>
              <w:lastRenderedPageBreak/>
              <w:t>документи, передбачені законодавством країн, де вони зареєстровані.</w:t>
            </w:r>
          </w:p>
          <w:p w14:paraId="2A7C2A32"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6.  Факт подання тендерної пропозиції учасником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фізичною особою чи фізичною особою</w:t>
            </w:r>
            <w:r w:rsidRPr="00897098">
              <w:rPr>
                <w:rFonts w:ascii="Times New Roman" w:hAnsi="Times New Roman" w:cs="Times New Roman"/>
                <w:sz w:val="24"/>
                <w:lang w:eastAsia="ru-RU"/>
              </w:rPr>
              <w:t xml:space="preserve"> — </w:t>
            </w:r>
            <w:r w:rsidRPr="00897098">
              <w:rPr>
                <w:rFonts w:ascii="Times New Roman" w:hAnsi="Times New Roman" w:cs="Times New Roman"/>
                <w:color w:val="000000"/>
                <w:sz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6B9641"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703080"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5018620"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8. Учасник, який подав тендерну пропозицію, вважається таким, що згодний з тендерною документацією (у т. ч. – з  про</w:t>
            </w:r>
            <w:r w:rsidRPr="00897098">
              <w:rPr>
                <w:rFonts w:ascii="Times New Roman" w:hAnsi="Times New Roman" w:cs="Times New Roman"/>
                <w:sz w:val="24"/>
                <w:lang w:eastAsia="ru-RU"/>
              </w:rPr>
              <w:t>є</w:t>
            </w:r>
            <w:r w:rsidRPr="00897098">
              <w:rPr>
                <w:rFonts w:ascii="Times New Roman" w:hAnsi="Times New Roman" w:cs="Times New Roman"/>
                <w:color w:val="000000"/>
                <w:sz w:val="24"/>
                <w:lang w:eastAsia="ru-RU"/>
              </w:rPr>
              <w:t xml:space="preserve">ктом договору про закупівлю, викладеним </w:t>
            </w:r>
            <w:r w:rsidRPr="00897098">
              <w:rPr>
                <w:rFonts w:ascii="Times New Roman" w:hAnsi="Times New Roman" w:cs="Times New Roman"/>
                <w:sz w:val="24"/>
                <w:lang w:eastAsia="ru-RU"/>
              </w:rPr>
              <w:t>у</w:t>
            </w:r>
            <w:r w:rsidRPr="00897098">
              <w:rPr>
                <w:rFonts w:ascii="Times New Roman" w:hAnsi="Times New Roman" w:cs="Times New Roman"/>
                <w:color w:val="000000"/>
                <w:sz w:val="24"/>
                <w:lang w:eastAsia="ru-RU"/>
              </w:rPr>
              <w:t xml:space="preserve"> </w:t>
            </w:r>
            <w:r w:rsidRPr="00897098">
              <w:rPr>
                <w:rFonts w:ascii="Times New Roman" w:hAnsi="Times New Roman" w:cs="Times New Roman"/>
                <w:b/>
                <w:i/>
                <w:color w:val="000000"/>
                <w:sz w:val="24"/>
                <w:lang w:eastAsia="ru-RU"/>
              </w:rPr>
              <w:t>Додатку № 3</w:t>
            </w:r>
            <w:r w:rsidRPr="00897098">
              <w:rPr>
                <w:rFonts w:ascii="Times New Roman" w:hAnsi="Times New Roman" w:cs="Times New Roman"/>
                <w:color w:val="000000"/>
                <w:sz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6835B7C"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596010"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w:t>
            </w:r>
          </w:p>
          <w:p w14:paraId="27C7329C"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b/>
                <w:sz w:val="24"/>
                <w:lang w:eastAsia="ru-RU"/>
              </w:rPr>
            </w:pPr>
            <w:r w:rsidRPr="00897098">
              <w:rPr>
                <w:rFonts w:ascii="Times New Roman" w:hAnsi="Times New Roman" w:cs="Times New Roman"/>
                <w:b/>
                <w:sz w:val="24"/>
                <w:lang w:eastAsia="ru-RU"/>
              </w:rPr>
              <w:t xml:space="preserve">Примітка: </w:t>
            </w:r>
          </w:p>
          <w:p w14:paraId="1FED5A9F"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b/>
                <w:i/>
                <w:sz w:val="24"/>
                <w:lang w:eastAsia="ru-RU"/>
              </w:rPr>
            </w:pPr>
            <w:r w:rsidRPr="00897098">
              <w:rPr>
                <w:rFonts w:ascii="Times New Roman" w:hAnsi="Times New Roman" w:cs="Times New Roman"/>
                <w:b/>
                <w:i/>
                <w:sz w:val="24"/>
                <w:lang w:eastAsia="ru-RU"/>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6FBA5855" w14:textId="77777777" w:rsidR="00897098" w:rsidRPr="00897098" w:rsidRDefault="00897098" w:rsidP="00897098">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11. </w:t>
            </w:r>
            <w:r w:rsidRPr="00897098">
              <w:rPr>
                <w:rFonts w:ascii="Times New Roman" w:hAnsi="Times New Roman" w:cs="Times New Roman"/>
                <w:sz w:val="24"/>
                <w:lang w:eastAsia="ru-RU"/>
              </w:rPr>
              <w:t>Тендерна п</w:t>
            </w:r>
            <w:r w:rsidRPr="00897098">
              <w:rPr>
                <w:rFonts w:ascii="Times New Roman" w:hAnsi="Times New Roman" w:cs="Times New Roman"/>
                <w:color w:val="000000"/>
                <w:sz w:val="24"/>
                <w:lang w:eastAsia="ru-RU"/>
              </w:rPr>
              <w:t>ропозиція учасника може містити документи з водяними знаками.</w:t>
            </w:r>
          </w:p>
          <w:p w14:paraId="5ADB9529"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62F78"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lastRenderedPageBreak/>
              <w:t xml:space="preserve">—   </w:t>
            </w:r>
            <w:r w:rsidRPr="00897098">
              <w:rPr>
                <w:rFonts w:ascii="Times New Roman" w:hAnsi="Times New Roman" w:cs="Times New Roman"/>
                <w:sz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387E5CF"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   </w:t>
            </w:r>
            <w:r w:rsidRPr="00897098">
              <w:rPr>
                <w:rFonts w:ascii="Times New Roman" w:hAnsi="Times New Roman" w:cs="Times New Roman"/>
                <w:sz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882085" w14:textId="77777777" w:rsidR="00897098" w:rsidRPr="00897098" w:rsidRDefault="00897098" w:rsidP="00897098">
            <w:pPr>
              <w:pBdr>
                <w:top w:val="nil"/>
                <w:left w:val="nil"/>
                <w:bottom w:val="nil"/>
                <w:right w:val="nil"/>
                <w:between w:val="nil"/>
              </w:pBdr>
              <w:spacing w:line="235" w:lineRule="auto"/>
              <w:jc w:val="both"/>
              <w:rPr>
                <w:rFonts w:ascii="Times New Roman" w:hAnsi="Times New Roman" w:cs="Times New Roman"/>
                <w:i/>
                <w:sz w:val="24"/>
                <w:lang w:eastAsia="ru-RU"/>
              </w:rPr>
            </w:pPr>
            <w:r w:rsidRPr="00897098">
              <w:rPr>
                <w:rFonts w:ascii="Times New Roman" w:hAnsi="Times New Roman" w:cs="Times New Roman"/>
                <w:sz w:val="24"/>
                <w:lang w:eastAsia="ru-RU"/>
              </w:rPr>
              <w:t xml:space="preserve">—   </w:t>
            </w:r>
            <w:r w:rsidRPr="00897098">
              <w:rPr>
                <w:rFonts w:ascii="Times New Roman" w:hAnsi="Times New Roman" w:cs="Times New Roman"/>
                <w:sz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45484DA" w14:textId="77777777" w:rsidR="00897098" w:rsidRPr="00897098" w:rsidRDefault="00897098" w:rsidP="00897098">
            <w:pPr>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А також враховувати, що в Україні забороняється </w:t>
            </w:r>
            <w:r w:rsidRPr="00897098">
              <w:rPr>
                <w:rFonts w:ascii="Times New Roman" w:hAnsi="Times New Roman" w:cs="Times New Roman"/>
                <w:sz w:val="24"/>
                <w:shd w:val="clear" w:color="auto" w:fill="FFFFFF"/>
              </w:rPr>
              <w:t>здійснювати публічні закупівлі товарів, робіт і послуг у громадян Російської Федерації/Республіки Білорусь/Ісламської Республік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97098">
              <w:rPr>
                <w:rFonts w:ascii="Times New Roman" w:hAnsi="Times New Roman" w:cs="Times New Roman"/>
                <w:sz w:val="24"/>
                <w:lang w:eastAsia="ru-RU"/>
              </w:rPr>
              <w:t xml:space="preserve">, </w:t>
            </w:r>
          </w:p>
          <w:p w14:paraId="364AAA42" w14:textId="497986D2" w:rsidR="00897098" w:rsidRPr="00897098" w:rsidRDefault="00897098" w:rsidP="00897098">
            <w:pPr>
              <w:widowControl w:val="0"/>
              <w:jc w:val="both"/>
              <w:rPr>
                <w:rFonts w:ascii="Times New Roman" w:eastAsia="Times New Roman" w:hAnsi="Times New Roman" w:cs="Times New Roman"/>
                <w:i/>
                <w:sz w:val="24"/>
                <w:szCs w:val="20"/>
              </w:rPr>
            </w:pPr>
            <w:r w:rsidRPr="00897098">
              <w:rPr>
                <w:rFonts w:ascii="Times New Roman" w:hAnsi="Times New Roman" w:cs="Times New Roman"/>
                <w:b/>
                <w:i/>
                <w:sz w:val="24"/>
                <w:lang w:eastAsia="ru-RU"/>
              </w:rPr>
              <w:t xml:space="preserve">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w:t>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t xml:space="preserve"> 44  Особливостей.</w:t>
            </w:r>
          </w:p>
        </w:tc>
      </w:tr>
      <w:tr w:rsidR="00897098" w14:paraId="77A637A0" w14:textId="77777777" w:rsidTr="00AB3482">
        <w:trPr>
          <w:trHeight w:val="1119"/>
          <w:jc w:val="center"/>
        </w:trPr>
        <w:tc>
          <w:tcPr>
            <w:tcW w:w="705" w:type="dxa"/>
          </w:tcPr>
          <w:p w14:paraId="69F45735"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C26DF5"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Pr>
          <w:p w14:paraId="22BA19DC" w14:textId="77777777" w:rsidR="00897098" w:rsidRPr="00897098" w:rsidRDefault="00897098" w:rsidP="00897098">
            <w:pPr>
              <w:shd w:val="clear" w:color="auto" w:fill="FFFFFF"/>
              <w:spacing w:line="235" w:lineRule="auto"/>
              <w:jc w:val="both"/>
              <w:rPr>
                <w:rFonts w:ascii="Times New Roman" w:hAnsi="Times New Roman" w:cs="Times New Roman"/>
                <w:b/>
                <w:color w:val="000000"/>
                <w:sz w:val="24"/>
                <w:szCs w:val="24"/>
              </w:rPr>
            </w:pPr>
            <w:r w:rsidRPr="00897098">
              <w:rPr>
                <w:rFonts w:ascii="Times New Roman" w:hAnsi="Times New Roman" w:cs="Times New Roman"/>
                <w:b/>
                <w:color w:val="000000"/>
                <w:sz w:val="24"/>
                <w:szCs w:val="24"/>
              </w:rPr>
              <w:t>4.1. Замовник відхиляє тендерну пропозицію із зазначенням аргументації в електронній системі закупівель у разі, коли:</w:t>
            </w:r>
          </w:p>
          <w:p w14:paraId="587EE1D1" w14:textId="77777777" w:rsidR="00897098" w:rsidRPr="00897098" w:rsidRDefault="00897098" w:rsidP="00897098">
            <w:pPr>
              <w:shd w:val="clear" w:color="auto" w:fill="FFFFFF"/>
              <w:spacing w:line="235" w:lineRule="auto"/>
              <w:jc w:val="both"/>
              <w:rPr>
                <w:rFonts w:ascii="Times New Roman" w:hAnsi="Times New Roman" w:cs="Times New Roman"/>
                <w:b/>
                <w:i/>
                <w:color w:val="000000"/>
                <w:sz w:val="24"/>
                <w:szCs w:val="24"/>
                <w:u w:val="single"/>
              </w:rPr>
            </w:pPr>
            <w:r w:rsidRPr="00897098">
              <w:rPr>
                <w:rFonts w:ascii="Times New Roman" w:hAnsi="Times New Roman" w:cs="Times New Roman"/>
                <w:b/>
                <w:i/>
                <w:color w:val="000000"/>
                <w:sz w:val="24"/>
                <w:szCs w:val="24"/>
                <w:u w:val="single"/>
              </w:rPr>
              <w:t>1) учасник процедури закупівлі:</w:t>
            </w:r>
          </w:p>
          <w:p w14:paraId="16A9E10D" w14:textId="77777777" w:rsidR="00897098" w:rsidRPr="00897098" w:rsidRDefault="00897098" w:rsidP="00897098">
            <w:pPr>
              <w:spacing w:line="235" w:lineRule="auto"/>
              <w:jc w:val="both"/>
              <w:rPr>
                <w:rFonts w:ascii="Times New Roman" w:hAnsi="Times New Roman" w:cs="Times New Roman"/>
                <w:b/>
                <w:color w:val="000000"/>
                <w:sz w:val="24"/>
                <w:szCs w:val="24"/>
              </w:rPr>
            </w:pPr>
            <w:r w:rsidRPr="00897098">
              <w:rPr>
                <w:rFonts w:ascii="Times New Roman" w:hAnsi="Times New Roman" w:cs="Times New Roman"/>
                <w:color w:val="000000"/>
                <w:sz w:val="24"/>
                <w:szCs w:val="24"/>
                <w:lang w:eastAsia="en-US"/>
              </w:rPr>
              <w:t>1.1)</w:t>
            </w:r>
            <w:r w:rsidRPr="00897098">
              <w:rPr>
                <w:rFonts w:ascii="Times New Roman" w:hAnsi="Times New Roman" w:cs="Times New Roman"/>
                <w:color w:val="000000"/>
                <w:sz w:val="24"/>
                <w:szCs w:val="24"/>
                <w:shd w:val="clear" w:color="auto" w:fill="FFFFFF"/>
              </w:rPr>
              <w:t xml:space="preserve"> підпадає під підстави, встановлені </w:t>
            </w:r>
            <w:hyperlink r:id="rId19" w:anchor="n615" w:history="1">
              <w:r w:rsidRPr="00897098">
                <w:rPr>
                  <w:rStyle w:val="a8"/>
                  <w:rFonts w:ascii="Times New Roman" w:hAnsi="Times New Roman" w:cs="Times New Roman"/>
                  <w:color w:val="000000"/>
                  <w:sz w:val="24"/>
                  <w:szCs w:val="24"/>
                  <w:shd w:val="clear" w:color="auto" w:fill="FFFFFF"/>
                </w:rPr>
                <w:t>пунктом 47</w:t>
              </w:r>
            </w:hyperlink>
            <w:r w:rsidRPr="00897098">
              <w:rPr>
                <w:rFonts w:ascii="Times New Roman" w:hAnsi="Times New Roman" w:cs="Times New Roman"/>
                <w:color w:val="000000"/>
                <w:sz w:val="24"/>
                <w:szCs w:val="24"/>
                <w:shd w:val="clear" w:color="auto" w:fill="FFFFFF"/>
              </w:rPr>
              <w:t> Особливостей;</w:t>
            </w:r>
          </w:p>
          <w:p w14:paraId="0E2B6633" w14:textId="77777777" w:rsidR="00897098" w:rsidRPr="00897098" w:rsidRDefault="00897098" w:rsidP="00897098">
            <w:pPr>
              <w:widowControl w:val="0"/>
              <w:numPr>
                <w:ilvl w:val="0"/>
                <w:numId w:val="29"/>
              </w:numPr>
              <w:suppressAutoHyphens/>
              <w:autoSpaceDE w:val="0"/>
              <w:spacing w:line="235" w:lineRule="auto"/>
              <w:ind w:left="42"/>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shd w:val="solid" w:color="FFFFFF" w:fill="FFFFFF"/>
                <w:lang w:eastAsia="en-US"/>
              </w:rPr>
              <w:lastRenderedPageBreak/>
              <w:t xml:space="preserve">1.2) у тендерній пропозиції надав недостовірну інформацію, що є суттєвою для визначення результатів відкритих торгів, яку замовником виявлено згідно з </w:t>
            </w:r>
            <w:r w:rsidRPr="00897098">
              <w:rPr>
                <w:rFonts w:ascii="Times New Roman" w:hAnsi="Times New Roman" w:cs="Times New Roman"/>
                <w:color w:val="000000"/>
                <w:sz w:val="24"/>
                <w:szCs w:val="24"/>
                <w:shd w:val="clear" w:color="auto" w:fill="FFFFFF"/>
              </w:rPr>
              <w:t> </w:t>
            </w:r>
            <w:hyperlink r:id="rId20" w:anchor="n586" w:history="1">
              <w:r w:rsidRPr="00897098">
                <w:rPr>
                  <w:rStyle w:val="a8"/>
                  <w:rFonts w:ascii="Times New Roman" w:hAnsi="Times New Roman" w:cs="Times New Roman"/>
                  <w:color w:val="000000"/>
                  <w:sz w:val="24"/>
                  <w:szCs w:val="24"/>
                  <w:shd w:val="clear" w:color="auto" w:fill="FFFFFF"/>
                </w:rPr>
                <w:t>абзацом першим</w:t>
              </w:r>
            </w:hyperlink>
            <w:r w:rsidRPr="00897098">
              <w:rPr>
                <w:rFonts w:ascii="Times New Roman" w:hAnsi="Times New Roman" w:cs="Times New Roman"/>
                <w:color w:val="000000"/>
                <w:sz w:val="24"/>
                <w:szCs w:val="24"/>
                <w:shd w:val="clear" w:color="auto" w:fill="FFFFFF"/>
              </w:rPr>
              <w:t> пункту 42 Особливостей</w:t>
            </w:r>
            <w:r w:rsidRPr="00897098">
              <w:rPr>
                <w:rFonts w:ascii="Times New Roman" w:hAnsi="Times New Roman" w:cs="Times New Roman"/>
                <w:color w:val="000000"/>
                <w:sz w:val="24"/>
                <w:szCs w:val="24"/>
                <w:shd w:val="solid" w:color="FFFFFF" w:fill="FFFFFF"/>
                <w:lang w:eastAsia="en-US"/>
              </w:rPr>
              <w:t>;</w:t>
            </w:r>
          </w:p>
          <w:p w14:paraId="31FC6807" w14:textId="77777777" w:rsidR="00897098" w:rsidRPr="00897098" w:rsidRDefault="00897098" w:rsidP="00897098">
            <w:pPr>
              <w:widowControl w:val="0"/>
              <w:numPr>
                <w:ilvl w:val="0"/>
                <w:numId w:val="29"/>
              </w:numPr>
              <w:suppressAutoHyphens/>
              <w:autoSpaceDE w:val="0"/>
              <w:spacing w:line="235" w:lineRule="auto"/>
              <w:ind w:left="42"/>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 xml:space="preserve">1.3) </w:t>
            </w:r>
            <w:r w:rsidRPr="00897098">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14:paraId="3B2FA28B" w14:textId="77777777" w:rsidR="00897098" w:rsidRPr="00897098" w:rsidRDefault="00897098" w:rsidP="00897098">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1.4)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7B8BB5" w14:textId="77777777" w:rsidR="00897098" w:rsidRPr="00897098" w:rsidRDefault="00897098" w:rsidP="00897098">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 xml:space="preserve">1.5) не надав обґрунтування аномально низької ціни тендерної пропозиції протягом строку, </w:t>
            </w:r>
            <w:r w:rsidRPr="00897098">
              <w:rPr>
                <w:rFonts w:ascii="Times New Roman" w:hAnsi="Times New Roman" w:cs="Times New Roman"/>
                <w:color w:val="000000"/>
                <w:sz w:val="24"/>
                <w:szCs w:val="24"/>
                <w:shd w:val="clear" w:color="auto" w:fill="FFFFFF"/>
              </w:rPr>
              <w:t>визначеного </w:t>
            </w:r>
            <w:hyperlink r:id="rId21" w:anchor="n1543" w:tgtFrame="_blank" w:history="1">
              <w:r w:rsidRPr="00897098">
                <w:rPr>
                  <w:rStyle w:val="a8"/>
                  <w:rFonts w:ascii="Times New Roman" w:hAnsi="Times New Roman" w:cs="Times New Roman"/>
                  <w:color w:val="000000"/>
                  <w:sz w:val="24"/>
                  <w:szCs w:val="24"/>
                  <w:shd w:val="clear" w:color="auto" w:fill="FFFFFF"/>
                </w:rPr>
                <w:t>абзацом першим</w:t>
              </w:r>
            </w:hyperlink>
            <w:r w:rsidRPr="00897098">
              <w:rPr>
                <w:rFonts w:ascii="Times New Roman" w:hAnsi="Times New Roman" w:cs="Times New Roman"/>
                <w:color w:val="000000"/>
                <w:sz w:val="24"/>
                <w:szCs w:val="24"/>
                <w:shd w:val="clear" w:color="auto" w:fill="FFFFFF"/>
              </w:rPr>
              <w:t> частини чотирнадцятої статті 29 Закону/</w:t>
            </w:r>
            <w:hyperlink r:id="rId22" w:anchor="n581" w:history="1">
              <w:r w:rsidRPr="00897098">
                <w:rPr>
                  <w:rStyle w:val="a8"/>
                  <w:rFonts w:ascii="Times New Roman" w:hAnsi="Times New Roman" w:cs="Times New Roman"/>
                  <w:color w:val="000000"/>
                  <w:sz w:val="24"/>
                  <w:szCs w:val="24"/>
                  <w:shd w:val="clear" w:color="auto" w:fill="FFFFFF"/>
                </w:rPr>
                <w:t>абзацом дев’ятим</w:t>
              </w:r>
            </w:hyperlink>
            <w:r w:rsidRPr="00897098">
              <w:rPr>
                <w:rFonts w:ascii="Times New Roman" w:hAnsi="Times New Roman" w:cs="Times New Roman"/>
                <w:color w:val="000000"/>
                <w:sz w:val="24"/>
                <w:szCs w:val="24"/>
                <w:shd w:val="clear" w:color="auto" w:fill="FFFFFF"/>
              </w:rPr>
              <w:t> пункту 37 Особливостей;</w:t>
            </w:r>
          </w:p>
          <w:p w14:paraId="77AB7717" w14:textId="77777777" w:rsidR="00897098" w:rsidRPr="00897098" w:rsidRDefault="00897098" w:rsidP="00897098">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1.6) визначив конфіденційною інформацію, що не може бути визначена як конфіденційна відповідно до вимог пункту 40 Особливостей;</w:t>
            </w:r>
          </w:p>
          <w:p w14:paraId="0804B37B" w14:textId="77777777" w:rsidR="00897098" w:rsidRPr="00897098" w:rsidRDefault="00897098" w:rsidP="00897098">
            <w:pPr>
              <w:spacing w:line="228" w:lineRule="auto"/>
              <w:jc w:val="both"/>
              <w:rPr>
                <w:rFonts w:ascii="Times New Roman" w:hAnsi="Times New Roman" w:cs="Times New Roman"/>
                <w:sz w:val="24"/>
                <w:szCs w:val="24"/>
              </w:rPr>
            </w:pPr>
            <w:r w:rsidRPr="00897098">
              <w:rPr>
                <w:rFonts w:ascii="Times New Roman" w:hAnsi="Times New Roman" w:cs="Times New Roman"/>
                <w:color w:val="000000"/>
                <w:sz w:val="24"/>
                <w:szCs w:val="24"/>
                <w:shd w:val="solid" w:color="FFFFFF" w:fill="FFFFFF"/>
                <w:lang w:eastAsia="en-US"/>
              </w:rPr>
              <w:t xml:space="preserve">1.7) </w:t>
            </w:r>
            <w:r w:rsidRPr="00897098">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897098">
                <w:rPr>
                  <w:rStyle w:val="a8"/>
                  <w:rFonts w:ascii="Times New Roman" w:hAnsi="Times New Roman" w:cs="Times New Roman"/>
                  <w:sz w:val="24"/>
                  <w:szCs w:val="24"/>
                  <w:shd w:val="clear" w:color="auto" w:fill="FFFFFF"/>
                </w:rPr>
                <w:t>№ 1178</w:t>
              </w:r>
            </w:hyperlink>
            <w:r w:rsidRPr="00897098">
              <w:rPr>
                <w:rFonts w:ascii="Times New Roman" w:hAnsi="Times New Roman" w:cs="Times New Roman"/>
                <w:sz w:val="24"/>
                <w:szCs w:val="24"/>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897098">
              <w:rPr>
                <w:rFonts w:ascii="Times New Roman" w:hAnsi="Times New Roman" w:cs="Times New Roman"/>
                <w:sz w:val="24"/>
                <w:szCs w:val="24"/>
                <w:shd w:val="clear" w:color="auto" w:fill="FFFFFF"/>
              </w:rPr>
              <w:lastRenderedPageBreak/>
              <w:t>скасування” (Офіційний вісник України, 2022 р., № 84, ст. 5176);</w:t>
            </w:r>
            <w:r w:rsidRPr="00897098">
              <w:rPr>
                <w:rFonts w:ascii="Times New Roman" w:hAnsi="Times New Roman" w:cs="Times New Roman"/>
                <w:sz w:val="24"/>
                <w:szCs w:val="24"/>
              </w:rPr>
              <w:t xml:space="preserve">; </w:t>
            </w:r>
          </w:p>
          <w:p w14:paraId="37662E8E" w14:textId="77777777" w:rsidR="00897098" w:rsidRPr="00897098" w:rsidRDefault="00897098" w:rsidP="00897098">
            <w:pPr>
              <w:pStyle w:val="af5"/>
              <w:spacing w:line="235" w:lineRule="auto"/>
              <w:jc w:val="both"/>
              <w:rPr>
                <w:rFonts w:ascii="Times New Roman" w:hAnsi="Times New Roman"/>
                <w:b/>
                <w:i/>
                <w:color w:val="000000"/>
                <w:sz w:val="24"/>
                <w:szCs w:val="24"/>
                <w:u w:val="single"/>
                <w:lang w:eastAsia="uk-UA"/>
              </w:rPr>
            </w:pPr>
            <w:r w:rsidRPr="00897098">
              <w:rPr>
                <w:rFonts w:ascii="Times New Roman" w:hAnsi="Times New Roman"/>
                <w:color w:val="000000"/>
                <w:sz w:val="24"/>
                <w:szCs w:val="24"/>
                <w:shd w:val="clear" w:color="auto" w:fill="FFFFFF"/>
              </w:rPr>
              <w:t xml:space="preserve"> </w:t>
            </w:r>
            <w:r w:rsidRPr="00897098">
              <w:rPr>
                <w:rFonts w:ascii="Times New Roman" w:hAnsi="Times New Roman"/>
                <w:b/>
                <w:i/>
                <w:color w:val="000000"/>
                <w:sz w:val="24"/>
                <w:szCs w:val="24"/>
                <w:u w:val="single"/>
                <w:lang w:eastAsia="uk-UA"/>
              </w:rPr>
              <w:t>2) тендерна пропозиція:</w:t>
            </w:r>
          </w:p>
          <w:p w14:paraId="6614D241"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 xml:space="preserve">2.1) </w:t>
            </w:r>
            <w:r w:rsidRPr="00897098">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7D2EB31"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2.2) є такою, строк дії якої закінчився;</w:t>
            </w:r>
          </w:p>
          <w:p w14:paraId="0195A001"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 xml:space="preserve">2.3) є такою, ціна якої перевищує очікувану вартість </w:t>
            </w:r>
            <w:r w:rsidRPr="00897098">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27FABC"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2.4) не відповідає вимогам, установленим у тендерній документації відповідно до абзацу першого частини третьої статті 22 Закону;</w:t>
            </w:r>
          </w:p>
          <w:p w14:paraId="6CCAFD39" w14:textId="77777777" w:rsidR="00897098" w:rsidRPr="00897098" w:rsidRDefault="00897098" w:rsidP="00897098">
            <w:pPr>
              <w:shd w:val="clear" w:color="auto" w:fill="FFFFFF"/>
              <w:spacing w:line="235" w:lineRule="auto"/>
              <w:jc w:val="both"/>
              <w:rPr>
                <w:rFonts w:ascii="Times New Roman" w:hAnsi="Times New Roman" w:cs="Times New Roman"/>
                <w:b/>
                <w:i/>
                <w:color w:val="000000"/>
                <w:sz w:val="24"/>
                <w:szCs w:val="24"/>
                <w:u w:val="single"/>
              </w:rPr>
            </w:pPr>
            <w:r w:rsidRPr="00897098">
              <w:rPr>
                <w:rFonts w:ascii="Times New Roman" w:hAnsi="Times New Roman" w:cs="Times New Roman"/>
                <w:b/>
                <w:i/>
                <w:color w:val="000000"/>
                <w:sz w:val="24"/>
                <w:szCs w:val="24"/>
                <w:u w:val="single"/>
              </w:rPr>
              <w:t>3) переможець процедури закупівлі:</w:t>
            </w:r>
          </w:p>
          <w:p w14:paraId="426173D6"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3.1) відмовився від підписання договору про закупівлю відповідно до вимог тендерної документації або укладення договору про закупівлю;</w:t>
            </w:r>
          </w:p>
          <w:p w14:paraId="2FA5A399" w14:textId="77777777" w:rsidR="00897098" w:rsidRPr="00897098" w:rsidRDefault="00897098" w:rsidP="00897098">
            <w:pPr>
              <w:spacing w:line="235" w:lineRule="auto"/>
              <w:jc w:val="both"/>
              <w:rPr>
                <w:rFonts w:ascii="Times New Roman" w:hAnsi="Times New Roman" w:cs="Times New Roman"/>
                <w:color w:val="000000"/>
                <w:sz w:val="24"/>
                <w:szCs w:val="24"/>
                <w:shd w:val="solid" w:color="FFFFFF" w:fill="FFFFFF"/>
                <w:lang w:eastAsia="en-US"/>
              </w:rPr>
            </w:pPr>
            <w:r w:rsidRPr="00897098">
              <w:rPr>
                <w:rFonts w:ascii="Times New Roman" w:hAnsi="Times New Roman" w:cs="Times New Roman"/>
                <w:color w:val="000000"/>
                <w:sz w:val="24"/>
                <w:szCs w:val="24"/>
                <w:lang w:eastAsia="en-US"/>
              </w:rPr>
              <w:t>3.2) не надав у спосіб, зазначений в тендерній документації, документи, що підтверджують відсутність підстав, визначених</w:t>
            </w:r>
            <w:r w:rsidRPr="00897098">
              <w:rPr>
                <w:rFonts w:ascii="Times New Roman" w:hAnsi="Times New Roman" w:cs="Times New Roman"/>
                <w:color w:val="000000"/>
                <w:sz w:val="24"/>
                <w:szCs w:val="24"/>
                <w:shd w:val="solid" w:color="FFFFFF" w:fill="FFFFFF"/>
                <w:lang w:eastAsia="en-US"/>
              </w:rPr>
              <w:t xml:space="preserve"> у підпунктах 3, 5, 6, 12 та в абзаці чотирнадцятому пункту 47 Особливостей</w:t>
            </w:r>
            <w:r w:rsidRPr="00897098">
              <w:rPr>
                <w:rFonts w:ascii="Times New Roman" w:hAnsi="Times New Roman" w:cs="Times New Roman"/>
                <w:color w:val="000000"/>
                <w:sz w:val="24"/>
                <w:szCs w:val="24"/>
                <w:lang w:eastAsia="en-US"/>
              </w:rPr>
              <w:t>;</w:t>
            </w:r>
          </w:p>
          <w:p w14:paraId="0081E9AC"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3.3) не надав забезпечення виконання договору про закупівлю, якщо таке забезпечення вимагалося замовником;</w:t>
            </w:r>
          </w:p>
          <w:p w14:paraId="12EE0ABC" w14:textId="77777777" w:rsidR="00897098" w:rsidRPr="00897098" w:rsidRDefault="00897098" w:rsidP="00897098">
            <w:pPr>
              <w:spacing w:line="235" w:lineRule="auto"/>
              <w:jc w:val="both"/>
              <w:rPr>
                <w:rFonts w:ascii="Times New Roman" w:hAnsi="Times New Roman" w:cs="Times New Roman"/>
                <w:color w:val="000000"/>
                <w:sz w:val="24"/>
                <w:szCs w:val="24"/>
                <w:lang w:eastAsia="en-US"/>
              </w:rPr>
            </w:pPr>
            <w:r w:rsidRPr="00897098">
              <w:rPr>
                <w:rFonts w:ascii="Times New Roman" w:hAnsi="Times New Roman" w:cs="Times New Roman"/>
                <w:color w:val="000000"/>
                <w:sz w:val="24"/>
                <w:szCs w:val="24"/>
                <w:lang w:eastAsia="en-US"/>
              </w:rPr>
              <w:t>3.4)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1E77F5" w14:textId="77777777" w:rsidR="00897098" w:rsidRPr="00897098" w:rsidRDefault="00897098" w:rsidP="00897098">
            <w:pPr>
              <w:spacing w:line="235" w:lineRule="auto"/>
              <w:jc w:val="both"/>
              <w:rPr>
                <w:rFonts w:ascii="Times New Roman" w:hAnsi="Times New Roman" w:cs="Times New Roman"/>
                <w:b/>
                <w:color w:val="000000"/>
                <w:sz w:val="24"/>
                <w:szCs w:val="24"/>
              </w:rPr>
            </w:pPr>
            <w:r w:rsidRPr="00897098">
              <w:rPr>
                <w:rFonts w:ascii="Times New Roman" w:hAnsi="Times New Roman" w:cs="Times New Roman"/>
                <w:b/>
                <w:color w:val="000000"/>
                <w:sz w:val="24"/>
                <w:szCs w:val="24"/>
                <w:shd w:val="clear" w:color="auto" w:fill="FFFFFF"/>
              </w:rPr>
              <w:t xml:space="preserve">Замовник може відхилити тендерну пропозицію із зазначенням </w:t>
            </w:r>
            <w:r w:rsidRPr="00897098">
              <w:rPr>
                <w:rFonts w:ascii="Times New Roman" w:hAnsi="Times New Roman" w:cs="Times New Roman"/>
                <w:b/>
                <w:color w:val="000000"/>
                <w:sz w:val="24"/>
                <w:szCs w:val="24"/>
                <w:lang w:eastAsia="en-US"/>
              </w:rPr>
              <w:t>аргументації</w:t>
            </w:r>
            <w:r w:rsidRPr="00897098">
              <w:rPr>
                <w:rFonts w:ascii="Times New Roman" w:hAnsi="Times New Roman" w:cs="Times New Roman"/>
                <w:b/>
                <w:color w:val="000000"/>
                <w:sz w:val="24"/>
                <w:szCs w:val="24"/>
                <w:shd w:val="clear" w:color="auto" w:fill="FFFFFF"/>
              </w:rPr>
              <w:t xml:space="preserve"> в електронній системі закупівель у разі, коли</w:t>
            </w:r>
            <w:r w:rsidRPr="00897098">
              <w:rPr>
                <w:rFonts w:ascii="Times New Roman" w:hAnsi="Times New Roman" w:cs="Times New Roman"/>
                <w:b/>
                <w:color w:val="000000"/>
                <w:sz w:val="24"/>
                <w:szCs w:val="24"/>
              </w:rPr>
              <w:t>:</w:t>
            </w:r>
          </w:p>
          <w:p w14:paraId="18ECD70C"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02ABD8" w14:textId="77777777" w:rsidR="00897098" w:rsidRPr="00897098" w:rsidRDefault="00897098" w:rsidP="00897098">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87580E"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b/>
                <w:color w:val="000000"/>
                <w:sz w:val="24"/>
                <w:szCs w:val="24"/>
              </w:rPr>
              <w:t xml:space="preserve">4.2. Замовник може прийняти рішення про відмову учаснику процедури закупівлі в участі у відкритих торгах </w:t>
            </w:r>
            <w:r w:rsidRPr="00897098">
              <w:rPr>
                <w:rFonts w:ascii="Times New Roman" w:hAnsi="Times New Roman" w:cs="Times New Roman"/>
                <w:b/>
                <w:color w:val="000000"/>
                <w:sz w:val="24"/>
                <w:szCs w:val="24"/>
              </w:rPr>
              <w:lastRenderedPageBreak/>
              <w:t>та може відхилити тендерну пропозицію учасника процедури закупівлі в разі, коли</w:t>
            </w:r>
            <w:r w:rsidRPr="00897098">
              <w:rPr>
                <w:rFonts w:ascii="Times New Roman" w:hAnsi="Times New Roman" w:cs="Times New Roman"/>
                <w:color w:val="000000"/>
                <w:sz w:val="24"/>
                <w:szCs w:val="24"/>
              </w:rPr>
              <w:t>:</w:t>
            </w:r>
          </w:p>
          <w:p w14:paraId="594A0214"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3E8FD0"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1FCA2D"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9BC8E3"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897098">
                <w:rPr>
                  <w:rFonts w:ascii="Times New Roman" w:hAnsi="Times New Roman" w:cs="Times New Roman"/>
                  <w:color w:val="000000"/>
                  <w:sz w:val="24"/>
                  <w:szCs w:val="24"/>
                </w:rPr>
                <w:t>пунктом</w:t>
              </w:r>
            </w:hyperlink>
            <w:hyperlink r:id="rId25" w:anchor="n52" w:tgtFrame="_blank" w:history="1">
              <w:r w:rsidRPr="00897098">
                <w:rPr>
                  <w:rFonts w:ascii="Times New Roman" w:hAnsi="Times New Roman" w:cs="Times New Roman"/>
                  <w:color w:val="000000"/>
                  <w:sz w:val="24"/>
                  <w:szCs w:val="24"/>
                </w:rPr>
                <w:t> 4</w:t>
              </w:r>
            </w:hyperlink>
            <w:r w:rsidRPr="00897098">
              <w:rPr>
                <w:rFonts w:ascii="Times New Roman" w:hAnsi="Times New Roman" w:cs="Times New Roman"/>
                <w:color w:val="000000"/>
                <w:sz w:val="24"/>
                <w:szCs w:val="24"/>
              </w:rPr>
              <w:t> частини другої статті 6, </w:t>
            </w:r>
            <w:hyperlink r:id="rId26" w:anchor="n456" w:tgtFrame="_blank" w:history="1">
              <w:r w:rsidRPr="00897098">
                <w:rPr>
                  <w:rFonts w:ascii="Times New Roman" w:hAnsi="Times New Roman" w:cs="Times New Roman"/>
                  <w:color w:val="000000"/>
                  <w:sz w:val="24"/>
                  <w:szCs w:val="24"/>
                </w:rPr>
                <w:t>пунктом 1</w:t>
              </w:r>
            </w:hyperlink>
            <w:r w:rsidRPr="00897098">
              <w:rPr>
                <w:rFonts w:ascii="Times New Roman" w:hAnsi="Times New Roman" w:cs="Times New Roman"/>
                <w:color w:val="00000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766A35"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D54082"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18791D"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EB4F17"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45DB14"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897098">
                <w:rPr>
                  <w:rFonts w:ascii="Times New Roman" w:hAnsi="Times New Roman" w:cs="Times New Roman"/>
                  <w:color w:val="000000"/>
                  <w:sz w:val="24"/>
                  <w:szCs w:val="24"/>
                </w:rPr>
                <w:t>пунктом 9</w:t>
              </w:r>
            </w:hyperlink>
            <w:r w:rsidRPr="00897098">
              <w:rPr>
                <w:rFonts w:ascii="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F2712D"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897098">
              <w:rPr>
                <w:rFonts w:ascii="Times New Roman" w:hAnsi="Times New Roman" w:cs="Times New Roman"/>
                <w:color w:val="000000"/>
                <w:sz w:val="24"/>
                <w:szCs w:val="24"/>
              </w:rPr>
              <w:lastRenderedPageBreak/>
              <w:t>якщо вартість закупівлі товару (товарів), послуги (послуг) або робіт дорівнює чи перевищує 20 млн. гривень (у тому числі за лотом);</w:t>
            </w:r>
          </w:p>
          <w:p w14:paraId="4CEC8CD6"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9E3BE25"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2581A"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4.3.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FA9BEF" w14:textId="77777777" w:rsidR="00897098" w:rsidRPr="00897098" w:rsidRDefault="00897098" w:rsidP="00897098">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4.4. Учасник процедури закупівлі підтверджує відсутність вищезазначених підстав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1A4BAFD" w14:textId="363D0C65" w:rsidR="00897098" w:rsidRPr="00897098" w:rsidRDefault="00897098" w:rsidP="00897098">
            <w:pPr>
              <w:jc w:val="both"/>
              <w:rPr>
                <w:rFonts w:ascii="Times New Roman" w:eastAsia="Times New Roman" w:hAnsi="Times New Roman" w:cs="Times New Roman"/>
                <w:sz w:val="24"/>
                <w:szCs w:val="24"/>
                <w:highlight w:val="white"/>
              </w:rPr>
            </w:pPr>
            <w:r w:rsidRPr="00897098">
              <w:rPr>
                <w:rFonts w:ascii="Times New Roman" w:hAnsi="Times New Roman" w:cs="Times New Roman"/>
                <w:color w:val="000000"/>
                <w:sz w:val="24"/>
                <w:szCs w:val="24"/>
              </w:rPr>
              <w:t>4.5.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97098" w14:paraId="246A5894" w14:textId="77777777">
        <w:trPr>
          <w:trHeight w:val="472"/>
          <w:jc w:val="center"/>
        </w:trPr>
        <w:tc>
          <w:tcPr>
            <w:tcW w:w="9960" w:type="dxa"/>
            <w:gridSpan w:val="3"/>
            <w:vAlign w:val="center"/>
          </w:tcPr>
          <w:p w14:paraId="3EB0EC69" w14:textId="77777777" w:rsidR="00897098" w:rsidRDefault="00897098" w:rsidP="0089709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97098" w14:paraId="238AEA65" w14:textId="77777777">
        <w:trPr>
          <w:trHeight w:val="1119"/>
          <w:jc w:val="center"/>
        </w:trPr>
        <w:tc>
          <w:tcPr>
            <w:tcW w:w="705" w:type="dxa"/>
          </w:tcPr>
          <w:p w14:paraId="1ED4F6D7"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0E5E1C" w14:textId="77777777" w:rsidR="00897098" w:rsidRDefault="00897098" w:rsidP="008970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3D475E" w14:textId="77777777" w:rsidR="00897098" w:rsidRDefault="00897098" w:rsidP="0089709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E7A9E7"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06DEB12"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53DFD772"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591C4F"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E9FF21D"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184690" w14:textId="77777777" w:rsidR="00897098" w:rsidRDefault="00897098" w:rsidP="0089709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357B7E4"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36546F"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A51FF6A"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C05E3A"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CEB8CF1"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97098" w14:paraId="1DC5E252" w14:textId="77777777">
        <w:trPr>
          <w:trHeight w:val="1119"/>
          <w:jc w:val="center"/>
        </w:trPr>
        <w:tc>
          <w:tcPr>
            <w:tcW w:w="705" w:type="dxa"/>
          </w:tcPr>
          <w:p w14:paraId="234EED73"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5F81691"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9867E96"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7B30606" w14:textId="77777777" w:rsidR="00897098" w:rsidRDefault="00897098" w:rsidP="008970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FB039A" w14:textId="77777777" w:rsidR="00897098" w:rsidRDefault="00897098" w:rsidP="00897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7098" w14:paraId="773088D2" w14:textId="77777777">
        <w:trPr>
          <w:trHeight w:val="1119"/>
          <w:jc w:val="center"/>
        </w:trPr>
        <w:tc>
          <w:tcPr>
            <w:tcW w:w="705" w:type="dxa"/>
          </w:tcPr>
          <w:p w14:paraId="4B88202E"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476DFC"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F533E42" w14:textId="77777777" w:rsidR="00897098" w:rsidRDefault="00897098" w:rsidP="008970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07881810" w14:textId="77777777" w:rsidR="00897098" w:rsidRDefault="00897098" w:rsidP="00897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B0FC621" w14:textId="77777777" w:rsidR="00897098" w:rsidRDefault="00897098" w:rsidP="00897098">
            <w:pPr>
              <w:widowControl w:val="0"/>
              <w:ind w:right="120"/>
              <w:jc w:val="both"/>
              <w:rPr>
                <w:rFonts w:ascii="Times New Roman" w:eastAsia="Times New Roman" w:hAnsi="Times New Roman" w:cs="Times New Roman"/>
                <w:i/>
                <w:sz w:val="24"/>
                <w:szCs w:val="24"/>
                <w:highlight w:val="white"/>
              </w:rPr>
            </w:pPr>
            <w:r w:rsidRPr="00266CF6">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7098" w14:paraId="53A31816" w14:textId="77777777" w:rsidTr="00330088">
        <w:trPr>
          <w:trHeight w:val="561"/>
          <w:jc w:val="center"/>
        </w:trPr>
        <w:tc>
          <w:tcPr>
            <w:tcW w:w="705" w:type="dxa"/>
          </w:tcPr>
          <w:p w14:paraId="1BFDE045"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59173D5" w14:textId="77777777" w:rsidR="00897098" w:rsidRDefault="00897098" w:rsidP="008970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8159821" w14:textId="77777777" w:rsidR="00897098" w:rsidRPr="00266CF6" w:rsidRDefault="00897098" w:rsidP="00897098">
            <w:pPr>
              <w:widowControl w:val="0"/>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sz w:val="24"/>
                <w:szCs w:val="24"/>
                <w:highlight w:val="white"/>
              </w:rPr>
              <w:t>-</w:t>
            </w:r>
            <w:r w:rsidRPr="00266CF6">
              <w:rPr>
                <w:rFonts w:ascii="Times New Roman" w:eastAsia="Times New Roman" w:hAnsi="Times New Roman" w:cs="Times New Roman"/>
                <w:sz w:val="24"/>
                <w:szCs w:val="24"/>
                <w:highlight w:val="white"/>
              </w:rPr>
              <w:t xml:space="preserve"> п’ятої, сьомої </w:t>
            </w:r>
            <w:r>
              <w:rPr>
                <w:rFonts w:ascii="Times New Roman" w:eastAsia="Times New Roman" w:hAnsi="Times New Roman" w:cs="Times New Roman"/>
                <w:sz w:val="24"/>
                <w:szCs w:val="24"/>
                <w:highlight w:val="white"/>
              </w:rPr>
              <w:t>-</w:t>
            </w:r>
            <w:r w:rsidRPr="00266CF6">
              <w:rPr>
                <w:rFonts w:ascii="Times New Roman" w:eastAsia="Times New Roman" w:hAnsi="Times New Roman" w:cs="Times New Roman"/>
                <w:sz w:val="24"/>
                <w:szCs w:val="24"/>
                <w:highlight w:val="white"/>
              </w:rPr>
              <w:t xml:space="preserve"> дев’ятої статті 41 Закону та Особливостей.</w:t>
            </w:r>
          </w:p>
          <w:p w14:paraId="1F7A1D9B" w14:textId="77777777" w:rsidR="00897098" w:rsidRDefault="00897098" w:rsidP="008970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CE8133" w14:textId="77777777" w:rsidR="00897098" w:rsidRDefault="00897098" w:rsidP="00897098">
            <w:pPr>
              <w:shd w:val="clear" w:color="auto" w:fill="FFFFFF"/>
              <w:spacing w:before="120"/>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3F5CB7" w14:textId="77777777" w:rsidR="00897098" w:rsidRDefault="00897098" w:rsidP="008970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CD4B47E" w14:textId="77777777" w:rsidR="00897098" w:rsidRPr="00330088" w:rsidRDefault="00897098" w:rsidP="00897098">
            <w:pPr>
              <w:widowControl w:val="0"/>
              <w:pBdr>
                <w:top w:val="nil"/>
                <w:left w:val="nil"/>
                <w:bottom w:val="nil"/>
                <w:right w:val="nil"/>
                <w:between w:val="nil"/>
              </w:pBdr>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1D21B7" w14:textId="77777777" w:rsidR="00897098" w:rsidRDefault="00897098" w:rsidP="008970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3008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97098" w14:paraId="1630B2E8" w14:textId="77777777">
        <w:trPr>
          <w:trHeight w:val="1119"/>
          <w:jc w:val="center"/>
        </w:trPr>
        <w:tc>
          <w:tcPr>
            <w:tcW w:w="705" w:type="dxa"/>
          </w:tcPr>
          <w:p w14:paraId="32DFDD15" w14:textId="77777777" w:rsidR="00897098" w:rsidRDefault="00897098" w:rsidP="008970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1314758" w14:textId="77777777" w:rsidR="00897098" w:rsidRPr="00330088" w:rsidRDefault="00897098" w:rsidP="00897098">
            <w:pPr>
              <w:widowControl w:val="0"/>
              <w:rPr>
                <w:rFonts w:ascii="Times New Roman" w:eastAsia="Times New Roman" w:hAnsi="Times New Roman" w:cs="Times New Roman"/>
                <w:sz w:val="24"/>
                <w:szCs w:val="24"/>
              </w:rPr>
            </w:pPr>
            <w:r w:rsidRPr="0033008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A8AD734" w14:textId="77777777" w:rsidR="00897098" w:rsidRPr="00330088" w:rsidRDefault="00897098" w:rsidP="00897098">
            <w:pPr>
              <w:widowControl w:val="0"/>
              <w:ind w:right="120"/>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Забезпечення виконання договору про закупівлю не вимагається.</w:t>
            </w:r>
          </w:p>
          <w:p w14:paraId="6B6ED6BB" w14:textId="77777777" w:rsidR="00897098" w:rsidRPr="00330088" w:rsidRDefault="00897098" w:rsidP="00897098">
            <w:pPr>
              <w:widowControl w:val="0"/>
              <w:jc w:val="both"/>
              <w:rPr>
                <w:rFonts w:ascii="Times New Roman" w:eastAsia="Times New Roman" w:hAnsi="Times New Roman" w:cs="Times New Roman"/>
                <w:sz w:val="24"/>
                <w:szCs w:val="24"/>
              </w:rPr>
            </w:pPr>
          </w:p>
        </w:tc>
      </w:tr>
    </w:tbl>
    <w:p w14:paraId="654C2234" w14:textId="77777777" w:rsidR="00750F7E" w:rsidRDefault="00750F7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6F9C931"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07A80B1C"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54BEEE63"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sectPr w:rsidR="00CA1F93" w:rsidSect="00661BA4">
      <w:footerReference w:type="default" r:id="rId28"/>
      <w:headerReference w:type="first" r:id="rId29"/>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2A39" w14:textId="77777777" w:rsidR="001811CE" w:rsidRDefault="001811CE">
      <w:pPr>
        <w:spacing w:after="0" w:line="240" w:lineRule="auto"/>
      </w:pPr>
      <w:r>
        <w:separator/>
      </w:r>
    </w:p>
  </w:endnote>
  <w:endnote w:type="continuationSeparator" w:id="0">
    <w:p w14:paraId="439B75CE" w14:textId="77777777" w:rsidR="001811CE" w:rsidRDefault="0018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1"/>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Calibri"/>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1361"/>
      <w:docPartObj>
        <w:docPartGallery w:val="Page Numbers (Bottom of Page)"/>
        <w:docPartUnique/>
      </w:docPartObj>
    </w:sdtPr>
    <w:sdtEndPr/>
    <w:sdtContent>
      <w:p w14:paraId="526394DD" w14:textId="0CBAC5CD" w:rsidR="001811CE" w:rsidRDefault="001811CE">
        <w:pPr>
          <w:pStyle w:val="afa"/>
          <w:jc w:val="center"/>
        </w:pPr>
        <w:r>
          <w:fldChar w:fldCharType="begin"/>
        </w:r>
        <w:r>
          <w:instrText>PAGE   \* MERGEFORMAT</w:instrText>
        </w:r>
        <w:r>
          <w:fldChar w:fldCharType="separate"/>
        </w:r>
        <w:r w:rsidR="00A73D85">
          <w:rPr>
            <w:noProof/>
          </w:rPr>
          <w:t>27</w:t>
        </w:r>
        <w:r>
          <w:fldChar w:fldCharType="end"/>
        </w:r>
      </w:p>
    </w:sdtContent>
  </w:sdt>
  <w:p w14:paraId="4CA7918E" w14:textId="77777777" w:rsidR="001811CE" w:rsidRDefault="001811C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72DD" w14:textId="77777777" w:rsidR="001811CE" w:rsidRDefault="001811CE">
      <w:pPr>
        <w:spacing w:after="0" w:line="240" w:lineRule="auto"/>
      </w:pPr>
      <w:r>
        <w:separator/>
      </w:r>
    </w:p>
  </w:footnote>
  <w:footnote w:type="continuationSeparator" w:id="0">
    <w:p w14:paraId="6742735C" w14:textId="77777777" w:rsidR="001811CE" w:rsidRDefault="0018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148" w14:textId="77777777" w:rsidR="001811CE" w:rsidRDefault="001811C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3B03033"/>
    <w:multiLevelType w:val="multilevel"/>
    <w:tmpl w:val="9D5EA1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53505"/>
    <w:multiLevelType w:val="hybridMultilevel"/>
    <w:tmpl w:val="A5E4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FDF6934"/>
    <w:multiLevelType w:val="multilevel"/>
    <w:tmpl w:val="788E3E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9"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613054"/>
    <w:multiLevelType w:val="hybridMultilevel"/>
    <w:tmpl w:val="4E6876A4"/>
    <w:lvl w:ilvl="0" w:tplc="A13270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94130F1"/>
    <w:multiLevelType w:val="hybridMultilevel"/>
    <w:tmpl w:val="3BC6A96E"/>
    <w:lvl w:ilvl="0" w:tplc="FFC83F4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C60B4C"/>
    <w:multiLevelType w:val="hybridMultilevel"/>
    <w:tmpl w:val="03B456EA"/>
    <w:lvl w:ilvl="0" w:tplc="2D882A7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8" w15:restartNumberingAfterBreak="0">
    <w:nsid w:val="4ED7500A"/>
    <w:multiLevelType w:val="hybridMultilevel"/>
    <w:tmpl w:val="A77C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F3688"/>
    <w:multiLevelType w:val="hybridMultilevel"/>
    <w:tmpl w:val="C798C864"/>
    <w:lvl w:ilvl="0" w:tplc="EA02082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8FF7943"/>
    <w:multiLevelType w:val="hybridMultilevel"/>
    <w:tmpl w:val="FEB2BD9E"/>
    <w:lvl w:ilvl="0" w:tplc="60C863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AF4018D"/>
    <w:multiLevelType w:val="multilevel"/>
    <w:tmpl w:val="34D8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FB2EEC"/>
    <w:multiLevelType w:val="hybridMultilevel"/>
    <w:tmpl w:val="A4AAB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15:restartNumberingAfterBreak="0">
    <w:nsid w:val="649A4669"/>
    <w:multiLevelType w:val="hybridMultilevel"/>
    <w:tmpl w:val="0C44E692"/>
    <w:lvl w:ilvl="0" w:tplc="00A8A096">
      <w:start w:val="1"/>
      <w:numFmt w:val="decimal"/>
      <w:lvlText w:val="10.%1."/>
      <w:lvlJc w:val="left"/>
      <w:pPr>
        <w:ind w:left="1287"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7" w15:restartNumberingAfterBreak="0">
    <w:nsid w:val="705C4F4D"/>
    <w:multiLevelType w:val="hybridMultilevel"/>
    <w:tmpl w:val="DE945126"/>
    <w:lvl w:ilvl="0" w:tplc="AD728F28">
      <w:start w:val="1"/>
      <w:numFmt w:val="bullet"/>
      <w:pStyle w:val="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7"/>
  </w:num>
  <w:num w:numId="6">
    <w:abstractNumId w:val="10"/>
  </w:num>
  <w:num w:numId="7">
    <w:abstractNumId w:val="3"/>
  </w:num>
  <w:num w:numId="8">
    <w:abstractNumId w:val="22"/>
  </w:num>
  <w:num w:numId="9">
    <w:abstractNumId w:val="14"/>
  </w:num>
  <w:num w:numId="10">
    <w:abstractNumId w:val="21"/>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2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23"/>
  </w:num>
  <w:num w:numId="20">
    <w:abstractNumId w:val="20"/>
  </w:num>
  <w:num w:numId="21">
    <w:abstractNumId w:val="12"/>
  </w:num>
  <w:num w:numId="22">
    <w:abstractNumId w:val="11"/>
  </w:num>
  <w:num w:numId="23">
    <w:abstractNumId w:val="19"/>
  </w:num>
  <w:num w:numId="24">
    <w:abstractNumId w:val="8"/>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E"/>
    <w:rsid w:val="00000D3F"/>
    <w:rsid w:val="00002659"/>
    <w:rsid w:val="00003702"/>
    <w:rsid w:val="00005ED2"/>
    <w:rsid w:val="00006D0F"/>
    <w:rsid w:val="000148E8"/>
    <w:rsid w:val="0002439E"/>
    <w:rsid w:val="000328D8"/>
    <w:rsid w:val="0003480C"/>
    <w:rsid w:val="00044A80"/>
    <w:rsid w:val="00046C1F"/>
    <w:rsid w:val="000568CF"/>
    <w:rsid w:val="00063E4A"/>
    <w:rsid w:val="000815E1"/>
    <w:rsid w:val="00082195"/>
    <w:rsid w:val="000901D3"/>
    <w:rsid w:val="000A6383"/>
    <w:rsid w:val="000A7CC8"/>
    <w:rsid w:val="000B6F07"/>
    <w:rsid w:val="000C13FD"/>
    <w:rsid w:val="000D1177"/>
    <w:rsid w:val="000D3F86"/>
    <w:rsid w:val="000D4EB8"/>
    <w:rsid w:val="000D6719"/>
    <w:rsid w:val="000E3A75"/>
    <w:rsid w:val="000E4604"/>
    <w:rsid w:val="00101EA5"/>
    <w:rsid w:val="00107BCF"/>
    <w:rsid w:val="00107C36"/>
    <w:rsid w:val="001240BE"/>
    <w:rsid w:val="00134948"/>
    <w:rsid w:val="0013718A"/>
    <w:rsid w:val="00146EC6"/>
    <w:rsid w:val="00154482"/>
    <w:rsid w:val="00163580"/>
    <w:rsid w:val="00173E0A"/>
    <w:rsid w:val="001811CE"/>
    <w:rsid w:val="001A2ACE"/>
    <w:rsid w:val="001A5097"/>
    <w:rsid w:val="001B0E67"/>
    <w:rsid w:val="001B63CE"/>
    <w:rsid w:val="001C35B4"/>
    <w:rsid w:val="001C4B25"/>
    <w:rsid w:val="001D440D"/>
    <w:rsid w:val="001D658A"/>
    <w:rsid w:val="001E322A"/>
    <w:rsid w:val="001F43C5"/>
    <w:rsid w:val="001F5DDF"/>
    <w:rsid w:val="00200671"/>
    <w:rsid w:val="002200C4"/>
    <w:rsid w:val="002248D3"/>
    <w:rsid w:val="00225E09"/>
    <w:rsid w:val="002374B9"/>
    <w:rsid w:val="00262B7D"/>
    <w:rsid w:val="002639C5"/>
    <w:rsid w:val="002664DF"/>
    <w:rsid w:val="00266CF6"/>
    <w:rsid w:val="00275A4D"/>
    <w:rsid w:val="002932D1"/>
    <w:rsid w:val="00294110"/>
    <w:rsid w:val="0029675A"/>
    <w:rsid w:val="002971F3"/>
    <w:rsid w:val="00297609"/>
    <w:rsid w:val="002A0260"/>
    <w:rsid w:val="002A4C12"/>
    <w:rsid w:val="002A5651"/>
    <w:rsid w:val="002B6D37"/>
    <w:rsid w:val="002B7807"/>
    <w:rsid w:val="002C0478"/>
    <w:rsid w:val="002C6DBC"/>
    <w:rsid w:val="002D37E1"/>
    <w:rsid w:val="002D6AF3"/>
    <w:rsid w:val="002E736C"/>
    <w:rsid w:val="002F2CD9"/>
    <w:rsid w:val="002F5EA0"/>
    <w:rsid w:val="00306E1A"/>
    <w:rsid w:val="00316CA4"/>
    <w:rsid w:val="00327C5B"/>
    <w:rsid w:val="00330088"/>
    <w:rsid w:val="00334C5E"/>
    <w:rsid w:val="00350D83"/>
    <w:rsid w:val="00363C69"/>
    <w:rsid w:val="0037233C"/>
    <w:rsid w:val="003846BB"/>
    <w:rsid w:val="003858D1"/>
    <w:rsid w:val="0039049B"/>
    <w:rsid w:val="00394B52"/>
    <w:rsid w:val="00395AB9"/>
    <w:rsid w:val="003A1F8D"/>
    <w:rsid w:val="003A7E27"/>
    <w:rsid w:val="003B182E"/>
    <w:rsid w:val="003B71A3"/>
    <w:rsid w:val="003C03A4"/>
    <w:rsid w:val="003C1737"/>
    <w:rsid w:val="003C42D0"/>
    <w:rsid w:val="003C6327"/>
    <w:rsid w:val="003C759A"/>
    <w:rsid w:val="003D0066"/>
    <w:rsid w:val="003D323D"/>
    <w:rsid w:val="003D5F7C"/>
    <w:rsid w:val="003D72FB"/>
    <w:rsid w:val="003E161C"/>
    <w:rsid w:val="003E3D73"/>
    <w:rsid w:val="003F62A3"/>
    <w:rsid w:val="00401B01"/>
    <w:rsid w:val="004020E9"/>
    <w:rsid w:val="00402C83"/>
    <w:rsid w:val="004102FE"/>
    <w:rsid w:val="00410DFA"/>
    <w:rsid w:val="0043175D"/>
    <w:rsid w:val="0043629E"/>
    <w:rsid w:val="00442D06"/>
    <w:rsid w:val="00452A7C"/>
    <w:rsid w:val="00462274"/>
    <w:rsid w:val="00462FF3"/>
    <w:rsid w:val="0047120B"/>
    <w:rsid w:val="00486A3F"/>
    <w:rsid w:val="004956DE"/>
    <w:rsid w:val="004A12BE"/>
    <w:rsid w:val="004A77AE"/>
    <w:rsid w:val="004C4B5A"/>
    <w:rsid w:val="004C74B9"/>
    <w:rsid w:val="004E5099"/>
    <w:rsid w:val="004F6024"/>
    <w:rsid w:val="00500361"/>
    <w:rsid w:val="00506155"/>
    <w:rsid w:val="0051088C"/>
    <w:rsid w:val="00531D2F"/>
    <w:rsid w:val="00540A76"/>
    <w:rsid w:val="0054206C"/>
    <w:rsid w:val="00543891"/>
    <w:rsid w:val="00545079"/>
    <w:rsid w:val="005548CD"/>
    <w:rsid w:val="0056418C"/>
    <w:rsid w:val="00577BC8"/>
    <w:rsid w:val="0058728F"/>
    <w:rsid w:val="005A5EE4"/>
    <w:rsid w:val="005F2132"/>
    <w:rsid w:val="005F2416"/>
    <w:rsid w:val="005F7A27"/>
    <w:rsid w:val="005F7C15"/>
    <w:rsid w:val="00603998"/>
    <w:rsid w:val="00643C4F"/>
    <w:rsid w:val="006559B2"/>
    <w:rsid w:val="00661BA4"/>
    <w:rsid w:val="00683414"/>
    <w:rsid w:val="006836B6"/>
    <w:rsid w:val="00695C0C"/>
    <w:rsid w:val="006A740C"/>
    <w:rsid w:val="006B1AD3"/>
    <w:rsid w:val="006B1E4E"/>
    <w:rsid w:val="006B57A0"/>
    <w:rsid w:val="006C4A41"/>
    <w:rsid w:val="006D7FE9"/>
    <w:rsid w:val="00704BAA"/>
    <w:rsid w:val="00710F20"/>
    <w:rsid w:val="0071392C"/>
    <w:rsid w:val="00715046"/>
    <w:rsid w:val="007160DE"/>
    <w:rsid w:val="00720747"/>
    <w:rsid w:val="00731C9E"/>
    <w:rsid w:val="00733BAA"/>
    <w:rsid w:val="00734225"/>
    <w:rsid w:val="00743328"/>
    <w:rsid w:val="00747894"/>
    <w:rsid w:val="00750F7E"/>
    <w:rsid w:val="00775BD1"/>
    <w:rsid w:val="00783E67"/>
    <w:rsid w:val="007B1677"/>
    <w:rsid w:val="007B25F6"/>
    <w:rsid w:val="007B3A76"/>
    <w:rsid w:val="007B492A"/>
    <w:rsid w:val="007E670C"/>
    <w:rsid w:val="007F0B21"/>
    <w:rsid w:val="007F2B45"/>
    <w:rsid w:val="007F5C73"/>
    <w:rsid w:val="008060D1"/>
    <w:rsid w:val="008158CB"/>
    <w:rsid w:val="00816692"/>
    <w:rsid w:val="008221F9"/>
    <w:rsid w:val="008257B9"/>
    <w:rsid w:val="00827E02"/>
    <w:rsid w:val="00830B2E"/>
    <w:rsid w:val="0084371E"/>
    <w:rsid w:val="00866B12"/>
    <w:rsid w:val="00867756"/>
    <w:rsid w:val="00874314"/>
    <w:rsid w:val="00877674"/>
    <w:rsid w:val="00877E6D"/>
    <w:rsid w:val="00880952"/>
    <w:rsid w:val="00883487"/>
    <w:rsid w:val="00883867"/>
    <w:rsid w:val="00893A60"/>
    <w:rsid w:val="00897098"/>
    <w:rsid w:val="008A63B3"/>
    <w:rsid w:val="008A7CB6"/>
    <w:rsid w:val="008B1393"/>
    <w:rsid w:val="008B4B58"/>
    <w:rsid w:val="008D1442"/>
    <w:rsid w:val="008D4288"/>
    <w:rsid w:val="008F7A2F"/>
    <w:rsid w:val="00905827"/>
    <w:rsid w:val="00914261"/>
    <w:rsid w:val="009277AA"/>
    <w:rsid w:val="009315C8"/>
    <w:rsid w:val="00934EE3"/>
    <w:rsid w:val="009439F6"/>
    <w:rsid w:val="00944597"/>
    <w:rsid w:val="009465C9"/>
    <w:rsid w:val="00952BF0"/>
    <w:rsid w:val="00981EAA"/>
    <w:rsid w:val="009A2A03"/>
    <w:rsid w:val="009A6F06"/>
    <w:rsid w:val="009D555D"/>
    <w:rsid w:val="009E45E7"/>
    <w:rsid w:val="009E7EF1"/>
    <w:rsid w:val="009F05F7"/>
    <w:rsid w:val="009F0E24"/>
    <w:rsid w:val="00A03E77"/>
    <w:rsid w:val="00A074E9"/>
    <w:rsid w:val="00A17A76"/>
    <w:rsid w:val="00A34C28"/>
    <w:rsid w:val="00A42EBE"/>
    <w:rsid w:val="00A460DB"/>
    <w:rsid w:val="00A554CF"/>
    <w:rsid w:val="00A62732"/>
    <w:rsid w:val="00A6314C"/>
    <w:rsid w:val="00A71809"/>
    <w:rsid w:val="00A73D85"/>
    <w:rsid w:val="00A95110"/>
    <w:rsid w:val="00A96DD1"/>
    <w:rsid w:val="00AB1EEA"/>
    <w:rsid w:val="00AB7DFF"/>
    <w:rsid w:val="00B00474"/>
    <w:rsid w:val="00B13C33"/>
    <w:rsid w:val="00B31D41"/>
    <w:rsid w:val="00B34511"/>
    <w:rsid w:val="00B47551"/>
    <w:rsid w:val="00B517D3"/>
    <w:rsid w:val="00B52529"/>
    <w:rsid w:val="00B530AF"/>
    <w:rsid w:val="00B531C8"/>
    <w:rsid w:val="00B56810"/>
    <w:rsid w:val="00B608EF"/>
    <w:rsid w:val="00B63B07"/>
    <w:rsid w:val="00B644CC"/>
    <w:rsid w:val="00B92CFB"/>
    <w:rsid w:val="00B975A5"/>
    <w:rsid w:val="00BA2621"/>
    <w:rsid w:val="00BA69E1"/>
    <w:rsid w:val="00BB4012"/>
    <w:rsid w:val="00BD005E"/>
    <w:rsid w:val="00BD1199"/>
    <w:rsid w:val="00BD7E42"/>
    <w:rsid w:val="00BF383B"/>
    <w:rsid w:val="00BF4727"/>
    <w:rsid w:val="00BF5666"/>
    <w:rsid w:val="00BF63F7"/>
    <w:rsid w:val="00C03BCE"/>
    <w:rsid w:val="00C14DD8"/>
    <w:rsid w:val="00C167F9"/>
    <w:rsid w:val="00C36075"/>
    <w:rsid w:val="00C42231"/>
    <w:rsid w:val="00C66973"/>
    <w:rsid w:val="00C715D6"/>
    <w:rsid w:val="00C83907"/>
    <w:rsid w:val="00C907AD"/>
    <w:rsid w:val="00CA1F93"/>
    <w:rsid w:val="00CC0AC7"/>
    <w:rsid w:val="00CD525D"/>
    <w:rsid w:val="00CE567B"/>
    <w:rsid w:val="00CF020C"/>
    <w:rsid w:val="00D118B4"/>
    <w:rsid w:val="00D15540"/>
    <w:rsid w:val="00D15A99"/>
    <w:rsid w:val="00D15EC6"/>
    <w:rsid w:val="00D225B8"/>
    <w:rsid w:val="00D23BA6"/>
    <w:rsid w:val="00D26E17"/>
    <w:rsid w:val="00D32008"/>
    <w:rsid w:val="00D33FA1"/>
    <w:rsid w:val="00D4334B"/>
    <w:rsid w:val="00D52C28"/>
    <w:rsid w:val="00D57A0D"/>
    <w:rsid w:val="00D63997"/>
    <w:rsid w:val="00D6681E"/>
    <w:rsid w:val="00D677A1"/>
    <w:rsid w:val="00D7048E"/>
    <w:rsid w:val="00D77AF1"/>
    <w:rsid w:val="00D864AD"/>
    <w:rsid w:val="00DA25C4"/>
    <w:rsid w:val="00DC32A8"/>
    <w:rsid w:val="00DC3676"/>
    <w:rsid w:val="00DD7C7B"/>
    <w:rsid w:val="00DE573C"/>
    <w:rsid w:val="00DE749D"/>
    <w:rsid w:val="00E010A9"/>
    <w:rsid w:val="00E03EC4"/>
    <w:rsid w:val="00E07CFF"/>
    <w:rsid w:val="00E22937"/>
    <w:rsid w:val="00E439F2"/>
    <w:rsid w:val="00E44575"/>
    <w:rsid w:val="00E51751"/>
    <w:rsid w:val="00E54C9A"/>
    <w:rsid w:val="00E66BFD"/>
    <w:rsid w:val="00E73C53"/>
    <w:rsid w:val="00E80E2A"/>
    <w:rsid w:val="00E86D3D"/>
    <w:rsid w:val="00EA1BFF"/>
    <w:rsid w:val="00EA53D5"/>
    <w:rsid w:val="00EB09E9"/>
    <w:rsid w:val="00EB141A"/>
    <w:rsid w:val="00EC5754"/>
    <w:rsid w:val="00EE238F"/>
    <w:rsid w:val="00EE4FC7"/>
    <w:rsid w:val="00EE7AD9"/>
    <w:rsid w:val="00EF4ECE"/>
    <w:rsid w:val="00F04FCB"/>
    <w:rsid w:val="00F243AB"/>
    <w:rsid w:val="00F32924"/>
    <w:rsid w:val="00F455D9"/>
    <w:rsid w:val="00F46EEB"/>
    <w:rsid w:val="00F552C3"/>
    <w:rsid w:val="00F555C1"/>
    <w:rsid w:val="00F60D44"/>
    <w:rsid w:val="00F63FF5"/>
    <w:rsid w:val="00F7459F"/>
    <w:rsid w:val="00F949EB"/>
    <w:rsid w:val="00FA32B8"/>
    <w:rsid w:val="00FA6546"/>
    <w:rsid w:val="00FB1476"/>
    <w:rsid w:val="00FB18ED"/>
    <w:rsid w:val="00FB5603"/>
    <w:rsid w:val="00FC025B"/>
    <w:rsid w:val="00FC74FF"/>
    <w:rsid w:val="00FC7BC7"/>
    <w:rsid w:val="00FD7119"/>
    <w:rsid w:val="00FE2CDF"/>
    <w:rsid w:val="00FE78E2"/>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1EEF"/>
  <w15:docId w15:val="{A7BFA3FD-CF29-4C58-8A48-6F82A8C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06155"/>
    <w:pPr>
      <w:keepNext/>
      <w:keepLines/>
      <w:spacing w:before="480" w:after="120"/>
      <w:outlineLvl w:val="0"/>
    </w:pPr>
    <w:rPr>
      <w:b/>
      <w:sz w:val="48"/>
      <w:szCs w:val="48"/>
    </w:rPr>
  </w:style>
  <w:style w:type="paragraph" w:styleId="2">
    <w:name w:val="heading 2"/>
    <w:basedOn w:val="a"/>
    <w:next w:val="a"/>
    <w:link w:val="20"/>
    <w:unhideWhenUsed/>
    <w:qFormat/>
    <w:rsid w:val="00506155"/>
    <w:pPr>
      <w:keepNext/>
      <w:keepLines/>
      <w:spacing w:before="360" w:after="80"/>
      <w:outlineLvl w:val="1"/>
    </w:pPr>
    <w:rPr>
      <w:b/>
      <w:sz w:val="36"/>
      <w:szCs w:val="36"/>
    </w:rPr>
  </w:style>
  <w:style w:type="paragraph" w:styleId="3">
    <w:name w:val="heading 3"/>
    <w:basedOn w:val="a"/>
    <w:next w:val="a"/>
    <w:link w:val="30"/>
    <w:unhideWhenUsed/>
    <w:qFormat/>
    <w:rsid w:val="00506155"/>
    <w:pPr>
      <w:keepNext/>
      <w:keepLines/>
      <w:spacing w:before="280" w:after="80"/>
      <w:outlineLvl w:val="2"/>
    </w:pPr>
    <w:rPr>
      <w:b/>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unhideWhenUsed/>
    <w:qFormat/>
    <w:rsid w:val="00506155"/>
    <w:pPr>
      <w:keepNext/>
      <w:keepLines/>
      <w:spacing w:before="240" w:after="40"/>
      <w:outlineLvl w:val="3"/>
    </w:pPr>
    <w:rPr>
      <w:b/>
      <w:sz w:val="24"/>
      <w:szCs w:val="24"/>
    </w:rPr>
  </w:style>
  <w:style w:type="paragraph" w:styleId="5">
    <w:name w:val="heading 5"/>
    <w:basedOn w:val="a"/>
    <w:next w:val="a"/>
    <w:link w:val="50"/>
    <w:unhideWhenUsed/>
    <w:qFormat/>
    <w:rsid w:val="00506155"/>
    <w:pPr>
      <w:keepNext/>
      <w:keepLines/>
      <w:spacing w:before="220" w:after="40"/>
      <w:outlineLvl w:val="4"/>
    </w:pPr>
    <w:rPr>
      <w:b/>
    </w:rPr>
  </w:style>
  <w:style w:type="paragraph" w:styleId="6">
    <w:name w:val="heading 6"/>
    <w:basedOn w:val="a"/>
    <w:next w:val="a"/>
    <w:link w:val="60"/>
    <w:unhideWhenUsed/>
    <w:qFormat/>
    <w:rsid w:val="00506155"/>
    <w:pPr>
      <w:keepNext/>
      <w:keepLines/>
      <w:spacing w:before="200" w:after="40"/>
      <w:outlineLvl w:val="5"/>
    </w:pPr>
    <w:rPr>
      <w:b/>
      <w:sz w:val="20"/>
      <w:szCs w:val="20"/>
    </w:rPr>
  </w:style>
  <w:style w:type="paragraph" w:styleId="7">
    <w:name w:val="heading 7"/>
    <w:basedOn w:val="a"/>
    <w:next w:val="a"/>
    <w:link w:val="70"/>
    <w:qFormat/>
    <w:rsid w:val="002971F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71F3"/>
    <w:pPr>
      <w:spacing w:before="240" w:after="60" w:line="240" w:lineRule="auto"/>
      <w:outlineLvl w:val="7"/>
    </w:pPr>
    <w:rPr>
      <w:rFonts w:eastAsia="Times New Roman" w:cs="Times New Roman"/>
      <w:i/>
      <w:iCs/>
      <w:sz w:val="24"/>
      <w:szCs w:val="24"/>
      <w:lang w:val="en-US" w:eastAsia="en-US"/>
    </w:rPr>
  </w:style>
  <w:style w:type="paragraph" w:styleId="9">
    <w:name w:val="heading 9"/>
    <w:basedOn w:val="a"/>
    <w:next w:val="a"/>
    <w:link w:val="90"/>
    <w:qFormat/>
    <w:rsid w:val="002971F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6155"/>
    <w:tblPr>
      <w:tblCellMar>
        <w:top w:w="0" w:type="dxa"/>
        <w:left w:w="0" w:type="dxa"/>
        <w:bottom w:w="0" w:type="dxa"/>
        <w:right w:w="0" w:type="dxa"/>
      </w:tblCellMar>
    </w:tblPr>
  </w:style>
  <w:style w:type="paragraph" w:styleId="a3">
    <w:name w:val="Title"/>
    <w:basedOn w:val="a"/>
    <w:next w:val="a"/>
    <w:link w:val="a4"/>
    <w:qFormat/>
    <w:rsid w:val="00506155"/>
    <w:pPr>
      <w:keepNext/>
      <w:keepLines/>
      <w:spacing w:before="480" w:after="120"/>
    </w:pPr>
    <w:rPr>
      <w:b/>
      <w:sz w:val="72"/>
      <w:szCs w:val="72"/>
    </w:rPr>
  </w:style>
  <w:style w:type="table" w:customStyle="1" w:styleId="TableNormal5">
    <w:name w:val="Table Normal5"/>
    <w:rsid w:val="00506155"/>
    <w:tblPr>
      <w:tblCellMar>
        <w:top w:w="0" w:type="dxa"/>
        <w:left w:w="0" w:type="dxa"/>
        <w:bottom w:w="0" w:type="dxa"/>
        <w:right w:w="0" w:type="dxa"/>
      </w:tblCellMar>
    </w:tblPr>
  </w:style>
  <w:style w:type="table" w:customStyle="1" w:styleId="TableNormal4">
    <w:name w:val="Table Normal4"/>
    <w:rsid w:val="00506155"/>
    <w:tblPr>
      <w:tblCellMar>
        <w:top w:w="0" w:type="dxa"/>
        <w:left w:w="0" w:type="dxa"/>
        <w:bottom w:w="0" w:type="dxa"/>
        <w:right w:w="0" w:type="dxa"/>
      </w:tblCellMar>
    </w:tblPr>
  </w:style>
  <w:style w:type="table" w:customStyle="1" w:styleId="TableNormal3">
    <w:name w:val="Table Normal3"/>
    <w:rsid w:val="00506155"/>
    <w:tblPr>
      <w:tblCellMar>
        <w:top w:w="0" w:type="dxa"/>
        <w:left w:w="0" w:type="dxa"/>
        <w:bottom w:w="0" w:type="dxa"/>
        <w:right w:w="0" w:type="dxa"/>
      </w:tblCellMar>
    </w:tblPr>
  </w:style>
  <w:style w:type="table" w:customStyle="1" w:styleId="TableNormal2">
    <w:name w:val="Table Normal2"/>
    <w:rsid w:val="0050615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Number Bullets,List Paragraph (numbered (a)),Список уровня 2,название табл/рис,Chapter10,----,заголовок 1.1"/>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
    <w:basedOn w:val="a"/>
    <w:link w:val="2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5061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2"/>
    <w:rsid w:val="00506155"/>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506155"/>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5061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2">
    <w:name w:val="2"/>
    <w:basedOn w:val="TableNormal4"/>
    <w:rsid w:val="00506155"/>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3F0EB8"/>
    <w:rPr>
      <w:sz w:val="16"/>
      <w:szCs w:val="16"/>
    </w:rPr>
  </w:style>
  <w:style w:type="paragraph" w:styleId="af0">
    <w:name w:val="annotation text"/>
    <w:basedOn w:val="a"/>
    <w:link w:val="af1"/>
    <w:uiPriority w:val="99"/>
    <w:semiHidden/>
    <w:unhideWhenUsed/>
    <w:rsid w:val="003F0EB8"/>
    <w:pPr>
      <w:spacing w:line="240" w:lineRule="auto"/>
    </w:pPr>
    <w:rPr>
      <w:sz w:val="20"/>
      <w:szCs w:val="20"/>
    </w:rPr>
  </w:style>
  <w:style w:type="character" w:customStyle="1" w:styleId="af1">
    <w:name w:val="Текст примечания Знак"/>
    <w:basedOn w:val="a0"/>
    <w:link w:val="af0"/>
    <w:uiPriority w:val="99"/>
    <w:semiHidden/>
    <w:rsid w:val="003F0EB8"/>
    <w:rPr>
      <w:sz w:val="20"/>
      <w:szCs w:val="20"/>
    </w:rPr>
  </w:style>
  <w:style w:type="paragraph" w:styleId="af2">
    <w:name w:val="annotation subject"/>
    <w:basedOn w:val="af0"/>
    <w:next w:val="af0"/>
    <w:link w:val="af3"/>
    <w:uiPriority w:val="99"/>
    <w:semiHidden/>
    <w:unhideWhenUsed/>
    <w:rsid w:val="003F0EB8"/>
    <w:rPr>
      <w:b/>
      <w:bCs/>
    </w:rPr>
  </w:style>
  <w:style w:type="character" w:customStyle="1" w:styleId="af3">
    <w:name w:val="Тема примечания Знак"/>
    <w:basedOn w:val="af1"/>
    <w:link w:val="af2"/>
    <w:uiPriority w:val="99"/>
    <w:semiHidden/>
    <w:rsid w:val="003F0EB8"/>
    <w:rPr>
      <w:b/>
      <w:bCs/>
      <w:sz w:val="20"/>
      <w:szCs w:val="20"/>
    </w:rPr>
  </w:style>
  <w:style w:type="table" w:customStyle="1" w:styleId="13">
    <w:name w:val="1"/>
    <w:basedOn w:val="TableNormal5"/>
    <w:rsid w:val="00506155"/>
    <w:pPr>
      <w:spacing w:after="0" w:line="240" w:lineRule="auto"/>
    </w:pPr>
    <w:tblPr>
      <w:tblStyleRowBandSize w:val="1"/>
      <w:tblStyleColBandSize w:val="1"/>
      <w:tblCellMar>
        <w:left w:w="108" w:type="dxa"/>
        <w:right w:w="108" w:type="dxa"/>
      </w:tblCellMar>
    </w:tblPr>
  </w:style>
  <w:style w:type="character" w:styleId="af4">
    <w:name w:val="Strong"/>
    <w:uiPriority w:val="22"/>
    <w:qFormat/>
    <w:rsid w:val="00E44575"/>
    <w:rPr>
      <w:b/>
      <w:bCs/>
    </w:rPr>
  </w:style>
  <w:style w:type="character" w:customStyle="1" w:styleId="70">
    <w:name w:val="Заголовок 7 Знак"/>
    <w:basedOn w:val="a0"/>
    <w:link w:val="7"/>
    <w:rsid w:val="002971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1F3"/>
    <w:rPr>
      <w:rFonts w:eastAsia="Times New Roman" w:cs="Times New Roman"/>
      <w:i/>
      <w:iCs/>
      <w:sz w:val="24"/>
      <w:szCs w:val="24"/>
      <w:lang w:val="en-US" w:eastAsia="en-US"/>
    </w:rPr>
  </w:style>
  <w:style w:type="character" w:customStyle="1" w:styleId="90">
    <w:name w:val="Заголовок 9 Знак"/>
    <w:basedOn w:val="a0"/>
    <w:link w:val="9"/>
    <w:rsid w:val="002971F3"/>
    <w:rPr>
      <w:rFonts w:ascii="Arial" w:eastAsia="Times New Roman" w:hAnsi="Arial" w:cs="Arial"/>
      <w:lang w:eastAsia="ru-RU"/>
    </w:rPr>
  </w:style>
  <w:style w:type="character" w:customStyle="1" w:styleId="rvts0">
    <w:name w:val="rvts0"/>
    <w:basedOn w:val="a0"/>
    <w:rsid w:val="002971F3"/>
  </w:style>
  <w:style w:type="paragraph" w:styleId="af5">
    <w:name w:val="No Spacing"/>
    <w:link w:val="af6"/>
    <w:qFormat/>
    <w:rsid w:val="002971F3"/>
    <w:pPr>
      <w:spacing w:after="0" w:line="240" w:lineRule="auto"/>
    </w:pPr>
    <w:rPr>
      <w:rFonts w:cs="Times New Roman"/>
      <w:lang w:eastAsia="en-US"/>
    </w:rPr>
  </w:style>
  <w:style w:type="character" w:styleId="af7">
    <w:name w:val="page number"/>
    <w:basedOn w:val="a0"/>
    <w:rsid w:val="002971F3"/>
  </w:style>
  <w:style w:type="character" w:customStyle="1" w:styleId="apple-converted-space">
    <w:name w:val="apple-converted-space"/>
    <w:basedOn w:val="a0"/>
    <w:rsid w:val="002971F3"/>
  </w:style>
  <w:style w:type="paragraph" w:customStyle="1" w:styleId="xfmc1">
    <w:name w:val="xfmc1"/>
    <w:basedOn w:val="a"/>
    <w:rsid w:val="002971F3"/>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w:basedOn w:val="a"/>
    <w:link w:val="af9"/>
    <w:uiPriority w:val="1"/>
    <w:qFormat/>
    <w:rsid w:val="002971F3"/>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9">
    <w:name w:val="Основной текст Знак"/>
    <w:basedOn w:val="a0"/>
    <w:link w:val="af8"/>
    <w:rsid w:val="002971F3"/>
    <w:rPr>
      <w:rFonts w:ascii="Arial" w:eastAsia="Times New Roman" w:hAnsi="Arial" w:cs="Times New Roman"/>
      <w:sz w:val="24"/>
      <w:szCs w:val="20"/>
      <w:lang w:val="en-GB" w:eastAsia="ar-SA"/>
    </w:rPr>
  </w:style>
  <w:style w:type="paragraph" w:styleId="afa">
    <w:name w:val="footer"/>
    <w:basedOn w:val="a"/>
    <w:link w:val="afb"/>
    <w:uiPriority w:val="99"/>
    <w:rsid w:val="002971F3"/>
    <w:pPr>
      <w:tabs>
        <w:tab w:val="center" w:pos="4677"/>
        <w:tab w:val="right" w:pos="9355"/>
      </w:tabs>
      <w:suppressAutoHyphens/>
      <w:spacing w:after="200" w:line="276" w:lineRule="auto"/>
    </w:pPr>
    <w:rPr>
      <w:rFonts w:cs="Times New Roman"/>
      <w:lang w:val="ru-RU" w:eastAsia="ar-SA"/>
    </w:rPr>
  </w:style>
  <w:style w:type="character" w:customStyle="1" w:styleId="afb">
    <w:name w:val="Нижний колонтитул Знак"/>
    <w:basedOn w:val="a0"/>
    <w:link w:val="afa"/>
    <w:uiPriority w:val="99"/>
    <w:rsid w:val="002971F3"/>
    <w:rPr>
      <w:rFonts w:cs="Times New Roman"/>
      <w:lang w:val="ru-RU" w:eastAsia="ar-SA"/>
    </w:rPr>
  </w:style>
  <w:style w:type="paragraph" w:styleId="HTML">
    <w:name w:val="HTML Preformatted"/>
    <w:basedOn w:val="a"/>
    <w:link w:val="HTML0"/>
    <w:unhideWhenUsed/>
    <w:rsid w:val="0029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2971F3"/>
    <w:rPr>
      <w:rFonts w:ascii="Courier New" w:eastAsia="Times New Roman" w:hAnsi="Courier New" w:cs="Times New Roman"/>
      <w:sz w:val="20"/>
      <w:szCs w:val="20"/>
      <w:lang w:val="ru-RU" w:eastAsia="ar-SA"/>
    </w:rPr>
  </w:style>
  <w:style w:type="character" w:customStyle="1" w:styleId="14">
    <w:name w:val="Основной текст1"/>
    <w:rsid w:val="002971F3"/>
    <w:rPr>
      <w:rFonts w:ascii="Times New Roman" w:eastAsia="Times New Roman" w:hAnsi="Times New Roman" w:cs="Times New Roman"/>
      <w:color w:val="000000"/>
      <w:spacing w:val="0"/>
      <w:w w:val="100"/>
      <w:position w:val="0"/>
      <w:shd w:val="clear" w:color="auto" w:fill="FFFFFF"/>
      <w:lang w:val="uk-UA" w:eastAsia="uk-UA" w:bidi="uk-UA"/>
    </w:rPr>
  </w:style>
  <w:style w:type="paragraph" w:customStyle="1" w:styleId="tbl-cod">
    <w:name w:val="tbl-cod"/>
    <w:basedOn w:val="a"/>
    <w:uiPriority w:val="99"/>
    <w:rsid w:val="0029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link w:val="10"/>
    <w:rsid w:val="002971F3"/>
    <w:rPr>
      <w:b/>
      <w:sz w:val="48"/>
      <w:szCs w:val="48"/>
    </w:rPr>
  </w:style>
  <w:style w:type="paragraph" w:customStyle="1" w:styleId="msonormalbullet2gif">
    <w:name w:val="msonormalbullet2.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у1"/>
    <w:basedOn w:val="a"/>
    <w:qFormat/>
    <w:rsid w:val="002971F3"/>
    <w:pPr>
      <w:spacing w:after="200" w:line="276" w:lineRule="auto"/>
      <w:ind w:left="720"/>
      <w:contextualSpacing/>
    </w:pPr>
    <w:rPr>
      <w:rFonts w:cs="Times New Roman"/>
      <w:lang w:eastAsia="en-US"/>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b"/>
    <w:uiPriority w:val="99"/>
    <w:locked/>
    <w:rsid w:val="002971F3"/>
    <w:rPr>
      <w:rFonts w:ascii="Times New Roman" w:eastAsia="Times New Roman" w:hAnsi="Times New Roman" w:cs="Times New Roman"/>
      <w:sz w:val="24"/>
      <w:szCs w:val="24"/>
    </w:rPr>
  </w:style>
  <w:style w:type="character" w:customStyle="1" w:styleId="hps">
    <w:name w:val="hps"/>
    <w:basedOn w:val="a0"/>
    <w:rsid w:val="002971F3"/>
  </w:style>
  <w:style w:type="paragraph" w:customStyle="1" w:styleId="00">
    <w:name w:val="00"/>
    <w:basedOn w:val="a"/>
    <w:autoRedefine/>
    <w:rsid w:val="002971F3"/>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link w:val="3"/>
    <w:rsid w:val="002971F3"/>
    <w:rPr>
      <w:b/>
      <w:sz w:val="28"/>
      <w:szCs w:val="28"/>
    </w:rPr>
  </w:style>
  <w:style w:type="paragraph" w:customStyle="1" w:styleId="LO-normal">
    <w:name w:val="LO-normal"/>
    <w:uiPriority w:val="99"/>
    <w:rsid w:val="002971F3"/>
    <w:pPr>
      <w:spacing w:after="0" w:line="276" w:lineRule="auto"/>
    </w:pPr>
    <w:rPr>
      <w:rFonts w:ascii="Arial" w:eastAsia="Tahoma" w:hAnsi="Arial" w:cs="Arial"/>
      <w:color w:val="000000"/>
      <w:lang w:val="ru-RU" w:eastAsia="zh-CN"/>
    </w:rPr>
  </w:style>
  <w:style w:type="paragraph" w:customStyle="1" w:styleId="16">
    <w:name w:val="Звичайний1"/>
    <w:rsid w:val="002971F3"/>
    <w:pPr>
      <w:spacing w:after="0" w:line="240" w:lineRule="auto"/>
    </w:pPr>
    <w:rPr>
      <w:sz w:val="20"/>
      <w:szCs w:val="20"/>
      <w:lang w:eastAsia="ru-RU"/>
    </w:rPr>
  </w:style>
  <w:style w:type="character" w:customStyle="1" w:styleId="20">
    <w:name w:val="Заголовок 2 Знак"/>
    <w:link w:val="2"/>
    <w:rsid w:val="002971F3"/>
    <w:rPr>
      <w:b/>
      <w:sz w:val="36"/>
      <w:szCs w:val="36"/>
    </w:rPr>
  </w:style>
  <w:style w:type="paragraph" w:styleId="23">
    <w:name w:val="Body Text 2"/>
    <w:basedOn w:val="a"/>
    <w:link w:val="24"/>
    <w:unhideWhenUsed/>
    <w:rsid w:val="002971F3"/>
    <w:pPr>
      <w:spacing w:after="120" w:line="480" w:lineRule="auto"/>
    </w:pPr>
    <w:rPr>
      <w:rFonts w:cs="Times New Roman"/>
      <w:lang w:eastAsia="en-US"/>
    </w:rPr>
  </w:style>
  <w:style w:type="character" w:customStyle="1" w:styleId="24">
    <w:name w:val="Основной текст 2 Знак"/>
    <w:basedOn w:val="a0"/>
    <w:link w:val="23"/>
    <w:rsid w:val="002971F3"/>
    <w:rPr>
      <w:rFonts w:cs="Times New Roman"/>
      <w:lang w:eastAsia="en-US"/>
    </w:rPr>
  </w:style>
  <w:style w:type="paragraph" w:styleId="afc">
    <w:name w:val="Body Text Indent"/>
    <w:basedOn w:val="a"/>
    <w:link w:val="afd"/>
    <w:unhideWhenUsed/>
    <w:rsid w:val="002971F3"/>
    <w:pPr>
      <w:spacing w:after="120" w:line="276" w:lineRule="auto"/>
      <w:ind w:left="283"/>
    </w:pPr>
    <w:rPr>
      <w:rFonts w:cs="Times New Roman"/>
      <w:lang w:eastAsia="en-US"/>
    </w:rPr>
  </w:style>
  <w:style w:type="character" w:customStyle="1" w:styleId="afd">
    <w:name w:val="Основной текст с отступом Знак"/>
    <w:basedOn w:val="a0"/>
    <w:link w:val="afc"/>
    <w:rsid w:val="002971F3"/>
    <w:rPr>
      <w:rFonts w:cs="Times New Roman"/>
      <w:lang w:eastAsia="en-US"/>
    </w:rPr>
  </w:style>
  <w:style w:type="table" w:customStyle="1" w:styleId="17">
    <w:name w:val="Сетка таблицы1"/>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2971F3"/>
  </w:style>
  <w:style w:type="table" w:customStyle="1" w:styleId="25">
    <w:name w:val="Сетка таблицы2"/>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2971F3"/>
    <w:pPr>
      <w:tabs>
        <w:tab w:val="center" w:pos="4677"/>
        <w:tab w:val="right" w:pos="9355"/>
      </w:tabs>
      <w:spacing w:after="0" w:line="240" w:lineRule="auto"/>
    </w:pPr>
    <w:rPr>
      <w:rFonts w:cs="Times New Roman"/>
      <w:lang w:val="ru-RU" w:eastAsia="en-US"/>
    </w:rPr>
  </w:style>
  <w:style w:type="character" w:customStyle="1" w:styleId="aff">
    <w:name w:val="Верхний колонтитул Знак"/>
    <w:basedOn w:val="a0"/>
    <w:link w:val="afe"/>
    <w:uiPriority w:val="99"/>
    <w:rsid w:val="002971F3"/>
    <w:rPr>
      <w:rFonts w:cs="Times New Roman"/>
      <w:lang w:val="ru-RU" w:eastAsia="en-US"/>
    </w:rPr>
  </w:style>
  <w:style w:type="paragraph" w:styleId="32">
    <w:name w:val="Body Text 3"/>
    <w:basedOn w:val="a"/>
    <w:link w:val="33"/>
    <w:unhideWhenUsed/>
    <w:rsid w:val="002971F3"/>
    <w:pPr>
      <w:spacing w:after="120" w:line="276" w:lineRule="auto"/>
    </w:pPr>
    <w:rPr>
      <w:rFonts w:cs="Times New Roman"/>
      <w:sz w:val="16"/>
      <w:szCs w:val="16"/>
      <w:lang w:eastAsia="en-US"/>
    </w:rPr>
  </w:style>
  <w:style w:type="character" w:customStyle="1" w:styleId="33">
    <w:name w:val="Основной текст 3 Знак"/>
    <w:basedOn w:val="a0"/>
    <w:link w:val="32"/>
    <w:rsid w:val="002971F3"/>
    <w:rPr>
      <w:rFonts w:cs="Times New Roman"/>
      <w:sz w:val="16"/>
      <w:szCs w:val="16"/>
      <w:lang w:eastAsia="en-US"/>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2971F3"/>
    <w:rPr>
      <w:b/>
      <w:sz w:val="24"/>
      <w:szCs w:val="24"/>
    </w:rPr>
  </w:style>
  <w:style w:type="character" w:customStyle="1" w:styleId="50">
    <w:name w:val="Заголовок 5 Знак"/>
    <w:link w:val="5"/>
    <w:rsid w:val="002971F3"/>
    <w:rPr>
      <w:b/>
    </w:rPr>
  </w:style>
  <w:style w:type="character" w:customStyle="1" w:styleId="60">
    <w:name w:val="Заголовок 6 Знак"/>
    <w:link w:val="6"/>
    <w:rsid w:val="002971F3"/>
    <w:rPr>
      <w:b/>
      <w:sz w:val="20"/>
      <w:szCs w:val="20"/>
    </w:rPr>
  </w:style>
  <w:style w:type="numbering" w:customStyle="1" w:styleId="26">
    <w:name w:val="Нет списка2"/>
    <w:next w:val="a2"/>
    <w:uiPriority w:val="99"/>
    <w:semiHidden/>
    <w:unhideWhenUsed/>
    <w:rsid w:val="002971F3"/>
  </w:style>
  <w:style w:type="character" w:customStyle="1" w:styleId="a4">
    <w:name w:val="Заголовок Знак"/>
    <w:link w:val="a3"/>
    <w:rsid w:val="002971F3"/>
    <w:rPr>
      <w:b/>
      <w:sz w:val="72"/>
      <w:szCs w:val="72"/>
    </w:rPr>
  </w:style>
  <w:style w:type="character" w:customStyle="1" w:styleId="ad">
    <w:name w:val="Подзаголовок Знак"/>
    <w:link w:val="ac"/>
    <w:rsid w:val="002971F3"/>
    <w:rPr>
      <w:rFonts w:ascii="Georgia" w:eastAsia="Georgia" w:hAnsi="Georgia" w:cs="Georgia"/>
      <w:i/>
      <w:color w:val="666666"/>
      <w:sz w:val="48"/>
      <w:szCs w:val="48"/>
    </w:rPr>
  </w:style>
  <w:style w:type="paragraph" w:styleId="aff0">
    <w:name w:val="Normal Indent"/>
    <w:basedOn w:val="a"/>
    <w:rsid w:val="002971F3"/>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27">
    <w:name w:val="Body Text Indent 2"/>
    <w:basedOn w:val="a"/>
    <w:link w:val="28"/>
    <w:rsid w:val="002971F3"/>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2971F3"/>
    <w:rPr>
      <w:rFonts w:ascii="Times New Roman" w:eastAsia="Times New Roman" w:hAnsi="Times New Roman" w:cs="Times New Roman"/>
      <w:sz w:val="20"/>
      <w:szCs w:val="20"/>
      <w:lang w:eastAsia="ru-RU"/>
    </w:rPr>
  </w:style>
  <w:style w:type="paragraph" w:styleId="34">
    <w:name w:val="Body Text Indent 3"/>
    <w:basedOn w:val="a"/>
    <w:link w:val="35"/>
    <w:rsid w:val="002971F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971F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71F3"/>
    <w:pPr>
      <w:spacing w:after="0" w:line="240" w:lineRule="auto"/>
    </w:pPr>
    <w:rPr>
      <w:rFonts w:ascii="Verdana" w:eastAsia="Times New Roman" w:hAnsi="Verdana" w:cs="Verdana"/>
      <w:sz w:val="24"/>
      <w:szCs w:val="24"/>
      <w:lang w:val="en-US" w:eastAsia="en-US"/>
    </w:rPr>
  </w:style>
  <w:style w:type="paragraph" w:customStyle="1" w:styleId="aff1">
    <w:name w:val="Підстава"/>
    <w:basedOn w:val="a"/>
    <w:rsid w:val="002971F3"/>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19">
    <w:name w:val="Обычный1"/>
    <w:link w:val="Normal"/>
    <w:qFormat/>
    <w:rsid w:val="002971F3"/>
    <w:pPr>
      <w:spacing w:after="0" w:line="240" w:lineRule="auto"/>
    </w:pPr>
    <w:rPr>
      <w:rFonts w:ascii="Times New Roman" w:eastAsia="Times New Roman" w:hAnsi="Times New Roman" w:cs="Times New Roman"/>
      <w:snapToGrid w:val="0"/>
      <w:sz w:val="20"/>
      <w:szCs w:val="20"/>
      <w:lang w:val="en-US" w:eastAsia="ru-RU"/>
    </w:rPr>
  </w:style>
  <w:style w:type="character" w:customStyle="1" w:styleId="Normal">
    <w:name w:val="Normal Знак"/>
    <w:link w:val="19"/>
    <w:locked/>
    <w:rsid w:val="002971F3"/>
    <w:rPr>
      <w:rFonts w:ascii="Times New Roman" w:eastAsia="Times New Roman" w:hAnsi="Times New Roman" w:cs="Times New Roman"/>
      <w:snapToGrid w:val="0"/>
      <w:sz w:val="20"/>
      <w:szCs w:val="20"/>
      <w:lang w:val="en-US" w:eastAsia="ru-RU"/>
    </w:rPr>
  </w:style>
  <w:style w:type="paragraph" w:customStyle="1" w:styleId="1a">
    <w:name w:val="Знак1 Знак Знак Знак Знак Знак Знак Знак Знак Знак"/>
    <w:basedOn w:val="a"/>
    <w:rsid w:val="002971F3"/>
    <w:pPr>
      <w:spacing w:after="0" w:line="240" w:lineRule="auto"/>
    </w:pPr>
    <w:rPr>
      <w:rFonts w:ascii="Verdana" w:eastAsia="Times New Roman" w:hAnsi="Verdana" w:cs="Times New Roman"/>
      <w:sz w:val="24"/>
      <w:szCs w:val="24"/>
      <w:lang w:val="en-US" w:eastAsia="en-US"/>
    </w:rPr>
  </w:style>
  <w:style w:type="paragraph" w:customStyle="1" w:styleId="Blank">
    <w:name w:val="Blank"/>
    <w:basedOn w:val="a"/>
    <w:rsid w:val="002971F3"/>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style-span">
    <w:name w:val="apple-style-span"/>
    <w:rsid w:val="002971F3"/>
  </w:style>
  <w:style w:type="character" w:customStyle="1" w:styleId="cef1edeee2edeee9f8f0e8f4f2e0e1e7e0f6e0">
    <w:name w:val="Оceсf1нedоeeвe2нedоeeйe9 шf8рf0иe8фf4тf2 аe0бe1зe7аe0цf6аe0"/>
    <w:uiPriority w:val="99"/>
    <w:rsid w:val="002971F3"/>
  </w:style>
  <w:style w:type="paragraph" w:customStyle="1" w:styleId="Normal1">
    <w:name w:val="Normal1"/>
    <w:rsid w:val="002971F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rvps6">
    <w:name w:val="rvps6"/>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2971F3"/>
  </w:style>
  <w:style w:type="paragraph" w:customStyle="1" w:styleId="StyleZakonu">
    <w:name w:val="StyleZakonu"/>
    <w:basedOn w:val="a"/>
    <w:rsid w:val="002971F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b">
    <w:name w:val="Без интервала1"/>
    <w:rsid w:val="002971F3"/>
    <w:pPr>
      <w:spacing w:after="0" w:line="240" w:lineRule="auto"/>
    </w:pPr>
    <w:rPr>
      <w:rFonts w:eastAsia="Times New Roman" w:cs="Times New Roman"/>
      <w:lang w:val="ru-RU" w:eastAsia="ru-RU"/>
    </w:rPr>
  </w:style>
  <w:style w:type="paragraph" w:customStyle="1" w:styleId="aff2">
    <w:name w:val="Òåêñò"/>
    <w:rsid w:val="002971F3"/>
    <w:pPr>
      <w:widowControl w:val="0"/>
      <w:spacing w:after="0" w:line="210" w:lineRule="atLeast"/>
      <w:ind w:firstLine="454"/>
      <w:jc w:val="both"/>
    </w:pPr>
    <w:rPr>
      <w:rFonts w:ascii="Times New Roman" w:hAnsi="Times New Roman" w:cs="Times New Roman"/>
      <w:color w:val="000000"/>
      <w:sz w:val="20"/>
      <w:szCs w:val="20"/>
      <w:lang w:val="en-US" w:eastAsia="ru-RU"/>
    </w:rPr>
  </w:style>
  <w:style w:type="paragraph" w:customStyle="1" w:styleId="WW-3">
    <w:name w:val="WW-Основной текст с отступом 3"/>
    <w:basedOn w:val="a"/>
    <w:rsid w:val="002971F3"/>
    <w:pPr>
      <w:suppressAutoHyphens/>
      <w:spacing w:after="0" w:line="240" w:lineRule="auto"/>
      <w:ind w:firstLine="708"/>
    </w:pPr>
    <w:rPr>
      <w:rFonts w:ascii="Times New Roman" w:hAnsi="Times New Roman" w:cs="Times New Roman"/>
      <w:sz w:val="24"/>
      <w:szCs w:val="20"/>
      <w:lang w:val="ru-RU" w:eastAsia="ru-RU"/>
    </w:rPr>
  </w:style>
  <w:style w:type="paragraph" w:customStyle="1" w:styleId="1c">
    <w:name w:val="Абзац списка1"/>
    <w:basedOn w:val="a"/>
    <w:link w:val="ListParagraphChar"/>
    <w:rsid w:val="002971F3"/>
    <w:pPr>
      <w:spacing w:after="0" w:line="240" w:lineRule="auto"/>
      <w:ind w:left="708"/>
    </w:pPr>
    <w:rPr>
      <w:rFonts w:ascii="Times New Roman" w:eastAsia="SimSun" w:hAnsi="Times New Roman" w:cs="Times New Roman"/>
      <w:sz w:val="24"/>
      <w:szCs w:val="24"/>
      <w:lang w:val="ru-RU" w:eastAsia="en-US"/>
    </w:rPr>
  </w:style>
  <w:style w:type="character" w:customStyle="1" w:styleId="ListParagraphChar">
    <w:name w:val="List Paragraph Char"/>
    <w:link w:val="1c"/>
    <w:locked/>
    <w:rsid w:val="002971F3"/>
    <w:rPr>
      <w:rFonts w:ascii="Times New Roman" w:eastAsia="SimSun" w:hAnsi="Times New Roman" w:cs="Times New Roman"/>
      <w:sz w:val="24"/>
      <w:szCs w:val="24"/>
      <w:lang w:val="ru-RU" w:eastAsia="en-US"/>
    </w:rPr>
  </w:style>
  <w:style w:type="paragraph" w:customStyle="1" w:styleId="210">
    <w:name w:val="Основно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paragraph" w:customStyle="1" w:styleId="01">
    <w:name w:val="01"/>
    <w:basedOn w:val="a"/>
    <w:autoRedefine/>
    <w:rsid w:val="002971F3"/>
    <w:pPr>
      <w:widowControl w:val="0"/>
      <w:shd w:val="clear" w:color="auto" w:fill="FFFFFF"/>
      <w:tabs>
        <w:tab w:val="left" w:leader="underscore" w:pos="8388"/>
      </w:tabs>
      <w:autoSpaceDE w:val="0"/>
      <w:autoSpaceDN w:val="0"/>
      <w:adjustRightInd w:val="0"/>
      <w:spacing w:before="160" w:after="80" w:line="360" w:lineRule="auto"/>
      <w:ind w:left="62"/>
      <w:jc w:val="center"/>
    </w:pPr>
    <w:rPr>
      <w:rFonts w:ascii="Arial" w:eastAsia="Times New Roman" w:hAnsi="Arial" w:cs="Arial"/>
      <w:b/>
      <w:color w:val="000000"/>
      <w:spacing w:val="3"/>
      <w:sz w:val="20"/>
      <w:szCs w:val="20"/>
      <w:lang w:eastAsia="ru-RU"/>
    </w:rPr>
  </w:style>
  <w:style w:type="character" w:customStyle="1" w:styleId="rvts9">
    <w:name w:val="rvts9"/>
    <w:rsid w:val="002971F3"/>
  </w:style>
  <w:style w:type="paragraph" w:customStyle="1" w:styleId="aff3">
    <w:name w:val="Назва документа"/>
    <w:basedOn w:val="a"/>
    <w:next w:val="ae"/>
    <w:rsid w:val="002971F3"/>
    <w:pPr>
      <w:keepNext/>
      <w:keepLines/>
      <w:spacing w:before="240" w:after="240" w:line="240" w:lineRule="auto"/>
      <w:jc w:val="center"/>
    </w:pPr>
    <w:rPr>
      <w:rFonts w:ascii="Antiqua" w:eastAsia="Times New Roman" w:hAnsi="Antiqua" w:cs="Courier New"/>
      <w:b/>
      <w:sz w:val="26"/>
      <w:szCs w:val="20"/>
      <w:lang w:eastAsia="ru-RU"/>
    </w:rPr>
  </w:style>
  <w:style w:type="character" w:customStyle="1" w:styleId="42">
    <w:name w:val="Основной текст (4)"/>
    <w:rsid w:val="002971F3"/>
    <w:rPr>
      <w:b/>
      <w:bCs/>
      <w:i/>
      <w:iCs/>
      <w:sz w:val="23"/>
      <w:szCs w:val="23"/>
      <w:u w:val="single"/>
      <w:lang w:bidi="ar-SA"/>
    </w:rPr>
  </w:style>
  <w:style w:type="paragraph" w:customStyle="1" w:styleId="1d">
    <w:name w:val="Цитата1"/>
    <w:basedOn w:val="a"/>
    <w:rsid w:val="002971F3"/>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4">
    <w:name w:val="Список определений"/>
    <w:basedOn w:val="a"/>
    <w:next w:val="a"/>
    <w:autoRedefine/>
    <w:rsid w:val="002971F3"/>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971F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2">
    <w:name w:val="Знак Знак5"/>
    <w:locked/>
    <w:rsid w:val="002971F3"/>
    <w:rPr>
      <w:rFonts w:ascii="Courier New" w:hAnsi="Courier New" w:cs="Times New Roman"/>
    </w:rPr>
  </w:style>
  <w:style w:type="paragraph" w:customStyle="1" w:styleId="Preformatted">
    <w:name w:val="Preformatted"/>
    <w:basedOn w:val="a"/>
    <w:rsid w:val="002971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character" w:customStyle="1" w:styleId="Absatz-Standardschriftart">
    <w:name w:val="Absatz-Standardschriftart"/>
    <w:rsid w:val="002971F3"/>
  </w:style>
  <w:style w:type="character" w:customStyle="1" w:styleId="29">
    <w:name w:val="Основной текст2"/>
    <w:rsid w:val="002971F3"/>
    <w:rPr>
      <w:rFonts w:ascii="Times New Roman" w:hAnsi="Times New Roman"/>
      <w:color w:val="000000"/>
      <w:spacing w:val="0"/>
      <w:w w:val="100"/>
      <w:position w:val="0"/>
      <w:sz w:val="23"/>
      <w:shd w:val="clear" w:color="auto" w:fill="FFFFFF"/>
      <w:lang w:val="uk-UA"/>
    </w:rPr>
  </w:style>
  <w:style w:type="character" w:customStyle="1" w:styleId="BodyTextChar">
    <w:name w:val="Body Text Char"/>
    <w:locked/>
    <w:rsid w:val="002971F3"/>
    <w:rPr>
      <w:rFonts w:ascii="Times New Roman" w:hAnsi="Times New Roman" w:cs="Times New Roman"/>
      <w:sz w:val="24"/>
      <w:szCs w:val="24"/>
      <w:lang w:eastAsia="ar-SA" w:bidi="ar-SA"/>
    </w:rPr>
  </w:style>
  <w:style w:type="character" w:customStyle="1" w:styleId="Heading2Char">
    <w:name w:val="Heading 2 Char"/>
    <w:locked/>
    <w:rsid w:val="002971F3"/>
    <w:rPr>
      <w:rFonts w:ascii="Times New Roman" w:hAnsi="Times New Roman" w:cs="Times New Roman"/>
      <w:b/>
      <w:bCs/>
      <w:sz w:val="36"/>
      <w:szCs w:val="36"/>
      <w:lang w:eastAsia="ar-SA" w:bidi="ar-SA"/>
    </w:rPr>
  </w:style>
  <w:style w:type="character" w:customStyle="1" w:styleId="Heading3Char">
    <w:name w:val="Heading 3 Char"/>
    <w:locked/>
    <w:rsid w:val="002971F3"/>
    <w:rPr>
      <w:rFonts w:ascii="Times New Roman" w:hAnsi="Times New Roman" w:cs="Times New Roman"/>
      <w:b/>
      <w:bCs/>
      <w:sz w:val="27"/>
      <w:szCs w:val="27"/>
      <w:lang w:eastAsia="ar-SA" w:bidi="ar-SA"/>
    </w:rPr>
  </w:style>
  <w:style w:type="character" w:customStyle="1" w:styleId="Heading8Char">
    <w:name w:val="Heading 8 Char"/>
    <w:locked/>
    <w:rsid w:val="002971F3"/>
    <w:rPr>
      <w:rFonts w:ascii="Times New Roman" w:hAnsi="Times New Roman" w:cs="Times New Roman"/>
      <w:i/>
      <w:iCs/>
      <w:sz w:val="24"/>
      <w:szCs w:val="24"/>
      <w:lang w:eastAsia="ru-RU"/>
    </w:rPr>
  </w:style>
  <w:style w:type="character" w:customStyle="1" w:styleId="WW-Absatz-Standardschriftart">
    <w:name w:val="WW-Absatz-Standardschriftart"/>
    <w:rsid w:val="002971F3"/>
  </w:style>
  <w:style w:type="character" w:customStyle="1" w:styleId="WW-Absatz-Standardschriftart1">
    <w:name w:val="WW-Absatz-Standardschriftart1"/>
    <w:rsid w:val="002971F3"/>
  </w:style>
  <w:style w:type="character" w:customStyle="1" w:styleId="WW-Absatz-Standardschriftart11">
    <w:name w:val="WW-Absatz-Standardschriftart11"/>
    <w:rsid w:val="002971F3"/>
  </w:style>
  <w:style w:type="character" w:customStyle="1" w:styleId="WW-Absatz-Standardschriftart111">
    <w:name w:val="WW-Absatz-Standardschriftart111"/>
    <w:rsid w:val="002971F3"/>
  </w:style>
  <w:style w:type="character" w:customStyle="1" w:styleId="WW-Absatz-Standardschriftart1111">
    <w:name w:val="WW-Absatz-Standardschriftart1111"/>
    <w:rsid w:val="002971F3"/>
  </w:style>
  <w:style w:type="character" w:customStyle="1" w:styleId="WW-Absatz-Standardschriftart11111">
    <w:name w:val="WW-Absatz-Standardschriftart11111"/>
    <w:rsid w:val="002971F3"/>
  </w:style>
  <w:style w:type="character" w:customStyle="1" w:styleId="WW-Absatz-Standardschriftart111111">
    <w:name w:val="WW-Absatz-Standardschriftart111111"/>
    <w:rsid w:val="002971F3"/>
  </w:style>
  <w:style w:type="character" w:customStyle="1" w:styleId="WW-Absatz-Standardschriftart1111111">
    <w:name w:val="WW-Absatz-Standardschriftart1111111"/>
    <w:rsid w:val="002971F3"/>
  </w:style>
  <w:style w:type="character" w:customStyle="1" w:styleId="WW-Absatz-Standardschriftart11111111">
    <w:name w:val="WW-Absatz-Standardschriftart11111111"/>
    <w:rsid w:val="002971F3"/>
  </w:style>
  <w:style w:type="character" w:customStyle="1" w:styleId="WW-Absatz-Standardschriftart111111111">
    <w:name w:val="WW-Absatz-Standardschriftart111111111"/>
    <w:rsid w:val="002971F3"/>
  </w:style>
  <w:style w:type="character" w:customStyle="1" w:styleId="WW-Absatz-Standardschriftart1111111111">
    <w:name w:val="WW-Absatz-Standardschriftart1111111111"/>
    <w:rsid w:val="002971F3"/>
  </w:style>
  <w:style w:type="character" w:customStyle="1" w:styleId="WW-Absatz-Standardschriftart11111111111">
    <w:name w:val="WW-Absatz-Standardschriftart11111111111"/>
    <w:rsid w:val="002971F3"/>
  </w:style>
  <w:style w:type="character" w:customStyle="1" w:styleId="WW-Absatz-Standardschriftart111111111111">
    <w:name w:val="WW-Absatz-Standardschriftart111111111111"/>
    <w:rsid w:val="002971F3"/>
  </w:style>
  <w:style w:type="character" w:customStyle="1" w:styleId="WW-Absatz-Standardschriftart1111111111111">
    <w:name w:val="WW-Absatz-Standardschriftart1111111111111"/>
    <w:rsid w:val="002971F3"/>
  </w:style>
  <w:style w:type="character" w:customStyle="1" w:styleId="WW-Absatz-Standardschriftart11111111111111">
    <w:name w:val="WW-Absatz-Standardschriftart11111111111111"/>
    <w:rsid w:val="002971F3"/>
  </w:style>
  <w:style w:type="character" w:customStyle="1" w:styleId="WW-Absatz-Standardschriftart111111111111111">
    <w:name w:val="WW-Absatz-Standardschriftart111111111111111"/>
    <w:rsid w:val="002971F3"/>
  </w:style>
  <w:style w:type="character" w:customStyle="1" w:styleId="WW-Absatz-Standardschriftart1111111111111111">
    <w:name w:val="WW-Absatz-Standardschriftart1111111111111111"/>
    <w:rsid w:val="002971F3"/>
  </w:style>
  <w:style w:type="character" w:customStyle="1" w:styleId="WW-Absatz-Standardschriftart11111111111111111">
    <w:name w:val="WW-Absatz-Standardschriftart11111111111111111"/>
    <w:rsid w:val="002971F3"/>
  </w:style>
  <w:style w:type="character" w:customStyle="1" w:styleId="WW-Absatz-Standardschriftart111111111111111111">
    <w:name w:val="WW-Absatz-Standardschriftart111111111111111111"/>
    <w:rsid w:val="002971F3"/>
  </w:style>
  <w:style w:type="character" w:customStyle="1" w:styleId="WW-Absatz-Standardschriftart1111111111111111111">
    <w:name w:val="WW-Absatz-Standardschriftart1111111111111111111"/>
    <w:rsid w:val="002971F3"/>
  </w:style>
  <w:style w:type="character" w:customStyle="1" w:styleId="WW-Absatz-Standardschriftart11111111111111111111">
    <w:name w:val="WW-Absatz-Standardschriftart11111111111111111111"/>
    <w:rsid w:val="002971F3"/>
  </w:style>
  <w:style w:type="character" w:customStyle="1" w:styleId="53">
    <w:name w:val="Основной шрифт абзаца5"/>
    <w:rsid w:val="002971F3"/>
  </w:style>
  <w:style w:type="character" w:customStyle="1" w:styleId="WW-Absatz-Standardschriftart111111111111111111111">
    <w:name w:val="WW-Absatz-Standardschriftart111111111111111111111"/>
    <w:rsid w:val="002971F3"/>
  </w:style>
  <w:style w:type="character" w:customStyle="1" w:styleId="WW-Absatz-Standardschriftart1111111111111111111111">
    <w:name w:val="WW-Absatz-Standardschriftart1111111111111111111111"/>
    <w:rsid w:val="002971F3"/>
  </w:style>
  <w:style w:type="character" w:customStyle="1" w:styleId="WW-Absatz-Standardschriftart11111111111111111111111">
    <w:name w:val="WW-Absatz-Standardschriftart11111111111111111111111"/>
    <w:rsid w:val="002971F3"/>
  </w:style>
  <w:style w:type="character" w:customStyle="1" w:styleId="WW-Absatz-Standardschriftart111111111111111111111111">
    <w:name w:val="WW-Absatz-Standardschriftart111111111111111111111111"/>
    <w:rsid w:val="002971F3"/>
  </w:style>
  <w:style w:type="character" w:customStyle="1" w:styleId="WW-Absatz-Standardschriftart1111111111111111111111111">
    <w:name w:val="WW-Absatz-Standardschriftart1111111111111111111111111"/>
    <w:rsid w:val="002971F3"/>
  </w:style>
  <w:style w:type="character" w:customStyle="1" w:styleId="WW-Absatz-Standardschriftart11111111111111111111111111">
    <w:name w:val="WW-Absatz-Standardschriftart11111111111111111111111111"/>
    <w:rsid w:val="002971F3"/>
  </w:style>
  <w:style w:type="character" w:customStyle="1" w:styleId="WW-Absatz-Standardschriftart111111111111111111111111111">
    <w:name w:val="WW-Absatz-Standardschriftart111111111111111111111111111"/>
    <w:rsid w:val="002971F3"/>
  </w:style>
  <w:style w:type="character" w:customStyle="1" w:styleId="WW-Absatz-Standardschriftart1111111111111111111111111111">
    <w:name w:val="WW-Absatz-Standardschriftart1111111111111111111111111111"/>
    <w:rsid w:val="002971F3"/>
  </w:style>
  <w:style w:type="character" w:customStyle="1" w:styleId="WW-Absatz-Standardschriftart11111111111111111111111111111">
    <w:name w:val="WW-Absatz-Standardschriftart11111111111111111111111111111"/>
    <w:rsid w:val="002971F3"/>
  </w:style>
  <w:style w:type="character" w:customStyle="1" w:styleId="WW-Absatz-Standardschriftart111111111111111111111111111111">
    <w:name w:val="WW-Absatz-Standardschriftart111111111111111111111111111111"/>
    <w:rsid w:val="002971F3"/>
  </w:style>
  <w:style w:type="character" w:customStyle="1" w:styleId="36">
    <w:name w:val="Основной шрифт абзаца3"/>
    <w:rsid w:val="002971F3"/>
  </w:style>
  <w:style w:type="character" w:customStyle="1" w:styleId="WW-Absatz-Standardschriftart1111111111111111111111111111111">
    <w:name w:val="WW-Absatz-Standardschriftart1111111111111111111111111111111"/>
    <w:rsid w:val="002971F3"/>
  </w:style>
  <w:style w:type="character" w:customStyle="1" w:styleId="WW-Absatz-Standardschriftart11111111111111111111111111111111">
    <w:name w:val="WW-Absatz-Standardschriftart11111111111111111111111111111111"/>
    <w:rsid w:val="002971F3"/>
  </w:style>
  <w:style w:type="character" w:customStyle="1" w:styleId="WW-Absatz-Standardschriftart111111111111111111111111111111111">
    <w:name w:val="WW-Absatz-Standardschriftart111111111111111111111111111111111"/>
    <w:rsid w:val="002971F3"/>
  </w:style>
  <w:style w:type="character" w:customStyle="1" w:styleId="2a">
    <w:name w:val="Основной шрифт абзаца2"/>
    <w:rsid w:val="002971F3"/>
  </w:style>
  <w:style w:type="character" w:customStyle="1" w:styleId="1e">
    <w:name w:val="Основной шрифт абзаца1"/>
    <w:rsid w:val="002971F3"/>
  </w:style>
  <w:style w:type="character" w:customStyle="1" w:styleId="43">
    <w:name w:val="Основной шрифт абзаца4"/>
    <w:rsid w:val="002971F3"/>
  </w:style>
  <w:style w:type="character" w:customStyle="1" w:styleId="aff5">
    <w:name w:val="Символ нумерации"/>
    <w:rsid w:val="002971F3"/>
  </w:style>
  <w:style w:type="character" w:customStyle="1" w:styleId="aff6">
    <w:name w:val="Маркеры списка"/>
    <w:rsid w:val="002971F3"/>
    <w:rPr>
      <w:rFonts w:ascii="OpenSymbol" w:eastAsia="OpenSymbol" w:hAnsi="OpenSymbol"/>
    </w:rPr>
  </w:style>
  <w:style w:type="character" w:customStyle="1" w:styleId="spelle">
    <w:name w:val="spelle"/>
    <w:rsid w:val="002971F3"/>
    <w:rPr>
      <w:rFonts w:cs="Times New Roman"/>
    </w:rPr>
  </w:style>
  <w:style w:type="paragraph" w:customStyle="1" w:styleId="1f">
    <w:name w:val="Заголовок1"/>
    <w:basedOn w:val="a"/>
    <w:next w:val="af8"/>
    <w:rsid w:val="002971F3"/>
    <w:pPr>
      <w:keepNext/>
      <w:suppressAutoHyphens/>
      <w:spacing w:before="240" w:after="120" w:line="240" w:lineRule="auto"/>
    </w:pPr>
    <w:rPr>
      <w:rFonts w:ascii="Arial" w:eastAsia="Times New Roman" w:hAnsi="Arial" w:cs="Mangal"/>
      <w:sz w:val="28"/>
      <w:szCs w:val="28"/>
      <w:lang w:val="ru-RU" w:eastAsia="ar-SA"/>
    </w:rPr>
  </w:style>
  <w:style w:type="paragraph" w:styleId="aff7">
    <w:name w:val="List"/>
    <w:basedOn w:val="af8"/>
    <w:rsid w:val="002971F3"/>
    <w:pPr>
      <w:autoSpaceDE/>
      <w:spacing w:before="0"/>
      <w:jc w:val="left"/>
    </w:pPr>
    <w:rPr>
      <w:rFonts w:ascii="Times New Roman" w:eastAsia="Calibri" w:hAnsi="Times New Roman" w:cs="Mangal"/>
      <w:szCs w:val="24"/>
      <w:lang w:val="ru-RU"/>
    </w:rPr>
  </w:style>
  <w:style w:type="paragraph" w:customStyle="1" w:styleId="37">
    <w:name w:val="Название3"/>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8">
    <w:name w:val="Указатель3"/>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2b">
    <w:name w:val="Название2"/>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c">
    <w:name w:val="Указатель2"/>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1f0">
    <w:name w:val="Название1"/>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f1">
    <w:name w:val="Указатель1"/>
    <w:basedOn w:val="a"/>
    <w:rsid w:val="002971F3"/>
    <w:pPr>
      <w:suppressLineNumbers/>
      <w:suppressAutoHyphens/>
      <w:spacing w:after="0" w:line="240" w:lineRule="auto"/>
    </w:pPr>
    <w:rPr>
      <w:rFonts w:ascii="Times New Roman" w:hAnsi="Times New Roman" w:cs="Mangal"/>
      <w:sz w:val="24"/>
      <w:szCs w:val="24"/>
      <w:lang w:val="ru-RU" w:eastAsia="ar-SA"/>
    </w:rPr>
  </w:style>
  <w:style w:type="character" w:customStyle="1" w:styleId="TitleChar">
    <w:name w:val="Title Char"/>
    <w:locked/>
    <w:rsid w:val="002971F3"/>
    <w:rPr>
      <w:rFonts w:ascii="Arial" w:eastAsia="Times New Roman" w:hAnsi="Arial" w:cs="Mangal"/>
      <w:sz w:val="28"/>
      <w:szCs w:val="28"/>
      <w:lang w:eastAsia="ar-SA" w:bidi="ar-SA"/>
    </w:rPr>
  </w:style>
  <w:style w:type="character" w:customStyle="1" w:styleId="SubtitleChar">
    <w:name w:val="Subtitle Char"/>
    <w:locked/>
    <w:rsid w:val="002971F3"/>
    <w:rPr>
      <w:rFonts w:ascii="Arial" w:eastAsia="Times New Roman" w:hAnsi="Arial" w:cs="Mangal"/>
      <w:i/>
      <w:iCs/>
      <w:sz w:val="28"/>
      <w:szCs w:val="28"/>
      <w:lang w:eastAsia="ar-SA" w:bidi="ar-SA"/>
    </w:rPr>
  </w:style>
  <w:style w:type="paragraph" w:customStyle="1" w:styleId="aff8">
    <w:name w:val="Содержимое таблицы"/>
    <w:basedOn w:val="a"/>
    <w:rsid w:val="002971F3"/>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f9">
    <w:name w:val="Заголовок таблицы"/>
    <w:basedOn w:val="aff8"/>
    <w:rsid w:val="002971F3"/>
    <w:pPr>
      <w:jc w:val="center"/>
    </w:pPr>
    <w:rPr>
      <w:b/>
      <w:bCs/>
    </w:rPr>
  </w:style>
  <w:style w:type="paragraph" w:customStyle="1" w:styleId="affa">
    <w:name w:val="Содержимое врезки"/>
    <w:basedOn w:val="af8"/>
    <w:rsid w:val="002971F3"/>
    <w:pPr>
      <w:autoSpaceDE/>
      <w:spacing w:before="0"/>
      <w:jc w:val="left"/>
    </w:pPr>
    <w:rPr>
      <w:rFonts w:ascii="Times New Roman" w:eastAsia="Calibri" w:hAnsi="Times New Roman"/>
      <w:szCs w:val="24"/>
      <w:lang w:val="ru-RU"/>
    </w:rPr>
  </w:style>
  <w:style w:type="paragraph" w:customStyle="1" w:styleId="1f2">
    <w:name w:val="Заголовок оглавления1"/>
    <w:basedOn w:val="10"/>
    <w:next w:val="a"/>
    <w:rsid w:val="002971F3"/>
    <w:pPr>
      <w:suppressAutoHyphens/>
      <w:spacing w:after="0" w:line="276" w:lineRule="auto"/>
    </w:pPr>
    <w:rPr>
      <w:rFonts w:ascii="Cambria" w:hAnsi="Cambria" w:cs="Times New Roman"/>
      <w:bCs/>
      <w:color w:val="365F91"/>
      <w:kern w:val="1"/>
      <w:sz w:val="28"/>
      <w:szCs w:val="28"/>
      <w:lang w:eastAsia="ar-SA"/>
    </w:rPr>
  </w:style>
  <w:style w:type="paragraph" w:customStyle="1" w:styleId="--14">
    <w:name w:val="ЕТС-ОТ(Ц-Ж)14"/>
    <w:basedOn w:val="a"/>
    <w:rsid w:val="002971F3"/>
    <w:pPr>
      <w:suppressAutoHyphens/>
      <w:spacing w:after="0" w:line="240" w:lineRule="auto"/>
      <w:jc w:val="center"/>
    </w:pPr>
    <w:rPr>
      <w:rFonts w:ascii="Times New Roman" w:hAnsi="Times New Roman" w:cs="Times New Roman"/>
      <w:b/>
      <w:sz w:val="28"/>
      <w:szCs w:val="28"/>
      <w:lang w:val="ru-RU" w:eastAsia="ar-SA"/>
    </w:rPr>
  </w:style>
  <w:style w:type="paragraph" w:customStyle="1" w:styleId="--140">
    <w:name w:val="ЕТС-ОТ(Ц-О)14"/>
    <w:basedOn w:val="a"/>
    <w:rsid w:val="002971F3"/>
    <w:pPr>
      <w:suppressAutoHyphens/>
      <w:spacing w:after="0" w:line="240" w:lineRule="auto"/>
      <w:jc w:val="center"/>
    </w:pPr>
    <w:rPr>
      <w:rFonts w:ascii="Times New Roman" w:hAnsi="Times New Roman" w:cs="Times New Roman"/>
      <w:sz w:val="28"/>
      <w:szCs w:val="20"/>
      <w:lang w:val="ru-RU" w:eastAsia="ar-SA"/>
    </w:rPr>
  </w:style>
  <w:style w:type="paragraph" w:customStyle="1" w:styleId="1TimesNewRoman11pt">
    <w:name w:val="Стиль Заголовок 1 + Times New Roman 11 pt"/>
    <w:basedOn w:val="10"/>
    <w:rsid w:val="002971F3"/>
    <w:pPr>
      <w:keepLines w:val="0"/>
      <w:suppressAutoHyphens/>
      <w:spacing w:before="120" w:after="40" w:line="240" w:lineRule="auto"/>
      <w:jc w:val="center"/>
    </w:pPr>
    <w:rPr>
      <w:rFonts w:ascii="Times New Roman" w:hAnsi="Times New Roman" w:cs="Times New Roman"/>
      <w:bCs/>
      <w:kern w:val="1"/>
      <w:sz w:val="40"/>
      <w:szCs w:val="40"/>
      <w:lang w:eastAsia="ar-SA"/>
    </w:rPr>
  </w:style>
  <w:style w:type="paragraph" w:customStyle="1" w:styleId="affb">
    <w:name w:val="Обычный (веб) + Черный"/>
    <w:basedOn w:val="a"/>
    <w:rsid w:val="002971F3"/>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20">
    <w:name w:val="Основной текст 22"/>
    <w:basedOn w:val="a"/>
    <w:rsid w:val="002971F3"/>
    <w:pPr>
      <w:suppressAutoHyphens/>
      <w:spacing w:after="0" w:line="240" w:lineRule="auto"/>
    </w:pPr>
    <w:rPr>
      <w:rFonts w:ascii="Times New Roman" w:hAnsi="Times New Roman" w:cs="Times New Roman"/>
      <w:sz w:val="24"/>
      <w:szCs w:val="20"/>
      <w:lang w:eastAsia="ar-SA"/>
    </w:rPr>
  </w:style>
  <w:style w:type="paragraph" w:customStyle="1" w:styleId="1f3">
    <w:name w:val="Название объекта1"/>
    <w:basedOn w:val="a"/>
    <w:next w:val="a"/>
    <w:rsid w:val="002971F3"/>
    <w:pPr>
      <w:suppressAutoHyphens/>
      <w:spacing w:after="120" w:line="240" w:lineRule="auto"/>
      <w:jc w:val="center"/>
    </w:pPr>
    <w:rPr>
      <w:rFonts w:ascii="Times New Roman" w:hAnsi="Times New Roman" w:cs="Times New Roman"/>
      <w:b/>
      <w:i/>
      <w:szCs w:val="20"/>
      <w:lang w:eastAsia="ar-SA"/>
    </w:rPr>
  </w:style>
  <w:style w:type="paragraph" w:customStyle="1" w:styleId="130">
    <w:name w:val="Обычный + 13 пт"/>
    <w:basedOn w:val="a"/>
    <w:rsid w:val="002971F3"/>
    <w:pPr>
      <w:suppressAutoHyphens/>
      <w:spacing w:after="0" w:line="240" w:lineRule="auto"/>
    </w:pPr>
    <w:rPr>
      <w:rFonts w:ascii="Times New Roman" w:hAnsi="Times New Roman" w:cs="Times New Roman"/>
      <w:sz w:val="24"/>
      <w:szCs w:val="24"/>
      <w:lang w:val="ru-RU" w:eastAsia="ar-SA"/>
    </w:rPr>
  </w:style>
  <w:style w:type="paragraph" w:customStyle="1" w:styleId="CharChar0">
    <w:name w:val="Знак Char Char Знак"/>
    <w:basedOn w:val="a"/>
    <w:rsid w:val="002971F3"/>
    <w:pPr>
      <w:spacing w:after="0" w:line="240" w:lineRule="auto"/>
    </w:pPr>
    <w:rPr>
      <w:rFonts w:ascii="Verdana" w:hAnsi="Verdana" w:cs="Times New Roman"/>
      <w:sz w:val="20"/>
      <w:szCs w:val="20"/>
      <w:lang w:val="en-US" w:eastAsia="en-US"/>
    </w:rPr>
  </w:style>
  <w:style w:type="character" w:customStyle="1" w:styleId="BodyText3Char">
    <w:name w:val="Body Text 3 Char"/>
    <w:locked/>
    <w:rsid w:val="002971F3"/>
    <w:rPr>
      <w:rFonts w:ascii="Times New Roman" w:hAnsi="Times New Roman" w:cs="Times New Roman"/>
      <w:sz w:val="16"/>
      <w:szCs w:val="16"/>
      <w:lang w:eastAsia="ar-SA" w:bidi="ar-SA"/>
    </w:rPr>
  </w:style>
  <w:style w:type="paragraph" w:customStyle="1" w:styleId="affc">
    <w:name w:val="Знак"/>
    <w:basedOn w:val="a"/>
    <w:rsid w:val="002971F3"/>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2971F3"/>
    <w:rPr>
      <w:rFonts w:ascii="Courier New" w:eastAsia="Times New Roman" w:hAnsi="Courier New" w:cs="Courier New"/>
      <w:color w:val="000000"/>
      <w:sz w:val="18"/>
      <w:szCs w:val="18"/>
      <w:lang w:val="uk-UA" w:eastAsia="uk-UA"/>
    </w:rPr>
  </w:style>
  <w:style w:type="paragraph" w:customStyle="1" w:styleId="CharChar1">
    <w:name w:val="Char Знак Знак Char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character" w:customStyle="1" w:styleId="affd">
    <w:name w:val="Основной текст_"/>
    <w:link w:val="100"/>
    <w:locked/>
    <w:rsid w:val="002971F3"/>
    <w:rPr>
      <w:sz w:val="23"/>
      <w:shd w:val="clear" w:color="auto" w:fill="FFFFFF"/>
    </w:rPr>
  </w:style>
  <w:style w:type="paragraph" w:customStyle="1" w:styleId="100">
    <w:name w:val="Основной текст10"/>
    <w:basedOn w:val="a"/>
    <w:link w:val="affd"/>
    <w:rsid w:val="002971F3"/>
    <w:pPr>
      <w:widowControl w:val="0"/>
      <w:shd w:val="clear" w:color="auto" w:fill="FFFFFF"/>
      <w:spacing w:before="540" w:after="0" w:line="235" w:lineRule="exact"/>
      <w:ind w:hanging="300"/>
      <w:jc w:val="right"/>
    </w:pPr>
    <w:rPr>
      <w:sz w:val="23"/>
      <w:shd w:val="clear" w:color="auto" w:fill="FFFFFF"/>
    </w:rPr>
  </w:style>
  <w:style w:type="character" w:customStyle="1" w:styleId="affe">
    <w:name w:val="Основной текст + Курсив"/>
    <w:rsid w:val="002971F3"/>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ink w:val="121"/>
    <w:locked/>
    <w:rsid w:val="002971F3"/>
    <w:rPr>
      <w:rFonts w:ascii="Arial" w:hAnsi="Arial"/>
      <w:i/>
      <w:sz w:val="23"/>
      <w:shd w:val="clear" w:color="auto" w:fill="FFFFFF"/>
    </w:rPr>
  </w:style>
  <w:style w:type="paragraph" w:customStyle="1" w:styleId="121">
    <w:name w:val="Основной текст (12)"/>
    <w:basedOn w:val="a"/>
    <w:link w:val="120"/>
    <w:rsid w:val="002971F3"/>
    <w:pPr>
      <w:widowControl w:val="0"/>
      <w:shd w:val="clear" w:color="auto" w:fill="FFFFFF"/>
      <w:spacing w:after="0" w:line="240" w:lineRule="atLeast"/>
    </w:pPr>
    <w:rPr>
      <w:rFonts w:ascii="Arial" w:hAnsi="Arial"/>
      <w:i/>
      <w:sz w:val="23"/>
      <w:shd w:val="clear" w:color="auto" w:fill="FFFFFF"/>
    </w:rPr>
  </w:style>
  <w:style w:type="character" w:customStyle="1" w:styleId="Arial">
    <w:name w:val="Основной текст + Arial"/>
    <w:aliases w:val="Курсив"/>
    <w:rsid w:val="002971F3"/>
    <w:rPr>
      <w:rFonts w:ascii="Arial" w:hAnsi="Arial"/>
      <w:i/>
      <w:color w:val="000000"/>
      <w:spacing w:val="0"/>
      <w:w w:val="100"/>
      <w:position w:val="0"/>
      <w:sz w:val="23"/>
      <w:shd w:val="clear" w:color="auto" w:fill="FFFFFF"/>
      <w:lang w:val="uk-UA"/>
    </w:rPr>
  </w:style>
  <w:style w:type="character" w:styleId="afff">
    <w:name w:val="line number"/>
    <w:rsid w:val="002971F3"/>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afff0">
    <w:name w:val="Знак Знак Знак"/>
    <w:basedOn w:val="a"/>
    <w:rsid w:val="002971F3"/>
    <w:pPr>
      <w:spacing w:after="0" w:line="240" w:lineRule="auto"/>
    </w:pPr>
    <w:rPr>
      <w:rFonts w:ascii="Verdana" w:hAnsi="Verdana" w:cs="Verdana"/>
      <w:sz w:val="20"/>
      <w:szCs w:val="20"/>
      <w:lang w:val="en-US" w:eastAsia="en-US"/>
    </w:rPr>
  </w:style>
  <w:style w:type="paragraph" w:customStyle="1" w:styleId="afff1">
    <w:name w:val="Название статьи"/>
    <w:basedOn w:val="af8"/>
    <w:autoRedefine/>
    <w:rsid w:val="002971F3"/>
    <w:pPr>
      <w:keepNext/>
      <w:suppressAutoHyphens w:val="0"/>
      <w:autoSpaceDE/>
      <w:spacing w:before="0" w:after="0"/>
      <w:ind w:left="180"/>
      <w:jc w:val="center"/>
    </w:pPr>
    <w:rPr>
      <w:rFonts w:ascii="Times New Roman" w:eastAsia="Calibri" w:hAnsi="Times New Roman"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2971F3"/>
    <w:pPr>
      <w:spacing w:line="240" w:lineRule="exact"/>
    </w:pPr>
    <w:rPr>
      <w:rFonts w:ascii="Tahoma" w:hAnsi="Tahoma" w:cs="Tahoma"/>
      <w:sz w:val="20"/>
      <w:szCs w:val="20"/>
      <w:lang w:val="en-US" w:eastAsia="en-US"/>
    </w:rPr>
  </w:style>
  <w:style w:type="character" w:styleId="afff2">
    <w:name w:val="FollowedHyperlink"/>
    <w:uiPriority w:val="99"/>
    <w:rsid w:val="002971F3"/>
    <w:rPr>
      <w:color w:val="800080"/>
      <w:u w:val="single"/>
    </w:rPr>
  </w:style>
  <w:style w:type="paragraph" w:customStyle="1" w:styleId="xl65">
    <w:name w:val="xl6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
    <w:rsid w:val="00297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1">
    <w:name w:val="xl7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2">
    <w:name w:val="xl7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3">
    <w:name w:val="xl7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4">
    <w:name w:val="xl7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6">
    <w:name w:val="xl7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a"/>
    <w:rsid w:val="002971F3"/>
    <w:pPr>
      <w:spacing w:before="100" w:beforeAutospacing="1" w:after="100" w:afterAutospacing="1" w:line="240" w:lineRule="auto"/>
    </w:pPr>
    <w:rPr>
      <w:rFonts w:ascii="Times New Roman" w:hAnsi="Times New Roman" w:cs="Times New Roman"/>
      <w:color w:val="000000"/>
      <w:sz w:val="24"/>
      <w:szCs w:val="24"/>
    </w:rPr>
  </w:style>
  <w:style w:type="paragraph" w:customStyle="1" w:styleId="xl78">
    <w:name w:val="xl78"/>
    <w:basedOn w:val="a"/>
    <w:rsid w:val="002971F3"/>
    <w:pPr>
      <w:spacing w:before="100" w:beforeAutospacing="1" w:after="100" w:afterAutospacing="1" w:line="240" w:lineRule="auto"/>
    </w:pPr>
    <w:rPr>
      <w:rFonts w:ascii="Times New Roman" w:hAnsi="Times New Roman" w:cs="Times New Roman"/>
      <w:color w:val="000000"/>
      <w:sz w:val="28"/>
      <w:szCs w:val="28"/>
    </w:rPr>
  </w:style>
  <w:style w:type="paragraph" w:customStyle="1" w:styleId="xl79">
    <w:name w:val="xl79"/>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82">
    <w:name w:val="xl8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83">
    <w:name w:val="xl8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5">
    <w:name w:val="xl85"/>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6">
    <w:name w:val="xl8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7">
    <w:name w:val="xl8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8">
    <w:name w:val="xl8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0">
    <w:name w:val="xl9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5">
    <w:name w:val="xl9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rPr>
  </w:style>
  <w:style w:type="paragraph" w:customStyle="1" w:styleId="xl96">
    <w:name w:val="xl9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99">
    <w:name w:val="xl9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00">
    <w:name w:val="xl10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
    <w:rsid w:val="002971F3"/>
    <w:pPr>
      <w:spacing w:before="100" w:beforeAutospacing="1" w:after="100" w:afterAutospacing="1" w:line="240" w:lineRule="auto"/>
    </w:pPr>
    <w:rPr>
      <w:rFonts w:ascii="Times New Roman" w:hAnsi="Times New Roman" w:cs="Times New Roman"/>
      <w:sz w:val="32"/>
      <w:szCs w:val="32"/>
    </w:rPr>
  </w:style>
  <w:style w:type="paragraph" w:customStyle="1" w:styleId="xl102">
    <w:name w:val="xl102"/>
    <w:basedOn w:val="a"/>
    <w:rsid w:val="002971F3"/>
    <w:pPr>
      <w:spacing w:before="100" w:beforeAutospacing="1" w:after="100" w:afterAutospacing="1" w:line="240" w:lineRule="auto"/>
      <w:jc w:val="right"/>
    </w:pPr>
    <w:rPr>
      <w:rFonts w:ascii="Times New Roman" w:hAnsi="Times New Roman" w:cs="Times New Roman"/>
      <w:sz w:val="28"/>
      <w:szCs w:val="28"/>
    </w:rPr>
  </w:style>
  <w:style w:type="paragraph" w:customStyle="1" w:styleId="xl103">
    <w:name w:val="xl103"/>
    <w:basedOn w:val="a"/>
    <w:rsid w:val="002971F3"/>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104">
    <w:name w:val="xl104"/>
    <w:basedOn w:val="a"/>
    <w:rsid w:val="002971F3"/>
    <w:pP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a"/>
    <w:rsid w:val="002971F3"/>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FontStyle23">
    <w:name w:val="Font Style23"/>
    <w:rsid w:val="002971F3"/>
    <w:rPr>
      <w:rFonts w:ascii="Book Antiqua" w:hAnsi="Book Antiqua"/>
      <w:b/>
      <w:sz w:val="14"/>
    </w:rPr>
  </w:style>
  <w:style w:type="character" w:customStyle="1" w:styleId="10pt">
    <w:name w:val="Основной текст + 10 pt"/>
    <w:aliases w:val="Не полужирный"/>
    <w:rsid w:val="002971F3"/>
    <w:rPr>
      <w:rFonts w:ascii="Times New Roman" w:hAnsi="Times New Roman"/>
      <w:b/>
      <w:color w:val="000000"/>
      <w:spacing w:val="0"/>
      <w:w w:val="100"/>
      <w:position w:val="0"/>
      <w:sz w:val="20"/>
      <w:u w:val="none"/>
      <w:lang w:val="uk-UA"/>
    </w:rPr>
  </w:style>
  <w:style w:type="paragraph" w:customStyle="1" w:styleId="DefaultText">
    <w:name w:val="Default Text"/>
    <w:rsid w:val="002971F3"/>
    <w:pPr>
      <w:suppressAutoHyphens/>
      <w:autoSpaceDN w:val="0"/>
      <w:spacing w:after="200" w:line="276" w:lineRule="auto"/>
      <w:textAlignment w:val="baseline"/>
    </w:pPr>
    <w:rPr>
      <w:rFonts w:cs="F"/>
      <w:kern w:val="3"/>
      <w:lang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211">
    <w:name w:val="Цитата 21"/>
    <w:basedOn w:val="a"/>
    <w:next w:val="a"/>
    <w:link w:val="QuoteChar"/>
    <w:rsid w:val="002971F3"/>
    <w:pPr>
      <w:spacing w:after="0" w:line="240" w:lineRule="auto"/>
    </w:pPr>
    <w:rPr>
      <w:rFonts w:cs="Times New Roman"/>
      <w:i/>
      <w:iCs/>
      <w:color w:val="000000"/>
      <w:sz w:val="24"/>
      <w:szCs w:val="24"/>
      <w:lang w:eastAsia="en-US"/>
    </w:rPr>
  </w:style>
  <w:style w:type="character" w:customStyle="1" w:styleId="QuoteChar">
    <w:name w:val="Quote Char"/>
    <w:link w:val="211"/>
    <w:locked/>
    <w:rsid w:val="002971F3"/>
    <w:rPr>
      <w:rFonts w:cs="Times New Roman"/>
      <w:i/>
      <w:iCs/>
      <w:color w:val="000000"/>
      <w:sz w:val="24"/>
      <w:szCs w:val="24"/>
      <w:lang w:eastAsia="en-US"/>
    </w:rPr>
  </w:style>
  <w:style w:type="character" w:customStyle="1" w:styleId="afff3">
    <w:name w:val="Основний текст_"/>
    <w:link w:val="1f4"/>
    <w:locked/>
    <w:rsid w:val="002971F3"/>
    <w:rPr>
      <w:sz w:val="24"/>
      <w:shd w:val="clear" w:color="auto" w:fill="FFFFFF"/>
    </w:rPr>
  </w:style>
  <w:style w:type="paragraph" w:customStyle="1" w:styleId="1f4">
    <w:name w:val="Основний текст1"/>
    <w:basedOn w:val="a"/>
    <w:link w:val="afff3"/>
    <w:rsid w:val="002971F3"/>
    <w:pPr>
      <w:shd w:val="clear" w:color="auto" w:fill="FFFFFF"/>
      <w:spacing w:before="360" w:after="0" w:line="302" w:lineRule="exact"/>
      <w:jc w:val="both"/>
    </w:pPr>
    <w:rPr>
      <w:sz w:val="24"/>
      <w:shd w:val="clear" w:color="auto" w:fill="FFFFFF"/>
    </w:rPr>
  </w:style>
  <w:style w:type="character" w:customStyle="1" w:styleId="2d">
    <w:name w:val="Заголовок №2_"/>
    <w:link w:val="2e"/>
    <w:locked/>
    <w:rsid w:val="002971F3"/>
    <w:rPr>
      <w:sz w:val="24"/>
      <w:shd w:val="clear" w:color="auto" w:fill="FFFFFF"/>
    </w:rPr>
  </w:style>
  <w:style w:type="paragraph" w:customStyle="1" w:styleId="2e">
    <w:name w:val="Заголовок №2"/>
    <w:basedOn w:val="a"/>
    <w:link w:val="2d"/>
    <w:rsid w:val="002971F3"/>
    <w:pPr>
      <w:shd w:val="clear" w:color="auto" w:fill="FFFFFF"/>
      <w:spacing w:after="0" w:line="302" w:lineRule="exact"/>
      <w:ind w:firstLine="680"/>
      <w:jc w:val="both"/>
      <w:outlineLvl w:val="1"/>
    </w:pPr>
    <w:rPr>
      <w:sz w:val="24"/>
      <w:shd w:val="clear" w:color="auto" w:fill="FFFFFF"/>
    </w:rPr>
  </w:style>
  <w:style w:type="paragraph" w:customStyle="1" w:styleId="2f">
    <w:name w:val="Обычный2"/>
    <w:autoRedefine/>
    <w:rsid w:val="002971F3"/>
    <w:pPr>
      <w:spacing w:after="0" w:line="240" w:lineRule="auto"/>
      <w:ind w:left="720" w:right="-2"/>
      <w:jc w:val="both"/>
    </w:pPr>
    <w:rPr>
      <w:rFonts w:ascii="Times New Roman" w:hAnsi="Times New Roman" w:cs="Times New Roman"/>
      <w:sz w:val="24"/>
      <w:szCs w:val="20"/>
      <w:lang w:val="ru-RU" w:eastAsia="en-US"/>
    </w:rPr>
  </w:style>
  <w:style w:type="paragraph" w:customStyle="1" w:styleId="1f5">
    <w:name w:val="Стиль1"/>
    <w:basedOn w:val="4"/>
    <w:rsid w:val="002971F3"/>
    <w:pPr>
      <w:keepLines w:val="0"/>
      <w:widowControl w:val="0"/>
      <w:autoSpaceDE w:val="0"/>
      <w:autoSpaceDN w:val="0"/>
      <w:adjustRightInd w:val="0"/>
      <w:spacing w:before="0" w:after="0" w:line="240" w:lineRule="auto"/>
      <w:ind w:left="2896" w:hanging="360"/>
      <w:jc w:val="both"/>
    </w:pPr>
    <w:rPr>
      <w:rFonts w:ascii="Courier New" w:hAnsi="Courier New" w:cs="Times New Roman"/>
      <w:i/>
      <w:szCs w:val="20"/>
      <w:lang w:eastAsia="ru-RU"/>
    </w:rPr>
  </w:style>
  <w:style w:type="paragraph" w:customStyle="1" w:styleId="2f0">
    <w:name w:val="Стиль2"/>
    <w:basedOn w:val="4"/>
    <w:rsid w:val="002971F3"/>
    <w:pPr>
      <w:keepLines w:val="0"/>
      <w:widowControl w:val="0"/>
      <w:autoSpaceDE w:val="0"/>
      <w:autoSpaceDN w:val="0"/>
      <w:adjustRightInd w:val="0"/>
      <w:spacing w:before="0" w:after="0" w:line="240" w:lineRule="auto"/>
      <w:jc w:val="both"/>
    </w:pPr>
    <w:rPr>
      <w:rFonts w:ascii="Courier New" w:hAnsi="Courier New" w:cs="Times New Roman"/>
      <w:i/>
      <w:szCs w:val="20"/>
      <w:lang w:eastAsia="ru-RU"/>
    </w:rPr>
  </w:style>
  <w:style w:type="paragraph" w:customStyle="1" w:styleId="1f6">
    <w:name w:val="Стиль Заголовок 1 + По ширине"/>
    <w:basedOn w:val="10"/>
    <w:rsid w:val="002971F3"/>
    <w:pPr>
      <w:keepNext w:val="0"/>
      <w:keepLines w:val="0"/>
      <w:pageBreakBefore/>
      <w:widowControl w:val="0"/>
      <w:tabs>
        <w:tab w:val="left" w:pos="709"/>
      </w:tabs>
      <w:suppressAutoHyphens/>
      <w:autoSpaceDE w:val="0"/>
      <w:autoSpaceDN w:val="0"/>
      <w:adjustRightInd w:val="0"/>
      <w:spacing w:before="0" w:line="360" w:lineRule="auto"/>
      <w:ind w:left="720" w:hanging="360"/>
      <w:jc w:val="center"/>
    </w:pPr>
    <w:rPr>
      <w:rFonts w:ascii="Courier New" w:hAnsi="Courier New" w:cs="Times New Roman"/>
      <w:sz w:val="24"/>
      <w:szCs w:val="20"/>
      <w:lang w:val="ru-RU" w:eastAsia="ru-RU"/>
    </w:rPr>
  </w:style>
  <w:style w:type="paragraph" w:customStyle="1" w:styleId="112">
    <w:name w:val="Стиль Заголовок 1 + 12 пт"/>
    <w:basedOn w:val="10"/>
    <w:autoRedefine/>
    <w:rsid w:val="002971F3"/>
    <w:pPr>
      <w:keepNext w:val="0"/>
      <w:keepLines w:val="0"/>
      <w:pageBreakBefore/>
      <w:widowControl w:val="0"/>
      <w:autoSpaceDE w:val="0"/>
      <w:autoSpaceDN w:val="0"/>
      <w:adjustRightInd w:val="0"/>
      <w:spacing w:before="0" w:after="240" w:line="240" w:lineRule="auto"/>
      <w:jc w:val="both"/>
    </w:pPr>
    <w:rPr>
      <w:rFonts w:ascii="Times New Roman" w:hAnsi="Times New Roman" w:cs="Times New Roman"/>
      <w:caps/>
      <w:kern w:val="28"/>
      <w:sz w:val="28"/>
      <w:szCs w:val="28"/>
      <w:lang w:val="ru-RU" w:eastAsia="ru-RU"/>
    </w:rPr>
  </w:style>
  <w:style w:type="paragraph" w:customStyle="1" w:styleId="212">
    <w:name w:val="Стиль Заголовок 2 + 12 пт Междустр.интервал:  полуторный"/>
    <w:basedOn w:val="2"/>
    <w:autoRedefine/>
    <w:rsid w:val="002971F3"/>
    <w:pPr>
      <w:keepLines w:val="0"/>
      <w:spacing w:before="240" w:after="240" w:line="240" w:lineRule="auto"/>
      <w:jc w:val="right"/>
    </w:pPr>
    <w:rPr>
      <w:rFonts w:ascii="Times New Roman" w:hAnsi="Times New Roman" w:cs="Times New Roman"/>
      <w:iCs/>
      <w:sz w:val="28"/>
      <w:szCs w:val="20"/>
      <w:lang w:eastAsia="ru-RU"/>
    </w:rPr>
  </w:style>
  <w:style w:type="paragraph" w:customStyle="1" w:styleId="39">
    <w:name w:val="Стиль Заголовок 3 + не полужирный"/>
    <w:basedOn w:val="3"/>
    <w:autoRedefine/>
    <w:rsid w:val="002971F3"/>
    <w:pPr>
      <w:keepLines w:val="0"/>
      <w:widowControl w:val="0"/>
      <w:autoSpaceDE w:val="0"/>
      <w:autoSpaceDN w:val="0"/>
      <w:adjustRightInd w:val="0"/>
      <w:spacing w:before="60" w:after="60" w:line="240" w:lineRule="auto"/>
    </w:pPr>
    <w:rPr>
      <w:rFonts w:ascii="Times New Roman" w:hAnsi="Times New Roman" w:cs="Arial"/>
      <w:bCs/>
      <w:sz w:val="24"/>
      <w:szCs w:val="26"/>
      <w:lang w:val="ru-RU" w:eastAsia="ru-RU"/>
    </w:rPr>
  </w:style>
  <w:style w:type="paragraph" w:customStyle="1" w:styleId="afff4">
    <w:name w:val="нумерация"/>
    <w:basedOn w:val="a"/>
    <w:rsid w:val="002971F3"/>
    <w:pPr>
      <w:widowControl w:val="0"/>
      <w:autoSpaceDE w:val="0"/>
      <w:autoSpaceDN w:val="0"/>
      <w:adjustRightInd w:val="0"/>
      <w:spacing w:after="0" w:line="240" w:lineRule="auto"/>
      <w:ind w:left="709" w:firstLine="567"/>
    </w:pPr>
    <w:rPr>
      <w:rFonts w:ascii="Times New Roman" w:eastAsia="MS Mincho" w:hAnsi="Times New Roman" w:cs="Times New Roman"/>
      <w:sz w:val="20"/>
      <w:szCs w:val="20"/>
      <w:lang w:val="ru-RU" w:eastAsia="ja-JP"/>
    </w:rPr>
  </w:style>
  <w:style w:type="paragraph" w:customStyle="1" w:styleId="0">
    <w:name w:val="Стиль нумерация + Первая строка:  0 см"/>
    <w:basedOn w:val="afff4"/>
    <w:rsid w:val="002971F3"/>
    <w:pPr>
      <w:ind w:left="0" w:firstLine="0"/>
    </w:pPr>
  </w:style>
  <w:style w:type="paragraph" w:customStyle="1" w:styleId="2126">
    <w:name w:val="Стиль Заголовок 2 + По ширине Первая строка:  12 см Перед:  6 пт..."/>
    <w:basedOn w:val="2"/>
    <w:autoRedefine/>
    <w:rsid w:val="002971F3"/>
    <w:pPr>
      <w:keepLines w:val="0"/>
      <w:spacing w:before="120" w:after="0" w:line="360" w:lineRule="auto"/>
      <w:ind w:left="484" w:firstLine="1276"/>
      <w:jc w:val="both"/>
    </w:pPr>
    <w:rPr>
      <w:rFonts w:ascii="Times New Roman" w:hAnsi="Times New Roman" w:cs="Times New Roman"/>
      <w:b w:val="0"/>
      <w:iCs/>
      <w:sz w:val="28"/>
      <w:szCs w:val="20"/>
      <w:lang w:eastAsia="ru-RU"/>
    </w:rPr>
  </w:style>
  <w:style w:type="paragraph" w:customStyle="1" w:styleId="2f1">
    <w:name w:val="Список маркированный 2"/>
    <w:basedOn w:val="a"/>
    <w:rsid w:val="002971F3"/>
    <w:pPr>
      <w:tabs>
        <w:tab w:val="num" w:pos="1134"/>
      </w:tabs>
      <w:spacing w:after="0" w:line="360" w:lineRule="auto"/>
      <w:ind w:left="1134"/>
      <w:jc w:val="both"/>
    </w:pPr>
    <w:rPr>
      <w:rFonts w:ascii="Courier New" w:hAnsi="Courier New" w:cs="Times New Roman"/>
      <w:sz w:val="24"/>
      <w:szCs w:val="24"/>
      <w:lang w:val="ru-RU" w:eastAsia="ru-RU"/>
    </w:rPr>
  </w:style>
  <w:style w:type="paragraph" w:customStyle="1" w:styleId="afff5">
    <w:name w:val="АБЗАЦ Знак Знак Знак Знак Знак Знак Знак Знак Знак Знак Знак Знак"/>
    <w:basedOn w:val="a"/>
    <w:link w:val="afff6"/>
    <w:rsid w:val="002971F3"/>
    <w:pPr>
      <w:spacing w:after="0" w:line="360" w:lineRule="auto"/>
      <w:ind w:firstLine="1276"/>
      <w:jc w:val="both"/>
    </w:pPr>
    <w:rPr>
      <w:rFonts w:ascii="Courier New" w:hAnsi="Courier New" w:cs="Times New Roman"/>
      <w:sz w:val="24"/>
      <w:szCs w:val="20"/>
      <w:lang w:val="en-US" w:eastAsia="ru-RU"/>
    </w:rPr>
  </w:style>
  <w:style w:type="character" w:customStyle="1" w:styleId="afff6">
    <w:name w:val="АБЗАЦ Знак Знак Знак Знак Знак Знак Знак Знак Знак Знак Знак Знак Знак"/>
    <w:link w:val="afff5"/>
    <w:locked/>
    <w:rsid w:val="002971F3"/>
    <w:rPr>
      <w:rFonts w:ascii="Courier New" w:hAnsi="Courier New" w:cs="Times New Roman"/>
      <w:sz w:val="24"/>
      <w:szCs w:val="20"/>
      <w:lang w:val="en-US" w:eastAsia="ru-RU"/>
    </w:rPr>
  </w:style>
  <w:style w:type="paragraph" w:customStyle="1" w:styleId="1">
    <w:name w:val="Список маркированный 1"/>
    <w:basedOn w:val="a"/>
    <w:rsid w:val="002971F3"/>
    <w:pPr>
      <w:numPr>
        <w:numId w:val="5"/>
      </w:numPr>
      <w:spacing w:after="0" w:line="360" w:lineRule="auto"/>
      <w:jc w:val="both"/>
    </w:pPr>
    <w:rPr>
      <w:rFonts w:ascii="Courier New" w:hAnsi="Courier New" w:cs="Times New Roman"/>
      <w:sz w:val="24"/>
      <w:szCs w:val="20"/>
      <w:lang w:val="ru-RU" w:eastAsia="ru-RU"/>
    </w:rPr>
  </w:style>
  <w:style w:type="paragraph" w:styleId="afff7">
    <w:name w:val="Document Map"/>
    <w:basedOn w:val="a"/>
    <w:link w:val="afff8"/>
    <w:rsid w:val="002971F3"/>
    <w:pPr>
      <w:shd w:val="clear" w:color="auto" w:fill="000080"/>
      <w:tabs>
        <w:tab w:val="left" w:pos="680"/>
      </w:tabs>
      <w:spacing w:after="0" w:line="240" w:lineRule="auto"/>
      <w:jc w:val="both"/>
    </w:pPr>
    <w:rPr>
      <w:rFonts w:ascii="Signet Roundhand ATT" w:hAnsi="Signet Roundhand ATT" w:cs="Times New Roman"/>
      <w:color w:val="000000"/>
      <w:lang w:val="ru-RU" w:eastAsia="en-US"/>
    </w:rPr>
  </w:style>
  <w:style w:type="character" w:customStyle="1" w:styleId="afff8">
    <w:name w:val="Схема документа Знак"/>
    <w:basedOn w:val="a0"/>
    <w:link w:val="afff7"/>
    <w:rsid w:val="002971F3"/>
    <w:rPr>
      <w:rFonts w:ascii="Signet Roundhand ATT" w:hAnsi="Signet Roundhand ATT" w:cs="Times New Roman"/>
      <w:color w:val="000000"/>
      <w:shd w:val="clear" w:color="auto" w:fill="000080"/>
      <w:lang w:val="ru-RU" w:eastAsia="en-US"/>
    </w:rPr>
  </w:style>
  <w:style w:type="paragraph" w:customStyle="1" w:styleId="1f7">
    <w:name w:val="Знак Знак Знак1"/>
    <w:basedOn w:val="a"/>
    <w:rsid w:val="002971F3"/>
    <w:pPr>
      <w:spacing w:after="0" w:line="240" w:lineRule="auto"/>
    </w:pPr>
    <w:rPr>
      <w:rFonts w:ascii="Verdana" w:hAnsi="Verdana" w:cs="Verdana"/>
      <w:sz w:val="20"/>
      <w:szCs w:val="20"/>
      <w:lang w:val="en-US" w:eastAsia="en-US"/>
    </w:rPr>
  </w:style>
  <w:style w:type="character" w:customStyle="1" w:styleId="t1">
    <w:name w:val="t1"/>
    <w:rsid w:val="002971F3"/>
    <w:rPr>
      <w:color w:val="990000"/>
    </w:rPr>
  </w:style>
  <w:style w:type="paragraph" w:customStyle="1" w:styleId="rvps14">
    <w:name w:val="rvps14"/>
    <w:basedOn w:val="a"/>
    <w:rsid w:val="002971F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horttext">
    <w:name w:val="short_text"/>
    <w:rsid w:val="002971F3"/>
  </w:style>
  <w:style w:type="character" w:customStyle="1" w:styleId="FontStyle54">
    <w:name w:val="Font Style54"/>
    <w:rsid w:val="002971F3"/>
    <w:rPr>
      <w:rFonts w:ascii="Georgia" w:hAnsi="Georgia"/>
      <w:b/>
      <w:sz w:val="32"/>
    </w:rPr>
  </w:style>
  <w:style w:type="character" w:customStyle="1" w:styleId="FontStyle64">
    <w:name w:val="Font Style64"/>
    <w:rsid w:val="002971F3"/>
    <w:rPr>
      <w:rFonts w:ascii="Times New Roman" w:hAnsi="Times New Roman"/>
      <w:sz w:val="26"/>
    </w:rPr>
  </w:style>
  <w:style w:type="character" w:customStyle="1" w:styleId="CharAttribute6">
    <w:name w:val="CharAttribute6"/>
    <w:rsid w:val="002971F3"/>
    <w:rPr>
      <w:rFonts w:ascii="Times New Roman" w:hAnsi="Times New Roman"/>
      <w:sz w:val="24"/>
    </w:rPr>
  </w:style>
  <w:style w:type="paragraph" w:customStyle="1" w:styleId="ParaAttribute31">
    <w:name w:val="ParaAttribute31"/>
    <w:rsid w:val="002971F3"/>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atn">
    <w:name w:val="atn"/>
    <w:rsid w:val="002971F3"/>
  </w:style>
  <w:style w:type="paragraph" w:styleId="2f2">
    <w:name w:val="List Bullet 2"/>
    <w:basedOn w:val="a"/>
    <w:autoRedefine/>
    <w:rsid w:val="002971F3"/>
    <w:pPr>
      <w:suppressLineNumbers/>
      <w:tabs>
        <w:tab w:val="num" w:pos="2061"/>
      </w:tabs>
      <w:suppressAutoHyphens/>
      <w:spacing w:before="120" w:after="0" w:line="360" w:lineRule="auto"/>
      <w:ind w:left="2058" w:hanging="357"/>
      <w:jc w:val="both"/>
    </w:pPr>
    <w:rPr>
      <w:rFonts w:ascii="Times New Roman" w:hAnsi="Times New Roman" w:cs="Times New Roman"/>
      <w:kern w:val="24"/>
      <w:sz w:val="24"/>
      <w:szCs w:val="20"/>
      <w:lang w:eastAsia="ru-RU"/>
    </w:rPr>
  </w:style>
  <w:style w:type="paragraph" w:styleId="3a">
    <w:name w:val="List Bullet 3"/>
    <w:basedOn w:val="a"/>
    <w:autoRedefine/>
    <w:rsid w:val="002971F3"/>
    <w:pPr>
      <w:suppressLineNumbers/>
      <w:tabs>
        <w:tab w:val="num" w:pos="3195"/>
      </w:tabs>
      <w:suppressAutoHyphens/>
      <w:spacing w:before="120" w:after="0" w:line="360" w:lineRule="auto"/>
      <w:ind w:left="3192" w:hanging="357"/>
      <w:jc w:val="both"/>
    </w:pPr>
    <w:rPr>
      <w:rFonts w:ascii="Times New Roman" w:hAnsi="Times New Roman" w:cs="Times New Roman"/>
      <w:kern w:val="24"/>
      <w:sz w:val="24"/>
      <w:szCs w:val="20"/>
      <w:lang w:eastAsia="ru-RU"/>
    </w:rPr>
  </w:style>
  <w:style w:type="paragraph" w:customStyle="1" w:styleId="221">
    <w:name w:val="Основной текст 221"/>
    <w:basedOn w:val="a"/>
    <w:rsid w:val="002971F3"/>
    <w:pPr>
      <w:suppressAutoHyphens/>
      <w:spacing w:after="0" w:line="240" w:lineRule="auto"/>
    </w:pPr>
    <w:rPr>
      <w:rFonts w:ascii="Times New Roman" w:hAnsi="Times New Roman" w:cs="Times New Roman"/>
      <w:sz w:val="24"/>
      <w:szCs w:val="20"/>
      <w:lang w:eastAsia="ar-SA"/>
    </w:rPr>
  </w:style>
  <w:style w:type="character" w:customStyle="1" w:styleId="1f8">
    <w:name w:val="Нижний колонтитул Знак1"/>
    <w:rsid w:val="002971F3"/>
    <w:rPr>
      <w:rFonts w:ascii="Times New Roman" w:hAnsi="Times New Roman"/>
      <w:sz w:val="24"/>
      <w:lang w:eastAsia="ar-SA" w:bidi="ar-SA"/>
    </w:rPr>
  </w:style>
  <w:style w:type="paragraph" w:customStyle="1" w:styleId="afff9">
    <w:name w:val="ТехЗавдання"/>
    <w:basedOn w:val="a"/>
    <w:link w:val="afffa"/>
    <w:rsid w:val="002971F3"/>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sz w:val="28"/>
      <w:szCs w:val="28"/>
      <w:lang w:eastAsia="ar-SA"/>
    </w:rPr>
  </w:style>
  <w:style w:type="character" w:customStyle="1" w:styleId="afffa">
    <w:name w:val="ТехЗавдання Знак"/>
    <w:link w:val="afff9"/>
    <w:locked/>
    <w:rsid w:val="002971F3"/>
    <w:rPr>
      <w:rFonts w:ascii="Times New Roman" w:hAnsi="Times New Roman" w:cs="Times New Roman"/>
      <w:b/>
      <w:bCs/>
      <w:sz w:val="28"/>
      <w:szCs w:val="28"/>
      <w:shd w:val="clear" w:color="auto" w:fill="FFFFFF"/>
      <w:lang w:eastAsia="ar-SA"/>
    </w:rPr>
  </w:style>
  <w:style w:type="paragraph" w:customStyle="1" w:styleId="afffb">
    <w:name w:val="ТехЗавдЗв"/>
    <w:basedOn w:val="afff9"/>
    <w:link w:val="afffc"/>
    <w:rsid w:val="002971F3"/>
    <w:pPr>
      <w:tabs>
        <w:tab w:val="num" w:pos="1440"/>
      </w:tabs>
      <w:ind w:left="1440" w:hanging="360"/>
    </w:pPr>
    <w:rPr>
      <w:b w:val="0"/>
    </w:rPr>
  </w:style>
  <w:style w:type="character" w:customStyle="1" w:styleId="afffc">
    <w:name w:val="ТехЗавдЗв Знак"/>
    <w:link w:val="afffb"/>
    <w:locked/>
    <w:rsid w:val="002971F3"/>
    <w:rPr>
      <w:rFonts w:ascii="Times New Roman" w:hAnsi="Times New Roman" w:cs="Times New Roman"/>
      <w:bCs/>
      <w:sz w:val="28"/>
      <w:szCs w:val="28"/>
      <w:shd w:val="clear" w:color="auto" w:fill="FFFFFF"/>
      <w:lang w:eastAsia="ar-SA"/>
    </w:rPr>
  </w:style>
  <w:style w:type="paragraph" w:customStyle="1" w:styleId="afffd">
    <w:name w:val="ТезЗавдЗв"/>
    <w:basedOn w:val="afffb"/>
    <w:link w:val="afffe"/>
    <w:rsid w:val="002971F3"/>
    <w:pPr>
      <w:numPr>
        <w:ilvl w:val="3"/>
      </w:numPr>
      <w:tabs>
        <w:tab w:val="clear" w:pos="1440"/>
        <w:tab w:val="num" w:pos="567"/>
        <w:tab w:val="num" w:pos="1134"/>
        <w:tab w:val="num" w:pos="2880"/>
      </w:tabs>
      <w:ind w:left="1134" w:hanging="360"/>
    </w:pPr>
  </w:style>
  <w:style w:type="character" w:customStyle="1" w:styleId="afffe">
    <w:name w:val="ТезЗавдЗв Знак"/>
    <w:link w:val="afffd"/>
    <w:locked/>
    <w:rsid w:val="002971F3"/>
    <w:rPr>
      <w:rFonts w:ascii="Times New Roman" w:hAnsi="Times New Roman" w:cs="Times New Roman"/>
      <w:bCs/>
      <w:sz w:val="28"/>
      <w:szCs w:val="28"/>
      <w:shd w:val="clear" w:color="auto" w:fill="FFFFFF"/>
      <w:lang w:eastAsia="ar-SA"/>
    </w:rPr>
  </w:style>
  <w:style w:type="paragraph" w:customStyle="1" w:styleId="font5">
    <w:name w:val="font5"/>
    <w:basedOn w:val="a"/>
    <w:rsid w:val="002971F3"/>
    <w:pPr>
      <w:spacing w:before="100" w:beforeAutospacing="1" w:after="100" w:afterAutospacing="1" w:line="240" w:lineRule="auto"/>
    </w:pPr>
    <w:rPr>
      <w:rFonts w:ascii="Arial" w:hAnsi="Arial" w:cs="Arial"/>
      <w:sz w:val="20"/>
      <w:szCs w:val="20"/>
      <w:lang w:val="ru-RU" w:eastAsia="ru-RU"/>
    </w:rPr>
  </w:style>
  <w:style w:type="paragraph" w:customStyle="1" w:styleId="font6">
    <w:name w:val="font6"/>
    <w:basedOn w:val="a"/>
    <w:rsid w:val="002971F3"/>
    <w:pPr>
      <w:spacing w:before="100" w:beforeAutospacing="1" w:after="100" w:afterAutospacing="1" w:line="240" w:lineRule="auto"/>
    </w:pPr>
    <w:rPr>
      <w:rFonts w:ascii="Arial" w:hAnsi="Arial" w:cs="Arial"/>
      <w:b/>
      <w:bCs/>
      <w:sz w:val="20"/>
      <w:szCs w:val="20"/>
      <w:lang w:val="ru-RU" w:eastAsia="ru-RU"/>
    </w:rPr>
  </w:style>
  <w:style w:type="paragraph" w:customStyle="1" w:styleId="xl91">
    <w:name w:val="xl91"/>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92">
    <w:name w:val="xl92"/>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106">
    <w:name w:val="xl10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8"/>
      <w:szCs w:val="28"/>
      <w:lang w:val="ru-RU" w:eastAsia="ru-RU"/>
    </w:rPr>
  </w:style>
  <w:style w:type="paragraph" w:customStyle="1" w:styleId="xl107">
    <w:name w:val="xl107"/>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8">
    <w:name w:val="xl108"/>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9">
    <w:name w:val="xl109"/>
    <w:basedOn w:val="a"/>
    <w:rsid w:val="002971F3"/>
    <w:pPr>
      <w:pBdr>
        <w:top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0">
    <w:name w:val="xl110"/>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1">
    <w:name w:val="xl111"/>
    <w:basedOn w:val="a"/>
    <w:rsid w:val="002971F3"/>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2">
    <w:name w:val="xl112"/>
    <w:basedOn w:val="a"/>
    <w:rsid w:val="002971F3"/>
    <w:pPr>
      <w:pBdr>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3">
    <w:name w:val="xl113"/>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4">
    <w:name w:val="xl114"/>
    <w:basedOn w:val="a"/>
    <w:rsid w:val="00297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5">
    <w:name w:val="xl115"/>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sz w:val="20"/>
      <w:szCs w:val="20"/>
      <w:lang w:val="ru-RU" w:eastAsia="ru-RU"/>
    </w:rPr>
  </w:style>
  <w:style w:type="paragraph" w:customStyle="1" w:styleId="xl116">
    <w:name w:val="xl116"/>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sz w:val="20"/>
      <w:szCs w:val="20"/>
      <w:lang w:val="ru-RU" w:eastAsia="ru-RU"/>
    </w:rPr>
  </w:style>
  <w:style w:type="paragraph" w:customStyle="1" w:styleId="xl117">
    <w:name w:val="xl117"/>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8">
    <w:name w:val="xl118"/>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9">
    <w:name w:val="xl119"/>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20">
    <w:name w:val="xl120"/>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1">
    <w:name w:val="xl121"/>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2">
    <w:name w:val="xl122"/>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6"/>
    <w:uiPriority w:val="34"/>
    <w:rsid w:val="002971F3"/>
  </w:style>
  <w:style w:type="character" w:customStyle="1" w:styleId="rvts15">
    <w:name w:val="rvts15"/>
    <w:rsid w:val="002971F3"/>
  </w:style>
  <w:style w:type="character" w:customStyle="1" w:styleId="410">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2971F3"/>
    <w:rPr>
      <w:rFonts w:ascii="Cambria" w:eastAsia="Times New Roman" w:hAnsi="Cambria" w:cs="Times New Roman"/>
      <w:b/>
      <w:bCs/>
      <w:i/>
      <w:iCs/>
      <w:color w:val="4F81BD"/>
      <w:lang w:val="uk-UA" w:eastAsia="ru-RU"/>
    </w:rPr>
  </w:style>
  <w:style w:type="numbering" w:customStyle="1" w:styleId="111">
    <w:name w:val="Нет списка11"/>
    <w:next w:val="a2"/>
    <w:uiPriority w:val="99"/>
    <w:semiHidden/>
    <w:unhideWhenUsed/>
    <w:rsid w:val="002971F3"/>
  </w:style>
  <w:style w:type="paragraph" w:customStyle="1" w:styleId="msonormal0">
    <w:name w:val="msonormal"/>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
    <w:rsid w:val="00297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
    <w:rsid w:val="002971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6">
    <w:name w:val="xl12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rsid w:val="002971F3"/>
    <w:pPr>
      <w:spacing w:before="100" w:beforeAutospacing="1" w:after="100" w:afterAutospacing="1" w:line="240" w:lineRule="auto"/>
    </w:pPr>
    <w:rPr>
      <w:rFonts w:ascii="Times New Roman" w:eastAsia="Times New Roman" w:hAnsi="Times New Roman" w:cs="Times New Roman"/>
      <w:color w:val="333333"/>
      <w:sz w:val="20"/>
      <w:szCs w:val="20"/>
      <w:lang w:val="ru-RU" w:eastAsia="ru-RU"/>
    </w:rPr>
  </w:style>
  <w:style w:type="paragraph" w:customStyle="1" w:styleId="xl131">
    <w:name w:val="xl13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2">
    <w:name w:val="xl13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3">
    <w:name w:val="xl133"/>
    <w:basedOn w:val="a"/>
    <w:rsid w:val="002971F3"/>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4">
    <w:name w:val="xl13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TableParagraph">
    <w:name w:val="Table Paragraph"/>
    <w:basedOn w:val="a"/>
    <w:uiPriority w:val="1"/>
    <w:qFormat/>
    <w:rsid w:val="002971F3"/>
    <w:pPr>
      <w:widowControl w:val="0"/>
      <w:autoSpaceDE w:val="0"/>
      <w:autoSpaceDN w:val="0"/>
      <w:spacing w:before="23" w:after="0" w:line="240" w:lineRule="auto"/>
      <w:jc w:val="center"/>
    </w:pPr>
    <w:rPr>
      <w:rFonts w:ascii="Times New Roman" w:eastAsia="Times New Roman" w:hAnsi="Times New Roman" w:cs="Times New Roman"/>
      <w:lang w:eastAsia="en-US"/>
    </w:rPr>
  </w:style>
  <w:style w:type="numbering" w:customStyle="1" w:styleId="3b">
    <w:name w:val="Нет списка3"/>
    <w:next w:val="a2"/>
    <w:uiPriority w:val="99"/>
    <w:semiHidden/>
    <w:unhideWhenUsed/>
    <w:rsid w:val="002971F3"/>
  </w:style>
  <w:style w:type="numbering" w:customStyle="1" w:styleId="122">
    <w:name w:val="Нет списка12"/>
    <w:next w:val="a2"/>
    <w:uiPriority w:val="99"/>
    <w:semiHidden/>
    <w:unhideWhenUsed/>
    <w:rsid w:val="002971F3"/>
  </w:style>
  <w:style w:type="numbering" w:customStyle="1" w:styleId="44">
    <w:name w:val="Нет списка4"/>
    <w:next w:val="a2"/>
    <w:uiPriority w:val="99"/>
    <w:semiHidden/>
    <w:unhideWhenUsed/>
    <w:rsid w:val="002971F3"/>
  </w:style>
  <w:style w:type="numbering" w:customStyle="1" w:styleId="131">
    <w:name w:val="Нет списка13"/>
    <w:next w:val="a2"/>
    <w:uiPriority w:val="99"/>
    <w:semiHidden/>
    <w:unhideWhenUsed/>
    <w:rsid w:val="002971F3"/>
  </w:style>
  <w:style w:type="numbering" w:customStyle="1" w:styleId="54">
    <w:name w:val="Нет списка5"/>
    <w:next w:val="a2"/>
    <w:uiPriority w:val="99"/>
    <w:semiHidden/>
    <w:rsid w:val="002971F3"/>
  </w:style>
  <w:style w:type="character" w:customStyle="1" w:styleId="affff">
    <w:name w:val="Название Знак"/>
    <w:locked/>
    <w:rsid w:val="002971F3"/>
    <w:rPr>
      <w:rFonts w:ascii="Arial" w:hAnsi="Arial"/>
      <w:b/>
      <w:snapToGrid w:val="0"/>
      <w:sz w:val="18"/>
      <w:lang w:val="uk-UA" w:eastAsia="ru-RU" w:bidi="ar-SA"/>
    </w:rPr>
  </w:style>
  <w:style w:type="table" w:customStyle="1" w:styleId="3c">
    <w:name w:val="Сетка таблицы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вичайний2"/>
    <w:rsid w:val="002971F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13">
    <w:name w:val="Знак1 Знак Знак Знак Знак Знак Знак Знак Знак Знак1"/>
    <w:basedOn w:val="a"/>
    <w:rsid w:val="002971F3"/>
    <w:pPr>
      <w:spacing w:after="0" w:line="240" w:lineRule="auto"/>
    </w:pPr>
    <w:rPr>
      <w:rFonts w:ascii="Verdana" w:eastAsia="Times New Roman" w:hAnsi="Verdana" w:cs="Times New Roman"/>
      <w:sz w:val="24"/>
      <w:szCs w:val="24"/>
      <w:lang w:val="en-US" w:eastAsia="en-US"/>
    </w:rPr>
  </w:style>
  <w:style w:type="paragraph" w:styleId="affff0">
    <w:name w:val="endnote text"/>
    <w:basedOn w:val="a"/>
    <w:link w:val="affff1"/>
    <w:semiHidden/>
    <w:rsid w:val="002971F3"/>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rPr>
  </w:style>
  <w:style w:type="character" w:customStyle="1" w:styleId="affff1">
    <w:name w:val="Текст концевой сноски Знак"/>
    <w:basedOn w:val="a0"/>
    <w:link w:val="affff0"/>
    <w:semiHidden/>
    <w:rsid w:val="002971F3"/>
    <w:rPr>
      <w:rFonts w:ascii="Times New Roman" w:eastAsia="Times New Roman" w:hAnsi="Times New Roman" w:cs="Times New Roman"/>
      <w:sz w:val="20"/>
      <w:szCs w:val="20"/>
    </w:rPr>
  </w:style>
  <w:style w:type="paragraph" w:customStyle="1" w:styleId="2f4">
    <w:name w:val="Основний текст2"/>
    <w:basedOn w:val="a"/>
    <w:rsid w:val="002971F3"/>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f9">
    <w:name w:val="Без інтервалів1"/>
    <w:rsid w:val="002971F3"/>
    <w:pPr>
      <w:spacing w:after="0" w:line="240" w:lineRule="auto"/>
    </w:pPr>
    <w:rPr>
      <w:rFonts w:eastAsia="Times New Roman" w:cs="Times New Roman"/>
      <w:lang w:val="ru-RU" w:eastAsia="ru-RU"/>
    </w:rPr>
  </w:style>
  <w:style w:type="paragraph" w:customStyle="1" w:styleId="2f5">
    <w:name w:val="Абзац списку2"/>
    <w:basedOn w:val="a"/>
    <w:rsid w:val="002971F3"/>
    <w:pPr>
      <w:spacing w:after="0" w:line="240" w:lineRule="auto"/>
      <w:ind w:left="708"/>
    </w:pPr>
    <w:rPr>
      <w:rFonts w:ascii="Times New Roman" w:eastAsia="SimSun" w:hAnsi="Times New Roman" w:cs="Times New Roman"/>
      <w:sz w:val="24"/>
      <w:szCs w:val="24"/>
      <w:lang w:val="ru-RU" w:eastAsia="en-US"/>
    </w:rPr>
  </w:style>
  <w:style w:type="paragraph" w:customStyle="1" w:styleId="213">
    <w:name w:val="Основни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character" w:customStyle="1" w:styleId="rvts37">
    <w:name w:val="rvts37"/>
    <w:rsid w:val="002971F3"/>
    <w:rPr>
      <w:rFonts w:cs="Times New Roman"/>
    </w:rPr>
  </w:style>
  <w:style w:type="numbering" w:customStyle="1" w:styleId="140">
    <w:name w:val="Нет списка14"/>
    <w:next w:val="a2"/>
    <w:uiPriority w:val="99"/>
    <w:semiHidden/>
    <w:unhideWhenUsed/>
    <w:rsid w:val="002971F3"/>
  </w:style>
  <w:style w:type="character" w:customStyle="1" w:styleId="1fa">
    <w:name w:val="Название Знак1"/>
    <w:uiPriority w:val="10"/>
    <w:locked/>
    <w:rsid w:val="002971F3"/>
    <w:rPr>
      <w:rFonts w:ascii="Calibri Light" w:eastAsia="Times New Roman" w:hAnsi="Calibri Light" w:cs="Times New Roman"/>
      <w:spacing w:val="-10"/>
      <w:kern w:val="28"/>
      <w:sz w:val="56"/>
      <w:szCs w:val="56"/>
      <w:lang w:val="uk-UA"/>
    </w:rPr>
  </w:style>
  <w:style w:type="character" w:customStyle="1" w:styleId="71">
    <w:name w:val="Заголовок 7 Знак1"/>
    <w:semiHidden/>
    <w:rsid w:val="002971F3"/>
    <w:rPr>
      <w:rFonts w:ascii="Calibri Light" w:eastAsia="Times New Roman" w:hAnsi="Calibri Light" w:cs="Times New Roman"/>
      <w:i/>
      <w:iCs/>
      <w:color w:val="1F3763"/>
      <w:lang w:val="uk-UA"/>
    </w:rPr>
  </w:style>
  <w:style w:type="character" w:customStyle="1" w:styleId="81">
    <w:name w:val="Заголовок 8 Знак1"/>
    <w:semiHidden/>
    <w:rsid w:val="002971F3"/>
    <w:rPr>
      <w:rFonts w:ascii="Calibri Light" w:eastAsia="Times New Roman" w:hAnsi="Calibri Light" w:cs="Times New Roman"/>
      <w:color w:val="272727"/>
      <w:sz w:val="21"/>
      <w:szCs w:val="21"/>
      <w:lang w:val="uk-UA"/>
    </w:rPr>
  </w:style>
  <w:style w:type="character" w:customStyle="1" w:styleId="91">
    <w:name w:val="Заголовок 9 Знак1"/>
    <w:semiHidden/>
    <w:rsid w:val="002971F3"/>
    <w:rPr>
      <w:rFonts w:ascii="Calibri Light" w:eastAsia="Times New Roman" w:hAnsi="Calibri Light" w:cs="Times New Roman"/>
      <w:i/>
      <w:iCs/>
      <w:color w:val="272727"/>
      <w:sz w:val="21"/>
      <w:szCs w:val="21"/>
      <w:lang w:val="uk-UA"/>
    </w:rPr>
  </w:style>
  <w:style w:type="character" w:customStyle="1" w:styleId="214">
    <w:name w:val="Основной текст 2 Знак1"/>
    <w:semiHidden/>
    <w:rsid w:val="002971F3"/>
  </w:style>
  <w:style w:type="character" w:customStyle="1" w:styleId="1fb">
    <w:name w:val="Подзаголовок Знак1"/>
    <w:rsid w:val="002971F3"/>
    <w:rPr>
      <w:rFonts w:eastAsia="Times New Roman"/>
      <w:color w:val="5A5A5A"/>
      <w:spacing w:val="15"/>
    </w:rPr>
  </w:style>
  <w:style w:type="character" w:customStyle="1" w:styleId="1fc">
    <w:name w:val="Верхний колонтитул Знак1"/>
    <w:semiHidden/>
    <w:rsid w:val="002971F3"/>
  </w:style>
  <w:style w:type="character" w:customStyle="1" w:styleId="1fd">
    <w:name w:val="Основной текст Знак1"/>
    <w:semiHidden/>
    <w:rsid w:val="002971F3"/>
  </w:style>
  <w:style w:type="character" w:customStyle="1" w:styleId="215">
    <w:name w:val="Основной текст с отступом 2 Знак1"/>
    <w:semiHidden/>
    <w:rsid w:val="002971F3"/>
  </w:style>
  <w:style w:type="character" w:customStyle="1" w:styleId="311">
    <w:name w:val="Основной текст с отступом 3 Знак1"/>
    <w:semiHidden/>
    <w:rsid w:val="002971F3"/>
    <w:rPr>
      <w:sz w:val="16"/>
      <w:szCs w:val="16"/>
    </w:rPr>
  </w:style>
  <w:style w:type="character" w:customStyle="1" w:styleId="1fe">
    <w:name w:val="Текст выноски Знак1"/>
    <w:semiHidden/>
    <w:rsid w:val="002971F3"/>
    <w:rPr>
      <w:rFonts w:ascii="Segoe UI" w:hAnsi="Segoe UI" w:cs="Segoe UI"/>
      <w:sz w:val="18"/>
      <w:szCs w:val="18"/>
    </w:rPr>
  </w:style>
  <w:style w:type="character" w:customStyle="1" w:styleId="1ff">
    <w:name w:val="Основной текст с отступом Знак1"/>
    <w:semiHidden/>
    <w:rsid w:val="002971F3"/>
  </w:style>
  <w:style w:type="character" w:customStyle="1" w:styleId="1ff0">
    <w:name w:val="Текст концевой сноски Знак1"/>
    <w:semiHidden/>
    <w:rsid w:val="002971F3"/>
    <w:rPr>
      <w:sz w:val="20"/>
      <w:szCs w:val="20"/>
    </w:rPr>
  </w:style>
  <w:style w:type="character" w:customStyle="1" w:styleId="312">
    <w:name w:val="Основной текст 3 Знак1"/>
    <w:semiHidden/>
    <w:rsid w:val="002971F3"/>
    <w:rPr>
      <w:sz w:val="16"/>
      <w:szCs w:val="16"/>
    </w:rPr>
  </w:style>
  <w:style w:type="character" w:customStyle="1" w:styleId="1ff1">
    <w:name w:val="Заголовок Знак1"/>
    <w:uiPriority w:val="10"/>
    <w:rsid w:val="002971F3"/>
    <w:rPr>
      <w:rFonts w:ascii="Calibri Light" w:eastAsia="Times New Roman" w:hAnsi="Calibri Light" w:cs="Times New Roman"/>
      <w:spacing w:val="-10"/>
      <w:kern w:val="28"/>
      <w:sz w:val="56"/>
      <w:szCs w:val="56"/>
    </w:rPr>
  </w:style>
  <w:style w:type="numbering" w:customStyle="1" w:styleId="216">
    <w:name w:val="Нет списка21"/>
    <w:next w:val="a2"/>
    <w:uiPriority w:val="99"/>
    <w:semiHidden/>
    <w:rsid w:val="002971F3"/>
  </w:style>
  <w:style w:type="table" w:customStyle="1" w:styleId="114">
    <w:name w:val="Сетка таблицы11"/>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Îáû÷íûé"/>
    <w:rsid w:val="002971F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72">
    <w:name w:val="заголовок 7"/>
    <w:basedOn w:val="a"/>
    <w:next w:val="a"/>
    <w:rsid w:val="002971F3"/>
    <w:pPr>
      <w:keepNext/>
      <w:autoSpaceDE w:val="0"/>
      <w:autoSpaceDN w:val="0"/>
      <w:spacing w:after="0" w:line="240" w:lineRule="auto"/>
    </w:pPr>
    <w:rPr>
      <w:rFonts w:ascii="Times New Roman" w:eastAsia="Times New Roman" w:hAnsi="Times New Roman" w:cs="Times New Roman"/>
      <w:b/>
      <w:bCs/>
      <w:sz w:val="20"/>
      <w:szCs w:val="20"/>
      <w:lang w:val="ru-RU" w:eastAsia="ru-RU"/>
    </w:rPr>
  </w:style>
  <w:style w:type="paragraph" w:customStyle="1" w:styleId="82">
    <w:name w:val="заголовок 8"/>
    <w:basedOn w:val="a"/>
    <w:next w:val="a"/>
    <w:rsid w:val="002971F3"/>
    <w:pPr>
      <w:keepNext/>
      <w:autoSpaceDE w:val="0"/>
      <w:autoSpaceDN w:val="0"/>
      <w:spacing w:after="0" w:line="240" w:lineRule="auto"/>
    </w:pPr>
    <w:rPr>
      <w:rFonts w:ascii="Times New Roman" w:eastAsia="Times New Roman" w:hAnsi="Times New Roman" w:cs="Times New Roman"/>
      <w:b/>
      <w:bCs/>
      <w:sz w:val="24"/>
      <w:szCs w:val="24"/>
      <w:lang w:val="ru-RU" w:eastAsia="ru-RU"/>
    </w:rPr>
  </w:style>
  <w:style w:type="character" w:customStyle="1" w:styleId="ms-rtefontface-3">
    <w:name w:val="ms-rtefontface-3"/>
    <w:rsid w:val="002971F3"/>
  </w:style>
  <w:style w:type="character" w:styleId="affff3">
    <w:name w:val="Emphasis"/>
    <w:uiPriority w:val="20"/>
    <w:qFormat/>
    <w:rsid w:val="002971F3"/>
    <w:rPr>
      <w:i/>
      <w:iCs/>
    </w:rPr>
  </w:style>
  <w:style w:type="numbering" w:customStyle="1" w:styleId="61">
    <w:name w:val="Нет списка6"/>
    <w:next w:val="a2"/>
    <w:uiPriority w:val="99"/>
    <w:semiHidden/>
    <w:rsid w:val="002971F3"/>
  </w:style>
  <w:style w:type="table" w:customStyle="1" w:styleId="45">
    <w:name w:val="Сетка таблицы4"/>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971F3"/>
  </w:style>
  <w:style w:type="numbering" w:customStyle="1" w:styleId="222">
    <w:name w:val="Нет списка22"/>
    <w:next w:val="a2"/>
    <w:uiPriority w:val="99"/>
    <w:semiHidden/>
    <w:rsid w:val="002971F3"/>
  </w:style>
  <w:style w:type="table" w:customStyle="1" w:styleId="123">
    <w:name w:val="Сетка таблицы12"/>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2971F3"/>
  </w:style>
  <w:style w:type="table" w:customStyle="1" w:styleId="55">
    <w:name w:val="Сетка таблицы5"/>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971F3"/>
  </w:style>
  <w:style w:type="numbering" w:customStyle="1" w:styleId="230">
    <w:name w:val="Нет списка23"/>
    <w:next w:val="a2"/>
    <w:uiPriority w:val="99"/>
    <w:semiHidden/>
    <w:rsid w:val="002971F3"/>
  </w:style>
  <w:style w:type="table" w:customStyle="1" w:styleId="132">
    <w:name w:val="Сетка таблицы1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езакрита згадка1"/>
    <w:uiPriority w:val="99"/>
    <w:semiHidden/>
    <w:unhideWhenUsed/>
    <w:rsid w:val="002971F3"/>
    <w:rPr>
      <w:color w:val="605E5C"/>
      <w:shd w:val="clear" w:color="auto" w:fill="E1DFDD"/>
    </w:rPr>
  </w:style>
  <w:style w:type="paragraph" w:customStyle="1" w:styleId="3d">
    <w:name w:val="Основной текст3"/>
    <w:basedOn w:val="a"/>
    <w:rsid w:val="002971F3"/>
    <w:pPr>
      <w:widowControl w:val="0"/>
      <w:shd w:val="clear" w:color="auto" w:fill="FFFFFF"/>
      <w:autoSpaceDN w:val="0"/>
      <w:spacing w:after="0" w:line="274" w:lineRule="exact"/>
      <w:ind w:hanging="720"/>
    </w:pPr>
    <w:rPr>
      <w:rFonts w:cs="Times New Roman"/>
      <w:sz w:val="20"/>
      <w:szCs w:val="20"/>
      <w:lang w:val="ru-RU" w:eastAsia="ru-RU"/>
    </w:rPr>
  </w:style>
  <w:style w:type="numbering" w:customStyle="1" w:styleId="1ff3">
    <w:name w:val="Немає списку1"/>
    <w:next w:val="a2"/>
    <w:uiPriority w:val="99"/>
    <w:semiHidden/>
    <w:unhideWhenUsed/>
    <w:rsid w:val="00452A7C"/>
  </w:style>
  <w:style w:type="table" w:customStyle="1" w:styleId="TableNormal1">
    <w:name w:val="Table Normal1"/>
    <w:uiPriority w:val="2"/>
    <w:semiHidden/>
    <w:unhideWhenUsed/>
    <w:qFormat/>
    <w:rsid w:val="00452A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cee1fbf7edfbe9">
    <w:name w:val="Оceбe1ыfbчf7нedыfbйe9"/>
    <w:uiPriority w:val="99"/>
    <w:qFormat/>
    <w:rsid w:val="002E73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iiyi">
    <w:name w:val="viiyi"/>
    <w:uiPriority w:val="99"/>
    <w:rsid w:val="009465C9"/>
    <w:rPr>
      <w:rFonts w:cs="Times New Roman"/>
    </w:rPr>
  </w:style>
  <w:style w:type="character" w:customStyle="1" w:styleId="jlqj4b">
    <w:name w:val="jlqj4b"/>
    <w:uiPriority w:val="99"/>
    <w:rsid w:val="009465C9"/>
    <w:rPr>
      <w:rFonts w:cs="Times New Roman"/>
    </w:rPr>
  </w:style>
  <w:style w:type="character" w:customStyle="1" w:styleId="base">
    <w:name w:val="base"/>
    <w:basedOn w:val="a0"/>
    <w:rsid w:val="00395AB9"/>
  </w:style>
  <w:style w:type="table" w:customStyle="1" w:styleId="1ff4">
    <w:name w:val="Сітка таблиці1"/>
    <w:basedOn w:val="a1"/>
    <w:next w:val="a5"/>
    <w:uiPriority w:val="39"/>
    <w:rsid w:val="006559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hopcodeprod">
    <w:name w:val="jshop_code_prod"/>
    <w:basedOn w:val="a0"/>
    <w:rsid w:val="00327C5B"/>
  </w:style>
  <w:style w:type="character" w:customStyle="1" w:styleId="af6">
    <w:name w:val="Без интервала Знак"/>
    <w:link w:val="af5"/>
    <w:rsid w:val="0089709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5857">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ed202305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find=1&amp;text=%D0%86%D1%80%D0%B0%D0%BD" TargetMode="External"/><Relationship Id="rId28" Type="http://schemas.openxmlformats.org/officeDocument/2006/relationships/footer" Target="footer1.xml"/><Relationship Id="rId10" Type="http://schemas.openxmlformats.org/officeDocument/2006/relationships/hyperlink" Target="mailto:guard28@ukr.net" TargetMode="External"/><Relationship Id="rId19" Type="http://schemas.openxmlformats.org/officeDocument/2006/relationships/hyperlink" Target="https://zakon.rada.gov.ua/laws/show/1178-2022-%D0%BF/ed202305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755-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499AFE-E98B-45D6-BB06-AE8EC47B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9992</Words>
  <Characters>56955</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2024-04-03T14:05:00Z</cp:lastPrinted>
  <dcterms:created xsi:type="dcterms:W3CDTF">2023-11-14T13:24:00Z</dcterms:created>
  <dcterms:modified xsi:type="dcterms:W3CDTF">2024-04-03T14:05:00Z</dcterms:modified>
</cp:coreProperties>
</file>