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58AD6" w14:textId="60DE2F27" w:rsidR="00BF530B" w:rsidRPr="000151F5" w:rsidRDefault="00BF530B" w:rsidP="00856332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rPr>
          <w:lang w:val="uk-UA"/>
        </w:rPr>
      </w:pPr>
      <w:r w:rsidRPr="00015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0151F5" w:rsidRPr="000151F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015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документації </w:t>
      </w:r>
    </w:p>
    <w:p w14:paraId="7D799CA8" w14:textId="77777777" w:rsidR="00400224" w:rsidRPr="000151F5" w:rsidRDefault="00400224" w:rsidP="008563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5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</w:t>
      </w:r>
    </w:p>
    <w:p w14:paraId="3D7BC3F4" w14:textId="77777777" w:rsidR="00BF530B" w:rsidRPr="000151F5" w:rsidRDefault="00400224" w:rsidP="008563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lang w:val="uk-UA"/>
        </w:rPr>
      </w:pPr>
      <w:r w:rsidRPr="00015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</w:p>
    <w:p w14:paraId="3E98C4FB" w14:textId="77777777" w:rsidR="00081700" w:rsidRPr="000151F5" w:rsidRDefault="00081700" w:rsidP="00081700">
      <w:pPr>
        <w:spacing w:after="0" w:line="240" w:lineRule="auto"/>
        <w:ind w:right="-21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0151F5">
        <w:rPr>
          <w:rFonts w:ascii="Times New Roman" w:hAnsi="Times New Roman"/>
          <w:b/>
          <w:bCs/>
          <w:sz w:val="24"/>
          <w:szCs w:val="24"/>
          <w:lang w:val="uk-UA" w:eastAsia="ru-RU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14:paraId="05C997B2" w14:textId="77777777" w:rsidR="00081700" w:rsidRPr="000151F5" w:rsidRDefault="00081700" w:rsidP="000817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21CD3838" w14:textId="47A0DFBE" w:rsidR="00081700" w:rsidRPr="000151F5" w:rsidRDefault="00081700" w:rsidP="00081700">
      <w:pPr>
        <w:spacing w:after="0" w:line="240" w:lineRule="auto"/>
        <w:ind w:right="-211" w:firstLine="36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151F5">
        <w:rPr>
          <w:rFonts w:ascii="Times New Roman" w:hAnsi="Times New Roman"/>
          <w:b/>
          <w:sz w:val="24"/>
          <w:szCs w:val="24"/>
          <w:lang w:val="uk-UA" w:eastAsia="ru-RU"/>
        </w:rPr>
        <w:t>1. Документи, які повинен надати учасник у складі пропозиції, для підтвердження відповідності кваліфікаційним критеріям встановленим замовником відповідно ст. 16 Закону України «Про публічні закупівлі»:</w:t>
      </w:r>
    </w:p>
    <w:tbl>
      <w:tblPr>
        <w:tblStyle w:val="ab"/>
        <w:tblW w:w="9895" w:type="dxa"/>
        <w:tblLook w:val="04A0" w:firstRow="1" w:lastRow="0" w:firstColumn="1" w:lastColumn="0" w:noHBand="0" w:noVBand="1"/>
      </w:tblPr>
      <w:tblGrid>
        <w:gridCol w:w="3235"/>
        <w:gridCol w:w="6660"/>
      </w:tblGrid>
      <w:tr w:rsidR="00F141BF" w:rsidRPr="000151F5" w14:paraId="7B2467A1" w14:textId="77777777" w:rsidTr="00A45408">
        <w:tc>
          <w:tcPr>
            <w:tcW w:w="3235" w:type="dxa"/>
          </w:tcPr>
          <w:p w14:paraId="0081C185" w14:textId="77777777" w:rsidR="00F141BF" w:rsidRPr="000151F5" w:rsidRDefault="00F141BF" w:rsidP="00A45408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51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Критерій</w:t>
            </w:r>
          </w:p>
        </w:tc>
        <w:tc>
          <w:tcPr>
            <w:tcW w:w="6660" w:type="dxa"/>
          </w:tcPr>
          <w:p w14:paraId="0CE9A9D1" w14:textId="77777777" w:rsidR="00F141BF" w:rsidRPr="000151F5" w:rsidRDefault="00F141BF" w:rsidP="00A45408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51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Підтвердження відповідності</w:t>
            </w:r>
          </w:p>
        </w:tc>
      </w:tr>
      <w:tr w:rsidR="00F141BF" w:rsidRPr="000151F5" w14:paraId="78254A86" w14:textId="77777777" w:rsidTr="00A45408">
        <w:tc>
          <w:tcPr>
            <w:tcW w:w="3235" w:type="dxa"/>
          </w:tcPr>
          <w:p w14:paraId="3EA87360" w14:textId="77777777" w:rsidR="00F141BF" w:rsidRPr="000151F5" w:rsidRDefault="00F141BF" w:rsidP="00A45408">
            <w:pPr>
              <w:numPr>
                <w:ilvl w:val="0"/>
                <w:numId w:val="6"/>
              </w:numPr>
              <w:suppressAutoHyphens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51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660" w:type="dxa"/>
          </w:tcPr>
          <w:p w14:paraId="5F5F110D" w14:textId="77777777" w:rsidR="00F141BF" w:rsidRPr="000151F5" w:rsidRDefault="00F141BF" w:rsidP="00A4540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51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1.1. Довідку у довільній формі, що містить інформацію про наявність обладнання, матеріально-технічної бази та технологій, необхідних для поставки товару, який є предметом закупівлі, зокрема: складського або виробничого приміщення, автотранспорту, завірену підписом уповноваженої особи.</w:t>
            </w:r>
          </w:p>
          <w:p w14:paraId="5D1DFE21" w14:textId="77777777" w:rsidR="00F141BF" w:rsidRPr="000151F5" w:rsidRDefault="00F141BF" w:rsidP="00A4540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51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1.2. На підтвердження наявності в учасника складського/ виробничого приміщення учасник у пропозиції надає витяг з Державного реєстру речових прав на нерухоме майно/свідоцтво про реєстрацію права власності та копію договору на підставі якого відбувалася реєстрація права власності (копія договору надається якщо право власності реєструвалося на підставі договору) або договір оренди/суборенди* або договір про співпрацю* або договір користування чи надання послуг*.</w:t>
            </w:r>
          </w:p>
          <w:p w14:paraId="62AB3318" w14:textId="77777777" w:rsidR="00F141BF" w:rsidRPr="000151F5" w:rsidRDefault="00F141BF" w:rsidP="00A4540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51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1.3. На підтвердження наявності автотранспорту Учасник повинен надати у пропозиції:</w:t>
            </w:r>
          </w:p>
          <w:p w14:paraId="5CD40A44" w14:textId="77777777" w:rsidR="00F141BF" w:rsidRPr="000151F5" w:rsidRDefault="00F141BF" w:rsidP="00A4540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51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свідоцтво про реєстрацію транспортного засобу (у разі використання для поставки товару власного автотранспорту); або</w:t>
            </w:r>
          </w:p>
          <w:p w14:paraId="4D9AB7C8" w14:textId="77777777" w:rsidR="00F141BF" w:rsidRPr="000151F5" w:rsidRDefault="00F141BF" w:rsidP="00A4540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51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договір оренди/суборенди транспортного засобу* (у разі використання для поставки товару орендованого автотранспорту); або</w:t>
            </w:r>
          </w:p>
          <w:p w14:paraId="43894EC5" w14:textId="77777777" w:rsidR="00F141BF" w:rsidRPr="000151F5" w:rsidRDefault="00F141BF" w:rsidP="00A4540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51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договір лізингу транспортного засобу (у разі, якщо Учасник використовуватиме для поставки товару, який є предметом закупівлі транспортний засіб, який перебуває у лізингу); або</w:t>
            </w:r>
          </w:p>
          <w:p w14:paraId="059FB09D" w14:textId="77777777" w:rsidR="00F141BF" w:rsidRPr="000151F5" w:rsidRDefault="00F141BF" w:rsidP="00A4540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51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договір про надання послуг* (у разі залучення автотранспорту на підставі договору про надання послуг).</w:t>
            </w:r>
          </w:p>
          <w:p w14:paraId="5A4730BB" w14:textId="77777777" w:rsidR="00F141BF" w:rsidRPr="000151F5" w:rsidRDefault="00F141BF" w:rsidP="00A45408">
            <w:pPr>
              <w:pStyle w:val="ac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0151F5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* Договір повинен бути чинний протягом строку поставки за даною закупівлею.</w:t>
            </w:r>
          </w:p>
        </w:tc>
      </w:tr>
      <w:tr w:rsidR="00F141BF" w:rsidRPr="000151F5" w14:paraId="2709DB6C" w14:textId="77777777" w:rsidTr="00A45408">
        <w:tc>
          <w:tcPr>
            <w:tcW w:w="3235" w:type="dxa"/>
          </w:tcPr>
          <w:p w14:paraId="49A8F9A7" w14:textId="77777777" w:rsidR="00F141BF" w:rsidRPr="000151F5" w:rsidRDefault="00F141BF" w:rsidP="00A45408">
            <w:pPr>
              <w:numPr>
                <w:ilvl w:val="0"/>
                <w:numId w:val="6"/>
              </w:numPr>
              <w:suppressAutoHyphens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51F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(договорів);</w:t>
            </w:r>
          </w:p>
        </w:tc>
        <w:tc>
          <w:tcPr>
            <w:tcW w:w="6660" w:type="dxa"/>
          </w:tcPr>
          <w:p w14:paraId="727E68FC" w14:textId="77777777" w:rsidR="00F141BF" w:rsidRPr="000151F5" w:rsidRDefault="00F141BF" w:rsidP="00A4540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51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2.1. Довідку в довільній формі про виконання Учасником аналогічного договору із зазначенням найменування контрагента, з яким було укладено договір, прізвища, ім’я та по батькові відповідальної особи за поставку товару з боку контрагента, її контактний телефон, предмет договору, номер договору та дату його укладення, завірену підписом уповноваженої особи Учасника.</w:t>
            </w:r>
          </w:p>
          <w:p w14:paraId="768E8C45" w14:textId="77777777" w:rsidR="00F141BF" w:rsidRPr="000151F5" w:rsidRDefault="00F141BF" w:rsidP="00A4540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51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2.2. Договір*, який вказано у довідці, видаткові накладні або акти приймання-передачі, що підтверджують повне виконання даного договору. </w:t>
            </w:r>
          </w:p>
          <w:p w14:paraId="55A835AA" w14:textId="77777777" w:rsidR="00F141BF" w:rsidRPr="000151F5" w:rsidRDefault="00F141BF" w:rsidP="00A45408">
            <w:pPr>
              <w:contextualSpacing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0151F5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* Під аналогічним договором розуміється договір щодо поставки/купівлі-продажу обладнання для ремонту/обслуговування транспортних засобів.</w:t>
            </w:r>
          </w:p>
          <w:p w14:paraId="311FABAD" w14:textId="77777777" w:rsidR="00F141BF" w:rsidRPr="000151F5" w:rsidRDefault="00F141BF" w:rsidP="00A4540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51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2.3. Оригінал листа-відгука від контрагента, виданий не раніше оприлюднення даної закупівлі, підписаний уповноваженою особою, у якому має бути зазначено дату його видачі, вихідний номер, посилання на номер та дату </w:t>
            </w:r>
            <w:r w:rsidRPr="000151F5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укладеного договору, інформацію про якість поставленого товару і відсутність претензій з боку контрагента.</w:t>
            </w:r>
          </w:p>
        </w:tc>
      </w:tr>
      <w:tr w:rsidR="00F141BF" w:rsidRPr="000151F5" w14:paraId="63D027B3" w14:textId="77777777" w:rsidTr="00A45408">
        <w:tc>
          <w:tcPr>
            <w:tcW w:w="3235" w:type="dxa"/>
          </w:tcPr>
          <w:p w14:paraId="40339454" w14:textId="77777777" w:rsidR="00F141BF" w:rsidRPr="000151F5" w:rsidRDefault="00F141BF" w:rsidP="00A45408">
            <w:pPr>
              <w:widowControl w:val="0"/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151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 Наявність фінансової спроможності, яка підтверджується фінансовою звітністю;</w:t>
            </w:r>
          </w:p>
        </w:tc>
        <w:tc>
          <w:tcPr>
            <w:tcW w:w="6660" w:type="dxa"/>
          </w:tcPr>
          <w:p w14:paraId="15CE290B" w14:textId="77777777" w:rsidR="00F141BF" w:rsidRPr="000151F5" w:rsidRDefault="00F141BF" w:rsidP="00A45408">
            <w:pPr>
              <w:spacing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51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3.1. «Баланс» та «Звіт про фінансові результати» за останній звітний період з відміткою органу статистики або з квитанцією про подання та прийняття їх до обліку уповноваженим органом та з документом, яким їх затверджено (для учасників-юридичних осіб),</w:t>
            </w:r>
          </w:p>
          <w:p w14:paraId="21094C43" w14:textId="77777777" w:rsidR="00F141BF" w:rsidRPr="000151F5" w:rsidRDefault="00F141BF" w:rsidP="00A45408">
            <w:pPr>
              <w:spacing w:line="235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0151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або</w:t>
            </w:r>
          </w:p>
          <w:p w14:paraId="7CBF61D4" w14:textId="77777777" w:rsidR="00F141BF" w:rsidRPr="000151F5" w:rsidRDefault="00F141BF" w:rsidP="00A45408">
            <w:pPr>
              <w:spacing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51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Фінансовий звіт суб’єкта малого підприємництва або Фінансова звітність мікропідприємства за останній звітний період з відміткою органу статистики або зі сканованою квитанцією про подання та прийняття її до обліку уповноваженим органом та з документом, яким її затверджено (для учасників-суб’єктів малого підприємництва)</w:t>
            </w:r>
          </w:p>
          <w:p w14:paraId="55190AC2" w14:textId="77777777" w:rsidR="00F141BF" w:rsidRPr="000151F5" w:rsidRDefault="00F141BF" w:rsidP="00A45408">
            <w:pPr>
              <w:spacing w:line="235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0151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або</w:t>
            </w:r>
          </w:p>
          <w:p w14:paraId="3CBEA159" w14:textId="77777777" w:rsidR="00F141BF" w:rsidRPr="000151F5" w:rsidRDefault="00F141BF" w:rsidP="00A45408">
            <w:pPr>
              <w:spacing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51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податкова декларація платника єдиного податку за останній звітний період з відміткою або зі сканованою квитанцією про подання та прийняття її до обліку уповноваженим органом (для учасників фізичних осіб – підприємців).</w:t>
            </w:r>
          </w:p>
          <w:p w14:paraId="7840AA3F" w14:textId="77777777" w:rsidR="00F141BF" w:rsidRPr="000151F5" w:rsidRDefault="00F141BF" w:rsidP="00A45408">
            <w:pPr>
              <w:spacing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51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Подані Учасником документи, визначені даним пунктом, повинні свідчити про обсяг річного доходу (виручки) у розмірі не менше очікуваної вартості даної закупівлі.</w:t>
            </w:r>
          </w:p>
        </w:tc>
      </w:tr>
    </w:tbl>
    <w:p w14:paraId="01B4665A" w14:textId="13A9E3DD" w:rsidR="00F141BF" w:rsidRPr="000151F5" w:rsidRDefault="00F141BF" w:rsidP="00081700">
      <w:pPr>
        <w:spacing w:after="0" w:line="240" w:lineRule="auto"/>
        <w:ind w:right="-211" w:firstLine="36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77974011" w14:textId="77777777" w:rsidR="00F141BF" w:rsidRPr="000151F5" w:rsidRDefault="00F141BF" w:rsidP="00081700">
      <w:pPr>
        <w:spacing w:after="0" w:line="240" w:lineRule="auto"/>
        <w:ind w:right="-211" w:firstLine="36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74DD1B42" w14:textId="77777777" w:rsidR="00BF530B" w:rsidRPr="000151F5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616BB6B3" w14:textId="77777777" w:rsidR="00BF530B" w:rsidRPr="000151F5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7C4CD773" w14:textId="77777777" w:rsidR="00BF530B" w:rsidRPr="000151F5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2AF26298" w14:textId="77777777" w:rsidR="00BF530B" w:rsidRPr="000151F5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2FBD38F6" w14:textId="77777777" w:rsidR="00BF530B" w:rsidRPr="000151F5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093F03BF" w14:textId="77777777" w:rsidR="00BF530B" w:rsidRPr="000151F5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517F69B6" w14:textId="77777777" w:rsidR="0073029F" w:rsidRPr="000151F5" w:rsidRDefault="0073029F" w:rsidP="00856332">
      <w:pPr>
        <w:tabs>
          <w:tab w:val="left" w:pos="2160"/>
          <w:tab w:val="left" w:pos="3600"/>
        </w:tabs>
        <w:spacing w:after="0" w:line="240" w:lineRule="auto"/>
        <w:outlineLvl w:val="0"/>
        <w:rPr>
          <w:b/>
          <w:lang w:val="uk-UA" w:eastAsia="ru-RU"/>
        </w:rPr>
      </w:pPr>
    </w:p>
    <w:sectPr w:rsidR="0073029F" w:rsidRPr="000151F5" w:rsidSect="000151F5">
      <w:pgSz w:w="11909" w:h="16834" w:code="9"/>
      <w:pgMar w:top="680" w:right="567" w:bottom="567" w:left="1701" w:header="0" w:footer="68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86C0EE4"/>
    <w:name w:val="WW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3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32" w:hanging="180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200822"/>
    <w:multiLevelType w:val="multilevel"/>
    <w:tmpl w:val="517EC7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3A4F52"/>
    <w:multiLevelType w:val="hybridMultilevel"/>
    <w:tmpl w:val="9D0AF5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25FF"/>
    <w:multiLevelType w:val="hybridMultilevel"/>
    <w:tmpl w:val="5D1C9502"/>
    <w:lvl w:ilvl="0" w:tplc="E2C641B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459F36CA"/>
    <w:multiLevelType w:val="multilevel"/>
    <w:tmpl w:val="1AAA2FF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0B"/>
    <w:rsid w:val="00012275"/>
    <w:rsid w:val="000151F5"/>
    <w:rsid w:val="000801D0"/>
    <w:rsid w:val="00081700"/>
    <w:rsid w:val="001078E8"/>
    <w:rsid w:val="00127435"/>
    <w:rsid w:val="00154901"/>
    <w:rsid w:val="001658AE"/>
    <w:rsid w:val="00182F78"/>
    <w:rsid w:val="001F78AA"/>
    <w:rsid w:val="002369FF"/>
    <w:rsid w:val="002A1B4F"/>
    <w:rsid w:val="002B7001"/>
    <w:rsid w:val="002D1B14"/>
    <w:rsid w:val="003077F5"/>
    <w:rsid w:val="00311555"/>
    <w:rsid w:val="00400224"/>
    <w:rsid w:val="00401419"/>
    <w:rsid w:val="00475A9D"/>
    <w:rsid w:val="004A2C21"/>
    <w:rsid w:val="00564C35"/>
    <w:rsid w:val="005A3FEC"/>
    <w:rsid w:val="00673D65"/>
    <w:rsid w:val="00683BA5"/>
    <w:rsid w:val="006D0299"/>
    <w:rsid w:val="00725EBE"/>
    <w:rsid w:val="0073029F"/>
    <w:rsid w:val="007E2B01"/>
    <w:rsid w:val="00806C4E"/>
    <w:rsid w:val="00824769"/>
    <w:rsid w:val="00852AD3"/>
    <w:rsid w:val="008541C8"/>
    <w:rsid w:val="00856332"/>
    <w:rsid w:val="0088484C"/>
    <w:rsid w:val="009C61E2"/>
    <w:rsid w:val="009D7D12"/>
    <w:rsid w:val="00A25568"/>
    <w:rsid w:val="00A95323"/>
    <w:rsid w:val="00AE6FE0"/>
    <w:rsid w:val="00B16537"/>
    <w:rsid w:val="00BE1712"/>
    <w:rsid w:val="00BF530B"/>
    <w:rsid w:val="00C90D1D"/>
    <w:rsid w:val="00D47355"/>
    <w:rsid w:val="00D474A1"/>
    <w:rsid w:val="00D52D36"/>
    <w:rsid w:val="00D62668"/>
    <w:rsid w:val="00D93B33"/>
    <w:rsid w:val="00DA44E0"/>
    <w:rsid w:val="00E56ABA"/>
    <w:rsid w:val="00E628EA"/>
    <w:rsid w:val="00E87CAE"/>
    <w:rsid w:val="00E90C69"/>
    <w:rsid w:val="00EA607F"/>
    <w:rsid w:val="00EC1D02"/>
    <w:rsid w:val="00EF4FD5"/>
    <w:rsid w:val="00F141BF"/>
    <w:rsid w:val="00F161F1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009C"/>
  <w15:docId w15:val="{3294D28A-B997-4565-9437-5E70BBBC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30B"/>
    <w:pPr>
      <w:suppressAutoHyphens/>
    </w:pPr>
    <w:rPr>
      <w:rFonts w:ascii="Calibri" w:eastAsia="Calibri" w:hAnsi="Calibri" w:cs="font289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530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F530B"/>
    <w:pPr>
      <w:ind w:left="720"/>
      <w:contextualSpacing/>
    </w:pPr>
  </w:style>
  <w:style w:type="paragraph" w:customStyle="1" w:styleId="10">
    <w:name w:val="Обычный1"/>
    <w:rsid w:val="00BF530B"/>
    <w:pPr>
      <w:suppressAutoHyphens/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List Paragraph"/>
    <w:basedOn w:val="a"/>
    <w:uiPriority w:val="34"/>
    <w:qFormat/>
    <w:rsid w:val="00BE1712"/>
    <w:pPr>
      <w:suppressAutoHyphens w:val="0"/>
      <w:ind w:left="720"/>
      <w:contextualSpacing/>
    </w:pPr>
    <w:rPr>
      <w:rFonts w:cs="Times New Roman"/>
    </w:rPr>
  </w:style>
  <w:style w:type="paragraph" w:styleId="a4">
    <w:name w:val="Body Text Indent"/>
    <w:basedOn w:val="a"/>
    <w:link w:val="a5"/>
    <w:semiHidden/>
    <w:rsid w:val="00BE1712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E1712"/>
    <w:pPr>
      <w:suppressAutoHyphens w:val="0"/>
      <w:spacing w:after="120"/>
    </w:pPr>
    <w:rPr>
      <w:rFonts w:eastAsia="MS Mincho" w:cs="Times New Roman"/>
      <w:lang w:val="uk-UA"/>
    </w:rPr>
  </w:style>
  <w:style w:type="character" w:customStyle="1" w:styleId="a7">
    <w:name w:val="Основной текст Знак"/>
    <w:basedOn w:val="a0"/>
    <w:link w:val="a6"/>
    <w:rsid w:val="00BE1712"/>
    <w:rPr>
      <w:rFonts w:ascii="Calibri" w:eastAsia="MS Mincho" w:hAnsi="Calibri" w:cs="Times New Roman"/>
    </w:rPr>
  </w:style>
  <w:style w:type="character" w:customStyle="1" w:styleId="2">
    <w:name w:val="Основной шрифт абзаца2"/>
    <w:rsid w:val="00BE1712"/>
    <w:rPr>
      <w:sz w:val="22"/>
    </w:rPr>
  </w:style>
  <w:style w:type="paragraph" w:customStyle="1" w:styleId="Default">
    <w:name w:val="Default"/>
    <w:rsid w:val="00BE1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0">
    <w:name w:val="Body Text Indent 2"/>
    <w:basedOn w:val="a"/>
    <w:link w:val="21"/>
    <w:rsid w:val="00BE1712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ой текст с отступом 2 Знак"/>
    <w:basedOn w:val="a0"/>
    <w:link w:val="20"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E1712"/>
    <w:pPr>
      <w:suppressAutoHyphens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2 Знак"/>
    <w:basedOn w:val="a0"/>
    <w:link w:val="22"/>
    <w:rsid w:val="00BE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E1712"/>
    <w:pPr>
      <w:suppressAutoHyphens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BE17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uiPriority w:val="22"/>
    <w:qFormat/>
    <w:rsid w:val="00564C35"/>
    <w:rPr>
      <w:b/>
      <w:bCs/>
    </w:rPr>
  </w:style>
  <w:style w:type="character" w:styleId="a9">
    <w:name w:val="Hyperlink"/>
    <w:rsid w:val="00564C35"/>
    <w:rPr>
      <w:color w:val="0000FF"/>
      <w:u w:val="single"/>
    </w:rPr>
  </w:style>
  <w:style w:type="paragraph" w:customStyle="1" w:styleId="11">
    <w:name w:val="Без интервала1"/>
    <w:link w:val="NoSpacingChar"/>
    <w:rsid w:val="002B7001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NoSpacingChar">
    <w:name w:val="No Spacing Char"/>
    <w:link w:val="11"/>
    <w:locked/>
    <w:rsid w:val="002B7001"/>
    <w:rPr>
      <w:rFonts w:ascii="Calibri" w:eastAsia="Calibri" w:hAnsi="Calibri" w:cs="Times New Roman"/>
      <w:lang w:eastAsia="uk-UA"/>
    </w:rPr>
  </w:style>
  <w:style w:type="paragraph" w:styleId="aa">
    <w:name w:val="Normal (Web)"/>
    <w:basedOn w:val="a"/>
    <w:uiPriority w:val="99"/>
    <w:semiHidden/>
    <w:unhideWhenUsed/>
    <w:rsid w:val="00E56A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4">
    <w:name w:val="Обычный2"/>
    <w:rsid w:val="00E56A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b">
    <w:name w:val="Table Grid"/>
    <w:basedOn w:val="a1"/>
    <w:uiPriority w:val="39"/>
    <w:rsid w:val="000817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99"/>
    <w:qFormat/>
    <w:rsid w:val="00081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0817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2692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Масліченко</dc:creator>
  <cp:lastModifiedBy>Юрій Тiмошек</cp:lastModifiedBy>
  <cp:revision>2</cp:revision>
  <dcterms:created xsi:type="dcterms:W3CDTF">2023-09-23T14:03:00Z</dcterms:created>
  <dcterms:modified xsi:type="dcterms:W3CDTF">2023-09-23T14:03:00Z</dcterms:modified>
</cp:coreProperties>
</file>