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8A" w:rsidRPr="00B51745" w:rsidRDefault="0059228A" w:rsidP="005463EB">
      <w:pPr>
        <w:pageBreakBefore/>
        <w:tabs>
          <w:tab w:val="left" w:pos="9639"/>
        </w:tabs>
        <w:autoSpaceDE w:val="0"/>
        <w:autoSpaceDN w:val="0"/>
        <w:spacing w:after="0" w:line="0" w:lineRule="atLeast"/>
        <w:jc w:val="right"/>
        <w:rPr>
          <w:rFonts w:ascii="Times New Roman" w:eastAsia="Times New Roman" w:hAnsi="Times New Roman"/>
          <w:b/>
          <w:lang w:eastAsia="ru-RU"/>
        </w:rPr>
      </w:pPr>
      <w:r w:rsidRPr="00B51745">
        <w:rPr>
          <w:rFonts w:ascii="Times New Roman" w:eastAsia="Times New Roman" w:hAnsi="Times New Roman"/>
          <w:b/>
          <w:lang w:eastAsia="ru-RU"/>
        </w:rPr>
        <w:t xml:space="preserve">Додаток 1 до тендерної документації </w:t>
      </w:r>
    </w:p>
    <w:p w:rsidR="00961EE5" w:rsidRPr="00B51745" w:rsidRDefault="00961EE5" w:rsidP="005463EB">
      <w:pPr>
        <w:spacing w:after="0" w:line="0" w:lineRule="atLeast"/>
        <w:ind w:firstLine="709"/>
        <w:jc w:val="center"/>
        <w:rPr>
          <w:rFonts w:ascii="Times New Roman" w:hAnsi="Times New Roman"/>
          <w:b/>
        </w:rPr>
      </w:pPr>
    </w:p>
    <w:p w:rsidR="0059228A" w:rsidRPr="00B51745" w:rsidRDefault="00961EE5" w:rsidP="005463EB">
      <w:pPr>
        <w:spacing w:after="0" w:line="0" w:lineRule="atLeast"/>
        <w:jc w:val="center"/>
        <w:rPr>
          <w:rFonts w:ascii="Times New Roman" w:hAnsi="Times New Roman"/>
          <w:b/>
        </w:rPr>
      </w:pPr>
      <w:r w:rsidRPr="00B51745">
        <w:rPr>
          <w:rFonts w:ascii="Times New Roman" w:hAnsi="Times New Roman"/>
          <w:b/>
        </w:rPr>
        <w:t>ВИМОГИ ДО ПРЕДМЕТА ЗАКУПІВЛІ</w:t>
      </w:r>
    </w:p>
    <w:p w:rsidR="00727771" w:rsidRPr="00B51745" w:rsidRDefault="00727771" w:rsidP="005463EB">
      <w:pPr>
        <w:spacing w:after="0" w:line="0" w:lineRule="atLeast"/>
        <w:jc w:val="center"/>
        <w:rPr>
          <w:rFonts w:ascii="Times New Roman" w:hAnsi="Times New Roman"/>
          <w:b/>
        </w:rPr>
      </w:pPr>
      <w:r w:rsidRPr="00B51745">
        <w:rPr>
          <w:rFonts w:ascii="Times New Roman" w:hAnsi="Times New Roman"/>
          <w:b/>
        </w:rPr>
        <w:t>ТЕХНІЧНА СПЕЦИФІКАЦІЯ</w:t>
      </w:r>
    </w:p>
    <w:p w:rsidR="00961EE5" w:rsidRPr="00B51745" w:rsidRDefault="00961EE5" w:rsidP="005463EB">
      <w:pPr>
        <w:spacing w:after="0" w:line="0" w:lineRule="atLeast"/>
        <w:ind w:firstLine="709"/>
        <w:jc w:val="center"/>
        <w:rPr>
          <w:rFonts w:ascii="Times New Roman" w:hAnsi="Times New Roman"/>
          <w:b/>
        </w:rPr>
      </w:pPr>
    </w:p>
    <w:p w:rsidR="008317EF" w:rsidRPr="00B51745" w:rsidRDefault="008317EF" w:rsidP="005463EB">
      <w:pPr>
        <w:spacing w:after="0" w:line="0" w:lineRule="atLeast"/>
        <w:jc w:val="center"/>
        <w:rPr>
          <w:rFonts w:ascii="Times New Roman" w:hAnsi="Times New Roman"/>
          <w:b/>
        </w:rPr>
      </w:pPr>
      <w:r w:rsidRPr="00B51745">
        <w:rPr>
          <w:rFonts w:ascii="Times New Roman" w:hAnsi="Times New Roman"/>
          <w:b/>
        </w:rPr>
        <w:t>Послуги з прокату техніки (</w:t>
      </w:r>
      <w:proofErr w:type="spellStart"/>
      <w:r w:rsidRPr="00B51745">
        <w:rPr>
          <w:rFonts w:ascii="Times New Roman" w:hAnsi="Times New Roman"/>
          <w:b/>
        </w:rPr>
        <w:t>автопослуги</w:t>
      </w:r>
      <w:proofErr w:type="spellEnd"/>
      <w:r w:rsidRPr="00B51745">
        <w:rPr>
          <w:rFonts w:ascii="Times New Roman" w:hAnsi="Times New Roman"/>
          <w:b/>
        </w:rPr>
        <w:t xml:space="preserve">) </w:t>
      </w:r>
    </w:p>
    <w:p w:rsidR="0094356E" w:rsidRPr="00B51745" w:rsidRDefault="008317EF" w:rsidP="005463EB">
      <w:pPr>
        <w:spacing w:after="0" w:line="0" w:lineRule="atLeast"/>
        <w:jc w:val="center"/>
        <w:rPr>
          <w:rFonts w:ascii="Times New Roman" w:hAnsi="Times New Roman"/>
          <w:b/>
        </w:rPr>
      </w:pPr>
      <w:r w:rsidRPr="00B51745">
        <w:rPr>
          <w:rFonts w:ascii="Times New Roman" w:hAnsi="Times New Roman"/>
          <w:b/>
        </w:rPr>
        <w:t>(Код ДК 021:2015:45520000 – 8 - Прокат обладнання з оператором для виконання земляних робіт)</w:t>
      </w:r>
    </w:p>
    <w:p w:rsidR="0094356E" w:rsidRPr="00B51745" w:rsidRDefault="0094356E" w:rsidP="005463EB">
      <w:pPr>
        <w:autoSpaceDE w:val="0"/>
        <w:spacing w:after="0" w:line="0" w:lineRule="atLeast"/>
        <w:jc w:val="both"/>
        <w:rPr>
          <w:rFonts w:ascii="Times New Roman" w:hAnsi="Times New Roman"/>
          <w:lang w:eastAsia="ar-SA"/>
        </w:rPr>
      </w:pPr>
    </w:p>
    <w:p w:rsidR="0094356E" w:rsidRPr="00B51745" w:rsidRDefault="0094356E" w:rsidP="005463EB">
      <w:pPr>
        <w:tabs>
          <w:tab w:val="left" w:pos="567"/>
        </w:tabs>
        <w:spacing w:after="0" w:line="0" w:lineRule="atLeast"/>
        <w:ind w:firstLine="709"/>
        <w:jc w:val="both"/>
        <w:rPr>
          <w:rFonts w:ascii="Times New Roman" w:eastAsia="Arial" w:hAnsi="Times New Roman"/>
          <w:color w:val="000000"/>
        </w:rPr>
      </w:pPr>
      <w:r w:rsidRPr="00B51745">
        <w:rPr>
          <w:rFonts w:ascii="Times New Roman" w:eastAsia="Arial" w:hAnsi="Times New Roman"/>
          <w:b/>
          <w:color w:val="000000"/>
        </w:rPr>
        <w:t>1. Під час надання послуг Учасник</w:t>
      </w:r>
      <w:r w:rsidRPr="00B51745">
        <w:rPr>
          <w:rFonts w:ascii="Times New Roman" w:hAnsi="Times New Roman"/>
          <w:color w:val="000000"/>
        </w:rPr>
        <w:t xml:space="preserve"> (виконавець) </w:t>
      </w:r>
      <w:r w:rsidRPr="00B51745">
        <w:rPr>
          <w:rFonts w:ascii="Times New Roman" w:eastAsia="Arial" w:hAnsi="Times New Roman"/>
          <w:color w:val="000000"/>
        </w:rPr>
        <w:t>має забезпечити дотримання вимог чинного законодавства, а також забезпечити виконання всіх вимог, які передбачені технічною специфікацією при загальному обсягу виконання. Ціною пропозиції вважається сума, зазначена Учасником у його пропозиції як загальна сума, з</w:t>
      </w:r>
      <w:r w:rsidR="005B39CF" w:rsidRPr="00B51745">
        <w:rPr>
          <w:rFonts w:ascii="Times New Roman" w:eastAsia="Arial" w:hAnsi="Times New Roman"/>
          <w:color w:val="000000"/>
        </w:rPr>
        <w:t>а яку він згоден надати послуги,</w:t>
      </w:r>
      <w:r w:rsidRPr="00B51745">
        <w:rPr>
          <w:rFonts w:ascii="Times New Roman" w:eastAsia="Arial" w:hAnsi="Times New Roman"/>
          <w:color w:val="000000"/>
        </w:rPr>
        <w:t xml:space="preserve"> згідно з  вимогами та умовами, що передбачені  даною специфікацією, а розрахунок здійснюється з урахування</w:t>
      </w:r>
      <w:r w:rsidR="00477B29" w:rsidRPr="00B51745">
        <w:rPr>
          <w:rFonts w:ascii="Times New Roman" w:eastAsia="Arial" w:hAnsi="Times New Roman"/>
          <w:color w:val="000000"/>
        </w:rPr>
        <w:t>м</w:t>
      </w:r>
      <w:r w:rsidRPr="00B51745">
        <w:rPr>
          <w:rFonts w:ascii="Times New Roman" w:eastAsia="Arial" w:hAnsi="Times New Roman"/>
          <w:color w:val="000000"/>
        </w:rPr>
        <w:t xml:space="preserve"> всіх витрат Учасника пов`язаних із залученням необхідної техніки та відповідної кількості робітників для виконання дій, які передбачені  технічною специфікацією при загальному обсягу виконання. </w:t>
      </w:r>
    </w:p>
    <w:p w:rsidR="0094356E" w:rsidRPr="00B51745" w:rsidRDefault="0094356E" w:rsidP="005463EB">
      <w:pPr>
        <w:tabs>
          <w:tab w:val="left" w:pos="567"/>
        </w:tabs>
        <w:spacing w:after="0" w:line="0" w:lineRule="atLeast"/>
        <w:ind w:firstLine="709"/>
        <w:jc w:val="both"/>
        <w:rPr>
          <w:rFonts w:ascii="Times New Roman" w:eastAsia="Arial" w:hAnsi="Times New Roman"/>
          <w:color w:val="000000"/>
        </w:rPr>
      </w:pPr>
      <w:r w:rsidRPr="00B51745">
        <w:rPr>
          <w:rFonts w:ascii="Times New Roman" w:eastAsia="Arial" w:hAnsi="Times New Roman"/>
          <w:color w:val="000000"/>
        </w:rPr>
        <w:t xml:space="preserve">1.1. </w:t>
      </w:r>
      <w:r w:rsidRPr="00B51745">
        <w:rPr>
          <w:rFonts w:ascii="Times New Roman" w:hAnsi="Times New Roman"/>
        </w:rPr>
        <w:t>Учасник несе відповідальність за дотримання його персоналом всіх вимог і правил техніки безпеки, охорони праці та пожежної безпеки на об’єкті Замовника.</w:t>
      </w:r>
    </w:p>
    <w:p w:rsidR="0094356E" w:rsidRPr="00B51745" w:rsidRDefault="0094356E" w:rsidP="005463EB">
      <w:pPr>
        <w:tabs>
          <w:tab w:val="left" w:pos="567"/>
        </w:tabs>
        <w:spacing w:after="0" w:line="0" w:lineRule="atLeast"/>
        <w:ind w:firstLine="709"/>
        <w:jc w:val="both"/>
        <w:rPr>
          <w:rFonts w:ascii="Times New Roman" w:eastAsia="Arial" w:hAnsi="Times New Roman"/>
          <w:color w:val="000000"/>
        </w:rPr>
      </w:pPr>
    </w:p>
    <w:p w:rsidR="004D64BF" w:rsidRPr="00B51745" w:rsidRDefault="004D64BF" w:rsidP="004D64BF">
      <w:pPr>
        <w:tabs>
          <w:tab w:val="left" w:pos="567"/>
        </w:tabs>
        <w:spacing w:after="0" w:line="0" w:lineRule="atLeast"/>
        <w:ind w:firstLine="709"/>
        <w:jc w:val="both"/>
        <w:rPr>
          <w:rFonts w:ascii="Times New Roman" w:hAnsi="Times New Roman"/>
          <w:i/>
        </w:rPr>
      </w:pPr>
      <w:r w:rsidRPr="00B51745">
        <w:rPr>
          <w:rFonts w:ascii="Times New Roman" w:hAnsi="Times New Roman"/>
          <w:i/>
        </w:rPr>
        <w:t>В місцях де технічні характеристики (технічна специфікація) містять посилання на конкретні марку чи виробника або на конкретний процес, що характеризує продукт чи послугу, чи на торгові марки, патенти, типи або конкретне місце походження чи спосіб виробництва, вважати вираз «або еквівалент».</w:t>
      </w:r>
    </w:p>
    <w:p w:rsidR="004D64BF" w:rsidRPr="00B51745" w:rsidRDefault="004D64BF" w:rsidP="005463EB">
      <w:pPr>
        <w:tabs>
          <w:tab w:val="left" w:pos="567"/>
        </w:tabs>
        <w:spacing w:after="0" w:line="0" w:lineRule="atLeast"/>
        <w:ind w:firstLine="709"/>
        <w:jc w:val="both"/>
        <w:rPr>
          <w:rFonts w:ascii="Times New Roman" w:eastAsia="Arial" w:hAnsi="Times New Roman"/>
          <w:color w:val="000000"/>
        </w:rPr>
      </w:pPr>
    </w:p>
    <w:p w:rsidR="0094356E" w:rsidRPr="00B51745" w:rsidRDefault="0094356E" w:rsidP="005463EB">
      <w:pPr>
        <w:tabs>
          <w:tab w:val="left" w:pos="567"/>
        </w:tabs>
        <w:spacing w:after="0" w:line="0" w:lineRule="atLeast"/>
        <w:jc w:val="center"/>
        <w:rPr>
          <w:rFonts w:ascii="Times New Roman" w:eastAsia="Arial" w:hAnsi="Times New Roman"/>
          <w:b/>
          <w:color w:val="000000"/>
        </w:rPr>
      </w:pPr>
      <w:r w:rsidRPr="00B51745">
        <w:rPr>
          <w:rFonts w:ascii="Times New Roman" w:eastAsia="Arial" w:hAnsi="Times New Roman"/>
          <w:b/>
          <w:color w:val="000000"/>
        </w:rPr>
        <w:t>Перелік техніки для виконання дорожніх, земляних та інших видів робіт</w:t>
      </w:r>
    </w:p>
    <w:p w:rsidR="0094356E" w:rsidRPr="00B51745" w:rsidRDefault="0094356E" w:rsidP="005463EB">
      <w:pPr>
        <w:tabs>
          <w:tab w:val="left" w:pos="567"/>
        </w:tabs>
        <w:spacing w:after="0" w:line="0" w:lineRule="atLeast"/>
        <w:ind w:firstLine="709"/>
        <w:jc w:val="center"/>
        <w:rPr>
          <w:rFonts w:ascii="Times New Roman" w:eastAsia="Arial" w:hAnsi="Times New Roman"/>
          <w:color w:val="000000"/>
        </w:rPr>
      </w:pPr>
    </w:p>
    <w:tbl>
      <w:tblPr>
        <w:tblStyle w:val="a5"/>
        <w:tblW w:w="10314" w:type="dxa"/>
        <w:tblLayout w:type="fixed"/>
        <w:tblLook w:val="04A0" w:firstRow="1" w:lastRow="0" w:firstColumn="1" w:lastColumn="0" w:noHBand="0" w:noVBand="1"/>
      </w:tblPr>
      <w:tblGrid>
        <w:gridCol w:w="534"/>
        <w:gridCol w:w="3260"/>
        <w:gridCol w:w="4252"/>
        <w:gridCol w:w="993"/>
        <w:gridCol w:w="1275"/>
      </w:tblGrid>
      <w:tr w:rsidR="00A75A84" w:rsidRPr="00B51745" w:rsidTr="006560C8">
        <w:tc>
          <w:tcPr>
            <w:tcW w:w="534" w:type="dxa"/>
            <w:vAlign w:val="center"/>
          </w:tcPr>
          <w:p w:rsidR="00A75A84" w:rsidRPr="00B51745" w:rsidRDefault="00A75A84" w:rsidP="00A75A84">
            <w:pPr>
              <w:spacing w:line="0" w:lineRule="atLeast"/>
              <w:jc w:val="center"/>
              <w:rPr>
                <w:rFonts w:ascii="Times New Roman" w:hAnsi="Times New Roman"/>
                <w:b/>
              </w:rPr>
            </w:pPr>
            <w:r w:rsidRPr="00B51745">
              <w:rPr>
                <w:rFonts w:ascii="Times New Roman" w:hAnsi="Times New Roman"/>
                <w:b/>
              </w:rPr>
              <w:t>№</w:t>
            </w:r>
          </w:p>
        </w:tc>
        <w:tc>
          <w:tcPr>
            <w:tcW w:w="3260" w:type="dxa"/>
            <w:vAlign w:val="center"/>
          </w:tcPr>
          <w:p w:rsidR="00A75A84" w:rsidRPr="00B51745" w:rsidRDefault="00A75A84" w:rsidP="00A75A84">
            <w:pPr>
              <w:spacing w:line="0" w:lineRule="atLeast"/>
              <w:jc w:val="center"/>
              <w:rPr>
                <w:rFonts w:ascii="Times New Roman" w:hAnsi="Times New Roman"/>
                <w:b/>
              </w:rPr>
            </w:pPr>
            <w:r w:rsidRPr="00B51745">
              <w:rPr>
                <w:rFonts w:ascii="Times New Roman" w:hAnsi="Times New Roman"/>
                <w:b/>
              </w:rPr>
              <w:t>Найменування техніки</w:t>
            </w:r>
          </w:p>
        </w:tc>
        <w:tc>
          <w:tcPr>
            <w:tcW w:w="4252" w:type="dxa"/>
            <w:vAlign w:val="center"/>
          </w:tcPr>
          <w:p w:rsidR="00A75A84" w:rsidRPr="00B51745" w:rsidRDefault="00A75A84" w:rsidP="00A75A84">
            <w:pPr>
              <w:spacing w:line="0" w:lineRule="atLeast"/>
              <w:jc w:val="center"/>
              <w:rPr>
                <w:rFonts w:ascii="Times New Roman" w:hAnsi="Times New Roman"/>
                <w:b/>
              </w:rPr>
            </w:pPr>
            <w:r w:rsidRPr="00B51745">
              <w:rPr>
                <w:rFonts w:ascii="Times New Roman" w:hAnsi="Times New Roman"/>
                <w:b/>
              </w:rPr>
              <w:t>Технічні вимоги</w:t>
            </w:r>
          </w:p>
        </w:tc>
        <w:tc>
          <w:tcPr>
            <w:tcW w:w="993" w:type="dxa"/>
            <w:vAlign w:val="center"/>
          </w:tcPr>
          <w:p w:rsidR="00A75A84" w:rsidRPr="00B51745" w:rsidRDefault="00A75A84" w:rsidP="00A75A84">
            <w:pPr>
              <w:spacing w:line="0" w:lineRule="atLeast"/>
              <w:jc w:val="center"/>
              <w:rPr>
                <w:rFonts w:ascii="Times New Roman" w:hAnsi="Times New Roman"/>
                <w:b/>
              </w:rPr>
            </w:pPr>
            <w:r w:rsidRPr="00B51745">
              <w:rPr>
                <w:rFonts w:ascii="Times New Roman" w:hAnsi="Times New Roman"/>
                <w:b/>
              </w:rPr>
              <w:t>Од.</w:t>
            </w:r>
          </w:p>
          <w:p w:rsidR="00A75A84" w:rsidRPr="00B51745" w:rsidRDefault="00A75A84" w:rsidP="00A75A84">
            <w:pPr>
              <w:spacing w:line="0" w:lineRule="atLeast"/>
              <w:jc w:val="center"/>
              <w:rPr>
                <w:rFonts w:ascii="Times New Roman" w:hAnsi="Times New Roman"/>
                <w:b/>
              </w:rPr>
            </w:pPr>
            <w:r w:rsidRPr="00B51745">
              <w:rPr>
                <w:rFonts w:ascii="Times New Roman" w:hAnsi="Times New Roman"/>
                <w:b/>
              </w:rPr>
              <w:t>виміру</w:t>
            </w:r>
          </w:p>
        </w:tc>
        <w:tc>
          <w:tcPr>
            <w:tcW w:w="1275" w:type="dxa"/>
            <w:vAlign w:val="center"/>
          </w:tcPr>
          <w:p w:rsidR="00A75A84" w:rsidRPr="00B51745" w:rsidRDefault="00A75A84" w:rsidP="00A75A84">
            <w:pPr>
              <w:spacing w:line="0" w:lineRule="atLeast"/>
              <w:jc w:val="center"/>
              <w:rPr>
                <w:rFonts w:ascii="Times New Roman" w:hAnsi="Times New Roman"/>
                <w:b/>
              </w:rPr>
            </w:pPr>
            <w:r w:rsidRPr="00B51745">
              <w:rPr>
                <w:rFonts w:ascii="Times New Roman" w:hAnsi="Times New Roman"/>
                <w:b/>
              </w:rPr>
              <w:t>Кількість</w:t>
            </w:r>
          </w:p>
        </w:tc>
      </w:tr>
      <w:tr w:rsidR="006560C8" w:rsidRPr="00B51745" w:rsidTr="006560C8">
        <w:tc>
          <w:tcPr>
            <w:tcW w:w="534" w:type="dxa"/>
          </w:tcPr>
          <w:p w:rsidR="00A75A84" w:rsidRPr="00B51745" w:rsidRDefault="00A75A84" w:rsidP="00A75A84">
            <w:pPr>
              <w:pStyle w:val="a6"/>
              <w:numPr>
                <w:ilvl w:val="0"/>
                <w:numId w:val="4"/>
              </w:numPr>
              <w:spacing w:line="0" w:lineRule="atLeast"/>
              <w:ind w:left="426"/>
              <w:rPr>
                <w:rFonts w:ascii="Times New Roman" w:hAnsi="Times New Roman"/>
              </w:rPr>
            </w:pPr>
          </w:p>
        </w:tc>
        <w:tc>
          <w:tcPr>
            <w:tcW w:w="3260" w:type="dxa"/>
          </w:tcPr>
          <w:p w:rsidR="00A75A84" w:rsidRPr="00B51745" w:rsidRDefault="00A75A84" w:rsidP="003B7F10">
            <w:pPr>
              <w:spacing w:line="0" w:lineRule="atLeast"/>
              <w:rPr>
                <w:rFonts w:ascii="Times New Roman" w:hAnsi="Times New Roman"/>
              </w:rPr>
            </w:pPr>
            <w:r w:rsidRPr="00B51745">
              <w:rPr>
                <w:rFonts w:ascii="Times New Roman" w:hAnsi="Times New Roman"/>
              </w:rPr>
              <w:t xml:space="preserve">Послуги </w:t>
            </w:r>
            <w:proofErr w:type="spellStart"/>
            <w:r w:rsidRPr="00B51745">
              <w:rPr>
                <w:rFonts w:ascii="Times New Roman" w:hAnsi="Times New Roman"/>
              </w:rPr>
              <w:t>сідлового</w:t>
            </w:r>
            <w:proofErr w:type="spellEnd"/>
            <w:r w:rsidRPr="00B51745">
              <w:rPr>
                <w:rFonts w:ascii="Times New Roman" w:hAnsi="Times New Roman"/>
              </w:rPr>
              <w:t xml:space="preserve"> тягача </w:t>
            </w:r>
            <w:proofErr w:type="spellStart"/>
            <w:r w:rsidRPr="00B51745">
              <w:rPr>
                <w:rFonts w:ascii="Times New Roman" w:hAnsi="Times New Roman"/>
                <w:lang w:val="en-US"/>
              </w:rPr>
              <w:t>Scania</w:t>
            </w:r>
            <w:proofErr w:type="spellEnd"/>
            <w:r w:rsidRPr="00B51745">
              <w:rPr>
                <w:rFonts w:ascii="Times New Roman" w:hAnsi="Times New Roman"/>
              </w:rPr>
              <w:t xml:space="preserve"> </w:t>
            </w:r>
            <w:r w:rsidRPr="00B51745">
              <w:rPr>
                <w:rFonts w:ascii="Times New Roman" w:eastAsia="Arial Unicode MS" w:hAnsi="Times New Roman"/>
                <w:kern w:val="2"/>
              </w:rPr>
              <w:t>(або аналогічний за технічними характеристиками)</w:t>
            </w:r>
          </w:p>
        </w:tc>
        <w:tc>
          <w:tcPr>
            <w:tcW w:w="4252" w:type="dxa"/>
          </w:tcPr>
          <w:p w:rsidR="00A75A84" w:rsidRPr="00B51745" w:rsidRDefault="00A75A84" w:rsidP="003B7F10">
            <w:pPr>
              <w:spacing w:line="0" w:lineRule="atLeast"/>
              <w:rPr>
                <w:rFonts w:ascii="Times New Roman" w:hAnsi="Times New Roman"/>
              </w:rPr>
            </w:pPr>
            <w:r w:rsidRPr="00B51745">
              <w:rPr>
                <w:rFonts w:ascii="Times New Roman" w:hAnsi="Times New Roman"/>
              </w:rPr>
              <w:t xml:space="preserve">Вантажопідйомність  24т, </w:t>
            </w:r>
          </w:p>
          <w:p w:rsidR="00A75A84" w:rsidRPr="00B51745" w:rsidRDefault="00A75A84" w:rsidP="003B7F10">
            <w:pPr>
              <w:spacing w:line="0" w:lineRule="atLeast"/>
              <w:rPr>
                <w:rFonts w:ascii="Times New Roman" w:hAnsi="Times New Roman"/>
              </w:rPr>
            </w:pPr>
            <w:r w:rsidRPr="00B51745">
              <w:rPr>
                <w:rFonts w:ascii="Times New Roman" w:hAnsi="Times New Roman"/>
              </w:rPr>
              <w:t xml:space="preserve">довжина 12,5м, </w:t>
            </w:r>
          </w:p>
          <w:p w:rsidR="008F5014" w:rsidRPr="00B51745" w:rsidRDefault="00A75A84" w:rsidP="003B7F10">
            <w:pPr>
              <w:spacing w:line="0" w:lineRule="atLeast"/>
              <w:rPr>
                <w:rFonts w:ascii="Times New Roman" w:hAnsi="Times New Roman"/>
              </w:rPr>
            </w:pPr>
            <w:r w:rsidRPr="00B51745">
              <w:rPr>
                <w:rFonts w:ascii="Times New Roman" w:hAnsi="Times New Roman"/>
              </w:rPr>
              <w:t xml:space="preserve">робоча поверхня до попереднього вигину-7,5м, </w:t>
            </w:r>
          </w:p>
          <w:p w:rsidR="00A75A84" w:rsidRPr="00B51745" w:rsidRDefault="00A75A84" w:rsidP="003B7F10">
            <w:pPr>
              <w:spacing w:line="0" w:lineRule="atLeast"/>
              <w:rPr>
                <w:rFonts w:ascii="Times New Roman" w:hAnsi="Times New Roman"/>
              </w:rPr>
            </w:pPr>
            <w:r w:rsidRPr="00B51745">
              <w:rPr>
                <w:rFonts w:ascii="Times New Roman" w:hAnsi="Times New Roman"/>
              </w:rPr>
              <w:t xml:space="preserve">задній вигін 1м, </w:t>
            </w:r>
          </w:p>
          <w:p w:rsidR="00A75A84" w:rsidRPr="00B51745" w:rsidRDefault="00A75A84" w:rsidP="003B7F10">
            <w:pPr>
              <w:spacing w:line="0" w:lineRule="atLeast"/>
              <w:rPr>
                <w:rFonts w:ascii="Times New Roman" w:hAnsi="Times New Roman"/>
              </w:rPr>
            </w:pPr>
            <w:r w:rsidRPr="00B51745">
              <w:rPr>
                <w:rFonts w:ascii="Times New Roman" w:hAnsi="Times New Roman"/>
              </w:rPr>
              <w:t xml:space="preserve">ширина 2,56, </w:t>
            </w:r>
          </w:p>
          <w:p w:rsidR="00A75A84" w:rsidRPr="00B51745" w:rsidRDefault="00A75A84" w:rsidP="003B7F10">
            <w:pPr>
              <w:spacing w:line="0" w:lineRule="atLeast"/>
              <w:rPr>
                <w:rFonts w:ascii="Times New Roman" w:hAnsi="Times New Roman"/>
              </w:rPr>
            </w:pPr>
            <w:r w:rsidRPr="00B51745">
              <w:rPr>
                <w:rFonts w:ascii="Times New Roman" w:hAnsi="Times New Roman"/>
              </w:rPr>
              <w:t>висота 0,8м</w:t>
            </w:r>
          </w:p>
        </w:tc>
        <w:tc>
          <w:tcPr>
            <w:tcW w:w="993" w:type="dxa"/>
            <w:vAlign w:val="center"/>
          </w:tcPr>
          <w:p w:rsidR="00A75A84" w:rsidRPr="00B51745" w:rsidRDefault="00A75A84" w:rsidP="003B7F10">
            <w:pPr>
              <w:spacing w:line="0" w:lineRule="atLeast"/>
              <w:jc w:val="center"/>
              <w:rPr>
                <w:rFonts w:ascii="Times New Roman" w:hAnsi="Times New Roman"/>
              </w:rPr>
            </w:pPr>
            <w:r w:rsidRPr="00B51745">
              <w:rPr>
                <w:rFonts w:ascii="Times New Roman" w:hAnsi="Times New Roman"/>
              </w:rPr>
              <w:t>год.</w:t>
            </w:r>
          </w:p>
        </w:tc>
        <w:tc>
          <w:tcPr>
            <w:tcW w:w="1275" w:type="dxa"/>
            <w:vAlign w:val="center"/>
          </w:tcPr>
          <w:p w:rsidR="00A75A84" w:rsidRPr="00B51745" w:rsidRDefault="00A75A84" w:rsidP="003B7F10">
            <w:pPr>
              <w:spacing w:line="0" w:lineRule="atLeast"/>
              <w:jc w:val="center"/>
              <w:rPr>
                <w:rFonts w:ascii="Times New Roman" w:hAnsi="Times New Roman"/>
              </w:rPr>
            </w:pPr>
            <w:r w:rsidRPr="00B51745">
              <w:rPr>
                <w:rFonts w:ascii="Times New Roman" w:hAnsi="Times New Roman"/>
              </w:rPr>
              <w:t>80</w:t>
            </w:r>
          </w:p>
        </w:tc>
      </w:tr>
      <w:tr w:rsidR="006560C8" w:rsidRPr="00B51745" w:rsidTr="006560C8">
        <w:tc>
          <w:tcPr>
            <w:tcW w:w="534" w:type="dxa"/>
          </w:tcPr>
          <w:p w:rsidR="00A75A84" w:rsidRPr="00B51745" w:rsidRDefault="00A75A84" w:rsidP="00A75A84">
            <w:pPr>
              <w:pStyle w:val="a6"/>
              <w:numPr>
                <w:ilvl w:val="0"/>
                <w:numId w:val="4"/>
              </w:numPr>
              <w:spacing w:line="0" w:lineRule="atLeast"/>
              <w:ind w:left="426"/>
              <w:rPr>
                <w:rFonts w:ascii="Times New Roman" w:hAnsi="Times New Roman"/>
              </w:rPr>
            </w:pPr>
          </w:p>
        </w:tc>
        <w:tc>
          <w:tcPr>
            <w:tcW w:w="3260" w:type="dxa"/>
          </w:tcPr>
          <w:p w:rsidR="00A75A84" w:rsidRPr="00B51745" w:rsidRDefault="00A75A84" w:rsidP="003B7F10">
            <w:pPr>
              <w:spacing w:line="0" w:lineRule="atLeast"/>
              <w:rPr>
                <w:rFonts w:ascii="Times New Roman" w:hAnsi="Times New Roman"/>
              </w:rPr>
            </w:pPr>
            <w:r w:rsidRPr="00B51745">
              <w:rPr>
                <w:rFonts w:ascii="Times New Roman" w:hAnsi="Times New Roman"/>
              </w:rPr>
              <w:t xml:space="preserve">Послуги бульдозера САТ </w:t>
            </w:r>
            <w:r w:rsidRPr="00B51745">
              <w:rPr>
                <w:rFonts w:ascii="Times New Roman" w:hAnsi="Times New Roman"/>
                <w:lang w:val="en-US"/>
              </w:rPr>
              <w:t>D</w:t>
            </w:r>
            <w:r w:rsidRPr="00B51745">
              <w:rPr>
                <w:rFonts w:ascii="Times New Roman" w:hAnsi="Times New Roman"/>
              </w:rPr>
              <w:t>-4</w:t>
            </w:r>
            <w:r w:rsidRPr="00B51745">
              <w:rPr>
                <w:rFonts w:ascii="Times New Roman" w:hAnsi="Times New Roman"/>
                <w:lang w:val="en-US"/>
              </w:rPr>
              <w:t>k</w:t>
            </w:r>
            <w:r w:rsidRPr="00B51745">
              <w:rPr>
                <w:rFonts w:ascii="Times New Roman" w:hAnsi="Times New Roman"/>
              </w:rPr>
              <w:t xml:space="preserve"> </w:t>
            </w:r>
            <w:r w:rsidRPr="00B51745">
              <w:rPr>
                <w:rFonts w:ascii="Times New Roman" w:eastAsia="Arial Unicode MS" w:hAnsi="Times New Roman"/>
                <w:kern w:val="2"/>
              </w:rPr>
              <w:t>(або аналогічний за технічними характеристиками)</w:t>
            </w:r>
          </w:p>
        </w:tc>
        <w:tc>
          <w:tcPr>
            <w:tcW w:w="4252" w:type="dxa"/>
          </w:tcPr>
          <w:p w:rsidR="00A75A84" w:rsidRPr="00B51745" w:rsidRDefault="00A75A84" w:rsidP="003B7F10">
            <w:pPr>
              <w:spacing w:line="0" w:lineRule="atLeast"/>
              <w:rPr>
                <w:rFonts w:ascii="Times New Roman" w:hAnsi="Times New Roman"/>
              </w:rPr>
            </w:pPr>
            <w:r w:rsidRPr="00B51745">
              <w:rPr>
                <w:rFonts w:ascii="Times New Roman" w:hAnsi="Times New Roman"/>
              </w:rPr>
              <w:t xml:space="preserve">Вага 9,5т, </w:t>
            </w:r>
          </w:p>
          <w:p w:rsidR="00A75A84" w:rsidRPr="00B51745" w:rsidRDefault="00A75A84" w:rsidP="003B7F10">
            <w:pPr>
              <w:spacing w:line="0" w:lineRule="atLeast"/>
              <w:rPr>
                <w:rFonts w:ascii="Times New Roman" w:hAnsi="Times New Roman"/>
              </w:rPr>
            </w:pPr>
            <w:r w:rsidRPr="00B51745">
              <w:rPr>
                <w:rFonts w:ascii="Times New Roman" w:hAnsi="Times New Roman"/>
              </w:rPr>
              <w:t xml:space="preserve">ширина відвалу 3м, </w:t>
            </w:r>
          </w:p>
          <w:p w:rsidR="00A75A84" w:rsidRPr="00B51745" w:rsidRDefault="00A75A84" w:rsidP="003B7F10">
            <w:pPr>
              <w:spacing w:line="0" w:lineRule="atLeast"/>
              <w:rPr>
                <w:rFonts w:ascii="Times New Roman" w:hAnsi="Times New Roman"/>
              </w:rPr>
            </w:pPr>
            <w:r w:rsidRPr="00B51745">
              <w:rPr>
                <w:rFonts w:ascii="Times New Roman" w:hAnsi="Times New Roman"/>
              </w:rPr>
              <w:t xml:space="preserve">максимальна глибина копання 3,4м, </w:t>
            </w:r>
          </w:p>
          <w:p w:rsidR="00A75A84" w:rsidRPr="00B51745" w:rsidRDefault="00A75A84" w:rsidP="003B7F10">
            <w:pPr>
              <w:spacing w:line="0" w:lineRule="atLeast"/>
              <w:rPr>
                <w:rFonts w:ascii="Times New Roman" w:hAnsi="Times New Roman"/>
              </w:rPr>
            </w:pPr>
            <w:r w:rsidRPr="00B51745">
              <w:rPr>
                <w:rFonts w:ascii="Times New Roman" w:hAnsi="Times New Roman"/>
              </w:rPr>
              <w:t>ширина відвалу 3,7м</w:t>
            </w:r>
          </w:p>
        </w:tc>
        <w:tc>
          <w:tcPr>
            <w:tcW w:w="993" w:type="dxa"/>
            <w:vAlign w:val="center"/>
          </w:tcPr>
          <w:p w:rsidR="00A75A84" w:rsidRPr="00B51745" w:rsidRDefault="00A75A84" w:rsidP="003B7F10">
            <w:pPr>
              <w:spacing w:line="0" w:lineRule="atLeast"/>
              <w:jc w:val="center"/>
              <w:rPr>
                <w:rFonts w:ascii="Times New Roman" w:hAnsi="Times New Roman"/>
              </w:rPr>
            </w:pPr>
            <w:r w:rsidRPr="00B51745">
              <w:rPr>
                <w:rFonts w:ascii="Times New Roman" w:hAnsi="Times New Roman"/>
              </w:rPr>
              <w:t>год.</w:t>
            </w:r>
          </w:p>
        </w:tc>
        <w:tc>
          <w:tcPr>
            <w:tcW w:w="1275" w:type="dxa"/>
            <w:vAlign w:val="center"/>
          </w:tcPr>
          <w:p w:rsidR="00A75A84" w:rsidRPr="00B51745" w:rsidRDefault="00A75A84" w:rsidP="003B7F10">
            <w:pPr>
              <w:spacing w:line="0" w:lineRule="atLeast"/>
              <w:jc w:val="center"/>
              <w:rPr>
                <w:rFonts w:ascii="Times New Roman" w:hAnsi="Times New Roman"/>
              </w:rPr>
            </w:pPr>
            <w:r w:rsidRPr="00B51745">
              <w:rPr>
                <w:rFonts w:ascii="Times New Roman" w:hAnsi="Times New Roman"/>
              </w:rPr>
              <w:t>32</w:t>
            </w:r>
          </w:p>
        </w:tc>
      </w:tr>
      <w:tr w:rsidR="006560C8" w:rsidRPr="00B51745" w:rsidTr="006560C8">
        <w:tc>
          <w:tcPr>
            <w:tcW w:w="534" w:type="dxa"/>
          </w:tcPr>
          <w:p w:rsidR="00A75A84" w:rsidRPr="00B51745" w:rsidRDefault="00A75A84" w:rsidP="00A75A84">
            <w:pPr>
              <w:pStyle w:val="a6"/>
              <w:numPr>
                <w:ilvl w:val="0"/>
                <w:numId w:val="4"/>
              </w:numPr>
              <w:spacing w:line="0" w:lineRule="atLeast"/>
              <w:ind w:left="426"/>
              <w:rPr>
                <w:rFonts w:ascii="Times New Roman" w:hAnsi="Times New Roman"/>
                <w:color w:val="000000" w:themeColor="text1"/>
              </w:rPr>
            </w:pPr>
          </w:p>
        </w:tc>
        <w:tc>
          <w:tcPr>
            <w:tcW w:w="3260" w:type="dxa"/>
          </w:tcPr>
          <w:p w:rsidR="00A75A84" w:rsidRPr="00B51745" w:rsidRDefault="00A75A84" w:rsidP="003B7F10">
            <w:pPr>
              <w:spacing w:line="0" w:lineRule="atLeast"/>
              <w:rPr>
                <w:rFonts w:ascii="Times New Roman" w:hAnsi="Times New Roman"/>
                <w:color w:val="000000" w:themeColor="text1"/>
              </w:rPr>
            </w:pPr>
            <w:r w:rsidRPr="00B51745">
              <w:rPr>
                <w:rFonts w:ascii="Times New Roman" w:hAnsi="Times New Roman"/>
                <w:color w:val="000000" w:themeColor="text1"/>
              </w:rPr>
              <w:t xml:space="preserve">Послуги екскаватора </w:t>
            </w:r>
            <w:r w:rsidRPr="00B51745">
              <w:rPr>
                <w:rFonts w:ascii="Times New Roman" w:hAnsi="Times New Roman"/>
                <w:color w:val="000000" w:themeColor="text1"/>
                <w:lang w:val="en-US"/>
              </w:rPr>
              <w:t>HIDROMEK</w:t>
            </w:r>
            <w:r w:rsidRPr="00B51745">
              <w:rPr>
                <w:rFonts w:ascii="Times New Roman" w:hAnsi="Times New Roman"/>
                <w:color w:val="000000" w:themeColor="text1"/>
                <w:lang w:val="ru-RU"/>
              </w:rPr>
              <w:t xml:space="preserve"> 230</w:t>
            </w:r>
            <w:r w:rsidRPr="00B51745">
              <w:rPr>
                <w:rFonts w:ascii="Times New Roman" w:hAnsi="Times New Roman"/>
                <w:color w:val="000000" w:themeColor="text1"/>
              </w:rPr>
              <w:t xml:space="preserve"> </w:t>
            </w:r>
            <w:r w:rsidRPr="00B51745">
              <w:rPr>
                <w:rFonts w:ascii="Times New Roman" w:eastAsia="Arial Unicode MS" w:hAnsi="Times New Roman"/>
                <w:kern w:val="2"/>
              </w:rPr>
              <w:t>(або аналогічний за технічними характеристиками)</w:t>
            </w:r>
          </w:p>
        </w:tc>
        <w:tc>
          <w:tcPr>
            <w:tcW w:w="4252" w:type="dxa"/>
          </w:tcPr>
          <w:p w:rsidR="00A75A84" w:rsidRPr="00B51745" w:rsidRDefault="00A75A84" w:rsidP="003B7F10">
            <w:pPr>
              <w:spacing w:line="0" w:lineRule="atLeast"/>
              <w:rPr>
                <w:rFonts w:ascii="Times New Roman" w:hAnsi="Times New Roman"/>
                <w:color w:val="000000" w:themeColor="text1"/>
              </w:rPr>
            </w:pPr>
            <w:r w:rsidRPr="00B51745">
              <w:rPr>
                <w:rFonts w:ascii="Times New Roman" w:hAnsi="Times New Roman"/>
                <w:color w:val="000000" w:themeColor="text1"/>
              </w:rPr>
              <w:t>Об`єм ковша 1м3,</w:t>
            </w:r>
          </w:p>
          <w:p w:rsidR="00A75A84" w:rsidRPr="00B51745" w:rsidRDefault="00A75A84" w:rsidP="003B7F10">
            <w:pPr>
              <w:spacing w:line="0" w:lineRule="atLeast"/>
              <w:rPr>
                <w:rFonts w:ascii="Times New Roman" w:hAnsi="Times New Roman"/>
                <w:color w:val="000000" w:themeColor="text1"/>
              </w:rPr>
            </w:pPr>
            <w:r w:rsidRPr="00B51745">
              <w:rPr>
                <w:rFonts w:ascii="Times New Roman" w:hAnsi="Times New Roman"/>
                <w:color w:val="000000" w:themeColor="text1"/>
              </w:rPr>
              <w:t xml:space="preserve">ширина ковша 2,35м, </w:t>
            </w:r>
          </w:p>
          <w:p w:rsidR="00A75A84" w:rsidRPr="00B51745" w:rsidRDefault="00A75A84" w:rsidP="003B7F10">
            <w:pPr>
              <w:spacing w:line="0" w:lineRule="atLeast"/>
              <w:rPr>
                <w:rFonts w:ascii="Times New Roman" w:hAnsi="Times New Roman"/>
                <w:color w:val="000000" w:themeColor="text1"/>
              </w:rPr>
            </w:pPr>
            <w:r w:rsidRPr="00B51745">
              <w:rPr>
                <w:rFonts w:ascii="Times New Roman" w:hAnsi="Times New Roman"/>
                <w:color w:val="000000" w:themeColor="text1"/>
              </w:rPr>
              <w:t>об`єм ковша для копання 0,3м3,</w:t>
            </w:r>
          </w:p>
          <w:p w:rsidR="00A75A84" w:rsidRPr="00B51745" w:rsidRDefault="00A75A84" w:rsidP="003B7F10">
            <w:pPr>
              <w:spacing w:line="0" w:lineRule="atLeast"/>
              <w:rPr>
                <w:rFonts w:ascii="Times New Roman" w:hAnsi="Times New Roman"/>
                <w:color w:val="000000" w:themeColor="text1"/>
              </w:rPr>
            </w:pPr>
            <w:r w:rsidRPr="00B51745">
              <w:rPr>
                <w:rFonts w:ascii="Times New Roman" w:hAnsi="Times New Roman"/>
                <w:color w:val="000000" w:themeColor="text1"/>
              </w:rPr>
              <w:t>ширина ковша для копання 80см,</w:t>
            </w:r>
          </w:p>
          <w:p w:rsidR="006560C8" w:rsidRPr="00B51745" w:rsidRDefault="00A75A84" w:rsidP="003B7F10">
            <w:pPr>
              <w:spacing w:line="0" w:lineRule="atLeast"/>
              <w:rPr>
                <w:rFonts w:ascii="Times New Roman" w:hAnsi="Times New Roman"/>
                <w:color w:val="000000" w:themeColor="text1"/>
              </w:rPr>
            </w:pPr>
            <w:r w:rsidRPr="00B51745">
              <w:rPr>
                <w:rFonts w:ascii="Times New Roman" w:hAnsi="Times New Roman"/>
                <w:color w:val="000000" w:themeColor="text1"/>
              </w:rPr>
              <w:t xml:space="preserve">додаткове обладнання -  вузький </w:t>
            </w:r>
            <w:proofErr w:type="spellStart"/>
            <w:r w:rsidRPr="00B51745">
              <w:rPr>
                <w:rFonts w:ascii="Times New Roman" w:hAnsi="Times New Roman"/>
                <w:color w:val="000000" w:themeColor="text1"/>
              </w:rPr>
              <w:t>ковш</w:t>
            </w:r>
            <w:proofErr w:type="spellEnd"/>
            <w:r w:rsidRPr="00B51745">
              <w:rPr>
                <w:rFonts w:ascii="Times New Roman" w:hAnsi="Times New Roman"/>
                <w:color w:val="000000" w:themeColor="text1"/>
              </w:rPr>
              <w:t xml:space="preserve"> 30см, </w:t>
            </w:r>
          </w:p>
          <w:p w:rsidR="00A75A84" w:rsidRPr="00B51745" w:rsidRDefault="00A75A84" w:rsidP="003B7F10">
            <w:pPr>
              <w:spacing w:line="0" w:lineRule="atLeast"/>
              <w:rPr>
                <w:rFonts w:ascii="Times New Roman" w:hAnsi="Times New Roman"/>
                <w:color w:val="000000" w:themeColor="text1"/>
              </w:rPr>
            </w:pPr>
            <w:proofErr w:type="spellStart"/>
            <w:r w:rsidRPr="00B51745">
              <w:rPr>
                <w:rFonts w:ascii="Times New Roman" w:hAnsi="Times New Roman"/>
                <w:color w:val="000000" w:themeColor="text1"/>
              </w:rPr>
              <w:t>ямобур</w:t>
            </w:r>
            <w:proofErr w:type="spellEnd"/>
            <w:r w:rsidRPr="00B51745">
              <w:rPr>
                <w:rFonts w:ascii="Times New Roman" w:hAnsi="Times New Roman"/>
                <w:color w:val="000000" w:themeColor="text1"/>
              </w:rPr>
              <w:t xml:space="preserve"> діаметр 0,300см та 0,200см </w:t>
            </w:r>
          </w:p>
        </w:tc>
        <w:tc>
          <w:tcPr>
            <w:tcW w:w="993" w:type="dxa"/>
            <w:vAlign w:val="center"/>
          </w:tcPr>
          <w:p w:rsidR="00A75A84" w:rsidRPr="00B51745" w:rsidRDefault="00A75A84" w:rsidP="003B7F10">
            <w:pPr>
              <w:spacing w:line="0" w:lineRule="atLeast"/>
              <w:jc w:val="center"/>
              <w:rPr>
                <w:rFonts w:ascii="Times New Roman" w:hAnsi="Times New Roman"/>
                <w:color w:val="000000" w:themeColor="text1"/>
              </w:rPr>
            </w:pPr>
            <w:r w:rsidRPr="00B51745">
              <w:rPr>
                <w:rFonts w:ascii="Times New Roman" w:hAnsi="Times New Roman"/>
                <w:color w:val="000000" w:themeColor="text1"/>
              </w:rPr>
              <w:t>год.</w:t>
            </w:r>
          </w:p>
        </w:tc>
        <w:tc>
          <w:tcPr>
            <w:tcW w:w="1275" w:type="dxa"/>
            <w:vAlign w:val="center"/>
          </w:tcPr>
          <w:p w:rsidR="00A75A84" w:rsidRPr="00B51745" w:rsidRDefault="006560C8" w:rsidP="003B7F10">
            <w:pPr>
              <w:spacing w:line="0" w:lineRule="atLeast"/>
              <w:jc w:val="center"/>
              <w:rPr>
                <w:rFonts w:ascii="Times New Roman" w:hAnsi="Times New Roman"/>
                <w:color w:val="000000" w:themeColor="text1"/>
              </w:rPr>
            </w:pPr>
            <w:r w:rsidRPr="00B51745">
              <w:rPr>
                <w:rFonts w:ascii="Times New Roman" w:hAnsi="Times New Roman"/>
                <w:color w:val="000000" w:themeColor="text1"/>
              </w:rPr>
              <w:t>62</w:t>
            </w:r>
            <w:r w:rsidR="00A75A84" w:rsidRPr="00B51745">
              <w:rPr>
                <w:rFonts w:ascii="Times New Roman" w:hAnsi="Times New Roman"/>
                <w:color w:val="000000" w:themeColor="text1"/>
              </w:rPr>
              <w:t>6</w:t>
            </w:r>
          </w:p>
        </w:tc>
      </w:tr>
      <w:tr w:rsidR="006560C8" w:rsidRPr="00B51745" w:rsidTr="006560C8">
        <w:tc>
          <w:tcPr>
            <w:tcW w:w="534" w:type="dxa"/>
          </w:tcPr>
          <w:p w:rsidR="00A75A84" w:rsidRPr="00B51745" w:rsidRDefault="00A75A84" w:rsidP="00A75A84">
            <w:pPr>
              <w:pStyle w:val="a6"/>
              <w:numPr>
                <w:ilvl w:val="0"/>
                <w:numId w:val="4"/>
              </w:numPr>
              <w:spacing w:line="0" w:lineRule="atLeast"/>
              <w:ind w:left="426"/>
              <w:rPr>
                <w:rFonts w:ascii="Times New Roman" w:hAnsi="Times New Roman"/>
              </w:rPr>
            </w:pPr>
          </w:p>
        </w:tc>
        <w:tc>
          <w:tcPr>
            <w:tcW w:w="3260" w:type="dxa"/>
          </w:tcPr>
          <w:p w:rsidR="00A75A84" w:rsidRPr="00B51745" w:rsidRDefault="00A75A84" w:rsidP="003B7F10">
            <w:pPr>
              <w:spacing w:line="0" w:lineRule="atLeast"/>
              <w:rPr>
                <w:rFonts w:ascii="Times New Roman" w:hAnsi="Times New Roman"/>
              </w:rPr>
            </w:pPr>
            <w:r w:rsidRPr="00B51745">
              <w:rPr>
                <w:rFonts w:ascii="Times New Roman" w:hAnsi="Times New Roman"/>
              </w:rPr>
              <w:t xml:space="preserve">Послуги фронтального навантажувача </w:t>
            </w:r>
            <w:r w:rsidRPr="00B51745">
              <w:rPr>
                <w:rFonts w:ascii="Times New Roman" w:hAnsi="Times New Roman"/>
                <w:lang w:val="en-US"/>
              </w:rPr>
              <w:t>Komatsu</w:t>
            </w:r>
            <w:r w:rsidRPr="00B51745">
              <w:rPr>
                <w:rFonts w:ascii="Times New Roman" w:hAnsi="Times New Roman"/>
                <w:lang w:val="ru-RU"/>
              </w:rPr>
              <w:t xml:space="preserve"> 380-6</w:t>
            </w:r>
            <w:r w:rsidRPr="00B51745">
              <w:rPr>
                <w:rFonts w:ascii="Times New Roman" w:hAnsi="Times New Roman"/>
              </w:rPr>
              <w:t xml:space="preserve"> </w:t>
            </w:r>
            <w:r w:rsidRPr="00B51745">
              <w:rPr>
                <w:rFonts w:ascii="Times New Roman" w:eastAsia="Arial Unicode MS" w:hAnsi="Times New Roman"/>
                <w:kern w:val="2"/>
              </w:rPr>
              <w:t>(або аналогічний за технічними характеристиками)</w:t>
            </w:r>
          </w:p>
        </w:tc>
        <w:tc>
          <w:tcPr>
            <w:tcW w:w="4252" w:type="dxa"/>
          </w:tcPr>
          <w:p w:rsidR="00A75A84" w:rsidRPr="00B51745" w:rsidRDefault="00A75A84" w:rsidP="003B7F10">
            <w:pPr>
              <w:spacing w:line="0" w:lineRule="atLeast"/>
              <w:rPr>
                <w:rFonts w:ascii="Times New Roman" w:hAnsi="Times New Roman"/>
              </w:rPr>
            </w:pPr>
            <w:r w:rsidRPr="00B51745">
              <w:rPr>
                <w:rFonts w:ascii="Times New Roman" w:hAnsi="Times New Roman"/>
              </w:rPr>
              <w:t>Експлуатаційна маса 19,5т,</w:t>
            </w:r>
          </w:p>
          <w:p w:rsidR="00A75A84" w:rsidRPr="00B51745" w:rsidRDefault="00A75A84" w:rsidP="003B7F10">
            <w:pPr>
              <w:spacing w:line="0" w:lineRule="atLeast"/>
              <w:rPr>
                <w:rFonts w:ascii="Times New Roman" w:hAnsi="Times New Roman"/>
              </w:rPr>
            </w:pPr>
            <w:r w:rsidRPr="00B51745">
              <w:rPr>
                <w:rFonts w:ascii="Times New Roman" w:hAnsi="Times New Roman"/>
              </w:rPr>
              <w:t>об’єм ковша 3,2м3,</w:t>
            </w:r>
          </w:p>
          <w:p w:rsidR="00A75A84" w:rsidRPr="00B51745" w:rsidRDefault="00A75A84" w:rsidP="003B7F10">
            <w:pPr>
              <w:spacing w:line="0" w:lineRule="atLeast"/>
              <w:rPr>
                <w:rFonts w:ascii="Times New Roman" w:hAnsi="Times New Roman"/>
              </w:rPr>
            </w:pPr>
            <w:r w:rsidRPr="00B51745">
              <w:rPr>
                <w:rFonts w:ascii="Times New Roman" w:hAnsi="Times New Roman"/>
              </w:rPr>
              <w:t xml:space="preserve">висота розвантаження 4 м, </w:t>
            </w:r>
          </w:p>
          <w:p w:rsidR="00A75A84" w:rsidRPr="00B51745" w:rsidRDefault="00A75A84" w:rsidP="003B7F10">
            <w:pPr>
              <w:spacing w:line="0" w:lineRule="atLeast"/>
              <w:rPr>
                <w:rFonts w:ascii="Times New Roman" w:hAnsi="Times New Roman"/>
              </w:rPr>
            </w:pPr>
            <w:r w:rsidRPr="00B51745">
              <w:rPr>
                <w:rFonts w:ascii="Times New Roman" w:hAnsi="Times New Roman"/>
              </w:rPr>
              <w:t>вантажопідйомність 5т</w:t>
            </w:r>
          </w:p>
        </w:tc>
        <w:tc>
          <w:tcPr>
            <w:tcW w:w="993" w:type="dxa"/>
            <w:vAlign w:val="center"/>
          </w:tcPr>
          <w:p w:rsidR="00A75A84" w:rsidRPr="00B51745" w:rsidRDefault="00A75A84" w:rsidP="003B7F10">
            <w:pPr>
              <w:spacing w:line="0" w:lineRule="atLeast"/>
              <w:jc w:val="center"/>
              <w:rPr>
                <w:rFonts w:ascii="Times New Roman" w:hAnsi="Times New Roman"/>
                <w:lang w:val="en-US"/>
              </w:rPr>
            </w:pPr>
            <w:r w:rsidRPr="00B51745">
              <w:rPr>
                <w:rFonts w:ascii="Times New Roman" w:hAnsi="Times New Roman"/>
              </w:rPr>
              <w:t>год.</w:t>
            </w:r>
          </w:p>
        </w:tc>
        <w:tc>
          <w:tcPr>
            <w:tcW w:w="1275" w:type="dxa"/>
            <w:vAlign w:val="center"/>
          </w:tcPr>
          <w:p w:rsidR="00A75A84" w:rsidRPr="00B51745" w:rsidRDefault="00DE10FD" w:rsidP="00DE10FD">
            <w:pPr>
              <w:spacing w:line="0" w:lineRule="atLeast"/>
              <w:jc w:val="center"/>
              <w:rPr>
                <w:rFonts w:ascii="Times New Roman" w:hAnsi="Times New Roman"/>
                <w:lang w:val="en-US"/>
              </w:rPr>
            </w:pPr>
            <w:r w:rsidRPr="00B51745">
              <w:rPr>
                <w:rFonts w:ascii="Times New Roman" w:hAnsi="Times New Roman"/>
              </w:rPr>
              <w:t>9</w:t>
            </w:r>
            <w:r w:rsidR="00A75A84" w:rsidRPr="00B51745">
              <w:rPr>
                <w:rFonts w:ascii="Times New Roman" w:hAnsi="Times New Roman"/>
                <w:lang w:val="en-US"/>
              </w:rPr>
              <w:t>2</w:t>
            </w:r>
          </w:p>
        </w:tc>
      </w:tr>
      <w:tr w:rsidR="006560C8" w:rsidRPr="00B51745" w:rsidTr="006560C8">
        <w:tc>
          <w:tcPr>
            <w:tcW w:w="534" w:type="dxa"/>
          </w:tcPr>
          <w:p w:rsidR="00A75A84" w:rsidRPr="00B51745" w:rsidRDefault="00A75A84" w:rsidP="00A75A84">
            <w:pPr>
              <w:pStyle w:val="a6"/>
              <w:numPr>
                <w:ilvl w:val="0"/>
                <w:numId w:val="4"/>
              </w:numPr>
              <w:spacing w:line="0" w:lineRule="atLeast"/>
              <w:ind w:left="426"/>
              <w:rPr>
                <w:rFonts w:ascii="Times New Roman" w:hAnsi="Times New Roman"/>
              </w:rPr>
            </w:pPr>
          </w:p>
        </w:tc>
        <w:tc>
          <w:tcPr>
            <w:tcW w:w="3260" w:type="dxa"/>
          </w:tcPr>
          <w:p w:rsidR="00A75A84" w:rsidRPr="00B51745" w:rsidRDefault="00A75A84" w:rsidP="003B7F10">
            <w:pPr>
              <w:spacing w:line="0" w:lineRule="atLeast"/>
              <w:rPr>
                <w:rFonts w:ascii="Times New Roman" w:hAnsi="Times New Roman"/>
              </w:rPr>
            </w:pPr>
            <w:r w:rsidRPr="00B51745">
              <w:rPr>
                <w:rFonts w:ascii="Times New Roman" w:hAnsi="Times New Roman"/>
              </w:rPr>
              <w:t>Послуги вантажних автомобілів самоскидів</w:t>
            </w:r>
          </w:p>
        </w:tc>
        <w:tc>
          <w:tcPr>
            <w:tcW w:w="4252" w:type="dxa"/>
          </w:tcPr>
          <w:p w:rsidR="00A75A84" w:rsidRPr="00B51745" w:rsidRDefault="00A75A84" w:rsidP="003B7F10">
            <w:pPr>
              <w:spacing w:line="0" w:lineRule="atLeast"/>
              <w:rPr>
                <w:rFonts w:ascii="Times New Roman" w:hAnsi="Times New Roman"/>
              </w:rPr>
            </w:pPr>
            <w:r w:rsidRPr="00B51745">
              <w:rPr>
                <w:rFonts w:ascii="Times New Roman" w:hAnsi="Times New Roman"/>
              </w:rPr>
              <w:t xml:space="preserve">Об’єм кузова 22м3, </w:t>
            </w:r>
          </w:p>
          <w:p w:rsidR="00A75A84" w:rsidRPr="00B51745" w:rsidRDefault="00A75A84" w:rsidP="003B7F10">
            <w:pPr>
              <w:spacing w:line="0" w:lineRule="atLeast"/>
              <w:rPr>
                <w:rFonts w:ascii="Times New Roman" w:hAnsi="Times New Roman"/>
              </w:rPr>
            </w:pPr>
            <w:r w:rsidRPr="00B51745">
              <w:rPr>
                <w:rFonts w:ascii="Times New Roman" w:hAnsi="Times New Roman"/>
              </w:rPr>
              <w:t>вантажопідйомність 34т</w:t>
            </w:r>
          </w:p>
        </w:tc>
        <w:tc>
          <w:tcPr>
            <w:tcW w:w="993" w:type="dxa"/>
            <w:vAlign w:val="center"/>
          </w:tcPr>
          <w:p w:rsidR="00A75A84" w:rsidRPr="00B51745" w:rsidRDefault="00A75A84" w:rsidP="003B7F10">
            <w:pPr>
              <w:spacing w:line="0" w:lineRule="atLeast"/>
              <w:jc w:val="center"/>
              <w:rPr>
                <w:rFonts w:ascii="Times New Roman" w:hAnsi="Times New Roman"/>
              </w:rPr>
            </w:pPr>
            <w:r w:rsidRPr="00B51745">
              <w:rPr>
                <w:rFonts w:ascii="Times New Roman" w:hAnsi="Times New Roman"/>
              </w:rPr>
              <w:t>год.</w:t>
            </w:r>
          </w:p>
        </w:tc>
        <w:tc>
          <w:tcPr>
            <w:tcW w:w="1275" w:type="dxa"/>
            <w:vAlign w:val="center"/>
          </w:tcPr>
          <w:p w:rsidR="00A75A84" w:rsidRPr="00B51745" w:rsidRDefault="00DE10FD" w:rsidP="00DE10FD">
            <w:pPr>
              <w:spacing w:line="0" w:lineRule="atLeast"/>
              <w:jc w:val="center"/>
              <w:rPr>
                <w:rFonts w:ascii="Times New Roman" w:hAnsi="Times New Roman"/>
              </w:rPr>
            </w:pPr>
            <w:r w:rsidRPr="00B51745">
              <w:rPr>
                <w:rFonts w:ascii="Times New Roman" w:hAnsi="Times New Roman"/>
              </w:rPr>
              <w:t>62</w:t>
            </w:r>
            <w:r w:rsidR="00A75A84" w:rsidRPr="00B51745">
              <w:rPr>
                <w:rFonts w:ascii="Times New Roman" w:hAnsi="Times New Roman"/>
              </w:rPr>
              <w:t>6</w:t>
            </w:r>
          </w:p>
        </w:tc>
      </w:tr>
    </w:tbl>
    <w:p w:rsidR="008317EF" w:rsidRPr="00B51745" w:rsidRDefault="008317EF" w:rsidP="005463EB">
      <w:pPr>
        <w:tabs>
          <w:tab w:val="left" w:pos="567"/>
        </w:tabs>
        <w:spacing w:after="0" w:line="0" w:lineRule="atLeast"/>
        <w:ind w:firstLine="709"/>
        <w:jc w:val="both"/>
        <w:rPr>
          <w:rFonts w:ascii="Times New Roman" w:hAnsi="Times New Roman"/>
          <w:i/>
          <w:color w:val="000000"/>
          <w:u w:val="single"/>
        </w:rPr>
      </w:pPr>
    </w:p>
    <w:p w:rsidR="0094356E" w:rsidRPr="00B51745" w:rsidRDefault="0094356E" w:rsidP="005463EB">
      <w:pPr>
        <w:tabs>
          <w:tab w:val="left" w:pos="567"/>
        </w:tabs>
        <w:spacing w:after="0" w:line="0" w:lineRule="atLeast"/>
        <w:ind w:firstLine="709"/>
        <w:jc w:val="both"/>
        <w:rPr>
          <w:rFonts w:ascii="Times New Roman" w:eastAsia="Arial" w:hAnsi="Times New Roman"/>
          <w:b/>
          <w:i/>
          <w:color w:val="000000"/>
          <w:u w:val="single"/>
        </w:rPr>
      </w:pPr>
      <w:r w:rsidRPr="00B51745">
        <w:rPr>
          <w:rFonts w:ascii="Times New Roman" w:hAnsi="Times New Roman"/>
          <w:b/>
          <w:i/>
          <w:color w:val="000000"/>
          <w:u w:val="single"/>
        </w:rPr>
        <w:t>Учасник зазначає конкретну назву транспортного засобу (в т.ч. тип, марка, модель), яка буде безпосередньо залучена до надання послуг.</w:t>
      </w:r>
    </w:p>
    <w:p w:rsidR="0094356E" w:rsidRPr="00B51745" w:rsidRDefault="0094356E" w:rsidP="005463EB">
      <w:pPr>
        <w:tabs>
          <w:tab w:val="left" w:pos="567"/>
        </w:tabs>
        <w:spacing w:after="0" w:line="0" w:lineRule="atLeast"/>
        <w:ind w:firstLine="709"/>
        <w:jc w:val="both"/>
        <w:rPr>
          <w:rFonts w:ascii="Times New Roman" w:eastAsia="Arial" w:hAnsi="Times New Roman"/>
          <w:color w:val="000000"/>
        </w:rPr>
      </w:pPr>
    </w:p>
    <w:p w:rsidR="0094356E" w:rsidRPr="00B51745" w:rsidRDefault="0094356E" w:rsidP="005463EB">
      <w:pPr>
        <w:tabs>
          <w:tab w:val="left" w:pos="567"/>
        </w:tabs>
        <w:spacing w:after="0" w:line="0" w:lineRule="atLeast"/>
        <w:ind w:firstLine="709"/>
        <w:jc w:val="both"/>
        <w:rPr>
          <w:rFonts w:ascii="Times New Roman" w:hAnsi="Times New Roman"/>
          <w:iCs/>
        </w:rPr>
      </w:pPr>
      <w:r w:rsidRPr="00B51745">
        <w:rPr>
          <w:rFonts w:ascii="Times New Roman" w:eastAsia="Arial" w:hAnsi="Times New Roman"/>
          <w:b/>
          <w:color w:val="000000"/>
        </w:rPr>
        <w:t>2.</w:t>
      </w:r>
      <w:r w:rsidRPr="00B51745">
        <w:rPr>
          <w:rFonts w:ascii="Times New Roman" w:hAnsi="Times New Roman"/>
          <w:b/>
          <w:iCs/>
        </w:rPr>
        <w:t xml:space="preserve"> Надання послуг при потребі за заявкою Замовника.</w:t>
      </w:r>
      <w:r w:rsidRPr="00B51745">
        <w:rPr>
          <w:rFonts w:ascii="Times New Roman" w:hAnsi="Times New Roman"/>
        </w:rPr>
        <w:t xml:space="preserve"> </w:t>
      </w:r>
      <w:r w:rsidRPr="00B51745">
        <w:rPr>
          <w:rFonts w:ascii="Times New Roman" w:hAnsi="Times New Roman"/>
          <w:iCs/>
        </w:rPr>
        <w:t>Заявка здійснюється Замовником у будь-якій зрозумілій формі (письмово та/або в телефонному режимі).</w:t>
      </w:r>
    </w:p>
    <w:p w:rsidR="0094356E" w:rsidRPr="00B51745" w:rsidRDefault="0094356E" w:rsidP="005463EB">
      <w:pPr>
        <w:tabs>
          <w:tab w:val="left" w:pos="567"/>
        </w:tabs>
        <w:spacing w:after="0" w:line="0" w:lineRule="atLeast"/>
        <w:ind w:firstLine="709"/>
        <w:jc w:val="both"/>
        <w:rPr>
          <w:rFonts w:ascii="Times New Roman" w:hAnsi="Times New Roman"/>
          <w:iCs/>
        </w:rPr>
      </w:pPr>
      <w:r w:rsidRPr="00B51745">
        <w:rPr>
          <w:rFonts w:ascii="Times New Roman" w:hAnsi="Times New Roman"/>
          <w:iCs/>
        </w:rPr>
        <w:t>2.1.</w:t>
      </w:r>
      <w:r w:rsidRPr="00B51745">
        <w:rPr>
          <w:rFonts w:ascii="Times New Roman" w:hAnsi="Times New Roman"/>
        </w:rPr>
        <w:t xml:space="preserve"> </w:t>
      </w:r>
      <w:r w:rsidRPr="00B51745">
        <w:rPr>
          <w:rFonts w:ascii="Times New Roman" w:hAnsi="Times New Roman"/>
          <w:iCs/>
        </w:rPr>
        <w:t xml:space="preserve">Згідно отриманої заявки Виконавець забезпечує можливість оперативного використання техніки (транспорт повинен прибути на місце надання послуг протягом 24 годин від моменту замовлення або в термін зазначений Замовником). </w:t>
      </w:r>
      <w:r w:rsidRPr="00B51745">
        <w:rPr>
          <w:rFonts w:ascii="Times New Roman" w:hAnsi="Times New Roman"/>
        </w:rPr>
        <w:t>Учасник забезпечує мобільне надання техніки Замовнику, а в разі необхідності забезпечує використання техніки на декількох об’єктах протягом зміни.</w:t>
      </w:r>
      <w:r w:rsidRPr="00B51745">
        <w:rPr>
          <w:rFonts w:ascii="Times New Roman" w:hAnsi="Times New Roman"/>
          <w:bdr w:val="none" w:sz="0" w:space="0" w:color="auto" w:frame="1"/>
        </w:rPr>
        <w:t xml:space="preserve"> Прибуття транспорту до конкретного об’єкта не повинен перевищувати 1 годину.</w:t>
      </w:r>
    </w:p>
    <w:p w:rsidR="0094356E" w:rsidRPr="00B51745" w:rsidRDefault="0094356E" w:rsidP="005463EB">
      <w:pPr>
        <w:tabs>
          <w:tab w:val="left" w:pos="567"/>
        </w:tabs>
        <w:spacing w:after="0" w:line="0" w:lineRule="atLeast"/>
        <w:ind w:firstLine="709"/>
        <w:jc w:val="both"/>
        <w:rPr>
          <w:rFonts w:ascii="Times New Roman" w:hAnsi="Times New Roman"/>
          <w:b/>
          <w:iCs/>
          <w:u w:val="single"/>
        </w:rPr>
      </w:pPr>
      <w:r w:rsidRPr="00B51745">
        <w:rPr>
          <w:rFonts w:ascii="Times New Roman" w:hAnsi="Times New Roman"/>
          <w:b/>
          <w:iCs/>
          <w:u w:val="single"/>
        </w:rPr>
        <w:lastRenderedPageBreak/>
        <w:t>Виконання даної вимоги підтверджується Учасником наданням у складі тендерної</w:t>
      </w:r>
      <w:r w:rsidRPr="00B51745">
        <w:rPr>
          <w:rFonts w:ascii="Times New Roman" w:hAnsi="Times New Roman"/>
          <w:iCs/>
        </w:rPr>
        <w:t xml:space="preserve"> </w:t>
      </w:r>
      <w:r w:rsidRPr="00B51745">
        <w:rPr>
          <w:rFonts w:ascii="Times New Roman" w:hAnsi="Times New Roman"/>
          <w:b/>
          <w:iCs/>
          <w:u w:val="single"/>
        </w:rPr>
        <w:t>пропозиції гарантійного листа.</w:t>
      </w:r>
    </w:p>
    <w:p w:rsidR="0094356E" w:rsidRPr="00B51745" w:rsidRDefault="0094356E" w:rsidP="005463EB">
      <w:pPr>
        <w:tabs>
          <w:tab w:val="left" w:pos="567"/>
        </w:tabs>
        <w:spacing w:after="0" w:line="0" w:lineRule="atLeast"/>
        <w:ind w:firstLine="709"/>
        <w:jc w:val="both"/>
        <w:rPr>
          <w:rFonts w:ascii="Times New Roman" w:hAnsi="Times New Roman"/>
          <w:iCs/>
        </w:rPr>
      </w:pPr>
    </w:p>
    <w:p w:rsidR="0094356E" w:rsidRPr="00B51745" w:rsidRDefault="0094356E" w:rsidP="005463EB">
      <w:pPr>
        <w:tabs>
          <w:tab w:val="left" w:pos="567"/>
        </w:tabs>
        <w:spacing w:after="0" w:line="0" w:lineRule="atLeast"/>
        <w:ind w:firstLine="709"/>
        <w:jc w:val="both"/>
        <w:rPr>
          <w:rFonts w:ascii="Times New Roman" w:hAnsi="Times New Roman"/>
          <w:iCs/>
        </w:rPr>
      </w:pPr>
      <w:r w:rsidRPr="00B51745">
        <w:rPr>
          <w:rFonts w:ascii="Times New Roman" w:hAnsi="Times New Roman"/>
          <w:b/>
          <w:iCs/>
        </w:rPr>
        <w:t>3. Техніка надається в справному технічному стані з водієм (оператором) та заправлена паливно-мастильними матеріалами</w:t>
      </w:r>
      <w:r w:rsidRPr="00B51745">
        <w:rPr>
          <w:rFonts w:ascii="Times New Roman" w:hAnsi="Times New Roman"/>
          <w:iCs/>
        </w:rPr>
        <w:t>.</w:t>
      </w:r>
    </w:p>
    <w:p w:rsidR="0094356E" w:rsidRPr="00B51745" w:rsidRDefault="0094356E" w:rsidP="005463EB">
      <w:pPr>
        <w:spacing w:after="0" w:line="0" w:lineRule="atLeast"/>
        <w:ind w:firstLine="709"/>
        <w:jc w:val="both"/>
        <w:rPr>
          <w:rFonts w:ascii="Times New Roman" w:hAnsi="Times New Roman"/>
          <w:iCs/>
        </w:rPr>
      </w:pPr>
      <w:r w:rsidRPr="00B51745">
        <w:rPr>
          <w:rFonts w:ascii="Times New Roman" w:hAnsi="Times New Roman"/>
          <w:iCs/>
        </w:rPr>
        <w:t>3.1.</w:t>
      </w:r>
      <w:r w:rsidRPr="00B51745">
        <w:rPr>
          <w:rFonts w:ascii="Times New Roman" w:hAnsi="Times New Roman"/>
          <w:bCs/>
        </w:rPr>
        <w:t xml:space="preserve"> </w:t>
      </w:r>
      <w:r w:rsidRPr="00B51745">
        <w:rPr>
          <w:rFonts w:ascii="Times New Roman" w:hAnsi="Times New Roman"/>
          <w:bCs/>
          <w:iCs/>
        </w:rPr>
        <w:t xml:space="preserve">Виконавець забезпечує, </w:t>
      </w:r>
      <w:r w:rsidRPr="00B51745">
        <w:rPr>
          <w:rFonts w:ascii="Times New Roman" w:hAnsi="Times New Roman"/>
          <w:bCs/>
          <w:iCs/>
          <w:u w:val="single"/>
        </w:rPr>
        <w:t>при необхідності</w:t>
      </w:r>
      <w:r w:rsidRPr="00B51745">
        <w:rPr>
          <w:rFonts w:ascii="Times New Roman" w:hAnsi="Times New Roman"/>
          <w:bCs/>
          <w:iCs/>
        </w:rPr>
        <w:t>, роботу техніки цілодобово, у вихідні та святкові дні незалежно від обсягу послуг згідно заявок Замовника,</w:t>
      </w:r>
      <w:r w:rsidRPr="00B51745">
        <w:rPr>
          <w:rFonts w:ascii="Times New Roman" w:hAnsi="Times New Roman"/>
          <w:iCs/>
        </w:rPr>
        <w:t xml:space="preserve"> наданих в письмовому або телефонному режимі.</w:t>
      </w:r>
    </w:p>
    <w:p w:rsidR="0094356E" w:rsidRPr="00B51745" w:rsidRDefault="0094356E" w:rsidP="005463EB">
      <w:pPr>
        <w:spacing w:after="0" w:line="0" w:lineRule="atLeast"/>
        <w:ind w:firstLine="709"/>
        <w:jc w:val="both"/>
        <w:rPr>
          <w:rFonts w:ascii="Times New Roman" w:hAnsi="Times New Roman"/>
        </w:rPr>
      </w:pPr>
      <w:r w:rsidRPr="00B51745">
        <w:rPr>
          <w:rFonts w:ascii="Times New Roman" w:hAnsi="Times New Roman"/>
          <w:iCs/>
        </w:rPr>
        <w:t xml:space="preserve">3.2. </w:t>
      </w:r>
      <w:r w:rsidRPr="00B51745">
        <w:rPr>
          <w:rFonts w:ascii="Times New Roman" w:hAnsi="Times New Roman"/>
        </w:rPr>
        <w:t>Виконавець гарантує  справність транспортних засобів, на випадок поломки  або проведення технічного обслуговування транспортних засобів, Виконавець повинен протягом 24 годин з моменту інформування його Замовником, надати аналогічний транспортний засіб.</w:t>
      </w:r>
    </w:p>
    <w:p w:rsidR="0094356E" w:rsidRPr="00B51745" w:rsidRDefault="0094356E" w:rsidP="005463EB">
      <w:pPr>
        <w:spacing w:after="0" w:line="0" w:lineRule="atLeast"/>
        <w:ind w:firstLine="709"/>
        <w:jc w:val="both"/>
        <w:rPr>
          <w:rFonts w:ascii="Times New Roman" w:hAnsi="Times New Roman"/>
          <w:bdr w:val="none" w:sz="0" w:space="0" w:color="auto" w:frame="1"/>
        </w:rPr>
      </w:pPr>
      <w:r w:rsidRPr="00B51745">
        <w:rPr>
          <w:rFonts w:ascii="Times New Roman" w:hAnsi="Times New Roman"/>
        </w:rPr>
        <w:t xml:space="preserve">3.3. </w:t>
      </w:r>
      <w:r w:rsidRPr="00B51745">
        <w:rPr>
          <w:rFonts w:ascii="Times New Roman" w:hAnsi="Times New Roman"/>
          <w:bdr w:val="none" w:sz="0" w:space="0" w:color="auto" w:frame="1"/>
        </w:rPr>
        <w:t xml:space="preserve">Заправка, обслуговування та ремонт техніки забезпечується Виконавцем, а їх вартість врахована в пропозиції. </w:t>
      </w:r>
      <w:r w:rsidRPr="00B51745">
        <w:rPr>
          <w:rFonts w:ascii="Times New Roman" w:hAnsi="Times New Roman"/>
        </w:rPr>
        <w:t>Вартість послуг обраховується з урахуванням вартості витрачених пального і мастильних матеріалів та необхідних транспортних витрат Учасника, заробітної плати працівників.</w:t>
      </w:r>
    </w:p>
    <w:p w:rsidR="0094356E" w:rsidRPr="00B51745" w:rsidRDefault="0094356E" w:rsidP="005463EB">
      <w:pPr>
        <w:spacing w:after="0" w:line="0" w:lineRule="atLeast"/>
        <w:ind w:firstLine="709"/>
        <w:jc w:val="both"/>
        <w:rPr>
          <w:rFonts w:ascii="Times New Roman" w:hAnsi="Times New Roman"/>
          <w:iCs/>
        </w:rPr>
      </w:pPr>
      <w:r w:rsidRPr="00B51745">
        <w:rPr>
          <w:rFonts w:ascii="Times New Roman" w:hAnsi="Times New Roman"/>
          <w:bdr w:val="none" w:sz="0" w:space="0" w:color="auto" w:frame="1"/>
        </w:rPr>
        <w:t xml:space="preserve">3.4. </w:t>
      </w:r>
      <w:r w:rsidRPr="00B51745">
        <w:rPr>
          <w:rFonts w:ascii="Times New Roman" w:hAnsi="Times New Roman"/>
        </w:rPr>
        <w:t>Обслуговування та ремонт техніки забезпечується Учасником, а їх вартість враховується в пропозиції.</w:t>
      </w:r>
    </w:p>
    <w:p w:rsidR="0094356E" w:rsidRPr="00B51745" w:rsidRDefault="0094356E" w:rsidP="005463EB">
      <w:pPr>
        <w:spacing w:after="0" w:line="0" w:lineRule="atLeast"/>
        <w:ind w:firstLine="709"/>
        <w:jc w:val="both"/>
        <w:rPr>
          <w:rFonts w:ascii="Times New Roman" w:hAnsi="Times New Roman"/>
          <w:b/>
          <w:color w:val="000000"/>
          <w:lang w:eastAsia="uk-UA"/>
        </w:rPr>
      </w:pPr>
    </w:p>
    <w:p w:rsidR="0094356E" w:rsidRPr="00B51745" w:rsidRDefault="0094356E" w:rsidP="005463EB">
      <w:pPr>
        <w:spacing w:after="0" w:line="0" w:lineRule="atLeast"/>
        <w:ind w:firstLine="709"/>
        <w:jc w:val="both"/>
        <w:rPr>
          <w:rFonts w:ascii="Times New Roman" w:hAnsi="Times New Roman"/>
          <w:color w:val="000000"/>
          <w:lang w:eastAsia="uk-UA"/>
        </w:rPr>
      </w:pPr>
      <w:r w:rsidRPr="00B51745">
        <w:rPr>
          <w:rFonts w:ascii="Times New Roman" w:hAnsi="Times New Roman"/>
          <w:b/>
          <w:color w:val="000000"/>
          <w:lang w:eastAsia="uk-UA"/>
        </w:rPr>
        <w:t>4.Строк надання послуги: із дати укладення договору до 31.12.2023 року</w:t>
      </w:r>
      <w:r w:rsidR="00F251F7" w:rsidRPr="00B51745">
        <w:rPr>
          <w:rFonts w:ascii="Times New Roman" w:hAnsi="Times New Roman"/>
          <w:b/>
          <w:color w:val="000000"/>
          <w:lang w:eastAsia="uk-UA"/>
        </w:rPr>
        <w:t>, включно</w:t>
      </w:r>
      <w:r w:rsidRPr="00B51745">
        <w:rPr>
          <w:rFonts w:ascii="Times New Roman" w:hAnsi="Times New Roman"/>
          <w:b/>
          <w:color w:val="000000"/>
          <w:lang w:eastAsia="uk-UA"/>
        </w:rPr>
        <w:t>.</w:t>
      </w:r>
    </w:p>
    <w:p w:rsidR="0094356E" w:rsidRPr="00B51745" w:rsidRDefault="0094356E" w:rsidP="005463EB">
      <w:pPr>
        <w:spacing w:after="0" w:line="0" w:lineRule="atLeast"/>
        <w:ind w:firstLine="709"/>
        <w:jc w:val="both"/>
        <w:rPr>
          <w:rFonts w:ascii="Times New Roman" w:eastAsia="Arial" w:hAnsi="Times New Roman"/>
          <w:b/>
          <w:color w:val="000000"/>
        </w:rPr>
      </w:pPr>
    </w:p>
    <w:p w:rsidR="0094356E" w:rsidRPr="00B51745" w:rsidRDefault="0094356E" w:rsidP="005463EB">
      <w:pPr>
        <w:widowControl w:val="0"/>
        <w:tabs>
          <w:tab w:val="left" w:pos="735"/>
          <w:tab w:val="center" w:pos="4677"/>
        </w:tabs>
        <w:autoSpaceDE w:val="0"/>
        <w:autoSpaceDN w:val="0"/>
        <w:adjustRightInd w:val="0"/>
        <w:spacing w:after="0" w:line="0" w:lineRule="atLeast"/>
        <w:ind w:firstLine="567"/>
        <w:jc w:val="both"/>
        <w:rPr>
          <w:rFonts w:ascii="Times New Roman" w:hAnsi="Times New Roman"/>
          <w:b/>
        </w:rPr>
      </w:pPr>
      <w:r w:rsidRPr="00B51745">
        <w:rPr>
          <w:rFonts w:ascii="Times New Roman" w:hAnsi="Times New Roman"/>
          <w:b/>
        </w:rPr>
        <w:t xml:space="preserve">Учасники процедури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 </w:t>
      </w:r>
      <w:r w:rsidRPr="00B51745">
        <w:rPr>
          <w:rFonts w:ascii="Times New Roman" w:hAnsi="Times New Roman"/>
          <w:b/>
          <w:u w:val="single"/>
        </w:rPr>
        <w:t xml:space="preserve">лист-згоду щодо виконання даної технічної специфікації із зазначенням інформації яка передбачена </w:t>
      </w:r>
      <w:r w:rsidR="00285E8E" w:rsidRPr="00B51745">
        <w:rPr>
          <w:rFonts w:ascii="Times New Roman" w:hAnsi="Times New Roman"/>
          <w:b/>
          <w:u w:val="single"/>
        </w:rPr>
        <w:t xml:space="preserve">цією </w:t>
      </w:r>
      <w:r w:rsidRPr="00B51745">
        <w:rPr>
          <w:rFonts w:ascii="Times New Roman" w:hAnsi="Times New Roman"/>
          <w:b/>
          <w:u w:val="single"/>
        </w:rPr>
        <w:t>технічною специфікацією</w:t>
      </w:r>
      <w:r w:rsidRPr="00B51745">
        <w:rPr>
          <w:rFonts w:ascii="Times New Roman" w:hAnsi="Times New Roman"/>
          <w:b/>
        </w:rPr>
        <w:t>.</w:t>
      </w:r>
    </w:p>
    <w:p w:rsidR="0094356E" w:rsidRPr="00B51745" w:rsidRDefault="0094356E" w:rsidP="005463EB">
      <w:pPr>
        <w:autoSpaceDE w:val="0"/>
        <w:spacing w:after="0" w:line="0" w:lineRule="atLeast"/>
        <w:jc w:val="both"/>
        <w:rPr>
          <w:rFonts w:ascii="Times New Roman" w:hAnsi="Times New Roman"/>
          <w:lang w:eastAsia="ar-SA"/>
        </w:rPr>
      </w:pPr>
    </w:p>
    <w:p w:rsidR="0094356E" w:rsidRPr="008317EF" w:rsidRDefault="0094356E" w:rsidP="005463EB">
      <w:pPr>
        <w:spacing w:after="0" w:line="0" w:lineRule="atLeast"/>
        <w:ind w:firstLine="567"/>
        <w:jc w:val="both"/>
        <w:rPr>
          <w:rFonts w:ascii="Times New Roman" w:hAnsi="Times New Roman"/>
        </w:rPr>
      </w:pPr>
      <w:r w:rsidRPr="00B51745">
        <w:rPr>
          <w:rFonts w:ascii="Times New Roman" w:hAnsi="Times New Roman"/>
          <w:b/>
          <w:bCs/>
          <w:i/>
        </w:rPr>
        <w:t>Якщо пропозиція Учасника не відповідає Технічним вимогам, то вона буде відхилена, як така, що не відповідає вимогам тендерної документації.</w:t>
      </w:r>
      <w:bookmarkStart w:id="0" w:name="_GoBack"/>
      <w:bookmarkEnd w:id="0"/>
    </w:p>
    <w:p w:rsidR="0059228A" w:rsidRPr="008317EF" w:rsidRDefault="0059228A" w:rsidP="005463EB">
      <w:pPr>
        <w:tabs>
          <w:tab w:val="left" w:pos="9639"/>
        </w:tabs>
        <w:spacing w:after="0" w:line="0" w:lineRule="atLeast"/>
        <w:jc w:val="right"/>
        <w:rPr>
          <w:rFonts w:ascii="Times New Roman" w:eastAsia="Times New Roman" w:hAnsi="Times New Roman"/>
          <w:b/>
          <w:i/>
        </w:rPr>
      </w:pPr>
    </w:p>
    <w:p w:rsidR="0059228A" w:rsidRPr="008317EF" w:rsidRDefault="0059228A" w:rsidP="005463EB">
      <w:pPr>
        <w:tabs>
          <w:tab w:val="left" w:pos="9639"/>
        </w:tabs>
        <w:spacing w:after="0" w:line="0" w:lineRule="atLeast"/>
        <w:jc w:val="right"/>
        <w:rPr>
          <w:rFonts w:ascii="Times New Roman" w:eastAsia="Times New Roman" w:hAnsi="Times New Roman"/>
          <w:b/>
          <w:i/>
        </w:rPr>
      </w:pPr>
    </w:p>
    <w:p w:rsidR="007E3ED4" w:rsidRPr="008317EF" w:rsidRDefault="00285E8E" w:rsidP="005463EB">
      <w:pPr>
        <w:spacing w:after="0" w:line="0" w:lineRule="atLeast"/>
      </w:pPr>
      <w:r>
        <w:t xml:space="preserve"> </w:t>
      </w:r>
    </w:p>
    <w:sectPr w:rsidR="007E3ED4" w:rsidRPr="008317EF" w:rsidSect="008860D1">
      <w:headerReference w:type="default" r:id="rId8"/>
      <w:pgSz w:w="11906" w:h="16838"/>
      <w:pgMar w:top="278" w:right="567" w:bottom="567" w:left="1134" w:header="27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9A0" w:rsidRDefault="003579A0" w:rsidP="00841A6D">
      <w:pPr>
        <w:spacing w:after="0" w:line="240" w:lineRule="auto"/>
      </w:pPr>
      <w:r>
        <w:separator/>
      </w:r>
    </w:p>
  </w:endnote>
  <w:endnote w:type="continuationSeparator" w:id="0">
    <w:p w:rsidR="003579A0" w:rsidRDefault="003579A0" w:rsidP="0084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charset w:val="CC"/>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9A0" w:rsidRDefault="003579A0" w:rsidP="00841A6D">
      <w:pPr>
        <w:spacing w:after="0" w:line="240" w:lineRule="auto"/>
      </w:pPr>
      <w:r>
        <w:separator/>
      </w:r>
    </w:p>
  </w:footnote>
  <w:footnote w:type="continuationSeparator" w:id="0">
    <w:p w:rsidR="003579A0" w:rsidRDefault="003579A0" w:rsidP="00841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13" w:rsidRPr="004F3713" w:rsidRDefault="003579A0">
    <w:pPr>
      <w:tabs>
        <w:tab w:val="center" w:pos="4564"/>
        <w:tab w:val="right" w:pos="7754"/>
      </w:tabs>
      <w:autoSpaceDE w:val="0"/>
      <w:autoSpaceDN w:val="0"/>
      <w:spacing w:line="240" w:lineRule="auto"/>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820"/>
    <w:multiLevelType w:val="hybridMultilevel"/>
    <w:tmpl w:val="BDE0D9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4D4479BE"/>
    <w:multiLevelType w:val="hybridMultilevel"/>
    <w:tmpl w:val="6742B4B0"/>
    <w:lvl w:ilvl="0" w:tplc="5552BE66">
      <w:start w:val="1"/>
      <w:numFmt w:val="decimal"/>
      <w:lvlText w:val="%1."/>
      <w:lvlJc w:val="left"/>
      <w:pPr>
        <w:ind w:left="368" w:hanging="360"/>
      </w:pPr>
      <w:rPr>
        <w:rFonts w:ascii="Times New Roman" w:hAnsi="Times New Roman" w:cs="Times New Roman" w:hint="default"/>
        <w:i w:val="0"/>
        <w:color w:val="auto"/>
        <w:sz w:val="22"/>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3">
    <w:nsid w:val="597642A4"/>
    <w:multiLevelType w:val="hybridMultilevel"/>
    <w:tmpl w:val="C2D615DE"/>
    <w:lvl w:ilvl="0" w:tplc="5B66EF16">
      <w:start w:val="5"/>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5856"/>
    <w:rsid w:val="00090451"/>
    <w:rsid w:val="000D2C39"/>
    <w:rsid w:val="000E252B"/>
    <w:rsid w:val="000F435C"/>
    <w:rsid w:val="00143290"/>
    <w:rsid w:val="0018331C"/>
    <w:rsid w:val="0018401C"/>
    <w:rsid w:val="00192F2C"/>
    <w:rsid w:val="001A497F"/>
    <w:rsid w:val="001B251F"/>
    <w:rsid w:val="001E0A45"/>
    <w:rsid w:val="001E6385"/>
    <w:rsid w:val="001F52B1"/>
    <w:rsid w:val="002131E2"/>
    <w:rsid w:val="002737D9"/>
    <w:rsid w:val="00285E8E"/>
    <w:rsid w:val="0029217E"/>
    <w:rsid w:val="002A2883"/>
    <w:rsid w:val="002D0644"/>
    <w:rsid w:val="002D1FF6"/>
    <w:rsid w:val="00342FF1"/>
    <w:rsid w:val="003579A0"/>
    <w:rsid w:val="00374AD6"/>
    <w:rsid w:val="003D4F50"/>
    <w:rsid w:val="00462922"/>
    <w:rsid w:val="00477B29"/>
    <w:rsid w:val="00487A35"/>
    <w:rsid w:val="004D64BF"/>
    <w:rsid w:val="005463EB"/>
    <w:rsid w:val="005712AA"/>
    <w:rsid w:val="005772D6"/>
    <w:rsid w:val="00586D7C"/>
    <w:rsid w:val="0059228A"/>
    <w:rsid w:val="005B39CF"/>
    <w:rsid w:val="00631FC1"/>
    <w:rsid w:val="006428CA"/>
    <w:rsid w:val="006560C8"/>
    <w:rsid w:val="006A2697"/>
    <w:rsid w:val="006B6615"/>
    <w:rsid w:val="006B7A53"/>
    <w:rsid w:val="006D6684"/>
    <w:rsid w:val="006F56FD"/>
    <w:rsid w:val="00727771"/>
    <w:rsid w:val="007321D2"/>
    <w:rsid w:val="00761A95"/>
    <w:rsid w:val="007D02BF"/>
    <w:rsid w:val="007E3ED4"/>
    <w:rsid w:val="0082168C"/>
    <w:rsid w:val="008272E4"/>
    <w:rsid w:val="008317EF"/>
    <w:rsid w:val="00841A6D"/>
    <w:rsid w:val="00864398"/>
    <w:rsid w:val="00885B0D"/>
    <w:rsid w:val="008860D1"/>
    <w:rsid w:val="008D191C"/>
    <w:rsid w:val="008F5014"/>
    <w:rsid w:val="00935DDD"/>
    <w:rsid w:val="0094356E"/>
    <w:rsid w:val="00952372"/>
    <w:rsid w:val="00961EE5"/>
    <w:rsid w:val="009A2BC1"/>
    <w:rsid w:val="009B2D50"/>
    <w:rsid w:val="009D26CF"/>
    <w:rsid w:val="009E062F"/>
    <w:rsid w:val="00A00AEA"/>
    <w:rsid w:val="00A06306"/>
    <w:rsid w:val="00A410FF"/>
    <w:rsid w:val="00A57305"/>
    <w:rsid w:val="00A67AF9"/>
    <w:rsid w:val="00A75A84"/>
    <w:rsid w:val="00A80CC9"/>
    <w:rsid w:val="00AB7979"/>
    <w:rsid w:val="00AE6E3C"/>
    <w:rsid w:val="00B07BE3"/>
    <w:rsid w:val="00B17A05"/>
    <w:rsid w:val="00B219E3"/>
    <w:rsid w:val="00B51745"/>
    <w:rsid w:val="00BB04F2"/>
    <w:rsid w:val="00BF34F2"/>
    <w:rsid w:val="00C24E5A"/>
    <w:rsid w:val="00CF728E"/>
    <w:rsid w:val="00D12074"/>
    <w:rsid w:val="00D337FB"/>
    <w:rsid w:val="00DD5856"/>
    <w:rsid w:val="00DE10FD"/>
    <w:rsid w:val="00DF576D"/>
    <w:rsid w:val="00E5706D"/>
    <w:rsid w:val="00E9042A"/>
    <w:rsid w:val="00EA0C65"/>
    <w:rsid w:val="00EA3865"/>
    <w:rsid w:val="00F04525"/>
    <w:rsid w:val="00F075C7"/>
    <w:rsid w:val="00F251F7"/>
    <w:rsid w:val="00F82405"/>
    <w:rsid w:val="00F87BC4"/>
    <w:rsid w:val="00FB7042"/>
    <w:rsid w:val="00FE6561"/>
    <w:rsid w:val="00FF2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5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qFormat/>
    <w:rsid w:val="00DD58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бычный (веб) Знак1"/>
    <w:aliases w:val="Обычный (веб) Знак Знак"/>
    <w:link w:val="a3"/>
    <w:locked/>
    <w:rsid w:val="00DD5856"/>
    <w:rPr>
      <w:rFonts w:ascii="Times New Roman" w:eastAsia="Times New Roman" w:hAnsi="Times New Roman" w:cs="Times New Roman"/>
      <w:sz w:val="24"/>
      <w:szCs w:val="24"/>
      <w:lang w:val="uk-UA" w:eastAsia="ru-RU"/>
    </w:rPr>
  </w:style>
  <w:style w:type="paragraph" w:customStyle="1" w:styleId="a4">
    <w:name w:val="Основний текст"/>
    <w:basedOn w:val="a"/>
    <w:rsid w:val="00342FF1"/>
    <w:pPr>
      <w:spacing w:after="140" w:line="288" w:lineRule="auto"/>
    </w:pPr>
    <w:rPr>
      <w:rFonts w:ascii="Liberation Serif" w:eastAsia="Tahoma" w:hAnsi="Liberation Serif" w:cs="Lohit Devanagari"/>
      <w:color w:val="00000A"/>
      <w:sz w:val="24"/>
      <w:szCs w:val="24"/>
      <w:lang w:eastAsia="zh-CN" w:bidi="hi-IN"/>
    </w:rPr>
  </w:style>
  <w:style w:type="character" w:customStyle="1" w:styleId="st42">
    <w:name w:val="st42"/>
    <w:uiPriority w:val="99"/>
    <w:rsid w:val="00342FF1"/>
    <w:rPr>
      <w:color w:val="000000"/>
    </w:rPr>
  </w:style>
  <w:style w:type="paragraph" w:customStyle="1" w:styleId="Default">
    <w:name w:val="Default"/>
    <w:rsid w:val="00EA3865"/>
    <w:pPr>
      <w:autoSpaceDE w:val="0"/>
      <w:autoSpaceDN w:val="0"/>
      <w:adjustRightInd w:val="0"/>
      <w:spacing w:after="0" w:line="240" w:lineRule="auto"/>
    </w:pPr>
    <w:rPr>
      <w:rFonts w:ascii="Calibri" w:eastAsia="Times New Roman" w:hAnsi="Calibri" w:cs="Calibri"/>
      <w:color w:val="000000"/>
      <w:sz w:val="24"/>
      <w:szCs w:val="24"/>
      <w:lang w:val="uk-UA"/>
    </w:rPr>
  </w:style>
  <w:style w:type="table" w:styleId="a5">
    <w:name w:val="Table Grid"/>
    <w:basedOn w:val="a1"/>
    <w:uiPriority w:val="59"/>
    <w:rsid w:val="00EA386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AC List 01,Список уровня 2,название табл/рис,заголовок 1.1,Абзац списка5"/>
    <w:basedOn w:val="a"/>
    <w:link w:val="a7"/>
    <w:uiPriority w:val="34"/>
    <w:qFormat/>
    <w:rsid w:val="007E3ED4"/>
    <w:pPr>
      <w:ind w:left="720"/>
      <w:contextualSpacing/>
    </w:pPr>
  </w:style>
  <w:style w:type="character" w:customStyle="1" w:styleId="a7">
    <w:name w:val="Абзац списка Знак"/>
    <w:aliases w:val="AC List 01 Знак,Список уровня 2 Знак,название табл/рис Знак,заголовок 1.1 Знак,Абзац списка5 Знак"/>
    <w:link w:val="a6"/>
    <w:uiPriority w:val="34"/>
    <w:locked/>
    <w:rsid w:val="007E3ED4"/>
    <w:rPr>
      <w:rFonts w:ascii="Calibri" w:eastAsia="Calibri" w:hAnsi="Calibri" w:cs="Times New Roman"/>
    </w:rPr>
  </w:style>
  <w:style w:type="paragraph" w:styleId="a8">
    <w:name w:val="header"/>
    <w:basedOn w:val="a"/>
    <w:link w:val="a9"/>
    <w:uiPriority w:val="99"/>
    <w:unhideWhenUsed/>
    <w:rsid w:val="008860D1"/>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8860D1"/>
    <w:rPr>
      <w:rFonts w:ascii="Calibri" w:eastAsia="Calibri" w:hAnsi="Calibri" w:cs="Times New Roman"/>
      <w:lang w:val="uk-UA"/>
    </w:rPr>
  </w:style>
  <w:style w:type="paragraph" w:styleId="aa">
    <w:name w:val="footer"/>
    <w:basedOn w:val="a"/>
    <w:link w:val="ab"/>
    <w:uiPriority w:val="99"/>
    <w:unhideWhenUsed/>
    <w:rsid w:val="008860D1"/>
    <w:pPr>
      <w:tabs>
        <w:tab w:val="center" w:pos="4819"/>
        <w:tab w:val="right" w:pos="9639"/>
      </w:tabs>
      <w:spacing w:after="0" w:line="240" w:lineRule="auto"/>
    </w:pPr>
  </w:style>
  <w:style w:type="character" w:customStyle="1" w:styleId="ab">
    <w:name w:val="Нижний колонтитул Знак"/>
    <w:basedOn w:val="a0"/>
    <w:link w:val="aa"/>
    <w:uiPriority w:val="99"/>
    <w:rsid w:val="008860D1"/>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3051</Words>
  <Characters>1740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Julia</cp:lastModifiedBy>
  <cp:revision>46</cp:revision>
  <dcterms:created xsi:type="dcterms:W3CDTF">2023-01-31T11:51:00Z</dcterms:created>
  <dcterms:modified xsi:type="dcterms:W3CDTF">2023-07-03T10:49:00Z</dcterms:modified>
</cp:coreProperties>
</file>