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29"/>
      </w:tblGrid>
      <w:tr w:rsidR="00CE1350" w:rsidRPr="00812B55" w:rsidTr="00CE1350">
        <w:trPr>
          <w:trHeight w:val="2720"/>
          <w:jc w:val="center"/>
        </w:trPr>
        <w:tc>
          <w:tcPr>
            <w:tcW w:w="6631" w:type="dxa"/>
            <w:tcBorders>
              <w:top w:val="nil"/>
              <w:left w:val="nil"/>
              <w:bottom w:val="nil"/>
              <w:right w:val="nil"/>
            </w:tcBorders>
          </w:tcPr>
          <w:p w:rsidR="00CE1350" w:rsidRPr="00812B55" w:rsidRDefault="00CE1350" w:rsidP="00CE1350">
            <w:pPr>
              <w:spacing w:after="0" w:line="240" w:lineRule="auto"/>
              <w:jc w:val="center"/>
              <w:rPr>
                <w:rFonts w:ascii="Times New Roman" w:hAnsi="Times New Roman"/>
                <w:b/>
                <w:sz w:val="24"/>
                <w:szCs w:val="24"/>
              </w:rPr>
            </w:pPr>
            <w:r w:rsidRPr="005278ED">
              <w:rPr>
                <w:rFonts w:ascii="Times New Roman" w:hAnsi="Times New Roman"/>
                <w:b/>
                <w:sz w:val="36"/>
                <w:szCs w:val="36"/>
                <w:lang w:val="uk-UA"/>
              </w:rPr>
              <w:t xml:space="preserve">Киселицький </w:t>
            </w:r>
            <w:r>
              <w:rPr>
                <w:rFonts w:ascii="Times New Roman" w:hAnsi="Times New Roman"/>
                <w:b/>
                <w:sz w:val="36"/>
                <w:szCs w:val="36"/>
                <w:lang w:val="uk-UA"/>
              </w:rPr>
              <w:t>Ліцей</w:t>
            </w:r>
            <w:r w:rsidRPr="005278ED">
              <w:rPr>
                <w:rFonts w:ascii="Times New Roman" w:hAnsi="Times New Roman"/>
                <w:b/>
                <w:sz w:val="36"/>
                <w:szCs w:val="36"/>
                <w:lang w:val="uk-UA"/>
              </w:rPr>
              <w:t xml:space="preserve"> Путильської селищної ради</w:t>
            </w:r>
          </w:p>
          <w:p w:rsidR="00CE1350" w:rsidRPr="00812B55" w:rsidRDefault="00CE1350" w:rsidP="00CE1350">
            <w:pPr>
              <w:spacing w:after="0" w:line="240" w:lineRule="auto"/>
              <w:jc w:val="right"/>
              <w:rPr>
                <w:rFonts w:ascii="Times New Roman" w:hAnsi="Times New Roman"/>
                <w:b/>
                <w:sz w:val="24"/>
                <w:szCs w:val="24"/>
              </w:rPr>
            </w:pPr>
          </w:p>
          <w:p w:rsidR="00CE1350" w:rsidRDefault="00CE1350" w:rsidP="00CE1350">
            <w:pPr>
              <w:spacing w:after="0" w:line="240" w:lineRule="auto"/>
              <w:jc w:val="right"/>
              <w:rPr>
                <w:rFonts w:ascii="Times New Roman" w:hAnsi="Times New Roman"/>
                <w:b/>
                <w:sz w:val="24"/>
                <w:szCs w:val="24"/>
                <w:lang w:val="uk-UA"/>
              </w:rPr>
            </w:pPr>
          </w:p>
          <w:p w:rsidR="00CE1350" w:rsidRDefault="00CE1350" w:rsidP="00CE1350">
            <w:pPr>
              <w:spacing w:after="0" w:line="240" w:lineRule="auto"/>
              <w:jc w:val="right"/>
              <w:rPr>
                <w:rFonts w:ascii="Times New Roman" w:hAnsi="Times New Roman"/>
                <w:b/>
                <w:sz w:val="24"/>
                <w:szCs w:val="24"/>
                <w:lang w:val="uk-UA"/>
              </w:rPr>
            </w:pPr>
          </w:p>
          <w:p w:rsidR="00CE1350" w:rsidRPr="00812B55" w:rsidRDefault="00CE1350" w:rsidP="00CE1350">
            <w:pPr>
              <w:spacing w:after="0" w:line="240" w:lineRule="auto"/>
              <w:jc w:val="right"/>
              <w:rPr>
                <w:rFonts w:ascii="Times New Roman" w:hAnsi="Times New Roman"/>
                <w:b/>
                <w:sz w:val="24"/>
                <w:szCs w:val="24"/>
              </w:rPr>
            </w:pPr>
            <w:r w:rsidRPr="00812B55">
              <w:rPr>
                <w:rFonts w:ascii="Times New Roman" w:hAnsi="Times New Roman"/>
                <w:b/>
                <w:sz w:val="24"/>
                <w:szCs w:val="24"/>
              </w:rPr>
              <w:t>«ЗАТВЕРДЖЕНО»</w:t>
            </w:r>
          </w:p>
          <w:p w:rsidR="00CE1350" w:rsidRPr="00812B55" w:rsidRDefault="00CE1350" w:rsidP="00CE1350">
            <w:pPr>
              <w:spacing w:after="0" w:line="240" w:lineRule="auto"/>
              <w:jc w:val="right"/>
              <w:rPr>
                <w:rFonts w:ascii="Times New Roman" w:hAnsi="Times New Roman"/>
                <w:b/>
                <w:sz w:val="24"/>
                <w:szCs w:val="24"/>
              </w:rPr>
            </w:pPr>
            <w:r>
              <w:rPr>
                <w:rFonts w:ascii="Times New Roman" w:hAnsi="Times New Roman"/>
                <w:b/>
                <w:sz w:val="24"/>
                <w:szCs w:val="24"/>
              </w:rPr>
              <w:t>Протокол</w:t>
            </w:r>
            <w:r w:rsidRPr="00812B55">
              <w:rPr>
                <w:rFonts w:ascii="Times New Roman" w:hAnsi="Times New Roman"/>
                <w:b/>
                <w:sz w:val="24"/>
                <w:szCs w:val="24"/>
              </w:rPr>
              <w:t xml:space="preserve"> </w:t>
            </w:r>
          </w:p>
          <w:p w:rsidR="00CE1350" w:rsidRPr="00812B55" w:rsidRDefault="00CE1350" w:rsidP="00CE1350">
            <w:pPr>
              <w:spacing w:after="0" w:line="240" w:lineRule="auto"/>
              <w:jc w:val="right"/>
              <w:rPr>
                <w:rFonts w:ascii="Times New Roman" w:hAnsi="Times New Roman"/>
                <w:b/>
                <w:sz w:val="24"/>
                <w:szCs w:val="24"/>
              </w:rPr>
            </w:pPr>
            <w:r>
              <w:rPr>
                <w:rFonts w:ascii="Times New Roman" w:hAnsi="Times New Roman"/>
                <w:b/>
                <w:sz w:val="24"/>
                <w:szCs w:val="24"/>
              </w:rPr>
              <w:t>Уповноваженої особи</w:t>
            </w:r>
            <w:r w:rsidRPr="00812B55">
              <w:rPr>
                <w:rFonts w:ascii="Times New Roman" w:hAnsi="Times New Roman"/>
                <w:b/>
                <w:sz w:val="24"/>
                <w:szCs w:val="24"/>
              </w:rPr>
              <w:t xml:space="preserve"> </w:t>
            </w:r>
          </w:p>
          <w:p w:rsidR="00CE1350" w:rsidRPr="00CE1350" w:rsidRDefault="00CE1350" w:rsidP="00CE1350">
            <w:pPr>
              <w:spacing w:after="0" w:line="240" w:lineRule="auto"/>
              <w:jc w:val="right"/>
              <w:rPr>
                <w:rFonts w:ascii="Times New Roman" w:hAnsi="Times New Roman"/>
                <w:b/>
                <w:sz w:val="24"/>
                <w:szCs w:val="24"/>
                <w:lang w:val="uk-UA"/>
              </w:rPr>
            </w:pPr>
            <w:r w:rsidRPr="00812B55">
              <w:rPr>
                <w:rFonts w:ascii="Times New Roman" w:hAnsi="Times New Roman"/>
                <w:b/>
                <w:sz w:val="24"/>
                <w:szCs w:val="24"/>
              </w:rPr>
              <w:t xml:space="preserve">від </w:t>
            </w:r>
            <w:r>
              <w:rPr>
                <w:rFonts w:ascii="Times New Roman" w:hAnsi="Times New Roman"/>
                <w:b/>
                <w:sz w:val="24"/>
                <w:szCs w:val="24"/>
                <w:lang w:val="uk-UA"/>
              </w:rPr>
              <w:t>11</w:t>
            </w:r>
            <w:r w:rsidRPr="00BA477C">
              <w:rPr>
                <w:rFonts w:ascii="Times New Roman" w:hAnsi="Times New Roman"/>
                <w:b/>
                <w:sz w:val="24"/>
                <w:szCs w:val="24"/>
              </w:rPr>
              <w:t>.0</w:t>
            </w:r>
            <w:r>
              <w:rPr>
                <w:rFonts w:ascii="Times New Roman" w:hAnsi="Times New Roman"/>
                <w:b/>
                <w:sz w:val="24"/>
                <w:szCs w:val="24"/>
                <w:lang w:val="uk-UA"/>
              </w:rPr>
              <w:t>3</w:t>
            </w:r>
            <w:r w:rsidRPr="00BA477C">
              <w:rPr>
                <w:rFonts w:ascii="Times New Roman" w:hAnsi="Times New Roman"/>
                <w:b/>
                <w:sz w:val="24"/>
                <w:szCs w:val="24"/>
              </w:rPr>
              <w:t>.202</w:t>
            </w:r>
            <w:r>
              <w:rPr>
                <w:rFonts w:ascii="Times New Roman" w:hAnsi="Times New Roman"/>
                <w:b/>
                <w:sz w:val="24"/>
                <w:szCs w:val="24"/>
                <w:lang w:val="uk-UA"/>
              </w:rPr>
              <w:t>4</w:t>
            </w:r>
            <w:r w:rsidRPr="00E43AF3">
              <w:rPr>
                <w:rFonts w:ascii="Times New Roman" w:hAnsi="Times New Roman"/>
                <w:b/>
                <w:color w:val="FF0000"/>
                <w:sz w:val="24"/>
                <w:szCs w:val="24"/>
              </w:rPr>
              <w:t xml:space="preserve"> </w:t>
            </w:r>
            <w:r>
              <w:rPr>
                <w:rFonts w:ascii="Times New Roman" w:hAnsi="Times New Roman"/>
                <w:b/>
                <w:sz w:val="24"/>
                <w:szCs w:val="24"/>
              </w:rPr>
              <w:t xml:space="preserve">року № </w:t>
            </w:r>
            <w:r w:rsidR="00A106C8">
              <w:rPr>
                <w:rFonts w:ascii="Times New Roman" w:hAnsi="Times New Roman"/>
                <w:b/>
                <w:sz w:val="24"/>
                <w:szCs w:val="24"/>
                <w:lang w:val="uk-UA"/>
              </w:rPr>
              <w:t xml:space="preserve"> 58</w:t>
            </w:r>
          </w:p>
          <w:p w:rsidR="00CE1350" w:rsidRPr="00812B55" w:rsidRDefault="00CE1350" w:rsidP="00CE1350">
            <w:pPr>
              <w:spacing w:after="0" w:line="240" w:lineRule="auto"/>
              <w:jc w:val="right"/>
              <w:rPr>
                <w:rFonts w:ascii="Times New Roman" w:hAnsi="Times New Roman"/>
                <w:b/>
                <w:sz w:val="24"/>
                <w:szCs w:val="24"/>
              </w:rPr>
            </w:pPr>
          </w:p>
          <w:p w:rsidR="00CE1350" w:rsidRPr="00812B55" w:rsidRDefault="00CE1350" w:rsidP="00CE1350">
            <w:pPr>
              <w:spacing w:after="0" w:line="240" w:lineRule="auto"/>
              <w:rPr>
                <w:rFonts w:ascii="Times New Roman" w:hAnsi="Times New Roman"/>
                <w:i/>
                <w:sz w:val="24"/>
                <w:szCs w:val="24"/>
              </w:rPr>
            </w:pPr>
            <w:r>
              <w:rPr>
                <w:rFonts w:ascii="Times New Roman" w:hAnsi="Times New Roman"/>
                <w:b/>
                <w:sz w:val="24"/>
                <w:szCs w:val="24"/>
              </w:rPr>
              <w:t xml:space="preserve">                                                                                                 </w:t>
            </w:r>
            <w:r w:rsidRPr="00812B55">
              <w:rPr>
                <w:rFonts w:ascii="Times New Roman" w:hAnsi="Times New Roman"/>
                <w:b/>
                <w:sz w:val="24"/>
                <w:szCs w:val="24"/>
              </w:rPr>
              <w:t>Упов</w:t>
            </w:r>
            <w:r>
              <w:rPr>
                <w:rFonts w:ascii="Times New Roman" w:hAnsi="Times New Roman"/>
                <w:b/>
                <w:sz w:val="24"/>
                <w:szCs w:val="24"/>
              </w:rPr>
              <w:t xml:space="preserve">новажена особа      </w:t>
            </w:r>
            <w:r w:rsidRPr="00812B55">
              <w:rPr>
                <w:rFonts w:ascii="Times New Roman" w:hAnsi="Times New Roman"/>
                <w:b/>
                <w:sz w:val="24"/>
                <w:szCs w:val="24"/>
              </w:rPr>
              <w:t xml:space="preserve"> </w:t>
            </w:r>
            <w:r>
              <w:rPr>
                <w:rFonts w:ascii="Times New Roman" w:hAnsi="Times New Roman"/>
                <w:b/>
                <w:sz w:val="24"/>
                <w:szCs w:val="24"/>
              </w:rPr>
              <w:t>Алла Логош</w:t>
            </w:r>
          </w:p>
        </w:tc>
      </w:tr>
    </w:tbl>
    <w:p w:rsidR="00CE1350" w:rsidRDefault="00CE1350" w:rsidP="00CE1350">
      <w:pPr>
        <w:pStyle w:val="normal"/>
        <w:widowControl w:val="0"/>
        <w:spacing w:after="0" w:line="240" w:lineRule="auto"/>
        <w:rPr>
          <w:rFonts w:ascii="Liberation Serif" w:eastAsia="Liberation Serif" w:hAnsi="Liberation Serif" w:cs="Liberation Serif"/>
          <w:color w:val="000000"/>
          <w:sz w:val="24"/>
          <w:szCs w:val="24"/>
        </w:rPr>
      </w:pPr>
    </w:p>
    <w:p w:rsidR="00CE1350" w:rsidRDefault="00CE1350" w:rsidP="00CE1350">
      <w:pPr>
        <w:pStyle w:val="normal"/>
        <w:widowControl w:val="0"/>
        <w:spacing w:after="0" w:line="240" w:lineRule="auto"/>
        <w:rPr>
          <w:rFonts w:ascii="Liberation Serif" w:eastAsia="Liberation Serif" w:hAnsi="Liberation Serif" w:cs="Liberation Serif"/>
          <w:color w:val="000000"/>
          <w:sz w:val="24"/>
          <w:szCs w:val="24"/>
        </w:rPr>
      </w:pPr>
    </w:p>
    <w:p w:rsidR="00CE1350" w:rsidRDefault="00CE1350" w:rsidP="00CE1350">
      <w:pPr>
        <w:pStyle w:val="normal"/>
        <w:widowControl w:val="0"/>
        <w:spacing w:after="0" w:line="240" w:lineRule="auto"/>
        <w:jc w:val="center"/>
        <w:rPr>
          <w:rFonts w:ascii="Times New Roman" w:eastAsia="Times New Roman" w:hAnsi="Times New Roman" w:cs="Times New Roman"/>
          <w:b/>
          <w:color w:val="000000"/>
          <w:sz w:val="24"/>
          <w:szCs w:val="24"/>
        </w:rPr>
      </w:pPr>
    </w:p>
    <w:p w:rsidR="00CE1350" w:rsidRDefault="00CE1350" w:rsidP="00CE1350">
      <w:pPr>
        <w:pStyle w:val="normal"/>
        <w:widowControl w:val="0"/>
        <w:spacing w:after="0" w:line="240" w:lineRule="auto"/>
        <w:jc w:val="center"/>
        <w:rPr>
          <w:rFonts w:ascii="Times New Roman" w:eastAsia="Times New Roman" w:hAnsi="Times New Roman" w:cs="Times New Roman"/>
          <w:b/>
          <w:color w:val="000000"/>
          <w:sz w:val="24"/>
          <w:szCs w:val="24"/>
        </w:rPr>
      </w:pPr>
    </w:p>
    <w:p w:rsidR="00CE1350" w:rsidRDefault="00CE1350" w:rsidP="00CE1350">
      <w:pPr>
        <w:pStyle w:val="normal"/>
        <w:widowControl w:val="0"/>
        <w:spacing w:after="0" w:line="240" w:lineRule="auto"/>
        <w:jc w:val="center"/>
        <w:rPr>
          <w:rFonts w:ascii="Times New Roman" w:eastAsia="Times New Roman" w:hAnsi="Times New Roman" w:cs="Times New Roman"/>
          <w:b/>
          <w:color w:val="000000"/>
          <w:sz w:val="24"/>
          <w:szCs w:val="24"/>
        </w:rPr>
      </w:pPr>
    </w:p>
    <w:p w:rsidR="00CE1350" w:rsidRDefault="00CE1350" w:rsidP="00CE1350">
      <w:pPr>
        <w:pStyle w:val="normal"/>
        <w:widowControl w:val="0"/>
        <w:spacing w:after="0" w:line="240" w:lineRule="auto"/>
        <w:jc w:val="center"/>
        <w:rPr>
          <w:rFonts w:ascii="Times New Roman" w:eastAsia="Times New Roman" w:hAnsi="Times New Roman" w:cs="Times New Roman"/>
          <w:b/>
          <w:color w:val="000000"/>
          <w:sz w:val="24"/>
          <w:szCs w:val="24"/>
        </w:rPr>
      </w:pPr>
    </w:p>
    <w:p w:rsidR="00CE1350" w:rsidRDefault="00CE1350" w:rsidP="00CE1350">
      <w:pPr>
        <w:pStyle w:val="normal"/>
        <w:widowControl w:val="0"/>
        <w:spacing w:after="0" w:line="240" w:lineRule="auto"/>
        <w:jc w:val="center"/>
        <w:rPr>
          <w:rFonts w:ascii="Times New Roman" w:eastAsia="Times New Roman" w:hAnsi="Times New Roman" w:cs="Times New Roman"/>
          <w:b/>
          <w:color w:val="000000"/>
          <w:sz w:val="24"/>
          <w:szCs w:val="24"/>
        </w:rPr>
      </w:pPr>
    </w:p>
    <w:p w:rsidR="00CE1350" w:rsidRPr="00C53D83" w:rsidRDefault="00CE1350" w:rsidP="00CE1350">
      <w:pPr>
        <w:pStyle w:val="normal"/>
        <w:widowControl w:val="0"/>
        <w:spacing w:after="0" w:line="240" w:lineRule="auto"/>
        <w:jc w:val="center"/>
        <w:rPr>
          <w:rFonts w:ascii="Times New Roman" w:eastAsia="Times New Roman" w:hAnsi="Times New Roman" w:cs="Times New Roman"/>
          <w:b/>
          <w:color w:val="000000"/>
          <w:sz w:val="28"/>
          <w:szCs w:val="28"/>
        </w:rPr>
      </w:pPr>
      <w:r w:rsidRPr="00C53D83">
        <w:rPr>
          <w:rFonts w:ascii="Times New Roman" w:eastAsia="Times New Roman" w:hAnsi="Times New Roman" w:cs="Times New Roman"/>
          <w:b/>
          <w:color w:val="000000"/>
          <w:sz w:val="28"/>
          <w:szCs w:val="28"/>
        </w:rPr>
        <w:t>ТЕНДЕРНА ДОКУМЕНТАЦІЯ</w:t>
      </w:r>
    </w:p>
    <w:p w:rsidR="00CE1350" w:rsidRPr="00C53D83" w:rsidRDefault="00CE1350" w:rsidP="00CE1350">
      <w:pPr>
        <w:pStyle w:val="normal"/>
        <w:widowControl w:val="0"/>
        <w:spacing w:after="0" w:line="240" w:lineRule="auto"/>
        <w:jc w:val="center"/>
        <w:rPr>
          <w:rFonts w:ascii="Times New Roman" w:eastAsia="Times New Roman" w:hAnsi="Times New Roman" w:cs="Times New Roman"/>
          <w:b/>
          <w:color w:val="000000"/>
          <w:sz w:val="28"/>
          <w:szCs w:val="28"/>
        </w:rPr>
      </w:pPr>
      <w:r w:rsidRPr="00C53D83">
        <w:rPr>
          <w:rFonts w:ascii="Times New Roman" w:eastAsia="Times New Roman" w:hAnsi="Times New Roman" w:cs="Times New Roman"/>
          <w:b/>
          <w:color w:val="000000"/>
          <w:sz w:val="28"/>
          <w:szCs w:val="28"/>
        </w:rPr>
        <w:t>на закупівлю за предметом:</w:t>
      </w:r>
    </w:p>
    <w:p w:rsidR="00CE1350" w:rsidRPr="00C53D83" w:rsidRDefault="00CE1350" w:rsidP="00CE1350">
      <w:pPr>
        <w:pStyle w:val="normal"/>
        <w:widowControl w:val="0"/>
        <w:spacing w:after="0" w:line="240" w:lineRule="auto"/>
        <w:jc w:val="center"/>
        <w:rPr>
          <w:rStyle w:val="qacpvname"/>
          <w:rFonts w:ascii="Times New Roman" w:hAnsi="Times New Roman" w:cs="Times New Roman"/>
          <w:sz w:val="28"/>
          <w:szCs w:val="28"/>
        </w:rPr>
      </w:pPr>
      <w:r w:rsidRPr="00C53D83">
        <w:rPr>
          <w:rStyle w:val="qacpvname"/>
          <w:rFonts w:ascii="Times New Roman" w:hAnsi="Times New Roman" w:cs="Times New Roman"/>
          <w:b/>
          <w:sz w:val="28"/>
          <w:szCs w:val="28"/>
        </w:rPr>
        <w:t xml:space="preserve">Деревина дров'яна НП хвойної породи, </w:t>
      </w:r>
    </w:p>
    <w:p w:rsidR="00CE1350" w:rsidRPr="00C53D83" w:rsidRDefault="00CE1350" w:rsidP="00CE1350">
      <w:pPr>
        <w:pStyle w:val="normal"/>
        <w:widowControl w:val="0"/>
        <w:spacing w:after="0" w:line="240" w:lineRule="auto"/>
        <w:jc w:val="center"/>
        <w:rPr>
          <w:rStyle w:val="qacpvname"/>
          <w:rFonts w:ascii="Times New Roman" w:hAnsi="Times New Roman" w:cs="Times New Roman"/>
          <w:b/>
          <w:sz w:val="28"/>
          <w:szCs w:val="28"/>
        </w:rPr>
      </w:pPr>
      <w:r w:rsidRPr="00C53D83">
        <w:rPr>
          <w:rStyle w:val="qacpvname"/>
          <w:rFonts w:ascii="Times New Roman" w:hAnsi="Times New Roman" w:cs="Times New Roman"/>
          <w:sz w:val="28"/>
          <w:szCs w:val="28"/>
        </w:rPr>
        <w:t>єдиний закупівельний словник</w:t>
      </w:r>
      <w:r w:rsidRPr="00C53D83">
        <w:rPr>
          <w:rStyle w:val="qacpvname"/>
          <w:rFonts w:ascii="Times New Roman" w:hAnsi="Times New Roman" w:cs="Times New Roman"/>
          <w:b/>
          <w:sz w:val="28"/>
          <w:szCs w:val="28"/>
        </w:rPr>
        <w:t xml:space="preserve"> ДК 021:2015: 03410000-7 Деревина</w:t>
      </w:r>
    </w:p>
    <w:p w:rsidR="00CE1350" w:rsidRPr="005278ED" w:rsidRDefault="00CE1350" w:rsidP="00CE1350">
      <w:pPr>
        <w:jc w:val="center"/>
        <w:rPr>
          <w:rFonts w:ascii="Times New Roman" w:eastAsia="Times New Roman" w:hAnsi="Times New Roman"/>
          <w:i/>
          <w:u w:val="single"/>
        </w:rPr>
      </w:pPr>
      <w:r w:rsidRPr="005278ED">
        <w:rPr>
          <w:rFonts w:ascii="Times New Roman" w:eastAsia="Times New Roman" w:hAnsi="Times New Roman"/>
          <w:i/>
          <w:u w:val="single"/>
        </w:rPr>
        <w:t>Процедура закупі</w:t>
      </w:r>
      <w:proofErr w:type="gramStart"/>
      <w:r w:rsidRPr="005278ED">
        <w:rPr>
          <w:rFonts w:ascii="Times New Roman" w:eastAsia="Times New Roman" w:hAnsi="Times New Roman"/>
          <w:i/>
          <w:u w:val="single"/>
        </w:rPr>
        <w:t>вл</w:t>
      </w:r>
      <w:proofErr w:type="gramEnd"/>
      <w:r w:rsidRPr="005278ED">
        <w:rPr>
          <w:rFonts w:ascii="Times New Roman" w:eastAsia="Times New Roman" w:hAnsi="Times New Roman"/>
          <w:i/>
          <w:u w:val="single"/>
        </w:rPr>
        <w:t>і – відкри</w:t>
      </w:r>
      <w:r>
        <w:rPr>
          <w:rFonts w:ascii="Times New Roman" w:eastAsia="Times New Roman" w:hAnsi="Times New Roman"/>
          <w:i/>
          <w:u w:val="single"/>
        </w:rPr>
        <w:t>ті торги з особливостями на 202</w:t>
      </w:r>
      <w:r>
        <w:rPr>
          <w:rFonts w:ascii="Times New Roman" w:eastAsia="Times New Roman" w:hAnsi="Times New Roman"/>
          <w:i/>
          <w:u w:val="single"/>
          <w:lang w:val="uk-UA"/>
        </w:rPr>
        <w:t>4</w:t>
      </w:r>
      <w:r w:rsidRPr="005278ED">
        <w:rPr>
          <w:rFonts w:ascii="Times New Roman" w:eastAsia="Times New Roman" w:hAnsi="Times New Roman"/>
          <w:i/>
          <w:u w:val="single"/>
        </w:rPr>
        <w:t xml:space="preserve"> рік</w:t>
      </w:r>
    </w:p>
    <w:p w:rsidR="00CE1350" w:rsidRPr="00C53D83" w:rsidRDefault="00CE1350" w:rsidP="00CE1350">
      <w:pPr>
        <w:pStyle w:val="normal"/>
        <w:widowControl w:val="0"/>
        <w:spacing w:after="0" w:line="240" w:lineRule="auto"/>
        <w:jc w:val="center"/>
        <w:rPr>
          <w:rFonts w:ascii="Times New Roman" w:eastAsia="Times New Roman" w:hAnsi="Times New Roman" w:cs="Times New Roman"/>
          <w:b/>
          <w:color w:val="000000"/>
          <w:sz w:val="28"/>
          <w:szCs w:val="28"/>
          <w:lang w:val="ru-RU"/>
        </w:rPr>
      </w:pPr>
    </w:p>
    <w:p w:rsidR="00CE1350" w:rsidRDefault="00CE1350" w:rsidP="00CE1350">
      <w:pPr>
        <w:pStyle w:val="normal"/>
        <w:widowControl w:val="0"/>
        <w:spacing w:after="0" w:line="240" w:lineRule="auto"/>
        <w:jc w:val="center"/>
        <w:rPr>
          <w:rFonts w:ascii="Times New Roman" w:eastAsia="Times New Roman" w:hAnsi="Times New Roman" w:cs="Times New Roman"/>
          <w:b/>
          <w:color w:val="000000"/>
          <w:sz w:val="28"/>
          <w:szCs w:val="28"/>
        </w:rPr>
      </w:pPr>
    </w:p>
    <w:p w:rsidR="00CE1350" w:rsidRDefault="00CE1350" w:rsidP="00CE1350">
      <w:pPr>
        <w:pStyle w:val="normal"/>
        <w:widowControl w:val="0"/>
        <w:spacing w:after="0" w:line="240" w:lineRule="auto"/>
        <w:jc w:val="center"/>
        <w:rPr>
          <w:rFonts w:ascii="Times New Roman" w:eastAsia="Times New Roman" w:hAnsi="Times New Roman" w:cs="Times New Roman"/>
          <w:b/>
          <w:color w:val="000000"/>
          <w:sz w:val="28"/>
          <w:szCs w:val="28"/>
        </w:rPr>
      </w:pPr>
    </w:p>
    <w:p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B3D" w:rsidRDefault="00583B3D" w:rsidP="00583B3D">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CE1350" w:rsidRPr="00690483" w:rsidRDefault="00CE1350"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83B3D" w:rsidRPr="00CE1350" w:rsidRDefault="00CE1350" w:rsidP="00CE1350">
      <w:pPr>
        <w:jc w:val="center"/>
        <w:rPr>
          <w:lang w:val="uk-UA"/>
        </w:rPr>
      </w:pPr>
      <w:r>
        <w:rPr>
          <w:lang w:val="uk-UA"/>
        </w:rPr>
        <w:t>С. Киселиці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583B3D" w:rsidRPr="000A74B5" w:rsidTr="00CE1350">
        <w:tc>
          <w:tcPr>
            <w:tcW w:w="300" w:type="pct"/>
            <w:shd w:val="clear" w:color="auto" w:fill="FFFFFF"/>
            <w:hideMark/>
          </w:tcPr>
          <w:p w:rsidR="00583B3D" w:rsidRPr="00B413F2" w:rsidRDefault="00583B3D" w:rsidP="00CE135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583B3D" w:rsidRPr="00B413F2" w:rsidRDefault="00583B3D" w:rsidP="00CE135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583B3D" w:rsidRPr="000A74B5" w:rsidTr="00CE1350">
        <w:trPr>
          <w:trHeight w:val="17"/>
        </w:trPr>
        <w:tc>
          <w:tcPr>
            <w:tcW w:w="300" w:type="pct"/>
            <w:shd w:val="clear" w:color="auto" w:fill="FFFFFF"/>
            <w:hideMark/>
          </w:tcPr>
          <w:p w:rsidR="00583B3D" w:rsidRPr="00B413F2" w:rsidRDefault="00583B3D" w:rsidP="00CE1350">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583B3D" w:rsidRPr="00B413F2" w:rsidRDefault="00583B3D" w:rsidP="00CE1350">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583B3D" w:rsidRPr="00B413F2" w:rsidRDefault="00583B3D" w:rsidP="00CE1350">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583B3D" w:rsidRPr="007D3370"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583B3D" w:rsidRPr="00B413F2" w:rsidRDefault="00583B3D" w:rsidP="00CE135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583B3D" w:rsidRPr="000A74B5"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p>
        </w:tc>
      </w:tr>
      <w:tr w:rsidR="00583B3D" w:rsidRPr="000A74B5"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583B3D" w:rsidRPr="00B413F2" w:rsidRDefault="00CE1350" w:rsidP="00CE1350">
            <w:pPr>
              <w:spacing w:before="150" w:after="150" w:line="240" w:lineRule="auto"/>
              <w:rPr>
                <w:rFonts w:ascii="Times New Roman" w:eastAsia="Times New Roman" w:hAnsi="Times New Roman"/>
                <w:sz w:val="24"/>
                <w:szCs w:val="24"/>
                <w:lang w:val="uk-UA" w:eastAsia="ru-RU"/>
              </w:rPr>
            </w:pPr>
            <w:r>
              <w:rPr>
                <w:rFonts w:ascii="Times New Roman" w:hAnsi="Times New Roman"/>
                <w:b/>
                <w:lang w:val="uk-UA"/>
              </w:rPr>
              <w:t>Киселицький Ліцей</w:t>
            </w:r>
            <w:r w:rsidRPr="005278ED">
              <w:rPr>
                <w:rFonts w:ascii="Times New Roman" w:hAnsi="Times New Roman"/>
                <w:b/>
                <w:lang w:val="uk-UA"/>
              </w:rPr>
              <w:t xml:space="preserve"> Путильської селищної ради</w:t>
            </w:r>
          </w:p>
        </w:tc>
      </w:tr>
      <w:tr w:rsidR="00583B3D" w:rsidRPr="000A74B5"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583B3D" w:rsidRPr="00B413F2" w:rsidRDefault="00CE1350" w:rsidP="00CE1350">
            <w:pPr>
              <w:spacing w:before="150" w:after="150" w:line="240" w:lineRule="auto"/>
              <w:rPr>
                <w:rFonts w:ascii="Times New Roman" w:eastAsia="Times New Roman" w:hAnsi="Times New Roman"/>
                <w:sz w:val="24"/>
                <w:szCs w:val="24"/>
                <w:lang w:val="uk-UA" w:eastAsia="ru-RU"/>
              </w:rPr>
            </w:pPr>
            <w:r w:rsidRPr="005278ED">
              <w:rPr>
                <w:rFonts w:ascii="Times New Roman" w:hAnsi="Times New Roman"/>
                <w:b/>
              </w:rPr>
              <w:t>59124, Україна, Чернівецька область, Вижницький  район, с</w:t>
            </w:r>
            <w:proofErr w:type="gramStart"/>
            <w:r w:rsidRPr="005278ED">
              <w:rPr>
                <w:rFonts w:ascii="Times New Roman" w:hAnsi="Times New Roman"/>
                <w:b/>
              </w:rPr>
              <w:t>.К</w:t>
            </w:r>
            <w:proofErr w:type="gramEnd"/>
            <w:r w:rsidRPr="005278ED">
              <w:rPr>
                <w:rFonts w:ascii="Times New Roman" w:hAnsi="Times New Roman"/>
                <w:b/>
              </w:rPr>
              <w:t>иселиці,</w:t>
            </w:r>
            <w:r w:rsidRPr="005278ED">
              <w:rPr>
                <w:rFonts w:ascii="Times New Roman" w:hAnsi="Times New Roman"/>
                <w:b/>
                <w:lang w:val="uk-UA"/>
              </w:rPr>
              <w:t xml:space="preserve"> </w:t>
            </w:r>
            <w:r w:rsidRPr="005278ED">
              <w:rPr>
                <w:rFonts w:ascii="Times New Roman" w:hAnsi="Times New Roman"/>
                <w:b/>
              </w:rPr>
              <w:t>вул.Головна, 59</w:t>
            </w:r>
          </w:p>
        </w:tc>
      </w:tr>
      <w:tr w:rsidR="00583B3D" w:rsidRPr="000A74B5"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CE1350" w:rsidRDefault="00CE1350" w:rsidP="00CE1350">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 по батькові: Рейкало Дмитро Петрович</w:t>
            </w:r>
          </w:p>
          <w:p w:rsidR="00CE1350" w:rsidRDefault="00CE1350" w:rsidP="00CE1350">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директор</w:t>
            </w:r>
          </w:p>
          <w:p w:rsidR="00CE1350" w:rsidRDefault="00CE1350" w:rsidP="00CE1350">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адреса: </w:t>
            </w:r>
            <w:hyperlink r:id="rId5" w:history="1">
              <w:r w:rsidRPr="00BB6D5E">
                <w:rPr>
                  <w:rStyle w:val="a3"/>
                  <w:rFonts w:ascii="Arial" w:hAnsi="Arial" w:cs="Arial"/>
                  <w:sz w:val="18"/>
                  <w:szCs w:val="18"/>
                  <w:shd w:val="clear" w:color="auto" w:fill="FFFFFF"/>
                </w:rPr>
                <w:t>ksschool@ukr.net</w:t>
              </w:r>
            </w:hyperlink>
            <w:r>
              <w:rPr>
                <w:rFonts w:ascii="Arial" w:hAnsi="Arial" w:cs="Arial"/>
                <w:b/>
                <w:bCs/>
                <w:color w:val="343840"/>
                <w:sz w:val="18"/>
                <w:szCs w:val="18"/>
                <w:shd w:val="clear" w:color="auto" w:fill="FFFFFF"/>
              </w:rPr>
              <w:t xml:space="preserve"> </w:t>
            </w:r>
          </w:p>
          <w:p w:rsidR="00CE1350" w:rsidRDefault="00CE1350" w:rsidP="00CE1350">
            <w:pPr>
              <w:pStyle w:val="normal"/>
              <w:spacing w:before="150" w:after="15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телефон: 380680862849</w:t>
            </w:r>
          </w:p>
          <w:p w:rsidR="00583B3D" w:rsidRPr="00B413F2" w:rsidRDefault="00583B3D" w:rsidP="00CE1350">
            <w:pPr>
              <w:spacing w:before="150" w:after="150" w:line="240" w:lineRule="auto"/>
              <w:rPr>
                <w:rFonts w:ascii="Times New Roman" w:eastAsia="Times New Roman" w:hAnsi="Times New Roman"/>
                <w:sz w:val="24"/>
                <w:szCs w:val="24"/>
                <w:lang w:val="uk-UA" w:eastAsia="ru-RU"/>
              </w:rPr>
            </w:pPr>
          </w:p>
        </w:tc>
      </w:tr>
      <w:tr w:rsidR="00583B3D" w:rsidRPr="000A74B5"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583B3D" w:rsidRPr="000A74B5"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p>
        </w:tc>
      </w:tr>
      <w:tr w:rsidR="00583B3D" w:rsidRPr="000A74B5"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CE1350" w:rsidRPr="00CE1350" w:rsidRDefault="00CE1350" w:rsidP="00CE1350">
            <w:pPr>
              <w:pStyle w:val="normal"/>
              <w:widowControl w:val="0"/>
              <w:spacing w:after="0" w:line="240" w:lineRule="auto"/>
              <w:jc w:val="center"/>
              <w:rPr>
                <w:rStyle w:val="qacpvname"/>
                <w:rFonts w:ascii="Times New Roman" w:hAnsi="Times New Roman" w:cs="Times New Roman"/>
                <w:sz w:val="24"/>
                <w:szCs w:val="24"/>
              </w:rPr>
            </w:pPr>
            <w:r w:rsidRPr="00CE1350">
              <w:rPr>
                <w:rStyle w:val="qacpvname"/>
                <w:rFonts w:ascii="Times New Roman" w:hAnsi="Times New Roman" w:cs="Times New Roman"/>
                <w:b/>
                <w:sz w:val="24"/>
                <w:szCs w:val="24"/>
              </w:rPr>
              <w:t xml:space="preserve">Деревина дров'яна НП хвойної породи, </w:t>
            </w:r>
          </w:p>
          <w:p w:rsidR="00583B3D" w:rsidRPr="00CE1350" w:rsidRDefault="00CE1350" w:rsidP="00CE1350">
            <w:pPr>
              <w:pStyle w:val="normal"/>
              <w:widowControl w:val="0"/>
              <w:spacing w:after="0" w:line="240" w:lineRule="auto"/>
              <w:jc w:val="center"/>
              <w:rPr>
                <w:rFonts w:ascii="Times New Roman" w:hAnsi="Times New Roman" w:cs="Times New Roman"/>
                <w:b/>
                <w:sz w:val="28"/>
                <w:szCs w:val="28"/>
              </w:rPr>
            </w:pPr>
            <w:r w:rsidRPr="00CE1350">
              <w:rPr>
                <w:rStyle w:val="qacpvname"/>
                <w:rFonts w:ascii="Times New Roman" w:hAnsi="Times New Roman" w:cs="Times New Roman"/>
                <w:sz w:val="24"/>
                <w:szCs w:val="24"/>
              </w:rPr>
              <w:t>єдиний закупівельний словник</w:t>
            </w:r>
            <w:r w:rsidRPr="00CE1350">
              <w:rPr>
                <w:rStyle w:val="qacpvname"/>
                <w:rFonts w:ascii="Times New Roman" w:hAnsi="Times New Roman" w:cs="Times New Roman"/>
                <w:b/>
                <w:sz w:val="24"/>
                <w:szCs w:val="24"/>
              </w:rPr>
              <w:t xml:space="preserve"> ДК 021:2015: 03410000-7 Деревина</w:t>
            </w:r>
          </w:p>
        </w:tc>
      </w:tr>
      <w:tr w:rsidR="00583B3D" w:rsidRPr="000A74B5"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583B3D" w:rsidRPr="00B413F2" w:rsidRDefault="00583B3D" w:rsidP="00CE135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 закупівля здійснюється без поділу на </w:t>
            </w:r>
          </w:p>
        </w:tc>
      </w:tr>
      <w:tr w:rsidR="00583B3D" w:rsidRPr="000A74B5"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товару та місце </w:t>
            </w:r>
            <w:r w:rsidRPr="006B6135">
              <w:rPr>
                <w:rFonts w:ascii="Times New Roman" w:eastAsia="Times New Roman" w:hAnsi="Times New Roman"/>
                <w:sz w:val="24"/>
                <w:szCs w:val="24"/>
                <w:lang w:val="uk-UA" w:eastAsia="ru-RU"/>
              </w:rPr>
              <w:lastRenderedPageBreak/>
              <w:t>його поставки</w:t>
            </w:r>
          </w:p>
        </w:tc>
        <w:tc>
          <w:tcPr>
            <w:tcW w:w="3150" w:type="pct"/>
            <w:shd w:val="clear" w:color="auto" w:fill="FFFFFF"/>
            <w:hideMark/>
          </w:tcPr>
          <w:p w:rsidR="00583B3D" w:rsidRPr="00CE1350" w:rsidRDefault="00583B3D" w:rsidP="00CE135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Місце поставки: </w:t>
            </w:r>
            <w:r w:rsidR="00CE1350" w:rsidRPr="005278ED">
              <w:rPr>
                <w:rFonts w:ascii="Times New Roman" w:hAnsi="Times New Roman"/>
                <w:b/>
              </w:rPr>
              <w:t>Чернівецька область, Вижницький  район, с.Киселиці,</w:t>
            </w:r>
            <w:r w:rsidR="00CE1350" w:rsidRPr="005278ED">
              <w:rPr>
                <w:rFonts w:ascii="Times New Roman" w:hAnsi="Times New Roman"/>
                <w:b/>
                <w:lang w:val="uk-UA"/>
              </w:rPr>
              <w:t xml:space="preserve"> </w:t>
            </w:r>
            <w:r w:rsidR="00CE1350" w:rsidRPr="005278ED">
              <w:rPr>
                <w:rFonts w:ascii="Times New Roman" w:hAnsi="Times New Roman"/>
                <w:b/>
              </w:rPr>
              <w:t>вул.Головна, 59</w:t>
            </w:r>
            <w:r w:rsidR="00CE1350">
              <w:rPr>
                <w:rFonts w:ascii="Times New Roman" w:hAnsi="Times New Roman"/>
                <w:b/>
                <w:lang w:val="uk-UA"/>
              </w:rPr>
              <w:t>, Киселицький Ліцей</w:t>
            </w:r>
            <w:r w:rsidR="00CE1350" w:rsidRPr="005278ED">
              <w:rPr>
                <w:rFonts w:ascii="Times New Roman" w:hAnsi="Times New Roman"/>
                <w:b/>
                <w:lang w:val="uk-UA"/>
              </w:rPr>
              <w:t xml:space="preserve"> </w:t>
            </w:r>
            <w:r w:rsidR="00CE1350" w:rsidRPr="005278ED">
              <w:rPr>
                <w:rFonts w:ascii="Times New Roman" w:hAnsi="Times New Roman"/>
                <w:b/>
                <w:lang w:val="uk-UA"/>
              </w:rPr>
              <w:lastRenderedPageBreak/>
              <w:t>Путильської селищної ради</w:t>
            </w:r>
          </w:p>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604843">
              <w:rPr>
                <w:rFonts w:ascii="Times New Roman" w:eastAsia="Times New Roman" w:hAnsi="Times New Roman"/>
                <w:sz w:val="24"/>
                <w:szCs w:val="24"/>
                <w:lang w:val="uk-UA" w:eastAsia="ru-RU"/>
              </w:rPr>
              <w:t>180 м3</w:t>
            </w:r>
          </w:p>
        </w:tc>
      </w:tr>
      <w:tr w:rsidR="00583B3D" w:rsidRPr="000A74B5"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31.12.202</w:t>
            </w:r>
            <w:r w:rsidR="00604843">
              <w:rPr>
                <w:rFonts w:ascii="Times New Roman" w:eastAsia="Times New Roman" w:hAnsi="Times New Roman"/>
                <w:i/>
                <w:iCs/>
                <w:sz w:val="24"/>
                <w:szCs w:val="24"/>
                <w:lang w:val="uk-UA" w:eastAsia="ru-RU"/>
              </w:rPr>
              <w:t>4р.</w:t>
            </w:r>
          </w:p>
        </w:tc>
      </w:tr>
      <w:tr w:rsidR="00583B3D" w:rsidRPr="000A74B5"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583B3D" w:rsidRPr="00B413F2" w:rsidRDefault="00583B3D" w:rsidP="00CE1350">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3B3D" w:rsidRPr="000A74B5"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583B3D" w:rsidRPr="000A74B5"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583B3D" w:rsidRPr="00B413F2" w:rsidRDefault="00583B3D" w:rsidP="00CE1350">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83B3D" w:rsidRPr="00CE1350" w:rsidTr="00CE1350">
        <w:tc>
          <w:tcPr>
            <w:tcW w:w="300" w:type="pct"/>
            <w:shd w:val="clear" w:color="auto" w:fill="FFFFFF"/>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583B3D" w:rsidRDefault="00583B3D" w:rsidP="00CE135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83B3D" w:rsidRPr="00D866B8" w:rsidRDefault="00583B3D" w:rsidP="00CE1350">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D866B8">
              <w:rPr>
                <w:rFonts w:ascii="Times New Roman" w:eastAsia="Times New Roman" w:hAnsi="Times New Roman"/>
                <w:i/>
                <w:iCs/>
                <w:sz w:val="24"/>
                <w:szCs w:val="24"/>
                <w:lang w:val="uk-UA" w:eastAsia="ru-RU"/>
              </w:rPr>
              <w:t>.</w:t>
            </w:r>
          </w:p>
        </w:tc>
      </w:tr>
      <w:tr w:rsidR="00583B3D" w:rsidRPr="000A74B5" w:rsidTr="00CE1350">
        <w:tc>
          <w:tcPr>
            <w:tcW w:w="5000" w:type="pct"/>
            <w:gridSpan w:val="3"/>
            <w:shd w:val="clear" w:color="auto" w:fill="FFFFFF"/>
            <w:hideMark/>
          </w:tcPr>
          <w:p w:rsidR="00583B3D" w:rsidRPr="00B413F2" w:rsidRDefault="00583B3D" w:rsidP="00CE135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83B3D" w:rsidRPr="00A106C8"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Процедура надання роз'яснень щодо тендерної </w:t>
            </w:r>
            <w:r w:rsidRPr="00B413F2">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r w:rsidRPr="008A7395">
              <w:rPr>
                <w:rFonts w:ascii="Times New Roman" w:eastAsia="Times New Roman" w:hAnsi="Times New Roman"/>
                <w:sz w:val="24"/>
                <w:szCs w:val="24"/>
                <w:lang w:val="uk-UA" w:eastAsia="ru-RU"/>
              </w:rPr>
              <w:lastRenderedPageBreak/>
              <w:t>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B3D" w:rsidRPr="00B413F2" w:rsidRDefault="00583B3D" w:rsidP="00CE135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3B3D" w:rsidRPr="000A74B5"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583B3D" w:rsidRPr="00883C78" w:rsidRDefault="00583B3D" w:rsidP="00CE135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3B3D" w:rsidRPr="000A74B5" w:rsidTr="00CE1350">
        <w:tc>
          <w:tcPr>
            <w:tcW w:w="5000" w:type="pct"/>
            <w:gridSpan w:val="3"/>
            <w:shd w:val="clear" w:color="auto" w:fill="FFFFFF"/>
            <w:hideMark/>
          </w:tcPr>
          <w:p w:rsidR="00583B3D" w:rsidRPr="00B413F2" w:rsidRDefault="00583B3D" w:rsidP="00CE135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583B3D" w:rsidRPr="00BB49F4"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Зміст і спосіб подання </w:t>
            </w:r>
            <w:r w:rsidRPr="00B413F2">
              <w:rPr>
                <w:rFonts w:ascii="Times New Roman" w:eastAsia="Times New Roman" w:hAnsi="Times New Roman"/>
                <w:sz w:val="24"/>
                <w:szCs w:val="24"/>
                <w:lang w:val="uk-UA" w:eastAsia="ru-RU"/>
              </w:rPr>
              <w:lastRenderedPageBreak/>
              <w:t>тендерної пропозиції</w:t>
            </w:r>
          </w:p>
        </w:tc>
        <w:tc>
          <w:tcPr>
            <w:tcW w:w="3150" w:type="pct"/>
            <w:shd w:val="clear" w:color="auto" w:fill="FFFFFF"/>
            <w:hideMark/>
          </w:tcPr>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 xml:space="preserve">Тендерна пропозиція подається в електронній формі через електронну систему закупівель шляхом </w:t>
            </w:r>
            <w:r w:rsidRPr="007A75D9">
              <w:rPr>
                <w:rFonts w:ascii="Times New Roman" w:eastAsia="Times New Roman" w:hAnsi="Times New Roman"/>
                <w:sz w:val="24"/>
                <w:szCs w:val="24"/>
                <w:lang w:val="uk-UA" w:eastAsia="ru-RU"/>
              </w:rPr>
              <w:lastRenderedPageBreak/>
              <w:t>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583B3D" w:rsidRPr="004411EC" w:rsidRDefault="00583B3D" w:rsidP="00CE1350">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 xml:space="preserve">Додатку № 1 до тендерної документації </w:t>
            </w:r>
            <w:r w:rsidRPr="004411EC">
              <w:rPr>
                <w:rFonts w:ascii="Times New Roman" w:eastAsia="Times New Roman" w:hAnsi="Times New Roman"/>
                <w:i/>
                <w:iCs/>
                <w:sz w:val="24"/>
                <w:szCs w:val="24"/>
                <w:highlight w:val="yellow"/>
                <w:lang w:val="uk-UA" w:eastAsia="ru-RU"/>
              </w:rPr>
              <w:t>(примітк</w:t>
            </w:r>
            <w:r>
              <w:rPr>
                <w:rFonts w:ascii="Times New Roman" w:eastAsia="Times New Roman" w:hAnsi="Times New Roman"/>
                <w:i/>
                <w:iCs/>
                <w:sz w:val="24"/>
                <w:szCs w:val="24"/>
                <w:highlight w:val="yellow"/>
                <w:lang w:val="uk-UA" w:eastAsia="ru-RU"/>
              </w:rPr>
              <w:t>и</w:t>
            </w:r>
            <w:r w:rsidRPr="004411EC">
              <w:rPr>
                <w:rFonts w:ascii="Times New Roman" w:eastAsia="Times New Roman" w:hAnsi="Times New Roman"/>
                <w:i/>
                <w:iCs/>
                <w:sz w:val="24"/>
                <w:szCs w:val="24"/>
                <w:highlight w:val="yellow"/>
                <w:lang w:val="uk-UA" w:eastAsia="ru-RU"/>
              </w:rPr>
              <w:t xml:space="preserve"> для замовників: </w:t>
            </w:r>
          </w:p>
          <w:p w:rsidR="00583B3D" w:rsidRPr="004411EC" w:rsidRDefault="00583B3D" w:rsidP="00CE1350">
            <w:pPr>
              <w:pStyle w:val="a4"/>
              <w:numPr>
                <w:ilvl w:val="0"/>
                <w:numId w:val="14"/>
              </w:numPr>
              <w:spacing w:before="150" w:after="150" w:line="240" w:lineRule="auto"/>
              <w:jc w:val="both"/>
              <w:rPr>
                <w:rFonts w:ascii="Times New Roman" w:eastAsia="Times New Roman" w:hAnsi="Times New Roman"/>
                <w:i/>
                <w:iCs/>
                <w:sz w:val="24"/>
                <w:szCs w:val="24"/>
                <w:highlight w:val="yellow"/>
                <w:lang w:val="uk-UA" w:eastAsia="ru-RU"/>
              </w:rPr>
            </w:pPr>
            <w:r w:rsidRPr="004411EC">
              <w:rPr>
                <w:rFonts w:ascii="Times New Roman" w:eastAsia="Times New Roman" w:hAnsi="Times New Roman"/>
                <w:i/>
                <w:iCs/>
                <w:sz w:val="24"/>
                <w:szCs w:val="24"/>
                <w:highlight w:val="yellow"/>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583B3D" w:rsidRPr="004411EC" w:rsidRDefault="00583B3D" w:rsidP="00CE1350">
            <w:pPr>
              <w:pStyle w:val="a4"/>
              <w:numPr>
                <w:ilvl w:val="0"/>
                <w:numId w:val="14"/>
              </w:numPr>
              <w:spacing w:before="150" w:after="150" w:line="240" w:lineRule="auto"/>
              <w:jc w:val="both"/>
              <w:rPr>
                <w:rFonts w:ascii="Times New Roman" w:eastAsia="Times New Roman" w:hAnsi="Times New Roman"/>
                <w:i/>
                <w:iCs/>
                <w:sz w:val="24"/>
                <w:szCs w:val="24"/>
                <w:highlight w:val="yellow"/>
                <w:lang w:val="uk-UA" w:eastAsia="ru-RU"/>
              </w:rPr>
            </w:pPr>
            <w:r w:rsidRPr="004411EC">
              <w:rPr>
                <w:rFonts w:ascii="Times New Roman" w:eastAsia="Times New Roman" w:hAnsi="Times New Roman"/>
                <w:i/>
                <w:iCs/>
                <w:sz w:val="24"/>
                <w:szCs w:val="24"/>
                <w:highlight w:val="yellow"/>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583B3D" w:rsidRDefault="00583B3D" w:rsidP="00CE135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583B3D" w:rsidRPr="006F3DFA" w:rsidRDefault="00583B3D" w:rsidP="00CE1350">
            <w:pPr>
              <w:pStyle w:val="a4"/>
              <w:numPr>
                <w:ilvl w:val="0"/>
                <w:numId w:val="1"/>
              </w:numPr>
              <w:spacing w:before="150" w:after="150" w:line="240" w:lineRule="auto"/>
              <w:jc w:val="both"/>
              <w:rPr>
                <w:rFonts w:ascii="Times New Roman" w:eastAsia="Times New Roman" w:hAnsi="Times New Roman"/>
                <w:sz w:val="24"/>
                <w:szCs w:val="24"/>
                <w:highlight w:val="yellow"/>
                <w:lang w:val="uk-UA" w:eastAsia="ru-RU"/>
              </w:rPr>
            </w:pPr>
            <w:r w:rsidRPr="006F3DFA">
              <w:rPr>
                <w:rFonts w:ascii="Times New Roman" w:eastAsia="Times New Roman" w:hAnsi="Times New Roman"/>
                <w:sz w:val="24"/>
                <w:szCs w:val="24"/>
                <w:highlight w:val="yellow"/>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583B3D" w:rsidRPr="00AC2592" w:rsidRDefault="00583B3D" w:rsidP="00CE135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r w:rsidRPr="006B6135">
              <w:rPr>
                <w:rFonts w:ascii="Times New Roman" w:eastAsia="Times New Roman" w:hAnsi="Times New Roman"/>
                <w:i/>
                <w:iCs/>
                <w:sz w:val="24"/>
                <w:szCs w:val="24"/>
                <w:highlight w:val="yellow"/>
                <w:lang w:val="uk-UA" w:eastAsia="ru-RU"/>
              </w:rPr>
              <w:t>(якщо таке забезпечення вимагається замовником);</w:t>
            </w:r>
          </w:p>
          <w:p w:rsidR="00583B3D" w:rsidRPr="005F2907" w:rsidRDefault="00583B3D" w:rsidP="00CE135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583B3D" w:rsidRDefault="00583B3D" w:rsidP="00CE135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583B3D" w:rsidRDefault="00583B3D" w:rsidP="00CE135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583B3D" w:rsidRPr="007A7B8B" w:rsidRDefault="00583B3D" w:rsidP="00CE135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_______________________________________________</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583B3D" w:rsidRPr="00A57464" w:rsidRDefault="00583B3D" w:rsidP="00CE135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583B3D" w:rsidRPr="00A57464" w:rsidRDefault="00583B3D" w:rsidP="00CE135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w:t>
            </w:r>
            <w:r w:rsidRPr="00717447">
              <w:rPr>
                <w:rFonts w:ascii="Times New Roman" w:eastAsia="Times New Roman" w:hAnsi="Times New Roman"/>
                <w:sz w:val="24"/>
                <w:szCs w:val="24"/>
                <w:lang w:val="uk-UA" w:eastAsia="ru-RU"/>
              </w:rPr>
              <w:lastRenderedPageBreak/>
              <w:t xml:space="preserve">учасника. </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583B3D" w:rsidRDefault="00583B3D" w:rsidP="00CE135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583B3D" w:rsidRDefault="00583B3D" w:rsidP="00CE135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583B3D" w:rsidRDefault="00583B3D" w:rsidP="00CE135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583B3D" w:rsidRDefault="00583B3D" w:rsidP="00CE135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83B3D" w:rsidRDefault="00583B3D" w:rsidP="00CE135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583B3D" w:rsidRDefault="00583B3D" w:rsidP="00CE135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583B3D" w:rsidRDefault="00583B3D" w:rsidP="00CE135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717447">
              <w:rPr>
                <w:rFonts w:ascii="Times New Roman" w:eastAsia="Times New Roman" w:hAnsi="Times New Roman"/>
                <w:sz w:val="24"/>
                <w:szCs w:val="24"/>
                <w:lang w:val="uk-UA" w:eastAsia="ru-RU"/>
              </w:rPr>
              <w:lastRenderedPageBreak/>
              <w:t xml:space="preserve">та/або не стосується характеристики предмета закупівлі, кваліфікаційних критеріїв до учасника процедури закупівлі. </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583B3D" w:rsidRDefault="00583B3D" w:rsidP="00CE135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583B3D" w:rsidRDefault="00583B3D" w:rsidP="00CE135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583B3D" w:rsidRDefault="00583B3D" w:rsidP="00CE135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583B3D" w:rsidRDefault="00583B3D" w:rsidP="00CE135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583B3D" w:rsidRDefault="00583B3D" w:rsidP="00CE135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583B3D" w:rsidRDefault="00583B3D" w:rsidP="00CE135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583B3D" w:rsidRDefault="00583B3D" w:rsidP="00CE1350">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rsidR="00583B3D" w:rsidRPr="00C708BA" w:rsidRDefault="00583B3D" w:rsidP="00CE1350">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583B3D" w:rsidRPr="004D2F1A" w:rsidRDefault="00583B3D" w:rsidP="00CE1350">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83B3D" w:rsidRPr="00CE1350"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583B3D" w:rsidRPr="00B413F2" w:rsidRDefault="00583B3D" w:rsidP="00CE135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583B3D" w:rsidRPr="00B413F2" w:rsidRDefault="00583B3D" w:rsidP="00CE1350">
            <w:pPr>
              <w:spacing w:before="150" w:after="150" w:line="240" w:lineRule="auto"/>
              <w:jc w:val="both"/>
              <w:rPr>
                <w:rFonts w:ascii="Times New Roman" w:eastAsia="Times New Roman" w:hAnsi="Times New Roman"/>
                <w:sz w:val="24"/>
                <w:szCs w:val="24"/>
                <w:lang w:val="uk-UA" w:eastAsia="ru-RU"/>
              </w:rPr>
            </w:pPr>
          </w:p>
        </w:tc>
      </w:tr>
      <w:tr w:rsidR="00583B3D" w:rsidRPr="00CE1350"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Умови повернення чи неповернення 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rsidR="00583B3D" w:rsidRDefault="00583B3D" w:rsidP="00CE135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Не вимагається</w:t>
            </w:r>
          </w:p>
          <w:p w:rsidR="00583B3D" w:rsidRPr="00B413F2" w:rsidRDefault="00583B3D" w:rsidP="00CE1350">
            <w:pPr>
              <w:spacing w:before="150" w:after="150" w:line="240" w:lineRule="auto"/>
              <w:jc w:val="both"/>
              <w:rPr>
                <w:rFonts w:ascii="Times New Roman" w:eastAsia="Times New Roman" w:hAnsi="Times New Roman"/>
                <w:sz w:val="24"/>
                <w:szCs w:val="24"/>
                <w:lang w:val="uk-UA" w:eastAsia="ru-RU"/>
              </w:rPr>
            </w:pPr>
          </w:p>
        </w:tc>
      </w:tr>
      <w:tr w:rsidR="00583B3D" w:rsidRPr="00A106C8"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583B3D" w:rsidRDefault="00583B3D" w:rsidP="00CE135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583B3D" w:rsidRPr="00E94849" w:rsidRDefault="00583B3D" w:rsidP="00CE135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83B3D" w:rsidRPr="00E94849" w:rsidRDefault="00583B3D" w:rsidP="00CE135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83B3D" w:rsidRPr="00E94849" w:rsidRDefault="00583B3D" w:rsidP="00CE1350">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583B3D" w:rsidRPr="00E94849" w:rsidRDefault="00583B3D" w:rsidP="00CE1350">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83B3D" w:rsidRPr="00E94849" w:rsidRDefault="00583B3D" w:rsidP="00CE135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B3D" w:rsidRPr="00EC4ABB"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583B3D" w:rsidRDefault="00583B3D" w:rsidP="00CE135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583B3D" w:rsidRPr="007A75D9" w:rsidRDefault="00583B3D" w:rsidP="00CE1350">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83B3D" w:rsidRPr="00B413F2" w:rsidRDefault="00583B3D" w:rsidP="00CE1350">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83B3D" w:rsidRPr="000A74B5"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583B3D" w:rsidRPr="00B413F2" w:rsidRDefault="00583B3D" w:rsidP="00CE135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583B3D" w:rsidRPr="000A74B5"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583B3D" w:rsidRPr="00B413F2" w:rsidRDefault="00583B3D" w:rsidP="00CE135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83B3D" w:rsidRPr="00A106C8"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583B3D" w:rsidRPr="00B413F2" w:rsidRDefault="00583B3D" w:rsidP="00CE135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B3D" w:rsidRPr="00CE1350" w:rsidTr="00CE1350">
        <w:tc>
          <w:tcPr>
            <w:tcW w:w="300" w:type="pct"/>
            <w:shd w:val="clear" w:color="auto" w:fill="FFFFFF"/>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583B3D" w:rsidRPr="00DE1048" w:rsidRDefault="00583B3D" w:rsidP="00CE1350">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583B3D" w:rsidRPr="00DE1048" w:rsidRDefault="00583B3D" w:rsidP="00CE1350">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rsidR="00583B3D" w:rsidRPr="00DE1048" w:rsidRDefault="00583B3D" w:rsidP="00D866B8">
            <w:pPr>
              <w:spacing w:after="200" w:line="240" w:lineRule="auto"/>
              <w:ind w:left="720"/>
              <w:contextualSpacing/>
              <w:jc w:val="both"/>
              <w:rPr>
                <w:rFonts w:ascii="Times New Roman" w:eastAsia="Times New Roman" w:hAnsi="Times New Roman"/>
                <w:sz w:val="24"/>
                <w:szCs w:val="24"/>
                <w:lang w:val="uk-UA"/>
              </w:rPr>
            </w:pPr>
          </w:p>
        </w:tc>
      </w:tr>
      <w:tr w:rsidR="00583B3D" w:rsidRPr="000A74B5" w:rsidTr="00CE1350">
        <w:tc>
          <w:tcPr>
            <w:tcW w:w="5000" w:type="pct"/>
            <w:gridSpan w:val="3"/>
            <w:shd w:val="clear" w:color="auto" w:fill="FFFFFF"/>
            <w:hideMark/>
          </w:tcPr>
          <w:p w:rsidR="00583B3D" w:rsidRPr="00B413F2" w:rsidRDefault="00583B3D" w:rsidP="00CE135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83B3D" w:rsidRPr="008E143B"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83B3D" w:rsidRPr="00A57464" w:rsidRDefault="00583B3D" w:rsidP="00CE1350">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8E143B">
              <w:rPr>
                <w:rFonts w:ascii="Times New Roman" w:eastAsia="Times New Roman" w:hAnsi="Times New Roman"/>
                <w:sz w:val="24"/>
                <w:szCs w:val="24"/>
                <w:highlight w:val="yellow"/>
                <w:lang w:val="uk-UA" w:eastAsia="ru-RU"/>
              </w:rPr>
              <w:t>21.03.2024р.</w:t>
            </w:r>
            <w:r w:rsidRPr="00EC4ABB">
              <w:rPr>
                <w:rFonts w:ascii="Times New Roman" w:eastAsia="Times New Roman" w:hAnsi="Times New Roman"/>
                <w:sz w:val="24"/>
                <w:szCs w:val="24"/>
                <w:highlight w:val="yellow"/>
                <w:lang w:val="uk-UA" w:eastAsia="ru-RU"/>
              </w:rPr>
              <w:t xml:space="preserve"> </w:t>
            </w:r>
          </w:p>
          <w:p w:rsidR="00583B3D" w:rsidRPr="00A57464" w:rsidRDefault="00583B3D" w:rsidP="00CE1350">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83B3D" w:rsidRPr="00A106C8"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583B3D" w:rsidRPr="007A75D9" w:rsidRDefault="00583B3D" w:rsidP="00CE1350">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83B3D" w:rsidRPr="007A75D9" w:rsidRDefault="00583B3D" w:rsidP="00CE1350">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83B3D" w:rsidRPr="007A75D9" w:rsidRDefault="00583B3D" w:rsidP="00CE1350">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83B3D" w:rsidRPr="007A75D9" w:rsidRDefault="00583B3D" w:rsidP="00CE1350">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7A75D9">
              <w:rPr>
                <w:rFonts w:ascii="Times New Roman" w:eastAsia="Times New Roman" w:hAnsi="Times New Roman"/>
                <w:sz w:val="24"/>
                <w:szCs w:val="24"/>
                <w:lang w:val="uk-UA" w:eastAsia="ru-RU"/>
              </w:rPr>
              <w:lastRenderedPageBreak/>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83B3D" w:rsidRPr="00A57464" w:rsidRDefault="00583B3D" w:rsidP="00CE1350">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3B3D" w:rsidRPr="000A74B5" w:rsidTr="00CE1350">
        <w:tc>
          <w:tcPr>
            <w:tcW w:w="5000" w:type="pct"/>
            <w:gridSpan w:val="3"/>
            <w:shd w:val="clear" w:color="auto" w:fill="FFFFFF"/>
            <w:hideMark/>
          </w:tcPr>
          <w:p w:rsidR="00583B3D" w:rsidRPr="00B413F2" w:rsidRDefault="00583B3D" w:rsidP="00CE135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83B3D" w:rsidRPr="000A74B5"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83B3D" w:rsidRDefault="00583B3D" w:rsidP="00CE135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583B3D" w:rsidRPr="00B413F2" w:rsidRDefault="00583B3D" w:rsidP="00CE135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83B3D" w:rsidRPr="00A106C8"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583B3D" w:rsidRPr="007C203B" w:rsidRDefault="00583B3D" w:rsidP="00CE1350">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w:t>
            </w:r>
            <w:r w:rsidRPr="007C203B">
              <w:rPr>
                <w:rFonts w:ascii="Times New Roman" w:eastAsia="Times New Roman" w:hAnsi="Times New Roman"/>
                <w:color w:val="000000"/>
                <w:sz w:val="24"/>
                <w:szCs w:val="24"/>
                <w:lang w:val="uk-UA" w:eastAsia="ru-RU"/>
              </w:rPr>
              <w:lastRenderedPageBreak/>
              <w:t>території України на законних підставах, то учасник у складі тендерної пропозиції має надати:</w:t>
            </w:r>
          </w:p>
          <w:p w:rsidR="007C203B" w:rsidRPr="007C203B" w:rsidRDefault="007C203B" w:rsidP="007C203B">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7C203B" w:rsidRPr="007C203B" w:rsidRDefault="007C203B" w:rsidP="007C203B">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7C203B" w:rsidRPr="007C203B" w:rsidRDefault="007C203B" w:rsidP="007C203B">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7C203B" w:rsidRPr="007C203B" w:rsidRDefault="007C203B" w:rsidP="007C203B">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7C203B" w:rsidRPr="007C203B" w:rsidRDefault="007C203B" w:rsidP="007C203B">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lastRenderedPageBreak/>
              <w:t>або </w:t>
            </w:r>
          </w:p>
          <w:p w:rsidR="007C203B" w:rsidRPr="007C203B" w:rsidRDefault="007C203B" w:rsidP="007C203B">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7C203B" w:rsidRDefault="007C203B" w:rsidP="007C203B">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w:t>
            </w:r>
            <w:r w:rsidRPr="007C203B">
              <w:rPr>
                <w:rFonts w:ascii="Times New Roman" w:eastAsia="Times New Roman" w:hAnsi="Times New Roman"/>
                <w:color w:val="000000"/>
                <w:sz w:val="24"/>
                <w:szCs w:val="24"/>
                <w:lang w:val="uk-UA" w:eastAsia="ru-RU"/>
              </w:rPr>
              <w:lastRenderedPageBreak/>
              <w:t>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5C35ED" w:rsidRPr="007C203B" w:rsidRDefault="005C35ED" w:rsidP="007C203B">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rsidR="00583B3D" w:rsidRPr="007C203B" w:rsidRDefault="00583B3D" w:rsidP="00CE1350">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83B3D" w:rsidRPr="007C203B" w:rsidRDefault="00583B3D" w:rsidP="00CE1350">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w:t>
            </w:r>
            <w:r w:rsidRPr="007C203B">
              <w:rPr>
                <w:rFonts w:ascii="Times New Roman" w:eastAsia="Times New Roman" w:hAnsi="Times New Roman"/>
                <w:sz w:val="24"/>
                <w:szCs w:val="24"/>
                <w:lang w:val="uk-UA"/>
              </w:rPr>
              <w:lastRenderedPageBreak/>
              <w:t>загальний контроль з метою встановлення окупаційної адміністрації Російської Федерації.</w:t>
            </w:r>
          </w:p>
          <w:p w:rsidR="00583B3D" w:rsidRPr="007C203B" w:rsidRDefault="00583B3D" w:rsidP="00CE1350">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583B3D" w:rsidRPr="007C203B" w:rsidRDefault="00583B3D" w:rsidP="00CE1350">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83B3D" w:rsidRPr="007C203B" w:rsidRDefault="00583B3D" w:rsidP="00CE1350">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583B3D" w:rsidRPr="007C203B" w:rsidRDefault="00583B3D" w:rsidP="00CE1350">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583B3D" w:rsidRPr="007C203B" w:rsidRDefault="00583B3D" w:rsidP="00CE1350">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83B3D" w:rsidRPr="007C203B" w:rsidRDefault="00583B3D" w:rsidP="00CE1350">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досягнення економії завдяки застосованому </w:t>
            </w:r>
            <w:r w:rsidRPr="007C203B">
              <w:rPr>
                <w:rFonts w:ascii="Times New Roman" w:eastAsia="Times New Roman" w:hAnsi="Times New Roman"/>
                <w:sz w:val="24"/>
                <w:szCs w:val="24"/>
                <w:lang w:val="uk-UA"/>
              </w:rPr>
              <w:lastRenderedPageBreak/>
              <w:t>технологічному процесу виробництва товарів, порядку надання послуг чи технології будівництва;</w:t>
            </w:r>
          </w:p>
          <w:p w:rsidR="00583B3D" w:rsidRPr="007C203B" w:rsidRDefault="00583B3D" w:rsidP="00CE1350">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83B3D" w:rsidRPr="007C203B" w:rsidRDefault="00583B3D" w:rsidP="00CE1350">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583B3D" w:rsidRPr="007C203B" w:rsidRDefault="00583B3D" w:rsidP="00CE1350">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3B3D" w:rsidRPr="007C203B" w:rsidRDefault="00583B3D" w:rsidP="00CE1350">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3B3D" w:rsidRPr="007C203B" w:rsidRDefault="00583B3D" w:rsidP="00CE1350">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3B3D" w:rsidRPr="007C203B" w:rsidRDefault="00583B3D" w:rsidP="00CE1350">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 переможцем процедури </w:t>
            </w:r>
            <w:r w:rsidRPr="007C203B">
              <w:rPr>
                <w:rFonts w:ascii="Times New Roman" w:eastAsia="Times New Roman" w:hAnsi="Times New Roman"/>
                <w:sz w:val="24"/>
                <w:szCs w:val="24"/>
                <w:lang w:val="uk-UA" w:eastAsia="ru-RU"/>
              </w:rPr>
              <w:lastRenderedPageBreak/>
              <w:t>закупівлі, до органів державної влади, підприємств, установ, організацій відповідно до їх компетенції.</w:t>
            </w:r>
          </w:p>
          <w:p w:rsidR="00583B3D" w:rsidRPr="007C203B" w:rsidRDefault="00583B3D" w:rsidP="00CE1350">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C535CC" w:rsidTr="00CE1350">
        <w:tc>
          <w:tcPr>
            <w:tcW w:w="300" w:type="pct"/>
            <w:shd w:val="clear" w:color="auto" w:fill="FFFFFF"/>
            <w:hideMark/>
          </w:tcPr>
          <w:p w:rsidR="00583B3D" w:rsidRPr="00B413F2" w:rsidRDefault="00583B3D" w:rsidP="00CE135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583B3D" w:rsidRPr="00BD6C65" w:rsidRDefault="00583B3D" w:rsidP="00CE1350">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83B3D" w:rsidRPr="007A75D9" w:rsidRDefault="00583B3D" w:rsidP="00CE1350">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583B3D" w:rsidRPr="007A75D9" w:rsidRDefault="00583B3D" w:rsidP="00CE1350">
            <w:pPr>
              <w:spacing w:after="0" w:line="240" w:lineRule="auto"/>
              <w:jc w:val="both"/>
              <w:rPr>
                <w:rFonts w:ascii="Times New Roman" w:hAnsi="Times New Roman"/>
                <w:sz w:val="24"/>
                <w:szCs w:val="24"/>
                <w:lang w:val="uk-UA"/>
              </w:rPr>
            </w:pPr>
          </w:p>
          <w:p w:rsidR="00583B3D" w:rsidRPr="007A75D9" w:rsidRDefault="00583B3D" w:rsidP="00CE1350">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583B3D" w:rsidRPr="007A75D9" w:rsidRDefault="00583B3D" w:rsidP="00CE1350">
            <w:pPr>
              <w:spacing w:after="0" w:line="240" w:lineRule="auto"/>
              <w:jc w:val="both"/>
              <w:rPr>
                <w:rFonts w:ascii="Times New Roman" w:hAnsi="Times New Roman"/>
                <w:sz w:val="24"/>
                <w:szCs w:val="24"/>
                <w:lang w:val="uk-UA"/>
              </w:rPr>
            </w:pPr>
          </w:p>
          <w:p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83B3D" w:rsidRPr="007C203B"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rsidR="007C203B" w:rsidRPr="007C203B" w:rsidRDefault="007C203B" w:rsidP="007C203B">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r w:rsidRPr="007C203B">
              <w:rPr>
                <w:rFonts w:ascii="Times New Roman" w:eastAsia="Times New Roman" w:hAnsi="Times New Roman"/>
                <w:color w:val="000000"/>
                <w:sz w:val="24"/>
                <w:szCs w:val="24"/>
                <w:lang w:val="uk-UA" w:eastAsia="ru-RU"/>
              </w:rPr>
              <w:lastRenderedPageBreak/>
              <w:t>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583B3D" w:rsidRPr="007C203B" w:rsidRDefault="00583B3D" w:rsidP="00CE1350">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rsidR="00583B3D" w:rsidRPr="007C203B" w:rsidRDefault="00583B3D" w:rsidP="00CE1350">
            <w:pPr>
              <w:spacing w:after="0" w:line="240" w:lineRule="auto"/>
              <w:jc w:val="both"/>
              <w:rPr>
                <w:rFonts w:ascii="Times New Roman" w:hAnsi="Times New Roman"/>
                <w:sz w:val="24"/>
                <w:szCs w:val="24"/>
                <w:lang w:val="uk-UA"/>
              </w:rPr>
            </w:pPr>
          </w:p>
          <w:p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7A75D9">
              <w:rPr>
                <w:rFonts w:ascii="Times New Roman" w:hAnsi="Times New Roman"/>
                <w:sz w:val="24"/>
                <w:szCs w:val="24"/>
                <w:lang w:val="uk-UA"/>
              </w:rPr>
              <w:lastRenderedPageBreak/>
              <w:t>відсоток перевищення або відсоток перевищення є більшим, ніж зазначений замовником в тендерній документації;</w:t>
            </w:r>
          </w:p>
          <w:p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583B3D" w:rsidRPr="007A75D9" w:rsidRDefault="00583B3D" w:rsidP="00CE1350">
            <w:pPr>
              <w:spacing w:after="0" w:line="240" w:lineRule="auto"/>
              <w:jc w:val="both"/>
              <w:rPr>
                <w:rFonts w:ascii="Times New Roman" w:hAnsi="Times New Roman"/>
                <w:sz w:val="24"/>
                <w:szCs w:val="24"/>
                <w:lang w:val="uk-UA"/>
              </w:rPr>
            </w:pPr>
          </w:p>
          <w:p w:rsidR="00583B3D" w:rsidRPr="007A75D9" w:rsidRDefault="00583B3D" w:rsidP="00CE1350">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583B3D" w:rsidRPr="007A75D9" w:rsidRDefault="00583B3D" w:rsidP="00CE1350">
            <w:pPr>
              <w:spacing w:after="0" w:line="240" w:lineRule="auto"/>
              <w:jc w:val="both"/>
              <w:rPr>
                <w:rFonts w:ascii="Times New Roman" w:hAnsi="Times New Roman"/>
                <w:sz w:val="24"/>
                <w:szCs w:val="24"/>
                <w:lang w:val="uk-UA"/>
              </w:rPr>
            </w:pPr>
          </w:p>
          <w:p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583B3D" w:rsidRPr="007A75D9" w:rsidRDefault="00583B3D" w:rsidP="007C203B">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3B3D" w:rsidRPr="007A75D9" w:rsidRDefault="00583B3D" w:rsidP="00CE1350">
            <w:pPr>
              <w:pStyle w:val="a4"/>
              <w:spacing w:after="0" w:line="240" w:lineRule="auto"/>
              <w:rPr>
                <w:rFonts w:ascii="Times New Roman" w:hAnsi="Times New Roman"/>
                <w:sz w:val="24"/>
                <w:szCs w:val="24"/>
                <w:lang w:val="uk-UA"/>
              </w:rPr>
            </w:pPr>
          </w:p>
          <w:p w:rsidR="00583B3D" w:rsidRPr="007A75D9" w:rsidRDefault="00583B3D" w:rsidP="00CE1350">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583B3D" w:rsidRPr="009A1E06" w:rsidRDefault="00583B3D" w:rsidP="00CE1350">
            <w:pPr>
              <w:spacing w:after="0" w:line="240" w:lineRule="auto"/>
              <w:jc w:val="both"/>
              <w:rPr>
                <w:rFonts w:ascii="Times New Roman" w:hAnsi="Times New Roman"/>
                <w:sz w:val="24"/>
                <w:szCs w:val="24"/>
                <w:highlight w:val="green"/>
                <w:lang w:val="uk-UA"/>
              </w:rPr>
            </w:pPr>
          </w:p>
          <w:p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B3D" w:rsidRPr="007A75D9" w:rsidRDefault="00583B3D" w:rsidP="007C203B">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B3D" w:rsidRPr="007A75D9" w:rsidRDefault="00583B3D" w:rsidP="00CE1350">
            <w:pPr>
              <w:spacing w:after="0" w:line="240" w:lineRule="auto"/>
              <w:ind w:left="720"/>
              <w:jc w:val="both"/>
              <w:rPr>
                <w:rFonts w:ascii="Times New Roman" w:hAnsi="Times New Roman"/>
                <w:sz w:val="24"/>
                <w:szCs w:val="24"/>
                <w:lang w:val="uk-UA"/>
              </w:rPr>
            </w:pPr>
          </w:p>
          <w:p w:rsidR="00583B3D" w:rsidRPr="00D6537C" w:rsidRDefault="00583B3D" w:rsidP="00CE1350">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sidRPr="00D6537C">
              <w:rPr>
                <w:rFonts w:ascii="Times New Roman" w:hAnsi="Times New Roman"/>
                <w:sz w:val="24"/>
                <w:szCs w:val="24"/>
                <w:lang w:val="uk-UA"/>
              </w:rPr>
              <w:lastRenderedPageBreak/>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3B3D" w:rsidRPr="00D6537C" w:rsidRDefault="00583B3D" w:rsidP="00CE1350">
            <w:pPr>
              <w:spacing w:after="0" w:line="240" w:lineRule="auto"/>
              <w:jc w:val="both"/>
              <w:rPr>
                <w:rFonts w:ascii="Times New Roman" w:hAnsi="Times New Roman"/>
                <w:sz w:val="24"/>
                <w:szCs w:val="24"/>
                <w:lang w:val="uk-UA"/>
              </w:rPr>
            </w:pPr>
          </w:p>
          <w:p w:rsidR="00583B3D" w:rsidRPr="009A1E06" w:rsidRDefault="00583B3D" w:rsidP="00CE1350">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0A74B5" w:rsidTr="00CE1350">
        <w:tc>
          <w:tcPr>
            <w:tcW w:w="5000" w:type="pct"/>
            <w:gridSpan w:val="3"/>
            <w:shd w:val="clear" w:color="auto" w:fill="FFFFFF"/>
            <w:hideMark/>
          </w:tcPr>
          <w:p w:rsidR="00583B3D" w:rsidRPr="00B413F2" w:rsidRDefault="00583B3D" w:rsidP="00CE135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83B3D" w:rsidRPr="000A74B5"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583B3D" w:rsidRPr="00877A5C" w:rsidRDefault="00583B3D" w:rsidP="00CE135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583B3D" w:rsidRPr="00877A5C" w:rsidRDefault="00583B3D" w:rsidP="00CE135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583B3D" w:rsidRPr="00877A5C" w:rsidRDefault="00583B3D" w:rsidP="00CE135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B3D" w:rsidRPr="00877A5C" w:rsidRDefault="00583B3D" w:rsidP="00CE135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583B3D" w:rsidRPr="00877A5C" w:rsidRDefault="00583B3D" w:rsidP="00CE135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583B3D" w:rsidRPr="00877A5C" w:rsidRDefault="00583B3D" w:rsidP="00CE135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83B3D" w:rsidRPr="00877A5C" w:rsidRDefault="00583B3D" w:rsidP="00CE135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583B3D" w:rsidRPr="00877A5C" w:rsidRDefault="00583B3D" w:rsidP="00CE135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83B3D" w:rsidRPr="00877A5C" w:rsidRDefault="00583B3D" w:rsidP="00CE135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83B3D" w:rsidRPr="00877A5C" w:rsidRDefault="00583B3D" w:rsidP="00CE135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3B3D" w:rsidRPr="00877A5C" w:rsidRDefault="00583B3D" w:rsidP="00CE135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583B3D" w:rsidRPr="00877A5C" w:rsidRDefault="00583B3D" w:rsidP="00CE135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583B3D" w:rsidRPr="000A74B5"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583B3D" w:rsidRPr="00877A5C" w:rsidRDefault="00583B3D" w:rsidP="00CE135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83B3D" w:rsidRPr="00B413F2" w:rsidRDefault="00583B3D" w:rsidP="00CE135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3B3D" w:rsidRPr="000A74B5"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583B3D" w:rsidRPr="00B413F2" w:rsidRDefault="00583B3D" w:rsidP="00CE135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83B3D" w:rsidRPr="000A74B5"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583B3D" w:rsidRPr="00D6537C" w:rsidRDefault="00583B3D" w:rsidP="00CE1350">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83B3D" w:rsidRPr="00D6537C" w:rsidRDefault="00583B3D" w:rsidP="00CE1350">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3B3D" w:rsidRPr="00D6537C" w:rsidRDefault="00583B3D" w:rsidP="00CE135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583B3D" w:rsidRPr="00D6537C" w:rsidRDefault="00583B3D" w:rsidP="00CE135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583B3D" w:rsidRPr="00D6537C" w:rsidRDefault="00583B3D" w:rsidP="00CE135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583B3D" w:rsidRPr="00D6537C" w:rsidRDefault="00583B3D" w:rsidP="00CE1350">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83B3D" w:rsidRPr="00C708BA" w:rsidRDefault="00583B3D" w:rsidP="00CE1350">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w:t>
            </w:r>
            <w:r w:rsidRPr="00D6537C">
              <w:rPr>
                <w:rFonts w:ascii="Times New Roman" w:eastAsia="Times New Roman" w:hAnsi="Times New Roman"/>
                <w:sz w:val="24"/>
                <w:szCs w:val="24"/>
                <w:lang w:val="uk-UA" w:eastAsia="ru-RU"/>
              </w:rPr>
              <w:lastRenderedPageBreak/>
              <w:t>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rsidR="00583B3D" w:rsidRDefault="00583B3D" w:rsidP="00CE1350">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583B3D" w:rsidRPr="00D6537C" w:rsidRDefault="00583B3D" w:rsidP="00CE1350">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583B3D" w:rsidRPr="00934632" w:rsidRDefault="00583B3D" w:rsidP="00CE1350">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0A74B5"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583B3D" w:rsidRPr="00B413F2" w:rsidRDefault="00583B3D" w:rsidP="00CE1350">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D6537C">
              <w:rPr>
                <w:rFonts w:ascii="Times New Roman" w:eastAsia="Times New Roman" w:hAnsi="Times New Roman"/>
                <w:sz w:val="24"/>
                <w:szCs w:val="24"/>
                <w:lang w:val="uk-UA"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CE1350" w:rsidTr="00CE1350">
        <w:tc>
          <w:tcPr>
            <w:tcW w:w="300" w:type="pct"/>
            <w:shd w:val="clear" w:color="auto" w:fill="FFFFFF"/>
            <w:hideMark/>
          </w:tcPr>
          <w:p w:rsidR="00583B3D" w:rsidRPr="00B413F2" w:rsidRDefault="00583B3D" w:rsidP="00CE13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583B3D" w:rsidRPr="00B413F2" w:rsidRDefault="00583B3D" w:rsidP="00CE135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583B3D" w:rsidRDefault="00583B3D" w:rsidP="00CE135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583B3D" w:rsidRPr="00B413F2" w:rsidRDefault="00583B3D" w:rsidP="00CE1350">
            <w:pPr>
              <w:spacing w:before="150" w:after="150" w:line="240" w:lineRule="auto"/>
              <w:jc w:val="both"/>
              <w:rPr>
                <w:rFonts w:ascii="Times New Roman" w:eastAsia="Times New Roman" w:hAnsi="Times New Roman"/>
                <w:sz w:val="24"/>
                <w:szCs w:val="24"/>
                <w:lang w:val="uk-UA" w:eastAsia="ru-RU"/>
              </w:rPr>
            </w:pPr>
          </w:p>
        </w:tc>
      </w:tr>
    </w:tbl>
    <w:p w:rsidR="00583B3D" w:rsidRDefault="00583B3D" w:rsidP="00583B3D">
      <w:pPr>
        <w:rPr>
          <w:lang w:val="uk-UA"/>
        </w:rPr>
      </w:pPr>
    </w:p>
    <w:p w:rsidR="008E143B" w:rsidRDefault="008E143B" w:rsidP="00583B3D">
      <w:pPr>
        <w:rPr>
          <w:lang w:val="uk-UA"/>
        </w:rPr>
      </w:pPr>
    </w:p>
    <w:p w:rsidR="008E143B" w:rsidRDefault="008E143B" w:rsidP="00583B3D">
      <w:pPr>
        <w:rPr>
          <w:lang w:val="uk-UA"/>
        </w:rPr>
      </w:pPr>
    </w:p>
    <w:p w:rsidR="008E143B" w:rsidRDefault="008E143B" w:rsidP="00583B3D">
      <w:pPr>
        <w:rPr>
          <w:lang w:val="uk-UA"/>
        </w:rPr>
      </w:pPr>
    </w:p>
    <w:p w:rsidR="008E143B" w:rsidRDefault="008E143B" w:rsidP="00583B3D">
      <w:pPr>
        <w:rPr>
          <w:lang w:val="uk-UA"/>
        </w:rPr>
      </w:pPr>
    </w:p>
    <w:p w:rsidR="008E143B" w:rsidRDefault="008E143B" w:rsidP="00583B3D">
      <w:pPr>
        <w:rPr>
          <w:lang w:val="uk-UA"/>
        </w:rPr>
      </w:pPr>
    </w:p>
    <w:p w:rsidR="008E143B" w:rsidRDefault="008E143B" w:rsidP="00583B3D">
      <w:pPr>
        <w:rPr>
          <w:lang w:val="uk-UA"/>
        </w:rPr>
      </w:pPr>
    </w:p>
    <w:p w:rsidR="008E143B" w:rsidRDefault="008E143B" w:rsidP="00583B3D">
      <w:pPr>
        <w:rPr>
          <w:lang w:val="uk-UA"/>
        </w:rPr>
      </w:pPr>
    </w:p>
    <w:p w:rsidR="008E143B" w:rsidRDefault="008E143B" w:rsidP="00583B3D">
      <w:pPr>
        <w:rPr>
          <w:lang w:val="uk-UA"/>
        </w:rPr>
      </w:pPr>
    </w:p>
    <w:p w:rsidR="008E143B" w:rsidRDefault="008E143B" w:rsidP="00583B3D">
      <w:pPr>
        <w:rPr>
          <w:lang w:val="uk-UA"/>
        </w:rPr>
      </w:pPr>
    </w:p>
    <w:p w:rsidR="008E143B" w:rsidRDefault="008E143B" w:rsidP="00583B3D">
      <w:pPr>
        <w:rPr>
          <w:lang w:val="uk-UA"/>
        </w:rPr>
      </w:pPr>
    </w:p>
    <w:p w:rsidR="008E143B" w:rsidRDefault="008E143B" w:rsidP="00583B3D">
      <w:pPr>
        <w:rPr>
          <w:lang w:val="uk-UA"/>
        </w:rPr>
      </w:pPr>
    </w:p>
    <w:p w:rsidR="008E143B" w:rsidRDefault="008E143B" w:rsidP="00583B3D">
      <w:pPr>
        <w:rPr>
          <w:lang w:val="uk-UA"/>
        </w:rPr>
      </w:pPr>
    </w:p>
    <w:p w:rsidR="008E143B" w:rsidRDefault="008E143B" w:rsidP="00583B3D">
      <w:pPr>
        <w:rPr>
          <w:lang w:val="uk-UA"/>
        </w:rPr>
      </w:pPr>
    </w:p>
    <w:p w:rsidR="008E143B" w:rsidRDefault="008E143B" w:rsidP="00583B3D">
      <w:pPr>
        <w:rPr>
          <w:lang w:val="uk-UA"/>
        </w:rPr>
      </w:pPr>
    </w:p>
    <w:p w:rsidR="008E143B" w:rsidRDefault="008E143B" w:rsidP="00583B3D">
      <w:pPr>
        <w:rPr>
          <w:lang w:val="uk-UA"/>
        </w:rPr>
      </w:pPr>
    </w:p>
    <w:p w:rsidR="008E143B" w:rsidRDefault="008E143B" w:rsidP="00583B3D">
      <w:pPr>
        <w:rPr>
          <w:lang w:val="uk-UA"/>
        </w:rPr>
      </w:pPr>
    </w:p>
    <w:p w:rsidR="008E143B" w:rsidRDefault="008E143B" w:rsidP="00583B3D">
      <w:pPr>
        <w:rPr>
          <w:lang w:val="uk-UA"/>
        </w:rPr>
      </w:pPr>
    </w:p>
    <w:p w:rsidR="008E143B" w:rsidRDefault="008E143B" w:rsidP="00583B3D">
      <w:pPr>
        <w:rPr>
          <w:lang w:val="uk-UA"/>
        </w:rPr>
      </w:pPr>
    </w:p>
    <w:p w:rsidR="008E143B" w:rsidRDefault="008E143B" w:rsidP="00583B3D">
      <w:pPr>
        <w:rPr>
          <w:lang w:val="uk-UA"/>
        </w:rPr>
      </w:pPr>
    </w:p>
    <w:p w:rsidR="008E143B" w:rsidRDefault="008E143B" w:rsidP="00583B3D">
      <w:pPr>
        <w:rPr>
          <w:lang w:val="uk-UA"/>
        </w:rPr>
      </w:pPr>
    </w:p>
    <w:p w:rsidR="008E143B" w:rsidRDefault="008E143B" w:rsidP="00583B3D">
      <w:pPr>
        <w:rPr>
          <w:lang w:val="uk-UA"/>
        </w:rPr>
      </w:pPr>
    </w:p>
    <w:p w:rsidR="008E143B" w:rsidRDefault="008E143B" w:rsidP="00583B3D">
      <w:pPr>
        <w:rPr>
          <w:lang w:val="uk-UA"/>
        </w:rPr>
      </w:pPr>
    </w:p>
    <w:p w:rsidR="008E143B" w:rsidRPr="005D29D0" w:rsidRDefault="008E143B" w:rsidP="00583B3D">
      <w:pPr>
        <w:rPr>
          <w:lang w:val="uk-UA"/>
        </w:rPr>
      </w:pPr>
    </w:p>
    <w:p w:rsidR="00583B3D" w:rsidRPr="005D29D0" w:rsidRDefault="00583B3D" w:rsidP="00583B3D">
      <w:pPr>
        <w:rPr>
          <w:lang w:val="uk-UA"/>
        </w:rPr>
      </w:pPr>
    </w:p>
    <w:p w:rsidR="00583B3D" w:rsidRDefault="00583B3D"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583B3D" w:rsidRPr="000A74B5" w:rsidTr="00CE1350">
        <w:tc>
          <w:tcPr>
            <w:tcW w:w="562" w:type="dxa"/>
            <w:shd w:val="clear" w:color="auto" w:fill="auto"/>
            <w:vAlign w:val="center"/>
          </w:tcPr>
          <w:p w:rsidR="00583B3D" w:rsidRPr="000A74B5" w:rsidRDefault="00583B3D" w:rsidP="00CE1350">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583B3D" w:rsidRPr="000A74B5" w:rsidRDefault="00583B3D" w:rsidP="00CE1350">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583B3D" w:rsidRPr="000A74B5" w:rsidRDefault="00583B3D" w:rsidP="00CE1350">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583B3D" w:rsidRPr="000A74B5" w:rsidTr="00CE1350">
        <w:trPr>
          <w:trHeight w:val="9421"/>
        </w:trPr>
        <w:tc>
          <w:tcPr>
            <w:tcW w:w="562" w:type="dxa"/>
            <w:shd w:val="clear" w:color="auto" w:fill="auto"/>
          </w:tcPr>
          <w:p w:rsidR="00583B3D" w:rsidRPr="000A74B5" w:rsidRDefault="00583B3D" w:rsidP="00CE1350">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583B3D" w:rsidRPr="000A74B5" w:rsidRDefault="00583B3D" w:rsidP="00CE1350">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rsidR="00583B3D" w:rsidRDefault="00583B3D" w:rsidP="00CE1350">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83B3D" w:rsidRDefault="00583B3D" w:rsidP="00CE1350">
            <w:pPr>
              <w:spacing w:after="0" w:line="240" w:lineRule="auto"/>
              <w:jc w:val="both"/>
              <w:rPr>
                <w:rFonts w:ascii="Times New Roman" w:hAnsi="Times New Roman"/>
                <w:sz w:val="24"/>
                <w:szCs w:val="24"/>
                <w:lang w:val="uk-UA"/>
              </w:rPr>
            </w:pPr>
          </w:p>
          <w:p w:rsidR="00583B3D" w:rsidRPr="00C708BA" w:rsidRDefault="00583B3D" w:rsidP="00CE1350">
            <w:pPr>
              <w:spacing w:after="0" w:line="240" w:lineRule="auto"/>
              <w:jc w:val="both"/>
              <w:rPr>
                <w:rFonts w:ascii="Times New Roman" w:hAnsi="Times New Roman"/>
                <w:sz w:val="24"/>
                <w:szCs w:val="24"/>
                <w:lang w:val="uk-UA"/>
              </w:rPr>
            </w:pPr>
            <w:r w:rsidRPr="00C708BA">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583B3D" w:rsidRPr="00C708BA" w:rsidRDefault="00583B3D" w:rsidP="00CE1350">
            <w:pPr>
              <w:spacing w:after="0" w:line="240" w:lineRule="auto"/>
              <w:jc w:val="both"/>
              <w:rPr>
                <w:rFonts w:ascii="Times New Roman" w:hAnsi="Times New Roman"/>
                <w:sz w:val="24"/>
                <w:szCs w:val="24"/>
                <w:lang w:val="uk-UA"/>
              </w:rPr>
            </w:pPr>
          </w:p>
          <w:p w:rsidR="00583B3D" w:rsidRPr="00592114" w:rsidRDefault="00583B3D" w:rsidP="00CE1350">
            <w:pPr>
              <w:spacing w:after="0" w:line="240" w:lineRule="auto"/>
              <w:jc w:val="both"/>
              <w:rPr>
                <w:rFonts w:ascii="Times New Roman" w:hAnsi="Times New Roman"/>
                <w:sz w:val="24"/>
                <w:szCs w:val="24"/>
                <w:lang w:val="uk-UA"/>
              </w:rPr>
            </w:pPr>
            <w:r w:rsidRPr="00C708BA">
              <w:rPr>
                <w:rFonts w:ascii="Times New Roman" w:hAnsi="Times New Roman"/>
                <w:sz w:val="24"/>
                <w:szCs w:val="24"/>
                <w:lang w:val="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583B3D" w:rsidRPr="000A74B5" w:rsidRDefault="00583B3D" w:rsidP="00CE1350">
            <w:pPr>
              <w:spacing w:after="0" w:line="240" w:lineRule="auto"/>
              <w:jc w:val="both"/>
              <w:rPr>
                <w:rFonts w:ascii="Times New Roman" w:hAnsi="Times New Roman"/>
                <w:sz w:val="20"/>
                <w:szCs w:val="20"/>
                <w:lang w:val="uk-UA"/>
              </w:rPr>
            </w:pPr>
          </w:p>
          <w:p w:rsidR="00583B3D" w:rsidRPr="000A74B5" w:rsidRDefault="00583B3D" w:rsidP="00CE1350">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583B3D" w:rsidRPr="000A74B5" w:rsidRDefault="00583B3D" w:rsidP="00CE1350">
            <w:pPr>
              <w:spacing w:after="0" w:line="240" w:lineRule="auto"/>
              <w:jc w:val="both"/>
              <w:rPr>
                <w:rFonts w:ascii="Times New Roman" w:hAnsi="Times New Roman"/>
                <w:sz w:val="20"/>
                <w:szCs w:val="20"/>
                <w:lang w:val="uk-UA"/>
              </w:rPr>
            </w:pPr>
          </w:p>
          <w:p w:rsidR="00583B3D" w:rsidRPr="000A74B5" w:rsidRDefault="00583B3D" w:rsidP="00CE135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583B3D" w:rsidRPr="000A74B5" w:rsidRDefault="00583B3D" w:rsidP="00CE135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583B3D" w:rsidRPr="000A74B5" w:rsidRDefault="00583B3D" w:rsidP="00CE1350">
            <w:pPr>
              <w:spacing w:after="0" w:line="240" w:lineRule="auto"/>
              <w:jc w:val="center"/>
              <w:rPr>
                <w:rFonts w:ascii="Times New Roman" w:hAnsi="Times New Roman"/>
                <w:sz w:val="20"/>
                <w:szCs w:val="20"/>
                <w:lang w:val="uk-UA"/>
              </w:rPr>
            </w:pPr>
          </w:p>
          <w:p w:rsidR="00583B3D" w:rsidRPr="000A74B5" w:rsidRDefault="00583B3D" w:rsidP="00CE1350">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583B3D" w:rsidRPr="000A74B5" w:rsidRDefault="00583B3D" w:rsidP="00CE1350">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76"/>
              <w:gridCol w:w="1173"/>
              <w:gridCol w:w="1855"/>
            </w:tblGrid>
            <w:tr w:rsidR="00583B3D" w:rsidRPr="000A74B5" w:rsidTr="00CE1350">
              <w:tc>
                <w:tcPr>
                  <w:tcW w:w="476" w:type="dxa"/>
                  <w:shd w:val="clear" w:color="auto" w:fill="auto"/>
                  <w:vAlign w:val="center"/>
                </w:tcPr>
                <w:p w:rsidR="00583B3D" w:rsidRPr="000A74B5" w:rsidRDefault="00583B3D" w:rsidP="00CE135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076" w:type="dxa"/>
                  <w:shd w:val="clear" w:color="auto" w:fill="auto"/>
                  <w:vAlign w:val="center"/>
                </w:tcPr>
                <w:p w:rsidR="00583B3D" w:rsidRPr="000A74B5" w:rsidRDefault="00583B3D" w:rsidP="00CE135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173" w:type="dxa"/>
                  <w:shd w:val="clear" w:color="auto" w:fill="auto"/>
                  <w:vAlign w:val="center"/>
                </w:tcPr>
                <w:p w:rsidR="00583B3D" w:rsidRPr="000A74B5" w:rsidRDefault="00583B3D" w:rsidP="00CE135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1855" w:type="dxa"/>
                  <w:shd w:val="clear" w:color="auto" w:fill="auto"/>
                  <w:vAlign w:val="center"/>
                </w:tcPr>
                <w:p w:rsidR="00583B3D" w:rsidRPr="000A74B5" w:rsidRDefault="00583B3D" w:rsidP="00CE135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583B3D" w:rsidRPr="000A74B5" w:rsidTr="00CE1350">
              <w:tc>
                <w:tcPr>
                  <w:tcW w:w="476"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2076"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1173"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1855"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r>
            <w:tr w:rsidR="00583B3D" w:rsidRPr="000A74B5" w:rsidTr="00CE1350">
              <w:tc>
                <w:tcPr>
                  <w:tcW w:w="476"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2076"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1173"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1855"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r>
          </w:tbl>
          <w:p w:rsidR="00583B3D" w:rsidRPr="000A74B5" w:rsidRDefault="00583B3D" w:rsidP="00CE1350">
            <w:pPr>
              <w:spacing w:after="0" w:line="240" w:lineRule="auto"/>
              <w:jc w:val="both"/>
              <w:rPr>
                <w:rFonts w:ascii="Times New Roman" w:hAnsi="Times New Roman"/>
                <w:b/>
                <w:bCs/>
                <w:sz w:val="24"/>
                <w:szCs w:val="24"/>
                <w:lang w:val="uk-UA"/>
              </w:rPr>
            </w:pPr>
          </w:p>
        </w:tc>
      </w:tr>
      <w:tr w:rsidR="00583B3D" w:rsidRPr="000A74B5" w:rsidTr="00CE1350">
        <w:tc>
          <w:tcPr>
            <w:tcW w:w="562" w:type="dxa"/>
            <w:shd w:val="clear" w:color="auto" w:fill="auto"/>
          </w:tcPr>
          <w:p w:rsidR="00583B3D" w:rsidRPr="000A74B5" w:rsidRDefault="00583B3D" w:rsidP="00CE1350">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rsidR="00583B3D" w:rsidRPr="000A74B5" w:rsidRDefault="00583B3D" w:rsidP="00CE1350">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Наявність в учасника </w:t>
            </w:r>
            <w:r w:rsidRPr="000A74B5">
              <w:rPr>
                <w:rFonts w:ascii="Times New Roman" w:hAnsi="Times New Roman"/>
                <w:sz w:val="24"/>
                <w:szCs w:val="24"/>
                <w:lang w:val="uk-UA"/>
              </w:rPr>
              <w:lastRenderedPageBreak/>
              <w:t>процедури закупівлі працівників відповідної кваліфікації, які мають необхідні знання та досвід</w:t>
            </w:r>
            <w:r w:rsidRPr="000A74B5">
              <w:rPr>
                <w:rFonts w:ascii="Times New Roman" w:hAnsi="Times New Roman"/>
                <w:sz w:val="24"/>
                <w:szCs w:val="24"/>
                <w:vertAlign w:val="superscript"/>
                <w:lang w:val="uk-UA"/>
              </w:rPr>
              <w:t>*</w:t>
            </w:r>
          </w:p>
        </w:tc>
        <w:tc>
          <w:tcPr>
            <w:tcW w:w="5806" w:type="dxa"/>
            <w:shd w:val="clear" w:color="auto" w:fill="auto"/>
          </w:tcPr>
          <w:p w:rsidR="00583B3D" w:rsidRPr="000A74B5" w:rsidRDefault="00583B3D" w:rsidP="00CE1350">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lastRenderedPageBreak/>
              <w:t xml:space="preserve">На підтвердження наявності працівників відповідної </w:t>
            </w:r>
            <w:r w:rsidRPr="000A74B5">
              <w:rPr>
                <w:rFonts w:ascii="Times New Roman" w:hAnsi="Times New Roman"/>
                <w:sz w:val="24"/>
                <w:szCs w:val="24"/>
                <w:lang w:val="uk-UA"/>
              </w:rPr>
              <w:lastRenderedPageBreak/>
              <w:t>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583B3D" w:rsidRPr="000A74B5" w:rsidRDefault="00583B3D" w:rsidP="00CE1350">
            <w:pPr>
              <w:spacing w:after="0" w:line="240" w:lineRule="auto"/>
              <w:jc w:val="both"/>
              <w:rPr>
                <w:rFonts w:ascii="Times New Roman" w:hAnsi="Times New Roman"/>
                <w:sz w:val="24"/>
                <w:szCs w:val="24"/>
                <w:lang w:val="uk-UA"/>
              </w:rPr>
            </w:pPr>
          </w:p>
          <w:p w:rsidR="00583B3D" w:rsidRPr="000A74B5" w:rsidRDefault="00583B3D" w:rsidP="00CE1350">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583B3D" w:rsidRPr="000A74B5" w:rsidRDefault="00583B3D" w:rsidP="00CE1350">
            <w:pPr>
              <w:spacing w:after="0" w:line="240" w:lineRule="auto"/>
              <w:jc w:val="both"/>
              <w:rPr>
                <w:rFonts w:ascii="Times New Roman" w:hAnsi="Times New Roman"/>
                <w:sz w:val="20"/>
                <w:szCs w:val="20"/>
                <w:lang w:val="uk-UA"/>
              </w:rPr>
            </w:pPr>
          </w:p>
          <w:p w:rsidR="00583B3D" w:rsidRPr="000A74B5" w:rsidRDefault="00583B3D" w:rsidP="00CE135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583B3D" w:rsidRPr="000A74B5" w:rsidRDefault="00583B3D" w:rsidP="00CE135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583B3D" w:rsidRPr="000A74B5" w:rsidRDefault="00583B3D" w:rsidP="00CE1350">
            <w:pPr>
              <w:spacing w:after="0" w:line="240" w:lineRule="auto"/>
              <w:jc w:val="center"/>
              <w:rPr>
                <w:rFonts w:ascii="Times New Roman" w:hAnsi="Times New Roman"/>
                <w:sz w:val="20"/>
                <w:szCs w:val="20"/>
                <w:lang w:val="uk-UA"/>
              </w:rPr>
            </w:pPr>
          </w:p>
          <w:p w:rsidR="00583B3D" w:rsidRPr="000A74B5" w:rsidRDefault="00583B3D" w:rsidP="00CE1350">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583B3D" w:rsidRPr="000A74B5" w:rsidRDefault="00583B3D" w:rsidP="00CE1350">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055"/>
              <w:gridCol w:w="945"/>
              <w:gridCol w:w="1382"/>
              <w:gridCol w:w="1742"/>
            </w:tblGrid>
            <w:tr w:rsidR="00583B3D" w:rsidRPr="000A74B5" w:rsidTr="00CE1350">
              <w:tc>
                <w:tcPr>
                  <w:tcW w:w="592" w:type="dxa"/>
                  <w:shd w:val="clear" w:color="auto" w:fill="auto"/>
                  <w:vAlign w:val="center"/>
                </w:tcPr>
                <w:p w:rsidR="00583B3D" w:rsidRPr="000A74B5" w:rsidRDefault="00583B3D" w:rsidP="00CE135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rsidR="00583B3D" w:rsidRPr="000A74B5" w:rsidRDefault="00583B3D" w:rsidP="00CE135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rsidR="00583B3D" w:rsidRPr="000A74B5" w:rsidRDefault="00583B3D" w:rsidP="00CE135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rsidR="00583B3D" w:rsidRPr="000A74B5" w:rsidRDefault="00583B3D" w:rsidP="00CE135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583B3D" w:rsidRPr="000A74B5" w:rsidRDefault="00583B3D" w:rsidP="00CE135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583B3D" w:rsidRPr="000A74B5" w:rsidTr="00CE1350">
              <w:tc>
                <w:tcPr>
                  <w:tcW w:w="592"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2671"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1227"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2085"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2544"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r>
            <w:tr w:rsidR="00583B3D" w:rsidRPr="000A74B5" w:rsidTr="00CE1350">
              <w:tc>
                <w:tcPr>
                  <w:tcW w:w="592"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2671"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1227"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2085"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2544"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r>
            <w:tr w:rsidR="00583B3D" w:rsidRPr="000A74B5" w:rsidTr="00CE1350">
              <w:tc>
                <w:tcPr>
                  <w:tcW w:w="592"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2671"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1227"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2085"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2544"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r>
          </w:tbl>
          <w:p w:rsidR="00583B3D" w:rsidRPr="000A74B5" w:rsidRDefault="00583B3D" w:rsidP="00CE1350">
            <w:pPr>
              <w:spacing w:after="0" w:line="240" w:lineRule="auto"/>
              <w:jc w:val="both"/>
              <w:rPr>
                <w:rFonts w:ascii="Times New Roman" w:hAnsi="Times New Roman"/>
                <w:b/>
                <w:bCs/>
                <w:sz w:val="24"/>
                <w:szCs w:val="24"/>
                <w:lang w:val="uk-UA"/>
              </w:rPr>
            </w:pPr>
          </w:p>
        </w:tc>
      </w:tr>
      <w:tr w:rsidR="00583B3D" w:rsidRPr="000A74B5" w:rsidTr="00CE1350">
        <w:tc>
          <w:tcPr>
            <w:tcW w:w="562" w:type="dxa"/>
            <w:shd w:val="clear" w:color="auto" w:fill="auto"/>
          </w:tcPr>
          <w:p w:rsidR="00583B3D" w:rsidRPr="000A74B5" w:rsidRDefault="00583B3D" w:rsidP="00CE1350">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rsidR="00583B3D" w:rsidRPr="000A74B5" w:rsidRDefault="00583B3D" w:rsidP="00CE1350">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583B3D" w:rsidRPr="000A74B5" w:rsidRDefault="00583B3D" w:rsidP="00CE1350">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w:t>
            </w:r>
            <w:r>
              <w:rPr>
                <w:rFonts w:ascii="Times New Roman" w:hAnsi="Times New Roman"/>
                <w:sz w:val="24"/>
                <w:szCs w:val="24"/>
                <w:lang w:val="uk-UA"/>
              </w:rPr>
              <w:t>ий</w:t>
            </w:r>
            <w:r w:rsidRPr="000A74B5">
              <w:rPr>
                <w:rFonts w:ascii="Times New Roman" w:hAnsi="Times New Roman"/>
                <w:sz w:val="24"/>
                <w:szCs w:val="24"/>
                <w:lang w:val="uk-UA"/>
              </w:rPr>
              <w:t xml:space="preserve"> догов</w:t>
            </w:r>
            <w:r>
              <w:rPr>
                <w:rFonts w:ascii="Times New Roman" w:hAnsi="Times New Roman"/>
                <w:sz w:val="24"/>
                <w:szCs w:val="24"/>
                <w:lang w:val="uk-UA"/>
              </w:rPr>
              <w:t>ір</w:t>
            </w:r>
            <w:r w:rsidRPr="000A74B5">
              <w:rPr>
                <w:rFonts w:ascii="Times New Roman" w:hAnsi="Times New Roman"/>
                <w:sz w:val="24"/>
                <w:szCs w:val="24"/>
                <w:lang w:val="uk-UA"/>
              </w:rPr>
              <w:t xml:space="preserve"> з усіма додатками до нього та документ(</w:t>
            </w:r>
            <w:r>
              <w:rPr>
                <w:rFonts w:ascii="Times New Roman" w:hAnsi="Times New Roman"/>
                <w:sz w:val="24"/>
                <w:szCs w:val="24"/>
                <w:lang w:val="uk-UA"/>
              </w:rPr>
              <w:t>и</w:t>
            </w:r>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r>
              <w:rPr>
                <w:rFonts w:ascii="Times New Roman" w:hAnsi="Times New Roman"/>
                <w:sz w:val="24"/>
                <w:szCs w:val="24"/>
                <w:lang w:val="uk-UA"/>
              </w:rPr>
              <w:t xml:space="preserve"> </w:t>
            </w:r>
            <w:r w:rsidRPr="00C708BA">
              <w:rPr>
                <w:rFonts w:ascii="Times New Roman" w:hAnsi="Times New Roman"/>
                <w:sz w:val="24"/>
                <w:szCs w:val="24"/>
                <w:lang w:val="uk-UA"/>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583B3D" w:rsidRPr="000A74B5" w:rsidRDefault="00583B3D" w:rsidP="00CE1350">
            <w:pPr>
              <w:spacing w:after="0" w:line="240" w:lineRule="auto"/>
              <w:jc w:val="both"/>
              <w:rPr>
                <w:rFonts w:ascii="Times New Roman" w:hAnsi="Times New Roman"/>
                <w:sz w:val="24"/>
                <w:szCs w:val="24"/>
                <w:lang w:val="uk-UA"/>
              </w:rPr>
            </w:pPr>
          </w:p>
          <w:p w:rsidR="00583B3D" w:rsidRPr="000A74B5" w:rsidRDefault="00583B3D" w:rsidP="00CE1350">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583B3D" w:rsidRPr="000A74B5" w:rsidRDefault="00583B3D" w:rsidP="00CE1350">
            <w:pPr>
              <w:spacing w:after="0" w:line="240" w:lineRule="auto"/>
              <w:jc w:val="both"/>
              <w:rPr>
                <w:rFonts w:ascii="Times New Roman" w:hAnsi="Times New Roman"/>
                <w:sz w:val="20"/>
                <w:szCs w:val="20"/>
                <w:lang w:val="uk-UA"/>
              </w:rPr>
            </w:pPr>
          </w:p>
          <w:p w:rsidR="00583B3D" w:rsidRPr="000A74B5" w:rsidRDefault="00583B3D" w:rsidP="00CE135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583B3D" w:rsidRPr="000A74B5" w:rsidRDefault="00583B3D" w:rsidP="00CE135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583B3D" w:rsidRPr="000A74B5" w:rsidRDefault="00583B3D" w:rsidP="00CE1350">
            <w:pPr>
              <w:spacing w:after="0" w:line="240" w:lineRule="auto"/>
              <w:jc w:val="center"/>
              <w:rPr>
                <w:rFonts w:ascii="Times New Roman" w:hAnsi="Times New Roman"/>
                <w:sz w:val="20"/>
                <w:szCs w:val="20"/>
                <w:lang w:val="uk-UA"/>
              </w:rPr>
            </w:pPr>
          </w:p>
          <w:p w:rsidR="00583B3D" w:rsidRPr="000A74B5" w:rsidRDefault="00583B3D" w:rsidP="00CE1350">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83B3D" w:rsidRPr="000A74B5" w:rsidRDefault="00583B3D" w:rsidP="00CE1350">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583B3D" w:rsidRPr="000A74B5" w:rsidTr="00CE1350">
              <w:tc>
                <w:tcPr>
                  <w:tcW w:w="592" w:type="dxa"/>
                  <w:shd w:val="clear" w:color="auto" w:fill="auto"/>
                  <w:vAlign w:val="center"/>
                </w:tcPr>
                <w:p w:rsidR="00583B3D" w:rsidRPr="000A74B5" w:rsidRDefault="00583B3D" w:rsidP="00CE135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583B3D" w:rsidRPr="000A74B5" w:rsidRDefault="00583B3D" w:rsidP="00CE135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583B3D" w:rsidRPr="000A74B5" w:rsidRDefault="00583B3D" w:rsidP="00CE135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Номер</w:t>
                  </w:r>
                  <w:r>
                    <w:rPr>
                      <w:rFonts w:ascii="Times New Roman" w:hAnsi="Times New Roman"/>
                      <w:b/>
                      <w:bCs/>
                      <w:sz w:val="20"/>
                      <w:szCs w:val="20"/>
                      <w:lang w:val="uk-UA"/>
                    </w:rPr>
                    <w:t>,</w:t>
                  </w:r>
                  <w:r w:rsidRPr="000A74B5">
                    <w:rPr>
                      <w:rFonts w:ascii="Times New Roman" w:hAnsi="Times New Roman"/>
                      <w:b/>
                      <w:bCs/>
                      <w:sz w:val="20"/>
                      <w:szCs w:val="20"/>
                      <w:lang w:val="uk-UA"/>
                    </w:rPr>
                    <w:t xml:space="preserve"> дата договору </w:t>
                  </w:r>
                  <w:r>
                    <w:rPr>
                      <w:rFonts w:ascii="Times New Roman" w:hAnsi="Times New Roman"/>
                      <w:b/>
                      <w:bCs/>
                      <w:sz w:val="20"/>
                      <w:szCs w:val="20"/>
                      <w:lang w:val="uk-UA"/>
                    </w:rPr>
                    <w:t>та предмет договору</w:t>
                  </w:r>
                </w:p>
              </w:tc>
              <w:tc>
                <w:tcPr>
                  <w:tcW w:w="2551" w:type="dxa"/>
                  <w:shd w:val="clear" w:color="auto" w:fill="auto"/>
                </w:tcPr>
                <w:p w:rsidR="00583B3D" w:rsidRPr="000A74B5" w:rsidRDefault="00583B3D" w:rsidP="00CE135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583B3D" w:rsidRPr="000A74B5" w:rsidTr="00CE1350">
              <w:tc>
                <w:tcPr>
                  <w:tcW w:w="592"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2979"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2977"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2551"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r>
            <w:tr w:rsidR="00583B3D" w:rsidRPr="000A74B5" w:rsidTr="00CE1350">
              <w:tc>
                <w:tcPr>
                  <w:tcW w:w="592"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2979"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2977"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2551"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r>
            <w:tr w:rsidR="00583B3D" w:rsidRPr="000A74B5" w:rsidTr="00CE1350">
              <w:trPr>
                <w:trHeight w:val="53"/>
              </w:trPr>
              <w:tc>
                <w:tcPr>
                  <w:tcW w:w="592"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2979"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2977"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c>
                <w:tcPr>
                  <w:tcW w:w="2551" w:type="dxa"/>
                  <w:shd w:val="clear" w:color="auto" w:fill="auto"/>
                </w:tcPr>
                <w:p w:rsidR="00583B3D" w:rsidRPr="000A74B5" w:rsidRDefault="00583B3D" w:rsidP="00CE1350">
                  <w:pPr>
                    <w:spacing w:after="0" w:line="240" w:lineRule="auto"/>
                    <w:jc w:val="both"/>
                    <w:rPr>
                      <w:rFonts w:ascii="Times New Roman" w:hAnsi="Times New Roman"/>
                      <w:sz w:val="20"/>
                      <w:szCs w:val="20"/>
                      <w:lang w:val="uk-UA"/>
                    </w:rPr>
                  </w:pPr>
                </w:p>
              </w:tc>
            </w:tr>
          </w:tbl>
          <w:p w:rsidR="00583B3D" w:rsidRPr="000A74B5" w:rsidRDefault="00583B3D" w:rsidP="00CE1350">
            <w:pPr>
              <w:spacing w:after="0" w:line="240" w:lineRule="auto"/>
              <w:jc w:val="center"/>
              <w:rPr>
                <w:rFonts w:ascii="Times New Roman" w:hAnsi="Times New Roman"/>
                <w:b/>
                <w:bCs/>
                <w:sz w:val="24"/>
                <w:szCs w:val="24"/>
              </w:rPr>
            </w:pPr>
          </w:p>
        </w:tc>
      </w:tr>
      <w:tr w:rsidR="00583B3D" w:rsidRPr="00A106C8" w:rsidTr="00CE1350">
        <w:tc>
          <w:tcPr>
            <w:tcW w:w="562" w:type="dxa"/>
            <w:shd w:val="clear" w:color="auto" w:fill="auto"/>
          </w:tcPr>
          <w:p w:rsidR="00583B3D" w:rsidRPr="000A74B5" w:rsidRDefault="00583B3D" w:rsidP="00CE1350">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4</w:t>
            </w:r>
          </w:p>
        </w:tc>
        <w:tc>
          <w:tcPr>
            <w:tcW w:w="2977" w:type="dxa"/>
            <w:shd w:val="clear" w:color="auto" w:fill="auto"/>
          </w:tcPr>
          <w:p w:rsidR="00583B3D" w:rsidRPr="000A74B5" w:rsidRDefault="00583B3D" w:rsidP="00CE1350">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p>
        </w:tc>
        <w:tc>
          <w:tcPr>
            <w:tcW w:w="5806" w:type="dxa"/>
            <w:shd w:val="clear" w:color="auto" w:fill="auto"/>
          </w:tcPr>
          <w:p w:rsidR="00583B3D" w:rsidRPr="000A74B5" w:rsidRDefault="00583B3D" w:rsidP="00CE1350">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583B3D" w:rsidRDefault="00583B3D" w:rsidP="00583B3D">
      <w:pPr>
        <w:jc w:val="center"/>
        <w:rPr>
          <w:rFonts w:ascii="Times New Roman" w:hAnsi="Times New Roman"/>
          <w:b/>
          <w:bCs/>
          <w:sz w:val="24"/>
          <w:szCs w:val="24"/>
          <w:lang w:val="uk-UA"/>
        </w:rPr>
      </w:pPr>
    </w:p>
    <w:p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B3D" w:rsidRPr="002F33C6" w:rsidRDefault="00583B3D" w:rsidP="00583B3D">
      <w:pPr>
        <w:jc w:val="both"/>
        <w:rPr>
          <w:rFonts w:ascii="Times New Roman" w:hAnsi="Times New Roman"/>
          <w:b/>
          <w:bCs/>
          <w:sz w:val="24"/>
          <w:szCs w:val="24"/>
          <w:highlight w:val="yellow"/>
          <w:lang w:val="uk-UA"/>
        </w:rPr>
      </w:pPr>
      <w:r w:rsidRPr="002F33C6">
        <w:rPr>
          <w:rFonts w:ascii="Times New Roman" w:hAnsi="Times New Roman"/>
          <w:b/>
          <w:bCs/>
          <w:sz w:val="24"/>
          <w:szCs w:val="24"/>
          <w:highlight w:val="yellow"/>
          <w:lang w:val="uk-UA"/>
        </w:rPr>
        <w:t>Примітки для замовника:</w:t>
      </w:r>
    </w:p>
    <w:p w:rsidR="00583B3D" w:rsidRPr="0067548D" w:rsidRDefault="00583B3D" w:rsidP="00583B3D">
      <w:pPr>
        <w:pStyle w:val="a4"/>
        <w:numPr>
          <w:ilvl w:val="0"/>
          <w:numId w:val="16"/>
        </w:numPr>
        <w:spacing w:before="150" w:after="150" w:line="240" w:lineRule="auto"/>
        <w:jc w:val="both"/>
        <w:rPr>
          <w:rFonts w:ascii="Times New Roman" w:eastAsia="Times New Roman" w:hAnsi="Times New Roman"/>
          <w:sz w:val="24"/>
          <w:szCs w:val="24"/>
          <w:highlight w:val="yellow"/>
          <w:lang w:val="uk-UA" w:eastAsia="ru-RU"/>
        </w:rPr>
      </w:pPr>
      <w:r w:rsidRPr="0067548D">
        <w:rPr>
          <w:rFonts w:ascii="Times New Roman" w:eastAsia="Times New Roman" w:hAnsi="Times New Roman"/>
          <w:sz w:val="24"/>
          <w:szCs w:val="24"/>
          <w:highlight w:val="yellow"/>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583B3D" w:rsidRPr="0067548D" w:rsidRDefault="00583B3D" w:rsidP="00583B3D">
      <w:pPr>
        <w:pStyle w:val="a4"/>
        <w:numPr>
          <w:ilvl w:val="0"/>
          <w:numId w:val="16"/>
        </w:numPr>
        <w:spacing w:before="150" w:after="150" w:line="240" w:lineRule="auto"/>
        <w:jc w:val="both"/>
        <w:rPr>
          <w:rFonts w:ascii="Times New Roman" w:eastAsia="Times New Roman" w:hAnsi="Times New Roman"/>
          <w:sz w:val="24"/>
          <w:szCs w:val="24"/>
          <w:highlight w:val="yellow"/>
          <w:lang w:val="uk-UA" w:eastAsia="ru-RU"/>
        </w:rPr>
      </w:pPr>
      <w:r w:rsidRPr="0067548D">
        <w:rPr>
          <w:rFonts w:ascii="Times New Roman" w:eastAsia="Times New Roman" w:hAnsi="Times New Roman"/>
          <w:sz w:val="24"/>
          <w:szCs w:val="24"/>
          <w:highlight w:val="yellow"/>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583B3D" w:rsidRPr="0067548D" w:rsidRDefault="00583B3D" w:rsidP="00583B3D">
      <w:pPr>
        <w:jc w:val="both"/>
        <w:rPr>
          <w:rFonts w:ascii="Times New Roman" w:hAnsi="Times New Roman"/>
          <w:sz w:val="24"/>
          <w:szCs w:val="24"/>
          <w:lang w:val="uk-UA"/>
        </w:rPr>
      </w:pPr>
    </w:p>
    <w:p w:rsidR="00583B3D" w:rsidRDefault="00583B3D" w:rsidP="00583B3D">
      <w:pPr>
        <w:rPr>
          <w:lang w:val="uk-UA"/>
        </w:rPr>
      </w:pPr>
    </w:p>
    <w:p w:rsidR="00583B3D" w:rsidRDefault="00583B3D" w:rsidP="00583B3D">
      <w:pPr>
        <w:rPr>
          <w:lang w:val="uk-UA"/>
        </w:rPr>
      </w:pPr>
    </w:p>
    <w:p w:rsidR="00583B3D" w:rsidRDefault="00583B3D" w:rsidP="00583B3D">
      <w:pPr>
        <w:rPr>
          <w:lang w:val="uk-UA"/>
        </w:rPr>
      </w:pPr>
    </w:p>
    <w:p w:rsidR="00583B3D" w:rsidRDefault="00583B3D" w:rsidP="00583B3D">
      <w:pPr>
        <w:rPr>
          <w:lang w:val="uk-UA"/>
        </w:rPr>
      </w:pPr>
    </w:p>
    <w:p w:rsidR="00583B3D" w:rsidRDefault="00583B3D" w:rsidP="00583B3D">
      <w:pPr>
        <w:rPr>
          <w:lang w:val="uk-UA"/>
        </w:rPr>
      </w:pPr>
    </w:p>
    <w:p w:rsidR="00583B3D" w:rsidRDefault="00583B3D" w:rsidP="00583B3D">
      <w:pPr>
        <w:rPr>
          <w:lang w:val="uk-UA"/>
        </w:rPr>
      </w:pPr>
    </w:p>
    <w:p w:rsidR="00583B3D" w:rsidRDefault="00583B3D" w:rsidP="00583B3D">
      <w:pPr>
        <w:rPr>
          <w:lang w:val="uk-UA"/>
        </w:rPr>
      </w:pPr>
    </w:p>
    <w:p w:rsidR="00093C3A" w:rsidRDefault="00093C3A" w:rsidP="00093C3A">
      <w:pPr>
        <w:jc w:val="right"/>
        <w:rPr>
          <w:lang w:val="uk-UA"/>
        </w:rPr>
      </w:pPr>
    </w:p>
    <w:p w:rsidR="008E143B" w:rsidRDefault="008E143B" w:rsidP="00093C3A">
      <w:pPr>
        <w:jc w:val="right"/>
        <w:rPr>
          <w:rFonts w:ascii="Times New Roman" w:hAnsi="Times New Roman"/>
          <w:b/>
          <w:bCs/>
          <w:sz w:val="24"/>
          <w:szCs w:val="24"/>
          <w:lang w:val="uk-UA"/>
        </w:rPr>
      </w:pPr>
    </w:p>
    <w:p w:rsidR="00093C3A" w:rsidRDefault="00093C3A" w:rsidP="00093C3A">
      <w:pPr>
        <w:jc w:val="right"/>
        <w:rPr>
          <w:rFonts w:ascii="Times New Roman" w:hAnsi="Times New Roman"/>
          <w:b/>
          <w:bCs/>
          <w:sz w:val="24"/>
          <w:szCs w:val="24"/>
          <w:lang w:val="uk-UA"/>
        </w:rPr>
      </w:pPr>
    </w:p>
    <w:p w:rsidR="00093C3A" w:rsidRDefault="00093C3A" w:rsidP="00093C3A">
      <w:pPr>
        <w:jc w:val="right"/>
        <w:rPr>
          <w:rFonts w:ascii="Times New Roman" w:hAnsi="Times New Roman"/>
          <w:b/>
          <w:bCs/>
          <w:sz w:val="24"/>
          <w:szCs w:val="24"/>
          <w:lang w:val="uk-UA"/>
        </w:rPr>
      </w:pPr>
    </w:p>
    <w:p w:rsidR="00583B3D" w:rsidRDefault="00583B3D" w:rsidP="00093C3A">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2"/>
        <w:gridCol w:w="3243"/>
        <w:gridCol w:w="3527"/>
      </w:tblGrid>
      <w:tr w:rsidR="00583B3D" w:rsidRPr="00A106C8" w:rsidTr="00CE1350">
        <w:tc>
          <w:tcPr>
            <w:tcW w:w="503" w:type="dxa"/>
            <w:tcBorders>
              <w:top w:val="single" w:sz="4" w:space="0" w:color="000000"/>
              <w:left w:val="single" w:sz="4" w:space="0" w:color="000000"/>
              <w:bottom w:val="single" w:sz="4" w:space="0" w:color="000000"/>
              <w:right w:val="single" w:sz="4" w:space="0" w:color="000000"/>
            </w:tcBorders>
            <w:vAlign w:val="center"/>
            <w:hideMark/>
          </w:tcPr>
          <w:p w:rsidR="00583B3D" w:rsidRDefault="00583B3D" w:rsidP="00CE1350">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583B3D" w:rsidRDefault="00583B3D" w:rsidP="00CE1350">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83B3D" w:rsidRDefault="00583B3D" w:rsidP="00CE1350">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583B3D" w:rsidRDefault="00583B3D" w:rsidP="00CE1350">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3B3D" w:rsidTr="00CE1350">
        <w:tc>
          <w:tcPr>
            <w:tcW w:w="503"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Tr="00CE1350">
        <w:tc>
          <w:tcPr>
            <w:tcW w:w="503"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A106C8" w:rsidTr="00CE1350">
        <w:tc>
          <w:tcPr>
            <w:tcW w:w="503"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Pr>
                <w:rFonts w:ascii="Times New Roman" w:hAnsi="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hAnsi="Times New Roman"/>
                <w:sz w:val="24"/>
                <w:szCs w:val="24"/>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583B3D" w:rsidTr="00CE1350">
        <w:tc>
          <w:tcPr>
            <w:tcW w:w="503"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A106C8" w:rsidTr="00CE1350">
        <w:tc>
          <w:tcPr>
            <w:tcW w:w="503"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A106C8" w:rsidTr="00CE1350">
        <w:tc>
          <w:tcPr>
            <w:tcW w:w="503"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Pr>
                <w:rFonts w:ascii="Times New Roman" w:hAnsi="Times New Roman"/>
                <w:sz w:val="24"/>
                <w:szCs w:val="24"/>
                <w:shd w:val="clear" w:color="auto" w:fill="FFFFFF"/>
                <w:lang w:val="uk-UA" w:eastAsia="ru-RU"/>
              </w:rPr>
              <w:lastRenderedPageBreak/>
              <w:t xml:space="preserve">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Pr>
                <w:rFonts w:ascii="Times New Roman" w:hAnsi="Times New Roman"/>
                <w:sz w:val="24"/>
                <w:szCs w:val="24"/>
                <w:lang w:val="uk-UA" w:eastAsia="ru-RU"/>
              </w:rPr>
              <w:lastRenderedPageBreak/>
              <w:t>закупівлі до кримінальної відповідальності не притягується, незнятої чи непогашеної судимості не має та в розшуку не перебуває.</w:t>
            </w:r>
          </w:p>
        </w:tc>
      </w:tr>
      <w:tr w:rsidR="00583B3D" w:rsidTr="00CE1350">
        <w:tc>
          <w:tcPr>
            <w:tcW w:w="503"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3B3D" w:rsidRDefault="00583B3D" w:rsidP="00CE1350">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Tr="00CE1350">
        <w:tc>
          <w:tcPr>
            <w:tcW w:w="503"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3B3D" w:rsidRDefault="00583B3D" w:rsidP="00CE1350">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Tr="00CE1350">
        <w:tc>
          <w:tcPr>
            <w:tcW w:w="503"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Tr="00CE1350">
        <w:tc>
          <w:tcPr>
            <w:tcW w:w="503"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Pr>
                <w:rFonts w:ascii="Times New Roman" w:hAnsi="Times New Roman"/>
                <w:sz w:val="24"/>
                <w:szCs w:val="24"/>
                <w:shd w:val="clear" w:color="auto" w:fill="FFFFFF"/>
                <w:lang w:val="uk-UA" w:eastAsia="ru-RU"/>
              </w:rPr>
              <w:lastRenderedPageBreak/>
              <w:t xml:space="preserve">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83B3D" w:rsidRDefault="00583B3D" w:rsidP="00CE1350">
            <w:pPr>
              <w:jc w:val="both"/>
              <w:rPr>
                <w:rFonts w:ascii="Times New Roman" w:hAnsi="Times New Roman"/>
                <w:i/>
                <w:iCs/>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583B3D" w:rsidRDefault="00583B3D" w:rsidP="00CE1350">
            <w:pPr>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t xml:space="preserve">(лише якщо вартість закупівлі товару (товарів), послуги </w:t>
            </w:r>
            <w:r>
              <w:rPr>
                <w:rFonts w:ascii="Times New Roman" w:hAnsi="Times New Roman"/>
                <w:i/>
                <w:iCs/>
                <w:sz w:val="24"/>
                <w:szCs w:val="24"/>
                <w:highlight w:val="yellow"/>
                <w:lang w:val="uk-UA" w:eastAsia="ru-RU"/>
              </w:rPr>
              <w:lastRenderedPageBreak/>
              <w:t>(послуг) або робіт дорівнює чи перевищує 20 мільйонів гривень (у тому числі за лотом))</w:t>
            </w:r>
          </w:p>
          <w:p w:rsidR="00583B3D" w:rsidRDefault="00583B3D" w:rsidP="00CE1350">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583B3D" w:rsidTr="00CE1350">
        <w:tc>
          <w:tcPr>
            <w:tcW w:w="503"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A106C8" w:rsidTr="00CE1350">
        <w:tc>
          <w:tcPr>
            <w:tcW w:w="503"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A106C8" w:rsidTr="00CE1350">
        <w:tc>
          <w:tcPr>
            <w:tcW w:w="503"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583B3D" w:rsidRDefault="00583B3D" w:rsidP="00CE1350">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w:t>
            </w:r>
            <w:r>
              <w:rPr>
                <w:rFonts w:ascii="Times New Roman" w:hAnsi="Times New Roman"/>
                <w:sz w:val="24"/>
                <w:szCs w:val="24"/>
                <w:lang w:val="uk-UA" w:eastAsia="ru-RU"/>
              </w:rPr>
              <w:lastRenderedPageBreak/>
              <w:t xml:space="preserve">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3B3D" w:rsidRDefault="00583B3D" w:rsidP="00CE1350">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583B3D" w:rsidRDefault="00583B3D" w:rsidP="00CE1350">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w:t>
            </w:r>
            <w:r>
              <w:rPr>
                <w:rFonts w:ascii="Times New Roman" w:hAnsi="Times New Roman"/>
                <w:sz w:val="24"/>
                <w:szCs w:val="24"/>
                <w:lang w:val="uk-UA"/>
              </w:rPr>
              <w:lastRenderedPageBreak/>
              <w:t>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83B3D" w:rsidRDefault="00583B3D" w:rsidP="00CE1350">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rsidR="00583B3D" w:rsidRDefault="00583B3D" w:rsidP="00CE1350">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w:t>
            </w:r>
            <w:r>
              <w:rPr>
                <w:rFonts w:ascii="Times New Roman" w:hAnsi="Times New Roman"/>
                <w:sz w:val="24"/>
                <w:szCs w:val="24"/>
                <w:lang w:val="uk-UA" w:eastAsia="ru-RU"/>
              </w:rPr>
              <w:lastRenderedPageBreak/>
              <w:t>та/або відшкодування збитків - протягом трьох років з дати дострокового розірвання такого договору</w:t>
            </w:r>
          </w:p>
          <w:p w:rsidR="00583B3D" w:rsidRDefault="00583B3D" w:rsidP="00CE1350">
            <w:pPr>
              <w:rPr>
                <w:rFonts w:ascii="Times New Roman" w:hAnsi="Times New Roman"/>
                <w:sz w:val="24"/>
                <w:szCs w:val="24"/>
                <w:lang w:val="uk-UA" w:eastAsia="ru-RU"/>
              </w:rPr>
            </w:pPr>
          </w:p>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583B3D" w:rsidRDefault="00583B3D" w:rsidP="00CE1350">
            <w:pPr>
              <w:rPr>
                <w:rFonts w:ascii="Times New Roman" w:hAnsi="Times New Roman"/>
                <w:sz w:val="24"/>
                <w:szCs w:val="24"/>
                <w:lang w:val="uk-UA" w:eastAsia="ru-RU"/>
              </w:rPr>
            </w:pPr>
          </w:p>
          <w:p w:rsidR="00583B3D" w:rsidRDefault="00583B3D" w:rsidP="00CE135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B3D" w:rsidRDefault="00583B3D" w:rsidP="00583B3D">
      <w:pPr>
        <w:jc w:val="center"/>
        <w:rPr>
          <w:rFonts w:ascii="Times New Roman" w:hAnsi="Times New Roman"/>
          <w:b/>
          <w:bCs/>
          <w:sz w:val="24"/>
          <w:szCs w:val="24"/>
          <w:lang w:val="uk-UA"/>
        </w:rPr>
      </w:pPr>
    </w:p>
    <w:p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w:t>
      </w:r>
    </w:p>
    <w:p w:rsidR="00093C3A" w:rsidRDefault="00093C3A" w:rsidP="00093C3A">
      <w:pPr>
        <w:jc w:val="both"/>
        <w:rPr>
          <w:rFonts w:ascii="Times New Roman" w:hAnsi="Times New Roman"/>
          <w:sz w:val="24"/>
          <w:szCs w:val="24"/>
          <w:lang w:val="uk-UA"/>
        </w:rPr>
      </w:pPr>
      <w:r>
        <w:rPr>
          <w:rFonts w:ascii="Times New Roman" w:hAnsi="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093C3A" w:rsidRDefault="00093C3A" w:rsidP="00093C3A">
      <w:pPr>
        <w:jc w:val="both"/>
        <w:rPr>
          <w:rFonts w:ascii="Times New Roman" w:hAnsi="Times New Roman"/>
          <w:sz w:val="24"/>
          <w:szCs w:val="24"/>
          <w:lang w:val="uk-UA"/>
        </w:rPr>
      </w:pPr>
      <w:r>
        <w:rPr>
          <w:rFonts w:ascii="Times New Roman" w:hAnsi="Times New Roman"/>
          <w:sz w:val="24"/>
          <w:szCs w:val="24"/>
          <w:lang w:val="uk-UA"/>
        </w:rPr>
        <w:t>_____________</w:t>
      </w:r>
    </w:p>
    <w:p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w:t>
      </w:r>
      <w:r>
        <w:rPr>
          <w:rFonts w:ascii="Times New Roman" w:hAnsi="Times New Roman"/>
          <w:sz w:val="24"/>
          <w:szCs w:val="24"/>
          <w:lang w:val="uk-UA"/>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83B3D" w:rsidRDefault="00583B3D" w:rsidP="00583B3D">
      <w:pPr>
        <w:jc w:val="both"/>
        <w:rPr>
          <w:rFonts w:ascii="Times New Roman" w:hAnsi="Times New Roman"/>
          <w:sz w:val="24"/>
          <w:szCs w:val="24"/>
          <w:lang w:val="uk-UA" w:eastAsia="ru-RU"/>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583B3D" w:rsidRDefault="00583B3D" w:rsidP="00583B3D">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583B3D" w:rsidRDefault="00583B3D" w:rsidP="00583B3D">
      <w:pPr>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_______________</w:t>
      </w:r>
    </w:p>
    <w:p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3B3D" w:rsidRDefault="00583B3D" w:rsidP="00583B3D">
      <w:pPr>
        <w:jc w:val="right"/>
        <w:rPr>
          <w:rFonts w:ascii="Times New Roman" w:hAnsi="Times New Roman"/>
          <w:b/>
          <w:bCs/>
          <w:sz w:val="24"/>
          <w:szCs w:val="24"/>
          <w:lang w:val="uk-UA"/>
        </w:rPr>
      </w:pPr>
    </w:p>
    <w:p w:rsidR="008E143B" w:rsidRDefault="008E143B"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p>
    <w:p w:rsidR="00583B3D" w:rsidRDefault="00583B3D" w:rsidP="008E143B">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8E143B" w:rsidRDefault="008E143B" w:rsidP="008E143B">
      <w:pPr>
        <w:pStyle w:val="normal"/>
        <w:jc w:val="right"/>
        <w:rPr>
          <w:rFonts w:ascii="Times New Roman" w:eastAsia="Times New Roman" w:hAnsi="Times New Roman" w:cs="Times New Roman"/>
          <w:b/>
          <w:sz w:val="24"/>
          <w:szCs w:val="24"/>
        </w:rPr>
      </w:pPr>
    </w:p>
    <w:p w:rsidR="008E143B" w:rsidRDefault="008E143B" w:rsidP="008E143B">
      <w:pPr>
        <w:pStyle w:val="normal"/>
        <w:spacing w:after="0"/>
        <w:jc w:val="center"/>
        <w:rPr>
          <w:rFonts w:ascii="Times New Roman" w:eastAsia="Times New Roman" w:hAnsi="Times New Roman" w:cs="Times New Roman"/>
          <w:b/>
          <w:i/>
          <w:sz w:val="20"/>
          <w:szCs w:val="20"/>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8E143B" w:rsidRPr="001D2004" w:rsidRDefault="008E143B" w:rsidP="008E143B">
      <w:pPr>
        <w:pStyle w:val="normal"/>
        <w:widowControl w:val="0"/>
        <w:spacing w:after="0" w:line="240" w:lineRule="auto"/>
        <w:jc w:val="center"/>
        <w:rPr>
          <w:rStyle w:val="qacpvname"/>
          <w:rFonts w:ascii="Times New Roman" w:hAnsi="Times New Roman" w:cs="Times New Roman"/>
          <w:sz w:val="24"/>
          <w:szCs w:val="24"/>
        </w:rPr>
      </w:pPr>
      <w:r w:rsidRPr="001D2004">
        <w:rPr>
          <w:rStyle w:val="qacpvname"/>
          <w:rFonts w:ascii="Times New Roman" w:hAnsi="Times New Roman" w:cs="Times New Roman"/>
          <w:b/>
          <w:sz w:val="24"/>
          <w:szCs w:val="24"/>
        </w:rPr>
        <w:t>Деревина дров'яна НП хвойної породи,</w:t>
      </w:r>
    </w:p>
    <w:p w:rsidR="008E143B" w:rsidRPr="002437BA" w:rsidRDefault="008E143B" w:rsidP="008E143B">
      <w:pPr>
        <w:jc w:val="center"/>
        <w:rPr>
          <w:b/>
          <w:bdr w:val="none" w:sz="0" w:space="0" w:color="auto" w:frame="1"/>
        </w:rPr>
      </w:pPr>
      <w:r w:rsidRPr="007A7B95">
        <w:rPr>
          <w:rStyle w:val="qacpvname"/>
          <w:rFonts w:ascii="Times New Roman" w:hAnsi="Times New Roman"/>
          <w:b/>
          <w:sz w:val="24"/>
          <w:szCs w:val="24"/>
        </w:rPr>
        <w:t>єдиний закупівельний словник</w:t>
      </w:r>
      <w:r w:rsidRPr="001D2004">
        <w:rPr>
          <w:rStyle w:val="qacpvname"/>
          <w:rFonts w:ascii="Times New Roman" w:hAnsi="Times New Roman"/>
          <w:b/>
          <w:sz w:val="24"/>
          <w:szCs w:val="24"/>
        </w:rPr>
        <w:t xml:space="preserve"> ДК 021:2015: 03410000-7 Деревина</w:t>
      </w:r>
    </w:p>
    <w:tbl>
      <w:tblPr>
        <w:tblW w:w="96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9"/>
        <w:gridCol w:w="5245"/>
      </w:tblGrid>
      <w:tr w:rsidR="008E143B" w:rsidRPr="00054FD1" w:rsidTr="005A0902">
        <w:tc>
          <w:tcPr>
            <w:tcW w:w="4419" w:type="dxa"/>
            <w:shd w:val="clear" w:color="auto" w:fill="auto"/>
          </w:tcPr>
          <w:p w:rsidR="008E143B" w:rsidRPr="00054FD1" w:rsidRDefault="008E143B" w:rsidP="005A0902">
            <w:pPr>
              <w:rPr>
                <w:rFonts w:ascii="Times New Roman" w:hAnsi="Times New Roman"/>
                <w:sz w:val="24"/>
                <w:szCs w:val="24"/>
                <w:lang w:eastAsia="uk-UA"/>
              </w:rPr>
            </w:pPr>
            <w:r w:rsidRPr="00054FD1">
              <w:rPr>
                <w:rFonts w:ascii="Times New Roman" w:hAnsi="Times New Roman"/>
                <w:sz w:val="24"/>
                <w:szCs w:val="24"/>
                <w:lang w:eastAsia="uk-UA"/>
              </w:rPr>
              <w:t>Кількість, м³</w:t>
            </w:r>
          </w:p>
        </w:tc>
        <w:tc>
          <w:tcPr>
            <w:tcW w:w="5245" w:type="dxa"/>
            <w:shd w:val="clear" w:color="auto" w:fill="auto"/>
          </w:tcPr>
          <w:p w:rsidR="008E143B" w:rsidRPr="00054FD1" w:rsidRDefault="008E143B" w:rsidP="005A0902">
            <w:pPr>
              <w:rPr>
                <w:rFonts w:ascii="Times New Roman" w:hAnsi="Times New Roman"/>
                <w:sz w:val="24"/>
                <w:szCs w:val="24"/>
                <w:lang w:eastAsia="uk-UA"/>
              </w:rPr>
            </w:pPr>
            <w:r>
              <w:rPr>
                <w:rFonts w:ascii="Times New Roman" w:hAnsi="Times New Roman"/>
                <w:sz w:val="24"/>
                <w:szCs w:val="24"/>
                <w:lang w:val="uk-UA" w:eastAsia="uk-UA"/>
              </w:rPr>
              <w:t xml:space="preserve">180 </w:t>
            </w:r>
            <w:r w:rsidRPr="00054FD1">
              <w:rPr>
                <w:rFonts w:ascii="Times New Roman" w:hAnsi="Times New Roman"/>
                <w:sz w:val="24"/>
                <w:szCs w:val="24"/>
                <w:lang w:eastAsia="uk-UA"/>
              </w:rPr>
              <w:t xml:space="preserve"> (дрова хвойних порід )</w:t>
            </w:r>
          </w:p>
        </w:tc>
      </w:tr>
      <w:tr w:rsidR="008E143B" w:rsidRPr="00054FD1" w:rsidTr="005A0902">
        <w:tc>
          <w:tcPr>
            <w:tcW w:w="4419" w:type="dxa"/>
            <w:shd w:val="clear" w:color="auto" w:fill="auto"/>
          </w:tcPr>
          <w:p w:rsidR="008E143B" w:rsidRPr="00054FD1" w:rsidRDefault="008E143B" w:rsidP="005A0902">
            <w:pPr>
              <w:rPr>
                <w:rFonts w:ascii="Times New Roman" w:hAnsi="Times New Roman"/>
                <w:sz w:val="24"/>
                <w:szCs w:val="24"/>
                <w:lang w:eastAsia="uk-UA"/>
              </w:rPr>
            </w:pPr>
            <w:r w:rsidRPr="00054FD1">
              <w:rPr>
                <w:rFonts w:ascii="Times New Roman" w:hAnsi="Times New Roman"/>
                <w:sz w:val="24"/>
                <w:szCs w:val="24"/>
                <w:lang w:eastAsia="uk-UA"/>
              </w:rPr>
              <w:t>Товщина, см</w:t>
            </w:r>
          </w:p>
        </w:tc>
        <w:tc>
          <w:tcPr>
            <w:tcW w:w="5245" w:type="dxa"/>
            <w:shd w:val="clear" w:color="auto" w:fill="auto"/>
          </w:tcPr>
          <w:p w:rsidR="008E143B" w:rsidRPr="00054FD1" w:rsidRDefault="008E143B" w:rsidP="005A0902">
            <w:pPr>
              <w:rPr>
                <w:rFonts w:ascii="Times New Roman" w:hAnsi="Times New Roman"/>
                <w:color w:val="FF0000"/>
                <w:sz w:val="24"/>
                <w:szCs w:val="24"/>
                <w:lang w:eastAsia="uk-UA"/>
              </w:rPr>
            </w:pPr>
            <w:r w:rsidRPr="00054FD1">
              <w:rPr>
                <w:rFonts w:ascii="Times New Roman" w:hAnsi="Times New Roman"/>
                <w:sz w:val="24"/>
                <w:szCs w:val="24"/>
                <w:lang w:eastAsia="uk-UA"/>
              </w:rPr>
              <w:t>від 10 см до 70см</w:t>
            </w:r>
          </w:p>
        </w:tc>
      </w:tr>
      <w:tr w:rsidR="008E143B" w:rsidRPr="00054FD1" w:rsidTr="005A0902">
        <w:tc>
          <w:tcPr>
            <w:tcW w:w="4419" w:type="dxa"/>
            <w:shd w:val="clear" w:color="auto" w:fill="auto"/>
          </w:tcPr>
          <w:p w:rsidR="008E143B" w:rsidRPr="00054FD1" w:rsidRDefault="008E143B" w:rsidP="005A0902">
            <w:pPr>
              <w:rPr>
                <w:rFonts w:ascii="Times New Roman" w:hAnsi="Times New Roman"/>
                <w:sz w:val="24"/>
                <w:szCs w:val="24"/>
                <w:lang w:eastAsia="uk-UA"/>
              </w:rPr>
            </w:pPr>
            <w:r w:rsidRPr="00054FD1">
              <w:rPr>
                <w:rFonts w:ascii="Times New Roman" w:hAnsi="Times New Roman"/>
                <w:sz w:val="24"/>
                <w:szCs w:val="24"/>
                <w:lang w:eastAsia="uk-UA"/>
              </w:rPr>
              <w:t>Довжина м</w:t>
            </w:r>
          </w:p>
        </w:tc>
        <w:tc>
          <w:tcPr>
            <w:tcW w:w="5245" w:type="dxa"/>
            <w:shd w:val="clear" w:color="auto" w:fill="auto"/>
          </w:tcPr>
          <w:p w:rsidR="008E143B" w:rsidRPr="00054FD1" w:rsidRDefault="008E143B" w:rsidP="005A0902">
            <w:pPr>
              <w:rPr>
                <w:rFonts w:ascii="Times New Roman" w:hAnsi="Times New Roman"/>
                <w:color w:val="FF0000"/>
                <w:sz w:val="24"/>
                <w:szCs w:val="24"/>
                <w:lang w:eastAsia="uk-UA"/>
              </w:rPr>
            </w:pPr>
            <w:r w:rsidRPr="00054FD1">
              <w:rPr>
                <w:rFonts w:ascii="Times New Roman" w:hAnsi="Times New Roman"/>
                <w:sz w:val="24"/>
                <w:szCs w:val="24"/>
                <w:lang w:eastAsia="uk-UA"/>
              </w:rPr>
              <w:t xml:space="preserve"> До  8,00 м</w:t>
            </w:r>
          </w:p>
        </w:tc>
      </w:tr>
      <w:tr w:rsidR="008E143B" w:rsidRPr="00054FD1" w:rsidTr="005A0902">
        <w:tc>
          <w:tcPr>
            <w:tcW w:w="4419" w:type="dxa"/>
            <w:shd w:val="clear" w:color="auto" w:fill="auto"/>
          </w:tcPr>
          <w:p w:rsidR="008E143B" w:rsidRPr="00054FD1" w:rsidRDefault="008E143B" w:rsidP="005A0902">
            <w:pPr>
              <w:rPr>
                <w:rFonts w:ascii="Times New Roman" w:hAnsi="Times New Roman"/>
                <w:sz w:val="24"/>
                <w:szCs w:val="24"/>
                <w:lang w:eastAsia="uk-UA"/>
              </w:rPr>
            </w:pPr>
            <w:r w:rsidRPr="00054FD1">
              <w:rPr>
                <w:rFonts w:ascii="Times New Roman" w:hAnsi="Times New Roman"/>
                <w:sz w:val="24"/>
                <w:szCs w:val="24"/>
                <w:lang w:eastAsia="uk-UA"/>
              </w:rPr>
              <w:t>Відповідність стандартам / Оцінка відповідності</w:t>
            </w:r>
          </w:p>
        </w:tc>
        <w:tc>
          <w:tcPr>
            <w:tcW w:w="5245" w:type="dxa"/>
            <w:shd w:val="clear" w:color="auto" w:fill="auto"/>
          </w:tcPr>
          <w:p w:rsidR="008E143B" w:rsidRPr="00054FD1" w:rsidRDefault="008E143B" w:rsidP="005A0902">
            <w:pPr>
              <w:rPr>
                <w:rFonts w:ascii="Times New Roman" w:hAnsi="Times New Roman"/>
                <w:color w:val="FF0000"/>
                <w:sz w:val="24"/>
                <w:szCs w:val="24"/>
                <w:lang w:eastAsia="uk-UA"/>
              </w:rPr>
            </w:pPr>
            <w:r w:rsidRPr="00054FD1">
              <w:rPr>
                <w:rFonts w:ascii="Times New Roman" w:hAnsi="Times New Roman"/>
                <w:sz w:val="24"/>
                <w:szCs w:val="24"/>
                <w:lang w:eastAsia="uk-UA"/>
              </w:rPr>
              <w:t>Якісні характеристики деревини хвойних та листяних порід мають відповідати параметрам, які зазначаються в ТУ 00994207-005:2018 "Деревина дров'яна непромислового використання".</w:t>
            </w:r>
          </w:p>
        </w:tc>
      </w:tr>
      <w:tr w:rsidR="008E143B" w:rsidRPr="00054FD1" w:rsidTr="005A0902">
        <w:tc>
          <w:tcPr>
            <w:tcW w:w="4419" w:type="dxa"/>
            <w:shd w:val="clear" w:color="auto" w:fill="auto"/>
          </w:tcPr>
          <w:p w:rsidR="008E143B" w:rsidRPr="00054FD1" w:rsidRDefault="008E143B" w:rsidP="005A0902">
            <w:pPr>
              <w:rPr>
                <w:rFonts w:ascii="Times New Roman" w:hAnsi="Times New Roman"/>
                <w:sz w:val="24"/>
                <w:szCs w:val="24"/>
                <w:lang w:eastAsia="uk-UA"/>
              </w:rPr>
            </w:pPr>
            <w:r w:rsidRPr="00054FD1">
              <w:rPr>
                <w:rFonts w:ascii="Times New Roman" w:hAnsi="Times New Roman"/>
                <w:sz w:val="24"/>
                <w:szCs w:val="24"/>
                <w:lang w:eastAsia="uk-UA"/>
              </w:rPr>
              <w:t>Наявність сучкі</w:t>
            </w:r>
            <w:proofErr w:type="gramStart"/>
            <w:r w:rsidRPr="00054FD1">
              <w:rPr>
                <w:rFonts w:ascii="Times New Roman" w:hAnsi="Times New Roman"/>
                <w:sz w:val="24"/>
                <w:szCs w:val="24"/>
                <w:lang w:eastAsia="uk-UA"/>
              </w:rPr>
              <w:t>в</w:t>
            </w:r>
            <w:proofErr w:type="gramEnd"/>
            <w:r w:rsidRPr="00054FD1">
              <w:rPr>
                <w:rFonts w:ascii="Times New Roman" w:hAnsi="Times New Roman"/>
                <w:sz w:val="24"/>
                <w:szCs w:val="24"/>
                <w:lang w:eastAsia="uk-UA"/>
              </w:rPr>
              <w:t xml:space="preserve"> та гілок</w:t>
            </w:r>
          </w:p>
        </w:tc>
        <w:tc>
          <w:tcPr>
            <w:tcW w:w="5245" w:type="dxa"/>
            <w:shd w:val="clear" w:color="auto" w:fill="auto"/>
          </w:tcPr>
          <w:p w:rsidR="008E143B" w:rsidRPr="00054FD1" w:rsidRDefault="008E143B" w:rsidP="005A0902">
            <w:pPr>
              <w:rPr>
                <w:rFonts w:ascii="Times New Roman" w:hAnsi="Times New Roman"/>
                <w:color w:val="FF0000"/>
                <w:sz w:val="24"/>
                <w:szCs w:val="24"/>
                <w:lang w:eastAsia="uk-UA"/>
              </w:rPr>
            </w:pPr>
            <w:r w:rsidRPr="00054FD1">
              <w:rPr>
                <w:rFonts w:ascii="Times New Roman" w:hAnsi="Times New Roman"/>
                <w:sz w:val="24"/>
                <w:szCs w:val="24"/>
              </w:rPr>
              <w:t xml:space="preserve">Дрова повинні бути очищенні від сучків. Висота сучків, що залишаються, не </w:t>
            </w:r>
            <w:proofErr w:type="gramStart"/>
            <w:r w:rsidRPr="00054FD1">
              <w:rPr>
                <w:rFonts w:ascii="Times New Roman" w:hAnsi="Times New Roman"/>
                <w:sz w:val="24"/>
                <w:szCs w:val="24"/>
              </w:rPr>
              <w:t>повинна</w:t>
            </w:r>
            <w:proofErr w:type="gramEnd"/>
            <w:r w:rsidRPr="00054FD1">
              <w:rPr>
                <w:rFonts w:ascii="Times New Roman" w:hAnsi="Times New Roman"/>
                <w:sz w:val="24"/>
                <w:szCs w:val="24"/>
              </w:rPr>
              <w:t xml:space="preserve"> перевищувати 30 мм.</w:t>
            </w:r>
          </w:p>
        </w:tc>
      </w:tr>
      <w:tr w:rsidR="008E143B" w:rsidRPr="00054FD1" w:rsidTr="005A0902">
        <w:tc>
          <w:tcPr>
            <w:tcW w:w="4419" w:type="dxa"/>
            <w:shd w:val="clear" w:color="auto" w:fill="auto"/>
          </w:tcPr>
          <w:p w:rsidR="008E143B" w:rsidRPr="00054FD1" w:rsidRDefault="008E143B" w:rsidP="005A0902">
            <w:pPr>
              <w:rPr>
                <w:rFonts w:ascii="Times New Roman" w:hAnsi="Times New Roman"/>
                <w:sz w:val="24"/>
                <w:szCs w:val="24"/>
                <w:lang w:eastAsia="uk-UA"/>
              </w:rPr>
            </w:pPr>
            <w:proofErr w:type="gramStart"/>
            <w:r w:rsidRPr="00054FD1">
              <w:rPr>
                <w:rFonts w:ascii="Times New Roman" w:hAnsi="Times New Roman"/>
                <w:sz w:val="24"/>
                <w:szCs w:val="24"/>
                <w:lang w:eastAsia="uk-UA"/>
              </w:rPr>
              <w:t>Допустимість наявності гнил</w:t>
            </w:r>
            <w:proofErr w:type="gramEnd"/>
            <w:r w:rsidRPr="00054FD1">
              <w:rPr>
                <w:rFonts w:ascii="Times New Roman" w:hAnsi="Times New Roman"/>
                <w:sz w:val="24"/>
                <w:szCs w:val="24"/>
                <w:lang w:eastAsia="uk-UA"/>
              </w:rPr>
              <w:t>і</w:t>
            </w:r>
          </w:p>
        </w:tc>
        <w:tc>
          <w:tcPr>
            <w:tcW w:w="5245" w:type="dxa"/>
            <w:shd w:val="clear" w:color="auto" w:fill="auto"/>
          </w:tcPr>
          <w:p w:rsidR="008E143B" w:rsidRPr="00054FD1" w:rsidRDefault="008E143B" w:rsidP="005A0902">
            <w:pPr>
              <w:rPr>
                <w:rFonts w:ascii="Times New Roman" w:hAnsi="Times New Roman"/>
                <w:color w:val="FF0000"/>
                <w:sz w:val="24"/>
                <w:szCs w:val="24"/>
                <w:lang w:eastAsia="uk-UA"/>
              </w:rPr>
            </w:pPr>
            <w:r w:rsidRPr="00054FD1">
              <w:rPr>
                <w:rFonts w:ascii="Times New Roman" w:hAnsi="Times New Roman"/>
                <w:sz w:val="24"/>
                <w:szCs w:val="24"/>
                <w:lang w:eastAsia="uk-UA"/>
              </w:rPr>
              <w:t xml:space="preserve">Дрова повинні бути без гнилі та трухляви, а також </w:t>
            </w:r>
            <w:proofErr w:type="gramStart"/>
            <w:r w:rsidRPr="00054FD1">
              <w:rPr>
                <w:rFonts w:ascii="Times New Roman" w:hAnsi="Times New Roman"/>
                <w:sz w:val="24"/>
                <w:szCs w:val="24"/>
                <w:lang w:eastAsia="uk-UA"/>
              </w:rPr>
              <w:t>очищен</w:t>
            </w:r>
            <w:proofErr w:type="gramEnd"/>
            <w:r w:rsidRPr="00054FD1">
              <w:rPr>
                <w:rFonts w:ascii="Times New Roman" w:hAnsi="Times New Roman"/>
                <w:sz w:val="24"/>
                <w:szCs w:val="24"/>
                <w:lang w:eastAsia="uk-UA"/>
              </w:rPr>
              <w:t>і від глини</w:t>
            </w:r>
          </w:p>
        </w:tc>
      </w:tr>
      <w:tr w:rsidR="008E143B" w:rsidRPr="00054FD1" w:rsidTr="005A0902">
        <w:tc>
          <w:tcPr>
            <w:tcW w:w="4419" w:type="dxa"/>
            <w:shd w:val="clear" w:color="auto" w:fill="auto"/>
          </w:tcPr>
          <w:p w:rsidR="008E143B" w:rsidRPr="00054FD1" w:rsidRDefault="008E143B" w:rsidP="005A0902">
            <w:pPr>
              <w:rPr>
                <w:rFonts w:ascii="Times New Roman" w:hAnsi="Times New Roman"/>
                <w:sz w:val="24"/>
                <w:szCs w:val="24"/>
                <w:lang w:eastAsia="uk-UA"/>
              </w:rPr>
            </w:pPr>
            <w:r w:rsidRPr="00054FD1">
              <w:rPr>
                <w:rFonts w:ascii="Times New Roman" w:hAnsi="Times New Roman"/>
                <w:sz w:val="24"/>
                <w:szCs w:val="24"/>
                <w:lang w:eastAsia="uk-UA"/>
              </w:rPr>
              <w:t>Допустимість наявності кори</w:t>
            </w:r>
          </w:p>
        </w:tc>
        <w:tc>
          <w:tcPr>
            <w:tcW w:w="5245" w:type="dxa"/>
            <w:shd w:val="clear" w:color="auto" w:fill="auto"/>
          </w:tcPr>
          <w:p w:rsidR="008E143B" w:rsidRPr="00054FD1" w:rsidRDefault="008E143B" w:rsidP="005A0902">
            <w:pPr>
              <w:rPr>
                <w:rFonts w:ascii="Times New Roman" w:hAnsi="Times New Roman"/>
                <w:color w:val="FF0000"/>
                <w:sz w:val="24"/>
                <w:szCs w:val="24"/>
                <w:lang w:eastAsia="uk-UA"/>
              </w:rPr>
            </w:pPr>
            <w:proofErr w:type="gramStart"/>
            <w:r w:rsidRPr="00054FD1">
              <w:rPr>
                <w:rFonts w:ascii="Times New Roman" w:hAnsi="Times New Roman"/>
                <w:sz w:val="24"/>
                <w:szCs w:val="24"/>
                <w:lang w:eastAsia="uk-UA"/>
              </w:rPr>
              <w:t>Допускається</w:t>
            </w:r>
            <w:proofErr w:type="gramEnd"/>
            <w:r w:rsidRPr="00054FD1">
              <w:rPr>
                <w:rFonts w:ascii="Times New Roman" w:hAnsi="Times New Roman"/>
                <w:sz w:val="24"/>
                <w:szCs w:val="24"/>
                <w:lang w:eastAsia="uk-UA"/>
              </w:rPr>
              <w:t xml:space="preserve"> наявність кори</w:t>
            </w:r>
          </w:p>
        </w:tc>
      </w:tr>
      <w:tr w:rsidR="008E143B" w:rsidRPr="00054FD1" w:rsidTr="005A0902">
        <w:tc>
          <w:tcPr>
            <w:tcW w:w="4419" w:type="dxa"/>
            <w:shd w:val="clear" w:color="auto" w:fill="auto"/>
          </w:tcPr>
          <w:p w:rsidR="008E143B" w:rsidRPr="00054FD1" w:rsidRDefault="008E143B" w:rsidP="005A0902">
            <w:pPr>
              <w:rPr>
                <w:rFonts w:ascii="Times New Roman" w:hAnsi="Times New Roman"/>
                <w:sz w:val="24"/>
                <w:szCs w:val="24"/>
                <w:lang w:eastAsia="uk-UA"/>
              </w:rPr>
            </w:pPr>
            <w:r w:rsidRPr="00054FD1">
              <w:rPr>
                <w:rFonts w:ascii="Times New Roman" w:hAnsi="Times New Roman"/>
                <w:sz w:val="24"/>
                <w:szCs w:val="24"/>
                <w:lang w:eastAsia="uk-UA"/>
              </w:rPr>
              <w:t>Вимоги до транспортування (доставки)</w:t>
            </w:r>
          </w:p>
        </w:tc>
        <w:tc>
          <w:tcPr>
            <w:tcW w:w="5245" w:type="dxa"/>
            <w:shd w:val="clear" w:color="auto" w:fill="auto"/>
          </w:tcPr>
          <w:p w:rsidR="008E143B" w:rsidRPr="00054FD1" w:rsidRDefault="008E143B" w:rsidP="005A0902">
            <w:pPr>
              <w:rPr>
                <w:rFonts w:ascii="Times New Roman" w:hAnsi="Times New Roman"/>
                <w:sz w:val="24"/>
                <w:szCs w:val="24"/>
                <w:lang w:eastAsia="uk-UA"/>
              </w:rPr>
            </w:pPr>
            <w:r w:rsidRPr="00054FD1">
              <w:rPr>
                <w:rFonts w:ascii="Times New Roman" w:hAnsi="Times New Roman"/>
                <w:sz w:val="24"/>
                <w:szCs w:val="24"/>
                <w:lang w:eastAsia="uk-UA"/>
              </w:rPr>
              <w:t>Автотранспортом Постачальника (Учасника).</w:t>
            </w:r>
          </w:p>
        </w:tc>
      </w:tr>
      <w:tr w:rsidR="008E143B" w:rsidRPr="00054FD1" w:rsidTr="005A0902">
        <w:tc>
          <w:tcPr>
            <w:tcW w:w="4419" w:type="dxa"/>
            <w:shd w:val="clear" w:color="auto" w:fill="auto"/>
          </w:tcPr>
          <w:p w:rsidR="008E143B" w:rsidRPr="00054FD1" w:rsidRDefault="008E143B" w:rsidP="005A0902">
            <w:pPr>
              <w:rPr>
                <w:rFonts w:ascii="Times New Roman" w:hAnsi="Times New Roman"/>
                <w:sz w:val="24"/>
                <w:szCs w:val="24"/>
                <w:lang w:eastAsia="uk-UA"/>
              </w:rPr>
            </w:pPr>
            <w:r w:rsidRPr="00054FD1">
              <w:rPr>
                <w:rFonts w:ascii="Times New Roman" w:hAnsi="Times New Roman"/>
                <w:sz w:val="24"/>
                <w:szCs w:val="24"/>
                <w:lang w:eastAsia="uk-UA"/>
              </w:rPr>
              <w:t>Вимоги до приймання партії</w:t>
            </w:r>
          </w:p>
        </w:tc>
        <w:tc>
          <w:tcPr>
            <w:tcW w:w="5245" w:type="dxa"/>
            <w:shd w:val="clear" w:color="auto" w:fill="auto"/>
          </w:tcPr>
          <w:p w:rsidR="008E143B" w:rsidRPr="00054FD1" w:rsidRDefault="008E143B" w:rsidP="005A0902">
            <w:pPr>
              <w:rPr>
                <w:rFonts w:ascii="Times New Roman" w:hAnsi="Times New Roman"/>
                <w:color w:val="FF0000"/>
                <w:sz w:val="24"/>
                <w:szCs w:val="24"/>
                <w:lang w:eastAsia="uk-UA"/>
              </w:rPr>
            </w:pPr>
            <w:r w:rsidRPr="00054FD1">
              <w:rPr>
                <w:rFonts w:ascii="Times New Roman" w:hAnsi="Times New Roman"/>
                <w:sz w:val="24"/>
                <w:szCs w:val="24"/>
                <w:lang w:eastAsia="uk-UA"/>
              </w:rPr>
              <w:t>Перерахунку на щільні метри кубічні.</w:t>
            </w:r>
          </w:p>
        </w:tc>
      </w:tr>
    </w:tbl>
    <w:p w:rsidR="008E143B" w:rsidRPr="00054FD1" w:rsidRDefault="008E143B" w:rsidP="008E143B">
      <w:pPr>
        <w:rPr>
          <w:rFonts w:ascii="Times New Roman" w:hAnsi="Times New Roman"/>
          <w:sz w:val="24"/>
          <w:szCs w:val="24"/>
          <w:lang w:eastAsia="uk-UA"/>
        </w:rPr>
      </w:pPr>
    </w:p>
    <w:p w:rsidR="008E143B" w:rsidRPr="00054FD1" w:rsidRDefault="008E143B" w:rsidP="008E143B">
      <w:pPr>
        <w:rPr>
          <w:rFonts w:ascii="Times New Roman" w:hAnsi="Times New Roman"/>
          <w:b/>
          <w:i/>
          <w:sz w:val="24"/>
          <w:szCs w:val="24"/>
          <w:lang w:eastAsia="uk-UA"/>
        </w:rPr>
      </w:pPr>
      <w:r w:rsidRPr="00054FD1">
        <w:rPr>
          <w:rFonts w:ascii="Times New Roman" w:hAnsi="Times New Roman"/>
          <w:b/>
          <w:i/>
          <w:sz w:val="24"/>
          <w:szCs w:val="24"/>
          <w:lang w:eastAsia="uk-UA"/>
        </w:rPr>
        <w:t>Примітка:</w:t>
      </w:r>
    </w:p>
    <w:p w:rsidR="008E143B" w:rsidRPr="00054FD1" w:rsidRDefault="008E143B" w:rsidP="008E143B">
      <w:pPr>
        <w:numPr>
          <w:ilvl w:val="0"/>
          <w:numId w:val="38"/>
        </w:numPr>
        <w:tabs>
          <w:tab w:val="left" w:pos="360"/>
          <w:tab w:val="num" w:pos="426"/>
        </w:tabs>
        <w:autoSpaceDN w:val="0"/>
        <w:spacing w:after="0" w:line="240" w:lineRule="auto"/>
        <w:ind w:left="0" w:firstLine="0"/>
        <w:jc w:val="both"/>
        <w:rPr>
          <w:rFonts w:ascii="Times New Roman" w:hAnsi="Times New Roman"/>
          <w:sz w:val="24"/>
          <w:szCs w:val="24"/>
          <w:lang w:eastAsia="uk-UA"/>
        </w:rPr>
      </w:pPr>
      <w:r w:rsidRPr="00054FD1">
        <w:rPr>
          <w:rFonts w:ascii="Times New Roman" w:hAnsi="Times New Roman"/>
          <w:sz w:val="24"/>
          <w:szCs w:val="24"/>
          <w:lang w:eastAsia="uk-UA"/>
        </w:rPr>
        <w:t xml:space="preserve">До ціни тендерної пропозиції включаються наступні витрати: </w:t>
      </w:r>
    </w:p>
    <w:p w:rsidR="008E143B" w:rsidRPr="00054FD1" w:rsidRDefault="008E143B" w:rsidP="008E143B">
      <w:pPr>
        <w:numPr>
          <w:ilvl w:val="0"/>
          <w:numId w:val="39"/>
        </w:numPr>
        <w:tabs>
          <w:tab w:val="num" w:pos="426"/>
        </w:tabs>
        <w:autoSpaceDN w:val="0"/>
        <w:spacing w:after="0" w:line="240" w:lineRule="auto"/>
        <w:ind w:left="0" w:firstLine="0"/>
        <w:jc w:val="both"/>
        <w:rPr>
          <w:rFonts w:ascii="Times New Roman" w:hAnsi="Times New Roman"/>
          <w:color w:val="000000"/>
          <w:sz w:val="24"/>
          <w:szCs w:val="24"/>
          <w:lang w:eastAsia="uk-UA"/>
        </w:rPr>
      </w:pPr>
      <w:r w:rsidRPr="00054FD1">
        <w:rPr>
          <w:rFonts w:ascii="Times New Roman" w:hAnsi="Times New Roman"/>
          <w:color w:val="000000"/>
          <w:sz w:val="24"/>
          <w:szCs w:val="24"/>
          <w:lang w:eastAsia="uk-UA"/>
        </w:rPr>
        <w:t>податки і збори (обов’язкові платежі), що сплачуються або мають бути сплачені згідно з чинним законодавством;</w:t>
      </w:r>
    </w:p>
    <w:p w:rsidR="008E143B" w:rsidRPr="00054FD1" w:rsidRDefault="008E143B" w:rsidP="008E143B">
      <w:pPr>
        <w:numPr>
          <w:ilvl w:val="0"/>
          <w:numId w:val="39"/>
        </w:numPr>
        <w:tabs>
          <w:tab w:val="num" w:pos="426"/>
        </w:tabs>
        <w:autoSpaceDN w:val="0"/>
        <w:spacing w:after="0" w:line="240" w:lineRule="auto"/>
        <w:ind w:left="0" w:firstLine="0"/>
        <w:jc w:val="both"/>
        <w:rPr>
          <w:rFonts w:ascii="Times New Roman" w:hAnsi="Times New Roman"/>
          <w:color w:val="000000"/>
          <w:sz w:val="24"/>
          <w:szCs w:val="24"/>
          <w:lang w:eastAsia="uk-UA"/>
        </w:rPr>
      </w:pPr>
      <w:r w:rsidRPr="00054FD1">
        <w:rPr>
          <w:rFonts w:ascii="Times New Roman" w:hAnsi="Times New Roman"/>
          <w:color w:val="000000"/>
          <w:sz w:val="24"/>
          <w:szCs w:val="24"/>
          <w:lang w:eastAsia="uk-UA"/>
        </w:rPr>
        <w:t xml:space="preserve">витрати на навантаження, розвантаження, </w:t>
      </w:r>
      <w:r w:rsidRPr="00054FD1">
        <w:rPr>
          <w:rFonts w:ascii="Times New Roman" w:hAnsi="Times New Roman"/>
          <w:sz w:val="24"/>
          <w:szCs w:val="24"/>
          <w:lang w:eastAsia="uk-UA"/>
        </w:rPr>
        <w:t xml:space="preserve">поставку </w:t>
      </w:r>
      <w:proofErr w:type="gramStart"/>
      <w:r w:rsidRPr="00054FD1">
        <w:rPr>
          <w:rFonts w:ascii="Times New Roman" w:hAnsi="Times New Roman"/>
          <w:sz w:val="24"/>
          <w:szCs w:val="24"/>
          <w:lang w:eastAsia="uk-UA"/>
        </w:rPr>
        <w:t>до</w:t>
      </w:r>
      <w:proofErr w:type="gramEnd"/>
      <w:r w:rsidRPr="00054FD1">
        <w:rPr>
          <w:rFonts w:ascii="Times New Roman" w:hAnsi="Times New Roman"/>
          <w:sz w:val="24"/>
          <w:szCs w:val="24"/>
          <w:lang w:eastAsia="uk-UA"/>
        </w:rPr>
        <w:t xml:space="preserve"> установи транспортом постачальника;</w:t>
      </w:r>
    </w:p>
    <w:p w:rsidR="008E143B" w:rsidRPr="00054FD1" w:rsidRDefault="008E143B" w:rsidP="008E143B">
      <w:pPr>
        <w:numPr>
          <w:ilvl w:val="0"/>
          <w:numId w:val="39"/>
        </w:numPr>
        <w:tabs>
          <w:tab w:val="num" w:pos="426"/>
        </w:tabs>
        <w:autoSpaceDN w:val="0"/>
        <w:spacing w:after="0" w:line="240" w:lineRule="auto"/>
        <w:ind w:left="0" w:firstLine="0"/>
        <w:jc w:val="both"/>
        <w:rPr>
          <w:rFonts w:ascii="Times New Roman" w:hAnsi="Times New Roman"/>
          <w:color w:val="000000"/>
          <w:sz w:val="24"/>
          <w:szCs w:val="24"/>
          <w:lang w:eastAsia="uk-UA"/>
        </w:rPr>
      </w:pPr>
      <w:r w:rsidRPr="00054FD1">
        <w:rPr>
          <w:rFonts w:ascii="Times New Roman" w:hAnsi="Times New Roman"/>
          <w:color w:val="000000"/>
          <w:sz w:val="24"/>
          <w:szCs w:val="24"/>
          <w:lang w:eastAsia="uk-UA"/>
        </w:rPr>
        <w:t xml:space="preserve">інші витрати, передбачені для товару даного виду згідно з чинним законодавством та </w:t>
      </w:r>
      <w:proofErr w:type="gramStart"/>
      <w:r w:rsidRPr="00054FD1">
        <w:rPr>
          <w:rFonts w:ascii="Times New Roman" w:hAnsi="Times New Roman"/>
          <w:color w:val="000000"/>
          <w:sz w:val="24"/>
          <w:szCs w:val="24"/>
          <w:lang w:eastAsia="uk-UA"/>
        </w:rPr>
        <w:t>тендерною</w:t>
      </w:r>
      <w:proofErr w:type="gramEnd"/>
      <w:r w:rsidRPr="00054FD1">
        <w:rPr>
          <w:rFonts w:ascii="Times New Roman" w:hAnsi="Times New Roman"/>
          <w:color w:val="000000"/>
          <w:sz w:val="24"/>
          <w:szCs w:val="24"/>
          <w:lang w:eastAsia="uk-UA"/>
        </w:rPr>
        <w:t xml:space="preserve"> документацією.</w:t>
      </w:r>
    </w:p>
    <w:p w:rsidR="008E143B" w:rsidRPr="00054FD1" w:rsidRDefault="008E143B" w:rsidP="008E143B">
      <w:pPr>
        <w:numPr>
          <w:ilvl w:val="0"/>
          <w:numId w:val="38"/>
        </w:numPr>
        <w:tabs>
          <w:tab w:val="num" w:pos="426"/>
        </w:tabs>
        <w:spacing w:after="0" w:line="240" w:lineRule="auto"/>
        <w:ind w:left="0" w:firstLine="0"/>
        <w:jc w:val="both"/>
        <w:rPr>
          <w:rFonts w:ascii="Times New Roman" w:hAnsi="Times New Roman"/>
          <w:sz w:val="24"/>
          <w:szCs w:val="24"/>
          <w:lang w:eastAsia="uk-UA"/>
        </w:rPr>
      </w:pPr>
      <w:r w:rsidRPr="00054FD1">
        <w:rPr>
          <w:rFonts w:ascii="Times New Roman" w:hAnsi="Times New Roman"/>
          <w:color w:val="000000"/>
          <w:sz w:val="24"/>
          <w:szCs w:val="24"/>
          <w:lang w:eastAsia="uk-UA"/>
        </w:rPr>
        <w:t>До розрахунку ціни пропозиції не включаються будь-які витрати, понесені учасником у процесі здійснення процедури закупі</w:t>
      </w:r>
      <w:proofErr w:type="gramStart"/>
      <w:r w:rsidRPr="00054FD1">
        <w:rPr>
          <w:rFonts w:ascii="Times New Roman" w:hAnsi="Times New Roman"/>
          <w:color w:val="000000"/>
          <w:sz w:val="24"/>
          <w:szCs w:val="24"/>
          <w:lang w:eastAsia="uk-UA"/>
        </w:rPr>
        <w:t>вл</w:t>
      </w:r>
      <w:proofErr w:type="gramEnd"/>
      <w:r w:rsidRPr="00054FD1">
        <w:rPr>
          <w:rFonts w:ascii="Times New Roman" w:hAnsi="Times New Roman"/>
          <w:color w:val="000000"/>
          <w:sz w:val="24"/>
          <w:szCs w:val="24"/>
          <w:lang w:eastAsia="uk-UA"/>
        </w:rPr>
        <w:t xml:space="preserve">і та витрати, пов’язані з укладанням договору про закупівлю. </w:t>
      </w:r>
      <w:proofErr w:type="gramStart"/>
      <w:r w:rsidRPr="00054FD1">
        <w:rPr>
          <w:rFonts w:ascii="Times New Roman" w:hAnsi="Times New Roman"/>
          <w:color w:val="000000"/>
          <w:sz w:val="24"/>
          <w:szCs w:val="24"/>
          <w:lang w:eastAsia="uk-UA"/>
        </w:rPr>
        <w:t>Вс</w:t>
      </w:r>
      <w:proofErr w:type="gramEnd"/>
      <w:r w:rsidRPr="00054FD1">
        <w:rPr>
          <w:rFonts w:ascii="Times New Roman" w:hAnsi="Times New Roman"/>
          <w:color w:val="000000"/>
          <w:sz w:val="24"/>
          <w:szCs w:val="24"/>
          <w:lang w:eastAsia="uk-UA"/>
        </w:rPr>
        <w:t>і витрати сплачуються учасником за рахунок його власного прибутку.</w:t>
      </w:r>
    </w:p>
    <w:p w:rsidR="008E143B" w:rsidRPr="00054FD1" w:rsidRDefault="008E143B" w:rsidP="008E143B">
      <w:pPr>
        <w:numPr>
          <w:ilvl w:val="0"/>
          <w:numId w:val="38"/>
        </w:numPr>
        <w:tabs>
          <w:tab w:val="left" w:pos="0"/>
          <w:tab w:val="left" w:pos="142"/>
          <w:tab w:val="left" w:pos="284"/>
          <w:tab w:val="num" w:pos="426"/>
        </w:tabs>
        <w:spacing w:after="0" w:line="240" w:lineRule="auto"/>
        <w:ind w:left="0" w:firstLine="0"/>
        <w:jc w:val="both"/>
        <w:rPr>
          <w:rFonts w:ascii="Times New Roman" w:hAnsi="Times New Roman"/>
          <w:sz w:val="24"/>
          <w:szCs w:val="24"/>
          <w:lang w:eastAsia="uk-UA"/>
        </w:rPr>
      </w:pPr>
      <w:r w:rsidRPr="00054FD1">
        <w:rPr>
          <w:rFonts w:ascii="Times New Roman" w:hAnsi="Times New Roman"/>
          <w:sz w:val="24"/>
          <w:szCs w:val="24"/>
          <w:lang w:eastAsia="uk-UA"/>
        </w:rPr>
        <w:t xml:space="preserve">В пропозиції ціни вказуються за кожну одиницю виміру товару, який пропонується для постачання і з урахуванням найменувань та кількості, що вимагається Замовником та остаточно виводиться </w:t>
      </w:r>
      <w:proofErr w:type="gramStart"/>
      <w:r w:rsidRPr="00054FD1">
        <w:rPr>
          <w:rFonts w:ascii="Times New Roman" w:hAnsi="Times New Roman"/>
          <w:sz w:val="24"/>
          <w:szCs w:val="24"/>
          <w:lang w:eastAsia="uk-UA"/>
        </w:rPr>
        <w:t>п</w:t>
      </w:r>
      <w:proofErr w:type="gramEnd"/>
      <w:r w:rsidRPr="00054FD1">
        <w:rPr>
          <w:rFonts w:ascii="Times New Roman" w:hAnsi="Times New Roman"/>
          <w:sz w:val="24"/>
          <w:szCs w:val="24"/>
          <w:lang w:eastAsia="uk-UA"/>
        </w:rPr>
        <w:t>ідсумкова ціна тендерної пропозиції.</w:t>
      </w:r>
    </w:p>
    <w:p w:rsidR="008E143B" w:rsidRPr="00054FD1" w:rsidRDefault="008E143B" w:rsidP="008E143B">
      <w:pPr>
        <w:numPr>
          <w:ilvl w:val="0"/>
          <w:numId w:val="38"/>
        </w:numPr>
        <w:tabs>
          <w:tab w:val="left" w:pos="360"/>
          <w:tab w:val="num" w:pos="426"/>
        </w:tabs>
        <w:autoSpaceDN w:val="0"/>
        <w:spacing w:after="0" w:line="240" w:lineRule="auto"/>
        <w:ind w:left="0" w:firstLine="0"/>
        <w:jc w:val="both"/>
        <w:rPr>
          <w:rFonts w:ascii="Times New Roman" w:hAnsi="Times New Roman"/>
          <w:sz w:val="24"/>
          <w:szCs w:val="24"/>
          <w:lang w:eastAsia="uk-UA"/>
        </w:rPr>
      </w:pPr>
      <w:r w:rsidRPr="00054FD1">
        <w:rPr>
          <w:rFonts w:ascii="Times New Roman" w:hAnsi="Times New Roman"/>
          <w:sz w:val="24"/>
          <w:szCs w:val="24"/>
          <w:lang w:eastAsia="uk-UA"/>
        </w:rPr>
        <w:t>Поставка товару повинна здійснюватися транспортом учасника - переможця торгів частинами, відповідно до заявок, наданих замовником.</w:t>
      </w:r>
    </w:p>
    <w:p w:rsidR="008E143B" w:rsidRPr="00054FD1" w:rsidRDefault="008E143B" w:rsidP="008E143B">
      <w:pPr>
        <w:numPr>
          <w:ilvl w:val="0"/>
          <w:numId w:val="38"/>
        </w:numPr>
        <w:tabs>
          <w:tab w:val="left" w:pos="360"/>
        </w:tabs>
        <w:autoSpaceDN w:val="0"/>
        <w:spacing w:after="0" w:line="240" w:lineRule="auto"/>
        <w:jc w:val="both"/>
        <w:rPr>
          <w:rFonts w:ascii="Times New Roman" w:hAnsi="Times New Roman"/>
          <w:sz w:val="24"/>
          <w:szCs w:val="24"/>
          <w:lang w:eastAsia="uk-UA"/>
        </w:rPr>
      </w:pPr>
      <w:r w:rsidRPr="00054FD1">
        <w:rPr>
          <w:rFonts w:ascii="Times New Roman" w:hAnsi="Times New Roman"/>
          <w:sz w:val="24"/>
          <w:szCs w:val="24"/>
          <w:lang w:eastAsia="uk-UA"/>
        </w:rPr>
        <w:t xml:space="preserve">Зважування, розвантаження має здійснюватись працівниками Учасника-переможця. Приймання Товару </w:t>
      </w:r>
      <w:proofErr w:type="gramStart"/>
      <w:r w:rsidRPr="00054FD1">
        <w:rPr>
          <w:rFonts w:ascii="Times New Roman" w:hAnsi="Times New Roman"/>
          <w:sz w:val="24"/>
          <w:szCs w:val="24"/>
          <w:lang w:eastAsia="uk-UA"/>
        </w:rPr>
        <w:t>за</w:t>
      </w:r>
      <w:proofErr w:type="gramEnd"/>
      <w:r w:rsidRPr="00054FD1">
        <w:rPr>
          <w:rFonts w:ascii="Times New Roman" w:hAnsi="Times New Roman"/>
          <w:sz w:val="24"/>
          <w:szCs w:val="24"/>
          <w:lang w:eastAsia="uk-UA"/>
        </w:rPr>
        <w:t xml:space="preserve"> кількістю і якістю здійснюється представником Замовника.</w:t>
      </w:r>
    </w:p>
    <w:p w:rsidR="008E143B" w:rsidRPr="00054FD1" w:rsidRDefault="008E143B" w:rsidP="008E143B">
      <w:pPr>
        <w:numPr>
          <w:ilvl w:val="0"/>
          <w:numId w:val="38"/>
        </w:numPr>
        <w:tabs>
          <w:tab w:val="left" w:pos="142"/>
          <w:tab w:val="left" w:pos="360"/>
          <w:tab w:val="num" w:pos="426"/>
        </w:tabs>
        <w:spacing w:after="0" w:line="240" w:lineRule="auto"/>
        <w:ind w:left="0" w:firstLine="0"/>
        <w:jc w:val="both"/>
        <w:rPr>
          <w:rFonts w:ascii="Times New Roman" w:hAnsi="Times New Roman"/>
          <w:sz w:val="24"/>
          <w:szCs w:val="24"/>
          <w:lang w:eastAsia="uk-UA"/>
        </w:rPr>
      </w:pPr>
      <w:r w:rsidRPr="00054FD1">
        <w:rPr>
          <w:rFonts w:ascii="Times New Roman" w:hAnsi="Times New Roman"/>
          <w:sz w:val="24"/>
          <w:szCs w:val="24"/>
          <w:lang w:eastAsia="uk-UA"/>
        </w:rPr>
        <w:lastRenderedPageBreak/>
        <w:t xml:space="preserve">Кожна партія товару повинна супроводжуватись документами, що </w:t>
      </w:r>
      <w:proofErr w:type="gramStart"/>
      <w:r w:rsidRPr="00054FD1">
        <w:rPr>
          <w:rFonts w:ascii="Times New Roman" w:hAnsi="Times New Roman"/>
          <w:sz w:val="24"/>
          <w:szCs w:val="24"/>
          <w:lang w:eastAsia="uk-UA"/>
        </w:rPr>
        <w:t>п</w:t>
      </w:r>
      <w:proofErr w:type="gramEnd"/>
      <w:r w:rsidRPr="00054FD1">
        <w:rPr>
          <w:rFonts w:ascii="Times New Roman" w:hAnsi="Times New Roman"/>
          <w:sz w:val="24"/>
          <w:szCs w:val="24"/>
          <w:lang w:eastAsia="uk-UA"/>
        </w:rPr>
        <w:t>ідтверджують якість та безпеку, а саме: копіями сертифікатів якості/відповідності, та/або посвідчення про якість, та/або іншим документальним підтвердженням якості та безпеки товару.</w:t>
      </w:r>
    </w:p>
    <w:p w:rsidR="008E143B" w:rsidRPr="00054FD1" w:rsidRDefault="008E143B" w:rsidP="008E143B">
      <w:pPr>
        <w:pStyle w:val="a4"/>
        <w:numPr>
          <w:ilvl w:val="0"/>
          <w:numId w:val="38"/>
        </w:numPr>
        <w:tabs>
          <w:tab w:val="clear" w:pos="502"/>
          <w:tab w:val="left" w:pos="0"/>
          <w:tab w:val="left" w:pos="284"/>
          <w:tab w:val="left" w:pos="4050"/>
        </w:tabs>
        <w:suppressAutoHyphens/>
        <w:spacing w:after="200" w:line="276" w:lineRule="auto"/>
        <w:ind w:left="142" w:hanging="142"/>
        <w:jc w:val="both"/>
        <w:rPr>
          <w:rFonts w:ascii="Times New Roman" w:hAnsi="Times New Roman"/>
          <w:sz w:val="24"/>
          <w:szCs w:val="24"/>
          <w:lang w:eastAsia="uk-UA"/>
        </w:rPr>
      </w:pPr>
      <w:r w:rsidRPr="00054FD1">
        <w:rPr>
          <w:rFonts w:ascii="Times New Roman" w:hAnsi="Times New Roman"/>
          <w:sz w:val="24"/>
          <w:szCs w:val="24"/>
          <w:lang w:eastAsia="uk-UA"/>
        </w:rPr>
        <w:t>Строк (термін) та місце поставки (передачі) товару: з моме</w:t>
      </w:r>
      <w:r w:rsidR="00B31F6E">
        <w:rPr>
          <w:rFonts w:ascii="Times New Roman" w:hAnsi="Times New Roman"/>
          <w:sz w:val="24"/>
          <w:szCs w:val="24"/>
          <w:lang w:eastAsia="uk-UA"/>
        </w:rPr>
        <w:t xml:space="preserve">нту </w:t>
      </w:r>
      <w:proofErr w:type="gramStart"/>
      <w:r w:rsidR="00B31F6E">
        <w:rPr>
          <w:rFonts w:ascii="Times New Roman" w:hAnsi="Times New Roman"/>
          <w:sz w:val="24"/>
          <w:szCs w:val="24"/>
          <w:lang w:eastAsia="uk-UA"/>
        </w:rPr>
        <w:t>п</w:t>
      </w:r>
      <w:proofErr w:type="gramEnd"/>
      <w:r w:rsidR="00B31F6E">
        <w:rPr>
          <w:rFonts w:ascii="Times New Roman" w:hAnsi="Times New Roman"/>
          <w:sz w:val="24"/>
          <w:szCs w:val="24"/>
          <w:lang w:eastAsia="uk-UA"/>
        </w:rPr>
        <w:t>ідписання договору до 31.</w:t>
      </w:r>
      <w:r w:rsidR="00B31F6E">
        <w:rPr>
          <w:rFonts w:ascii="Times New Roman" w:hAnsi="Times New Roman"/>
          <w:sz w:val="24"/>
          <w:szCs w:val="24"/>
          <w:lang w:val="uk-UA" w:eastAsia="uk-UA"/>
        </w:rPr>
        <w:t>08</w:t>
      </w:r>
      <w:r w:rsidR="00B31F6E">
        <w:rPr>
          <w:rFonts w:ascii="Times New Roman" w:hAnsi="Times New Roman"/>
          <w:sz w:val="24"/>
          <w:szCs w:val="24"/>
          <w:lang w:eastAsia="uk-UA"/>
        </w:rPr>
        <w:t>.202</w:t>
      </w:r>
      <w:r w:rsidR="00B31F6E">
        <w:rPr>
          <w:rFonts w:ascii="Times New Roman" w:hAnsi="Times New Roman"/>
          <w:sz w:val="24"/>
          <w:szCs w:val="24"/>
          <w:lang w:val="uk-UA" w:eastAsia="uk-UA"/>
        </w:rPr>
        <w:t>4</w:t>
      </w:r>
      <w:r w:rsidRPr="00054FD1">
        <w:rPr>
          <w:rFonts w:ascii="Times New Roman" w:hAnsi="Times New Roman"/>
          <w:sz w:val="24"/>
          <w:szCs w:val="24"/>
          <w:lang w:eastAsia="uk-UA"/>
        </w:rPr>
        <w:t xml:space="preserve"> р. Вклю</w:t>
      </w:r>
      <w:r w:rsidR="00A106C8">
        <w:rPr>
          <w:rFonts w:ascii="Times New Roman" w:hAnsi="Times New Roman"/>
          <w:sz w:val="24"/>
          <w:szCs w:val="24"/>
          <w:lang w:eastAsia="uk-UA"/>
        </w:rPr>
        <w:t xml:space="preserve">чно. </w:t>
      </w:r>
    </w:p>
    <w:p w:rsidR="008E143B" w:rsidRPr="00054FD1" w:rsidRDefault="008E143B" w:rsidP="008E143B">
      <w:pPr>
        <w:pStyle w:val="a4"/>
        <w:numPr>
          <w:ilvl w:val="0"/>
          <w:numId w:val="38"/>
        </w:numPr>
        <w:tabs>
          <w:tab w:val="clear" w:pos="502"/>
          <w:tab w:val="left" w:pos="0"/>
          <w:tab w:val="left" w:pos="284"/>
          <w:tab w:val="left" w:pos="4050"/>
        </w:tabs>
        <w:suppressAutoHyphens/>
        <w:spacing w:after="200" w:line="276" w:lineRule="auto"/>
        <w:ind w:left="142" w:hanging="142"/>
        <w:jc w:val="both"/>
        <w:rPr>
          <w:rFonts w:ascii="Times New Roman" w:hAnsi="Times New Roman"/>
          <w:sz w:val="24"/>
          <w:szCs w:val="24"/>
          <w:lang w:eastAsia="uk-UA"/>
        </w:rPr>
      </w:pPr>
      <w:r w:rsidRPr="00054FD1">
        <w:rPr>
          <w:rFonts w:ascii="Times New Roman" w:hAnsi="Times New Roman"/>
          <w:sz w:val="24"/>
          <w:szCs w:val="24"/>
          <w:lang w:eastAsia="uk-UA"/>
        </w:rPr>
        <w:t xml:space="preserve">Оплата товару здійснюється по факту поставки на </w:t>
      </w:r>
      <w:proofErr w:type="gramStart"/>
      <w:r w:rsidRPr="00054FD1">
        <w:rPr>
          <w:rFonts w:ascii="Times New Roman" w:hAnsi="Times New Roman"/>
          <w:sz w:val="24"/>
          <w:szCs w:val="24"/>
          <w:lang w:eastAsia="uk-UA"/>
        </w:rPr>
        <w:t>п</w:t>
      </w:r>
      <w:proofErr w:type="gramEnd"/>
      <w:r w:rsidRPr="00054FD1">
        <w:rPr>
          <w:rFonts w:ascii="Times New Roman" w:hAnsi="Times New Roman"/>
          <w:sz w:val="24"/>
          <w:szCs w:val="24"/>
          <w:lang w:eastAsia="uk-UA"/>
        </w:rPr>
        <w:t>ідставі наданих документів Постачальником. Попередня оплата товару не передбачена.</w:t>
      </w:r>
    </w:p>
    <w:p w:rsidR="008E143B" w:rsidRPr="00054FD1" w:rsidRDefault="008E143B" w:rsidP="008E143B">
      <w:pPr>
        <w:tabs>
          <w:tab w:val="left" w:pos="0"/>
          <w:tab w:val="left" w:pos="284"/>
        </w:tabs>
        <w:jc w:val="both"/>
        <w:rPr>
          <w:rFonts w:ascii="Times New Roman" w:hAnsi="Times New Roman"/>
          <w:sz w:val="24"/>
          <w:szCs w:val="24"/>
          <w:lang w:eastAsia="uk-UA"/>
        </w:rPr>
      </w:pPr>
      <w:r w:rsidRPr="00054FD1">
        <w:rPr>
          <w:rFonts w:ascii="Times New Roman" w:hAnsi="Times New Roman"/>
          <w:sz w:val="24"/>
          <w:szCs w:val="24"/>
        </w:rPr>
        <w:t xml:space="preserve">9. На запропонований товар </w:t>
      </w:r>
      <w:proofErr w:type="gramStart"/>
      <w:r w:rsidRPr="00054FD1">
        <w:rPr>
          <w:rFonts w:ascii="Times New Roman" w:hAnsi="Times New Roman"/>
          <w:sz w:val="24"/>
          <w:szCs w:val="24"/>
        </w:rPr>
        <w:t>п</w:t>
      </w:r>
      <w:proofErr w:type="gramEnd"/>
      <w:r w:rsidRPr="00054FD1">
        <w:rPr>
          <w:rFonts w:ascii="Times New Roman" w:hAnsi="Times New Roman"/>
          <w:sz w:val="24"/>
          <w:szCs w:val="24"/>
        </w:rPr>
        <w:t>ід час його транспортування, виробництва, тощо повинні застосовуватися заходи із захисту довкілля, передбачені законодавством України.</w:t>
      </w:r>
    </w:p>
    <w:p w:rsidR="00583B3D" w:rsidRPr="008E143B" w:rsidRDefault="00583B3D" w:rsidP="00583B3D">
      <w:pPr>
        <w:jc w:val="center"/>
        <w:rPr>
          <w:rFonts w:ascii="Times New Roman" w:hAnsi="Times New Roman"/>
          <w:b/>
          <w:bCs/>
          <w:sz w:val="24"/>
          <w:szCs w:val="24"/>
        </w:rPr>
      </w:pPr>
    </w:p>
    <w:p w:rsidR="00583B3D" w:rsidRDefault="00583B3D"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p>
    <w:p w:rsidR="006C4673" w:rsidRDefault="006C4673" w:rsidP="00583B3D">
      <w:pPr>
        <w:jc w:val="right"/>
        <w:rPr>
          <w:rFonts w:ascii="Times New Roman" w:hAnsi="Times New Roman"/>
          <w:b/>
          <w:bCs/>
          <w:sz w:val="24"/>
          <w:szCs w:val="24"/>
          <w:lang w:val="uk-UA"/>
        </w:rPr>
      </w:pPr>
    </w:p>
    <w:p w:rsidR="006C4673" w:rsidRDefault="006C4673" w:rsidP="00583B3D">
      <w:pPr>
        <w:jc w:val="right"/>
        <w:rPr>
          <w:rFonts w:ascii="Times New Roman" w:hAnsi="Times New Roman"/>
          <w:b/>
          <w:bCs/>
          <w:sz w:val="24"/>
          <w:szCs w:val="24"/>
          <w:lang w:val="uk-UA"/>
        </w:rPr>
      </w:pPr>
    </w:p>
    <w:p w:rsidR="006C4673" w:rsidRDefault="006C4673" w:rsidP="00583B3D">
      <w:pPr>
        <w:jc w:val="right"/>
        <w:rPr>
          <w:rFonts w:ascii="Times New Roman" w:hAnsi="Times New Roman"/>
          <w:b/>
          <w:bCs/>
          <w:sz w:val="24"/>
          <w:szCs w:val="24"/>
          <w:lang w:val="uk-UA"/>
        </w:rPr>
      </w:pPr>
    </w:p>
    <w:p w:rsidR="00583B3D" w:rsidRDefault="00583B3D" w:rsidP="00583B3D">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583B3D" w:rsidRPr="00B060FF" w:rsidRDefault="00583B3D" w:rsidP="00583B3D">
      <w:pPr>
        <w:pStyle w:val="Standard"/>
        <w:widowControl/>
        <w:jc w:val="center"/>
        <w:rPr>
          <w:rFonts w:ascii="Times New Roman" w:eastAsia="Arial" w:hAnsi="Times New Roman" w:cs="Times New Roman"/>
          <w:b/>
          <w:bCs/>
          <w:kern w:val="0"/>
          <w:shd w:val="clear" w:color="auto" w:fill="FFFFFF"/>
          <w:lang w:val="uk-UA" w:eastAsia="ar-SA" w:bidi="ar-SA"/>
        </w:rPr>
      </w:pPr>
    </w:p>
    <w:p w:rsidR="006C4673" w:rsidRDefault="006C4673" w:rsidP="006C4673">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Проєкт договору про закупівлю</w:t>
      </w:r>
    </w:p>
    <w:p w:rsidR="006C4673" w:rsidRDefault="006C4673" w:rsidP="006C4673">
      <w:pPr>
        <w:pStyle w:val="normal"/>
        <w:spacing w:after="0"/>
        <w:rPr>
          <w:rFonts w:ascii="Times New Roman" w:eastAsia="Times New Roman" w:hAnsi="Times New Roman" w:cs="Times New Roman"/>
          <w:b/>
          <w:i/>
          <w:sz w:val="24"/>
          <w:szCs w:val="24"/>
        </w:rPr>
      </w:pPr>
      <w:r>
        <w:rPr>
          <w:rFonts w:ascii="Times New Roman" w:eastAsia="Times New Roman" w:hAnsi="Times New Roman" w:cs="Times New Roman"/>
          <w:b/>
          <w:sz w:val="24"/>
          <w:szCs w:val="24"/>
          <w:highlight w:val="white"/>
        </w:rPr>
        <w:t xml:space="preserve">                                                         </w:t>
      </w:r>
    </w:p>
    <w:p w:rsidR="006C4673" w:rsidRDefault="006C4673" w:rsidP="006C4673">
      <w:pPr>
        <w:pStyle w:val="Default"/>
        <w:rPr>
          <w:sz w:val="23"/>
          <w:szCs w:val="23"/>
          <w:lang w:val="uk-UA"/>
        </w:rPr>
      </w:pPr>
      <w:r w:rsidRPr="00C443EA">
        <w:rPr>
          <w:sz w:val="23"/>
          <w:szCs w:val="23"/>
          <w:lang w:val="uk-UA"/>
        </w:rPr>
        <w:t xml:space="preserve">с. </w:t>
      </w:r>
      <w:r>
        <w:rPr>
          <w:sz w:val="23"/>
          <w:szCs w:val="23"/>
          <w:lang w:val="uk-UA"/>
        </w:rPr>
        <w:t>Киселиці                                                                                                      «__» ___</w:t>
      </w:r>
      <w:r w:rsidR="00ED65ED">
        <w:rPr>
          <w:sz w:val="23"/>
          <w:szCs w:val="23"/>
          <w:lang w:val="uk-UA"/>
        </w:rPr>
        <w:t>.2024</w:t>
      </w:r>
      <w:r w:rsidRPr="00C443EA">
        <w:rPr>
          <w:sz w:val="23"/>
          <w:szCs w:val="23"/>
          <w:lang w:val="uk-UA"/>
        </w:rPr>
        <w:t xml:space="preserve"> року </w:t>
      </w:r>
    </w:p>
    <w:p w:rsidR="006C4673" w:rsidRPr="00CD7464" w:rsidRDefault="006C4673" w:rsidP="006C4673">
      <w:pPr>
        <w:pStyle w:val="Default"/>
        <w:rPr>
          <w:sz w:val="23"/>
          <w:szCs w:val="23"/>
          <w:lang w:val="uk-UA"/>
        </w:rPr>
      </w:pPr>
    </w:p>
    <w:p w:rsidR="006C4673" w:rsidRPr="00734A15" w:rsidRDefault="00ED65ED" w:rsidP="006C4673">
      <w:pPr>
        <w:pStyle w:val="Default"/>
        <w:jc w:val="both"/>
        <w:rPr>
          <w:lang w:val="uk-UA"/>
        </w:rPr>
      </w:pPr>
      <w:r>
        <w:rPr>
          <w:b/>
          <w:bCs/>
          <w:lang w:val="uk-UA"/>
        </w:rPr>
        <w:t>КИСЕЛИЦЬКИЙ ЛІЦЕЙ</w:t>
      </w:r>
      <w:r w:rsidR="006C4673" w:rsidRPr="00734A15">
        <w:rPr>
          <w:b/>
          <w:bCs/>
          <w:lang w:val="uk-UA"/>
        </w:rPr>
        <w:t xml:space="preserve"> ПУТИЛЬСЬКОЇ СЕЛИЩНОЇ РАДИ,</w:t>
      </w:r>
      <w:r w:rsidR="006C4673" w:rsidRPr="00734A15">
        <w:rPr>
          <w:lang w:val="uk-UA"/>
        </w:rPr>
        <w:t xml:space="preserve"> в особі директора Рейкала Дмитра Петровича, що діє на підставі </w:t>
      </w:r>
      <w:r w:rsidR="006C4673" w:rsidRPr="00734A15">
        <w:rPr>
          <w:rFonts w:eastAsia="Times New Roman"/>
          <w:lang w:val="uk-UA" w:eastAsia="ru-RU"/>
        </w:rPr>
        <w:t xml:space="preserve">що діє на підставі статуту., (далі – Замовник), </w:t>
      </w:r>
      <w:r w:rsidR="006C4673" w:rsidRPr="00734A15">
        <w:rPr>
          <w:lang w:val="uk-UA"/>
        </w:rPr>
        <w:t xml:space="preserve">з однієї сторони, і </w:t>
      </w:r>
      <w:r w:rsidR="006C4673" w:rsidRPr="00734A15">
        <w:rPr>
          <w:b/>
          <w:shd w:val="clear" w:color="auto" w:fill="FDFEFD"/>
          <w:lang w:val="uk-UA"/>
        </w:rPr>
        <w:t>___________________________________________________________</w:t>
      </w:r>
      <w:r w:rsidR="006C4673" w:rsidRPr="00734A15">
        <w:rPr>
          <w:b/>
          <w:lang w:val="uk-UA"/>
        </w:rPr>
        <w:t xml:space="preserve"> в особі _______________________________________________________,</w:t>
      </w:r>
      <w:r w:rsidR="006C4673" w:rsidRPr="00734A15">
        <w:rPr>
          <w:lang w:val="uk-UA"/>
        </w:rPr>
        <w:t xml:space="preserve"> що діє на підставі ____________________, (далі - Учасник), з іншої сторони, разом - Сторони, уклали цей договір (далі - Договір) про таке:</w:t>
      </w:r>
    </w:p>
    <w:p w:rsidR="006C4673" w:rsidRPr="00734A15" w:rsidRDefault="006C4673" w:rsidP="006C4673">
      <w:pPr>
        <w:pStyle w:val="Default"/>
        <w:ind w:left="1080"/>
        <w:rPr>
          <w:b/>
          <w:bCs/>
          <w:lang w:val="uk-UA"/>
        </w:rPr>
      </w:pPr>
      <w:r w:rsidRPr="00734A15">
        <w:rPr>
          <w:b/>
          <w:bCs/>
          <w:lang w:val="uk-UA"/>
        </w:rPr>
        <w:t xml:space="preserve">                                   І.Предмет договору</w:t>
      </w:r>
    </w:p>
    <w:p w:rsidR="006C4673" w:rsidRPr="00734A15" w:rsidRDefault="006C4673" w:rsidP="006C4673">
      <w:pPr>
        <w:rPr>
          <w:rFonts w:ascii="Times New Roman" w:hAnsi="Times New Roman"/>
          <w:b/>
          <w:sz w:val="24"/>
          <w:szCs w:val="24"/>
          <w:bdr w:val="none" w:sz="0" w:space="0" w:color="auto" w:frame="1"/>
        </w:rPr>
      </w:pPr>
      <w:r w:rsidRPr="00ED65ED">
        <w:rPr>
          <w:rFonts w:ascii="Times New Roman" w:hAnsi="Times New Roman"/>
          <w:sz w:val="24"/>
          <w:szCs w:val="24"/>
          <w:lang w:val="uk-UA"/>
        </w:rPr>
        <w:t xml:space="preserve">1.1. Учасник зобов’язується поставити Замовнику </w:t>
      </w:r>
      <w:r w:rsidRPr="00734A15">
        <w:rPr>
          <w:rFonts w:ascii="Times New Roman" w:hAnsi="Times New Roman"/>
          <w:sz w:val="24"/>
          <w:szCs w:val="24"/>
        </w:rPr>
        <w:t xml:space="preserve">товар </w:t>
      </w:r>
      <w:r w:rsidRPr="00734A15">
        <w:rPr>
          <w:rStyle w:val="qacpvname"/>
          <w:rFonts w:ascii="Times New Roman" w:hAnsi="Times New Roman"/>
          <w:b/>
          <w:sz w:val="24"/>
          <w:szCs w:val="24"/>
        </w:rPr>
        <w:t>Деревина дров'яна НП хвойної породи</w:t>
      </w:r>
      <w:r w:rsidRPr="00734A15">
        <w:rPr>
          <w:rStyle w:val="label-plan-text"/>
          <w:rFonts w:ascii="Times New Roman" w:hAnsi="Times New Roman"/>
          <w:b/>
          <w:sz w:val="24"/>
          <w:szCs w:val="24"/>
          <w:shd w:val="clear" w:color="auto" w:fill="FFFFFF"/>
        </w:rPr>
        <w:t xml:space="preserve"> Код</w:t>
      </w:r>
      <w:r w:rsidRPr="00734A15">
        <w:rPr>
          <w:rStyle w:val="qacpvname"/>
          <w:rFonts w:ascii="Times New Roman" w:hAnsi="Times New Roman"/>
          <w:b/>
          <w:sz w:val="24"/>
          <w:szCs w:val="24"/>
        </w:rPr>
        <w:t xml:space="preserve"> ДК 021:2015: 03410000-7 Деревина</w:t>
      </w:r>
      <w:r w:rsidRPr="00734A15">
        <w:rPr>
          <w:rFonts w:ascii="Times New Roman" w:hAnsi="Times New Roman"/>
          <w:sz w:val="24"/>
          <w:szCs w:val="24"/>
        </w:rPr>
        <w:t xml:space="preserve">, </w:t>
      </w:r>
      <w:r w:rsidR="00ED65ED">
        <w:rPr>
          <w:rFonts w:ascii="Times New Roman" w:hAnsi="Times New Roman"/>
          <w:b/>
          <w:sz w:val="24"/>
          <w:szCs w:val="24"/>
          <w:lang w:val="uk-UA"/>
        </w:rPr>
        <w:t>180</w:t>
      </w:r>
      <w:r w:rsidRPr="00734A15">
        <w:rPr>
          <w:rFonts w:ascii="Times New Roman" w:hAnsi="Times New Roman"/>
          <w:b/>
          <w:sz w:val="24"/>
          <w:szCs w:val="24"/>
        </w:rPr>
        <w:t xml:space="preserve"> м.куб</w:t>
      </w:r>
      <w:r w:rsidRPr="00734A15">
        <w:rPr>
          <w:rFonts w:ascii="Times New Roman" w:hAnsi="Times New Roman"/>
          <w:sz w:val="24"/>
          <w:szCs w:val="24"/>
        </w:rPr>
        <w:t>., з</w:t>
      </w:r>
      <w:r>
        <w:rPr>
          <w:rFonts w:ascii="Times New Roman" w:hAnsi="Times New Roman"/>
          <w:sz w:val="24"/>
          <w:szCs w:val="24"/>
        </w:rPr>
        <w:t xml:space="preserve">гідно положень цього договору, </w:t>
      </w:r>
      <w:r w:rsidRPr="00734A15">
        <w:rPr>
          <w:rFonts w:ascii="Times New Roman" w:hAnsi="Times New Roman"/>
          <w:sz w:val="24"/>
          <w:szCs w:val="24"/>
        </w:rPr>
        <w:t xml:space="preserve"> Замовник зобов’язується прийняти та оплатити такі товари. </w:t>
      </w:r>
    </w:p>
    <w:p w:rsidR="006C4673" w:rsidRPr="00734A15" w:rsidRDefault="006C4673" w:rsidP="006C4673">
      <w:pPr>
        <w:pStyle w:val="Default"/>
        <w:jc w:val="both"/>
        <w:rPr>
          <w:lang w:val="uk-UA"/>
        </w:rPr>
      </w:pPr>
      <w:r w:rsidRPr="00734A15">
        <w:t>1.2. Найменування та кількість товарів: товар</w:t>
      </w:r>
      <w:r w:rsidRPr="00734A15">
        <w:rPr>
          <w:lang w:val="uk-UA"/>
        </w:rPr>
        <w:t xml:space="preserve"> </w:t>
      </w:r>
      <w:r w:rsidRPr="00734A15">
        <w:rPr>
          <w:rStyle w:val="qacpvname"/>
          <w:b/>
        </w:rPr>
        <w:t>Деревина дров'яна НП хвойної породи</w:t>
      </w:r>
      <w:r w:rsidRPr="00734A15">
        <w:rPr>
          <w:rStyle w:val="label-plan-text"/>
          <w:b/>
          <w:shd w:val="clear" w:color="auto" w:fill="FFFFFF"/>
        </w:rPr>
        <w:t xml:space="preserve"> </w:t>
      </w:r>
      <w:r w:rsidRPr="00734A15">
        <w:rPr>
          <w:rStyle w:val="label-plan-text"/>
          <w:b/>
          <w:shd w:val="clear" w:color="auto" w:fill="FFFFFF"/>
          <w:lang w:val="uk-UA"/>
        </w:rPr>
        <w:t>Код</w:t>
      </w:r>
      <w:r w:rsidRPr="00734A15">
        <w:rPr>
          <w:rStyle w:val="qacpvname"/>
          <w:b/>
        </w:rPr>
        <w:t xml:space="preserve"> ДК 021:2015: 03410000-7 Деревина</w:t>
      </w:r>
      <w:r w:rsidRPr="00734A15">
        <w:t>,</w:t>
      </w:r>
      <w:r w:rsidRPr="00734A15">
        <w:rPr>
          <w:lang w:val="uk-UA"/>
        </w:rPr>
        <w:t xml:space="preserve"> </w:t>
      </w:r>
      <w:r w:rsidR="00ED65ED">
        <w:rPr>
          <w:b/>
          <w:lang w:val="uk-UA"/>
        </w:rPr>
        <w:t>180</w:t>
      </w:r>
      <w:r w:rsidRPr="00734A15">
        <w:rPr>
          <w:b/>
          <w:lang w:val="uk-UA"/>
        </w:rPr>
        <w:t xml:space="preserve"> м</w:t>
      </w:r>
      <w:proofErr w:type="gramStart"/>
      <w:r w:rsidRPr="00734A15">
        <w:rPr>
          <w:b/>
          <w:lang w:val="uk-UA"/>
        </w:rPr>
        <w:t>.к</w:t>
      </w:r>
      <w:proofErr w:type="gramEnd"/>
      <w:r w:rsidRPr="00734A15">
        <w:rPr>
          <w:b/>
          <w:lang w:val="uk-UA"/>
        </w:rPr>
        <w:t>уб.</w:t>
      </w:r>
      <w:r w:rsidRPr="00734A15">
        <w:rPr>
          <w:b/>
          <w:bCs/>
        </w:rPr>
        <w:t xml:space="preserve"> </w:t>
      </w:r>
    </w:p>
    <w:p w:rsidR="006C4673" w:rsidRPr="00734A15" w:rsidRDefault="006C4673" w:rsidP="006C4673">
      <w:pPr>
        <w:pStyle w:val="Default"/>
        <w:jc w:val="both"/>
      </w:pPr>
      <w:r w:rsidRPr="00734A15">
        <w:t>1.</w:t>
      </w:r>
      <w:r w:rsidRPr="00734A15">
        <w:rPr>
          <w:lang w:val="uk-UA"/>
        </w:rPr>
        <w:t>3</w:t>
      </w:r>
      <w:r w:rsidRPr="00734A15">
        <w:t>. Договірні зобов’язання виникают</w:t>
      </w:r>
      <w:r>
        <w:t>ь в межах асигнуван</w:t>
      </w:r>
      <w:r w:rsidRPr="00734A15">
        <w:t xml:space="preserve">ь, затверджених у встановленому порядку для Замовника. </w:t>
      </w:r>
    </w:p>
    <w:p w:rsidR="006C4673" w:rsidRPr="00734A15" w:rsidRDefault="006C4673" w:rsidP="006C4673">
      <w:pPr>
        <w:pStyle w:val="Default"/>
        <w:jc w:val="center"/>
        <w:rPr>
          <w:b/>
          <w:bCs/>
          <w:lang w:val="uk-UA"/>
        </w:rPr>
      </w:pPr>
      <w:r w:rsidRPr="00734A15">
        <w:rPr>
          <w:b/>
          <w:bCs/>
        </w:rPr>
        <w:t>II. Якість товарі</w:t>
      </w:r>
      <w:proofErr w:type="gramStart"/>
      <w:r w:rsidRPr="00734A15">
        <w:rPr>
          <w:b/>
          <w:bCs/>
        </w:rPr>
        <w:t>в</w:t>
      </w:r>
      <w:proofErr w:type="gramEnd"/>
    </w:p>
    <w:p w:rsidR="006C4673" w:rsidRPr="00734A15" w:rsidRDefault="006C4673" w:rsidP="006C4673">
      <w:pPr>
        <w:pStyle w:val="Default"/>
        <w:jc w:val="both"/>
      </w:pPr>
      <w:r w:rsidRPr="00734A15">
        <w:t xml:space="preserve">2.1. Якісні, технологічні, фізико-механічні показники та марочна приналежність Товару, що постачається за даним договором, повинні відповідати вимогам чинної нормативної документації стосовно предмету Договору. Замовник має право при поставці кожної окремої партії паливних дров вимагати проведення незалежної експертизи та лабораторних </w:t>
      </w:r>
      <w:proofErr w:type="gramStart"/>
      <w:r w:rsidRPr="00734A15">
        <w:t>досл</w:t>
      </w:r>
      <w:proofErr w:type="gramEnd"/>
      <w:r w:rsidRPr="00734A15">
        <w:t xml:space="preserve">іджень щодо якісних та технічних показників паливних дров та їх відповідності вимогам замовника за рахунок Учасника. В такому випадку Учасник зобов’язаний вжити заходів щодо забезпечення доставки проб паливних дров до лабораторії та здійснити оплату відповідних лабораторних </w:t>
      </w:r>
      <w:proofErr w:type="gramStart"/>
      <w:r w:rsidRPr="00734A15">
        <w:t>досл</w:t>
      </w:r>
      <w:proofErr w:type="gramEnd"/>
      <w:r w:rsidRPr="00734A15">
        <w:t xml:space="preserve">іджень на умовах та у строки, визначені замовником. Замовник залишає за собою право вибору лабораторії, що здійснюватиме </w:t>
      </w:r>
      <w:proofErr w:type="gramStart"/>
      <w:r w:rsidRPr="00734A15">
        <w:t>досл</w:t>
      </w:r>
      <w:proofErr w:type="gramEnd"/>
      <w:r w:rsidRPr="00734A15">
        <w:t xml:space="preserve">ідження паливних дров щодо технічних та якісних показників. </w:t>
      </w:r>
    </w:p>
    <w:p w:rsidR="006C4673" w:rsidRPr="00734A15" w:rsidRDefault="006C4673" w:rsidP="006C4673">
      <w:pPr>
        <w:pStyle w:val="Default"/>
        <w:jc w:val="both"/>
      </w:pPr>
      <w:r w:rsidRPr="00734A15">
        <w:t>2.2. За якісними показниками, що характеризують безпечність, паливних дров – предмет даної закупі</w:t>
      </w:r>
      <w:proofErr w:type="gramStart"/>
      <w:r w:rsidRPr="00734A15">
        <w:t>вл</w:t>
      </w:r>
      <w:proofErr w:type="gramEnd"/>
      <w:r w:rsidRPr="00734A15">
        <w:t xml:space="preserve">і, повинен відповідати вимогам, передбаченим державними стандартами України. </w:t>
      </w:r>
    </w:p>
    <w:p w:rsidR="006C4673" w:rsidRPr="00734A15" w:rsidRDefault="006C4673" w:rsidP="006C4673">
      <w:pPr>
        <w:pStyle w:val="Default"/>
        <w:jc w:val="both"/>
        <w:rPr>
          <w:lang w:val="uk-UA"/>
        </w:rPr>
      </w:pPr>
      <w:r w:rsidRPr="00734A15">
        <w:t xml:space="preserve">2.3. Для </w:t>
      </w:r>
      <w:proofErr w:type="gramStart"/>
      <w:r w:rsidRPr="00734A15">
        <w:t>п</w:t>
      </w:r>
      <w:proofErr w:type="gramEnd"/>
      <w:r w:rsidRPr="00734A15">
        <w:t xml:space="preserve">ідтвердження якості товару по мірі поставок та щодо кожної окремої партії товарів учасник повинен надати замовнику документи, що посвідчують якість, видані на відповідну партію паливних дров згідно накладної. </w:t>
      </w:r>
    </w:p>
    <w:p w:rsidR="006C4673" w:rsidRPr="00734A15" w:rsidRDefault="006C4673" w:rsidP="006C4673">
      <w:pPr>
        <w:pStyle w:val="Default"/>
        <w:jc w:val="both"/>
        <w:rPr>
          <w:lang w:val="uk-UA"/>
        </w:rPr>
      </w:pPr>
    </w:p>
    <w:p w:rsidR="006C4673" w:rsidRPr="00734A15" w:rsidRDefault="006C4673" w:rsidP="006C4673">
      <w:pPr>
        <w:pStyle w:val="Default"/>
        <w:jc w:val="center"/>
        <w:rPr>
          <w:b/>
          <w:bCs/>
          <w:lang w:val="uk-UA"/>
        </w:rPr>
      </w:pPr>
      <w:r w:rsidRPr="00734A15">
        <w:rPr>
          <w:b/>
          <w:bCs/>
        </w:rPr>
        <w:t xml:space="preserve">III. </w:t>
      </w:r>
      <w:proofErr w:type="gramStart"/>
      <w:r w:rsidRPr="00734A15">
        <w:rPr>
          <w:b/>
          <w:bCs/>
        </w:rPr>
        <w:t>Ц</w:t>
      </w:r>
      <w:proofErr w:type="gramEnd"/>
      <w:r w:rsidRPr="00734A15">
        <w:rPr>
          <w:b/>
          <w:bCs/>
        </w:rPr>
        <w:t>іна договору</w:t>
      </w:r>
    </w:p>
    <w:p w:rsidR="006C4673" w:rsidRPr="00734A15" w:rsidRDefault="006C4673" w:rsidP="006C4673">
      <w:pPr>
        <w:rPr>
          <w:rFonts w:ascii="Times New Roman" w:hAnsi="Times New Roman"/>
          <w:sz w:val="24"/>
          <w:szCs w:val="24"/>
        </w:rPr>
      </w:pPr>
      <w:r w:rsidRPr="00734A15">
        <w:rPr>
          <w:rFonts w:ascii="Times New Roman" w:hAnsi="Times New Roman"/>
          <w:sz w:val="24"/>
          <w:szCs w:val="24"/>
        </w:rPr>
        <w:t>3.1</w:t>
      </w:r>
      <w:r w:rsidRPr="00734A15">
        <w:rPr>
          <w:rFonts w:ascii="Times New Roman" w:hAnsi="Times New Roman"/>
          <w:b/>
          <w:sz w:val="24"/>
          <w:szCs w:val="24"/>
        </w:rPr>
        <w:t xml:space="preserve">. </w:t>
      </w:r>
      <w:proofErr w:type="gramStart"/>
      <w:r w:rsidRPr="00734A15">
        <w:rPr>
          <w:rFonts w:ascii="Times New Roman" w:hAnsi="Times New Roman"/>
          <w:b/>
          <w:sz w:val="24"/>
          <w:szCs w:val="24"/>
        </w:rPr>
        <w:t>Ц</w:t>
      </w:r>
      <w:proofErr w:type="gramEnd"/>
      <w:r w:rsidRPr="00734A15">
        <w:rPr>
          <w:rFonts w:ascii="Times New Roman" w:hAnsi="Times New Roman"/>
          <w:b/>
          <w:sz w:val="24"/>
          <w:szCs w:val="24"/>
        </w:rPr>
        <w:t xml:space="preserve">іна цього Договору становить </w:t>
      </w:r>
      <w:r w:rsidR="00C876EA">
        <w:rPr>
          <w:rFonts w:ascii="Times New Roman" w:hAnsi="Times New Roman"/>
          <w:b/>
          <w:sz w:val="24"/>
          <w:szCs w:val="24"/>
        </w:rPr>
        <w:t>2</w:t>
      </w:r>
      <w:r w:rsidR="00C876EA">
        <w:rPr>
          <w:rFonts w:ascii="Times New Roman" w:hAnsi="Times New Roman"/>
          <w:b/>
          <w:sz w:val="24"/>
          <w:szCs w:val="24"/>
          <w:lang w:val="uk-UA"/>
        </w:rPr>
        <w:t>09 880</w:t>
      </w:r>
      <w:r w:rsidRPr="00734A15">
        <w:rPr>
          <w:rFonts w:ascii="Times New Roman" w:hAnsi="Times New Roman"/>
          <w:b/>
          <w:sz w:val="24"/>
          <w:szCs w:val="24"/>
        </w:rPr>
        <w:t xml:space="preserve"> грн. (двісті </w:t>
      </w:r>
      <w:r w:rsidR="00C876EA">
        <w:rPr>
          <w:rFonts w:ascii="Times New Roman" w:hAnsi="Times New Roman"/>
          <w:b/>
          <w:sz w:val="24"/>
          <w:szCs w:val="24"/>
        </w:rPr>
        <w:t>дев’ят</w:t>
      </w:r>
      <w:r w:rsidRPr="00734A15">
        <w:rPr>
          <w:rFonts w:ascii="Times New Roman" w:hAnsi="Times New Roman"/>
          <w:b/>
          <w:sz w:val="24"/>
          <w:szCs w:val="24"/>
        </w:rPr>
        <w:t xml:space="preserve">ь тисяч </w:t>
      </w:r>
      <w:r w:rsidR="00C876EA">
        <w:rPr>
          <w:rFonts w:ascii="Times New Roman" w:hAnsi="Times New Roman"/>
          <w:b/>
          <w:sz w:val="24"/>
          <w:szCs w:val="24"/>
          <w:lang w:val="uk-UA"/>
        </w:rPr>
        <w:t xml:space="preserve">вісімсот вісімдесят </w:t>
      </w:r>
      <w:r w:rsidRPr="00734A15">
        <w:rPr>
          <w:rFonts w:ascii="Times New Roman" w:hAnsi="Times New Roman"/>
          <w:b/>
          <w:sz w:val="24"/>
          <w:szCs w:val="24"/>
        </w:rPr>
        <w:t xml:space="preserve">гривень 00 коп.) в т.ч. ПДВ </w:t>
      </w:r>
      <w:r w:rsidRPr="00734A15">
        <w:rPr>
          <w:rFonts w:ascii="Times New Roman" w:hAnsi="Times New Roman"/>
          <w:b/>
          <w:sz w:val="24"/>
          <w:szCs w:val="24"/>
        </w:rPr>
        <w:softHyphen/>
      </w:r>
      <w:r w:rsidRPr="00734A15">
        <w:rPr>
          <w:rFonts w:ascii="Times New Roman" w:hAnsi="Times New Roman"/>
          <w:b/>
          <w:sz w:val="24"/>
          <w:szCs w:val="24"/>
        </w:rPr>
        <w:softHyphen/>
      </w:r>
      <w:r w:rsidRPr="00734A15">
        <w:rPr>
          <w:rFonts w:ascii="Times New Roman" w:hAnsi="Times New Roman"/>
          <w:b/>
          <w:sz w:val="24"/>
          <w:szCs w:val="24"/>
        </w:rPr>
        <w:softHyphen/>
      </w:r>
      <w:r w:rsidRPr="00734A15">
        <w:rPr>
          <w:rFonts w:ascii="Times New Roman" w:hAnsi="Times New Roman"/>
          <w:b/>
          <w:sz w:val="24"/>
          <w:szCs w:val="24"/>
        </w:rPr>
        <w:softHyphen/>
      </w:r>
      <w:r w:rsidRPr="00734A15">
        <w:rPr>
          <w:rFonts w:ascii="Times New Roman" w:hAnsi="Times New Roman"/>
          <w:b/>
          <w:sz w:val="24"/>
          <w:szCs w:val="24"/>
        </w:rPr>
        <w:softHyphen/>
        <w:t>________ грн. ( _____________грн.. 00 коп.)</w:t>
      </w:r>
      <w:r w:rsidRPr="00734A15">
        <w:rPr>
          <w:rFonts w:ascii="Times New Roman" w:hAnsi="Times New Roman"/>
          <w:sz w:val="24"/>
          <w:szCs w:val="24"/>
        </w:rPr>
        <w:t xml:space="preserve"> </w:t>
      </w:r>
    </w:p>
    <w:p w:rsidR="006C4673" w:rsidRPr="00734A15" w:rsidRDefault="006C4673" w:rsidP="006C4673">
      <w:pPr>
        <w:pStyle w:val="Default"/>
        <w:jc w:val="both"/>
      </w:pPr>
      <w:r w:rsidRPr="00734A15">
        <w:rPr>
          <w:lang w:val="uk-UA"/>
        </w:rPr>
        <w:t xml:space="preserve">3.2. Ціна цього Договору може бути </w:t>
      </w:r>
      <w:r>
        <w:rPr>
          <w:lang w:val="uk-UA"/>
        </w:rPr>
        <w:t xml:space="preserve">зменшена, згідно пункту 19 Особливостей, </w:t>
      </w:r>
      <w:r w:rsidRPr="00734A15">
        <w:rPr>
          <w:lang w:val="uk-UA"/>
        </w:rPr>
        <w:t>за взаємною згодою Сторін шляхом укладення відповідної додат</w:t>
      </w:r>
      <w:r w:rsidRPr="00734A15">
        <w:t xml:space="preserve">кової угоди до цього Договору. </w:t>
      </w:r>
    </w:p>
    <w:p w:rsidR="006C4673" w:rsidRPr="00734A15" w:rsidRDefault="006C4673" w:rsidP="006C4673">
      <w:pPr>
        <w:pStyle w:val="Default"/>
        <w:jc w:val="both"/>
      </w:pPr>
      <w:r w:rsidRPr="00734A15">
        <w:t xml:space="preserve">3.3. В ціну Товару </w:t>
      </w:r>
      <w:proofErr w:type="gramStart"/>
      <w:r w:rsidRPr="00734A15">
        <w:t>включається</w:t>
      </w:r>
      <w:proofErr w:type="gramEnd"/>
      <w:r w:rsidRPr="00734A15">
        <w:t xml:space="preserve"> вартість навантаження, доставки паливних дров. </w:t>
      </w:r>
    </w:p>
    <w:p w:rsidR="006C4673" w:rsidRPr="00734A15" w:rsidRDefault="006C4673" w:rsidP="006C4673">
      <w:pPr>
        <w:pStyle w:val="Default"/>
        <w:jc w:val="both"/>
      </w:pPr>
      <w:r w:rsidRPr="00734A15">
        <w:t xml:space="preserve">3.4. Сторони мають право змінити ціну за одиницю товару не більш як на 10 відсотків протягом строку дії договору у разі коливання ціни такого товару на ринку за умови, що зазначена зміна не призведе до збільшення суми, визначеної в договорі, а також з інших </w:t>
      </w:r>
      <w:proofErr w:type="gramStart"/>
      <w:r w:rsidRPr="00734A15">
        <w:t>п</w:t>
      </w:r>
      <w:proofErr w:type="gramEnd"/>
      <w:r w:rsidRPr="00734A15">
        <w:t xml:space="preserve">ідстав визначених законодавством України. </w:t>
      </w:r>
    </w:p>
    <w:p w:rsidR="006C4673" w:rsidRPr="00734A15" w:rsidRDefault="006C4673" w:rsidP="006C4673">
      <w:pPr>
        <w:pStyle w:val="Default"/>
        <w:jc w:val="both"/>
        <w:rPr>
          <w:lang w:val="uk-UA"/>
        </w:rPr>
      </w:pPr>
      <w:r w:rsidRPr="00734A15">
        <w:lastRenderedPageBreak/>
        <w:t xml:space="preserve">3.5. Положення п. 3.4. розділу ІІІ даного договору в частині зміни ціни за одиницю товару не більше як на 10 відсотків у разі коливання ціни такого товару на ринку за умови, що зазначена зміна не призведе до збільшення суми, визначеної в договорі, може бути застосоване не раніше ніж </w:t>
      </w:r>
      <w:proofErr w:type="gramStart"/>
      <w:r w:rsidRPr="00734A15">
        <w:t>п</w:t>
      </w:r>
      <w:proofErr w:type="gramEnd"/>
      <w:r w:rsidRPr="00734A15">
        <w:t>ісля поставки учасником переможцем торгів не менше ніж 50 % планового обсягу закупі</w:t>
      </w:r>
      <w:proofErr w:type="gramStart"/>
      <w:r w:rsidRPr="00734A15">
        <w:t>вл</w:t>
      </w:r>
      <w:proofErr w:type="gramEnd"/>
      <w:r w:rsidRPr="00734A15">
        <w:t xml:space="preserve">і паливних дров та виключно у випадку реального коливання (підвищення) цін на товар, що закупається, за умови надання постачальником відповідних підтверджуючих документів, а саме: довідка із Управління статистики про стан цін або Торгово-промислової палати про стан цін із зазначеним коефіцієнтом </w:t>
      </w:r>
      <w:proofErr w:type="gramStart"/>
      <w:r w:rsidRPr="00734A15">
        <w:t>п</w:t>
      </w:r>
      <w:proofErr w:type="gramEnd"/>
      <w:r w:rsidRPr="00734A15">
        <w:t xml:space="preserve">ідвищення цін. </w:t>
      </w:r>
    </w:p>
    <w:p w:rsidR="006C4673" w:rsidRPr="00734A15" w:rsidRDefault="006C4673" w:rsidP="006C4673">
      <w:pPr>
        <w:pStyle w:val="Default"/>
        <w:jc w:val="both"/>
        <w:rPr>
          <w:lang w:val="uk-UA"/>
        </w:rPr>
      </w:pPr>
    </w:p>
    <w:p w:rsidR="006C4673" w:rsidRPr="00734A15" w:rsidRDefault="006C4673" w:rsidP="006C4673">
      <w:pPr>
        <w:pStyle w:val="Default"/>
        <w:jc w:val="center"/>
        <w:rPr>
          <w:b/>
          <w:bCs/>
          <w:iCs/>
          <w:lang w:val="uk-UA"/>
        </w:rPr>
      </w:pPr>
      <w:r w:rsidRPr="00734A15">
        <w:rPr>
          <w:b/>
          <w:bCs/>
          <w:iCs/>
        </w:rPr>
        <w:t>IV</w:t>
      </w:r>
      <w:r w:rsidRPr="00734A15">
        <w:rPr>
          <w:b/>
          <w:bCs/>
          <w:iCs/>
          <w:lang w:val="uk-UA"/>
        </w:rPr>
        <w:t>. Порядок здійснення оплати</w:t>
      </w:r>
    </w:p>
    <w:p w:rsidR="006C4673" w:rsidRPr="00734A15" w:rsidRDefault="006C4673" w:rsidP="006C4673">
      <w:pPr>
        <w:pStyle w:val="Default"/>
        <w:jc w:val="both"/>
      </w:pPr>
      <w:r w:rsidRPr="00734A15">
        <w:rPr>
          <w:lang w:val="uk-UA"/>
        </w:rPr>
        <w:t xml:space="preserve">4.1. Розрахунки з постачальником здійснюються у безготівковій формі згідно положень Бюджетного кодексу України на умовах відстрочки платежу до 15 (п’ятнадцяти) банківських днів з дати отримання Товару, а у разі відсутності коштів на рахунках Замовника – з моменту їх надходження. </w:t>
      </w:r>
      <w:r w:rsidRPr="00734A15">
        <w:t>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w:t>
      </w:r>
      <w:proofErr w:type="gramStart"/>
      <w:r w:rsidRPr="00734A15">
        <w:t>вл</w:t>
      </w:r>
      <w:proofErr w:type="gramEnd"/>
      <w:r w:rsidRPr="00734A15">
        <w:t xml:space="preserve">і на свій реєстраційний рахунок. Договірні зобов’язання виникають в межах асигнувань, затверджених у встановленому порядку для Замовника. </w:t>
      </w:r>
    </w:p>
    <w:p w:rsidR="006C4673" w:rsidRPr="00734A15" w:rsidRDefault="006C4673" w:rsidP="006C4673">
      <w:pPr>
        <w:pStyle w:val="Default"/>
        <w:jc w:val="both"/>
      </w:pPr>
      <w:r w:rsidRPr="00734A15">
        <w:t xml:space="preserve">4.2. До рахунка на оплату Учасник додає примірники накладних та посвідчення якості Товару. </w:t>
      </w:r>
    </w:p>
    <w:p w:rsidR="006C4673" w:rsidRPr="00734A15" w:rsidRDefault="006C4673" w:rsidP="006C4673">
      <w:pPr>
        <w:pStyle w:val="Default"/>
        <w:jc w:val="both"/>
      </w:pPr>
      <w:r w:rsidRPr="00734A15">
        <w:t xml:space="preserve">4.3. Здійснення попередньої оплати не передбачається. </w:t>
      </w:r>
    </w:p>
    <w:p w:rsidR="006C4673" w:rsidRPr="00734A15" w:rsidRDefault="006C4673" w:rsidP="006C4673">
      <w:pPr>
        <w:pStyle w:val="Default"/>
        <w:jc w:val="both"/>
      </w:pPr>
      <w:r w:rsidRPr="00734A15">
        <w:t xml:space="preserve">4.4. Оплата проводиться на поточний рахунок Учасника, який вказаний в даному Договорі. </w:t>
      </w:r>
    </w:p>
    <w:p w:rsidR="006C4673" w:rsidRPr="00734A15" w:rsidRDefault="006C4673" w:rsidP="006C4673">
      <w:pPr>
        <w:pStyle w:val="Default"/>
        <w:jc w:val="both"/>
      </w:pPr>
      <w:r w:rsidRPr="00734A15">
        <w:t xml:space="preserve">4.5. Оплата проводиться з урахуванням </w:t>
      </w:r>
      <w:proofErr w:type="gramStart"/>
      <w:r w:rsidRPr="00734A15">
        <w:t>реального</w:t>
      </w:r>
      <w:proofErr w:type="gramEnd"/>
      <w:r w:rsidRPr="00734A15">
        <w:t xml:space="preserve"> фінансування видатків. </w:t>
      </w:r>
    </w:p>
    <w:p w:rsidR="006C4673" w:rsidRPr="00734A15" w:rsidRDefault="006C4673" w:rsidP="006C4673">
      <w:pPr>
        <w:pStyle w:val="Default"/>
        <w:jc w:val="both"/>
        <w:rPr>
          <w:lang w:val="uk-UA"/>
        </w:rPr>
      </w:pPr>
      <w:r w:rsidRPr="00734A15">
        <w:t>4.6. У разі затримки бюджетного фінансування розрахунок за поставлен</w:t>
      </w:r>
      <w:r>
        <w:t xml:space="preserve">ий Товар здійснюється протягом </w:t>
      </w:r>
      <w:r>
        <w:rPr>
          <w:lang w:val="uk-UA"/>
        </w:rPr>
        <w:t>5</w:t>
      </w:r>
      <w:r>
        <w:t xml:space="preserve"> (</w:t>
      </w:r>
      <w:r>
        <w:rPr>
          <w:lang w:val="uk-UA"/>
        </w:rPr>
        <w:t>п’</w:t>
      </w:r>
      <w:r w:rsidRPr="00734A15">
        <w:t>яти) банківських днів з дати отримання Замовником бюджетного призначення на фінансування закупі</w:t>
      </w:r>
      <w:proofErr w:type="gramStart"/>
      <w:r w:rsidRPr="00734A15">
        <w:t>вл</w:t>
      </w:r>
      <w:proofErr w:type="gramEnd"/>
      <w:r w:rsidRPr="00734A15">
        <w:t xml:space="preserve">і на свій реєстраційний рахунок. </w:t>
      </w:r>
    </w:p>
    <w:p w:rsidR="006C4673" w:rsidRPr="00734A15" w:rsidRDefault="006C4673" w:rsidP="006C4673">
      <w:pPr>
        <w:pStyle w:val="Default"/>
        <w:jc w:val="both"/>
        <w:rPr>
          <w:lang w:val="uk-UA"/>
        </w:rPr>
      </w:pPr>
    </w:p>
    <w:p w:rsidR="006C4673" w:rsidRPr="00734A15" w:rsidRDefault="006C4673" w:rsidP="006C4673">
      <w:pPr>
        <w:pStyle w:val="Default"/>
        <w:jc w:val="center"/>
        <w:rPr>
          <w:b/>
          <w:bCs/>
          <w:iCs/>
          <w:lang w:val="uk-UA"/>
        </w:rPr>
      </w:pPr>
      <w:r w:rsidRPr="00734A15">
        <w:rPr>
          <w:b/>
          <w:bCs/>
          <w:iCs/>
        </w:rPr>
        <w:t>V. Поставка товарі</w:t>
      </w:r>
      <w:proofErr w:type="gramStart"/>
      <w:r w:rsidRPr="00734A15">
        <w:rPr>
          <w:b/>
          <w:bCs/>
          <w:iCs/>
        </w:rPr>
        <w:t>в</w:t>
      </w:r>
      <w:proofErr w:type="gramEnd"/>
    </w:p>
    <w:p w:rsidR="006C4673" w:rsidRPr="00734A15" w:rsidRDefault="006C4673" w:rsidP="006C4673">
      <w:pPr>
        <w:pStyle w:val="Default"/>
        <w:jc w:val="both"/>
      </w:pPr>
      <w:r w:rsidRPr="00734A15">
        <w:t xml:space="preserve">5.1. Термін поставки Товару – з моменту укладення договору до </w:t>
      </w:r>
      <w:r w:rsidRPr="00734A15">
        <w:rPr>
          <w:b/>
          <w:bCs/>
          <w:lang w:val="uk-UA"/>
        </w:rPr>
        <w:t>31</w:t>
      </w:r>
      <w:r w:rsidRPr="00734A15">
        <w:rPr>
          <w:b/>
          <w:bCs/>
        </w:rPr>
        <w:t xml:space="preserve"> </w:t>
      </w:r>
      <w:r w:rsidR="00C876EA">
        <w:rPr>
          <w:b/>
          <w:bCs/>
          <w:lang w:val="uk-UA"/>
        </w:rPr>
        <w:t>серпня</w:t>
      </w:r>
      <w:r w:rsidRPr="00734A15">
        <w:rPr>
          <w:b/>
          <w:bCs/>
          <w:lang w:val="uk-UA"/>
        </w:rPr>
        <w:t xml:space="preserve"> </w:t>
      </w:r>
      <w:r w:rsidRPr="00734A15">
        <w:rPr>
          <w:b/>
          <w:bCs/>
        </w:rPr>
        <w:t>202</w:t>
      </w:r>
      <w:r w:rsidR="00C876EA">
        <w:rPr>
          <w:b/>
          <w:bCs/>
          <w:lang w:val="uk-UA"/>
        </w:rPr>
        <w:t>4</w:t>
      </w:r>
      <w:r w:rsidRPr="00734A15">
        <w:rPr>
          <w:b/>
          <w:bCs/>
        </w:rPr>
        <w:t xml:space="preserve"> року</w:t>
      </w:r>
      <w:r w:rsidRPr="00734A15">
        <w:t xml:space="preserve">, але в будь-якому разі до повного виконання сторонами своїх зобов’язань згідно заявок Замовника. </w:t>
      </w:r>
    </w:p>
    <w:p w:rsidR="006C4673" w:rsidRPr="00734A15" w:rsidRDefault="006C4673" w:rsidP="006C4673">
      <w:pPr>
        <w:pStyle w:val="Default"/>
        <w:jc w:val="both"/>
      </w:pPr>
      <w:r w:rsidRPr="00734A15">
        <w:t xml:space="preserve">5.2. Місце поставки Товару </w:t>
      </w:r>
      <w:r w:rsidRPr="00734A15">
        <w:rPr>
          <w:b/>
          <w:bCs/>
        </w:rPr>
        <w:t xml:space="preserve">– </w:t>
      </w:r>
      <w:r w:rsidRPr="00734A15">
        <w:rPr>
          <w:b/>
          <w:lang w:eastAsia="uk-UA"/>
        </w:rPr>
        <w:t>59124, Україна, Чернівецька область, Вижницький район, с</w:t>
      </w:r>
      <w:proofErr w:type="gramStart"/>
      <w:r w:rsidRPr="00734A15">
        <w:rPr>
          <w:b/>
          <w:lang w:eastAsia="uk-UA"/>
        </w:rPr>
        <w:t>.К</w:t>
      </w:r>
      <w:proofErr w:type="gramEnd"/>
      <w:r w:rsidRPr="00734A15">
        <w:rPr>
          <w:b/>
          <w:lang w:eastAsia="uk-UA"/>
        </w:rPr>
        <w:t>иселиці, вул. Головна, 59</w:t>
      </w:r>
      <w:r w:rsidR="008A5229">
        <w:rPr>
          <w:b/>
          <w:lang w:val="uk-UA" w:eastAsia="uk-UA"/>
        </w:rPr>
        <w:t>, Киселицький ліцей</w:t>
      </w:r>
      <w:r w:rsidRPr="00734A15">
        <w:rPr>
          <w:b/>
          <w:bCs/>
        </w:rPr>
        <w:t xml:space="preserve">. </w:t>
      </w:r>
    </w:p>
    <w:p w:rsidR="006C4673" w:rsidRPr="00734A15" w:rsidRDefault="006C4673" w:rsidP="006C4673">
      <w:pPr>
        <w:pStyle w:val="Default"/>
        <w:jc w:val="both"/>
      </w:pPr>
      <w:r w:rsidRPr="00734A15">
        <w:t xml:space="preserve">5.3. Товар постачається Учасником, його власним або орендованим </w:t>
      </w:r>
      <w:proofErr w:type="gramStart"/>
      <w:r w:rsidRPr="00734A15">
        <w:t>спец</w:t>
      </w:r>
      <w:proofErr w:type="gramEnd"/>
      <w:r w:rsidRPr="00734A15">
        <w:t xml:space="preserve">іалізованим транспортним засобом. </w:t>
      </w:r>
    </w:p>
    <w:p w:rsidR="006C4673" w:rsidRPr="00734A15" w:rsidRDefault="006C4673" w:rsidP="006C4673">
      <w:pPr>
        <w:pStyle w:val="Default"/>
        <w:jc w:val="both"/>
      </w:pPr>
      <w:r w:rsidRPr="00734A15">
        <w:t xml:space="preserve">5.4. Поставка Товару здійснюється не </w:t>
      </w:r>
      <w:proofErr w:type="gramStart"/>
      <w:r w:rsidRPr="00734A15">
        <w:t>п</w:t>
      </w:r>
      <w:proofErr w:type="gramEnd"/>
      <w:r w:rsidRPr="00734A15">
        <w:t xml:space="preserve">ізніше трьох робочих днів з моменту отримання відповідної заявки Замовника. </w:t>
      </w:r>
    </w:p>
    <w:p w:rsidR="006C4673" w:rsidRPr="00734A15" w:rsidRDefault="006C4673" w:rsidP="006C4673">
      <w:pPr>
        <w:pStyle w:val="Default"/>
        <w:jc w:val="both"/>
      </w:pPr>
      <w:r w:rsidRPr="00734A15">
        <w:t xml:space="preserve">5.5. Поставка Товару здійснюється в обсягах, зазначених у заявці Замовника, що складається відповідно до фактичної потреби. </w:t>
      </w:r>
    </w:p>
    <w:p w:rsidR="006C4673" w:rsidRPr="00734A15" w:rsidRDefault="006C4673" w:rsidP="006C4673">
      <w:pPr>
        <w:pStyle w:val="Default"/>
        <w:jc w:val="both"/>
      </w:pPr>
      <w:r w:rsidRPr="00734A15">
        <w:t xml:space="preserve">5.6. </w:t>
      </w:r>
      <w:proofErr w:type="gramStart"/>
      <w:r w:rsidRPr="00734A15">
        <w:t xml:space="preserve">Постачання Товару здійснюється за накладними, в яких Учасником обов’язково зазначено: назва Замовника і одержувача Товару; номер і дата Договору; асортимент (найменування) Товару; одиниця виміру Товару; кількість одиниць; ціна за одиницю (без ПДВ); сума всього за накладною (без ПДВ), а також загальна сума накладної з окремим зазначенням розміру ПДВ. </w:t>
      </w:r>
      <w:proofErr w:type="gramEnd"/>
    </w:p>
    <w:p w:rsidR="006C4673" w:rsidRPr="00734A15" w:rsidRDefault="006C4673" w:rsidP="006C4673">
      <w:pPr>
        <w:pStyle w:val="Default"/>
        <w:jc w:val="both"/>
      </w:pPr>
      <w:r w:rsidRPr="00734A15">
        <w:t xml:space="preserve">5.7. При поставці кожної партії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w:t>
      </w:r>
      <w:proofErr w:type="gramStart"/>
      <w:r w:rsidRPr="00734A15">
        <w:t>п</w:t>
      </w:r>
      <w:proofErr w:type="gramEnd"/>
      <w:r w:rsidRPr="00734A15">
        <w:t xml:space="preserve">ідтверджують його походження, якість, та наявність яких вимагається чинним законодавством України (зазначені в розділі Договору «Якість товарів»). </w:t>
      </w:r>
    </w:p>
    <w:p w:rsidR="006C4673" w:rsidRPr="00734A15" w:rsidRDefault="006C4673" w:rsidP="006C4673">
      <w:pPr>
        <w:pStyle w:val="Default"/>
        <w:jc w:val="both"/>
        <w:rPr>
          <w:lang w:val="uk-UA"/>
        </w:rPr>
      </w:pPr>
      <w:r w:rsidRPr="00734A15">
        <w:lastRenderedPageBreak/>
        <w:t xml:space="preserve">5.8. Прийом Товару по кількості та якості здійснюється уповноваженою </w:t>
      </w:r>
      <w:proofErr w:type="gramStart"/>
      <w:r w:rsidRPr="00734A15">
        <w:t>особою</w:t>
      </w:r>
      <w:proofErr w:type="gramEnd"/>
      <w:r w:rsidRPr="00734A15">
        <w:t xml:space="preserve"> Замовника в/або без (на розсуд Учасника) присутності представника Учасника в порядку, який визначається діючим законодавством України. </w:t>
      </w:r>
    </w:p>
    <w:p w:rsidR="006C4673" w:rsidRPr="00734A15" w:rsidRDefault="006C4673" w:rsidP="006C4673">
      <w:pPr>
        <w:pStyle w:val="Default"/>
        <w:jc w:val="both"/>
      </w:pPr>
      <w:r w:rsidRPr="00734A15">
        <w:t xml:space="preserve">5.9. Товар вважається переданим по кількості та асортименту: </w:t>
      </w:r>
      <w:proofErr w:type="gramStart"/>
      <w:r w:rsidRPr="00734A15">
        <w:t>п</w:t>
      </w:r>
      <w:proofErr w:type="gramEnd"/>
      <w:r w:rsidRPr="00734A15">
        <w:t xml:space="preserve">ісля підтвердження Замовником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p>
    <w:p w:rsidR="006C4673" w:rsidRPr="00734A15" w:rsidRDefault="006C4673" w:rsidP="006C4673">
      <w:pPr>
        <w:pStyle w:val="Default"/>
        <w:jc w:val="both"/>
        <w:rPr>
          <w:lang w:val="uk-UA"/>
        </w:rPr>
      </w:pPr>
      <w:r w:rsidRPr="00734A15">
        <w:t>5.10. Кількість товару, що є предметом Договору, може бути змі</w:t>
      </w:r>
      <w:proofErr w:type="gramStart"/>
      <w:r w:rsidRPr="00734A15">
        <w:t>нено в</w:t>
      </w:r>
      <w:proofErr w:type="gramEnd"/>
      <w:r w:rsidRPr="00734A15">
        <w:t xml:space="preserve"> залежності від виділених асигнувань та потреб Замовника. </w:t>
      </w:r>
    </w:p>
    <w:p w:rsidR="006C4673" w:rsidRPr="00734A15" w:rsidRDefault="006C4673" w:rsidP="006C4673">
      <w:pPr>
        <w:pStyle w:val="Default"/>
        <w:jc w:val="center"/>
      </w:pPr>
      <w:r w:rsidRPr="00734A15">
        <w:rPr>
          <w:b/>
          <w:bCs/>
          <w:iCs/>
        </w:rPr>
        <w:t>VI. Права та обов'язки сторін</w:t>
      </w:r>
    </w:p>
    <w:p w:rsidR="006C4673" w:rsidRPr="00734A15" w:rsidRDefault="006C4673" w:rsidP="006C4673">
      <w:pPr>
        <w:pStyle w:val="Default"/>
        <w:jc w:val="both"/>
      </w:pPr>
      <w:r w:rsidRPr="00734A15">
        <w:t xml:space="preserve">6.1. Замовник зобов'язаний: </w:t>
      </w:r>
    </w:p>
    <w:p w:rsidR="006C4673" w:rsidRPr="00734A15" w:rsidRDefault="006C4673" w:rsidP="006C4673">
      <w:pPr>
        <w:pStyle w:val="Default"/>
        <w:jc w:val="both"/>
      </w:pPr>
      <w:r w:rsidRPr="00734A15">
        <w:t xml:space="preserve">- Сплачувати за поставлений Товар згідно умов цього Договору; </w:t>
      </w:r>
    </w:p>
    <w:p w:rsidR="006C4673" w:rsidRPr="00734A15" w:rsidRDefault="006C4673" w:rsidP="006C4673">
      <w:pPr>
        <w:pStyle w:val="Default"/>
        <w:jc w:val="both"/>
      </w:pPr>
      <w:r w:rsidRPr="00734A15">
        <w:t xml:space="preserve">- Приймати поставлений Товар при виконанні умов цього Договору. </w:t>
      </w:r>
    </w:p>
    <w:p w:rsidR="006C4673" w:rsidRPr="00734A15" w:rsidRDefault="006C4673" w:rsidP="006C4673">
      <w:pPr>
        <w:pStyle w:val="Default"/>
        <w:jc w:val="both"/>
      </w:pPr>
      <w:r w:rsidRPr="00734A15">
        <w:t xml:space="preserve">6.2. Замовник має право: </w:t>
      </w:r>
    </w:p>
    <w:p w:rsidR="006C4673" w:rsidRPr="00734A15" w:rsidRDefault="006C4673" w:rsidP="006C4673">
      <w:pPr>
        <w:pStyle w:val="Default"/>
        <w:jc w:val="both"/>
      </w:pPr>
      <w:r w:rsidRPr="00734A15">
        <w:t>- Достроково розірвати цей Догові</w:t>
      </w:r>
      <w:proofErr w:type="gramStart"/>
      <w:r w:rsidRPr="00734A15">
        <w:t>р</w:t>
      </w:r>
      <w:proofErr w:type="gramEnd"/>
      <w:r w:rsidRPr="00734A15">
        <w:t xml:space="preserve"> у разі невиконання зобов’язань Учасником, повідомивши про це його у строк не раніше ніж через 5 (календарних) днів після дати кінцевого строку щодо виконання згідно заявки Учасником поставки Товару за відповідним розпорядженням Замовника; </w:t>
      </w:r>
    </w:p>
    <w:p w:rsidR="006C4673" w:rsidRPr="00734A15" w:rsidRDefault="006C4673" w:rsidP="006C4673">
      <w:pPr>
        <w:pStyle w:val="Default"/>
        <w:jc w:val="both"/>
      </w:pPr>
      <w:r w:rsidRPr="00734A15">
        <w:t xml:space="preserve">- Контролювати поставку Товару у строки, встановлені цим Договором; </w:t>
      </w:r>
    </w:p>
    <w:p w:rsidR="006C4673" w:rsidRPr="00734A15" w:rsidRDefault="006C4673" w:rsidP="006C4673">
      <w:pPr>
        <w:pStyle w:val="Default"/>
        <w:jc w:val="both"/>
      </w:pPr>
      <w:r w:rsidRPr="00734A15">
        <w:t>- Зменшувати обсяг закупі</w:t>
      </w:r>
      <w:proofErr w:type="gramStart"/>
      <w:r w:rsidRPr="00734A15">
        <w:t>вл</w:t>
      </w:r>
      <w:proofErr w:type="gramEnd"/>
      <w:r w:rsidRPr="00734A15">
        <w:t xml:space="preserve">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відповідної додаткової угоди; </w:t>
      </w:r>
    </w:p>
    <w:p w:rsidR="006C4673" w:rsidRPr="00734A15" w:rsidRDefault="006C4673" w:rsidP="006C4673">
      <w:pPr>
        <w:pStyle w:val="Default"/>
        <w:jc w:val="both"/>
      </w:pPr>
      <w:r w:rsidRPr="00734A15">
        <w:t xml:space="preserve">- Повернути рахунок Учаснику без здійснення оплати у разі неналежного оформлення накладних та супроводжуючих документів або відсутності документів на Товар, що </w:t>
      </w:r>
      <w:proofErr w:type="gramStart"/>
      <w:r w:rsidRPr="00734A15">
        <w:t>п</w:t>
      </w:r>
      <w:proofErr w:type="gramEnd"/>
      <w:r w:rsidRPr="00734A15">
        <w:t xml:space="preserve">ідтверджують його якість і походження, та наявність яких вимагається чинним законодавством України. </w:t>
      </w:r>
    </w:p>
    <w:p w:rsidR="006C4673" w:rsidRPr="00734A15" w:rsidRDefault="006C4673" w:rsidP="006C4673">
      <w:pPr>
        <w:pStyle w:val="Default"/>
        <w:jc w:val="both"/>
      </w:pPr>
      <w:r w:rsidRPr="00734A15">
        <w:t xml:space="preserve">6.3. Учасник зобов'язаний: </w:t>
      </w:r>
    </w:p>
    <w:p w:rsidR="006C4673" w:rsidRPr="00734A15" w:rsidRDefault="006C4673" w:rsidP="006C4673">
      <w:pPr>
        <w:pStyle w:val="Default"/>
        <w:jc w:val="both"/>
      </w:pPr>
      <w:r w:rsidRPr="00734A15">
        <w:t xml:space="preserve">- Забезпечити поставку Товару у строки, встановлені цим Договором; </w:t>
      </w:r>
    </w:p>
    <w:p w:rsidR="006C4673" w:rsidRPr="00734A15" w:rsidRDefault="006C4673" w:rsidP="006C4673">
      <w:pPr>
        <w:pStyle w:val="Default"/>
        <w:jc w:val="both"/>
      </w:pPr>
      <w:r w:rsidRPr="00734A15">
        <w:t xml:space="preserve">- Забезпечити поставку Товару, якість якого відповідає умовам цього Договору; </w:t>
      </w:r>
    </w:p>
    <w:p w:rsidR="006C4673" w:rsidRPr="00734A15" w:rsidRDefault="006C4673" w:rsidP="006C4673">
      <w:pPr>
        <w:pStyle w:val="Default"/>
        <w:jc w:val="both"/>
      </w:pPr>
      <w:r w:rsidRPr="00734A15">
        <w:t xml:space="preserve">- Забезпечити та оплатити проведення лабораторних випробувань та експертних </w:t>
      </w:r>
      <w:proofErr w:type="gramStart"/>
      <w:r w:rsidRPr="00734A15">
        <w:t>досл</w:t>
      </w:r>
      <w:proofErr w:type="gramEnd"/>
      <w:r w:rsidRPr="00734A15">
        <w:t xml:space="preserve">іджень у випадку поставки неякісного Товару; </w:t>
      </w:r>
    </w:p>
    <w:p w:rsidR="006C4673" w:rsidRPr="00734A15" w:rsidRDefault="006C4673" w:rsidP="006C4673">
      <w:pPr>
        <w:pStyle w:val="Default"/>
        <w:jc w:val="both"/>
      </w:pPr>
      <w:r w:rsidRPr="00734A15">
        <w:t xml:space="preserve">- Забезпечити належне оформлення накладних та супроводжуючих документів на Товар а також надання Замовнику документів, що </w:t>
      </w:r>
      <w:proofErr w:type="gramStart"/>
      <w:r w:rsidRPr="00734A15">
        <w:t>п</w:t>
      </w:r>
      <w:proofErr w:type="gramEnd"/>
      <w:r w:rsidRPr="00734A15">
        <w:t xml:space="preserve">ідтверджують якість і походження Товару, та наявність яких вимагається чинним законодавством України. </w:t>
      </w:r>
    </w:p>
    <w:p w:rsidR="006C4673" w:rsidRPr="00734A15" w:rsidRDefault="006C4673" w:rsidP="006C4673">
      <w:pPr>
        <w:pStyle w:val="Default"/>
        <w:jc w:val="both"/>
      </w:pPr>
      <w:r w:rsidRPr="00734A15">
        <w:t xml:space="preserve">6.4. Учасник має право: </w:t>
      </w:r>
    </w:p>
    <w:p w:rsidR="006C4673" w:rsidRPr="00734A15" w:rsidRDefault="006C4673" w:rsidP="006C4673">
      <w:pPr>
        <w:pStyle w:val="Default"/>
        <w:jc w:val="both"/>
      </w:pPr>
      <w:r w:rsidRPr="00734A15">
        <w:t xml:space="preserve">- Своєчасно та в повному обсязі отримувати плату за поставлений Товар; </w:t>
      </w:r>
    </w:p>
    <w:p w:rsidR="006C4673" w:rsidRPr="00734A15" w:rsidRDefault="006C4673" w:rsidP="006C4673">
      <w:pPr>
        <w:pStyle w:val="Default"/>
        <w:jc w:val="both"/>
      </w:pPr>
      <w:r w:rsidRPr="00734A15">
        <w:t xml:space="preserve">- На дострокову поставку Товару за письмовим погодженням Замовника. </w:t>
      </w:r>
    </w:p>
    <w:p w:rsidR="006C4673" w:rsidRPr="00734A15" w:rsidRDefault="006C4673" w:rsidP="006C4673">
      <w:pPr>
        <w:pStyle w:val="Default"/>
        <w:jc w:val="both"/>
        <w:rPr>
          <w:lang w:val="uk-UA"/>
        </w:rPr>
      </w:pPr>
      <w:r w:rsidRPr="00734A15">
        <w:t>- Достроково розірвати цей Догові</w:t>
      </w:r>
      <w:proofErr w:type="gramStart"/>
      <w:r w:rsidRPr="00734A15">
        <w:t>р</w:t>
      </w:r>
      <w:proofErr w:type="gramEnd"/>
      <w:r w:rsidRPr="00734A15">
        <w:t xml:space="preserve"> у разі невиконання зобов’язань Замовником, повідомивши про це його у строк не менше ніж за 5 (календарних) днів. </w:t>
      </w:r>
    </w:p>
    <w:p w:rsidR="006C4673" w:rsidRPr="00734A15" w:rsidRDefault="006C4673" w:rsidP="006C4673">
      <w:pPr>
        <w:pStyle w:val="Default"/>
        <w:jc w:val="both"/>
        <w:rPr>
          <w:lang w:val="uk-UA"/>
        </w:rPr>
      </w:pPr>
    </w:p>
    <w:p w:rsidR="006C4673" w:rsidRPr="00734A15" w:rsidRDefault="006C4673" w:rsidP="006C4673">
      <w:pPr>
        <w:pStyle w:val="Default"/>
        <w:jc w:val="center"/>
      </w:pPr>
      <w:r w:rsidRPr="00734A15">
        <w:rPr>
          <w:b/>
          <w:bCs/>
          <w:iCs/>
        </w:rPr>
        <w:t>VII. Відповідальність сторін</w:t>
      </w:r>
    </w:p>
    <w:p w:rsidR="006C4673" w:rsidRPr="00734A15" w:rsidRDefault="006C4673" w:rsidP="006C4673">
      <w:pPr>
        <w:pStyle w:val="Default"/>
        <w:jc w:val="both"/>
      </w:pPr>
      <w:r w:rsidRPr="00734A15">
        <w:t xml:space="preserve">7.1. </w:t>
      </w:r>
      <w:proofErr w:type="gramStart"/>
      <w:r w:rsidRPr="00734A15">
        <w:t>У</w:t>
      </w:r>
      <w:proofErr w:type="gramEnd"/>
      <w:r w:rsidRPr="00734A15">
        <w:t xml:space="preserve"> </w:t>
      </w:r>
      <w:proofErr w:type="gramStart"/>
      <w:r w:rsidRPr="00734A15">
        <w:t>раз</w:t>
      </w:r>
      <w:proofErr w:type="gramEnd"/>
      <w:r w:rsidRPr="00734A15">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6C4673" w:rsidRPr="00734A15" w:rsidRDefault="006C4673" w:rsidP="006C4673">
      <w:pPr>
        <w:pStyle w:val="Default"/>
        <w:jc w:val="both"/>
      </w:pPr>
      <w:r w:rsidRPr="00734A15">
        <w:t xml:space="preserve">7.2. У разі невиконання або несвоєчасного виконання зобов’язань за цим Договором винна Сторона сплачує пеню в розмірі подвійної облікової ставки НБУ за кожен день прострочення терміну оплати або поставки товарів </w:t>
      </w:r>
      <w:proofErr w:type="gramStart"/>
      <w:r w:rsidRPr="00734A15">
        <w:t>в</w:t>
      </w:r>
      <w:proofErr w:type="gramEnd"/>
      <w:r w:rsidRPr="00734A15">
        <w:t xml:space="preserve">ід вартості несвоєчасно оплачених або поставлених товарів. </w:t>
      </w:r>
    </w:p>
    <w:p w:rsidR="006C4673" w:rsidRPr="00734A15" w:rsidRDefault="006C4673" w:rsidP="006C4673">
      <w:pPr>
        <w:pStyle w:val="Default"/>
        <w:jc w:val="center"/>
        <w:rPr>
          <w:lang w:val="uk-UA"/>
        </w:rPr>
      </w:pPr>
      <w:r w:rsidRPr="00734A15">
        <w:rPr>
          <w:b/>
          <w:bCs/>
          <w:iCs/>
        </w:rPr>
        <w:t>VIII</w:t>
      </w:r>
      <w:r w:rsidRPr="00734A15">
        <w:rPr>
          <w:b/>
          <w:bCs/>
          <w:iCs/>
          <w:lang w:val="uk-UA"/>
        </w:rPr>
        <w:t>. Обставини непереборної сили</w:t>
      </w:r>
    </w:p>
    <w:p w:rsidR="006C4673" w:rsidRPr="00734A15" w:rsidRDefault="006C4673" w:rsidP="006C4673">
      <w:pPr>
        <w:pStyle w:val="Default"/>
        <w:jc w:val="both"/>
        <w:rPr>
          <w:lang w:val="uk-UA"/>
        </w:rPr>
      </w:pPr>
      <w:r w:rsidRPr="00734A15">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C4673" w:rsidRPr="00734A15" w:rsidRDefault="006C4673" w:rsidP="006C4673">
      <w:pPr>
        <w:pStyle w:val="Default"/>
        <w:jc w:val="both"/>
        <w:rPr>
          <w:lang w:val="uk-UA"/>
        </w:rPr>
      </w:pPr>
      <w:r w:rsidRPr="00734A15">
        <w:rPr>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6C4673" w:rsidRPr="00734A15" w:rsidRDefault="006C4673" w:rsidP="006C4673">
      <w:pPr>
        <w:pStyle w:val="Default"/>
        <w:jc w:val="both"/>
      </w:pPr>
      <w:r w:rsidRPr="00734A15">
        <w:t xml:space="preserve">8.3. Доказом виникнення обставин непереборної сили та строку їх дії є відповідні документи, які видаються органом, уповноваженим видавати такі документи. </w:t>
      </w:r>
    </w:p>
    <w:p w:rsidR="006C4673" w:rsidRPr="00734A15" w:rsidRDefault="006C4673" w:rsidP="006C4673">
      <w:pPr>
        <w:pStyle w:val="Default"/>
        <w:jc w:val="both"/>
      </w:pPr>
      <w:r w:rsidRPr="00734A15">
        <w:t xml:space="preserve">8.4. </w:t>
      </w:r>
      <w:proofErr w:type="gramStart"/>
      <w:r w:rsidRPr="00734A15">
        <w:t>У</w:t>
      </w:r>
      <w:proofErr w:type="gramEnd"/>
      <w:r w:rsidRPr="00734A15">
        <w:t xml:space="preserve"> </w:t>
      </w:r>
      <w:proofErr w:type="gramStart"/>
      <w:r w:rsidRPr="00734A15">
        <w:t>раз</w:t>
      </w:r>
      <w:proofErr w:type="gramEnd"/>
      <w:r w:rsidRPr="00734A15">
        <w:t xml:space="preserve">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6C4673" w:rsidRPr="00734A15" w:rsidRDefault="006C4673" w:rsidP="006C4673">
      <w:pPr>
        <w:pStyle w:val="Default"/>
        <w:jc w:val="center"/>
        <w:rPr>
          <w:b/>
          <w:bCs/>
          <w:iCs/>
          <w:lang w:val="uk-UA"/>
        </w:rPr>
      </w:pPr>
      <w:r w:rsidRPr="00734A15">
        <w:rPr>
          <w:b/>
          <w:bCs/>
          <w:iCs/>
        </w:rPr>
        <w:t>IX. Вирішення спорі</w:t>
      </w:r>
      <w:proofErr w:type="gramStart"/>
      <w:r w:rsidRPr="00734A15">
        <w:rPr>
          <w:b/>
          <w:bCs/>
          <w:iCs/>
        </w:rPr>
        <w:t>в</w:t>
      </w:r>
      <w:proofErr w:type="gramEnd"/>
    </w:p>
    <w:p w:rsidR="006C4673" w:rsidRPr="00734A15" w:rsidRDefault="006C4673" w:rsidP="006C4673">
      <w:pPr>
        <w:pStyle w:val="Default"/>
        <w:jc w:val="center"/>
        <w:rPr>
          <w:lang w:val="uk-UA"/>
        </w:rPr>
      </w:pPr>
    </w:p>
    <w:p w:rsidR="006C4673" w:rsidRPr="00734A15" w:rsidRDefault="006C4673" w:rsidP="006C4673">
      <w:pPr>
        <w:pStyle w:val="Default"/>
        <w:jc w:val="both"/>
      </w:pPr>
      <w:r w:rsidRPr="00734A15">
        <w:t>9.1. У випадку виникнення спорів або розбіжностей Сторони зобов'язуються вирішувати їх шляхом взаємних переговорі</w:t>
      </w:r>
      <w:proofErr w:type="gramStart"/>
      <w:r w:rsidRPr="00734A15">
        <w:t>в</w:t>
      </w:r>
      <w:proofErr w:type="gramEnd"/>
      <w:r w:rsidRPr="00734A15">
        <w:t xml:space="preserve"> та консультацій. </w:t>
      </w:r>
    </w:p>
    <w:p w:rsidR="006C4673" w:rsidRPr="00734A15" w:rsidRDefault="006C4673" w:rsidP="006C4673">
      <w:pPr>
        <w:pStyle w:val="Default"/>
        <w:jc w:val="both"/>
      </w:pPr>
      <w:r w:rsidRPr="00734A15">
        <w:t xml:space="preserve">9.2. </w:t>
      </w:r>
      <w:proofErr w:type="gramStart"/>
      <w:r w:rsidRPr="00734A15">
        <w:t xml:space="preserve">У разі недосягнення Сторонами згоди спори (розбіжності) вирішуються у судовому порядку. </w:t>
      </w:r>
      <w:proofErr w:type="gramEnd"/>
    </w:p>
    <w:p w:rsidR="006C4673" w:rsidRPr="00734A15" w:rsidRDefault="006C4673" w:rsidP="006C4673">
      <w:pPr>
        <w:pStyle w:val="Default"/>
        <w:jc w:val="center"/>
        <w:rPr>
          <w:b/>
          <w:bCs/>
          <w:iCs/>
          <w:lang w:val="uk-UA"/>
        </w:rPr>
      </w:pPr>
      <w:r w:rsidRPr="00734A15">
        <w:rPr>
          <w:b/>
          <w:bCs/>
          <w:iCs/>
        </w:rPr>
        <w:t>X. Строк дії договору та інші умови</w:t>
      </w:r>
    </w:p>
    <w:p w:rsidR="006C4673" w:rsidRPr="00734A15" w:rsidRDefault="006C4673" w:rsidP="006C4673">
      <w:pPr>
        <w:pStyle w:val="Default"/>
        <w:jc w:val="center"/>
        <w:rPr>
          <w:lang w:val="uk-UA"/>
        </w:rPr>
      </w:pPr>
    </w:p>
    <w:p w:rsidR="006C4673" w:rsidRPr="00734A15" w:rsidRDefault="006C4673" w:rsidP="006C4673">
      <w:pPr>
        <w:pStyle w:val="Default"/>
        <w:jc w:val="both"/>
      </w:pPr>
      <w:r w:rsidRPr="00734A15">
        <w:t>10.1. Догові</w:t>
      </w:r>
      <w:proofErr w:type="gramStart"/>
      <w:r w:rsidRPr="00734A15">
        <w:t>р</w:t>
      </w:r>
      <w:proofErr w:type="gramEnd"/>
      <w:r w:rsidRPr="00734A15">
        <w:t xml:space="preserve"> вступає в силу з моменту підписання і діє до </w:t>
      </w:r>
      <w:r w:rsidRPr="00734A15">
        <w:rPr>
          <w:b/>
          <w:lang w:val="uk-UA"/>
        </w:rPr>
        <w:t>31</w:t>
      </w:r>
      <w:r w:rsidRPr="00734A15">
        <w:rPr>
          <w:b/>
        </w:rPr>
        <w:t>.12.202</w:t>
      </w:r>
      <w:r w:rsidRPr="00734A15">
        <w:rPr>
          <w:b/>
          <w:lang w:val="uk-UA"/>
        </w:rPr>
        <w:t>3</w:t>
      </w:r>
      <w:r w:rsidRPr="00734A15">
        <w:rPr>
          <w:b/>
        </w:rPr>
        <w:t xml:space="preserve"> </w:t>
      </w:r>
      <w:r w:rsidRPr="00734A15">
        <w:t xml:space="preserve">року, а в частині розрахунків – до повного їх закінчення. </w:t>
      </w:r>
    </w:p>
    <w:p w:rsidR="006C4673" w:rsidRPr="00734A15" w:rsidRDefault="006C4673" w:rsidP="006C4673">
      <w:pPr>
        <w:pStyle w:val="Default"/>
        <w:jc w:val="both"/>
      </w:pPr>
      <w:r w:rsidRPr="00734A15">
        <w:t>10.2. Дія цього договору може бути достроково закінчена у випадку за згодою Сторі</w:t>
      </w:r>
      <w:proofErr w:type="gramStart"/>
      <w:r w:rsidRPr="00734A15">
        <w:t>н</w:t>
      </w:r>
      <w:proofErr w:type="gramEnd"/>
      <w:r w:rsidRPr="00734A15">
        <w:t xml:space="preserve"> </w:t>
      </w:r>
    </w:p>
    <w:p w:rsidR="006C4673" w:rsidRPr="00734A15" w:rsidRDefault="006C4673" w:rsidP="006C4673">
      <w:pPr>
        <w:pStyle w:val="Default"/>
        <w:jc w:val="both"/>
      </w:pPr>
      <w:r w:rsidRPr="00734A15">
        <w:t xml:space="preserve">10.3. </w:t>
      </w:r>
      <w:proofErr w:type="gramStart"/>
      <w:r w:rsidRPr="00734A15">
        <w:t>Вс</w:t>
      </w:r>
      <w:proofErr w:type="gramEnd"/>
      <w:r w:rsidRPr="00734A15">
        <w:t xml:space="preserve">і зміни до цього договору оформлюються письмовими додатковими угодами, що стають невід'ємною частиною договору і мають переважаючу силу над положеннями договору. </w:t>
      </w:r>
    </w:p>
    <w:p w:rsidR="006C4673" w:rsidRPr="00734A15" w:rsidRDefault="006C4673" w:rsidP="006C4673">
      <w:pPr>
        <w:pStyle w:val="Default"/>
        <w:jc w:val="both"/>
      </w:pPr>
      <w:r w:rsidRPr="00734A15">
        <w:t>10.4. Сторони зобов’язуються повідомляти одна одну про зміни своїх реквізитів, номерів телефоні</w:t>
      </w:r>
      <w:proofErr w:type="gramStart"/>
      <w:r w:rsidRPr="00734A15">
        <w:t>в</w:t>
      </w:r>
      <w:proofErr w:type="gramEnd"/>
      <w:r w:rsidRPr="00734A15">
        <w:t xml:space="preserve"> на протязі 3-х робочих днів з моменту виникнення змін. </w:t>
      </w:r>
    </w:p>
    <w:p w:rsidR="006C4673" w:rsidRPr="00734A15" w:rsidRDefault="006C4673" w:rsidP="006C4673">
      <w:pPr>
        <w:pStyle w:val="Default"/>
        <w:jc w:val="both"/>
      </w:pPr>
      <w:r w:rsidRPr="00734A15">
        <w:t>10.5. Згідно ст. 41 Закону України «Про публічні закупі</w:t>
      </w:r>
      <w:proofErr w:type="gramStart"/>
      <w:r w:rsidRPr="00734A15">
        <w:t>вл</w:t>
      </w:r>
      <w:proofErr w:type="gramEnd"/>
      <w:r w:rsidRPr="00734A15">
        <w:t>і» дія Договору поставки товару може продовжуватися на строк, достатній для проведення процедури закупівлі на початку 202</w:t>
      </w:r>
      <w:r w:rsidRPr="00734A15">
        <w:rPr>
          <w:lang w:val="uk-UA"/>
        </w:rPr>
        <w:t>2</w:t>
      </w:r>
      <w:r w:rsidRPr="00734A15">
        <w:t xml:space="preserve"> року, в обсязі, що не перевищує 20 відсотків суми, визначеної в Договорі. </w:t>
      </w:r>
    </w:p>
    <w:p w:rsidR="006C4673" w:rsidRPr="00734A15" w:rsidRDefault="006C4673" w:rsidP="006C4673">
      <w:pPr>
        <w:pStyle w:val="Default"/>
        <w:jc w:val="both"/>
      </w:pPr>
      <w:r w:rsidRPr="00734A15">
        <w:t>10.6. Догові</w:t>
      </w:r>
      <w:proofErr w:type="gramStart"/>
      <w:r w:rsidRPr="00734A15">
        <w:t>р</w:t>
      </w:r>
      <w:proofErr w:type="gramEnd"/>
      <w:r w:rsidRPr="00734A15">
        <w:t xml:space="preserve">,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w:t>
      </w:r>
      <w:proofErr w:type="gramStart"/>
      <w:r w:rsidRPr="00734A15">
        <w:t>на</w:t>
      </w:r>
      <w:proofErr w:type="gramEnd"/>
      <w:r w:rsidRPr="00734A15">
        <w:t xml:space="preserve"> закону та обґрунтовану вимогу представників державної влади в порядку, встановленому чинним законодавством. </w:t>
      </w:r>
    </w:p>
    <w:p w:rsidR="006C4673" w:rsidRPr="00734A15" w:rsidRDefault="006C4673" w:rsidP="006C4673">
      <w:pPr>
        <w:pStyle w:val="Default"/>
        <w:jc w:val="both"/>
        <w:rPr>
          <w:lang w:val="uk-UA"/>
        </w:rPr>
      </w:pPr>
      <w:r w:rsidRPr="00734A15">
        <w:t>10.7. Даний Догові</w:t>
      </w:r>
      <w:proofErr w:type="gramStart"/>
      <w:r w:rsidRPr="00734A15">
        <w:t>р</w:t>
      </w:r>
      <w:proofErr w:type="gramEnd"/>
      <w:r w:rsidRPr="00734A15">
        <w:t xml:space="preserve"> складено українською мовою, у двох примірниках, що мають однакову юридичну силу, по одному для кожної із Сторін. </w:t>
      </w:r>
    </w:p>
    <w:p w:rsidR="006C4673" w:rsidRPr="00734A15" w:rsidRDefault="006C4673" w:rsidP="006C4673">
      <w:pPr>
        <w:pStyle w:val="Default"/>
        <w:jc w:val="both"/>
        <w:rPr>
          <w:lang w:val="uk-UA"/>
        </w:rPr>
      </w:pPr>
    </w:p>
    <w:p w:rsidR="006C4673" w:rsidRPr="00734A15" w:rsidRDefault="006C4673" w:rsidP="006C4673">
      <w:pPr>
        <w:pStyle w:val="normal"/>
        <w:spacing w:after="0"/>
        <w:jc w:val="center"/>
        <w:rPr>
          <w:rFonts w:ascii="Times New Roman" w:eastAsia="Times New Roman" w:hAnsi="Times New Roman" w:cs="Times New Roman"/>
          <w:b/>
          <w:sz w:val="24"/>
          <w:szCs w:val="24"/>
        </w:rPr>
      </w:pPr>
    </w:p>
    <w:p w:rsidR="006C4673" w:rsidRPr="00734A15" w:rsidRDefault="006C4673" w:rsidP="006C4673">
      <w:pPr>
        <w:pStyle w:val="normal"/>
        <w:pBdr>
          <w:top w:val="nil"/>
          <w:left w:val="nil"/>
          <w:bottom w:val="nil"/>
          <w:right w:val="nil"/>
          <w:between w:val="nil"/>
        </w:pBdr>
        <w:spacing w:after="0"/>
        <w:jc w:val="center"/>
        <w:rPr>
          <w:rFonts w:ascii="Times New Roman" w:eastAsia="Times New Roman" w:hAnsi="Times New Roman" w:cs="Times New Roman"/>
          <w:color w:val="000000"/>
          <w:sz w:val="24"/>
          <w:szCs w:val="24"/>
        </w:rPr>
      </w:pPr>
      <w:r w:rsidRPr="00734A15">
        <w:rPr>
          <w:rFonts w:ascii="Times New Roman" w:eastAsia="Times New Roman" w:hAnsi="Times New Roman" w:cs="Times New Roman"/>
          <w:b/>
          <w:sz w:val="24"/>
          <w:szCs w:val="24"/>
        </w:rPr>
        <w:t>ХІ Порядок зміни умов договору</w:t>
      </w:r>
    </w:p>
    <w:p w:rsidR="006C4673" w:rsidRPr="00734A15" w:rsidRDefault="006C4673" w:rsidP="006C4673">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11.1.Сторона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Pr="004D6B67">
        <w:rPr>
          <w:rFonts w:ascii="Arial" w:hAnsi="Arial" w:cs="Arial"/>
          <w:b/>
          <w:bCs/>
          <w:color w:val="343840"/>
          <w:sz w:val="18"/>
          <w:szCs w:val="18"/>
          <w:shd w:val="clear" w:color="auto" w:fill="FFFFFF"/>
        </w:rPr>
        <w:t xml:space="preserve"> </w:t>
      </w:r>
      <w:hyperlink r:id="rId7" w:history="1">
        <w:r w:rsidRPr="00BB6D5E">
          <w:rPr>
            <w:rStyle w:val="a3"/>
            <w:rFonts w:ascii="Arial" w:hAnsi="Arial" w:cs="Arial"/>
            <w:b/>
            <w:bCs/>
            <w:sz w:val="18"/>
            <w:szCs w:val="18"/>
            <w:shd w:val="clear" w:color="auto" w:fill="FFFFFF"/>
          </w:rPr>
          <w:t>ksschool@ukr.net</w:t>
        </w:r>
      </w:hyperlink>
      <w:r>
        <w:rPr>
          <w:rFonts w:ascii="Arial" w:hAnsi="Arial" w:cs="Arial"/>
          <w:b/>
          <w:bCs/>
          <w:color w:val="343840"/>
          <w:sz w:val="18"/>
          <w:szCs w:val="18"/>
          <w:shd w:val="clear" w:color="auto" w:fill="FFFFFF"/>
        </w:rPr>
        <w:t xml:space="preserve"> </w:t>
      </w:r>
      <w:r w:rsidRPr="00734A15">
        <w:rPr>
          <w:rFonts w:ascii="Times New Roman" w:eastAsia="Times New Roman" w:hAnsi="Times New Roman" w:cs="Times New Roman"/>
          <w:color w:val="000000"/>
          <w:sz w:val="24"/>
          <w:szCs w:val="24"/>
        </w:rPr>
        <w:t>або постачальника: ________</w:t>
      </w:r>
      <w:r>
        <w:rPr>
          <w:rFonts w:ascii="Times New Roman" w:eastAsia="Times New Roman" w:hAnsi="Times New Roman" w:cs="Times New Roman"/>
          <w:color w:val="000000"/>
          <w:sz w:val="24"/>
          <w:szCs w:val="24"/>
        </w:rPr>
        <w:t>________</w:t>
      </w:r>
      <w:r w:rsidRPr="00734A15">
        <w:rPr>
          <w:rFonts w:ascii="Times New Roman" w:eastAsia="Times New Roman" w:hAnsi="Times New Roman" w:cs="Times New Roman"/>
          <w:color w:val="000000"/>
          <w:sz w:val="24"/>
          <w:szCs w:val="24"/>
        </w:rPr>
        <w:t>) або на поштову адресу Замовника або Постачальника, визначену у реквізитах цього Договору, з описом відправлення та повідомленням про отримання.</w:t>
      </w:r>
    </w:p>
    <w:p w:rsidR="006C4673" w:rsidRPr="00734A15" w:rsidRDefault="006C4673" w:rsidP="006C4673">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11.2.Сторона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Договору або дата отримання визначена у повідомлені про отримання.</w:t>
      </w:r>
    </w:p>
    <w:p w:rsidR="006C4673" w:rsidRPr="00734A15" w:rsidRDefault="006C4673" w:rsidP="006C4673">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lastRenderedPageBreak/>
        <w:t>11.3.У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6C4673" w:rsidRPr="00734A15" w:rsidRDefault="006C4673" w:rsidP="006C4673">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11.4.Якщо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C4673" w:rsidRPr="00734A15" w:rsidRDefault="006C4673" w:rsidP="006C4673">
      <w:pPr>
        <w:pStyle w:val="normal"/>
        <w:numPr>
          <w:ilvl w:val="1"/>
          <w:numId w:val="43"/>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6C4673" w:rsidRPr="00734A15" w:rsidRDefault="006C4673" w:rsidP="006C4673">
      <w:pPr>
        <w:pStyle w:val="normal"/>
        <w:spacing w:after="0"/>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6C4673" w:rsidRPr="00734A15" w:rsidRDefault="006C4673" w:rsidP="006C4673">
      <w:pPr>
        <w:pStyle w:val="normal"/>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6C4673" w:rsidRPr="00734A15" w:rsidRDefault="006C4673" w:rsidP="006C4673">
      <w:pPr>
        <w:pStyle w:val="normal"/>
        <w:numPr>
          <w:ilvl w:val="0"/>
          <w:numId w:val="4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підставою для зміни ціни є письмове звернення Сторони Договору та коливання ціни на ринку;</w:t>
      </w:r>
    </w:p>
    <w:p w:rsidR="006C4673" w:rsidRPr="00734A15" w:rsidRDefault="006C4673" w:rsidP="006C4673">
      <w:pPr>
        <w:pStyle w:val="normal"/>
        <w:numPr>
          <w:ilvl w:val="0"/>
          <w:numId w:val="4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6C4673" w:rsidRPr="00734A15" w:rsidRDefault="006C4673" w:rsidP="006C4673">
      <w:pPr>
        <w:pStyle w:val="normal"/>
        <w:numPr>
          <w:ilvl w:val="0"/>
          <w:numId w:val="4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C4673" w:rsidRPr="00734A15" w:rsidRDefault="006C4673" w:rsidP="006C4673">
      <w:pPr>
        <w:pStyle w:val="normal"/>
        <w:numPr>
          <w:ilvl w:val="0"/>
          <w:numId w:val="4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Сторони погоджуються, що жоден документ, який підтверджує коливання ціни на ринку не може містити один і той самий період;</w:t>
      </w:r>
    </w:p>
    <w:p w:rsidR="006C4673" w:rsidRPr="00734A15" w:rsidRDefault="006C4673" w:rsidP="006C4673">
      <w:pPr>
        <w:pStyle w:val="normal"/>
        <w:numPr>
          <w:ilvl w:val="0"/>
          <w:numId w:val="4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6C4673" w:rsidRPr="00734A15" w:rsidRDefault="006C4673" w:rsidP="006C4673">
      <w:pPr>
        <w:pStyle w:val="normal"/>
        <w:numPr>
          <w:ilvl w:val="0"/>
          <w:numId w:val="4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C4673" w:rsidRPr="00734A15" w:rsidRDefault="006C4673" w:rsidP="006C4673">
      <w:pPr>
        <w:pStyle w:val="normal"/>
        <w:numPr>
          <w:ilvl w:val="0"/>
          <w:numId w:val="40"/>
        </w:numPr>
        <w:pBdr>
          <w:top w:val="nil"/>
          <w:left w:val="nil"/>
          <w:bottom w:val="nil"/>
          <w:right w:val="nil"/>
          <w:between w:val="nil"/>
        </w:pBdr>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результат порівняння цін у відсотковому вираженні.</w:t>
      </w:r>
    </w:p>
    <w:p w:rsidR="006C4673" w:rsidRPr="00734A15" w:rsidRDefault="006C4673" w:rsidP="006C4673">
      <w:pPr>
        <w:pStyle w:val="normal"/>
        <w:spacing w:after="0"/>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w:t>
      </w:r>
      <w:r w:rsidRPr="00734A15">
        <w:rPr>
          <w:rFonts w:ascii="Times New Roman" w:eastAsia="Times New Roman" w:hAnsi="Times New Roman" w:cs="Times New Roman"/>
          <w:sz w:val="24"/>
          <w:szCs w:val="24"/>
        </w:rPr>
        <w:lastRenderedPageBreak/>
        <w:t>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6C4673" w:rsidRPr="00734A15" w:rsidRDefault="006C4673" w:rsidP="006C4673">
      <w:pPr>
        <w:pStyle w:val="normal"/>
        <w:spacing w:after="0"/>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C4673" w:rsidRPr="00734A15" w:rsidRDefault="006C4673" w:rsidP="006C4673">
      <w:pPr>
        <w:pStyle w:val="normal"/>
        <w:spacing w:after="0"/>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C4673" w:rsidRPr="00734A15" w:rsidRDefault="006C4673" w:rsidP="006C4673">
      <w:pPr>
        <w:pStyle w:val="normal"/>
        <w:spacing w:after="0"/>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C4673" w:rsidRPr="00734A15" w:rsidRDefault="006C4673" w:rsidP="006C4673">
      <w:pPr>
        <w:pStyle w:val="normal"/>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6C4673" w:rsidRPr="00734A15" w:rsidRDefault="006C4673" w:rsidP="006C4673">
      <w:pPr>
        <w:pStyle w:val="normal"/>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C4673" w:rsidRPr="00734A15" w:rsidRDefault="006C4673" w:rsidP="006C4673">
      <w:pPr>
        <w:pStyle w:val="normal"/>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C4673" w:rsidRPr="00734A15" w:rsidRDefault="006C4673" w:rsidP="006C4673">
      <w:pPr>
        <w:pStyle w:val="normal"/>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C4673" w:rsidRPr="00734A15" w:rsidRDefault="006C4673" w:rsidP="006C4673">
      <w:pPr>
        <w:pStyle w:val="normal"/>
        <w:numPr>
          <w:ilvl w:val="0"/>
          <w:numId w:val="41"/>
        </w:numPr>
        <w:pBdr>
          <w:top w:val="nil"/>
          <w:left w:val="nil"/>
          <w:bottom w:val="nil"/>
          <w:right w:val="nil"/>
          <w:between w:val="nil"/>
        </w:pBdr>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rsidR="006C4673" w:rsidRPr="00734A15" w:rsidRDefault="006C4673" w:rsidP="006C4673">
      <w:pPr>
        <w:pStyle w:val="normal"/>
        <w:spacing w:after="0"/>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6C4673" w:rsidRPr="00734A15" w:rsidRDefault="006C4673" w:rsidP="006C4673">
      <w:pPr>
        <w:pStyle w:val="normal"/>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6C4673" w:rsidRPr="00734A15" w:rsidRDefault="006C4673" w:rsidP="006C4673">
      <w:pPr>
        <w:pStyle w:val="normal"/>
        <w:numPr>
          <w:ilvl w:val="0"/>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rsidR="006C4673" w:rsidRPr="00734A15" w:rsidRDefault="006C4673" w:rsidP="006C4673">
      <w:pPr>
        <w:pStyle w:val="normal"/>
        <w:numPr>
          <w:ilvl w:val="0"/>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w:t>
      </w:r>
      <w:r w:rsidRPr="00734A15">
        <w:rPr>
          <w:rFonts w:ascii="Times New Roman" w:eastAsia="Times New Roman" w:hAnsi="Times New Roman" w:cs="Times New Roman"/>
          <w:color w:val="000000"/>
          <w:sz w:val="24"/>
          <w:szCs w:val="24"/>
        </w:rPr>
        <w:lastRenderedPageBreak/>
        <w:t>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6C4673" w:rsidRPr="00734A15" w:rsidRDefault="006C4673" w:rsidP="006C4673">
      <w:pPr>
        <w:pStyle w:val="normal"/>
        <w:numPr>
          <w:ilvl w:val="0"/>
          <w:numId w:val="42"/>
        </w:numPr>
        <w:pBdr>
          <w:top w:val="nil"/>
          <w:left w:val="nil"/>
          <w:bottom w:val="nil"/>
          <w:right w:val="nil"/>
          <w:between w:val="nil"/>
        </w:pBdr>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C4673" w:rsidRPr="00734A15" w:rsidRDefault="006C4673" w:rsidP="006C4673">
      <w:pPr>
        <w:pStyle w:val="normal"/>
        <w:spacing w:after="0"/>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C4673" w:rsidRPr="00734A15" w:rsidRDefault="006C4673" w:rsidP="006C4673">
      <w:pPr>
        <w:pStyle w:val="normal"/>
        <w:spacing w:after="0"/>
        <w:jc w:val="right"/>
        <w:rPr>
          <w:rFonts w:ascii="Times New Roman" w:eastAsia="Times New Roman" w:hAnsi="Times New Roman" w:cs="Times New Roman"/>
          <w:b/>
          <w:sz w:val="24"/>
          <w:szCs w:val="24"/>
        </w:rPr>
      </w:pPr>
    </w:p>
    <w:p w:rsidR="006C4673" w:rsidRPr="00734A15" w:rsidRDefault="006C4673" w:rsidP="006C4673">
      <w:pPr>
        <w:pStyle w:val="normal"/>
        <w:rPr>
          <w:rFonts w:ascii="Times New Roman" w:eastAsia="Times New Roman" w:hAnsi="Times New Roman" w:cs="Times New Roman"/>
          <w:b/>
          <w:sz w:val="24"/>
          <w:szCs w:val="24"/>
        </w:rPr>
      </w:pPr>
    </w:p>
    <w:p w:rsidR="006C4673" w:rsidRPr="00734A15" w:rsidRDefault="006C4673" w:rsidP="006C4673">
      <w:pPr>
        <w:pStyle w:val="normal"/>
        <w:rPr>
          <w:rFonts w:ascii="Times New Roman" w:eastAsia="Times New Roman" w:hAnsi="Times New Roman" w:cs="Times New Roman"/>
          <w:b/>
          <w:sz w:val="24"/>
          <w:szCs w:val="24"/>
        </w:rPr>
      </w:pPr>
    </w:p>
    <w:p w:rsidR="006C4673" w:rsidRDefault="006C4673" w:rsidP="006C4673">
      <w:pPr>
        <w:pStyle w:val="normal"/>
        <w:rPr>
          <w:rFonts w:ascii="Times New Roman" w:eastAsia="Times New Roman" w:hAnsi="Times New Roman" w:cs="Times New Roman"/>
          <w:b/>
          <w:sz w:val="24"/>
          <w:szCs w:val="24"/>
        </w:rPr>
      </w:pPr>
    </w:p>
    <w:p w:rsidR="006C4673" w:rsidRDefault="006C4673" w:rsidP="006C4673">
      <w:pPr>
        <w:pStyle w:val="normal"/>
        <w:rPr>
          <w:rFonts w:ascii="Times New Roman" w:eastAsia="Times New Roman" w:hAnsi="Times New Roman" w:cs="Times New Roman"/>
          <w:b/>
          <w:sz w:val="24"/>
          <w:szCs w:val="24"/>
        </w:rPr>
      </w:pPr>
    </w:p>
    <w:p w:rsidR="006C4673" w:rsidRDefault="006C4673" w:rsidP="006C4673">
      <w:pPr>
        <w:pStyle w:val="normal"/>
        <w:rPr>
          <w:rFonts w:ascii="Times New Roman" w:eastAsia="Times New Roman" w:hAnsi="Times New Roman" w:cs="Times New Roman"/>
          <w:b/>
          <w:sz w:val="24"/>
          <w:szCs w:val="24"/>
        </w:rPr>
      </w:pPr>
    </w:p>
    <w:p w:rsidR="006C4673" w:rsidRDefault="006C4673" w:rsidP="006C4673">
      <w:pPr>
        <w:pStyle w:val="normal"/>
        <w:rPr>
          <w:rFonts w:ascii="Times New Roman" w:eastAsia="Times New Roman" w:hAnsi="Times New Roman" w:cs="Times New Roman"/>
          <w:b/>
          <w:sz w:val="24"/>
          <w:szCs w:val="24"/>
        </w:rPr>
      </w:pPr>
    </w:p>
    <w:p w:rsidR="006C4673" w:rsidRDefault="006C4673" w:rsidP="006C4673">
      <w:pPr>
        <w:pStyle w:val="normal"/>
        <w:rPr>
          <w:rFonts w:ascii="Times New Roman" w:eastAsia="Times New Roman" w:hAnsi="Times New Roman" w:cs="Times New Roman"/>
          <w:b/>
          <w:sz w:val="24"/>
          <w:szCs w:val="24"/>
        </w:rPr>
      </w:pPr>
    </w:p>
    <w:p w:rsidR="006C4673" w:rsidRDefault="006C4673" w:rsidP="006C4673">
      <w:pPr>
        <w:pStyle w:val="normal"/>
        <w:rPr>
          <w:rFonts w:ascii="Times New Roman" w:eastAsia="Times New Roman" w:hAnsi="Times New Roman" w:cs="Times New Roman"/>
          <w:b/>
          <w:sz w:val="24"/>
          <w:szCs w:val="24"/>
        </w:rPr>
      </w:pPr>
    </w:p>
    <w:p w:rsidR="006C4673" w:rsidRDefault="006C4673" w:rsidP="006C4673">
      <w:pPr>
        <w:pStyle w:val="normal"/>
        <w:rPr>
          <w:rFonts w:ascii="Times New Roman" w:eastAsia="Times New Roman" w:hAnsi="Times New Roman" w:cs="Times New Roman"/>
          <w:b/>
          <w:sz w:val="24"/>
          <w:szCs w:val="24"/>
        </w:rPr>
      </w:pPr>
    </w:p>
    <w:p w:rsidR="006C4673" w:rsidRDefault="006C4673" w:rsidP="006C4673">
      <w:pPr>
        <w:pStyle w:val="normal"/>
        <w:rPr>
          <w:rFonts w:ascii="Times New Roman" w:eastAsia="Times New Roman" w:hAnsi="Times New Roman" w:cs="Times New Roman"/>
          <w:b/>
          <w:sz w:val="24"/>
          <w:szCs w:val="24"/>
        </w:rPr>
      </w:pPr>
    </w:p>
    <w:p w:rsidR="006C4673" w:rsidRDefault="006C4673" w:rsidP="006C4673">
      <w:pPr>
        <w:pStyle w:val="normal"/>
        <w:rPr>
          <w:rFonts w:ascii="Times New Roman" w:eastAsia="Times New Roman" w:hAnsi="Times New Roman" w:cs="Times New Roman"/>
          <w:b/>
          <w:sz w:val="24"/>
          <w:szCs w:val="24"/>
        </w:rPr>
      </w:pPr>
    </w:p>
    <w:p w:rsidR="006C4673" w:rsidRDefault="006C4673" w:rsidP="006C4673">
      <w:pPr>
        <w:pStyle w:val="normal"/>
        <w:rPr>
          <w:rFonts w:ascii="Times New Roman" w:eastAsia="Times New Roman" w:hAnsi="Times New Roman" w:cs="Times New Roman"/>
          <w:b/>
          <w:sz w:val="24"/>
          <w:szCs w:val="24"/>
        </w:rPr>
      </w:pPr>
    </w:p>
    <w:p w:rsidR="006C4673" w:rsidRPr="006C4673" w:rsidRDefault="006C4673" w:rsidP="006C4673">
      <w:pPr>
        <w:jc w:val="center"/>
        <w:rPr>
          <w:rFonts w:ascii="Times New Roman" w:eastAsia="Times New Roman" w:hAnsi="Times New Roman"/>
          <w:b/>
          <w:sz w:val="24"/>
          <w:szCs w:val="24"/>
          <w:lang w:val="uk-UA"/>
        </w:rPr>
      </w:pPr>
      <w:r w:rsidRPr="006C4673">
        <w:rPr>
          <w:rFonts w:ascii="Times New Roman" w:eastAsia="Times New Roman" w:hAnsi="Times New Roman"/>
          <w:b/>
          <w:sz w:val="24"/>
          <w:szCs w:val="24"/>
          <w:lang w:val="uk-UA"/>
        </w:rPr>
        <w:lastRenderedPageBreak/>
        <w:t>ХІІ. Місцезнаходження та банківські реквізити сторін:</w:t>
      </w:r>
      <w:r w:rsidR="000B2A3A" w:rsidRPr="000B2A3A">
        <w:rPr>
          <w:rFonts w:asciiTheme="minorHAnsi" w:eastAsiaTheme="minorEastAsia" w:hAnsiTheme="minorHAnsi"/>
          <w:lang w:val="uk-UA"/>
        </w:rPr>
        <w:pict>
          <v:shapetype id="_x0000_t202" coordsize="21600,21600" o:spt="202" path="m,l,21600r21600,l21600,xe">
            <v:stroke joinstyle="miter"/>
            <v:path gradientshapeok="t" o:connecttype="rect"/>
          </v:shapetype>
          <v:shape id="_x0000_s1026" type="#_x0000_t202" style="position:absolute;left:0;text-align:left;margin-left:9.3pt;margin-top:41.7pt;width:490.4pt;height:492.9pt;z-index:251658240;mso-wrap-distance-left:9.05pt;mso-wrap-distance-right:0;mso-position-horizontal-relative:text;mso-position-vertical-relative:text" stroked="f">
            <v:fill color2="black"/>
            <v:textbox style="mso-next-textbox:#_x0000_s1026" inset=".05pt,.05pt,.05pt,.05pt">
              <w:txbxContent>
                <w:tbl>
                  <w:tblPr>
                    <w:tblW w:w="0" w:type="auto"/>
                    <w:tblInd w:w="108" w:type="dxa"/>
                    <w:tblLayout w:type="fixed"/>
                    <w:tblLook w:val="0000"/>
                  </w:tblPr>
                  <w:tblGrid>
                    <w:gridCol w:w="4422"/>
                    <w:gridCol w:w="398"/>
                    <w:gridCol w:w="4661"/>
                  </w:tblGrid>
                  <w:tr w:rsidR="006C4673" w:rsidTr="00010736">
                    <w:tc>
                      <w:tcPr>
                        <w:tcW w:w="4422" w:type="dxa"/>
                        <w:tcBorders>
                          <w:top w:val="single" w:sz="4" w:space="0" w:color="000000"/>
                          <w:left w:val="single" w:sz="4" w:space="0" w:color="000000"/>
                          <w:bottom w:val="single" w:sz="6" w:space="0" w:color="000000"/>
                        </w:tcBorders>
                        <w:shd w:val="clear" w:color="auto" w:fill="auto"/>
                      </w:tcPr>
                      <w:p w:rsidR="006C4673" w:rsidRPr="00587830" w:rsidRDefault="006C4673" w:rsidP="00010736">
                        <w:pPr>
                          <w:jc w:val="center"/>
                          <w:rPr>
                            <w:rFonts w:ascii="Times New Roman" w:hAnsi="Times New Roman"/>
                          </w:rPr>
                        </w:pPr>
                        <w:r w:rsidRPr="00587830">
                          <w:rPr>
                            <w:rFonts w:ascii="Times New Roman" w:hAnsi="Times New Roman"/>
                            <w:b/>
                          </w:rPr>
                          <w:t>Покупець:</w:t>
                        </w:r>
                      </w:p>
                    </w:tc>
                    <w:tc>
                      <w:tcPr>
                        <w:tcW w:w="398" w:type="dxa"/>
                        <w:tcBorders>
                          <w:left w:val="single" w:sz="4" w:space="0" w:color="000000"/>
                        </w:tcBorders>
                        <w:shd w:val="clear" w:color="auto" w:fill="auto"/>
                      </w:tcPr>
                      <w:p w:rsidR="006C4673" w:rsidRPr="00587830" w:rsidRDefault="006C4673" w:rsidP="00010736">
                        <w:pPr>
                          <w:snapToGrid w:val="0"/>
                          <w:jc w:val="center"/>
                          <w:rPr>
                            <w:rFonts w:ascii="Times New Roman" w:hAnsi="Times New Roman"/>
                            <w:b/>
                          </w:rPr>
                        </w:pPr>
                      </w:p>
                    </w:tc>
                    <w:tc>
                      <w:tcPr>
                        <w:tcW w:w="4661" w:type="dxa"/>
                        <w:tcBorders>
                          <w:top w:val="single" w:sz="4" w:space="0" w:color="000000"/>
                          <w:left w:val="single" w:sz="4" w:space="0" w:color="000000"/>
                          <w:bottom w:val="single" w:sz="6" w:space="0" w:color="000000"/>
                          <w:right w:val="single" w:sz="4" w:space="0" w:color="000000"/>
                        </w:tcBorders>
                        <w:shd w:val="clear" w:color="auto" w:fill="auto"/>
                      </w:tcPr>
                      <w:p w:rsidR="006C4673" w:rsidRPr="00587830" w:rsidRDefault="006C4673" w:rsidP="00010736">
                        <w:pPr>
                          <w:jc w:val="center"/>
                          <w:rPr>
                            <w:rFonts w:ascii="Times New Roman" w:hAnsi="Times New Roman"/>
                          </w:rPr>
                        </w:pPr>
                        <w:r w:rsidRPr="00587830">
                          <w:rPr>
                            <w:rFonts w:ascii="Times New Roman" w:hAnsi="Times New Roman"/>
                            <w:b/>
                          </w:rPr>
                          <w:t>Постачальник:</w:t>
                        </w:r>
                      </w:p>
                    </w:tc>
                  </w:tr>
                  <w:tr w:rsidR="006C4673" w:rsidTr="00010736">
                    <w:tc>
                      <w:tcPr>
                        <w:tcW w:w="4422" w:type="dxa"/>
                        <w:tcBorders>
                          <w:top w:val="single" w:sz="6" w:space="0" w:color="000000"/>
                          <w:left w:val="single" w:sz="4" w:space="0" w:color="000000"/>
                          <w:bottom w:val="single" w:sz="6" w:space="0" w:color="000000"/>
                        </w:tcBorders>
                        <w:shd w:val="clear" w:color="auto" w:fill="auto"/>
                      </w:tcPr>
                      <w:p w:rsidR="006C4673" w:rsidRPr="00587830" w:rsidRDefault="006C4673" w:rsidP="00010736">
                        <w:pPr>
                          <w:snapToGrid w:val="0"/>
                          <w:jc w:val="center"/>
                          <w:rPr>
                            <w:rFonts w:ascii="Times New Roman" w:hAnsi="Times New Roman"/>
                            <w:b/>
                            <w:bCs/>
                          </w:rPr>
                        </w:pPr>
                      </w:p>
                      <w:p w:rsidR="006C4673" w:rsidRPr="00587830" w:rsidRDefault="006C4673" w:rsidP="00010736">
                        <w:pPr>
                          <w:snapToGrid w:val="0"/>
                          <w:jc w:val="center"/>
                          <w:rPr>
                            <w:rFonts w:ascii="Times New Roman" w:hAnsi="Times New Roman"/>
                            <w:b/>
                            <w:bCs/>
                          </w:rPr>
                        </w:pPr>
                        <w:r w:rsidRPr="00587830">
                          <w:rPr>
                            <w:rFonts w:ascii="Times New Roman" w:hAnsi="Times New Roman"/>
                            <w:b/>
                            <w:sz w:val="18"/>
                            <w:szCs w:val="18"/>
                            <w:shd w:val="clear" w:color="auto" w:fill="F5F5F5"/>
                          </w:rPr>
                          <w:t xml:space="preserve">Киселицький </w:t>
                        </w:r>
                        <w:r w:rsidR="00C876EA">
                          <w:rPr>
                            <w:rFonts w:ascii="Times New Roman" w:hAnsi="Times New Roman"/>
                            <w:b/>
                            <w:sz w:val="18"/>
                            <w:szCs w:val="18"/>
                            <w:shd w:val="clear" w:color="auto" w:fill="F5F5F5"/>
                            <w:lang w:val="uk-UA"/>
                          </w:rPr>
                          <w:t>ліцей</w:t>
                        </w:r>
                        <w:r w:rsidRPr="00587830">
                          <w:rPr>
                            <w:rFonts w:ascii="Times New Roman" w:hAnsi="Times New Roman"/>
                            <w:b/>
                            <w:sz w:val="18"/>
                            <w:szCs w:val="18"/>
                            <w:shd w:val="clear" w:color="auto" w:fill="F5F5F5"/>
                          </w:rPr>
                          <w:t xml:space="preserve"> Путильської селищної ради </w:t>
                        </w:r>
                      </w:p>
                      <w:p w:rsidR="006C4673" w:rsidRPr="00587830" w:rsidRDefault="006C4673" w:rsidP="00010736">
                        <w:pPr>
                          <w:snapToGrid w:val="0"/>
                          <w:jc w:val="center"/>
                          <w:rPr>
                            <w:rFonts w:ascii="Times New Roman" w:hAnsi="Times New Roman"/>
                          </w:rPr>
                        </w:pPr>
                      </w:p>
                    </w:tc>
                    <w:tc>
                      <w:tcPr>
                        <w:tcW w:w="398" w:type="dxa"/>
                        <w:tcBorders>
                          <w:left w:val="single" w:sz="4" w:space="0" w:color="000000"/>
                        </w:tcBorders>
                        <w:shd w:val="clear" w:color="auto" w:fill="auto"/>
                      </w:tcPr>
                      <w:p w:rsidR="006C4673" w:rsidRPr="00587830" w:rsidRDefault="006C4673" w:rsidP="00010736">
                        <w:pPr>
                          <w:snapToGrid w:val="0"/>
                          <w:jc w:val="center"/>
                          <w:rPr>
                            <w:rFonts w:ascii="Times New Roman" w:hAnsi="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6C4673" w:rsidRPr="00587830" w:rsidRDefault="006C4673" w:rsidP="004206B7">
                        <w:pPr>
                          <w:widowControl w:val="0"/>
                          <w:autoSpaceDE w:val="0"/>
                          <w:jc w:val="center"/>
                          <w:rPr>
                            <w:rFonts w:ascii="Times New Roman" w:hAnsi="Times New Roman"/>
                          </w:rPr>
                        </w:pPr>
                        <w:r w:rsidRPr="00587830">
                          <w:rPr>
                            <w:rFonts w:ascii="Times New Roman" w:hAnsi="Times New Roman"/>
                            <w:b/>
                          </w:rPr>
                          <w:t xml:space="preserve">Назва: </w:t>
                        </w:r>
                      </w:p>
                    </w:tc>
                  </w:tr>
                  <w:tr w:rsidR="006C4673" w:rsidTr="00010736">
                    <w:tc>
                      <w:tcPr>
                        <w:tcW w:w="4422" w:type="dxa"/>
                        <w:tcBorders>
                          <w:top w:val="single" w:sz="6" w:space="0" w:color="000000"/>
                          <w:left w:val="single" w:sz="4" w:space="0" w:color="000000"/>
                          <w:bottom w:val="single" w:sz="6" w:space="0" w:color="000000"/>
                        </w:tcBorders>
                        <w:shd w:val="clear" w:color="auto" w:fill="auto"/>
                      </w:tcPr>
                      <w:p w:rsidR="006C4673" w:rsidRPr="00587830" w:rsidRDefault="006C4673" w:rsidP="00010736">
                        <w:pPr>
                          <w:snapToGrid w:val="0"/>
                          <w:jc w:val="center"/>
                          <w:rPr>
                            <w:rFonts w:ascii="Times New Roman" w:hAnsi="Times New Roman"/>
                            <w:b/>
                            <w:bCs/>
                          </w:rPr>
                        </w:pPr>
                      </w:p>
                      <w:p w:rsidR="006C4673" w:rsidRPr="00587830" w:rsidRDefault="006C4673" w:rsidP="00010736">
                        <w:pPr>
                          <w:snapToGrid w:val="0"/>
                          <w:rPr>
                            <w:rFonts w:ascii="Times New Roman" w:hAnsi="Times New Roman"/>
                          </w:rPr>
                        </w:pPr>
                        <w:r w:rsidRPr="00587830">
                          <w:rPr>
                            <w:rFonts w:ascii="Times New Roman" w:hAnsi="Times New Roman"/>
                          </w:rPr>
                          <w:t>59124 с</w:t>
                        </w:r>
                        <w:proofErr w:type="gramStart"/>
                        <w:r w:rsidRPr="00587830">
                          <w:rPr>
                            <w:rFonts w:ascii="Times New Roman" w:hAnsi="Times New Roman"/>
                          </w:rPr>
                          <w:t>.К</w:t>
                        </w:r>
                        <w:proofErr w:type="gramEnd"/>
                        <w:r w:rsidRPr="00587830">
                          <w:rPr>
                            <w:rFonts w:ascii="Times New Roman" w:hAnsi="Times New Roman"/>
                          </w:rPr>
                          <w:t>иселиці вул Головна 59</w:t>
                        </w:r>
                      </w:p>
                    </w:tc>
                    <w:tc>
                      <w:tcPr>
                        <w:tcW w:w="398" w:type="dxa"/>
                        <w:tcBorders>
                          <w:left w:val="single" w:sz="4" w:space="0" w:color="000000"/>
                        </w:tcBorders>
                        <w:shd w:val="clear" w:color="auto" w:fill="auto"/>
                      </w:tcPr>
                      <w:p w:rsidR="006C4673" w:rsidRPr="00587830" w:rsidRDefault="006C4673" w:rsidP="00010736">
                        <w:pPr>
                          <w:snapToGrid w:val="0"/>
                          <w:jc w:val="center"/>
                          <w:rPr>
                            <w:rFonts w:ascii="Times New Roman" w:hAnsi="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6C4673" w:rsidRPr="00587830" w:rsidRDefault="006C4673" w:rsidP="004206B7">
                        <w:pPr>
                          <w:widowControl w:val="0"/>
                          <w:autoSpaceDE w:val="0"/>
                          <w:snapToGrid w:val="0"/>
                          <w:rPr>
                            <w:rFonts w:ascii="Times New Roman" w:hAnsi="Times New Roman"/>
                          </w:rPr>
                        </w:pPr>
                        <w:r w:rsidRPr="00587830">
                          <w:rPr>
                            <w:rFonts w:ascii="Times New Roman" w:hAnsi="Times New Roman"/>
                          </w:rPr>
                          <w:t xml:space="preserve">Адреса: </w:t>
                        </w:r>
                      </w:p>
                    </w:tc>
                  </w:tr>
                  <w:tr w:rsidR="006C4673" w:rsidRPr="00853372" w:rsidTr="00010736">
                    <w:tc>
                      <w:tcPr>
                        <w:tcW w:w="4422" w:type="dxa"/>
                        <w:tcBorders>
                          <w:top w:val="single" w:sz="6" w:space="0" w:color="000000"/>
                          <w:left w:val="single" w:sz="4" w:space="0" w:color="000000"/>
                          <w:bottom w:val="single" w:sz="6" w:space="0" w:color="000000"/>
                        </w:tcBorders>
                        <w:shd w:val="clear" w:color="auto" w:fill="auto"/>
                      </w:tcPr>
                      <w:p w:rsidR="006C4673" w:rsidRPr="00587830" w:rsidRDefault="006C4673" w:rsidP="00010736">
                        <w:pPr>
                          <w:snapToGrid w:val="0"/>
                          <w:rPr>
                            <w:rFonts w:ascii="Times New Roman" w:hAnsi="Times New Roman"/>
                          </w:rPr>
                        </w:pPr>
                        <w:r w:rsidRPr="00587830">
                          <w:rPr>
                            <w:rFonts w:ascii="Times New Roman" w:hAnsi="Times New Roman"/>
                          </w:rPr>
                          <w:t>Код ЄДРПОУ: 25075393</w:t>
                        </w:r>
                      </w:p>
                    </w:tc>
                    <w:tc>
                      <w:tcPr>
                        <w:tcW w:w="398" w:type="dxa"/>
                        <w:tcBorders>
                          <w:left w:val="single" w:sz="4" w:space="0" w:color="000000"/>
                        </w:tcBorders>
                        <w:shd w:val="clear" w:color="auto" w:fill="auto"/>
                      </w:tcPr>
                      <w:p w:rsidR="006C4673" w:rsidRPr="00587830" w:rsidRDefault="006C4673" w:rsidP="00010736">
                        <w:pPr>
                          <w:snapToGrid w:val="0"/>
                          <w:jc w:val="center"/>
                          <w:rPr>
                            <w:rFonts w:ascii="Times New Roman" w:hAnsi="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6C4673" w:rsidRPr="00587830" w:rsidRDefault="006C4673" w:rsidP="00010736">
                        <w:pPr>
                          <w:widowControl w:val="0"/>
                          <w:autoSpaceDE w:val="0"/>
                          <w:snapToGrid w:val="0"/>
                          <w:rPr>
                            <w:rFonts w:ascii="Times New Roman" w:hAnsi="Times New Roman"/>
                          </w:rPr>
                        </w:pPr>
                        <w:r w:rsidRPr="00587830">
                          <w:rPr>
                            <w:rFonts w:ascii="Times New Roman" w:hAnsi="Times New Roman"/>
                            <w:lang w:val="en-US"/>
                          </w:rPr>
                          <w:t xml:space="preserve">E-mail: </w:t>
                        </w:r>
                      </w:p>
                      <w:p w:rsidR="006C4673" w:rsidRPr="00587830" w:rsidRDefault="006C4673" w:rsidP="004206B7">
                        <w:pPr>
                          <w:widowControl w:val="0"/>
                          <w:autoSpaceDE w:val="0"/>
                          <w:snapToGrid w:val="0"/>
                          <w:rPr>
                            <w:rFonts w:ascii="Times New Roman" w:hAnsi="Times New Roman"/>
                          </w:rPr>
                        </w:pPr>
                        <w:r w:rsidRPr="00587830">
                          <w:rPr>
                            <w:rFonts w:ascii="Times New Roman" w:hAnsi="Times New Roman"/>
                            <w:lang w:val="en-US"/>
                          </w:rPr>
                          <w:t xml:space="preserve"> </w:t>
                        </w:r>
                        <w:r w:rsidRPr="00587830">
                          <w:rPr>
                            <w:rFonts w:ascii="Times New Roman" w:hAnsi="Times New Roman"/>
                          </w:rPr>
                          <w:t>Код</w:t>
                        </w:r>
                        <w:r w:rsidRPr="00587830">
                          <w:rPr>
                            <w:rFonts w:ascii="Times New Roman" w:hAnsi="Times New Roman"/>
                            <w:lang w:val="en-US"/>
                          </w:rPr>
                          <w:t xml:space="preserve"> </w:t>
                        </w:r>
                        <w:r w:rsidRPr="00587830">
                          <w:rPr>
                            <w:rFonts w:ascii="Times New Roman" w:hAnsi="Times New Roman"/>
                          </w:rPr>
                          <w:t>ЄДРПОУ</w:t>
                        </w:r>
                        <w:r w:rsidRPr="00587830">
                          <w:rPr>
                            <w:rFonts w:ascii="Times New Roman" w:hAnsi="Times New Roman"/>
                            <w:lang w:val="en-US"/>
                          </w:rPr>
                          <w:t xml:space="preserve"> </w:t>
                        </w:r>
                      </w:p>
                    </w:tc>
                  </w:tr>
                  <w:tr w:rsidR="006C4673" w:rsidTr="00010736">
                    <w:tc>
                      <w:tcPr>
                        <w:tcW w:w="4422" w:type="dxa"/>
                        <w:tcBorders>
                          <w:top w:val="single" w:sz="6" w:space="0" w:color="000000"/>
                          <w:left w:val="single" w:sz="4" w:space="0" w:color="000000"/>
                          <w:bottom w:val="single" w:sz="6" w:space="0" w:color="000000"/>
                        </w:tcBorders>
                        <w:shd w:val="clear" w:color="auto" w:fill="auto"/>
                      </w:tcPr>
                      <w:p w:rsidR="006C4673" w:rsidRPr="00587830" w:rsidRDefault="006C4673" w:rsidP="00010736">
                        <w:pPr>
                          <w:widowControl w:val="0"/>
                          <w:autoSpaceDE w:val="0"/>
                          <w:snapToGrid w:val="0"/>
                          <w:rPr>
                            <w:rFonts w:ascii="Times New Roman" w:hAnsi="Times New Roman"/>
                          </w:rPr>
                        </w:pPr>
                        <w:r w:rsidRPr="00587830">
                          <w:rPr>
                            <w:rFonts w:ascii="Times New Roman" w:hAnsi="Times New Roman"/>
                          </w:rPr>
                          <w:t>МФО 820172</w:t>
                        </w:r>
                      </w:p>
                    </w:tc>
                    <w:tc>
                      <w:tcPr>
                        <w:tcW w:w="398" w:type="dxa"/>
                        <w:tcBorders>
                          <w:left w:val="single" w:sz="4" w:space="0" w:color="000000"/>
                        </w:tcBorders>
                        <w:shd w:val="clear" w:color="auto" w:fill="auto"/>
                      </w:tcPr>
                      <w:p w:rsidR="006C4673" w:rsidRPr="00587830" w:rsidRDefault="006C4673" w:rsidP="00010736">
                        <w:pPr>
                          <w:snapToGrid w:val="0"/>
                          <w:jc w:val="center"/>
                          <w:rPr>
                            <w:rFonts w:ascii="Times New Roman" w:hAnsi="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6C4673" w:rsidRPr="00587830" w:rsidRDefault="006C4673" w:rsidP="004206B7">
                        <w:pPr>
                          <w:widowControl w:val="0"/>
                          <w:autoSpaceDE w:val="0"/>
                          <w:snapToGrid w:val="0"/>
                          <w:rPr>
                            <w:rFonts w:ascii="Times New Roman" w:hAnsi="Times New Roman"/>
                          </w:rPr>
                        </w:pPr>
                        <w:r w:rsidRPr="00587830">
                          <w:rPr>
                            <w:rFonts w:ascii="Times New Roman" w:hAnsi="Times New Roman"/>
                          </w:rPr>
                          <w:t xml:space="preserve">МФО </w:t>
                        </w:r>
                      </w:p>
                    </w:tc>
                  </w:tr>
                  <w:tr w:rsidR="006C4673" w:rsidTr="00010736">
                    <w:tc>
                      <w:tcPr>
                        <w:tcW w:w="4422" w:type="dxa"/>
                        <w:tcBorders>
                          <w:top w:val="single" w:sz="6" w:space="0" w:color="000000"/>
                          <w:left w:val="single" w:sz="4" w:space="0" w:color="000000"/>
                          <w:bottom w:val="single" w:sz="6" w:space="0" w:color="000000"/>
                        </w:tcBorders>
                        <w:shd w:val="clear" w:color="auto" w:fill="auto"/>
                      </w:tcPr>
                      <w:p w:rsidR="006C4673" w:rsidRPr="00587830" w:rsidRDefault="006C4673" w:rsidP="00010736">
                        <w:pPr>
                          <w:widowControl w:val="0"/>
                          <w:autoSpaceDE w:val="0"/>
                          <w:snapToGrid w:val="0"/>
                          <w:rPr>
                            <w:rFonts w:ascii="Times New Roman" w:hAnsi="Times New Roman"/>
                          </w:rPr>
                        </w:pPr>
                        <w:proofErr w:type="gramStart"/>
                        <w:r w:rsidRPr="00587830">
                          <w:rPr>
                            <w:rFonts w:ascii="Times New Roman" w:hAnsi="Times New Roman"/>
                            <w:color w:val="000000"/>
                            <w:lang w:eastAsia="uk-UA"/>
                          </w:rPr>
                          <w:t>р</w:t>
                        </w:r>
                        <w:proofErr w:type="gramEnd"/>
                        <w:r w:rsidRPr="00587830">
                          <w:rPr>
                            <w:rFonts w:ascii="Times New Roman" w:hAnsi="Times New Roman"/>
                            <w:color w:val="000000"/>
                            <w:lang w:eastAsia="uk-UA"/>
                          </w:rPr>
                          <w:t>/р UA508201720344210004000039626</w:t>
                        </w:r>
                      </w:p>
                    </w:tc>
                    <w:tc>
                      <w:tcPr>
                        <w:tcW w:w="398" w:type="dxa"/>
                        <w:tcBorders>
                          <w:left w:val="single" w:sz="4" w:space="0" w:color="000000"/>
                        </w:tcBorders>
                        <w:shd w:val="clear" w:color="auto" w:fill="auto"/>
                      </w:tcPr>
                      <w:p w:rsidR="006C4673" w:rsidRPr="00587830" w:rsidRDefault="006C4673" w:rsidP="00010736">
                        <w:pPr>
                          <w:snapToGrid w:val="0"/>
                          <w:jc w:val="center"/>
                          <w:rPr>
                            <w:rFonts w:ascii="Times New Roman" w:hAnsi="Times New Roman"/>
                            <w:b/>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6C4673" w:rsidRPr="00587830" w:rsidRDefault="006C4673" w:rsidP="004206B7">
                        <w:pPr>
                          <w:widowControl w:val="0"/>
                          <w:autoSpaceDE w:val="0"/>
                          <w:snapToGrid w:val="0"/>
                          <w:rPr>
                            <w:rFonts w:ascii="Times New Roman" w:hAnsi="Times New Roman"/>
                          </w:rPr>
                        </w:pPr>
                        <w:proofErr w:type="gramStart"/>
                        <w:r w:rsidRPr="00587830">
                          <w:rPr>
                            <w:rFonts w:ascii="Times New Roman" w:hAnsi="Times New Roman"/>
                            <w:color w:val="000000"/>
                            <w:lang w:eastAsia="uk-UA"/>
                          </w:rPr>
                          <w:t>р</w:t>
                        </w:r>
                        <w:proofErr w:type="gramEnd"/>
                        <w:r w:rsidRPr="00587830">
                          <w:rPr>
                            <w:rFonts w:ascii="Times New Roman" w:hAnsi="Times New Roman"/>
                            <w:color w:val="000000"/>
                            <w:lang w:eastAsia="uk-UA"/>
                          </w:rPr>
                          <w:t xml:space="preserve">/р UA </w:t>
                        </w:r>
                      </w:p>
                    </w:tc>
                  </w:tr>
                  <w:tr w:rsidR="006C4673" w:rsidTr="00010736">
                    <w:trPr>
                      <w:trHeight w:val="1530"/>
                    </w:trPr>
                    <w:tc>
                      <w:tcPr>
                        <w:tcW w:w="4422" w:type="dxa"/>
                        <w:vMerge w:val="restart"/>
                        <w:tcBorders>
                          <w:top w:val="single" w:sz="6" w:space="0" w:color="000000"/>
                          <w:left w:val="single" w:sz="4" w:space="0" w:color="000000"/>
                          <w:bottom w:val="single" w:sz="6" w:space="0" w:color="000000"/>
                        </w:tcBorders>
                        <w:shd w:val="clear" w:color="auto" w:fill="auto"/>
                      </w:tcPr>
                      <w:p w:rsidR="006C4673" w:rsidRPr="00587830" w:rsidRDefault="006C4673" w:rsidP="00010736">
                        <w:pPr>
                          <w:pStyle w:val="2"/>
                          <w:spacing w:before="0" w:after="0"/>
                          <w:ind w:left="576" w:hanging="576"/>
                          <w:jc w:val="center"/>
                          <w:rPr>
                            <w:rFonts w:ascii="Times New Roman" w:hAnsi="Times New Roman" w:cs="Times New Roman"/>
                            <w:b w:val="0"/>
                            <w:i/>
                            <w:iCs/>
                            <w:sz w:val="24"/>
                            <w:szCs w:val="24"/>
                          </w:rPr>
                        </w:pPr>
                        <w:r w:rsidRPr="00587830">
                          <w:rPr>
                            <w:rFonts w:ascii="Times New Roman" w:hAnsi="Times New Roman" w:cs="Times New Roman"/>
                            <w:b w:val="0"/>
                            <w:sz w:val="24"/>
                            <w:szCs w:val="24"/>
                          </w:rPr>
                          <w:t>в УДКСУ у Путильському районі</w:t>
                        </w:r>
                      </w:p>
                      <w:p w:rsidR="006C4673" w:rsidRPr="00587830" w:rsidRDefault="006C4673" w:rsidP="00010736">
                        <w:pPr>
                          <w:rPr>
                            <w:rFonts w:ascii="Times New Roman" w:hAnsi="Times New Roman"/>
                          </w:rPr>
                        </w:pPr>
                      </w:p>
                      <w:p w:rsidR="006C4673" w:rsidRPr="00C876EA" w:rsidRDefault="00C876EA" w:rsidP="00010736">
                        <w:pPr>
                          <w:rPr>
                            <w:rFonts w:ascii="Times New Roman" w:hAnsi="Times New Roman"/>
                            <w:b/>
                            <w:lang w:val="uk-UA"/>
                          </w:rPr>
                        </w:pPr>
                        <w:r w:rsidRPr="00C876EA">
                          <w:rPr>
                            <w:rFonts w:ascii="Times New Roman" w:hAnsi="Times New Roman"/>
                            <w:b/>
                          </w:rPr>
                          <w:t>Директор</w:t>
                        </w:r>
                        <w:r w:rsidRPr="00C876EA">
                          <w:rPr>
                            <w:rFonts w:ascii="Times New Roman" w:hAnsi="Times New Roman"/>
                            <w:b/>
                            <w:lang w:val="uk-UA"/>
                          </w:rPr>
                          <w:t>:</w:t>
                        </w:r>
                      </w:p>
                      <w:p w:rsidR="006C4673" w:rsidRPr="00587830" w:rsidRDefault="006C4673" w:rsidP="006C4673">
                        <w:pPr>
                          <w:pStyle w:val="2"/>
                          <w:keepLines w:val="0"/>
                          <w:numPr>
                            <w:ilvl w:val="1"/>
                            <w:numId w:val="44"/>
                          </w:numPr>
                          <w:suppressAutoHyphens/>
                          <w:spacing w:before="0" w:after="0" w:line="240" w:lineRule="auto"/>
                          <w:jc w:val="both"/>
                          <w:rPr>
                            <w:rFonts w:ascii="Times New Roman" w:hAnsi="Times New Roman" w:cs="Times New Roman"/>
                            <w:sz w:val="24"/>
                            <w:szCs w:val="24"/>
                          </w:rPr>
                        </w:pPr>
                        <w:r w:rsidRPr="00587830">
                          <w:rPr>
                            <w:rFonts w:ascii="Times New Roman" w:hAnsi="Times New Roman" w:cs="Times New Roman"/>
                            <w:sz w:val="24"/>
                            <w:szCs w:val="24"/>
                          </w:rPr>
                          <w:t xml:space="preserve"> __________________Д. П. Рейкало</w:t>
                        </w:r>
                      </w:p>
                      <w:p w:rsidR="006C4673" w:rsidRPr="00587830" w:rsidRDefault="006C4673" w:rsidP="006C4673">
                        <w:pPr>
                          <w:pStyle w:val="2"/>
                          <w:keepLines w:val="0"/>
                          <w:numPr>
                            <w:ilvl w:val="1"/>
                            <w:numId w:val="44"/>
                          </w:numPr>
                          <w:suppressAutoHyphens/>
                          <w:spacing w:before="0" w:after="0" w:line="240" w:lineRule="auto"/>
                          <w:jc w:val="center"/>
                          <w:rPr>
                            <w:rFonts w:ascii="Times New Roman" w:hAnsi="Times New Roman" w:cs="Times New Roman"/>
                            <w:sz w:val="24"/>
                            <w:szCs w:val="24"/>
                          </w:rPr>
                        </w:pPr>
                        <w:r w:rsidRPr="00587830">
                          <w:rPr>
                            <w:rFonts w:ascii="Times New Roman" w:hAnsi="Times New Roman" w:cs="Times New Roman"/>
                            <w:b w:val="0"/>
                            <w:sz w:val="24"/>
                            <w:szCs w:val="24"/>
                          </w:rPr>
                          <w:t>М.П.</w:t>
                        </w:r>
                      </w:p>
                    </w:tc>
                    <w:tc>
                      <w:tcPr>
                        <w:tcW w:w="398" w:type="dxa"/>
                        <w:tcBorders>
                          <w:left w:val="single" w:sz="4" w:space="0" w:color="000000"/>
                        </w:tcBorders>
                        <w:shd w:val="clear" w:color="auto" w:fill="auto"/>
                      </w:tcPr>
                      <w:p w:rsidR="006C4673" w:rsidRPr="00587830" w:rsidRDefault="006C4673" w:rsidP="00010736">
                        <w:pPr>
                          <w:snapToGrid w:val="0"/>
                          <w:jc w:val="center"/>
                          <w:rPr>
                            <w:rFonts w:ascii="Times New Roman" w:hAnsi="Times New Roman"/>
                            <w:b/>
                          </w:rPr>
                        </w:pPr>
                      </w:p>
                    </w:tc>
                    <w:tc>
                      <w:tcPr>
                        <w:tcW w:w="4661" w:type="dxa"/>
                        <w:vMerge w:val="restart"/>
                        <w:tcBorders>
                          <w:top w:val="single" w:sz="6" w:space="0" w:color="000000"/>
                          <w:left w:val="single" w:sz="4" w:space="0" w:color="000000"/>
                          <w:bottom w:val="single" w:sz="6" w:space="0" w:color="000000"/>
                          <w:right w:val="single" w:sz="4" w:space="0" w:color="000000"/>
                        </w:tcBorders>
                        <w:shd w:val="clear" w:color="auto" w:fill="auto"/>
                      </w:tcPr>
                      <w:p w:rsidR="006C4673" w:rsidRPr="00587830" w:rsidRDefault="006C4673" w:rsidP="00010736">
                        <w:pPr>
                          <w:widowControl w:val="0"/>
                          <w:autoSpaceDE w:val="0"/>
                          <w:snapToGrid w:val="0"/>
                          <w:jc w:val="center"/>
                          <w:rPr>
                            <w:rFonts w:ascii="Times New Roman" w:hAnsi="Times New Roman"/>
                          </w:rPr>
                        </w:pPr>
                      </w:p>
                      <w:p w:rsidR="006C4673" w:rsidRPr="00587830" w:rsidRDefault="006C4673" w:rsidP="00010736">
                        <w:pPr>
                          <w:jc w:val="center"/>
                          <w:rPr>
                            <w:rFonts w:ascii="Times New Roman" w:hAnsi="Times New Roman"/>
                          </w:rPr>
                        </w:pPr>
                        <w:r w:rsidRPr="00587830">
                          <w:rPr>
                            <w:rFonts w:ascii="Times New Roman" w:hAnsi="Times New Roman"/>
                            <w:b/>
                          </w:rPr>
                          <w:t>Директор</w:t>
                        </w:r>
                        <w:proofErr w:type="gramStart"/>
                        <w:r w:rsidRPr="00587830">
                          <w:rPr>
                            <w:rFonts w:ascii="Times New Roman" w:hAnsi="Times New Roman"/>
                            <w:b/>
                          </w:rPr>
                          <w:t xml:space="preserve"> :</w:t>
                        </w:r>
                        <w:proofErr w:type="gramEnd"/>
                        <w:r w:rsidRPr="00587830">
                          <w:rPr>
                            <w:rFonts w:ascii="Times New Roman" w:hAnsi="Times New Roman"/>
                          </w:rPr>
                          <w:t xml:space="preserve"> </w:t>
                        </w:r>
                      </w:p>
                      <w:p w:rsidR="006C4673" w:rsidRPr="00587830" w:rsidRDefault="006C4673" w:rsidP="00010736">
                        <w:pPr>
                          <w:jc w:val="center"/>
                          <w:rPr>
                            <w:rFonts w:ascii="Times New Roman" w:hAnsi="Times New Roman"/>
                            <w:lang w:val="en-US"/>
                          </w:rPr>
                        </w:pPr>
                      </w:p>
                      <w:p w:rsidR="006C4673" w:rsidRPr="00587830" w:rsidRDefault="006C4673" w:rsidP="006C4673">
                        <w:pPr>
                          <w:pStyle w:val="2"/>
                          <w:keepLines w:val="0"/>
                          <w:numPr>
                            <w:ilvl w:val="1"/>
                            <w:numId w:val="44"/>
                          </w:numPr>
                          <w:suppressAutoHyphens/>
                          <w:spacing w:before="0" w:after="0" w:line="240" w:lineRule="auto"/>
                          <w:rPr>
                            <w:rFonts w:ascii="Times New Roman" w:hAnsi="Times New Roman" w:cs="Times New Roman"/>
                            <w:sz w:val="24"/>
                            <w:szCs w:val="24"/>
                          </w:rPr>
                        </w:pPr>
                        <w:r w:rsidRPr="00587830">
                          <w:rPr>
                            <w:rFonts w:ascii="Times New Roman" w:hAnsi="Times New Roman" w:cs="Times New Roman"/>
                            <w:sz w:val="24"/>
                            <w:szCs w:val="24"/>
                          </w:rPr>
                          <w:t xml:space="preserve">__________________               </w:t>
                        </w:r>
                      </w:p>
                      <w:p w:rsidR="006C4673" w:rsidRPr="00587830" w:rsidRDefault="006C4673" w:rsidP="006C4673">
                        <w:pPr>
                          <w:pStyle w:val="2"/>
                          <w:keepLines w:val="0"/>
                          <w:numPr>
                            <w:ilvl w:val="1"/>
                            <w:numId w:val="44"/>
                          </w:numPr>
                          <w:suppressAutoHyphens/>
                          <w:spacing w:before="0" w:after="0" w:line="240" w:lineRule="auto"/>
                          <w:jc w:val="center"/>
                          <w:rPr>
                            <w:rFonts w:ascii="Times New Roman" w:hAnsi="Times New Roman" w:cs="Times New Roman"/>
                            <w:sz w:val="24"/>
                            <w:szCs w:val="24"/>
                          </w:rPr>
                        </w:pPr>
                        <w:r w:rsidRPr="00587830">
                          <w:rPr>
                            <w:rFonts w:ascii="Times New Roman" w:hAnsi="Times New Roman" w:cs="Times New Roman"/>
                            <w:b w:val="0"/>
                            <w:sz w:val="24"/>
                            <w:szCs w:val="24"/>
                          </w:rPr>
                          <w:t>М.П.</w:t>
                        </w:r>
                      </w:p>
                    </w:tc>
                  </w:tr>
                  <w:tr w:rsidR="006C4673" w:rsidTr="00010736">
                    <w:trPr>
                      <w:trHeight w:val="169"/>
                    </w:trPr>
                    <w:tc>
                      <w:tcPr>
                        <w:tcW w:w="4422" w:type="dxa"/>
                        <w:vMerge/>
                        <w:tcBorders>
                          <w:top w:val="single" w:sz="6" w:space="0" w:color="000000"/>
                          <w:left w:val="single" w:sz="4" w:space="0" w:color="000000"/>
                          <w:bottom w:val="single" w:sz="6" w:space="0" w:color="000000"/>
                        </w:tcBorders>
                        <w:shd w:val="clear" w:color="auto" w:fill="auto"/>
                      </w:tcPr>
                      <w:p w:rsidR="006C4673" w:rsidRDefault="006C4673" w:rsidP="00010736">
                        <w:pPr>
                          <w:pStyle w:val="2"/>
                          <w:spacing w:before="0" w:after="0"/>
                          <w:ind w:left="576"/>
                        </w:pPr>
                      </w:p>
                    </w:tc>
                    <w:tc>
                      <w:tcPr>
                        <w:tcW w:w="398" w:type="dxa"/>
                        <w:tcBorders>
                          <w:left w:val="single" w:sz="4" w:space="0" w:color="000000"/>
                        </w:tcBorders>
                        <w:shd w:val="clear" w:color="auto" w:fill="auto"/>
                      </w:tcPr>
                      <w:p w:rsidR="006C4673" w:rsidRDefault="006C4673" w:rsidP="00010736">
                        <w:pPr>
                          <w:snapToGrid w:val="0"/>
                        </w:pPr>
                      </w:p>
                    </w:tc>
                    <w:tc>
                      <w:tcPr>
                        <w:tcW w:w="4661" w:type="dxa"/>
                        <w:vMerge/>
                        <w:tcBorders>
                          <w:top w:val="single" w:sz="6" w:space="0" w:color="000000"/>
                          <w:left w:val="single" w:sz="4" w:space="0" w:color="000000"/>
                          <w:bottom w:val="single" w:sz="6" w:space="0" w:color="000000"/>
                          <w:right w:val="single" w:sz="4" w:space="0" w:color="000000"/>
                        </w:tcBorders>
                        <w:shd w:val="clear" w:color="auto" w:fill="auto"/>
                      </w:tcPr>
                      <w:p w:rsidR="006C4673" w:rsidRDefault="006C4673" w:rsidP="00010736">
                        <w:pPr>
                          <w:pStyle w:val="2"/>
                          <w:spacing w:before="0" w:after="0"/>
                          <w:ind w:left="576"/>
                        </w:pPr>
                      </w:p>
                    </w:tc>
                  </w:tr>
                </w:tbl>
                <w:p w:rsidR="006C4673" w:rsidRDefault="006C4673" w:rsidP="006C4673">
                  <w:r>
                    <w:t xml:space="preserve"> </w:t>
                  </w:r>
                </w:p>
              </w:txbxContent>
            </v:textbox>
            <w10:wrap type="square"/>
          </v:shape>
        </w:pict>
      </w:r>
    </w:p>
    <w:p w:rsidR="006C4673" w:rsidRPr="006C4673" w:rsidRDefault="006C4673" w:rsidP="006C4673">
      <w:pPr>
        <w:rPr>
          <w:b/>
          <w:lang w:val="uk-UA"/>
        </w:rPr>
      </w:pPr>
    </w:p>
    <w:p w:rsidR="006C4673" w:rsidRPr="006C4673" w:rsidRDefault="006C4673" w:rsidP="006C4673">
      <w:pPr>
        <w:jc w:val="center"/>
        <w:rPr>
          <w:b/>
          <w:lang w:val="uk-UA"/>
        </w:rPr>
      </w:pPr>
    </w:p>
    <w:p w:rsidR="006C4673" w:rsidRPr="006C4673" w:rsidRDefault="006C4673" w:rsidP="006C4673">
      <w:pPr>
        <w:jc w:val="center"/>
        <w:rPr>
          <w:b/>
          <w:lang w:val="uk-UA"/>
        </w:rPr>
      </w:pPr>
    </w:p>
    <w:p w:rsidR="006C4673" w:rsidRPr="006C4673" w:rsidRDefault="006C4673" w:rsidP="006C4673">
      <w:pPr>
        <w:jc w:val="center"/>
        <w:rPr>
          <w:b/>
          <w:lang w:val="uk-UA"/>
        </w:rPr>
      </w:pPr>
    </w:p>
    <w:p w:rsidR="006C4673" w:rsidRPr="006C4673" w:rsidRDefault="006C4673" w:rsidP="006C4673">
      <w:pPr>
        <w:jc w:val="center"/>
        <w:rPr>
          <w:b/>
          <w:lang w:val="uk-UA"/>
        </w:rPr>
      </w:pPr>
    </w:p>
    <w:p w:rsidR="006C4673" w:rsidRPr="006C4673" w:rsidRDefault="006C4673" w:rsidP="006C4673">
      <w:pPr>
        <w:jc w:val="center"/>
        <w:rPr>
          <w:b/>
          <w:lang w:val="uk-UA"/>
        </w:rPr>
      </w:pPr>
    </w:p>
    <w:p w:rsidR="006C4673" w:rsidRDefault="006C4673" w:rsidP="006C4673">
      <w:pPr>
        <w:jc w:val="center"/>
        <w:rPr>
          <w:b/>
          <w:lang w:val="uk-UA"/>
        </w:rPr>
      </w:pPr>
    </w:p>
    <w:p w:rsidR="00C876EA" w:rsidRDefault="00C876EA" w:rsidP="006C4673">
      <w:pPr>
        <w:jc w:val="center"/>
        <w:rPr>
          <w:b/>
          <w:lang w:val="uk-UA"/>
        </w:rPr>
      </w:pPr>
    </w:p>
    <w:p w:rsidR="00C876EA" w:rsidRDefault="00C876EA" w:rsidP="006C4673">
      <w:pPr>
        <w:jc w:val="center"/>
        <w:rPr>
          <w:b/>
          <w:lang w:val="uk-UA"/>
        </w:rPr>
      </w:pPr>
    </w:p>
    <w:p w:rsidR="00C876EA" w:rsidRDefault="00C876EA" w:rsidP="00C876EA">
      <w:pPr>
        <w:tabs>
          <w:tab w:val="left" w:pos="0"/>
        </w:tabs>
        <w:autoSpaceDE w:val="0"/>
        <w:autoSpaceDN w:val="0"/>
        <w:jc w:val="right"/>
        <w:rPr>
          <w:rFonts w:ascii="Times New Roman" w:hAnsi="Times New Roman"/>
          <w:b/>
          <w:color w:val="000000"/>
          <w:sz w:val="24"/>
          <w:szCs w:val="24"/>
        </w:rPr>
      </w:pPr>
      <w:r>
        <w:rPr>
          <w:rFonts w:ascii="Times New Roman" w:hAnsi="Times New Roman"/>
          <w:b/>
          <w:color w:val="000000"/>
          <w:sz w:val="24"/>
          <w:szCs w:val="24"/>
        </w:rPr>
        <w:lastRenderedPageBreak/>
        <w:t xml:space="preserve">Додаток №1 </w:t>
      </w:r>
    </w:p>
    <w:p w:rsidR="00C876EA" w:rsidRPr="003F7E85" w:rsidRDefault="00C876EA" w:rsidP="00C876EA">
      <w:pPr>
        <w:tabs>
          <w:tab w:val="left" w:pos="0"/>
        </w:tabs>
        <w:autoSpaceDE w:val="0"/>
        <w:autoSpaceDN w:val="0"/>
        <w:jc w:val="right"/>
        <w:rPr>
          <w:rFonts w:ascii="Times New Roman" w:hAnsi="Times New Roman"/>
          <w:b/>
          <w:color w:val="000000"/>
          <w:sz w:val="24"/>
          <w:szCs w:val="24"/>
        </w:rPr>
      </w:pPr>
      <w:proofErr w:type="gramStart"/>
      <w:r>
        <w:rPr>
          <w:rFonts w:ascii="Times New Roman" w:hAnsi="Times New Roman"/>
          <w:b/>
          <w:color w:val="000000"/>
          <w:sz w:val="24"/>
          <w:szCs w:val="24"/>
        </w:rPr>
        <w:t>до</w:t>
      </w:r>
      <w:proofErr w:type="gramEnd"/>
      <w:r>
        <w:rPr>
          <w:rFonts w:ascii="Times New Roman" w:hAnsi="Times New Roman"/>
          <w:b/>
          <w:color w:val="000000"/>
          <w:sz w:val="24"/>
          <w:szCs w:val="24"/>
        </w:rPr>
        <w:t xml:space="preserve"> договору</w:t>
      </w:r>
    </w:p>
    <w:p w:rsidR="00C876EA" w:rsidRDefault="00C876EA" w:rsidP="00C876EA">
      <w:pPr>
        <w:tabs>
          <w:tab w:val="left" w:pos="0"/>
        </w:tabs>
        <w:autoSpaceDE w:val="0"/>
        <w:autoSpaceDN w:val="0"/>
        <w:jc w:val="right"/>
        <w:rPr>
          <w:rFonts w:ascii="Times New Roman" w:hAnsi="Times New Roman"/>
          <w:b/>
          <w:color w:val="000000"/>
          <w:sz w:val="24"/>
          <w:szCs w:val="24"/>
        </w:rPr>
      </w:pPr>
      <w:r>
        <w:rPr>
          <w:rFonts w:ascii="Times New Roman" w:hAnsi="Times New Roman"/>
          <w:b/>
          <w:color w:val="000000"/>
          <w:sz w:val="24"/>
          <w:szCs w:val="24"/>
        </w:rPr>
        <w:t>від __.__.202</w:t>
      </w:r>
      <w:r>
        <w:rPr>
          <w:rFonts w:ascii="Times New Roman" w:hAnsi="Times New Roman"/>
          <w:b/>
          <w:color w:val="000000"/>
          <w:sz w:val="24"/>
          <w:szCs w:val="24"/>
          <w:lang w:val="uk-UA"/>
        </w:rPr>
        <w:t>4</w:t>
      </w:r>
      <w:r>
        <w:rPr>
          <w:rFonts w:ascii="Times New Roman" w:hAnsi="Times New Roman"/>
          <w:b/>
          <w:color w:val="000000"/>
          <w:sz w:val="24"/>
          <w:szCs w:val="24"/>
        </w:rPr>
        <w:t xml:space="preserve"> року</w:t>
      </w:r>
    </w:p>
    <w:p w:rsidR="00C876EA" w:rsidRDefault="00C876EA" w:rsidP="00C876EA">
      <w:pPr>
        <w:tabs>
          <w:tab w:val="left" w:pos="0"/>
        </w:tabs>
        <w:autoSpaceDE w:val="0"/>
        <w:autoSpaceDN w:val="0"/>
        <w:jc w:val="right"/>
        <w:rPr>
          <w:rFonts w:ascii="Times New Roman" w:hAnsi="Times New Roman"/>
          <w:b/>
          <w:color w:val="000000"/>
          <w:sz w:val="24"/>
          <w:szCs w:val="24"/>
        </w:rPr>
      </w:pPr>
    </w:p>
    <w:p w:rsidR="00C876EA" w:rsidRPr="00255178" w:rsidRDefault="00C876EA" w:rsidP="00C876EA">
      <w:pPr>
        <w:tabs>
          <w:tab w:val="left" w:pos="0"/>
        </w:tabs>
        <w:autoSpaceDE w:val="0"/>
        <w:autoSpaceDN w:val="0"/>
        <w:jc w:val="center"/>
        <w:rPr>
          <w:rFonts w:ascii="Times New Roman" w:hAnsi="Times New Roman"/>
          <w:b/>
          <w:color w:val="000000"/>
          <w:sz w:val="24"/>
          <w:szCs w:val="24"/>
        </w:rPr>
      </w:pPr>
      <w:r w:rsidRPr="00255178">
        <w:rPr>
          <w:rFonts w:ascii="Times New Roman" w:hAnsi="Times New Roman"/>
          <w:b/>
          <w:color w:val="000000"/>
          <w:sz w:val="24"/>
          <w:szCs w:val="24"/>
        </w:rPr>
        <w:t>СПЕЦИФІКАЦІЯ</w:t>
      </w:r>
    </w:p>
    <w:p w:rsidR="00C876EA" w:rsidRPr="001D2004" w:rsidRDefault="00C876EA" w:rsidP="00C876EA">
      <w:pPr>
        <w:pStyle w:val="normal"/>
        <w:widowControl w:val="0"/>
        <w:spacing w:after="0" w:line="240" w:lineRule="auto"/>
        <w:jc w:val="center"/>
        <w:rPr>
          <w:rStyle w:val="qacpvname"/>
          <w:rFonts w:ascii="Times New Roman" w:hAnsi="Times New Roman" w:cs="Times New Roman"/>
          <w:sz w:val="24"/>
          <w:szCs w:val="24"/>
        </w:rPr>
      </w:pPr>
      <w:r w:rsidRPr="00255178">
        <w:rPr>
          <w:rFonts w:ascii="Times New Roman" w:hAnsi="Times New Roman"/>
          <w:b/>
          <w:color w:val="000000"/>
          <w:sz w:val="24"/>
          <w:szCs w:val="24"/>
        </w:rPr>
        <w:t xml:space="preserve">до предмета закупівлі </w:t>
      </w:r>
      <w:r w:rsidRPr="001D2004">
        <w:rPr>
          <w:rStyle w:val="qacpvname"/>
          <w:rFonts w:ascii="Times New Roman" w:hAnsi="Times New Roman" w:cs="Times New Roman"/>
          <w:b/>
          <w:sz w:val="24"/>
          <w:szCs w:val="24"/>
        </w:rPr>
        <w:t>Деревина дров'яна НП хвойної породи,</w:t>
      </w:r>
    </w:p>
    <w:p w:rsidR="00C876EA" w:rsidRPr="002437BA" w:rsidRDefault="00C876EA" w:rsidP="00C876EA">
      <w:pPr>
        <w:jc w:val="center"/>
        <w:rPr>
          <w:b/>
          <w:bdr w:val="none" w:sz="0" w:space="0" w:color="auto" w:frame="1"/>
        </w:rPr>
      </w:pPr>
      <w:r w:rsidRPr="007A7B95">
        <w:rPr>
          <w:rStyle w:val="qacpvname"/>
          <w:rFonts w:ascii="Times New Roman" w:hAnsi="Times New Roman"/>
          <w:b/>
          <w:sz w:val="24"/>
          <w:szCs w:val="24"/>
        </w:rPr>
        <w:t>єдиний закупівельний словник</w:t>
      </w:r>
      <w:r w:rsidRPr="001D2004">
        <w:rPr>
          <w:rStyle w:val="qacpvname"/>
          <w:rFonts w:ascii="Times New Roman" w:hAnsi="Times New Roman"/>
          <w:b/>
          <w:sz w:val="24"/>
          <w:szCs w:val="24"/>
        </w:rPr>
        <w:t xml:space="preserve"> ДК 021:2015: 03410000-7 Деревина</w:t>
      </w:r>
    </w:p>
    <w:p w:rsidR="00C876EA" w:rsidRPr="000F2563" w:rsidRDefault="00C876EA" w:rsidP="00C876EA">
      <w:pPr>
        <w:tabs>
          <w:tab w:val="left" w:pos="8647"/>
        </w:tabs>
        <w:ind w:right="-1"/>
        <w:jc w:val="center"/>
        <w:rPr>
          <w:rFonts w:ascii="Times New Roman" w:hAnsi="Times New Roman"/>
          <w:b/>
          <w:bCs/>
          <w:sz w:val="24"/>
          <w:szCs w:val="24"/>
        </w:rPr>
      </w:pPr>
    </w:p>
    <w:p w:rsidR="00C876EA" w:rsidRDefault="00C876EA" w:rsidP="00C876EA">
      <w:pPr>
        <w:tabs>
          <w:tab w:val="left" w:pos="8647"/>
        </w:tabs>
        <w:ind w:right="-1"/>
        <w:jc w:val="center"/>
        <w:rPr>
          <w:rFonts w:ascii="Times New Roman" w:hAnsi="Times New Roman"/>
          <w:b/>
          <w:bCs/>
          <w:sz w:val="24"/>
          <w:szCs w:val="24"/>
        </w:rPr>
      </w:pPr>
    </w:p>
    <w:p w:rsidR="00C876EA" w:rsidRPr="00C654EC" w:rsidRDefault="00C876EA" w:rsidP="00C876EA">
      <w:pPr>
        <w:rPr>
          <w:rFonts w:ascii="Times New Roman" w:hAnsi="Times New Roman"/>
          <w:sz w:val="24"/>
          <w:szCs w:val="24"/>
        </w:rPr>
      </w:pPr>
      <w:r w:rsidRPr="00C654EC">
        <w:rPr>
          <w:rFonts w:ascii="Times New Roman" w:hAnsi="Times New Roman"/>
          <w:b/>
          <w:sz w:val="24"/>
          <w:szCs w:val="24"/>
        </w:rPr>
        <w:t>П</w:t>
      </w:r>
      <w:r>
        <w:rPr>
          <w:rFonts w:ascii="Times New Roman" w:hAnsi="Times New Roman"/>
          <w:b/>
          <w:sz w:val="24"/>
          <w:szCs w:val="24"/>
        </w:rPr>
        <w:t>остачальник</w:t>
      </w:r>
      <w:r w:rsidRPr="00C654EC">
        <w:rPr>
          <w:rFonts w:ascii="Times New Roman" w:hAnsi="Times New Roman"/>
          <w:b/>
          <w:sz w:val="24"/>
          <w:szCs w:val="24"/>
        </w:rPr>
        <w:t>:</w:t>
      </w:r>
      <w:r w:rsidRPr="00C654EC">
        <w:rPr>
          <w:rFonts w:ascii="Times New Roman" w:hAnsi="Times New Roman"/>
          <w:sz w:val="24"/>
          <w:szCs w:val="24"/>
        </w:rPr>
        <w:t xml:space="preserve"> </w:t>
      </w:r>
      <w:r>
        <w:t>______________________</w:t>
      </w:r>
    </w:p>
    <w:p w:rsidR="00C876EA" w:rsidRPr="002B1E9B" w:rsidRDefault="00C876EA" w:rsidP="00C876EA">
      <w:pPr>
        <w:ind w:left="1276" w:hanging="1276"/>
        <w:rPr>
          <w:rFonts w:ascii="Times New Roman" w:hAnsi="Times New Roman"/>
          <w:sz w:val="24"/>
          <w:szCs w:val="24"/>
          <w:lang w:val="uk-UA"/>
        </w:rPr>
      </w:pPr>
      <w:r>
        <w:rPr>
          <w:rFonts w:ascii="Times New Roman" w:hAnsi="Times New Roman"/>
          <w:b/>
          <w:sz w:val="24"/>
          <w:szCs w:val="24"/>
        </w:rPr>
        <w:t>Замовник</w:t>
      </w:r>
      <w:r w:rsidRPr="00C654EC">
        <w:rPr>
          <w:rFonts w:ascii="Times New Roman" w:hAnsi="Times New Roman"/>
          <w:b/>
          <w:sz w:val="24"/>
          <w:szCs w:val="24"/>
        </w:rPr>
        <w:t xml:space="preserve">: </w:t>
      </w:r>
      <w:r w:rsidRPr="002B1E9B">
        <w:rPr>
          <w:rFonts w:ascii="Times New Roman" w:hAnsi="Times New Roman"/>
          <w:b/>
          <w:sz w:val="24"/>
          <w:szCs w:val="24"/>
        </w:rPr>
        <w:t xml:space="preserve">Киселицький </w:t>
      </w:r>
      <w:r w:rsidR="002B1E9B" w:rsidRPr="002B1E9B">
        <w:rPr>
          <w:rFonts w:ascii="Times New Roman" w:hAnsi="Times New Roman"/>
          <w:b/>
          <w:sz w:val="24"/>
          <w:szCs w:val="24"/>
          <w:lang w:val="uk-UA"/>
        </w:rPr>
        <w:t>ліцей</w:t>
      </w:r>
      <w:r w:rsidRPr="002B1E9B">
        <w:rPr>
          <w:rFonts w:ascii="Times New Roman" w:hAnsi="Times New Roman"/>
          <w:b/>
          <w:sz w:val="24"/>
          <w:szCs w:val="24"/>
        </w:rPr>
        <w:t xml:space="preserve"> Путильської селищної </w:t>
      </w:r>
      <w:r w:rsidR="002B1E9B" w:rsidRPr="002B1E9B">
        <w:rPr>
          <w:rFonts w:ascii="Times New Roman" w:hAnsi="Times New Roman"/>
          <w:b/>
          <w:sz w:val="24"/>
          <w:szCs w:val="24"/>
        </w:rPr>
        <w:t>ради</w:t>
      </w:r>
      <w:r w:rsidR="002B1E9B" w:rsidRPr="002B1E9B">
        <w:rPr>
          <w:rFonts w:ascii="Times New Roman" w:hAnsi="Times New Roman"/>
          <w:b/>
          <w:sz w:val="24"/>
          <w:szCs w:val="24"/>
          <w:lang w:val="uk-UA"/>
        </w:rPr>
        <w:t xml:space="preserve">, </w:t>
      </w:r>
      <w:r w:rsidR="002B1E9B" w:rsidRPr="002B1E9B">
        <w:rPr>
          <w:rFonts w:ascii="Times New Roman" w:hAnsi="Times New Roman"/>
          <w:b/>
        </w:rPr>
        <w:t>59124, Україна, Чернівецька область, Вижницький  район, с</w:t>
      </w:r>
      <w:proofErr w:type="gramStart"/>
      <w:r w:rsidR="002B1E9B" w:rsidRPr="002B1E9B">
        <w:rPr>
          <w:rFonts w:ascii="Times New Roman" w:hAnsi="Times New Roman"/>
          <w:b/>
        </w:rPr>
        <w:t>.К</w:t>
      </w:r>
      <w:proofErr w:type="gramEnd"/>
      <w:r w:rsidR="002B1E9B" w:rsidRPr="002B1E9B">
        <w:rPr>
          <w:rFonts w:ascii="Times New Roman" w:hAnsi="Times New Roman"/>
          <w:b/>
        </w:rPr>
        <w:t>иселиці,</w:t>
      </w:r>
      <w:r w:rsidR="002B1E9B" w:rsidRPr="002B1E9B">
        <w:rPr>
          <w:rFonts w:ascii="Times New Roman" w:hAnsi="Times New Roman"/>
          <w:b/>
          <w:lang w:val="uk-UA"/>
        </w:rPr>
        <w:t xml:space="preserve"> </w:t>
      </w:r>
      <w:r w:rsidR="002B1E9B" w:rsidRPr="002B1E9B">
        <w:rPr>
          <w:rFonts w:ascii="Times New Roman" w:hAnsi="Times New Roman"/>
          <w:b/>
        </w:rPr>
        <w:t>вул.Головна, 59</w:t>
      </w:r>
    </w:p>
    <w:p w:rsidR="00C876EA" w:rsidRPr="005C18E0" w:rsidRDefault="00C876EA" w:rsidP="00C876EA">
      <w:pPr>
        <w:tabs>
          <w:tab w:val="left" w:pos="8647"/>
        </w:tabs>
        <w:jc w:val="center"/>
        <w:rPr>
          <w:rFonts w:ascii="Times New Roman" w:hAnsi="Times New Roman"/>
          <w:bCs/>
          <w:sz w:val="24"/>
          <w:szCs w:val="24"/>
        </w:rPr>
      </w:pPr>
    </w:p>
    <w:p w:rsidR="00C876EA" w:rsidRPr="005C18E0" w:rsidRDefault="00C876EA" w:rsidP="00C876EA">
      <w:pPr>
        <w:tabs>
          <w:tab w:val="left" w:pos="8647"/>
        </w:tabs>
        <w:jc w:val="center"/>
        <w:rPr>
          <w:rFonts w:ascii="Times New Roman" w:hAnsi="Times New Roman"/>
          <w:sz w:val="24"/>
          <w:szCs w:val="24"/>
        </w:rPr>
      </w:pPr>
    </w:p>
    <w:tbl>
      <w:tblPr>
        <w:tblW w:w="930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29"/>
        <w:gridCol w:w="3968"/>
        <w:gridCol w:w="1237"/>
        <w:gridCol w:w="812"/>
        <w:gridCol w:w="1379"/>
        <w:gridCol w:w="1379"/>
      </w:tblGrid>
      <w:tr w:rsidR="00C876EA" w:rsidRPr="00E30EEB" w:rsidTr="005A0902">
        <w:tc>
          <w:tcPr>
            <w:tcW w:w="529" w:type="dxa"/>
          </w:tcPr>
          <w:p w:rsidR="00C876EA" w:rsidRPr="00E30EEB" w:rsidRDefault="00C876EA" w:rsidP="005A0902">
            <w:pPr>
              <w:adjustRightInd w:val="0"/>
              <w:ind w:left="5" w:right="4"/>
              <w:jc w:val="center"/>
              <w:rPr>
                <w:rFonts w:ascii="Times New Roman" w:hAnsi="Times New Roman"/>
                <w:b/>
                <w:color w:val="000000"/>
                <w:sz w:val="24"/>
                <w:szCs w:val="24"/>
              </w:rPr>
            </w:pPr>
            <w:r w:rsidRPr="00E30EEB">
              <w:rPr>
                <w:rFonts w:ascii="Times New Roman" w:hAnsi="Times New Roman"/>
                <w:b/>
                <w:color w:val="000000"/>
                <w:sz w:val="24"/>
                <w:szCs w:val="24"/>
              </w:rPr>
              <w:t>№</w:t>
            </w:r>
          </w:p>
          <w:p w:rsidR="00C876EA" w:rsidRPr="00E30EEB" w:rsidRDefault="00C876EA" w:rsidP="005A0902">
            <w:pPr>
              <w:adjustRightInd w:val="0"/>
              <w:ind w:left="5" w:right="4"/>
              <w:jc w:val="center"/>
              <w:rPr>
                <w:rFonts w:ascii="Times New Roman" w:hAnsi="Times New Roman"/>
                <w:b/>
                <w:color w:val="000000"/>
                <w:sz w:val="24"/>
                <w:szCs w:val="24"/>
              </w:rPr>
            </w:pPr>
            <w:proofErr w:type="gramStart"/>
            <w:r w:rsidRPr="00E30EEB">
              <w:rPr>
                <w:rFonts w:ascii="Times New Roman" w:hAnsi="Times New Roman"/>
                <w:b/>
                <w:color w:val="000000"/>
                <w:sz w:val="24"/>
                <w:szCs w:val="24"/>
              </w:rPr>
              <w:t>п</w:t>
            </w:r>
            <w:proofErr w:type="gramEnd"/>
            <w:r w:rsidRPr="00E30EEB">
              <w:rPr>
                <w:rFonts w:ascii="Times New Roman" w:hAnsi="Times New Roman"/>
                <w:b/>
                <w:color w:val="000000"/>
                <w:sz w:val="24"/>
                <w:szCs w:val="24"/>
              </w:rPr>
              <w:t>/п</w:t>
            </w:r>
          </w:p>
        </w:tc>
        <w:tc>
          <w:tcPr>
            <w:tcW w:w="3968" w:type="dxa"/>
          </w:tcPr>
          <w:p w:rsidR="00C876EA" w:rsidRPr="00E30EEB" w:rsidRDefault="00C876EA" w:rsidP="005A0902">
            <w:pPr>
              <w:adjustRightInd w:val="0"/>
              <w:ind w:left="-210" w:right="-290"/>
              <w:jc w:val="center"/>
              <w:rPr>
                <w:rFonts w:ascii="Times New Roman" w:hAnsi="Times New Roman"/>
                <w:b/>
                <w:color w:val="000000"/>
                <w:sz w:val="24"/>
                <w:szCs w:val="24"/>
              </w:rPr>
            </w:pPr>
            <w:r w:rsidRPr="00E30EEB">
              <w:rPr>
                <w:rFonts w:ascii="Times New Roman" w:hAnsi="Times New Roman"/>
                <w:b/>
                <w:color w:val="000000"/>
                <w:sz w:val="24"/>
                <w:szCs w:val="24"/>
              </w:rPr>
              <w:t xml:space="preserve">Найменування </w:t>
            </w:r>
          </w:p>
          <w:p w:rsidR="00C876EA" w:rsidRPr="00E30EEB" w:rsidRDefault="00C876EA" w:rsidP="005A0902">
            <w:pPr>
              <w:adjustRightInd w:val="0"/>
              <w:ind w:left="-210" w:right="-290"/>
              <w:jc w:val="center"/>
              <w:rPr>
                <w:rFonts w:ascii="Times New Roman" w:hAnsi="Times New Roman"/>
                <w:color w:val="000000"/>
                <w:sz w:val="24"/>
                <w:szCs w:val="24"/>
              </w:rPr>
            </w:pPr>
            <w:r w:rsidRPr="00E30EEB">
              <w:rPr>
                <w:rFonts w:ascii="Times New Roman" w:hAnsi="Times New Roman"/>
                <w:b/>
                <w:color w:val="000000"/>
                <w:sz w:val="24"/>
                <w:szCs w:val="24"/>
              </w:rPr>
              <w:t>товару</w:t>
            </w:r>
          </w:p>
        </w:tc>
        <w:tc>
          <w:tcPr>
            <w:tcW w:w="1237" w:type="dxa"/>
          </w:tcPr>
          <w:p w:rsidR="00C876EA" w:rsidRPr="00E30EEB" w:rsidRDefault="00C876EA" w:rsidP="005A0902">
            <w:pPr>
              <w:adjustRightInd w:val="0"/>
              <w:ind w:left="5" w:right="4"/>
              <w:jc w:val="center"/>
              <w:rPr>
                <w:rFonts w:ascii="Times New Roman" w:hAnsi="Times New Roman"/>
                <w:b/>
                <w:color w:val="000000"/>
                <w:sz w:val="24"/>
                <w:szCs w:val="24"/>
              </w:rPr>
            </w:pPr>
            <w:r w:rsidRPr="00E30EEB">
              <w:rPr>
                <w:rFonts w:ascii="Times New Roman" w:hAnsi="Times New Roman"/>
                <w:b/>
                <w:color w:val="000000"/>
                <w:sz w:val="24"/>
                <w:szCs w:val="24"/>
              </w:rPr>
              <w:t>Од.</w:t>
            </w:r>
          </w:p>
          <w:p w:rsidR="00C876EA" w:rsidRPr="00E30EEB" w:rsidRDefault="00C876EA" w:rsidP="005A0902">
            <w:pPr>
              <w:adjustRightInd w:val="0"/>
              <w:ind w:left="5" w:right="4"/>
              <w:jc w:val="center"/>
              <w:rPr>
                <w:rFonts w:ascii="Times New Roman" w:hAnsi="Times New Roman"/>
                <w:b/>
                <w:color w:val="000000"/>
                <w:sz w:val="24"/>
                <w:szCs w:val="24"/>
              </w:rPr>
            </w:pPr>
            <w:r w:rsidRPr="00E30EEB">
              <w:rPr>
                <w:rFonts w:ascii="Times New Roman" w:hAnsi="Times New Roman"/>
                <w:b/>
                <w:color w:val="000000"/>
                <w:sz w:val="24"/>
                <w:szCs w:val="24"/>
              </w:rPr>
              <w:t>вим.</w:t>
            </w:r>
          </w:p>
        </w:tc>
        <w:tc>
          <w:tcPr>
            <w:tcW w:w="812" w:type="dxa"/>
          </w:tcPr>
          <w:p w:rsidR="00C876EA" w:rsidRPr="00E30EEB" w:rsidRDefault="00C876EA" w:rsidP="005A0902">
            <w:pPr>
              <w:adjustRightInd w:val="0"/>
              <w:ind w:left="5" w:right="4"/>
              <w:jc w:val="center"/>
              <w:rPr>
                <w:rFonts w:ascii="Times New Roman" w:hAnsi="Times New Roman"/>
                <w:b/>
                <w:color w:val="000000"/>
                <w:sz w:val="24"/>
                <w:szCs w:val="24"/>
              </w:rPr>
            </w:pPr>
            <w:r w:rsidRPr="00E30EEB">
              <w:rPr>
                <w:rFonts w:ascii="Times New Roman" w:hAnsi="Times New Roman"/>
                <w:b/>
                <w:color w:val="000000"/>
                <w:sz w:val="24"/>
                <w:szCs w:val="24"/>
              </w:rPr>
              <w:t>К-сть</w:t>
            </w:r>
          </w:p>
        </w:tc>
        <w:tc>
          <w:tcPr>
            <w:tcW w:w="1379" w:type="dxa"/>
          </w:tcPr>
          <w:p w:rsidR="00C876EA" w:rsidRPr="00E30EEB" w:rsidRDefault="00C876EA" w:rsidP="005A0902">
            <w:pPr>
              <w:adjustRightInd w:val="0"/>
              <w:ind w:left="5" w:right="4"/>
              <w:jc w:val="center"/>
              <w:rPr>
                <w:rFonts w:ascii="Times New Roman" w:hAnsi="Times New Roman"/>
                <w:b/>
                <w:color w:val="000000"/>
                <w:sz w:val="24"/>
                <w:szCs w:val="24"/>
              </w:rPr>
            </w:pPr>
            <w:proofErr w:type="gramStart"/>
            <w:r w:rsidRPr="00E30EEB">
              <w:rPr>
                <w:rFonts w:ascii="Times New Roman" w:hAnsi="Times New Roman"/>
                <w:b/>
                <w:color w:val="000000"/>
                <w:sz w:val="24"/>
                <w:szCs w:val="24"/>
              </w:rPr>
              <w:t>Ц</w:t>
            </w:r>
            <w:proofErr w:type="gramEnd"/>
            <w:r w:rsidRPr="00E30EEB">
              <w:rPr>
                <w:rFonts w:ascii="Times New Roman" w:hAnsi="Times New Roman"/>
                <w:b/>
                <w:color w:val="000000"/>
                <w:sz w:val="24"/>
                <w:szCs w:val="24"/>
              </w:rPr>
              <w:t xml:space="preserve">іна за одиницю, грн. </w:t>
            </w:r>
          </w:p>
          <w:p w:rsidR="00C876EA" w:rsidRPr="00E30EEB" w:rsidRDefault="00C876EA" w:rsidP="005A0902">
            <w:pPr>
              <w:adjustRightInd w:val="0"/>
              <w:ind w:left="5" w:right="4"/>
              <w:jc w:val="center"/>
              <w:rPr>
                <w:rFonts w:ascii="Times New Roman" w:hAnsi="Times New Roman"/>
                <w:b/>
                <w:color w:val="000000"/>
                <w:sz w:val="24"/>
                <w:szCs w:val="24"/>
              </w:rPr>
            </w:pPr>
            <w:r w:rsidRPr="00E30EEB">
              <w:rPr>
                <w:rFonts w:ascii="Times New Roman" w:hAnsi="Times New Roman"/>
                <w:b/>
                <w:color w:val="000000"/>
                <w:sz w:val="24"/>
                <w:szCs w:val="24"/>
              </w:rPr>
              <w:t>з ПДВ</w:t>
            </w:r>
          </w:p>
        </w:tc>
        <w:tc>
          <w:tcPr>
            <w:tcW w:w="1379" w:type="dxa"/>
          </w:tcPr>
          <w:p w:rsidR="00C876EA" w:rsidRPr="00E30EEB" w:rsidRDefault="00C876EA" w:rsidP="005A0902">
            <w:pPr>
              <w:adjustRightInd w:val="0"/>
              <w:ind w:left="5" w:right="4"/>
              <w:jc w:val="center"/>
              <w:rPr>
                <w:rFonts w:ascii="Times New Roman" w:hAnsi="Times New Roman"/>
                <w:b/>
                <w:color w:val="000000"/>
                <w:sz w:val="24"/>
                <w:szCs w:val="24"/>
              </w:rPr>
            </w:pPr>
            <w:r w:rsidRPr="00E30EEB">
              <w:rPr>
                <w:rFonts w:ascii="Times New Roman" w:hAnsi="Times New Roman"/>
                <w:b/>
                <w:color w:val="000000"/>
                <w:sz w:val="24"/>
                <w:szCs w:val="24"/>
              </w:rPr>
              <w:t>Вартість, грн.</w:t>
            </w:r>
          </w:p>
          <w:p w:rsidR="00C876EA" w:rsidRPr="00E30EEB" w:rsidRDefault="00C876EA" w:rsidP="005A0902">
            <w:pPr>
              <w:adjustRightInd w:val="0"/>
              <w:ind w:left="5" w:right="4"/>
              <w:jc w:val="center"/>
              <w:rPr>
                <w:rFonts w:ascii="Times New Roman" w:hAnsi="Times New Roman"/>
                <w:b/>
                <w:color w:val="000000"/>
                <w:sz w:val="24"/>
                <w:szCs w:val="24"/>
              </w:rPr>
            </w:pPr>
            <w:r>
              <w:rPr>
                <w:rFonts w:ascii="Times New Roman" w:hAnsi="Times New Roman"/>
                <w:b/>
                <w:color w:val="000000"/>
                <w:sz w:val="24"/>
                <w:szCs w:val="24"/>
              </w:rPr>
              <w:t xml:space="preserve"> </w:t>
            </w:r>
            <w:r w:rsidRPr="00E30EEB">
              <w:rPr>
                <w:rFonts w:ascii="Times New Roman" w:hAnsi="Times New Roman"/>
                <w:b/>
                <w:color w:val="000000"/>
                <w:sz w:val="24"/>
                <w:szCs w:val="24"/>
              </w:rPr>
              <w:t>з ПДВ</w:t>
            </w:r>
          </w:p>
        </w:tc>
      </w:tr>
      <w:tr w:rsidR="00C876EA" w:rsidRPr="009E554D" w:rsidTr="005A0902">
        <w:trPr>
          <w:trHeight w:val="70"/>
        </w:trPr>
        <w:tc>
          <w:tcPr>
            <w:tcW w:w="529" w:type="dxa"/>
          </w:tcPr>
          <w:p w:rsidR="00C876EA" w:rsidRPr="009E554D" w:rsidRDefault="00C876EA" w:rsidP="005A0902">
            <w:pPr>
              <w:adjustRightInd w:val="0"/>
              <w:jc w:val="center"/>
              <w:rPr>
                <w:rFonts w:ascii="Times New Roman" w:hAnsi="Times New Roman"/>
                <w:color w:val="000000"/>
              </w:rPr>
            </w:pPr>
            <w:r w:rsidRPr="009E554D">
              <w:rPr>
                <w:rFonts w:ascii="Times New Roman" w:hAnsi="Times New Roman"/>
                <w:color w:val="000000"/>
              </w:rPr>
              <w:t>1</w:t>
            </w:r>
          </w:p>
        </w:tc>
        <w:tc>
          <w:tcPr>
            <w:tcW w:w="3968" w:type="dxa"/>
          </w:tcPr>
          <w:p w:rsidR="00C876EA" w:rsidRPr="007D1B3B" w:rsidRDefault="00C876EA" w:rsidP="005A0902">
            <w:pPr>
              <w:adjustRightInd w:val="0"/>
              <w:ind w:right="4"/>
              <w:rPr>
                <w:rFonts w:ascii="Times New Roman" w:hAnsi="Times New Roman"/>
                <w:bCs/>
                <w:color w:val="000000"/>
              </w:rPr>
            </w:pPr>
            <w:r w:rsidRPr="001D2004">
              <w:rPr>
                <w:rStyle w:val="qacpvname"/>
                <w:rFonts w:ascii="Times New Roman" w:hAnsi="Times New Roman"/>
                <w:b/>
                <w:sz w:val="24"/>
                <w:szCs w:val="24"/>
              </w:rPr>
              <w:t>Деревина дров'яна НП хвойної породи</w:t>
            </w:r>
          </w:p>
        </w:tc>
        <w:tc>
          <w:tcPr>
            <w:tcW w:w="1237" w:type="dxa"/>
          </w:tcPr>
          <w:p w:rsidR="00C876EA" w:rsidRPr="009E554D" w:rsidRDefault="00C876EA" w:rsidP="005A0902">
            <w:pPr>
              <w:adjustRightInd w:val="0"/>
              <w:jc w:val="center"/>
              <w:rPr>
                <w:rFonts w:ascii="Times New Roman" w:hAnsi="Times New Roman"/>
              </w:rPr>
            </w:pPr>
            <w:r>
              <w:rPr>
                <w:rFonts w:ascii="Times New Roman" w:hAnsi="Times New Roman"/>
              </w:rPr>
              <w:t>м</w:t>
            </w:r>
            <w:proofErr w:type="gramStart"/>
            <w:r>
              <w:rPr>
                <w:rFonts w:ascii="Times New Roman" w:hAnsi="Times New Roman"/>
              </w:rPr>
              <w:t>.к</w:t>
            </w:r>
            <w:proofErr w:type="gramEnd"/>
            <w:r>
              <w:rPr>
                <w:rFonts w:ascii="Times New Roman" w:hAnsi="Times New Roman"/>
              </w:rPr>
              <w:t>уб</w:t>
            </w:r>
          </w:p>
        </w:tc>
        <w:tc>
          <w:tcPr>
            <w:tcW w:w="812" w:type="dxa"/>
          </w:tcPr>
          <w:p w:rsidR="00C876EA" w:rsidRPr="00C876EA" w:rsidRDefault="00C876EA" w:rsidP="005A0902">
            <w:pPr>
              <w:adjustRightInd w:val="0"/>
              <w:jc w:val="center"/>
              <w:rPr>
                <w:rFonts w:ascii="Times New Roman" w:hAnsi="Times New Roman"/>
                <w:lang w:val="uk-UA"/>
              </w:rPr>
            </w:pPr>
            <w:r>
              <w:rPr>
                <w:rFonts w:ascii="Times New Roman" w:hAnsi="Times New Roman"/>
                <w:lang w:val="uk-UA"/>
              </w:rPr>
              <w:t>180</w:t>
            </w:r>
          </w:p>
        </w:tc>
        <w:tc>
          <w:tcPr>
            <w:tcW w:w="1379" w:type="dxa"/>
          </w:tcPr>
          <w:p w:rsidR="00C876EA" w:rsidRPr="003F7E85" w:rsidRDefault="00C876EA" w:rsidP="005A0902">
            <w:pPr>
              <w:adjustRightInd w:val="0"/>
              <w:rPr>
                <w:rFonts w:ascii="Times New Roman" w:hAnsi="Times New Roman"/>
              </w:rPr>
            </w:pPr>
          </w:p>
        </w:tc>
        <w:tc>
          <w:tcPr>
            <w:tcW w:w="1379" w:type="dxa"/>
          </w:tcPr>
          <w:p w:rsidR="00C876EA" w:rsidRPr="009E554D" w:rsidRDefault="00C876EA" w:rsidP="005A0902">
            <w:pPr>
              <w:adjustRightInd w:val="0"/>
              <w:jc w:val="center"/>
              <w:rPr>
                <w:rFonts w:ascii="Times New Roman" w:hAnsi="Times New Roman"/>
              </w:rPr>
            </w:pPr>
          </w:p>
        </w:tc>
      </w:tr>
      <w:tr w:rsidR="00C876EA" w:rsidRPr="009E554D" w:rsidTr="005A0902">
        <w:trPr>
          <w:trHeight w:val="70"/>
        </w:trPr>
        <w:tc>
          <w:tcPr>
            <w:tcW w:w="529" w:type="dxa"/>
          </w:tcPr>
          <w:p w:rsidR="00C876EA" w:rsidRPr="009E554D" w:rsidRDefault="00C876EA" w:rsidP="005A0902">
            <w:pPr>
              <w:adjustRightInd w:val="0"/>
              <w:jc w:val="center"/>
              <w:rPr>
                <w:rFonts w:ascii="Times New Roman" w:hAnsi="Times New Roman"/>
                <w:color w:val="000000"/>
              </w:rPr>
            </w:pPr>
          </w:p>
        </w:tc>
        <w:tc>
          <w:tcPr>
            <w:tcW w:w="3968" w:type="dxa"/>
          </w:tcPr>
          <w:p w:rsidR="00C876EA" w:rsidRPr="008C7D67" w:rsidRDefault="00C876EA" w:rsidP="005A0902">
            <w:pPr>
              <w:adjustRightInd w:val="0"/>
              <w:ind w:right="4"/>
              <w:jc w:val="center"/>
              <w:rPr>
                <w:rFonts w:ascii="Times New Roman" w:hAnsi="Times New Roman"/>
                <w:bCs/>
                <w:color w:val="000000"/>
                <w:sz w:val="24"/>
                <w:szCs w:val="24"/>
              </w:rPr>
            </w:pPr>
          </w:p>
        </w:tc>
        <w:tc>
          <w:tcPr>
            <w:tcW w:w="1237" w:type="dxa"/>
          </w:tcPr>
          <w:p w:rsidR="00C876EA" w:rsidRPr="008C7D67" w:rsidRDefault="00C876EA" w:rsidP="005A0902">
            <w:pPr>
              <w:adjustRightInd w:val="0"/>
              <w:jc w:val="center"/>
              <w:rPr>
                <w:rFonts w:ascii="Times New Roman" w:hAnsi="Times New Roman"/>
                <w:sz w:val="24"/>
                <w:szCs w:val="24"/>
              </w:rPr>
            </w:pPr>
          </w:p>
        </w:tc>
        <w:tc>
          <w:tcPr>
            <w:tcW w:w="812" w:type="dxa"/>
          </w:tcPr>
          <w:p w:rsidR="00C876EA" w:rsidRPr="008C7D67" w:rsidRDefault="00C876EA" w:rsidP="005A0902">
            <w:pPr>
              <w:adjustRightInd w:val="0"/>
              <w:jc w:val="center"/>
              <w:rPr>
                <w:rFonts w:ascii="Times New Roman" w:hAnsi="Times New Roman"/>
                <w:sz w:val="24"/>
                <w:szCs w:val="24"/>
              </w:rPr>
            </w:pPr>
          </w:p>
        </w:tc>
        <w:tc>
          <w:tcPr>
            <w:tcW w:w="1379" w:type="dxa"/>
          </w:tcPr>
          <w:p w:rsidR="00C876EA" w:rsidRPr="009E554D" w:rsidRDefault="00C876EA" w:rsidP="005A0902">
            <w:pPr>
              <w:adjustRightInd w:val="0"/>
              <w:jc w:val="center"/>
              <w:rPr>
                <w:rFonts w:ascii="Times New Roman" w:hAnsi="Times New Roman"/>
              </w:rPr>
            </w:pPr>
          </w:p>
        </w:tc>
        <w:tc>
          <w:tcPr>
            <w:tcW w:w="1379" w:type="dxa"/>
          </w:tcPr>
          <w:p w:rsidR="00C876EA" w:rsidRPr="009E554D" w:rsidRDefault="00C876EA" w:rsidP="005A0902">
            <w:pPr>
              <w:adjustRightInd w:val="0"/>
              <w:jc w:val="center"/>
              <w:rPr>
                <w:rFonts w:ascii="Times New Roman" w:hAnsi="Times New Roman"/>
              </w:rPr>
            </w:pPr>
          </w:p>
        </w:tc>
      </w:tr>
      <w:tr w:rsidR="00C876EA" w:rsidRPr="0036266D" w:rsidTr="005A0902">
        <w:tblPrEx>
          <w:tblCellMar>
            <w:left w:w="108" w:type="dxa"/>
            <w:right w:w="108" w:type="dxa"/>
          </w:tblCellMar>
          <w:tblLook w:val="04A0"/>
        </w:tblPrEx>
        <w:tc>
          <w:tcPr>
            <w:tcW w:w="7925" w:type="dxa"/>
            <w:gridSpan w:val="5"/>
          </w:tcPr>
          <w:p w:rsidR="00C876EA" w:rsidRPr="0036266D" w:rsidRDefault="00C876EA" w:rsidP="005A0902">
            <w:pPr>
              <w:rPr>
                <w:rFonts w:ascii="Times New Roman" w:eastAsia="Times New Roman" w:hAnsi="Times New Roman"/>
                <w:b/>
                <w:bCs/>
                <w:i/>
                <w:sz w:val="24"/>
                <w:szCs w:val="24"/>
              </w:rPr>
            </w:pPr>
            <w:r>
              <w:rPr>
                <w:rFonts w:ascii="Times New Roman" w:eastAsia="Times New Roman" w:hAnsi="Times New Roman"/>
                <w:b/>
                <w:bCs/>
                <w:i/>
                <w:sz w:val="24"/>
                <w:szCs w:val="24"/>
              </w:rPr>
              <w:t>Вартість</w:t>
            </w:r>
            <w:r w:rsidRPr="0036266D">
              <w:rPr>
                <w:rFonts w:ascii="Times New Roman" w:eastAsia="Times New Roman" w:hAnsi="Times New Roman"/>
                <w:b/>
                <w:bCs/>
                <w:i/>
                <w:sz w:val="24"/>
                <w:szCs w:val="24"/>
              </w:rPr>
              <w:t xml:space="preserve">, </w:t>
            </w:r>
            <w:r>
              <w:rPr>
                <w:rFonts w:ascii="Times New Roman" w:eastAsia="Times New Roman" w:hAnsi="Times New Roman"/>
                <w:b/>
                <w:bCs/>
                <w:i/>
                <w:sz w:val="24"/>
                <w:szCs w:val="24"/>
              </w:rPr>
              <w:t>грн. без</w:t>
            </w:r>
            <w:r w:rsidRPr="0036266D">
              <w:rPr>
                <w:rFonts w:ascii="Times New Roman" w:eastAsia="Times New Roman" w:hAnsi="Times New Roman"/>
                <w:b/>
                <w:bCs/>
                <w:i/>
                <w:sz w:val="24"/>
                <w:szCs w:val="24"/>
              </w:rPr>
              <w:t xml:space="preserve"> ПДВ</w:t>
            </w:r>
          </w:p>
        </w:tc>
        <w:tc>
          <w:tcPr>
            <w:tcW w:w="1379" w:type="dxa"/>
          </w:tcPr>
          <w:p w:rsidR="00C876EA" w:rsidRPr="003F7E85" w:rsidRDefault="00C876EA" w:rsidP="005A0902">
            <w:pPr>
              <w:jc w:val="center"/>
              <w:rPr>
                <w:rFonts w:ascii="Times New Roman" w:eastAsia="Times New Roman" w:hAnsi="Times New Roman"/>
                <w:b/>
                <w:bCs/>
                <w:i/>
                <w:sz w:val="24"/>
                <w:szCs w:val="24"/>
              </w:rPr>
            </w:pPr>
          </w:p>
        </w:tc>
      </w:tr>
      <w:tr w:rsidR="00C876EA" w:rsidRPr="0036266D" w:rsidTr="005A0902">
        <w:tblPrEx>
          <w:tblCellMar>
            <w:left w:w="108" w:type="dxa"/>
            <w:right w:w="108" w:type="dxa"/>
          </w:tblCellMar>
          <w:tblLook w:val="04A0"/>
        </w:tblPrEx>
        <w:tc>
          <w:tcPr>
            <w:tcW w:w="7925" w:type="dxa"/>
            <w:gridSpan w:val="5"/>
          </w:tcPr>
          <w:p w:rsidR="00C876EA" w:rsidRPr="00E30EEB" w:rsidRDefault="00C876EA" w:rsidP="005A0902">
            <w:pPr>
              <w:rPr>
                <w:rFonts w:ascii="Times New Roman" w:eastAsia="Times New Roman" w:hAnsi="Times New Roman"/>
                <w:b/>
                <w:bCs/>
                <w:i/>
                <w:sz w:val="24"/>
                <w:szCs w:val="24"/>
              </w:rPr>
            </w:pPr>
            <w:proofErr w:type="gramStart"/>
            <w:r w:rsidRPr="0036266D">
              <w:rPr>
                <w:rFonts w:ascii="Times New Roman" w:eastAsia="Times New Roman" w:hAnsi="Times New Roman"/>
                <w:b/>
                <w:bCs/>
                <w:i/>
                <w:sz w:val="24"/>
                <w:szCs w:val="24"/>
              </w:rPr>
              <w:t>в</w:t>
            </w:r>
            <w:proofErr w:type="gramEnd"/>
            <w:r w:rsidRPr="0036266D">
              <w:rPr>
                <w:rFonts w:ascii="Times New Roman" w:eastAsia="Times New Roman" w:hAnsi="Times New Roman"/>
                <w:b/>
                <w:bCs/>
                <w:i/>
                <w:sz w:val="24"/>
                <w:szCs w:val="24"/>
              </w:rPr>
              <w:t xml:space="preserve"> тому числі ПДВ</w:t>
            </w:r>
            <w:r>
              <w:rPr>
                <w:rFonts w:ascii="Times New Roman" w:eastAsia="Times New Roman" w:hAnsi="Times New Roman"/>
                <w:b/>
                <w:bCs/>
                <w:i/>
                <w:sz w:val="24"/>
                <w:szCs w:val="24"/>
              </w:rPr>
              <w:t xml:space="preserve"> (за наявності)</w:t>
            </w:r>
          </w:p>
        </w:tc>
        <w:tc>
          <w:tcPr>
            <w:tcW w:w="1379" w:type="dxa"/>
          </w:tcPr>
          <w:p w:rsidR="00C876EA" w:rsidRPr="00C654EC" w:rsidRDefault="00C876EA" w:rsidP="005A0902">
            <w:pPr>
              <w:jc w:val="center"/>
              <w:rPr>
                <w:rFonts w:ascii="Times New Roman" w:eastAsia="Times New Roman" w:hAnsi="Times New Roman"/>
                <w:b/>
                <w:bCs/>
                <w:i/>
                <w:sz w:val="24"/>
                <w:szCs w:val="24"/>
              </w:rPr>
            </w:pPr>
          </w:p>
        </w:tc>
      </w:tr>
      <w:tr w:rsidR="00C876EA" w:rsidRPr="0036266D" w:rsidTr="005A0902">
        <w:tblPrEx>
          <w:tblCellMar>
            <w:left w:w="108" w:type="dxa"/>
            <w:right w:w="108" w:type="dxa"/>
          </w:tblCellMar>
          <w:tblLook w:val="04A0"/>
        </w:tblPrEx>
        <w:tc>
          <w:tcPr>
            <w:tcW w:w="7925" w:type="dxa"/>
            <w:gridSpan w:val="5"/>
          </w:tcPr>
          <w:p w:rsidR="00C876EA" w:rsidRPr="00C654EC" w:rsidRDefault="00C876EA" w:rsidP="005A0902">
            <w:pPr>
              <w:rPr>
                <w:rFonts w:ascii="Times New Roman" w:eastAsia="Times New Roman" w:hAnsi="Times New Roman"/>
                <w:b/>
                <w:bCs/>
                <w:i/>
                <w:sz w:val="24"/>
                <w:szCs w:val="24"/>
              </w:rPr>
            </w:pPr>
            <w:r>
              <w:rPr>
                <w:rFonts w:ascii="Times New Roman" w:eastAsia="Times New Roman" w:hAnsi="Times New Roman"/>
                <w:b/>
                <w:bCs/>
                <w:i/>
                <w:sz w:val="24"/>
                <w:szCs w:val="24"/>
              </w:rPr>
              <w:t>Загальна вартість з ПДВ</w:t>
            </w:r>
            <w:proofErr w:type="gramStart"/>
            <w:r>
              <w:rPr>
                <w:rFonts w:ascii="Times New Roman" w:eastAsia="Times New Roman" w:hAnsi="Times New Roman"/>
                <w:b/>
                <w:bCs/>
                <w:i/>
                <w:sz w:val="24"/>
                <w:szCs w:val="24"/>
              </w:rPr>
              <w:t>,г</w:t>
            </w:r>
            <w:proofErr w:type="gramEnd"/>
            <w:r>
              <w:rPr>
                <w:rFonts w:ascii="Times New Roman" w:eastAsia="Times New Roman" w:hAnsi="Times New Roman"/>
                <w:b/>
                <w:bCs/>
                <w:i/>
                <w:sz w:val="24"/>
                <w:szCs w:val="24"/>
              </w:rPr>
              <w:t>рн..</w:t>
            </w:r>
          </w:p>
        </w:tc>
        <w:tc>
          <w:tcPr>
            <w:tcW w:w="1379" w:type="dxa"/>
          </w:tcPr>
          <w:p w:rsidR="00C876EA" w:rsidRDefault="00C876EA" w:rsidP="005A0902">
            <w:pPr>
              <w:jc w:val="center"/>
              <w:rPr>
                <w:rFonts w:ascii="Times New Roman" w:eastAsia="Times New Roman" w:hAnsi="Times New Roman"/>
                <w:b/>
                <w:bCs/>
                <w:i/>
                <w:sz w:val="24"/>
                <w:szCs w:val="24"/>
              </w:rPr>
            </w:pPr>
          </w:p>
        </w:tc>
      </w:tr>
    </w:tbl>
    <w:p w:rsidR="00C876EA" w:rsidRDefault="00C876EA" w:rsidP="00C876EA">
      <w:pPr>
        <w:tabs>
          <w:tab w:val="left" w:pos="0"/>
        </w:tabs>
        <w:autoSpaceDE w:val="0"/>
        <w:autoSpaceDN w:val="0"/>
        <w:jc w:val="center"/>
        <w:rPr>
          <w:rFonts w:ascii="Times New Roman" w:hAnsi="Times New Roman"/>
          <w:color w:val="000000"/>
          <w:sz w:val="24"/>
          <w:szCs w:val="24"/>
        </w:rPr>
      </w:pPr>
    </w:p>
    <w:p w:rsidR="00C876EA" w:rsidRDefault="00C876EA" w:rsidP="00C876EA">
      <w:pPr>
        <w:rPr>
          <w:rFonts w:ascii="Times New Roman" w:hAnsi="Times New Roman"/>
          <w:sz w:val="24"/>
          <w:szCs w:val="24"/>
        </w:rPr>
      </w:pPr>
      <w:r w:rsidRPr="0074109C">
        <w:rPr>
          <w:rFonts w:ascii="Times New Roman" w:hAnsi="Times New Roman"/>
          <w:sz w:val="24"/>
          <w:szCs w:val="24"/>
        </w:rPr>
        <w:t xml:space="preserve">Всього на суму: </w:t>
      </w:r>
      <w:r>
        <w:t>_________________ грн з ПДВ</w:t>
      </w:r>
    </w:p>
    <w:p w:rsidR="00C876EA" w:rsidRPr="0074109C" w:rsidRDefault="00C876EA" w:rsidP="00C876EA">
      <w:pPr>
        <w:rPr>
          <w:rFonts w:ascii="Times New Roman" w:hAnsi="Times New Roman"/>
          <w:sz w:val="24"/>
          <w:szCs w:val="24"/>
        </w:rPr>
      </w:pPr>
    </w:p>
    <w:p w:rsidR="00C876EA" w:rsidRPr="003F7E85" w:rsidRDefault="00C876EA" w:rsidP="00C876EA">
      <w:pPr>
        <w:rPr>
          <w:rFonts w:ascii="Times New Roman" w:hAnsi="Times New Roman"/>
          <w:sz w:val="24"/>
          <w:szCs w:val="24"/>
        </w:rPr>
      </w:pPr>
      <w:r w:rsidRPr="0074109C">
        <w:rPr>
          <w:rFonts w:ascii="Times New Roman" w:hAnsi="Times New Roman"/>
          <w:sz w:val="24"/>
          <w:szCs w:val="24"/>
        </w:rPr>
        <w:t xml:space="preserve">Сума прописом: </w:t>
      </w:r>
    </w:p>
    <w:p w:rsidR="00C876EA" w:rsidRDefault="00C876EA" w:rsidP="00C876EA">
      <w:pPr>
        <w:jc w:val="center"/>
        <w:rPr>
          <w:rFonts w:ascii="Times New Roman" w:eastAsia="Times New Roman" w:hAnsi="Times New Roman"/>
          <w:b/>
          <w:sz w:val="24"/>
          <w:szCs w:val="24"/>
          <w:lang w:val="uk-UA"/>
        </w:rPr>
      </w:pPr>
    </w:p>
    <w:p w:rsidR="002B1E9B" w:rsidRPr="002B1E9B" w:rsidRDefault="002B1E9B" w:rsidP="00C876EA">
      <w:pPr>
        <w:jc w:val="center"/>
        <w:rPr>
          <w:rFonts w:ascii="Times New Roman" w:eastAsia="Times New Roman" w:hAnsi="Times New Roman"/>
          <w:b/>
          <w:sz w:val="24"/>
          <w:szCs w:val="24"/>
          <w:lang w:val="uk-UA"/>
        </w:rPr>
      </w:pPr>
    </w:p>
    <w:p w:rsidR="00C876EA" w:rsidRDefault="00C876EA" w:rsidP="006C4673">
      <w:pPr>
        <w:jc w:val="center"/>
        <w:rPr>
          <w:b/>
          <w:lang w:val="uk-UA"/>
        </w:rPr>
      </w:pPr>
    </w:p>
    <w:p w:rsidR="00C876EA" w:rsidRDefault="00C876EA" w:rsidP="006C4673">
      <w:pPr>
        <w:jc w:val="center"/>
        <w:rPr>
          <w:b/>
          <w:lang w:val="uk-UA"/>
        </w:rPr>
      </w:pPr>
    </w:p>
    <w:p w:rsidR="00C876EA" w:rsidRDefault="00C876EA" w:rsidP="006C4673">
      <w:pPr>
        <w:jc w:val="center"/>
        <w:rPr>
          <w:b/>
          <w:lang w:val="uk-UA"/>
        </w:rPr>
      </w:pPr>
    </w:p>
    <w:p w:rsidR="00C876EA" w:rsidRDefault="00C876EA" w:rsidP="006C4673">
      <w:pPr>
        <w:jc w:val="center"/>
        <w:rPr>
          <w:b/>
          <w:lang w:val="uk-UA"/>
        </w:rPr>
      </w:pPr>
    </w:p>
    <w:tbl>
      <w:tblPr>
        <w:tblW w:w="0" w:type="auto"/>
        <w:tblInd w:w="108" w:type="dxa"/>
        <w:tblLayout w:type="fixed"/>
        <w:tblLook w:val="0000"/>
      </w:tblPr>
      <w:tblGrid>
        <w:gridCol w:w="4422"/>
        <w:gridCol w:w="398"/>
        <w:gridCol w:w="4661"/>
      </w:tblGrid>
      <w:tr w:rsidR="00C876EA" w:rsidTr="005A0902">
        <w:tc>
          <w:tcPr>
            <w:tcW w:w="4422" w:type="dxa"/>
            <w:tcBorders>
              <w:top w:val="single" w:sz="4" w:space="0" w:color="000000"/>
              <w:left w:val="single" w:sz="4" w:space="0" w:color="000000"/>
              <w:bottom w:val="single" w:sz="6" w:space="0" w:color="000000"/>
            </w:tcBorders>
            <w:shd w:val="clear" w:color="auto" w:fill="auto"/>
          </w:tcPr>
          <w:p w:rsidR="00C876EA" w:rsidRPr="00587830" w:rsidRDefault="00C876EA" w:rsidP="005A0902">
            <w:pPr>
              <w:jc w:val="center"/>
              <w:rPr>
                <w:rFonts w:ascii="Times New Roman" w:hAnsi="Times New Roman"/>
              </w:rPr>
            </w:pPr>
            <w:r w:rsidRPr="00587830">
              <w:rPr>
                <w:rFonts w:ascii="Times New Roman" w:hAnsi="Times New Roman"/>
                <w:b/>
              </w:rPr>
              <w:t>Покупець:</w:t>
            </w:r>
          </w:p>
        </w:tc>
        <w:tc>
          <w:tcPr>
            <w:tcW w:w="398" w:type="dxa"/>
            <w:tcBorders>
              <w:left w:val="single" w:sz="4" w:space="0" w:color="000000"/>
            </w:tcBorders>
            <w:shd w:val="clear" w:color="auto" w:fill="auto"/>
          </w:tcPr>
          <w:p w:rsidR="00C876EA" w:rsidRPr="00587830" w:rsidRDefault="00C876EA" w:rsidP="005A0902">
            <w:pPr>
              <w:snapToGrid w:val="0"/>
              <w:jc w:val="center"/>
              <w:rPr>
                <w:rFonts w:ascii="Times New Roman" w:hAnsi="Times New Roman"/>
                <w:b/>
              </w:rPr>
            </w:pPr>
          </w:p>
        </w:tc>
        <w:tc>
          <w:tcPr>
            <w:tcW w:w="4661" w:type="dxa"/>
            <w:tcBorders>
              <w:top w:val="single" w:sz="4" w:space="0" w:color="000000"/>
              <w:left w:val="single" w:sz="4" w:space="0" w:color="000000"/>
              <w:bottom w:val="single" w:sz="6" w:space="0" w:color="000000"/>
              <w:right w:val="single" w:sz="4" w:space="0" w:color="000000"/>
            </w:tcBorders>
            <w:shd w:val="clear" w:color="auto" w:fill="auto"/>
          </w:tcPr>
          <w:p w:rsidR="00C876EA" w:rsidRPr="00587830" w:rsidRDefault="00C876EA" w:rsidP="005A0902">
            <w:pPr>
              <w:jc w:val="center"/>
              <w:rPr>
                <w:rFonts w:ascii="Times New Roman" w:hAnsi="Times New Roman"/>
              </w:rPr>
            </w:pPr>
            <w:r w:rsidRPr="00587830">
              <w:rPr>
                <w:rFonts w:ascii="Times New Roman" w:hAnsi="Times New Roman"/>
                <w:b/>
              </w:rPr>
              <w:t>Постачальник:</w:t>
            </w:r>
          </w:p>
        </w:tc>
      </w:tr>
      <w:tr w:rsidR="00C876EA" w:rsidTr="005A0902">
        <w:tc>
          <w:tcPr>
            <w:tcW w:w="4422" w:type="dxa"/>
            <w:tcBorders>
              <w:top w:val="single" w:sz="6" w:space="0" w:color="000000"/>
              <w:left w:val="single" w:sz="4" w:space="0" w:color="000000"/>
              <w:bottom w:val="single" w:sz="6" w:space="0" w:color="000000"/>
            </w:tcBorders>
            <w:shd w:val="clear" w:color="auto" w:fill="auto"/>
          </w:tcPr>
          <w:p w:rsidR="00C876EA" w:rsidRPr="00587830" w:rsidRDefault="00C876EA" w:rsidP="005A0902">
            <w:pPr>
              <w:snapToGrid w:val="0"/>
              <w:jc w:val="center"/>
              <w:rPr>
                <w:rFonts w:ascii="Times New Roman" w:hAnsi="Times New Roman"/>
                <w:b/>
                <w:bCs/>
              </w:rPr>
            </w:pPr>
          </w:p>
          <w:p w:rsidR="00C876EA" w:rsidRPr="00587830" w:rsidRDefault="00C876EA" w:rsidP="005A0902">
            <w:pPr>
              <w:snapToGrid w:val="0"/>
              <w:jc w:val="center"/>
              <w:rPr>
                <w:rFonts w:ascii="Times New Roman" w:hAnsi="Times New Roman"/>
                <w:b/>
                <w:bCs/>
              </w:rPr>
            </w:pPr>
            <w:r w:rsidRPr="00587830">
              <w:rPr>
                <w:rFonts w:ascii="Times New Roman" w:hAnsi="Times New Roman"/>
                <w:b/>
                <w:sz w:val="18"/>
                <w:szCs w:val="18"/>
                <w:shd w:val="clear" w:color="auto" w:fill="F5F5F5"/>
              </w:rPr>
              <w:t xml:space="preserve">Киселицький </w:t>
            </w:r>
            <w:r>
              <w:rPr>
                <w:rFonts w:ascii="Times New Roman" w:hAnsi="Times New Roman"/>
                <w:b/>
                <w:sz w:val="18"/>
                <w:szCs w:val="18"/>
                <w:shd w:val="clear" w:color="auto" w:fill="F5F5F5"/>
                <w:lang w:val="uk-UA"/>
              </w:rPr>
              <w:t>ліцей</w:t>
            </w:r>
            <w:r w:rsidRPr="00587830">
              <w:rPr>
                <w:rFonts w:ascii="Times New Roman" w:hAnsi="Times New Roman"/>
                <w:b/>
                <w:sz w:val="18"/>
                <w:szCs w:val="18"/>
                <w:shd w:val="clear" w:color="auto" w:fill="F5F5F5"/>
              </w:rPr>
              <w:t xml:space="preserve"> Путильської селищної ради </w:t>
            </w:r>
          </w:p>
          <w:p w:rsidR="00C876EA" w:rsidRPr="00587830" w:rsidRDefault="00C876EA" w:rsidP="005A0902">
            <w:pPr>
              <w:snapToGrid w:val="0"/>
              <w:jc w:val="center"/>
              <w:rPr>
                <w:rFonts w:ascii="Times New Roman" w:hAnsi="Times New Roman"/>
              </w:rPr>
            </w:pPr>
          </w:p>
        </w:tc>
        <w:tc>
          <w:tcPr>
            <w:tcW w:w="398" w:type="dxa"/>
            <w:tcBorders>
              <w:left w:val="single" w:sz="4" w:space="0" w:color="000000"/>
            </w:tcBorders>
            <w:shd w:val="clear" w:color="auto" w:fill="auto"/>
          </w:tcPr>
          <w:p w:rsidR="00C876EA" w:rsidRPr="00587830" w:rsidRDefault="00C876EA" w:rsidP="005A0902">
            <w:pPr>
              <w:snapToGrid w:val="0"/>
              <w:jc w:val="center"/>
              <w:rPr>
                <w:rFonts w:ascii="Times New Roman" w:hAnsi="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C876EA" w:rsidRPr="00587830" w:rsidRDefault="00C876EA" w:rsidP="005A0902">
            <w:pPr>
              <w:widowControl w:val="0"/>
              <w:autoSpaceDE w:val="0"/>
              <w:jc w:val="center"/>
              <w:rPr>
                <w:rFonts w:ascii="Times New Roman" w:hAnsi="Times New Roman"/>
              </w:rPr>
            </w:pPr>
            <w:r w:rsidRPr="00587830">
              <w:rPr>
                <w:rFonts w:ascii="Times New Roman" w:hAnsi="Times New Roman"/>
                <w:b/>
              </w:rPr>
              <w:t xml:space="preserve">Назва: </w:t>
            </w:r>
          </w:p>
        </w:tc>
      </w:tr>
      <w:tr w:rsidR="00C876EA" w:rsidTr="005A0902">
        <w:tc>
          <w:tcPr>
            <w:tcW w:w="4422" w:type="dxa"/>
            <w:tcBorders>
              <w:top w:val="single" w:sz="6" w:space="0" w:color="000000"/>
              <w:left w:val="single" w:sz="4" w:space="0" w:color="000000"/>
              <w:bottom w:val="single" w:sz="6" w:space="0" w:color="000000"/>
            </w:tcBorders>
            <w:shd w:val="clear" w:color="auto" w:fill="auto"/>
          </w:tcPr>
          <w:p w:rsidR="00C876EA" w:rsidRPr="00587830" w:rsidRDefault="00C876EA" w:rsidP="005A0902">
            <w:pPr>
              <w:snapToGrid w:val="0"/>
              <w:jc w:val="center"/>
              <w:rPr>
                <w:rFonts w:ascii="Times New Roman" w:hAnsi="Times New Roman"/>
                <w:b/>
                <w:bCs/>
              </w:rPr>
            </w:pPr>
          </w:p>
          <w:p w:rsidR="00C876EA" w:rsidRPr="00587830" w:rsidRDefault="00C876EA" w:rsidP="005A0902">
            <w:pPr>
              <w:snapToGrid w:val="0"/>
              <w:rPr>
                <w:rFonts w:ascii="Times New Roman" w:hAnsi="Times New Roman"/>
              </w:rPr>
            </w:pPr>
            <w:r w:rsidRPr="00587830">
              <w:rPr>
                <w:rFonts w:ascii="Times New Roman" w:hAnsi="Times New Roman"/>
              </w:rPr>
              <w:t>59124 с</w:t>
            </w:r>
            <w:proofErr w:type="gramStart"/>
            <w:r w:rsidRPr="00587830">
              <w:rPr>
                <w:rFonts w:ascii="Times New Roman" w:hAnsi="Times New Roman"/>
              </w:rPr>
              <w:t>.К</w:t>
            </w:r>
            <w:proofErr w:type="gramEnd"/>
            <w:r w:rsidRPr="00587830">
              <w:rPr>
                <w:rFonts w:ascii="Times New Roman" w:hAnsi="Times New Roman"/>
              </w:rPr>
              <w:t>иселиці вул Головна 59</w:t>
            </w:r>
          </w:p>
        </w:tc>
        <w:tc>
          <w:tcPr>
            <w:tcW w:w="398" w:type="dxa"/>
            <w:tcBorders>
              <w:left w:val="single" w:sz="4" w:space="0" w:color="000000"/>
            </w:tcBorders>
            <w:shd w:val="clear" w:color="auto" w:fill="auto"/>
          </w:tcPr>
          <w:p w:rsidR="00C876EA" w:rsidRPr="00587830" w:rsidRDefault="00C876EA" w:rsidP="005A0902">
            <w:pPr>
              <w:snapToGrid w:val="0"/>
              <w:jc w:val="center"/>
              <w:rPr>
                <w:rFonts w:ascii="Times New Roman" w:hAnsi="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C876EA" w:rsidRPr="00587830" w:rsidRDefault="00C876EA" w:rsidP="005A0902">
            <w:pPr>
              <w:widowControl w:val="0"/>
              <w:autoSpaceDE w:val="0"/>
              <w:snapToGrid w:val="0"/>
              <w:rPr>
                <w:rFonts w:ascii="Times New Roman" w:hAnsi="Times New Roman"/>
              </w:rPr>
            </w:pPr>
            <w:r w:rsidRPr="00587830">
              <w:rPr>
                <w:rFonts w:ascii="Times New Roman" w:hAnsi="Times New Roman"/>
              </w:rPr>
              <w:t xml:space="preserve">Адреса: </w:t>
            </w:r>
          </w:p>
        </w:tc>
      </w:tr>
      <w:tr w:rsidR="00C876EA" w:rsidRPr="00853372" w:rsidTr="005A0902">
        <w:tc>
          <w:tcPr>
            <w:tcW w:w="4422" w:type="dxa"/>
            <w:tcBorders>
              <w:top w:val="single" w:sz="6" w:space="0" w:color="000000"/>
              <w:left w:val="single" w:sz="4" w:space="0" w:color="000000"/>
              <w:bottom w:val="single" w:sz="6" w:space="0" w:color="000000"/>
            </w:tcBorders>
            <w:shd w:val="clear" w:color="auto" w:fill="auto"/>
          </w:tcPr>
          <w:p w:rsidR="00C876EA" w:rsidRPr="00587830" w:rsidRDefault="00C876EA" w:rsidP="005A0902">
            <w:pPr>
              <w:snapToGrid w:val="0"/>
              <w:rPr>
                <w:rFonts w:ascii="Times New Roman" w:hAnsi="Times New Roman"/>
              </w:rPr>
            </w:pPr>
            <w:r w:rsidRPr="00587830">
              <w:rPr>
                <w:rFonts w:ascii="Times New Roman" w:hAnsi="Times New Roman"/>
              </w:rPr>
              <w:t>Код ЄДРПОУ: 25075393</w:t>
            </w:r>
          </w:p>
        </w:tc>
        <w:tc>
          <w:tcPr>
            <w:tcW w:w="398" w:type="dxa"/>
            <w:tcBorders>
              <w:left w:val="single" w:sz="4" w:space="0" w:color="000000"/>
            </w:tcBorders>
            <w:shd w:val="clear" w:color="auto" w:fill="auto"/>
          </w:tcPr>
          <w:p w:rsidR="00C876EA" w:rsidRPr="00587830" w:rsidRDefault="00C876EA" w:rsidP="005A0902">
            <w:pPr>
              <w:snapToGrid w:val="0"/>
              <w:jc w:val="center"/>
              <w:rPr>
                <w:rFonts w:ascii="Times New Roman" w:hAnsi="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C876EA" w:rsidRPr="00587830" w:rsidRDefault="00C876EA" w:rsidP="005A0902">
            <w:pPr>
              <w:widowControl w:val="0"/>
              <w:autoSpaceDE w:val="0"/>
              <w:snapToGrid w:val="0"/>
              <w:rPr>
                <w:rFonts w:ascii="Times New Roman" w:hAnsi="Times New Roman"/>
              </w:rPr>
            </w:pPr>
            <w:r w:rsidRPr="00587830">
              <w:rPr>
                <w:rFonts w:ascii="Times New Roman" w:hAnsi="Times New Roman"/>
                <w:lang w:val="en-US"/>
              </w:rPr>
              <w:t xml:space="preserve">E-mail: </w:t>
            </w:r>
          </w:p>
          <w:p w:rsidR="00C876EA" w:rsidRPr="00587830" w:rsidRDefault="00C876EA" w:rsidP="005A0902">
            <w:pPr>
              <w:widowControl w:val="0"/>
              <w:autoSpaceDE w:val="0"/>
              <w:snapToGrid w:val="0"/>
              <w:rPr>
                <w:rFonts w:ascii="Times New Roman" w:hAnsi="Times New Roman"/>
              </w:rPr>
            </w:pPr>
            <w:r w:rsidRPr="00587830">
              <w:rPr>
                <w:rFonts w:ascii="Times New Roman" w:hAnsi="Times New Roman"/>
                <w:lang w:val="en-US"/>
              </w:rPr>
              <w:t xml:space="preserve"> </w:t>
            </w:r>
            <w:r w:rsidRPr="00587830">
              <w:rPr>
                <w:rFonts w:ascii="Times New Roman" w:hAnsi="Times New Roman"/>
              </w:rPr>
              <w:t>Код</w:t>
            </w:r>
            <w:r w:rsidRPr="00587830">
              <w:rPr>
                <w:rFonts w:ascii="Times New Roman" w:hAnsi="Times New Roman"/>
                <w:lang w:val="en-US"/>
              </w:rPr>
              <w:t xml:space="preserve"> </w:t>
            </w:r>
            <w:r w:rsidRPr="00587830">
              <w:rPr>
                <w:rFonts w:ascii="Times New Roman" w:hAnsi="Times New Roman"/>
              </w:rPr>
              <w:t>ЄДРПОУ</w:t>
            </w:r>
            <w:r w:rsidRPr="00587830">
              <w:rPr>
                <w:rFonts w:ascii="Times New Roman" w:hAnsi="Times New Roman"/>
                <w:lang w:val="en-US"/>
              </w:rPr>
              <w:t xml:space="preserve"> </w:t>
            </w:r>
          </w:p>
        </w:tc>
      </w:tr>
      <w:tr w:rsidR="00C876EA" w:rsidTr="005A0902">
        <w:tc>
          <w:tcPr>
            <w:tcW w:w="4422" w:type="dxa"/>
            <w:tcBorders>
              <w:top w:val="single" w:sz="6" w:space="0" w:color="000000"/>
              <w:left w:val="single" w:sz="4" w:space="0" w:color="000000"/>
              <w:bottom w:val="single" w:sz="6" w:space="0" w:color="000000"/>
            </w:tcBorders>
            <w:shd w:val="clear" w:color="auto" w:fill="auto"/>
          </w:tcPr>
          <w:p w:rsidR="00C876EA" w:rsidRPr="00587830" w:rsidRDefault="00C876EA" w:rsidP="005A0902">
            <w:pPr>
              <w:widowControl w:val="0"/>
              <w:autoSpaceDE w:val="0"/>
              <w:snapToGrid w:val="0"/>
              <w:rPr>
                <w:rFonts w:ascii="Times New Roman" w:hAnsi="Times New Roman"/>
              </w:rPr>
            </w:pPr>
            <w:r w:rsidRPr="00587830">
              <w:rPr>
                <w:rFonts w:ascii="Times New Roman" w:hAnsi="Times New Roman"/>
              </w:rPr>
              <w:t>МФО 820172</w:t>
            </w:r>
          </w:p>
        </w:tc>
        <w:tc>
          <w:tcPr>
            <w:tcW w:w="398" w:type="dxa"/>
            <w:tcBorders>
              <w:left w:val="single" w:sz="4" w:space="0" w:color="000000"/>
            </w:tcBorders>
            <w:shd w:val="clear" w:color="auto" w:fill="auto"/>
          </w:tcPr>
          <w:p w:rsidR="00C876EA" w:rsidRPr="00587830" w:rsidRDefault="00C876EA" w:rsidP="005A0902">
            <w:pPr>
              <w:snapToGrid w:val="0"/>
              <w:jc w:val="center"/>
              <w:rPr>
                <w:rFonts w:ascii="Times New Roman" w:hAnsi="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C876EA" w:rsidRPr="00587830" w:rsidRDefault="00C876EA" w:rsidP="005A0902">
            <w:pPr>
              <w:widowControl w:val="0"/>
              <w:autoSpaceDE w:val="0"/>
              <w:snapToGrid w:val="0"/>
              <w:rPr>
                <w:rFonts w:ascii="Times New Roman" w:hAnsi="Times New Roman"/>
              </w:rPr>
            </w:pPr>
            <w:r w:rsidRPr="00587830">
              <w:rPr>
                <w:rFonts w:ascii="Times New Roman" w:hAnsi="Times New Roman"/>
              </w:rPr>
              <w:t xml:space="preserve">МФО </w:t>
            </w:r>
          </w:p>
        </w:tc>
      </w:tr>
      <w:tr w:rsidR="00C876EA" w:rsidTr="005A0902">
        <w:tc>
          <w:tcPr>
            <w:tcW w:w="4422" w:type="dxa"/>
            <w:tcBorders>
              <w:top w:val="single" w:sz="6" w:space="0" w:color="000000"/>
              <w:left w:val="single" w:sz="4" w:space="0" w:color="000000"/>
              <w:bottom w:val="single" w:sz="6" w:space="0" w:color="000000"/>
            </w:tcBorders>
            <w:shd w:val="clear" w:color="auto" w:fill="auto"/>
          </w:tcPr>
          <w:p w:rsidR="00C876EA" w:rsidRPr="00587830" w:rsidRDefault="00C876EA" w:rsidP="005A0902">
            <w:pPr>
              <w:widowControl w:val="0"/>
              <w:autoSpaceDE w:val="0"/>
              <w:snapToGrid w:val="0"/>
              <w:rPr>
                <w:rFonts w:ascii="Times New Roman" w:hAnsi="Times New Roman"/>
              </w:rPr>
            </w:pPr>
            <w:proofErr w:type="gramStart"/>
            <w:r w:rsidRPr="00587830">
              <w:rPr>
                <w:rFonts w:ascii="Times New Roman" w:hAnsi="Times New Roman"/>
                <w:color w:val="000000"/>
                <w:lang w:eastAsia="uk-UA"/>
              </w:rPr>
              <w:t>р</w:t>
            </w:r>
            <w:proofErr w:type="gramEnd"/>
            <w:r w:rsidRPr="00587830">
              <w:rPr>
                <w:rFonts w:ascii="Times New Roman" w:hAnsi="Times New Roman"/>
                <w:color w:val="000000"/>
                <w:lang w:eastAsia="uk-UA"/>
              </w:rPr>
              <w:t>/р UA508201720344210004000039626</w:t>
            </w:r>
          </w:p>
        </w:tc>
        <w:tc>
          <w:tcPr>
            <w:tcW w:w="398" w:type="dxa"/>
            <w:tcBorders>
              <w:left w:val="single" w:sz="4" w:space="0" w:color="000000"/>
            </w:tcBorders>
            <w:shd w:val="clear" w:color="auto" w:fill="auto"/>
          </w:tcPr>
          <w:p w:rsidR="00C876EA" w:rsidRPr="00587830" w:rsidRDefault="00C876EA" w:rsidP="005A0902">
            <w:pPr>
              <w:snapToGrid w:val="0"/>
              <w:jc w:val="center"/>
              <w:rPr>
                <w:rFonts w:ascii="Times New Roman" w:hAnsi="Times New Roman"/>
                <w:b/>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C876EA" w:rsidRPr="00587830" w:rsidRDefault="00C876EA" w:rsidP="005A0902">
            <w:pPr>
              <w:widowControl w:val="0"/>
              <w:autoSpaceDE w:val="0"/>
              <w:snapToGrid w:val="0"/>
              <w:rPr>
                <w:rFonts w:ascii="Times New Roman" w:hAnsi="Times New Roman"/>
              </w:rPr>
            </w:pPr>
            <w:proofErr w:type="gramStart"/>
            <w:r w:rsidRPr="00587830">
              <w:rPr>
                <w:rFonts w:ascii="Times New Roman" w:hAnsi="Times New Roman"/>
                <w:color w:val="000000"/>
                <w:lang w:eastAsia="uk-UA"/>
              </w:rPr>
              <w:t>р</w:t>
            </w:r>
            <w:proofErr w:type="gramEnd"/>
            <w:r w:rsidRPr="00587830">
              <w:rPr>
                <w:rFonts w:ascii="Times New Roman" w:hAnsi="Times New Roman"/>
                <w:color w:val="000000"/>
                <w:lang w:eastAsia="uk-UA"/>
              </w:rPr>
              <w:t xml:space="preserve">/р UA </w:t>
            </w:r>
          </w:p>
        </w:tc>
      </w:tr>
      <w:tr w:rsidR="00C876EA" w:rsidTr="005A0902">
        <w:trPr>
          <w:trHeight w:val="1530"/>
        </w:trPr>
        <w:tc>
          <w:tcPr>
            <w:tcW w:w="4422" w:type="dxa"/>
            <w:vMerge w:val="restart"/>
            <w:tcBorders>
              <w:top w:val="single" w:sz="6" w:space="0" w:color="000000"/>
              <w:left w:val="single" w:sz="4" w:space="0" w:color="000000"/>
              <w:bottom w:val="single" w:sz="6" w:space="0" w:color="000000"/>
            </w:tcBorders>
            <w:shd w:val="clear" w:color="auto" w:fill="auto"/>
          </w:tcPr>
          <w:p w:rsidR="00C876EA" w:rsidRPr="00587830" w:rsidRDefault="00C876EA" w:rsidP="005A0902">
            <w:pPr>
              <w:pStyle w:val="2"/>
              <w:spacing w:before="0" w:after="0"/>
              <w:ind w:left="576" w:hanging="576"/>
              <w:jc w:val="center"/>
              <w:rPr>
                <w:rFonts w:ascii="Times New Roman" w:hAnsi="Times New Roman" w:cs="Times New Roman"/>
                <w:b w:val="0"/>
                <w:i/>
                <w:iCs/>
                <w:sz w:val="24"/>
                <w:szCs w:val="24"/>
              </w:rPr>
            </w:pPr>
            <w:r w:rsidRPr="00587830">
              <w:rPr>
                <w:rFonts w:ascii="Times New Roman" w:hAnsi="Times New Roman" w:cs="Times New Roman"/>
                <w:b w:val="0"/>
                <w:sz w:val="24"/>
                <w:szCs w:val="24"/>
              </w:rPr>
              <w:t>в УДКСУ у Путильському районі</w:t>
            </w:r>
          </w:p>
          <w:p w:rsidR="00C876EA" w:rsidRPr="00587830" w:rsidRDefault="00C876EA" w:rsidP="005A0902">
            <w:pPr>
              <w:rPr>
                <w:rFonts w:ascii="Times New Roman" w:hAnsi="Times New Roman"/>
              </w:rPr>
            </w:pPr>
          </w:p>
          <w:p w:rsidR="00C876EA" w:rsidRPr="00C876EA" w:rsidRDefault="00C876EA" w:rsidP="005A0902">
            <w:pPr>
              <w:rPr>
                <w:rFonts w:ascii="Times New Roman" w:hAnsi="Times New Roman"/>
                <w:b/>
                <w:lang w:val="uk-UA"/>
              </w:rPr>
            </w:pPr>
            <w:r w:rsidRPr="00C876EA">
              <w:rPr>
                <w:rFonts w:ascii="Times New Roman" w:hAnsi="Times New Roman"/>
                <w:b/>
              </w:rPr>
              <w:t>Директор</w:t>
            </w:r>
            <w:r w:rsidRPr="00C876EA">
              <w:rPr>
                <w:rFonts w:ascii="Times New Roman" w:hAnsi="Times New Roman"/>
                <w:b/>
                <w:lang w:val="uk-UA"/>
              </w:rPr>
              <w:t>:</w:t>
            </w:r>
          </w:p>
          <w:p w:rsidR="00C876EA" w:rsidRPr="00587830" w:rsidRDefault="00C876EA" w:rsidP="005A0902">
            <w:pPr>
              <w:pStyle w:val="2"/>
              <w:keepLines w:val="0"/>
              <w:numPr>
                <w:ilvl w:val="1"/>
                <w:numId w:val="44"/>
              </w:numPr>
              <w:suppressAutoHyphens/>
              <w:spacing w:before="0" w:after="0" w:line="240" w:lineRule="auto"/>
              <w:jc w:val="both"/>
              <w:rPr>
                <w:rFonts w:ascii="Times New Roman" w:hAnsi="Times New Roman" w:cs="Times New Roman"/>
                <w:sz w:val="24"/>
                <w:szCs w:val="24"/>
              </w:rPr>
            </w:pPr>
            <w:r w:rsidRPr="00587830">
              <w:rPr>
                <w:rFonts w:ascii="Times New Roman" w:hAnsi="Times New Roman" w:cs="Times New Roman"/>
                <w:sz w:val="24"/>
                <w:szCs w:val="24"/>
              </w:rPr>
              <w:t xml:space="preserve"> __________________Д. П. Рейкало</w:t>
            </w:r>
          </w:p>
          <w:p w:rsidR="00C876EA" w:rsidRPr="00587830" w:rsidRDefault="00C876EA" w:rsidP="005A0902">
            <w:pPr>
              <w:pStyle w:val="2"/>
              <w:keepLines w:val="0"/>
              <w:numPr>
                <w:ilvl w:val="1"/>
                <w:numId w:val="44"/>
              </w:numPr>
              <w:suppressAutoHyphens/>
              <w:spacing w:before="0" w:after="0" w:line="240" w:lineRule="auto"/>
              <w:jc w:val="center"/>
              <w:rPr>
                <w:rFonts w:ascii="Times New Roman" w:hAnsi="Times New Roman" w:cs="Times New Roman"/>
                <w:sz w:val="24"/>
                <w:szCs w:val="24"/>
              </w:rPr>
            </w:pPr>
            <w:r w:rsidRPr="00587830">
              <w:rPr>
                <w:rFonts w:ascii="Times New Roman" w:hAnsi="Times New Roman" w:cs="Times New Roman"/>
                <w:b w:val="0"/>
                <w:sz w:val="24"/>
                <w:szCs w:val="24"/>
              </w:rPr>
              <w:t>М.П.</w:t>
            </w:r>
          </w:p>
        </w:tc>
        <w:tc>
          <w:tcPr>
            <w:tcW w:w="398" w:type="dxa"/>
            <w:tcBorders>
              <w:left w:val="single" w:sz="4" w:space="0" w:color="000000"/>
            </w:tcBorders>
            <w:shd w:val="clear" w:color="auto" w:fill="auto"/>
          </w:tcPr>
          <w:p w:rsidR="00C876EA" w:rsidRPr="00587830" w:rsidRDefault="00C876EA" w:rsidP="005A0902">
            <w:pPr>
              <w:snapToGrid w:val="0"/>
              <w:jc w:val="center"/>
              <w:rPr>
                <w:rFonts w:ascii="Times New Roman" w:hAnsi="Times New Roman"/>
                <w:b/>
              </w:rPr>
            </w:pPr>
          </w:p>
        </w:tc>
        <w:tc>
          <w:tcPr>
            <w:tcW w:w="4661" w:type="dxa"/>
            <w:vMerge w:val="restart"/>
            <w:tcBorders>
              <w:top w:val="single" w:sz="6" w:space="0" w:color="000000"/>
              <w:left w:val="single" w:sz="4" w:space="0" w:color="000000"/>
              <w:bottom w:val="single" w:sz="6" w:space="0" w:color="000000"/>
              <w:right w:val="single" w:sz="4" w:space="0" w:color="000000"/>
            </w:tcBorders>
            <w:shd w:val="clear" w:color="auto" w:fill="auto"/>
          </w:tcPr>
          <w:p w:rsidR="00C876EA" w:rsidRPr="00587830" w:rsidRDefault="00C876EA" w:rsidP="005A0902">
            <w:pPr>
              <w:widowControl w:val="0"/>
              <w:autoSpaceDE w:val="0"/>
              <w:snapToGrid w:val="0"/>
              <w:jc w:val="center"/>
              <w:rPr>
                <w:rFonts w:ascii="Times New Roman" w:hAnsi="Times New Roman"/>
              </w:rPr>
            </w:pPr>
          </w:p>
          <w:p w:rsidR="00C876EA" w:rsidRPr="00587830" w:rsidRDefault="00C876EA" w:rsidP="005A0902">
            <w:pPr>
              <w:jc w:val="center"/>
              <w:rPr>
                <w:rFonts w:ascii="Times New Roman" w:hAnsi="Times New Roman"/>
              </w:rPr>
            </w:pPr>
            <w:r w:rsidRPr="00587830">
              <w:rPr>
                <w:rFonts w:ascii="Times New Roman" w:hAnsi="Times New Roman"/>
                <w:b/>
              </w:rPr>
              <w:t>Директор</w:t>
            </w:r>
            <w:proofErr w:type="gramStart"/>
            <w:r w:rsidRPr="00587830">
              <w:rPr>
                <w:rFonts w:ascii="Times New Roman" w:hAnsi="Times New Roman"/>
                <w:b/>
              </w:rPr>
              <w:t xml:space="preserve"> :</w:t>
            </w:r>
            <w:proofErr w:type="gramEnd"/>
            <w:r w:rsidRPr="00587830">
              <w:rPr>
                <w:rFonts w:ascii="Times New Roman" w:hAnsi="Times New Roman"/>
              </w:rPr>
              <w:t xml:space="preserve"> </w:t>
            </w:r>
          </w:p>
          <w:p w:rsidR="00C876EA" w:rsidRPr="00587830" w:rsidRDefault="00C876EA" w:rsidP="005A0902">
            <w:pPr>
              <w:jc w:val="center"/>
              <w:rPr>
                <w:rFonts w:ascii="Times New Roman" w:hAnsi="Times New Roman"/>
                <w:lang w:val="en-US"/>
              </w:rPr>
            </w:pPr>
          </w:p>
          <w:p w:rsidR="00C876EA" w:rsidRPr="00587830" w:rsidRDefault="00C876EA" w:rsidP="005A0902">
            <w:pPr>
              <w:pStyle w:val="2"/>
              <w:keepLines w:val="0"/>
              <w:numPr>
                <w:ilvl w:val="1"/>
                <w:numId w:val="44"/>
              </w:numPr>
              <w:suppressAutoHyphens/>
              <w:spacing w:before="0" w:after="0" w:line="240" w:lineRule="auto"/>
              <w:rPr>
                <w:rFonts w:ascii="Times New Roman" w:hAnsi="Times New Roman" w:cs="Times New Roman"/>
                <w:sz w:val="24"/>
                <w:szCs w:val="24"/>
              </w:rPr>
            </w:pPr>
            <w:r w:rsidRPr="00587830">
              <w:rPr>
                <w:rFonts w:ascii="Times New Roman" w:hAnsi="Times New Roman" w:cs="Times New Roman"/>
                <w:sz w:val="24"/>
                <w:szCs w:val="24"/>
              </w:rPr>
              <w:t xml:space="preserve">__________________               </w:t>
            </w:r>
          </w:p>
          <w:p w:rsidR="00C876EA" w:rsidRPr="00587830" w:rsidRDefault="00C876EA" w:rsidP="005A0902">
            <w:pPr>
              <w:pStyle w:val="2"/>
              <w:keepLines w:val="0"/>
              <w:numPr>
                <w:ilvl w:val="1"/>
                <w:numId w:val="44"/>
              </w:numPr>
              <w:suppressAutoHyphens/>
              <w:spacing w:before="0" w:after="0" w:line="240" w:lineRule="auto"/>
              <w:jc w:val="center"/>
              <w:rPr>
                <w:rFonts w:ascii="Times New Roman" w:hAnsi="Times New Roman" w:cs="Times New Roman"/>
                <w:sz w:val="24"/>
                <w:szCs w:val="24"/>
              </w:rPr>
            </w:pPr>
            <w:r w:rsidRPr="00587830">
              <w:rPr>
                <w:rFonts w:ascii="Times New Roman" w:hAnsi="Times New Roman" w:cs="Times New Roman"/>
                <w:b w:val="0"/>
                <w:sz w:val="24"/>
                <w:szCs w:val="24"/>
              </w:rPr>
              <w:t>М.П.</w:t>
            </w:r>
          </w:p>
        </w:tc>
      </w:tr>
      <w:tr w:rsidR="00C876EA" w:rsidTr="005A0902">
        <w:trPr>
          <w:trHeight w:val="169"/>
        </w:trPr>
        <w:tc>
          <w:tcPr>
            <w:tcW w:w="4422" w:type="dxa"/>
            <w:vMerge/>
            <w:tcBorders>
              <w:top w:val="single" w:sz="6" w:space="0" w:color="000000"/>
              <w:left w:val="single" w:sz="4" w:space="0" w:color="000000"/>
              <w:bottom w:val="single" w:sz="6" w:space="0" w:color="000000"/>
            </w:tcBorders>
            <w:shd w:val="clear" w:color="auto" w:fill="auto"/>
          </w:tcPr>
          <w:p w:rsidR="00C876EA" w:rsidRDefault="00C876EA" w:rsidP="005A0902">
            <w:pPr>
              <w:pStyle w:val="2"/>
              <w:spacing w:before="0" w:after="0"/>
              <w:ind w:left="576"/>
            </w:pPr>
          </w:p>
        </w:tc>
        <w:tc>
          <w:tcPr>
            <w:tcW w:w="398" w:type="dxa"/>
            <w:tcBorders>
              <w:left w:val="single" w:sz="4" w:space="0" w:color="000000"/>
            </w:tcBorders>
            <w:shd w:val="clear" w:color="auto" w:fill="auto"/>
          </w:tcPr>
          <w:p w:rsidR="00C876EA" w:rsidRDefault="00C876EA" w:rsidP="005A0902">
            <w:pPr>
              <w:snapToGrid w:val="0"/>
            </w:pPr>
          </w:p>
        </w:tc>
        <w:tc>
          <w:tcPr>
            <w:tcW w:w="4661" w:type="dxa"/>
            <w:vMerge/>
            <w:tcBorders>
              <w:top w:val="single" w:sz="6" w:space="0" w:color="000000"/>
              <w:left w:val="single" w:sz="4" w:space="0" w:color="000000"/>
              <w:bottom w:val="single" w:sz="6" w:space="0" w:color="000000"/>
              <w:right w:val="single" w:sz="4" w:space="0" w:color="000000"/>
            </w:tcBorders>
            <w:shd w:val="clear" w:color="auto" w:fill="auto"/>
          </w:tcPr>
          <w:p w:rsidR="00C876EA" w:rsidRDefault="00C876EA" w:rsidP="005A0902">
            <w:pPr>
              <w:pStyle w:val="2"/>
              <w:spacing w:before="0" w:after="0"/>
              <w:ind w:left="576"/>
            </w:pPr>
          </w:p>
        </w:tc>
      </w:tr>
    </w:tbl>
    <w:p w:rsidR="00C876EA" w:rsidRDefault="00C876EA" w:rsidP="00C876EA">
      <w:r>
        <w:t xml:space="preserve"> </w:t>
      </w:r>
    </w:p>
    <w:p w:rsidR="00C876EA" w:rsidRPr="006C4673" w:rsidRDefault="00C876EA" w:rsidP="006C4673">
      <w:pPr>
        <w:jc w:val="center"/>
        <w:rPr>
          <w:b/>
          <w:lang w:val="uk-UA"/>
        </w:rPr>
      </w:pPr>
    </w:p>
    <w:p w:rsidR="006C4673" w:rsidRPr="006C4673" w:rsidRDefault="006C4673" w:rsidP="006C4673">
      <w:pPr>
        <w:jc w:val="center"/>
        <w:rPr>
          <w:b/>
          <w:lang w:val="uk-UA"/>
        </w:rPr>
      </w:pPr>
    </w:p>
    <w:p w:rsidR="00D86E4C" w:rsidRPr="00583B3D" w:rsidRDefault="00D86E4C" w:rsidP="00583B3D">
      <w:pPr>
        <w:rPr>
          <w:lang w:val="uk-UA"/>
        </w:rPr>
      </w:pPr>
    </w:p>
    <w:sectPr w:rsidR="00D86E4C" w:rsidRPr="00583B3D" w:rsidSect="003A61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E4042"/>
    <w:multiLevelType w:val="multilevel"/>
    <w:tmpl w:val="EF8A0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5F36EBB"/>
    <w:multiLevelType w:val="hybridMultilevel"/>
    <w:tmpl w:val="22569E14"/>
    <w:lvl w:ilvl="0" w:tplc="06C033A8">
      <w:start w:val="1"/>
      <w:numFmt w:val="decimal"/>
      <w:lvlText w:val="%1."/>
      <w:lvlJc w:val="left"/>
      <w:pPr>
        <w:tabs>
          <w:tab w:val="num" w:pos="502"/>
        </w:tabs>
        <w:ind w:left="502"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CF96E64"/>
    <w:multiLevelType w:val="multilevel"/>
    <w:tmpl w:val="8376D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7E4599"/>
    <w:multiLevelType w:val="multilevel"/>
    <w:tmpl w:val="A1EE9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86078A"/>
    <w:multiLevelType w:val="multilevel"/>
    <w:tmpl w:val="EA789110"/>
    <w:lvl w:ilvl="0">
      <w:start w:val="11"/>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3E46C4"/>
    <w:multiLevelType w:val="hybridMultilevel"/>
    <w:tmpl w:val="FA80B9DE"/>
    <w:lvl w:ilvl="0" w:tplc="11A67BF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
  </w:num>
  <w:num w:numId="4">
    <w:abstractNumId w:val="19"/>
  </w:num>
  <w:num w:numId="5">
    <w:abstractNumId w:val="33"/>
  </w:num>
  <w:num w:numId="6">
    <w:abstractNumId w:val="10"/>
  </w:num>
  <w:num w:numId="7">
    <w:abstractNumId w:val="38"/>
  </w:num>
  <w:num w:numId="8">
    <w:abstractNumId w:val="24"/>
  </w:num>
  <w:num w:numId="9">
    <w:abstractNumId w:val="39"/>
  </w:num>
  <w:num w:numId="10">
    <w:abstractNumId w:val="6"/>
  </w:num>
  <w:num w:numId="11">
    <w:abstractNumId w:val="18"/>
  </w:num>
  <w:num w:numId="12">
    <w:abstractNumId w:val="30"/>
  </w:num>
  <w:num w:numId="13">
    <w:abstractNumId w:val="7"/>
  </w:num>
  <w:num w:numId="14">
    <w:abstractNumId w:val="35"/>
  </w:num>
  <w:num w:numId="15">
    <w:abstractNumId w:val="23"/>
  </w:num>
  <w:num w:numId="16">
    <w:abstractNumId w:val="20"/>
  </w:num>
  <w:num w:numId="17">
    <w:abstractNumId w:val="13"/>
  </w:num>
  <w:num w:numId="18">
    <w:abstractNumId w:val="40"/>
  </w:num>
  <w:num w:numId="19">
    <w:abstractNumId w:val="4"/>
  </w:num>
  <w:num w:numId="20">
    <w:abstractNumId w:val="34"/>
  </w:num>
  <w:num w:numId="21">
    <w:abstractNumId w:val="8"/>
  </w:num>
  <w:num w:numId="22">
    <w:abstractNumId w:val="9"/>
  </w:num>
  <w:num w:numId="23">
    <w:abstractNumId w:val="42"/>
  </w:num>
  <w:num w:numId="24">
    <w:abstractNumId w:val="17"/>
  </w:num>
  <w:num w:numId="25">
    <w:abstractNumId w:val="11"/>
  </w:num>
  <w:num w:numId="26">
    <w:abstractNumId w:val="22"/>
  </w:num>
  <w:num w:numId="27">
    <w:abstractNumId w:val="41"/>
  </w:num>
  <w:num w:numId="28">
    <w:abstractNumId w:val="3"/>
  </w:num>
  <w:num w:numId="29">
    <w:abstractNumId w:val="27"/>
  </w:num>
  <w:num w:numId="30">
    <w:abstractNumId w:val="29"/>
  </w:num>
  <w:num w:numId="31">
    <w:abstractNumId w:val="26"/>
  </w:num>
  <w:num w:numId="32">
    <w:abstractNumId w:val="31"/>
  </w:num>
  <w:num w:numId="33">
    <w:abstractNumId w:val="43"/>
  </w:num>
  <w:num w:numId="34">
    <w:abstractNumId w:val="28"/>
  </w:num>
  <w:num w:numId="35">
    <w:abstractNumId w:val="16"/>
  </w:num>
  <w:num w:numId="36">
    <w:abstractNumId w:val="36"/>
  </w:num>
  <w:num w:numId="37">
    <w:abstractNumId w:val="32"/>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
  </w:num>
  <w:num w:numId="41">
    <w:abstractNumId w:val="15"/>
  </w:num>
  <w:num w:numId="42">
    <w:abstractNumId w:val="21"/>
  </w:num>
  <w:num w:numId="43">
    <w:abstractNumId w:val="25"/>
  </w:num>
  <w:num w:numId="44">
    <w:abstractNumId w:val="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413F2"/>
    <w:rsid w:val="00015A45"/>
    <w:rsid w:val="00016C3E"/>
    <w:rsid w:val="00027A14"/>
    <w:rsid w:val="00053CC1"/>
    <w:rsid w:val="00062A2D"/>
    <w:rsid w:val="00065900"/>
    <w:rsid w:val="00093C3A"/>
    <w:rsid w:val="000A5534"/>
    <w:rsid w:val="000A74B5"/>
    <w:rsid w:val="000B2A3A"/>
    <w:rsid w:val="000B4778"/>
    <w:rsid w:val="00105394"/>
    <w:rsid w:val="001151D2"/>
    <w:rsid w:val="00121488"/>
    <w:rsid w:val="00127A6C"/>
    <w:rsid w:val="00161284"/>
    <w:rsid w:val="00164776"/>
    <w:rsid w:val="00180555"/>
    <w:rsid w:val="00185CD0"/>
    <w:rsid w:val="001B5F21"/>
    <w:rsid w:val="00234975"/>
    <w:rsid w:val="00244F88"/>
    <w:rsid w:val="00254E3E"/>
    <w:rsid w:val="002550B0"/>
    <w:rsid w:val="00262241"/>
    <w:rsid w:val="002626D5"/>
    <w:rsid w:val="0026733D"/>
    <w:rsid w:val="002768B6"/>
    <w:rsid w:val="002B1E9B"/>
    <w:rsid w:val="002D1828"/>
    <w:rsid w:val="002D63A5"/>
    <w:rsid w:val="002F33C6"/>
    <w:rsid w:val="00306C48"/>
    <w:rsid w:val="00312EED"/>
    <w:rsid w:val="0033797E"/>
    <w:rsid w:val="00350F5D"/>
    <w:rsid w:val="0035513C"/>
    <w:rsid w:val="0035634B"/>
    <w:rsid w:val="00363150"/>
    <w:rsid w:val="00367CBF"/>
    <w:rsid w:val="00367F71"/>
    <w:rsid w:val="003A00C6"/>
    <w:rsid w:val="003A61A8"/>
    <w:rsid w:val="003D7AA7"/>
    <w:rsid w:val="003E5186"/>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83B3D"/>
    <w:rsid w:val="005B0C07"/>
    <w:rsid w:val="005C2098"/>
    <w:rsid w:val="005C35ED"/>
    <w:rsid w:val="005C7632"/>
    <w:rsid w:val="005D29D0"/>
    <w:rsid w:val="005E78B2"/>
    <w:rsid w:val="00601FFA"/>
    <w:rsid w:val="00604843"/>
    <w:rsid w:val="00621D5A"/>
    <w:rsid w:val="00624182"/>
    <w:rsid w:val="00631416"/>
    <w:rsid w:val="0063244A"/>
    <w:rsid w:val="0067548D"/>
    <w:rsid w:val="0068071F"/>
    <w:rsid w:val="006863B7"/>
    <w:rsid w:val="00690483"/>
    <w:rsid w:val="006930DF"/>
    <w:rsid w:val="006B6135"/>
    <w:rsid w:val="006C4673"/>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71BB4"/>
    <w:rsid w:val="00796D4E"/>
    <w:rsid w:val="007A2C33"/>
    <w:rsid w:val="007A34BA"/>
    <w:rsid w:val="007A75D9"/>
    <w:rsid w:val="007C203B"/>
    <w:rsid w:val="007D22E6"/>
    <w:rsid w:val="007D32D6"/>
    <w:rsid w:val="007D3370"/>
    <w:rsid w:val="007F1012"/>
    <w:rsid w:val="0082608A"/>
    <w:rsid w:val="00862DB0"/>
    <w:rsid w:val="00877A5C"/>
    <w:rsid w:val="0088007A"/>
    <w:rsid w:val="00883C78"/>
    <w:rsid w:val="00897BF9"/>
    <w:rsid w:val="008A42A0"/>
    <w:rsid w:val="008A5229"/>
    <w:rsid w:val="008A7395"/>
    <w:rsid w:val="008E143B"/>
    <w:rsid w:val="008F54BC"/>
    <w:rsid w:val="008F7BC0"/>
    <w:rsid w:val="009016D3"/>
    <w:rsid w:val="00934632"/>
    <w:rsid w:val="00956D08"/>
    <w:rsid w:val="00960019"/>
    <w:rsid w:val="009A1E06"/>
    <w:rsid w:val="009A7F70"/>
    <w:rsid w:val="009C2108"/>
    <w:rsid w:val="009C40A0"/>
    <w:rsid w:val="009C75F6"/>
    <w:rsid w:val="009F6480"/>
    <w:rsid w:val="00A07139"/>
    <w:rsid w:val="00A106C8"/>
    <w:rsid w:val="00A24EF9"/>
    <w:rsid w:val="00A56AE3"/>
    <w:rsid w:val="00A57464"/>
    <w:rsid w:val="00A91173"/>
    <w:rsid w:val="00A97FB4"/>
    <w:rsid w:val="00AA6430"/>
    <w:rsid w:val="00AA750D"/>
    <w:rsid w:val="00AC2592"/>
    <w:rsid w:val="00B060FF"/>
    <w:rsid w:val="00B31F6E"/>
    <w:rsid w:val="00B413F2"/>
    <w:rsid w:val="00B501BA"/>
    <w:rsid w:val="00BD54BF"/>
    <w:rsid w:val="00BD6C65"/>
    <w:rsid w:val="00BE6E41"/>
    <w:rsid w:val="00C07DFA"/>
    <w:rsid w:val="00C42478"/>
    <w:rsid w:val="00C47A1F"/>
    <w:rsid w:val="00C535CC"/>
    <w:rsid w:val="00C773A1"/>
    <w:rsid w:val="00C876EA"/>
    <w:rsid w:val="00C90B9D"/>
    <w:rsid w:val="00C961FE"/>
    <w:rsid w:val="00C9679F"/>
    <w:rsid w:val="00CA6B5C"/>
    <w:rsid w:val="00CB1DF9"/>
    <w:rsid w:val="00CE1350"/>
    <w:rsid w:val="00CE7D1C"/>
    <w:rsid w:val="00D03E3F"/>
    <w:rsid w:val="00D0542B"/>
    <w:rsid w:val="00D15F4A"/>
    <w:rsid w:val="00D24F3A"/>
    <w:rsid w:val="00D63F7D"/>
    <w:rsid w:val="00D6537C"/>
    <w:rsid w:val="00D81585"/>
    <w:rsid w:val="00D866B8"/>
    <w:rsid w:val="00D86E4C"/>
    <w:rsid w:val="00DB7BA1"/>
    <w:rsid w:val="00DC0363"/>
    <w:rsid w:val="00DC30C8"/>
    <w:rsid w:val="00DE1048"/>
    <w:rsid w:val="00E01EE1"/>
    <w:rsid w:val="00E04EC5"/>
    <w:rsid w:val="00E1119C"/>
    <w:rsid w:val="00E43519"/>
    <w:rsid w:val="00E55C9E"/>
    <w:rsid w:val="00E63B6D"/>
    <w:rsid w:val="00E65A65"/>
    <w:rsid w:val="00E743A1"/>
    <w:rsid w:val="00E94849"/>
    <w:rsid w:val="00EA2F86"/>
    <w:rsid w:val="00ED65ED"/>
    <w:rsid w:val="00EF1BCD"/>
    <w:rsid w:val="00F424BC"/>
    <w:rsid w:val="00F51D22"/>
    <w:rsid w:val="00F606EE"/>
    <w:rsid w:val="00F67975"/>
    <w:rsid w:val="00F74F77"/>
    <w:rsid w:val="00F84E59"/>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1A8"/>
    <w:pPr>
      <w:spacing w:after="160" w:line="259" w:lineRule="auto"/>
    </w:pPr>
    <w:rPr>
      <w:sz w:val="22"/>
      <w:szCs w:val="22"/>
      <w:lang w:eastAsia="en-US"/>
    </w:rPr>
  </w:style>
  <w:style w:type="paragraph" w:styleId="2">
    <w:name w:val="heading 2"/>
    <w:basedOn w:val="normal"/>
    <w:next w:val="normal"/>
    <w:link w:val="20"/>
    <w:rsid w:val="006C4673"/>
    <w:pPr>
      <w:keepNext/>
      <w:keepLines/>
      <w:spacing w:before="360" w:after="80"/>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0">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normal">
    <w:name w:val="normal"/>
    <w:rsid w:val="00CE1350"/>
    <w:pPr>
      <w:spacing w:after="160" w:line="259" w:lineRule="auto"/>
    </w:pPr>
    <w:rPr>
      <w:rFonts w:cs="Calibri"/>
      <w:sz w:val="22"/>
      <w:szCs w:val="22"/>
      <w:lang w:val="uk-UA"/>
    </w:rPr>
  </w:style>
  <w:style w:type="character" w:customStyle="1" w:styleId="qacpvname">
    <w:name w:val="qa_cpv_name"/>
    <w:basedOn w:val="a0"/>
    <w:rsid w:val="00CE1350"/>
  </w:style>
  <w:style w:type="character" w:customStyle="1" w:styleId="a5">
    <w:name w:val="Абзац списка Знак"/>
    <w:link w:val="a4"/>
    <w:uiPriority w:val="34"/>
    <w:locked/>
    <w:rsid w:val="008E143B"/>
    <w:rPr>
      <w:sz w:val="22"/>
      <w:szCs w:val="22"/>
      <w:lang w:eastAsia="en-US"/>
    </w:rPr>
  </w:style>
  <w:style w:type="character" w:customStyle="1" w:styleId="20">
    <w:name w:val="Заголовок 2 Знак"/>
    <w:basedOn w:val="a0"/>
    <w:link w:val="2"/>
    <w:rsid w:val="006C4673"/>
    <w:rPr>
      <w:rFonts w:cs="Calibri"/>
      <w:b/>
      <w:sz w:val="36"/>
      <w:szCs w:val="36"/>
      <w:lang w:val="uk-UA"/>
    </w:rPr>
  </w:style>
  <w:style w:type="character" w:customStyle="1" w:styleId="label-plan-text">
    <w:name w:val="label-plan-text"/>
    <w:basedOn w:val="a0"/>
    <w:rsid w:val="006C4673"/>
  </w:style>
  <w:style w:type="paragraph" w:customStyle="1" w:styleId="Default">
    <w:name w:val="Default"/>
    <w:rsid w:val="006C467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school@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ksschool@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1224</TotalTime>
  <Pages>45</Pages>
  <Words>13795</Words>
  <Characters>78633</Characters>
  <Application>Microsoft Office Word</Application>
  <DocSecurity>0</DocSecurity>
  <Lines>655</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92244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dcterms:created xsi:type="dcterms:W3CDTF">2024-02-21T11:48:00Z</dcterms:created>
  <dcterms:modified xsi:type="dcterms:W3CDTF">2024-03-11T14:32:00Z</dcterms:modified>
</cp:coreProperties>
</file>