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77522D" w14:textId="77777777" w:rsidR="00E978F7" w:rsidRDefault="00E978F7">
      <w:pPr>
        <w:spacing w:after="0" w:line="240" w:lineRule="auto"/>
        <w:jc w:val="center"/>
        <w:rPr>
          <w:rFonts w:ascii="Times New Roman" w:eastAsia="Times New Roman" w:hAnsi="Times New Roman" w:cs="Times New Roman"/>
          <w:b/>
          <w:sz w:val="24"/>
          <w:szCs w:val="24"/>
        </w:rPr>
      </w:pPr>
    </w:p>
    <w:p w14:paraId="39EDCB02" w14:textId="01842B21" w:rsidR="00233274"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Договір </w:t>
      </w:r>
      <w:r w:rsidR="00233274">
        <w:rPr>
          <w:rFonts w:ascii="Times New Roman" w:eastAsia="Times New Roman" w:hAnsi="Times New Roman" w:cs="Times New Roman"/>
          <w:b/>
          <w:sz w:val="24"/>
          <w:szCs w:val="24"/>
        </w:rPr>
        <w:t>№___</w:t>
      </w:r>
    </w:p>
    <w:p w14:paraId="150AC84E" w14:textId="6B65FF60" w:rsidR="00F92DA4" w:rsidRPr="00674BEA" w:rsidRDefault="00710FB4">
      <w:pPr>
        <w:spacing w:after="0" w:line="240" w:lineRule="auto"/>
        <w:jc w:val="center"/>
        <w:rPr>
          <w:rFonts w:ascii="Times New Roman" w:eastAsia="Times New Roman" w:hAnsi="Times New Roman" w:cs="Times New Roman"/>
          <w:b/>
          <w:sz w:val="24"/>
          <w:szCs w:val="24"/>
        </w:rPr>
      </w:pPr>
      <w:r w:rsidRPr="00674BEA">
        <w:rPr>
          <w:rFonts w:ascii="Times New Roman" w:eastAsia="Times New Roman" w:hAnsi="Times New Roman" w:cs="Times New Roman"/>
          <w:b/>
          <w:sz w:val="24"/>
          <w:szCs w:val="24"/>
        </w:rPr>
        <w:t xml:space="preserve">про закупівлю </w:t>
      </w:r>
    </w:p>
    <w:p w14:paraId="59B30418" w14:textId="77777777" w:rsidR="00F92DA4" w:rsidRPr="00674BEA" w:rsidRDefault="00F92DA4">
      <w:pPr>
        <w:spacing w:after="0" w:line="240" w:lineRule="auto"/>
        <w:rPr>
          <w:rFonts w:ascii="Times New Roman" w:eastAsia="Times New Roman" w:hAnsi="Times New Roman" w:cs="Times New Roman"/>
          <w:b/>
          <w:sz w:val="24"/>
          <w:szCs w:val="24"/>
        </w:rPr>
      </w:pPr>
    </w:p>
    <w:p w14:paraId="43B0E98E" w14:textId="01DE24E0" w:rsidR="00F92DA4" w:rsidRDefault="00674BEA">
      <w:pPr>
        <w:spacing w:after="0" w:line="240" w:lineRule="auto"/>
        <w:rPr>
          <w:rFonts w:ascii="Times New Roman" w:eastAsia="Times New Roman" w:hAnsi="Times New Roman" w:cs="Times New Roman"/>
          <w:sz w:val="24"/>
          <w:szCs w:val="24"/>
        </w:rPr>
      </w:pPr>
      <w:r w:rsidRPr="00674BEA">
        <w:rPr>
          <w:rFonts w:ascii="Times New Roman" w:eastAsia="Times New Roman" w:hAnsi="Times New Roman" w:cs="Times New Roman"/>
          <w:sz w:val="24"/>
          <w:szCs w:val="24"/>
        </w:rPr>
        <w:t xml:space="preserve">м. </w:t>
      </w:r>
      <w:r w:rsidR="003C21C1">
        <w:rPr>
          <w:rFonts w:ascii="Times New Roman" w:eastAsia="Times New Roman" w:hAnsi="Times New Roman" w:cs="Times New Roman"/>
          <w:sz w:val="24"/>
          <w:szCs w:val="24"/>
        </w:rPr>
        <w:t>Білгород-Дністровський</w:t>
      </w:r>
      <w:r w:rsidR="00710FB4" w:rsidRPr="00674BEA">
        <w:rPr>
          <w:rFonts w:ascii="Times New Roman" w:eastAsia="Times New Roman" w:hAnsi="Times New Roman" w:cs="Times New Roman"/>
          <w:sz w:val="24"/>
          <w:szCs w:val="24"/>
        </w:rPr>
        <w:tab/>
      </w:r>
      <w:r w:rsidR="00710FB4" w:rsidRPr="00674BEA">
        <w:rPr>
          <w:rFonts w:ascii="Times New Roman" w:eastAsia="Times New Roman" w:hAnsi="Times New Roman" w:cs="Times New Roman"/>
          <w:sz w:val="24"/>
          <w:szCs w:val="24"/>
        </w:rPr>
        <w:tab/>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ab/>
        <w:t xml:space="preserve">   </w:t>
      </w:r>
      <w:r w:rsidRPr="00674BEA">
        <w:rPr>
          <w:rFonts w:ascii="Times New Roman" w:eastAsia="Times New Roman" w:hAnsi="Times New Roman" w:cs="Times New Roman"/>
          <w:sz w:val="24"/>
          <w:szCs w:val="24"/>
        </w:rPr>
        <w:t xml:space="preserve">                      </w:t>
      </w:r>
      <w:r w:rsidR="00710FB4" w:rsidRPr="00674BEA">
        <w:rPr>
          <w:rFonts w:ascii="Times New Roman" w:eastAsia="Times New Roman" w:hAnsi="Times New Roman" w:cs="Times New Roman"/>
          <w:sz w:val="24"/>
          <w:szCs w:val="24"/>
        </w:rPr>
        <w:t>«_____» ____________ 20</w:t>
      </w:r>
      <w:r w:rsidR="00233274">
        <w:rPr>
          <w:rFonts w:ascii="Times New Roman" w:eastAsia="Times New Roman" w:hAnsi="Times New Roman" w:cs="Times New Roman"/>
          <w:sz w:val="24"/>
          <w:szCs w:val="24"/>
        </w:rPr>
        <w:t>2</w:t>
      </w:r>
      <w:r w:rsidR="008D49BC">
        <w:rPr>
          <w:rFonts w:ascii="Times New Roman" w:eastAsia="Times New Roman" w:hAnsi="Times New Roman" w:cs="Times New Roman"/>
          <w:sz w:val="24"/>
          <w:szCs w:val="24"/>
        </w:rPr>
        <w:t xml:space="preserve">4 </w:t>
      </w:r>
      <w:r w:rsidR="00710FB4" w:rsidRPr="00674BEA">
        <w:rPr>
          <w:rFonts w:ascii="Times New Roman" w:eastAsia="Times New Roman" w:hAnsi="Times New Roman" w:cs="Times New Roman"/>
          <w:sz w:val="24"/>
          <w:szCs w:val="24"/>
        </w:rPr>
        <w:t>року</w:t>
      </w:r>
    </w:p>
    <w:p w14:paraId="74FCC872" w14:textId="77777777" w:rsidR="00F92DA4" w:rsidRDefault="00F92DA4">
      <w:pPr>
        <w:spacing w:after="0" w:line="240" w:lineRule="auto"/>
        <w:ind w:right="-36"/>
        <w:jc w:val="both"/>
        <w:rPr>
          <w:rFonts w:ascii="Times New Roman" w:eastAsia="Times New Roman" w:hAnsi="Times New Roman" w:cs="Times New Roman"/>
          <w:color w:val="FF0000"/>
          <w:sz w:val="24"/>
          <w:szCs w:val="24"/>
        </w:rPr>
      </w:pPr>
    </w:p>
    <w:p w14:paraId="585BE7B6" w14:textId="4C67474C" w:rsidR="00EC3ED0" w:rsidRDefault="00E771B5" w:rsidP="00194E91">
      <w:pPr>
        <w:spacing w:after="0" w:line="240" w:lineRule="auto"/>
        <w:ind w:firstLine="284"/>
        <w:jc w:val="both"/>
        <w:rPr>
          <w:rFonts w:ascii="Times New Roman" w:eastAsia="Times New Roman" w:hAnsi="Times New Roman" w:cs="Times New Roman"/>
          <w:sz w:val="24"/>
          <w:szCs w:val="24"/>
        </w:rPr>
      </w:pPr>
      <w:bookmarkStart w:id="0" w:name="_heading=h.30j0zll" w:colFirst="0" w:colLast="0"/>
      <w:bookmarkEnd w:id="0"/>
      <w:r w:rsidRPr="00E771B5">
        <w:rPr>
          <w:rFonts w:ascii="Times New Roman" w:eastAsia="Times New Roman" w:hAnsi="Times New Roman" w:cs="Times New Roman"/>
          <w:b/>
          <w:color w:val="000000"/>
          <w:sz w:val="24"/>
          <w:szCs w:val="24"/>
        </w:rPr>
        <w:t>Комунальне</w:t>
      </w:r>
      <w:r w:rsidR="003C21C1">
        <w:rPr>
          <w:rFonts w:ascii="Times New Roman" w:eastAsia="Times New Roman" w:hAnsi="Times New Roman" w:cs="Times New Roman"/>
          <w:b/>
          <w:color w:val="000000"/>
          <w:sz w:val="24"/>
          <w:szCs w:val="24"/>
        </w:rPr>
        <w:t xml:space="preserve"> некомерційне</w:t>
      </w:r>
      <w:r w:rsidRPr="00E771B5">
        <w:rPr>
          <w:rFonts w:ascii="Times New Roman" w:eastAsia="Times New Roman" w:hAnsi="Times New Roman" w:cs="Times New Roman"/>
          <w:b/>
          <w:color w:val="000000"/>
          <w:sz w:val="24"/>
          <w:szCs w:val="24"/>
        </w:rPr>
        <w:t xml:space="preserve"> підприємство «</w:t>
      </w:r>
      <w:r w:rsidR="003C21C1">
        <w:rPr>
          <w:rFonts w:ascii="Times New Roman" w:eastAsia="Times New Roman" w:hAnsi="Times New Roman" w:cs="Times New Roman"/>
          <w:b/>
          <w:color w:val="000000"/>
          <w:sz w:val="24"/>
          <w:szCs w:val="24"/>
        </w:rPr>
        <w:t xml:space="preserve">Білгород-Дністровський Центр первинної медико-санітарної допомоги» Білгород-Дністровської міської ради </w:t>
      </w:r>
      <w:r w:rsidR="00710FB4">
        <w:rPr>
          <w:rFonts w:ascii="Times New Roman" w:eastAsia="Times New Roman" w:hAnsi="Times New Roman" w:cs="Times New Roman"/>
          <w:sz w:val="24"/>
          <w:szCs w:val="24"/>
        </w:rPr>
        <w:t>в особі</w:t>
      </w:r>
      <w:r w:rsidR="00F906BD">
        <w:rPr>
          <w:rFonts w:ascii="Times New Roman" w:eastAsia="Times New Roman" w:hAnsi="Times New Roman" w:cs="Times New Roman"/>
          <w:sz w:val="24"/>
          <w:szCs w:val="24"/>
        </w:rPr>
        <w:t xml:space="preserve"> Генерального директора Ткаченко Віталія Петровича</w:t>
      </w:r>
      <w:r w:rsidR="00710FB4">
        <w:rPr>
          <w:rFonts w:ascii="Times New Roman" w:eastAsia="Times New Roman" w:hAnsi="Times New Roman" w:cs="Times New Roman"/>
          <w:sz w:val="24"/>
          <w:szCs w:val="24"/>
        </w:rPr>
        <w:t xml:space="preserve">, який діє на підставі </w:t>
      </w:r>
      <w:r w:rsidRPr="00233274">
        <w:rPr>
          <w:rFonts w:ascii="Times New Roman" w:eastAsia="Times New Roman" w:hAnsi="Times New Roman" w:cs="Times New Roman"/>
          <w:sz w:val="24"/>
          <w:szCs w:val="24"/>
        </w:rPr>
        <w:t>Статуту</w:t>
      </w:r>
      <w:r w:rsidR="00710FB4" w:rsidRP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Замовник</w:t>
      </w:r>
      <w:r w:rsidR="00710FB4">
        <w:rPr>
          <w:rFonts w:ascii="Times New Roman" w:eastAsia="Times New Roman" w:hAnsi="Times New Roman" w:cs="Times New Roman"/>
          <w:sz w:val="24"/>
          <w:szCs w:val="24"/>
        </w:rPr>
        <w:t xml:space="preserve">), з однієї сторони, </w:t>
      </w:r>
      <w:r w:rsidR="00233274">
        <w:rPr>
          <w:rFonts w:ascii="Times New Roman" w:eastAsia="Times New Roman" w:hAnsi="Times New Roman" w:cs="Times New Roman"/>
          <w:sz w:val="24"/>
          <w:szCs w:val="24"/>
        </w:rPr>
        <w:t>та</w:t>
      </w:r>
    </w:p>
    <w:p w14:paraId="20A2B1C8" w14:textId="67692142" w:rsidR="00F92DA4" w:rsidRPr="00194E91" w:rsidRDefault="00EC3ED0" w:rsidP="00EC3ED0">
      <w:pPr>
        <w:spacing w:after="0" w:line="240" w:lineRule="auto"/>
        <w:jc w:val="both"/>
        <w:rPr>
          <w:rFonts w:ascii="Times New Roman" w:eastAsia="Times New Roman" w:hAnsi="Times New Roman" w:cs="Times New Roman"/>
          <w:sz w:val="24"/>
          <w:szCs w:val="24"/>
        </w:rPr>
      </w:pPr>
      <w:r w:rsidRPr="00EC3ED0">
        <w:rPr>
          <w:rFonts w:ascii="Times New Roman" w:eastAsia="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____________________________________________________________________________</w:t>
      </w:r>
      <w:r w:rsidRPr="00471CFF">
        <w:rPr>
          <w:rFonts w:ascii="Times New Roman" w:eastAsia="Times New Roman" w:hAnsi="Times New Roman" w:cs="Times New Roman"/>
          <w:sz w:val="24"/>
          <w:szCs w:val="24"/>
        </w:rPr>
        <w:t xml:space="preserve">,  в особі </w:t>
      </w:r>
      <w:r w:rsidR="00B61B14">
        <w:rPr>
          <w:rFonts w:ascii="Times New Roman" w:hAnsi="Times New Roman" w:cs="Times New Roman"/>
          <w:sz w:val="24"/>
          <w:szCs w:val="24"/>
        </w:rPr>
        <w:t>___________________________________________________________________</w:t>
      </w:r>
      <w:r w:rsidRPr="00471CFF">
        <w:rPr>
          <w:rFonts w:ascii="Times New Roman" w:eastAsia="Times New Roman" w:hAnsi="Times New Roman" w:cs="Times New Roman"/>
          <w:sz w:val="24"/>
          <w:szCs w:val="24"/>
        </w:rPr>
        <w:t>, який діє на підставі</w:t>
      </w:r>
      <w:r w:rsidRPr="00471CFF">
        <w:rPr>
          <w:rFonts w:ascii="Times New Roman" w:hAnsi="Times New Roman" w:cs="Times New Roman"/>
          <w:sz w:val="24"/>
          <w:szCs w:val="24"/>
        </w:rPr>
        <w:t xml:space="preserve"> </w:t>
      </w:r>
      <w:r w:rsidR="00B61B14">
        <w:rPr>
          <w:rFonts w:ascii="Times New Roman" w:hAnsi="Times New Roman" w:cs="Times New Roman"/>
          <w:sz w:val="24"/>
          <w:szCs w:val="24"/>
        </w:rPr>
        <w:t>________________________________________________________</w:t>
      </w:r>
      <w:r w:rsidRPr="00306B38">
        <w:rPr>
          <w:noProof/>
        </w:rPr>
        <w:t xml:space="preserve"> </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на</w:t>
      </w:r>
      <w:r w:rsidR="00710FB4">
        <w:rPr>
          <w:rFonts w:ascii="Times New Roman" w:eastAsia="Times New Roman" w:hAnsi="Times New Roman" w:cs="Times New Roman"/>
          <w:sz w:val="24"/>
          <w:szCs w:val="24"/>
        </w:rPr>
        <w:t xml:space="preserve">далі — </w:t>
      </w:r>
      <w:r w:rsidR="00710FB4">
        <w:rPr>
          <w:rFonts w:ascii="Times New Roman" w:eastAsia="Times New Roman" w:hAnsi="Times New Roman" w:cs="Times New Roman"/>
          <w:b/>
          <w:sz w:val="24"/>
          <w:szCs w:val="24"/>
        </w:rPr>
        <w:t>Постачальник</w:t>
      </w:r>
      <w:r w:rsidR="00710FB4">
        <w:rPr>
          <w:rFonts w:ascii="Times New Roman" w:eastAsia="Times New Roman" w:hAnsi="Times New Roman" w:cs="Times New Roman"/>
          <w:sz w:val="24"/>
          <w:szCs w:val="24"/>
        </w:rPr>
        <w:t xml:space="preserve">), з другої сторони, разом </w:t>
      </w:r>
      <w:r w:rsidR="00233274">
        <w:rPr>
          <w:rFonts w:ascii="Times New Roman" w:eastAsia="Times New Roman" w:hAnsi="Times New Roman" w:cs="Times New Roman"/>
          <w:sz w:val="24"/>
          <w:szCs w:val="24"/>
        </w:rPr>
        <w:t>надалі іменуються «</w:t>
      </w:r>
      <w:r w:rsidR="00710FB4">
        <w:rPr>
          <w:rFonts w:ascii="Times New Roman" w:eastAsia="Times New Roman" w:hAnsi="Times New Roman" w:cs="Times New Roman"/>
          <w:sz w:val="24"/>
          <w:szCs w:val="24"/>
        </w:rPr>
        <w:t>Сторони</w:t>
      </w:r>
      <w:r w:rsidR="00233274">
        <w:rPr>
          <w:rFonts w:ascii="Times New Roman" w:eastAsia="Times New Roman" w:hAnsi="Times New Roman" w:cs="Times New Roman"/>
          <w:sz w:val="24"/>
          <w:szCs w:val="24"/>
        </w:rPr>
        <w:t>»</w:t>
      </w:r>
      <w:r w:rsidR="00710FB4">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а кожна окремо -  Сторона</w:t>
      </w:r>
      <w:r w:rsidR="00233274" w:rsidRPr="00DB3996">
        <w:rPr>
          <w:rFonts w:ascii="Times New Roman" w:eastAsia="Times New Roman" w:hAnsi="Times New Roman" w:cs="Times New Roman"/>
          <w:sz w:val="24"/>
          <w:szCs w:val="24"/>
        </w:rPr>
        <w:t>,</w:t>
      </w:r>
      <w:r w:rsidR="00233274">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 </w:t>
      </w:r>
      <w:r w:rsidR="00710FB4" w:rsidRPr="00E771B5">
        <w:rPr>
          <w:rFonts w:ascii="Times New Roman" w:eastAsia="Times New Roman" w:hAnsi="Times New Roman" w:cs="Times New Roman"/>
          <w:sz w:val="24"/>
          <w:szCs w:val="24"/>
        </w:rPr>
        <w:t xml:space="preserve">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w:t>
      </w:r>
      <w:proofErr w:type="spellStart"/>
      <w:r w:rsidR="00710FB4" w:rsidRPr="00E771B5">
        <w:rPr>
          <w:rFonts w:ascii="Times New Roman" w:eastAsia="Times New Roman" w:hAnsi="Times New Roman" w:cs="Times New Roman"/>
          <w:sz w:val="24"/>
          <w:szCs w:val="24"/>
        </w:rPr>
        <w:t>закупівель</w:t>
      </w:r>
      <w:proofErr w:type="spellEnd"/>
      <w:r w:rsidR="00710FB4" w:rsidRPr="00E771B5">
        <w:rPr>
          <w:rFonts w:ascii="Times New Roman" w:eastAsia="Times New Roman" w:hAnsi="Times New Roman" w:cs="Times New Roman"/>
          <w:sz w:val="24"/>
          <w:szCs w:val="24"/>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33274">
        <w:rPr>
          <w:rFonts w:ascii="Times New Roman" w:eastAsia="Times New Roman" w:hAnsi="Times New Roman" w:cs="Times New Roman"/>
          <w:sz w:val="24"/>
          <w:szCs w:val="24"/>
        </w:rPr>
        <w:t xml:space="preserve"> (зі змінами)</w:t>
      </w:r>
      <w:r w:rsidR="00710FB4" w:rsidRPr="00E771B5">
        <w:rPr>
          <w:rFonts w:ascii="Times New Roman" w:eastAsia="Times New Roman" w:hAnsi="Times New Roman" w:cs="Times New Roman"/>
          <w:sz w:val="24"/>
          <w:szCs w:val="24"/>
        </w:rPr>
        <w:t xml:space="preserve">, </w:t>
      </w:r>
      <w:r w:rsidR="00710FB4">
        <w:rPr>
          <w:rFonts w:ascii="Times New Roman" w:eastAsia="Times New Roman" w:hAnsi="Times New Roman" w:cs="Times New Roman"/>
          <w:sz w:val="24"/>
          <w:szCs w:val="24"/>
        </w:rPr>
        <w:t xml:space="preserve">уклали цей </w:t>
      </w:r>
      <w:r w:rsidR="00233274">
        <w:rPr>
          <w:rFonts w:ascii="Times New Roman" w:eastAsia="Times New Roman" w:hAnsi="Times New Roman" w:cs="Times New Roman"/>
          <w:sz w:val="24"/>
          <w:szCs w:val="24"/>
        </w:rPr>
        <w:t>д</w:t>
      </w:r>
      <w:r w:rsidR="00710FB4">
        <w:rPr>
          <w:rFonts w:ascii="Times New Roman" w:eastAsia="Times New Roman" w:hAnsi="Times New Roman" w:cs="Times New Roman"/>
          <w:sz w:val="24"/>
          <w:szCs w:val="24"/>
        </w:rPr>
        <w:t>оговір</w:t>
      </w:r>
      <w:r w:rsidR="00233274">
        <w:rPr>
          <w:rFonts w:ascii="Times New Roman" w:eastAsia="Times New Roman" w:hAnsi="Times New Roman" w:cs="Times New Roman"/>
          <w:sz w:val="24"/>
          <w:szCs w:val="24"/>
        </w:rPr>
        <w:t xml:space="preserve"> (надалі-Договір)</w:t>
      </w:r>
      <w:r w:rsidR="00710FB4">
        <w:rPr>
          <w:rFonts w:ascii="Times New Roman" w:eastAsia="Times New Roman" w:hAnsi="Times New Roman" w:cs="Times New Roman"/>
          <w:sz w:val="24"/>
          <w:szCs w:val="24"/>
        </w:rPr>
        <w:t xml:space="preserve"> про </w:t>
      </w:r>
      <w:r w:rsidR="00C75F6B">
        <w:rPr>
          <w:rFonts w:ascii="Times New Roman" w:eastAsia="Times New Roman" w:hAnsi="Times New Roman" w:cs="Times New Roman"/>
          <w:sz w:val="24"/>
          <w:szCs w:val="24"/>
        </w:rPr>
        <w:t>наступн</w:t>
      </w:r>
      <w:r w:rsidR="00710FB4">
        <w:rPr>
          <w:rFonts w:ascii="Times New Roman" w:eastAsia="Times New Roman" w:hAnsi="Times New Roman" w:cs="Times New Roman"/>
          <w:sz w:val="24"/>
          <w:szCs w:val="24"/>
        </w:rPr>
        <w:t>е:</w:t>
      </w:r>
    </w:p>
    <w:p w14:paraId="1C8AFC95"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 Предмет Договору</w:t>
      </w:r>
    </w:p>
    <w:p w14:paraId="3D47D0A6" w14:textId="77777777" w:rsidR="00E978F7" w:rsidRPr="00AA4AF3" w:rsidRDefault="00710FB4" w:rsidP="00E978F7">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1.1. Постачальник зобов’язується поставити та передати у власність Замовника</w:t>
      </w:r>
      <w:r w:rsidR="00E771B5">
        <w:rPr>
          <w:rFonts w:ascii="Times New Roman" w:eastAsia="Times New Roman" w:hAnsi="Times New Roman" w:cs="Times New Roman"/>
          <w:sz w:val="24"/>
          <w:szCs w:val="24"/>
        </w:rPr>
        <w:t xml:space="preserve"> </w:t>
      </w:r>
      <w:r w:rsidR="00891FC2">
        <w:rPr>
          <w:rFonts w:ascii="Times New Roman" w:eastAsia="Times New Roman" w:hAnsi="Times New Roman" w:cs="Times New Roman"/>
          <w:sz w:val="24"/>
          <w:szCs w:val="24"/>
        </w:rPr>
        <w:t>товари</w:t>
      </w:r>
      <w:r w:rsidR="00E771B5">
        <w:rPr>
          <w:rFonts w:ascii="Times New Roman" w:eastAsia="Times New Roman" w:hAnsi="Times New Roman" w:cs="Times New Roman"/>
          <w:sz w:val="24"/>
          <w:szCs w:val="24"/>
        </w:rPr>
        <w:t xml:space="preserve"> згідно предмету закупівлі</w:t>
      </w:r>
      <w:r w:rsidR="00E771B5" w:rsidRPr="00B95491">
        <w:rPr>
          <w:rFonts w:ascii="Times New Roman" w:eastAsia="Times New Roman" w:hAnsi="Times New Roman" w:cs="Times New Roman"/>
          <w:b/>
          <w:bCs/>
          <w:sz w:val="24"/>
          <w:szCs w:val="24"/>
        </w:rPr>
        <w:t>:</w:t>
      </w:r>
      <w:r w:rsidR="003C21C1" w:rsidRPr="00B95491">
        <w:rPr>
          <w:b/>
          <w:bCs/>
        </w:rPr>
        <w:t xml:space="preserve"> </w:t>
      </w:r>
      <w:r w:rsidR="00E978F7" w:rsidRPr="00AA4AF3">
        <w:rPr>
          <w:rFonts w:ascii="Times New Roman" w:eastAsia="Times New Roman" w:hAnsi="Times New Roman" w:cs="Times New Roman"/>
          <w:b/>
          <w:i/>
          <w:sz w:val="24"/>
          <w:szCs w:val="24"/>
        </w:rPr>
        <w:t xml:space="preserve">Набір камертонів медичних (НК 024:2023 - 32526 - Камертон), </w:t>
      </w:r>
      <w:proofErr w:type="spellStart"/>
      <w:r w:rsidR="00E978F7" w:rsidRPr="00AA4AF3">
        <w:rPr>
          <w:rFonts w:ascii="Times New Roman" w:eastAsia="Times New Roman" w:hAnsi="Times New Roman" w:cs="Times New Roman"/>
          <w:b/>
          <w:i/>
          <w:sz w:val="24"/>
          <w:szCs w:val="24"/>
        </w:rPr>
        <w:t>плантограф</w:t>
      </w:r>
      <w:proofErr w:type="spellEnd"/>
      <w:r w:rsidR="00E978F7" w:rsidRPr="00AA4AF3">
        <w:rPr>
          <w:rFonts w:ascii="Times New Roman" w:eastAsia="Times New Roman" w:hAnsi="Times New Roman" w:cs="Times New Roman"/>
          <w:b/>
          <w:i/>
          <w:sz w:val="24"/>
          <w:szCs w:val="24"/>
        </w:rPr>
        <w:t xml:space="preserve"> (НК 024:2023 - 16309 Апарат для оконтурювання склепіння стопи)( ДК 021-2015 (CPV) 33190000-8 - Медичне обладнання та вироби медичного призначення різні)</w:t>
      </w:r>
      <w:r w:rsidR="00E978F7" w:rsidRPr="00AA4AF3">
        <w:rPr>
          <w:rFonts w:ascii="Times New Roman" w:eastAsia="Times New Roman" w:hAnsi="Times New Roman" w:cs="Times New Roman"/>
          <w:sz w:val="24"/>
          <w:szCs w:val="24"/>
        </w:rPr>
        <w:t> </w:t>
      </w:r>
    </w:p>
    <w:p w14:paraId="1B089914" w14:textId="071C3FA8"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sidR="00C75F6B">
        <w:rPr>
          <w:rFonts w:ascii="Times New Roman" w:eastAsia="Times New Roman" w:hAnsi="Times New Roman" w:cs="Times New Roman"/>
          <w:sz w:val="24"/>
          <w:szCs w:val="24"/>
        </w:rPr>
        <w:t>на</w:t>
      </w:r>
      <w:r>
        <w:rPr>
          <w:rFonts w:ascii="Times New Roman" w:eastAsia="Times New Roman" w:hAnsi="Times New Roman" w:cs="Times New Roman"/>
          <w:sz w:val="24"/>
          <w:szCs w:val="24"/>
        </w:rPr>
        <w:t>далі — Товар), визначений в асортименті, кількості та за цінами, які зазначені у Специфікації (Додаток 1 до Договору), а Замовник зобов’язується прийняти Товар та сплатити його вартість у порядку та на умовах, що визначено цим Договором.</w:t>
      </w:r>
    </w:p>
    <w:p w14:paraId="33E5498A" w14:textId="7481C55C" w:rsidR="00F92DA4" w:rsidRDefault="00710FB4">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1.2. Обсяг закупівлі Товару, що є предметом цього Договору, може бути зменшений залежно від реального фінансування Замовника</w:t>
      </w:r>
      <w:r w:rsidR="008C4AD8">
        <w:rPr>
          <w:rFonts w:ascii="Times New Roman" w:eastAsia="Times New Roman" w:hAnsi="Times New Roman" w:cs="Times New Roman"/>
          <w:color w:val="000000"/>
          <w:sz w:val="24"/>
          <w:szCs w:val="24"/>
        </w:rPr>
        <w:t>.</w:t>
      </w:r>
      <w:r w:rsidR="00E771B5">
        <w:rPr>
          <w:rFonts w:ascii="Times New Roman" w:eastAsia="Times New Roman" w:hAnsi="Times New Roman" w:cs="Times New Roman"/>
          <w:color w:val="000000"/>
          <w:sz w:val="24"/>
          <w:szCs w:val="24"/>
        </w:rPr>
        <w:t xml:space="preserve"> </w:t>
      </w:r>
    </w:p>
    <w:p w14:paraId="7E431297" w14:textId="77777777" w:rsidR="00F92DA4" w:rsidRPr="00194E91" w:rsidRDefault="00710FB4" w:rsidP="00194E91">
      <w:pPr>
        <w:shd w:val="clear" w:color="auto" w:fill="FFFFFF"/>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1.3. Постачальник гарантує, що Товар, який є предметом Договору, належить йому на праві власності або іншому речовому праві, що надає йому право розпоряджатися Товаром, є новим і не був у використанні,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чинним  законодавством України.</w:t>
      </w:r>
    </w:p>
    <w:p w14:paraId="6E2D146D" w14:textId="77777777" w:rsidR="00F92DA4" w:rsidRDefault="00710FB4">
      <w:pPr>
        <w:numPr>
          <w:ilvl w:val="0"/>
          <w:numId w:val="1"/>
        </w:numPr>
        <w:spacing w:after="0" w:line="240" w:lineRule="auto"/>
        <w:ind w:left="896" w:right="-34"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Якість та гарантійний строк Товару</w:t>
      </w:r>
    </w:p>
    <w:p w14:paraId="52759740" w14:textId="77777777" w:rsidR="00F92DA4" w:rsidRDefault="00710F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284"/>
        <w:jc w:val="both"/>
        <w:rPr>
          <w:rFonts w:ascii="Times New Roman" w:eastAsia="Times New Roman" w:hAnsi="Times New Roman" w:cs="Times New Roman"/>
          <w:color w:val="121212"/>
          <w:sz w:val="24"/>
          <w:szCs w:val="24"/>
        </w:rPr>
      </w:pPr>
      <w:bookmarkStart w:id="1" w:name="_heading=h.1fob9te" w:colFirst="0" w:colLast="0"/>
      <w:bookmarkEnd w:id="1"/>
      <w:r>
        <w:rPr>
          <w:rFonts w:ascii="Times New Roman" w:eastAsia="Times New Roman" w:hAnsi="Times New Roman" w:cs="Times New Roman"/>
          <w:color w:val="121212"/>
          <w:sz w:val="24"/>
          <w:szCs w:val="24"/>
        </w:rPr>
        <w:t xml:space="preserve">2.1. Постачальник повинен поставити Замовнику новий Товар, </w:t>
      </w:r>
      <w:r>
        <w:rPr>
          <w:rFonts w:ascii="Times New Roman" w:eastAsia="Times New Roman" w:hAnsi="Times New Roman" w:cs="Times New Roman"/>
          <w:color w:val="000000"/>
          <w:sz w:val="24"/>
          <w:szCs w:val="24"/>
        </w:rPr>
        <w:t>якість якого відповідає умовам, встановленим чинним законодавством України для цієї категорії Товару. Технічні та якісні характеристики Товару повинні відповідати чинним нормативним актам (державним стандартам / технічним умовам / нормам).</w:t>
      </w:r>
    </w:p>
    <w:p w14:paraId="0438639F" w14:textId="70D10229" w:rsidR="00E771B5" w:rsidRDefault="00710FB4" w:rsidP="00E771B5">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sz w:val="24"/>
          <w:szCs w:val="24"/>
        </w:rPr>
        <w:t xml:space="preserve">2.2. </w:t>
      </w:r>
      <w:r w:rsidR="00E771B5" w:rsidRPr="00E771B5">
        <w:rPr>
          <w:rFonts w:ascii="Times New Roman" w:eastAsia="Times New Roman" w:hAnsi="Times New Roman" w:cs="Times New Roman"/>
          <w:color w:val="121212"/>
          <w:sz w:val="24"/>
          <w:szCs w:val="24"/>
        </w:rPr>
        <w:t xml:space="preserve">Якість Товару, що поставляється за цим Договором, повинна відповідати вимогам стандартів та технічних умов, за їх наявності. </w:t>
      </w:r>
      <w:r w:rsidR="00BE068F" w:rsidRPr="00BE068F">
        <w:rPr>
          <w:rFonts w:ascii="Times New Roman" w:eastAsia="Times New Roman" w:hAnsi="Times New Roman"/>
          <w:sz w:val="24"/>
          <w:szCs w:val="24"/>
          <w:lang w:eastAsia="ar-SA"/>
        </w:rPr>
        <w:t>Постачальник гарантує, що якість товару, який поставляється в рамках цього Договору, відповідає вимогам чинного законодавства, та має бути засвідчена сертифікатом якості заводу-виробника на кожну серію товару, завірені постачальником, інших документів, що встановлюють відповідні вимоги.</w:t>
      </w:r>
      <w:r w:rsidR="00BE068F">
        <w:rPr>
          <w:rFonts w:ascii="Times New Roman" w:eastAsia="Times New Roman" w:hAnsi="Times New Roman"/>
          <w:sz w:val="24"/>
          <w:szCs w:val="24"/>
          <w:lang w:eastAsia="ar-SA"/>
        </w:rPr>
        <w:t xml:space="preserve"> </w:t>
      </w:r>
      <w:r w:rsidR="00E771B5" w:rsidRPr="00E771B5">
        <w:rPr>
          <w:rFonts w:ascii="Times New Roman" w:eastAsia="Times New Roman" w:hAnsi="Times New Roman" w:cs="Times New Roman"/>
          <w:color w:val="121212"/>
          <w:sz w:val="24"/>
          <w:szCs w:val="24"/>
        </w:rPr>
        <w:t xml:space="preserve">У випадку поставки неякісного Товару, Постачальник зобов’язаний, на вимогу Замовника, </w:t>
      </w:r>
      <w:r w:rsidR="00E771B5" w:rsidRPr="00E771B5">
        <w:rPr>
          <w:rFonts w:ascii="Times New Roman" w:eastAsia="Times New Roman" w:hAnsi="Times New Roman" w:cs="Times New Roman"/>
          <w:color w:val="121212"/>
          <w:sz w:val="24"/>
          <w:szCs w:val="24"/>
        </w:rPr>
        <w:lastRenderedPageBreak/>
        <w:t>замінити цей товар на якісний протягом 3-х днів з моменту отримання повідомлення від Замовника.</w:t>
      </w:r>
      <w:r w:rsidR="00E771B5" w:rsidRPr="00E771B5">
        <w:t xml:space="preserve"> </w:t>
      </w:r>
      <w:r w:rsidR="00E771B5" w:rsidRPr="00E771B5">
        <w:rPr>
          <w:rFonts w:ascii="Times New Roman" w:eastAsia="Times New Roman" w:hAnsi="Times New Roman" w:cs="Times New Roman"/>
          <w:color w:val="121212"/>
          <w:sz w:val="24"/>
          <w:szCs w:val="24"/>
        </w:rPr>
        <w:t>Термін придатності на момент поставки має становити не менше 80% від загального строку зберігання відповідного товару, який зазначається у супровідній документації на кожну партію товару.</w:t>
      </w:r>
    </w:p>
    <w:p w14:paraId="0252776C" w14:textId="1D4CC446" w:rsidR="00F92DA4" w:rsidRDefault="00710FB4" w:rsidP="00E771B5">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 Постачальник повинен засвідчити якість Товару, що постачається, належним чином оформленими документами, які надаються разом із Товаром </w:t>
      </w:r>
      <w:r w:rsidRPr="00C15E15">
        <w:rPr>
          <w:rFonts w:ascii="Times New Roman" w:eastAsia="Times New Roman" w:hAnsi="Times New Roman" w:cs="Times New Roman"/>
          <w:sz w:val="24"/>
          <w:szCs w:val="24"/>
        </w:rPr>
        <w:t>(товаросупровідними документами: бухгалтерські документи та документи, що засвідчують якість Товару.</w:t>
      </w:r>
    </w:p>
    <w:p w14:paraId="2FA108B9" w14:textId="3E293B17"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2.4.</w:t>
      </w:r>
      <w:r w:rsidRPr="00BE068F">
        <w:rPr>
          <w:rFonts w:ascii="Times New Roman" w:eastAsia="Times New Roman" w:hAnsi="Times New Roman" w:cs="Times New Roman"/>
          <w:sz w:val="24"/>
          <w:szCs w:val="24"/>
        </w:rPr>
        <w:t>Товар повинен мати етикетку, пакування та інструкцію українською мовою поставлятися в заводський упаковці, упаковка не повинна бути пошкоджена або деформована Маркування кожної індивідуальної упаковки товару повинно відповідати вимогам діючого законодавства України.</w:t>
      </w:r>
    </w:p>
    <w:p w14:paraId="4FD87174" w14:textId="22ADA5F9" w:rsidR="00BE068F" w:rsidRPr="00BE068F"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5. </w:t>
      </w:r>
      <w:r w:rsidRPr="00BE068F">
        <w:rPr>
          <w:rFonts w:ascii="Times New Roman" w:eastAsia="Times New Roman" w:hAnsi="Times New Roman" w:cs="Times New Roman"/>
          <w:sz w:val="24"/>
          <w:szCs w:val="24"/>
        </w:rPr>
        <w:t>Тара, пакування повинні забезпечити збереження якості під час транспортування, вантажно-розвантажувальних робіт на протязі терміну зберігання продукції відповідно до діючих стандартів України.</w:t>
      </w:r>
    </w:p>
    <w:p w14:paraId="25128221" w14:textId="6E523388" w:rsidR="00BE068F" w:rsidRPr="00C15E15" w:rsidRDefault="00BE068F" w:rsidP="00BE068F">
      <w:pPr>
        <w:spacing w:after="0" w:line="240" w:lineRule="auto"/>
        <w:ind w:firstLine="284"/>
        <w:jc w:val="both"/>
        <w:rPr>
          <w:rFonts w:ascii="Times New Roman" w:eastAsia="Times New Roman" w:hAnsi="Times New Roman" w:cs="Times New Roman"/>
          <w:sz w:val="24"/>
          <w:szCs w:val="24"/>
        </w:rPr>
      </w:pPr>
      <w:r w:rsidRPr="00BE068F">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6. </w:t>
      </w:r>
      <w:r w:rsidRPr="00BE068F">
        <w:rPr>
          <w:rFonts w:ascii="Times New Roman" w:eastAsia="Times New Roman" w:hAnsi="Times New Roman" w:cs="Times New Roman"/>
          <w:sz w:val="24"/>
          <w:szCs w:val="24"/>
        </w:rPr>
        <w:t>Товар поставлений у пошкодженій будь-яким чином упаковці (розірваній, деформованій, промоклий тощо), повертається Виконавцю</w:t>
      </w:r>
      <w:r>
        <w:rPr>
          <w:rFonts w:ascii="Times New Roman" w:eastAsia="Times New Roman" w:hAnsi="Times New Roman" w:cs="Times New Roman"/>
          <w:sz w:val="24"/>
          <w:szCs w:val="24"/>
        </w:rPr>
        <w:t>.</w:t>
      </w:r>
    </w:p>
    <w:p w14:paraId="30BC279A" w14:textId="12875271"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7</w:t>
      </w:r>
      <w:r>
        <w:rPr>
          <w:rFonts w:ascii="Times New Roman" w:eastAsia="Times New Roman" w:hAnsi="Times New Roman" w:cs="Times New Roman"/>
          <w:sz w:val="24"/>
          <w:szCs w:val="24"/>
        </w:rPr>
        <w:t>. Прийняття Замовником неякісного Товару не звільняє Постачальника від зобов’язань поставити якісний Товар, термін поставки при цьому визначається датою поставки якісного Товару.</w:t>
      </w:r>
    </w:p>
    <w:p w14:paraId="3D480FB9" w14:textId="7BB4B47B" w:rsidR="00F92DA4" w:rsidRDefault="00710FB4">
      <w:pPr>
        <w:spacing w:after="0" w:line="240" w:lineRule="auto"/>
        <w:ind w:right="-3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Замовник має право відмовитися від прийняття Товару, який не відповідає за якістю умовам Договору. Товар неналежної якості підлягає обов’язковому поверненню Постачальнику.</w:t>
      </w:r>
    </w:p>
    <w:p w14:paraId="108FEF59" w14:textId="745A2FBA" w:rsidR="00F92DA4" w:rsidRDefault="00710FB4">
      <w:pPr>
        <w:spacing w:after="0" w:line="240" w:lineRule="auto"/>
        <w:ind w:firstLine="284"/>
        <w:jc w:val="both"/>
      </w:pPr>
      <w:r>
        <w:rPr>
          <w:rFonts w:ascii="Times New Roman" w:eastAsia="Times New Roman" w:hAnsi="Times New Roman" w:cs="Times New Roman"/>
          <w:color w:val="000000"/>
          <w:sz w:val="24"/>
          <w:szCs w:val="24"/>
        </w:rPr>
        <w:t>2.</w:t>
      </w:r>
      <w:r w:rsidR="00BE068F">
        <w:rPr>
          <w:rFonts w:ascii="Times New Roman" w:eastAsia="Times New Roman" w:hAnsi="Times New Roman" w:cs="Times New Roman"/>
          <w:color w:val="000000"/>
          <w:sz w:val="24"/>
          <w:szCs w:val="24"/>
        </w:rPr>
        <w:t>9</w:t>
      </w:r>
      <w:r>
        <w:rPr>
          <w:rFonts w:ascii="Times New Roman" w:eastAsia="Times New Roman" w:hAnsi="Times New Roman" w:cs="Times New Roman"/>
          <w:color w:val="000000"/>
          <w:sz w:val="24"/>
          <w:szCs w:val="24"/>
        </w:rPr>
        <w:t xml:space="preserve">. У разі поставки Товару неналежної якості або виявлення недоліків (дефектів, невідповідності),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товарного вигляду, поставленого Товару</w:t>
      </w:r>
      <w:r>
        <w:rPr>
          <w:rFonts w:ascii="Times New Roman" w:eastAsia="Times New Roman" w:hAnsi="Times New Roman" w:cs="Times New Roman"/>
          <w:sz w:val="24"/>
          <w:szCs w:val="24"/>
        </w:rPr>
        <w:t xml:space="preserve"> упродовж дії гарантійного строку</w:t>
      </w:r>
      <w:r>
        <w:rPr>
          <w:rFonts w:ascii="Times New Roman" w:eastAsia="Times New Roman" w:hAnsi="Times New Roman" w:cs="Times New Roman"/>
          <w:color w:val="000000"/>
          <w:sz w:val="24"/>
          <w:szCs w:val="24"/>
        </w:rPr>
        <w:t xml:space="preserve"> Постачальник зобов’язується за </w:t>
      </w:r>
      <w:r>
        <w:rPr>
          <w:rFonts w:ascii="Times New Roman" w:eastAsia="Times New Roman" w:hAnsi="Times New Roman" w:cs="Times New Roman"/>
          <w:sz w:val="24"/>
          <w:szCs w:val="24"/>
        </w:rPr>
        <w:t xml:space="preserve">власний рахунок </w:t>
      </w:r>
      <w:r w:rsidRPr="00C15E15">
        <w:rPr>
          <w:rFonts w:ascii="Times New Roman" w:eastAsia="Times New Roman" w:hAnsi="Times New Roman" w:cs="Times New Roman"/>
          <w:sz w:val="24"/>
          <w:szCs w:val="24"/>
        </w:rPr>
        <w:t xml:space="preserve">замінити </w:t>
      </w:r>
      <w:r>
        <w:rPr>
          <w:rFonts w:ascii="Times New Roman" w:eastAsia="Times New Roman" w:hAnsi="Times New Roman" w:cs="Times New Roman"/>
          <w:color w:val="000000"/>
          <w:sz w:val="24"/>
          <w:szCs w:val="24"/>
        </w:rPr>
        <w:t>Товар не</w:t>
      </w:r>
      <w:r>
        <w:rPr>
          <w:rFonts w:ascii="Times New Roman" w:eastAsia="Times New Roman" w:hAnsi="Times New Roman" w:cs="Times New Roman"/>
          <w:sz w:val="24"/>
          <w:szCs w:val="24"/>
        </w:rPr>
        <w:t>належної якості. Замовник зобов'язаний повідомити Постачальника щодо поставленого неналежної якості Товару або виявлення недоліків (дефектів, невідповідності), у тому числі товарного вигляду, в найкоротші строки, а Постачальник зобов’язується наступного дня, з дати отримання від Замовника такого повідомлення, направити свого представника для з’ясування обставин виникнення недоліків (дефектів) Товару, при цьому Сторони складають та підписують Дефектний Акт, у якому встановлюють причини та терміни усунення недоліків (дефектів) або заміни Товару. Якщо Постачальник не з’явиться у зазначений строк, Замовник складає такий Дефектний Акт одноособово.</w:t>
      </w:r>
    </w:p>
    <w:p w14:paraId="7CDDD337" w14:textId="7AE2EAAF"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BE068F">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Усі витрати, </w:t>
      </w:r>
      <w:r>
        <w:rPr>
          <w:rFonts w:ascii="Times New Roman" w:eastAsia="Times New Roman" w:hAnsi="Times New Roman" w:cs="Times New Roman"/>
          <w:color w:val="000000"/>
          <w:sz w:val="24"/>
          <w:szCs w:val="24"/>
        </w:rPr>
        <w:t>пов’язані з усуненням недоліків (дефектів) або заміною неякісного Товару, несе Постачальник.</w:t>
      </w:r>
      <w:r>
        <w:rPr>
          <w:rFonts w:ascii="Times New Roman" w:eastAsia="Times New Roman" w:hAnsi="Times New Roman" w:cs="Times New Roman"/>
          <w:sz w:val="24"/>
          <w:szCs w:val="24"/>
        </w:rPr>
        <w:t xml:space="preserve"> У разі заміни Товару гарантійний строк обчислюється заново від дня його заміни.</w:t>
      </w:r>
    </w:p>
    <w:p w14:paraId="64FCD36C" w14:textId="77777777" w:rsidR="00F92DA4" w:rsidRDefault="00710FB4">
      <w:pPr>
        <w:spacing w:after="0" w:line="240" w:lineRule="auto"/>
        <w:ind w:right="-34" w:firstLine="284"/>
        <w:jc w:val="center"/>
        <w:rPr>
          <w:rFonts w:ascii="Times New Roman" w:eastAsia="Times New Roman" w:hAnsi="Times New Roman" w:cs="Times New Roman"/>
          <w:b/>
          <w:sz w:val="24"/>
          <w:szCs w:val="24"/>
        </w:rPr>
      </w:pPr>
      <w:bookmarkStart w:id="2" w:name="_heading=h.3znysh7" w:colFirst="0" w:colLast="0"/>
      <w:bookmarkEnd w:id="2"/>
      <w:r>
        <w:rPr>
          <w:rFonts w:ascii="Times New Roman" w:eastAsia="Times New Roman" w:hAnsi="Times New Roman" w:cs="Times New Roman"/>
          <w:b/>
          <w:sz w:val="24"/>
          <w:szCs w:val="24"/>
        </w:rPr>
        <w:t>3. Ціна Договору</w:t>
      </w:r>
    </w:p>
    <w:p w14:paraId="5247CC8C" w14:textId="77777777" w:rsidR="00F92DA4" w:rsidRDefault="00710FB4">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Ціна на Товар встановлюється в національній валюті України — гривні.</w:t>
      </w:r>
    </w:p>
    <w:p w14:paraId="277EE96F" w14:textId="76A3696A" w:rsidR="00F92DA4" w:rsidRPr="00DB3996"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3.2. Ціна Договору </w:t>
      </w:r>
      <w:r w:rsidRPr="00C15E15">
        <w:rPr>
          <w:rFonts w:ascii="Times New Roman" w:eastAsia="Times New Roman" w:hAnsi="Times New Roman" w:cs="Times New Roman"/>
          <w:sz w:val="24"/>
          <w:szCs w:val="24"/>
        </w:rPr>
        <w:t>становить</w:t>
      </w:r>
      <w:r w:rsidR="00C75F6B">
        <w:rPr>
          <w:rFonts w:ascii="Times New Roman" w:eastAsia="Times New Roman" w:hAnsi="Times New Roman" w:cs="Times New Roman"/>
          <w:sz w:val="24"/>
          <w:szCs w:val="24"/>
        </w:rPr>
        <w:t>:</w:t>
      </w:r>
      <w:r w:rsidRPr="00C15E15">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_____________</w:t>
      </w:r>
      <w:r w:rsidR="0059050C">
        <w:rPr>
          <w:rFonts w:ascii="Times New Roman" w:eastAsia="Times New Roman" w:hAnsi="Times New Roman" w:cs="Times New Roman"/>
          <w:sz w:val="24"/>
          <w:szCs w:val="24"/>
        </w:rPr>
        <w:t xml:space="preserve"> </w:t>
      </w:r>
      <w:r w:rsidR="00C311F1">
        <w:rPr>
          <w:rFonts w:ascii="Times New Roman" w:eastAsia="Times New Roman" w:hAnsi="Times New Roman" w:cs="Times New Roman"/>
          <w:sz w:val="24"/>
          <w:szCs w:val="24"/>
        </w:rPr>
        <w:t>грн</w:t>
      </w:r>
      <w:r w:rsidR="00C75F6B">
        <w:rPr>
          <w:rFonts w:ascii="Times New Roman" w:eastAsia="Times New Roman" w:hAnsi="Times New Roman" w:cs="Times New Roman"/>
          <w:sz w:val="24"/>
          <w:szCs w:val="24"/>
        </w:rPr>
        <w:t>.</w:t>
      </w:r>
      <w:r w:rsidR="004E3A61">
        <w:rPr>
          <w:rFonts w:ascii="Times New Roman" w:eastAsia="Times New Roman" w:hAnsi="Times New Roman" w:cs="Times New Roman"/>
          <w:sz w:val="24"/>
          <w:szCs w:val="24"/>
        </w:rPr>
        <w:t xml:space="preserve"> (</w:t>
      </w:r>
      <w:r w:rsidR="00B61B14">
        <w:rPr>
          <w:rFonts w:ascii="Times New Roman" w:eastAsia="Times New Roman" w:hAnsi="Times New Roman" w:cs="Times New Roman"/>
          <w:color w:val="000000"/>
          <w:sz w:val="24"/>
          <w:szCs w:val="24"/>
        </w:rPr>
        <w:t>____________________________________________________________________________</w:t>
      </w:r>
      <w:r w:rsidR="004E3A61">
        <w:rPr>
          <w:rFonts w:ascii="Times New Roman" w:eastAsia="Times New Roman" w:hAnsi="Times New Roman" w:cs="Times New Roman"/>
          <w:color w:val="000000"/>
          <w:sz w:val="24"/>
          <w:szCs w:val="24"/>
        </w:rPr>
        <w:t>)</w:t>
      </w:r>
      <w:r w:rsidR="00C75F6B" w:rsidRPr="00DB3996">
        <w:rPr>
          <w:rFonts w:ascii="Times New Roman" w:eastAsia="Times New Roman" w:hAnsi="Times New Roman" w:cs="Times New Roman"/>
          <w:color w:val="000000"/>
          <w:sz w:val="24"/>
          <w:szCs w:val="24"/>
          <w:lang w:val="ru-RU"/>
        </w:rPr>
        <w:t>,</w:t>
      </w:r>
      <w:r w:rsidR="00C75F6B">
        <w:rPr>
          <w:rFonts w:ascii="Times New Roman" w:eastAsia="Times New Roman" w:hAnsi="Times New Roman" w:cs="Times New Roman"/>
          <w:color w:val="000000"/>
          <w:sz w:val="24"/>
          <w:szCs w:val="24"/>
        </w:rPr>
        <w:t xml:space="preserve"> в</w:t>
      </w:r>
      <w:r w:rsidR="00C311F1">
        <w:rPr>
          <w:rFonts w:ascii="Times New Roman" w:eastAsia="Times New Roman" w:hAnsi="Times New Roman" w:cs="Times New Roman"/>
          <w:color w:val="000000"/>
          <w:sz w:val="24"/>
          <w:szCs w:val="24"/>
        </w:rPr>
        <w:t xml:space="preserve"> </w:t>
      </w:r>
      <w:proofErr w:type="spellStart"/>
      <w:r w:rsidR="00C311F1">
        <w:rPr>
          <w:rFonts w:ascii="Times New Roman" w:eastAsia="Times New Roman" w:hAnsi="Times New Roman" w:cs="Times New Roman"/>
          <w:color w:val="000000"/>
          <w:sz w:val="24"/>
          <w:szCs w:val="24"/>
        </w:rPr>
        <w:t>т.ч</w:t>
      </w:r>
      <w:proofErr w:type="spellEnd"/>
      <w:r w:rsidR="00C311F1">
        <w:rPr>
          <w:rFonts w:ascii="Times New Roman" w:eastAsia="Times New Roman" w:hAnsi="Times New Roman" w:cs="Times New Roman"/>
          <w:color w:val="000000"/>
          <w:sz w:val="24"/>
          <w:szCs w:val="24"/>
        </w:rPr>
        <w:t>. ПДВ</w:t>
      </w:r>
      <w:r w:rsidR="00891FC2">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w:t>
      </w:r>
      <w:r w:rsidR="00C311F1">
        <w:rPr>
          <w:rFonts w:ascii="Times New Roman" w:eastAsia="Times New Roman" w:hAnsi="Times New Roman" w:cs="Times New Roman"/>
          <w:color w:val="000000"/>
          <w:sz w:val="24"/>
          <w:szCs w:val="24"/>
        </w:rPr>
        <w:t xml:space="preserve"> грн</w:t>
      </w:r>
      <w:r w:rsidR="00C75F6B">
        <w:rPr>
          <w:rFonts w:ascii="Times New Roman" w:eastAsia="Times New Roman" w:hAnsi="Times New Roman" w:cs="Times New Roman"/>
          <w:color w:val="000000"/>
          <w:sz w:val="24"/>
          <w:szCs w:val="24"/>
        </w:rPr>
        <w:t>.</w:t>
      </w:r>
      <w:r w:rsidR="00C311F1">
        <w:rPr>
          <w:rFonts w:ascii="Times New Roman" w:eastAsia="Times New Roman" w:hAnsi="Times New Roman" w:cs="Times New Roman"/>
          <w:color w:val="000000"/>
          <w:sz w:val="24"/>
          <w:szCs w:val="24"/>
        </w:rPr>
        <w:t xml:space="preserve">  (</w:t>
      </w:r>
      <w:r w:rsidR="00B61B14">
        <w:rPr>
          <w:rFonts w:ascii="Times New Roman" w:eastAsia="Times New Roman" w:hAnsi="Times New Roman" w:cs="Times New Roman"/>
          <w:color w:val="000000"/>
          <w:sz w:val="24"/>
          <w:szCs w:val="24"/>
        </w:rPr>
        <w:t>__________________________________________________</w:t>
      </w:r>
      <w:r w:rsidR="00C311F1">
        <w:rPr>
          <w:rFonts w:ascii="Times New Roman" w:eastAsia="Times New Roman" w:hAnsi="Times New Roman" w:cs="Times New Roman"/>
          <w:color w:val="000000"/>
          <w:sz w:val="24"/>
          <w:szCs w:val="24"/>
        </w:rPr>
        <w:t>)</w:t>
      </w:r>
      <w:r w:rsidR="00D22E8B">
        <w:rPr>
          <w:rFonts w:ascii="Times New Roman" w:eastAsia="Times New Roman" w:hAnsi="Times New Roman" w:cs="Times New Roman"/>
          <w:color w:val="000000"/>
          <w:sz w:val="24"/>
          <w:szCs w:val="24"/>
        </w:rPr>
        <w:t>.</w:t>
      </w:r>
    </w:p>
    <w:p w14:paraId="4ACE013E" w14:textId="77777777" w:rsidR="00F92DA4" w:rsidRPr="00C15E15"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3.3. </w:t>
      </w:r>
      <w:r>
        <w:rPr>
          <w:rFonts w:ascii="Times New Roman" w:eastAsia="Times New Roman" w:hAnsi="Times New Roman" w:cs="Times New Roman"/>
          <w:color w:val="000000"/>
          <w:sz w:val="24"/>
          <w:szCs w:val="24"/>
        </w:rPr>
        <w:t>Ціна цього Договору включає: ціну Товару, всі податки, збори та інші обов’язкові платежі, витрати, пов’язані з передпродажною підготовкою та реалізацією Товару Замовнику, всі витрати Постачальника, враховуючи вартість транспортних послуг на доставку Товару до місця поставки, визначеного цим Договором,</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здійснення вантажно-розвантажувальних послуг при поставці Товару;</w:t>
      </w:r>
      <w:r>
        <w:rPr>
          <w:rFonts w:ascii="Times New Roman" w:eastAsia="Times New Roman" w:hAnsi="Times New Roman" w:cs="Times New Roman"/>
          <w:sz w:val="24"/>
          <w:szCs w:val="24"/>
        </w:rPr>
        <w:t xml:space="preserve"> </w:t>
      </w:r>
      <w:r w:rsidRPr="00C15E15">
        <w:rPr>
          <w:rFonts w:ascii="Times New Roman" w:eastAsia="Times New Roman" w:hAnsi="Times New Roman" w:cs="Times New Roman"/>
          <w:sz w:val="24"/>
          <w:szCs w:val="24"/>
        </w:rPr>
        <w:t>занос Товару в приміщення; перевірку комплектності, цілісності та відсутності пошкоджень у присутності представників Замовника.</w:t>
      </w:r>
    </w:p>
    <w:p w14:paraId="5C129105" w14:textId="77777777" w:rsidR="00F92DA4" w:rsidRPr="00194E91" w:rsidRDefault="00710FB4" w:rsidP="00194E91">
      <w:pPr>
        <w:spacing w:after="0" w:line="240" w:lineRule="auto"/>
        <w:ind w:firstLine="284"/>
        <w:jc w:val="both"/>
        <w:rPr>
          <w:rFonts w:ascii="Times New Roman" w:eastAsia="Times New Roman" w:hAnsi="Times New Roman" w:cs="Times New Roman"/>
          <w:sz w:val="24"/>
          <w:szCs w:val="24"/>
        </w:rPr>
      </w:pPr>
      <w:bookmarkStart w:id="3" w:name="_heading=h.2et92p0" w:colFirst="0" w:colLast="0"/>
      <w:bookmarkEnd w:id="3"/>
      <w:r>
        <w:rPr>
          <w:rFonts w:ascii="Times New Roman" w:eastAsia="Times New Roman" w:hAnsi="Times New Roman" w:cs="Times New Roman"/>
          <w:sz w:val="24"/>
          <w:szCs w:val="24"/>
        </w:rPr>
        <w:t xml:space="preserve">3.4. </w:t>
      </w:r>
      <w:r>
        <w:rPr>
          <w:rFonts w:ascii="Times New Roman" w:eastAsia="Times New Roman" w:hAnsi="Times New Roman" w:cs="Times New Roman"/>
          <w:color w:val="000000"/>
          <w:sz w:val="24"/>
          <w:szCs w:val="24"/>
        </w:rPr>
        <w:t>Ціна Договору може бути зменшеною за взаємною згодою Сторін та згідно з інши</w:t>
      </w:r>
      <w:r>
        <w:rPr>
          <w:rFonts w:ascii="Times New Roman" w:eastAsia="Times New Roman" w:hAnsi="Times New Roman" w:cs="Times New Roman"/>
          <w:sz w:val="24"/>
          <w:szCs w:val="24"/>
        </w:rPr>
        <w:t>ми</w:t>
      </w:r>
      <w:r>
        <w:rPr>
          <w:rFonts w:ascii="Times New Roman" w:eastAsia="Times New Roman" w:hAnsi="Times New Roman" w:cs="Times New Roman"/>
          <w:color w:val="000000"/>
          <w:sz w:val="24"/>
          <w:szCs w:val="24"/>
        </w:rPr>
        <w:t xml:space="preserve"> умовами, що передбачені цим Договором. </w:t>
      </w:r>
    </w:p>
    <w:p w14:paraId="4F52636D" w14:textId="77777777" w:rsidR="00F92DA4" w:rsidRDefault="00710FB4">
      <w:pPr>
        <w:tabs>
          <w:tab w:val="left" w:pos="540"/>
        </w:tabs>
        <w:spacing w:after="0" w:line="240" w:lineRule="auto"/>
        <w:ind w:right="-34" w:firstLine="284"/>
        <w:jc w:val="center"/>
        <w:rPr>
          <w:rFonts w:ascii="Times New Roman" w:eastAsia="Times New Roman" w:hAnsi="Times New Roman" w:cs="Times New Roman"/>
          <w:sz w:val="24"/>
          <w:szCs w:val="24"/>
        </w:rPr>
      </w:pPr>
      <w:bookmarkStart w:id="4" w:name="_heading=h.tyjcwt" w:colFirst="0" w:colLast="0"/>
      <w:bookmarkEnd w:id="4"/>
      <w:r>
        <w:rPr>
          <w:rFonts w:ascii="Times New Roman" w:eastAsia="Times New Roman" w:hAnsi="Times New Roman" w:cs="Times New Roman"/>
          <w:b/>
          <w:sz w:val="24"/>
          <w:szCs w:val="24"/>
        </w:rPr>
        <w:lastRenderedPageBreak/>
        <w:t>4. Порядок здійснення оплати</w:t>
      </w:r>
    </w:p>
    <w:p w14:paraId="38EC2ABF" w14:textId="38F26A2C" w:rsidR="00F92DA4" w:rsidRDefault="00710FB4" w:rsidP="001E28B4">
      <w:pPr>
        <w:spacing w:after="0" w:line="240" w:lineRule="auto"/>
        <w:ind w:firstLine="284"/>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4.1. Розрахунок за поставлену </w:t>
      </w:r>
      <w:r w:rsidRPr="00C15E15">
        <w:rPr>
          <w:rFonts w:ascii="Times New Roman" w:eastAsia="Times New Roman" w:hAnsi="Times New Roman" w:cs="Times New Roman"/>
          <w:sz w:val="24"/>
          <w:szCs w:val="24"/>
        </w:rPr>
        <w:t xml:space="preserve">партію </w:t>
      </w:r>
      <w:r>
        <w:rPr>
          <w:rFonts w:ascii="Times New Roman" w:eastAsia="Times New Roman" w:hAnsi="Times New Roman" w:cs="Times New Roman"/>
          <w:sz w:val="24"/>
          <w:szCs w:val="24"/>
        </w:rPr>
        <w:t xml:space="preserve">Товару здійснюється в розмірі 100 % упродовж </w:t>
      </w:r>
      <w:r w:rsidR="00BE764B">
        <w:rPr>
          <w:rFonts w:ascii="Times New Roman" w:eastAsia="Times New Roman" w:hAnsi="Times New Roman" w:cs="Times New Roman"/>
          <w:sz w:val="24"/>
          <w:szCs w:val="24"/>
        </w:rPr>
        <w:t>2</w:t>
      </w:r>
      <w:r w:rsidRPr="00C15E15">
        <w:rPr>
          <w:rFonts w:ascii="Times New Roman" w:eastAsia="Times New Roman" w:hAnsi="Times New Roman" w:cs="Times New Roman"/>
          <w:sz w:val="24"/>
          <w:szCs w:val="24"/>
        </w:rPr>
        <w:t>0 (</w:t>
      </w:r>
      <w:r w:rsidR="00BE764B">
        <w:rPr>
          <w:rFonts w:ascii="Times New Roman" w:eastAsia="Times New Roman" w:hAnsi="Times New Roman" w:cs="Times New Roman"/>
          <w:sz w:val="24"/>
          <w:szCs w:val="24"/>
        </w:rPr>
        <w:t>два</w:t>
      </w:r>
      <w:r w:rsidR="009C1357">
        <w:rPr>
          <w:rFonts w:ascii="Times New Roman" w:eastAsia="Times New Roman" w:hAnsi="Times New Roman" w:cs="Times New Roman"/>
          <w:sz w:val="24"/>
          <w:szCs w:val="24"/>
        </w:rPr>
        <w:t>д</w:t>
      </w:r>
      <w:r w:rsidRPr="00C15E15">
        <w:rPr>
          <w:rFonts w:ascii="Times New Roman" w:eastAsia="Times New Roman" w:hAnsi="Times New Roman" w:cs="Times New Roman"/>
          <w:sz w:val="24"/>
          <w:szCs w:val="24"/>
        </w:rPr>
        <w:t xml:space="preserve">цяти) календарних днів </w:t>
      </w:r>
      <w:r>
        <w:rPr>
          <w:rFonts w:ascii="Times New Roman" w:eastAsia="Times New Roman" w:hAnsi="Times New Roman" w:cs="Times New Roman"/>
          <w:sz w:val="24"/>
          <w:szCs w:val="24"/>
        </w:rPr>
        <w:t>з дати поставки Товару на адресу Замовника на</w:t>
      </w:r>
      <w:r>
        <w:rPr>
          <w:rFonts w:ascii="Times New Roman" w:eastAsia="Times New Roman" w:hAnsi="Times New Roman" w:cs="Times New Roman"/>
          <w:color w:val="000000"/>
          <w:sz w:val="24"/>
          <w:szCs w:val="24"/>
        </w:rPr>
        <w:t xml:space="preserve"> підставі наданого </w:t>
      </w:r>
      <w:r w:rsidRPr="00C15E15">
        <w:rPr>
          <w:rFonts w:ascii="Times New Roman" w:eastAsia="Times New Roman" w:hAnsi="Times New Roman" w:cs="Times New Roman"/>
          <w:sz w:val="24"/>
          <w:szCs w:val="24"/>
        </w:rPr>
        <w:t>оригіналу видаткової накладної</w:t>
      </w:r>
      <w:r>
        <w:rPr>
          <w:rFonts w:ascii="Times New Roman" w:eastAsia="Times New Roman" w:hAnsi="Times New Roman" w:cs="Times New Roman"/>
          <w:i/>
          <w:sz w:val="24"/>
          <w:szCs w:val="24"/>
        </w:rPr>
        <w:t>.</w:t>
      </w:r>
    </w:p>
    <w:p w14:paraId="5730A38C" w14:textId="0C7FC26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038">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Замовник не здійснює оплату за поставлений Товар, та така несплата не є порушенням строку оплати зі сторони Замовника у випадку ненадання Постачальником </w:t>
      </w:r>
      <w:r w:rsidRPr="00C15E15">
        <w:rPr>
          <w:rFonts w:ascii="Times New Roman" w:eastAsia="Times New Roman" w:hAnsi="Times New Roman" w:cs="Times New Roman"/>
          <w:sz w:val="24"/>
          <w:szCs w:val="24"/>
        </w:rPr>
        <w:t xml:space="preserve">оригіналу </w:t>
      </w:r>
      <w:r w:rsidRPr="00271BA1">
        <w:rPr>
          <w:rFonts w:ascii="Times New Roman" w:eastAsia="Times New Roman" w:hAnsi="Times New Roman" w:cs="Times New Roman"/>
          <w:sz w:val="24"/>
          <w:szCs w:val="24"/>
        </w:rPr>
        <w:t>видаткової накладної</w:t>
      </w:r>
      <w:r w:rsidR="00C15E15" w:rsidRPr="00271BA1">
        <w:rPr>
          <w:rFonts w:ascii="Times New Roman" w:eastAsia="Times New Roman" w:hAnsi="Times New Roman" w:cs="Times New Roman"/>
          <w:i/>
          <w:color w:val="FF0000"/>
          <w:sz w:val="24"/>
          <w:szCs w:val="24"/>
        </w:rPr>
        <w:t xml:space="preserve"> </w:t>
      </w:r>
      <w:r w:rsidRPr="00271BA1">
        <w:rPr>
          <w:rFonts w:ascii="Times New Roman" w:eastAsia="Times New Roman" w:hAnsi="Times New Roman" w:cs="Times New Roman"/>
          <w:sz w:val="24"/>
          <w:szCs w:val="24"/>
        </w:rPr>
        <w:t>на</w:t>
      </w:r>
      <w:r>
        <w:rPr>
          <w:rFonts w:ascii="Times New Roman" w:eastAsia="Times New Roman" w:hAnsi="Times New Roman" w:cs="Times New Roman"/>
          <w:sz w:val="24"/>
          <w:szCs w:val="24"/>
        </w:rPr>
        <w:t xml:space="preserve"> оплату чи його  неналежного  оформлення.</w:t>
      </w:r>
    </w:p>
    <w:p w14:paraId="7FFF1A9B" w14:textId="6D2B7EA2"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sidR="00342038">
        <w:rPr>
          <w:rFonts w:ascii="Times New Roman" w:eastAsia="Times New Roman" w:hAnsi="Times New Roman" w:cs="Times New Roman"/>
          <w:sz w:val="24"/>
          <w:szCs w:val="24"/>
        </w:rPr>
        <w:t>3</w:t>
      </w:r>
      <w:r>
        <w:rPr>
          <w:rFonts w:ascii="Times New Roman" w:eastAsia="Times New Roman" w:hAnsi="Times New Roman" w:cs="Times New Roman"/>
          <w:sz w:val="24"/>
          <w:szCs w:val="24"/>
        </w:rPr>
        <w:t>. Усі платіжні документи за даним Договором оформлюються з дотриманням усіх вимог чинного законодавства України, що зазвичай ставляться до змісту і форми таких документів.</w:t>
      </w:r>
    </w:p>
    <w:p w14:paraId="78ACA9F6" w14:textId="77777777" w:rsidR="00F92DA4" w:rsidRDefault="00710FB4">
      <w:pPr>
        <w:tabs>
          <w:tab w:val="left" w:pos="0"/>
        </w:tabs>
        <w:spacing w:after="0" w:line="240" w:lineRule="auto"/>
        <w:ind w:right="-34" w:firstLine="284"/>
        <w:jc w:val="center"/>
        <w:rPr>
          <w:rFonts w:ascii="Times New Roman" w:eastAsia="Times New Roman" w:hAnsi="Times New Roman" w:cs="Times New Roman"/>
          <w:b/>
          <w:sz w:val="24"/>
          <w:szCs w:val="24"/>
        </w:rPr>
      </w:pPr>
      <w:bookmarkStart w:id="5" w:name="_heading=h.1t3h5sf" w:colFirst="0" w:colLast="0"/>
      <w:bookmarkEnd w:id="5"/>
      <w:r>
        <w:rPr>
          <w:rFonts w:ascii="Times New Roman" w:eastAsia="Times New Roman" w:hAnsi="Times New Roman" w:cs="Times New Roman"/>
          <w:b/>
          <w:sz w:val="24"/>
          <w:szCs w:val="24"/>
        </w:rPr>
        <w:t>5. Поставка Товару</w:t>
      </w:r>
    </w:p>
    <w:p w14:paraId="130133BD" w14:textId="0A72F96A" w:rsidR="00F92DA4" w:rsidRDefault="00710FB4">
      <w:pPr>
        <w:widowControl w:val="0"/>
        <w:spacing w:after="0" w:line="240" w:lineRule="auto"/>
        <w:ind w:firstLine="284"/>
        <w:jc w:val="both"/>
        <w:rPr>
          <w:rFonts w:ascii="Times New Roman" w:eastAsia="Times New Roman" w:hAnsi="Times New Roman" w:cs="Times New Roman"/>
          <w:color w:val="FF0000"/>
          <w:sz w:val="24"/>
          <w:szCs w:val="24"/>
        </w:rPr>
      </w:pPr>
      <w:bookmarkStart w:id="6" w:name="_heading=h.4d34og8" w:colFirst="0" w:colLast="0"/>
      <w:bookmarkEnd w:id="6"/>
      <w:r>
        <w:rPr>
          <w:rFonts w:ascii="Times New Roman" w:eastAsia="Times New Roman" w:hAnsi="Times New Roman" w:cs="Times New Roman"/>
          <w:color w:val="121212"/>
          <w:sz w:val="24"/>
          <w:szCs w:val="24"/>
        </w:rPr>
        <w:t>5.1.</w:t>
      </w:r>
      <w:r w:rsidR="00775B56" w:rsidRPr="00775B56">
        <w:t xml:space="preserve"> </w:t>
      </w:r>
      <w:r w:rsidR="00775B56" w:rsidRPr="00775B56">
        <w:rPr>
          <w:rFonts w:ascii="Times New Roman" w:eastAsia="Times New Roman" w:hAnsi="Times New Roman" w:cs="Times New Roman"/>
          <w:color w:val="121212"/>
          <w:sz w:val="24"/>
          <w:szCs w:val="24"/>
        </w:rPr>
        <w:t>Постачання</w:t>
      </w:r>
      <w:r w:rsidR="00A32DFF">
        <w:rPr>
          <w:rFonts w:ascii="Times New Roman" w:eastAsia="Times New Roman" w:hAnsi="Times New Roman" w:cs="Times New Roman"/>
          <w:color w:val="121212"/>
          <w:sz w:val="24"/>
          <w:szCs w:val="24"/>
        </w:rPr>
        <w:t>, розвантаження та занесення в склад</w:t>
      </w:r>
      <w:r w:rsidR="00E2370E">
        <w:rPr>
          <w:rFonts w:ascii="Times New Roman" w:eastAsia="Times New Roman" w:hAnsi="Times New Roman" w:cs="Times New Roman"/>
          <w:color w:val="121212"/>
          <w:sz w:val="24"/>
          <w:szCs w:val="24"/>
        </w:rPr>
        <w:t xml:space="preserve"> </w:t>
      </w:r>
      <w:r w:rsidR="00775B56" w:rsidRPr="00775B56">
        <w:rPr>
          <w:rFonts w:ascii="Times New Roman" w:eastAsia="Times New Roman" w:hAnsi="Times New Roman" w:cs="Times New Roman"/>
          <w:color w:val="121212"/>
          <w:sz w:val="24"/>
          <w:szCs w:val="24"/>
        </w:rPr>
        <w:t>товару здійснюється</w:t>
      </w:r>
      <w:r w:rsidR="00367C49">
        <w:rPr>
          <w:rFonts w:ascii="Times New Roman" w:eastAsia="Times New Roman" w:hAnsi="Times New Roman" w:cs="Times New Roman"/>
          <w:color w:val="121212"/>
          <w:sz w:val="24"/>
          <w:szCs w:val="24"/>
        </w:rPr>
        <w:t xml:space="preserve"> за </w:t>
      </w:r>
      <w:proofErr w:type="spellStart"/>
      <w:r w:rsidR="00367C49">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xml:space="preserve">: </w:t>
      </w:r>
      <w:r w:rsidR="00271BA1">
        <w:rPr>
          <w:rFonts w:ascii="Times New Roman" w:eastAsia="Times New Roman" w:hAnsi="Times New Roman" w:cs="Times New Roman"/>
          <w:color w:val="121212"/>
          <w:sz w:val="24"/>
          <w:szCs w:val="24"/>
        </w:rPr>
        <w:t xml:space="preserve">м. </w:t>
      </w:r>
      <w:r w:rsidR="003C21C1">
        <w:rPr>
          <w:rFonts w:ascii="Times New Roman" w:eastAsia="Times New Roman" w:hAnsi="Times New Roman" w:cs="Times New Roman"/>
          <w:color w:val="121212"/>
          <w:sz w:val="24"/>
          <w:szCs w:val="24"/>
        </w:rPr>
        <w:t>Білгород-Дністровський, вул.Пирогова,4.</w:t>
      </w:r>
    </w:p>
    <w:p w14:paraId="302A8665" w14:textId="17FFECA3"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Строк поставки Товару</w:t>
      </w:r>
      <w:r w:rsidRPr="00271BA1">
        <w:rPr>
          <w:rFonts w:ascii="Times New Roman" w:eastAsia="Times New Roman" w:hAnsi="Times New Roman" w:cs="Times New Roman"/>
          <w:sz w:val="24"/>
          <w:szCs w:val="24"/>
        </w:rPr>
        <w:t xml:space="preserve">: </w:t>
      </w:r>
      <w:r w:rsidR="00271BA1" w:rsidRPr="00271BA1">
        <w:rPr>
          <w:rFonts w:ascii="Times New Roman" w:eastAsia="Times New Roman" w:hAnsi="Times New Roman" w:cs="Times New Roman"/>
          <w:sz w:val="24"/>
          <w:szCs w:val="24"/>
        </w:rPr>
        <w:t xml:space="preserve">до </w:t>
      </w:r>
      <w:r w:rsidR="00B61B14">
        <w:rPr>
          <w:rFonts w:ascii="Times New Roman" w:eastAsia="Times New Roman" w:hAnsi="Times New Roman" w:cs="Times New Roman"/>
          <w:sz w:val="24"/>
          <w:szCs w:val="24"/>
        </w:rPr>
        <w:t>31</w:t>
      </w:r>
      <w:r w:rsidR="00271BA1" w:rsidRPr="00271BA1">
        <w:rPr>
          <w:rFonts w:ascii="Times New Roman" w:eastAsia="Times New Roman" w:hAnsi="Times New Roman" w:cs="Times New Roman"/>
          <w:sz w:val="24"/>
          <w:szCs w:val="24"/>
        </w:rPr>
        <w:t xml:space="preserve"> </w:t>
      </w:r>
      <w:r w:rsidR="00B61B14">
        <w:rPr>
          <w:rFonts w:ascii="Times New Roman" w:eastAsia="Times New Roman" w:hAnsi="Times New Roman" w:cs="Times New Roman"/>
          <w:sz w:val="24"/>
          <w:szCs w:val="24"/>
        </w:rPr>
        <w:t>груд</w:t>
      </w:r>
      <w:r w:rsidR="003C21C1">
        <w:rPr>
          <w:rFonts w:ascii="Times New Roman" w:eastAsia="Times New Roman" w:hAnsi="Times New Roman" w:cs="Times New Roman"/>
          <w:sz w:val="24"/>
          <w:szCs w:val="24"/>
        </w:rPr>
        <w:t>ня</w:t>
      </w:r>
      <w:r w:rsidR="00271BA1" w:rsidRPr="00271BA1">
        <w:rPr>
          <w:rFonts w:ascii="Times New Roman" w:eastAsia="Times New Roman" w:hAnsi="Times New Roman" w:cs="Times New Roman"/>
          <w:sz w:val="24"/>
          <w:szCs w:val="24"/>
        </w:rPr>
        <w:t xml:space="preserve"> 202</w:t>
      </w:r>
      <w:r w:rsidR="008D49BC">
        <w:rPr>
          <w:rFonts w:ascii="Times New Roman" w:eastAsia="Times New Roman" w:hAnsi="Times New Roman" w:cs="Times New Roman"/>
          <w:sz w:val="24"/>
          <w:szCs w:val="24"/>
        </w:rPr>
        <w:t>4</w:t>
      </w:r>
      <w:r w:rsidR="00271BA1" w:rsidRPr="00271BA1">
        <w:rPr>
          <w:rFonts w:ascii="Times New Roman" w:eastAsia="Times New Roman" w:hAnsi="Times New Roman" w:cs="Times New Roman"/>
          <w:sz w:val="24"/>
          <w:szCs w:val="24"/>
        </w:rPr>
        <w:t xml:space="preserve"> року</w:t>
      </w:r>
      <w:r w:rsidR="00B61B14">
        <w:rPr>
          <w:rFonts w:ascii="Times New Roman" w:eastAsia="Times New Roman" w:hAnsi="Times New Roman" w:cs="Times New Roman"/>
          <w:sz w:val="24"/>
          <w:szCs w:val="24"/>
        </w:rPr>
        <w:t xml:space="preserve">, за заявкою Замовника протягом </w:t>
      </w:r>
      <w:r w:rsidR="002B2A6E" w:rsidRPr="00376184">
        <w:rPr>
          <w:rFonts w:ascii="Times New Roman" w:eastAsia="Times New Roman" w:hAnsi="Times New Roman" w:cs="Times New Roman"/>
          <w:sz w:val="24"/>
          <w:szCs w:val="24"/>
          <w:lang w:val="ru-RU"/>
        </w:rPr>
        <w:t>3</w:t>
      </w:r>
      <w:r w:rsidR="00B61B14">
        <w:rPr>
          <w:rFonts w:ascii="Times New Roman" w:eastAsia="Times New Roman" w:hAnsi="Times New Roman" w:cs="Times New Roman"/>
          <w:sz w:val="24"/>
          <w:szCs w:val="24"/>
        </w:rPr>
        <w:t xml:space="preserve"> календарних днів.</w:t>
      </w:r>
    </w:p>
    <w:p w14:paraId="6A729506" w14:textId="77777777" w:rsidR="00F92DA4" w:rsidRPr="00271BA1" w:rsidRDefault="00710FB4">
      <w:pPr>
        <w:spacing w:after="0" w:line="240" w:lineRule="auto"/>
        <w:ind w:firstLine="284"/>
        <w:jc w:val="both"/>
        <w:rPr>
          <w:rFonts w:ascii="Times New Roman" w:eastAsia="Times New Roman" w:hAnsi="Times New Roman" w:cs="Times New Roman"/>
          <w:sz w:val="24"/>
          <w:szCs w:val="24"/>
        </w:rPr>
      </w:pPr>
      <w:r w:rsidRPr="00271BA1">
        <w:rPr>
          <w:rFonts w:ascii="Times New Roman" w:eastAsia="Times New Roman" w:hAnsi="Times New Roman" w:cs="Times New Roman"/>
          <w:sz w:val="24"/>
          <w:szCs w:val="24"/>
        </w:rPr>
        <w:t xml:space="preserve">5.3. Поставка Товару здійснюється за </w:t>
      </w:r>
      <w:proofErr w:type="spellStart"/>
      <w:r w:rsidRPr="00271BA1">
        <w:rPr>
          <w:rFonts w:ascii="Times New Roman" w:eastAsia="Times New Roman" w:hAnsi="Times New Roman" w:cs="Times New Roman"/>
          <w:sz w:val="24"/>
          <w:szCs w:val="24"/>
        </w:rPr>
        <w:t>адресою</w:t>
      </w:r>
      <w:proofErr w:type="spellEnd"/>
      <w:r w:rsidRPr="00271BA1">
        <w:rPr>
          <w:rFonts w:ascii="Times New Roman" w:eastAsia="Times New Roman" w:hAnsi="Times New Roman" w:cs="Times New Roman"/>
          <w:sz w:val="24"/>
          <w:szCs w:val="24"/>
        </w:rPr>
        <w:t xml:space="preserve"> Замовника, яка зазначена в Договорі</w:t>
      </w:r>
      <w:r w:rsidRPr="00271BA1">
        <w:rPr>
          <w:rFonts w:ascii="Times New Roman" w:eastAsia="Times New Roman" w:hAnsi="Times New Roman" w:cs="Times New Roman"/>
          <w:b/>
          <w:sz w:val="24"/>
          <w:szCs w:val="24"/>
        </w:rPr>
        <w:t xml:space="preserve"> </w:t>
      </w:r>
      <w:r w:rsidRPr="00271BA1">
        <w:rPr>
          <w:rFonts w:ascii="Times New Roman" w:eastAsia="Times New Roman" w:hAnsi="Times New Roman" w:cs="Times New Roman"/>
          <w:sz w:val="24"/>
          <w:szCs w:val="24"/>
        </w:rPr>
        <w:t xml:space="preserve">та заявці (замовленні) (далі — заявка / замовлення). </w:t>
      </w:r>
    </w:p>
    <w:p w14:paraId="48CBFA32" w14:textId="77777777" w:rsidR="00F92DA4" w:rsidRPr="009F5940" w:rsidRDefault="00710FB4">
      <w:pPr>
        <w:widowControl w:val="0"/>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5.4. Поставка </w:t>
      </w:r>
      <w:r>
        <w:rPr>
          <w:rFonts w:ascii="Times New Roman" w:eastAsia="Times New Roman" w:hAnsi="Times New Roman" w:cs="Times New Roman"/>
          <w:sz w:val="24"/>
          <w:szCs w:val="24"/>
          <w:highlight w:val="white"/>
        </w:rPr>
        <w:t xml:space="preserve">Товару здійснюється </w:t>
      </w:r>
      <w:r w:rsidRPr="009F5940">
        <w:rPr>
          <w:rFonts w:ascii="Times New Roman" w:eastAsia="Times New Roman" w:hAnsi="Times New Roman" w:cs="Times New Roman"/>
          <w:sz w:val="24"/>
          <w:szCs w:val="24"/>
        </w:rPr>
        <w:t xml:space="preserve">окремими партіями </w:t>
      </w:r>
      <w:r>
        <w:rPr>
          <w:rFonts w:ascii="Times New Roman" w:eastAsia="Times New Roman" w:hAnsi="Times New Roman" w:cs="Times New Roman"/>
          <w:sz w:val="24"/>
          <w:szCs w:val="24"/>
          <w:highlight w:val="white"/>
        </w:rPr>
        <w:t>згідно з заявкою / замовленням Замовника</w:t>
      </w:r>
      <w:r w:rsidRPr="009F5940">
        <w:rPr>
          <w:rFonts w:ascii="Times New Roman" w:eastAsia="Times New Roman" w:hAnsi="Times New Roman" w:cs="Times New Roman"/>
          <w:sz w:val="24"/>
          <w:szCs w:val="24"/>
        </w:rPr>
        <w:t>. Обсяг кожної партії визначається Замовником залежно від фактичної потреби. Партією Товару за Договором вважається поставка Товару в обсязі, що визначений за кожною окремою заявкою Замовника.</w:t>
      </w:r>
    </w:p>
    <w:p w14:paraId="544A2309" w14:textId="64888253"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5.5. Заявка на поставку </w:t>
      </w:r>
      <w:r w:rsidRPr="009F5940">
        <w:rPr>
          <w:rFonts w:ascii="Times New Roman" w:eastAsia="Times New Roman" w:hAnsi="Times New Roman" w:cs="Times New Roman"/>
          <w:sz w:val="24"/>
          <w:szCs w:val="24"/>
        </w:rPr>
        <w:t xml:space="preserve">відповідної партії </w:t>
      </w:r>
      <w:r>
        <w:rPr>
          <w:rFonts w:ascii="Times New Roman" w:eastAsia="Times New Roman" w:hAnsi="Times New Roman" w:cs="Times New Roman"/>
          <w:sz w:val="24"/>
          <w:szCs w:val="24"/>
          <w:highlight w:val="white"/>
        </w:rPr>
        <w:t xml:space="preserve">Товару подається Замовником на електронну адресу </w:t>
      </w:r>
      <w:r w:rsidRPr="009F5940">
        <w:rPr>
          <w:rFonts w:ascii="Times New Roman" w:eastAsia="Times New Roman" w:hAnsi="Times New Roman" w:cs="Times New Roman"/>
          <w:sz w:val="24"/>
          <w:szCs w:val="24"/>
        </w:rPr>
        <w:t xml:space="preserve">Постачальника </w:t>
      </w:r>
      <w:r w:rsidR="00B61B14">
        <w:rPr>
          <w:rFonts w:ascii="Times New Roman" w:eastAsia="Times New Roman" w:hAnsi="Times New Roman" w:cs="Times New Roman"/>
          <w:sz w:val="24"/>
          <w:szCs w:val="24"/>
        </w:rPr>
        <w:t>_____________________</w:t>
      </w:r>
      <w:r w:rsidRPr="009F5940">
        <w:rPr>
          <w:rFonts w:ascii="Times New Roman" w:eastAsia="Times New Roman" w:hAnsi="Times New Roman" w:cs="Times New Roman"/>
        </w:rPr>
        <w:t xml:space="preserve">, </w:t>
      </w:r>
      <w:r w:rsidRPr="009934C5">
        <w:rPr>
          <w:rFonts w:ascii="Times New Roman" w:eastAsia="Times New Roman" w:hAnsi="Times New Roman" w:cs="Times New Roman"/>
          <w:sz w:val="24"/>
          <w:szCs w:val="24"/>
        </w:rPr>
        <w:t>зазначену в цьому Договорі</w:t>
      </w:r>
      <w:r w:rsidRPr="009F5940">
        <w:t xml:space="preserve">, </w:t>
      </w:r>
      <w:r>
        <w:rPr>
          <w:rFonts w:ascii="Times New Roman" w:eastAsia="Times New Roman" w:hAnsi="Times New Roman" w:cs="Times New Roman"/>
          <w:sz w:val="24"/>
          <w:szCs w:val="24"/>
          <w:highlight w:val="white"/>
        </w:rPr>
        <w:t xml:space="preserve">з відповідною інформацією. </w:t>
      </w:r>
    </w:p>
    <w:p w14:paraId="3B2EE610" w14:textId="77777777" w:rsidR="00F92DA4" w:rsidRDefault="00710FB4">
      <w:pPr>
        <w:widowControl w:val="0"/>
        <w:spacing w:after="0" w:line="240" w:lineRule="auto"/>
        <w:ind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випадку подання заявки Замовником на електронну адресу Постачальника заявка вважається отриманою Постачальником з дати направлення її Замовником на електронну адресу Постачальника.</w:t>
      </w:r>
    </w:p>
    <w:p w14:paraId="113CCCD5" w14:textId="3A8ABB7F" w:rsidR="00F92DA4" w:rsidRDefault="00710FB4">
      <w:pPr>
        <w:spacing w:after="0" w:line="240" w:lineRule="auto"/>
        <w:ind w:firstLine="284"/>
        <w:jc w:val="both"/>
        <w:rPr>
          <w:rFonts w:ascii="Times New Roman" w:eastAsia="Times New Roman" w:hAnsi="Times New Roman" w:cs="Times New Roman"/>
          <w:color w:val="FF0000"/>
          <w:sz w:val="24"/>
          <w:szCs w:val="24"/>
        </w:rPr>
      </w:pPr>
      <w:r>
        <w:rPr>
          <w:rFonts w:ascii="Times New Roman" w:eastAsia="Times New Roman" w:hAnsi="Times New Roman" w:cs="Times New Roman"/>
          <w:sz w:val="24"/>
          <w:szCs w:val="24"/>
          <w:highlight w:val="white"/>
        </w:rPr>
        <w:t xml:space="preserve">5.6. </w:t>
      </w:r>
      <w:r w:rsidR="002C1C97" w:rsidRPr="002C1C97">
        <w:rPr>
          <w:rFonts w:ascii="Times New Roman" w:eastAsia="Times New Roman" w:hAnsi="Times New Roman" w:cs="Times New Roman"/>
          <w:kern w:val="2"/>
          <w:sz w:val="24"/>
          <w:szCs w:val="24"/>
          <w:lang w:eastAsia="ar-SA"/>
        </w:rPr>
        <w:t xml:space="preserve">Поставка Товару, розвантаження та доставка до місця збереження товару за </w:t>
      </w:r>
      <w:proofErr w:type="spellStart"/>
      <w:r w:rsidR="002C1C97" w:rsidRPr="002C1C97">
        <w:rPr>
          <w:rFonts w:ascii="Times New Roman" w:eastAsia="Times New Roman" w:hAnsi="Times New Roman" w:cs="Times New Roman"/>
          <w:kern w:val="2"/>
          <w:sz w:val="24"/>
          <w:szCs w:val="24"/>
          <w:lang w:eastAsia="ar-SA"/>
        </w:rPr>
        <w:t>адресою</w:t>
      </w:r>
      <w:proofErr w:type="spellEnd"/>
      <w:r w:rsidR="002C1C97" w:rsidRPr="002C1C97">
        <w:rPr>
          <w:rFonts w:ascii="Times New Roman" w:eastAsia="Times New Roman" w:hAnsi="Times New Roman" w:cs="Times New Roman"/>
          <w:kern w:val="2"/>
          <w:sz w:val="24"/>
          <w:szCs w:val="24"/>
          <w:lang w:eastAsia="ar-SA"/>
        </w:rPr>
        <w:t xml:space="preserve"> Замовника</w:t>
      </w:r>
      <w:r w:rsidR="002C1C97" w:rsidRPr="002C1C97">
        <w:rPr>
          <w:rFonts w:ascii="Times New Roman" w:eastAsia="Times New Roman" w:hAnsi="Times New Roman" w:cs="Times New Roman"/>
          <w:kern w:val="2"/>
          <w:lang w:eastAsia="ar-SA"/>
        </w:rPr>
        <w:t xml:space="preserve">  </w:t>
      </w:r>
      <w:r>
        <w:rPr>
          <w:rFonts w:ascii="Times New Roman" w:eastAsia="Times New Roman" w:hAnsi="Times New Roman" w:cs="Times New Roman"/>
          <w:sz w:val="24"/>
          <w:szCs w:val="24"/>
          <w:highlight w:val="white"/>
        </w:rPr>
        <w:t xml:space="preserve">повинна </w:t>
      </w:r>
      <w:r w:rsidR="002C1C97">
        <w:rPr>
          <w:rFonts w:ascii="Times New Roman" w:eastAsia="Times New Roman" w:hAnsi="Times New Roman" w:cs="Times New Roman"/>
          <w:sz w:val="24"/>
          <w:szCs w:val="24"/>
          <w:highlight w:val="white"/>
        </w:rPr>
        <w:t>здійснюватися</w:t>
      </w:r>
      <w:r>
        <w:rPr>
          <w:rFonts w:ascii="Times New Roman" w:eastAsia="Times New Roman" w:hAnsi="Times New Roman" w:cs="Times New Roman"/>
          <w:sz w:val="24"/>
          <w:szCs w:val="24"/>
          <w:highlight w:val="white"/>
        </w:rPr>
        <w:t xml:space="preserve"> Постачальником не </w:t>
      </w:r>
      <w:r w:rsidRPr="009F5940">
        <w:rPr>
          <w:rFonts w:ascii="Times New Roman" w:eastAsia="Times New Roman" w:hAnsi="Times New Roman" w:cs="Times New Roman"/>
          <w:sz w:val="24"/>
          <w:szCs w:val="24"/>
        </w:rPr>
        <w:t xml:space="preserve">пізніше </w:t>
      </w:r>
      <w:r w:rsidR="00B61B14">
        <w:rPr>
          <w:rFonts w:ascii="Times New Roman" w:eastAsia="Times New Roman" w:hAnsi="Times New Roman" w:cs="Times New Roman"/>
          <w:sz w:val="24"/>
          <w:szCs w:val="24"/>
        </w:rPr>
        <w:t>10</w:t>
      </w:r>
      <w:r w:rsidR="009F5940" w:rsidRPr="009F5940">
        <w:rPr>
          <w:rFonts w:ascii="Times New Roman" w:eastAsia="Times New Roman" w:hAnsi="Times New Roman" w:cs="Times New Roman"/>
          <w:sz w:val="24"/>
          <w:szCs w:val="24"/>
        </w:rPr>
        <w:t xml:space="preserve"> </w:t>
      </w:r>
      <w:r w:rsidRPr="009F5940">
        <w:rPr>
          <w:rFonts w:ascii="Times New Roman" w:eastAsia="Times New Roman" w:hAnsi="Times New Roman" w:cs="Times New Roman"/>
          <w:sz w:val="24"/>
          <w:szCs w:val="24"/>
        </w:rPr>
        <w:t>календарн</w:t>
      </w:r>
      <w:r w:rsidR="00B61B14">
        <w:rPr>
          <w:rFonts w:ascii="Times New Roman" w:eastAsia="Times New Roman" w:hAnsi="Times New Roman" w:cs="Times New Roman"/>
          <w:sz w:val="24"/>
          <w:szCs w:val="24"/>
        </w:rPr>
        <w:t>их</w:t>
      </w:r>
      <w:r w:rsidRPr="009F5940">
        <w:rPr>
          <w:rFonts w:ascii="Times New Roman" w:eastAsia="Times New Roman" w:hAnsi="Times New Roman" w:cs="Times New Roman"/>
          <w:sz w:val="24"/>
          <w:szCs w:val="24"/>
        </w:rPr>
        <w:t xml:space="preserve"> д</w:t>
      </w:r>
      <w:r w:rsidR="00B61B14">
        <w:rPr>
          <w:rFonts w:ascii="Times New Roman" w:eastAsia="Times New Roman" w:hAnsi="Times New Roman" w:cs="Times New Roman"/>
          <w:sz w:val="24"/>
          <w:szCs w:val="24"/>
        </w:rPr>
        <w:t>нів</w:t>
      </w:r>
      <w:r>
        <w:rPr>
          <w:rFonts w:ascii="Times New Roman" w:eastAsia="Times New Roman" w:hAnsi="Times New Roman" w:cs="Times New Roman"/>
          <w:color w:val="FF0000"/>
          <w:sz w:val="24"/>
          <w:szCs w:val="24"/>
          <w:highlight w:val="white"/>
        </w:rPr>
        <w:t xml:space="preserve"> </w:t>
      </w:r>
      <w:r>
        <w:rPr>
          <w:rFonts w:ascii="Times New Roman" w:eastAsia="Times New Roman" w:hAnsi="Times New Roman" w:cs="Times New Roman"/>
          <w:sz w:val="24"/>
          <w:szCs w:val="24"/>
          <w:highlight w:val="white"/>
        </w:rPr>
        <w:t>з дати одержання відповідної заявки Замовника.</w:t>
      </w:r>
    </w:p>
    <w:p w14:paraId="648AB2C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7" w:name="_heading=h.2s8eyo1" w:colFirst="0" w:colLast="0"/>
      <w:bookmarkEnd w:id="7"/>
      <w:r>
        <w:rPr>
          <w:rFonts w:ascii="Times New Roman" w:eastAsia="Times New Roman" w:hAnsi="Times New Roman" w:cs="Times New Roman"/>
          <w:sz w:val="24"/>
          <w:szCs w:val="24"/>
        </w:rPr>
        <w:t xml:space="preserve">5.7. Товар повинен бути упакованим Постачальником в упаковку, яка відповідає характеру Товару цього виду таким чином, щоб забезпечити його збереження від пошкоджень або знищення, атмосферних опадів при транспортуванні, зберіганні та </w:t>
      </w:r>
      <w:r>
        <w:rPr>
          <w:rFonts w:ascii="Times New Roman" w:eastAsia="Times New Roman" w:hAnsi="Times New Roman" w:cs="Times New Roman"/>
          <w:sz w:val="24"/>
          <w:szCs w:val="24"/>
          <w:highlight w:val="white"/>
        </w:rPr>
        <w:t>здійсненні вантажно-розвантажувальних послуг при поставці</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Постачальник</w:t>
      </w:r>
      <w:r>
        <w:rPr>
          <w:rFonts w:ascii="Times New Roman" w:eastAsia="Times New Roman" w:hAnsi="Times New Roman" w:cs="Times New Roman"/>
          <w:color w:val="000000"/>
          <w:sz w:val="24"/>
          <w:szCs w:val="24"/>
        </w:rPr>
        <w:t xml:space="preserve"> несе ризик за пошкодження або знищення Товару до моменту поставки його Замовнику.</w:t>
      </w:r>
    </w:p>
    <w:p w14:paraId="37F8C333"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5.8. Постачальник зобов’язується одночасно з поставкою </w:t>
      </w:r>
      <w:r w:rsidRPr="009F5940">
        <w:rPr>
          <w:rFonts w:ascii="Times New Roman" w:eastAsia="Times New Roman" w:hAnsi="Times New Roman" w:cs="Times New Roman"/>
          <w:sz w:val="24"/>
          <w:szCs w:val="24"/>
        </w:rPr>
        <w:t xml:space="preserve">кожної партії </w:t>
      </w:r>
      <w:r>
        <w:rPr>
          <w:rFonts w:ascii="Times New Roman" w:eastAsia="Times New Roman" w:hAnsi="Times New Roman" w:cs="Times New Roman"/>
          <w:sz w:val="24"/>
          <w:szCs w:val="24"/>
        </w:rPr>
        <w:t>Товару надати оформлені належним чином документи, що підтверджують якість, походження та кількість Товару.</w:t>
      </w:r>
    </w:p>
    <w:p w14:paraId="5D6545A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5.9. Датою поставки </w:t>
      </w:r>
      <w:r w:rsidRPr="009F5940">
        <w:rPr>
          <w:rFonts w:ascii="Times New Roman" w:eastAsia="Times New Roman" w:hAnsi="Times New Roman" w:cs="Times New Roman"/>
          <w:sz w:val="24"/>
          <w:szCs w:val="24"/>
        </w:rPr>
        <w:t>партії</w:t>
      </w:r>
      <w:r>
        <w:rPr>
          <w:rFonts w:ascii="Times New Roman" w:eastAsia="Times New Roman" w:hAnsi="Times New Roman" w:cs="Times New Roman"/>
          <w:sz w:val="24"/>
          <w:szCs w:val="24"/>
        </w:rPr>
        <w:t xml:space="preserve"> Товару є дата, коли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sz w:val="24"/>
          <w:szCs w:val="24"/>
        </w:rPr>
        <w:t xml:space="preserve">було передано у власність Замовника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Товар вважається переданим Замовнику у кількості та якості в місці поставки 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009F5940" w:rsidRPr="009F5940">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p>
    <w:p w14:paraId="112D23FB" w14:textId="77777777" w:rsidR="00F92DA4" w:rsidRPr="009F5940"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5.10. </w:t>
      </w:r>
      <w:r>
        <w:rPr>
          <w:rFonts w:ascii="Times New Roman" w:eastAsia="Times New Roman" w:hAnsi="Times New Roman" w:cs="Times New Roman"/>
          <w:color w:val="000000"/>
          <w:sz w:val="24"/>
          <w:szCs w:val="24"/>
        </w:rPr>
        <w:t xml:space="preserve">Зобов’язання Постачальника щодо </w:t>
      </w:r>
      <w:r w:rsidRPr="009F5940">
        <w:rPr>
          <w:rFonts w:ascii="Times New Roman" w:eastAsia="Times New Roman" w:hAnsi="Times New Roman" w:cs="Times New Roman"/>
          <w:sz w:val="24"/>
          <w:szCs w:val="24"/>
        </w:rPr>
        <w:t xml:space="preserve">поставки партії </w:t>
      </w:r>
      <w:r>
        <w:rPr>
          <w:rFonts w:ascii="Times New Roman" w:eastAsia="Times New Roman" w:hAnsi="Times New Roman" w:cs="Times New Roman"/>
          <w:color w:val="000000"/>
          <w:sz w:val="24"/>
          <w:szCs w:val="24"/>
        </w:rPr>
        <w:t xml:space="preserve">Товару вважаються виконаними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повному обсязі з моменту передання </w:t>
      </w:r>
      <w:r w:rsidRPr="009F5940">
        <w:rPr>
          <w:rFonts w:ascii="Times New Roman" w:eastAsia="Times New Roman" w:hAnsi="Times New Roman" w:cs="Times New Roman"/>
          <w:sz w:val="24"/>
          <w:szCs w:val="24"/>
        </w:rPr>
        <w:t xml:space="preserve">партії </w:t>
      </w:r>
      <w:r>
        <w:rPr>
          <w:rFonts w:ascii="Times New Roman" w:eastAsia="Times New Roman" w:hAnsi="Times New Roman" w:cs="Times New Roman"/>
          <w:color w:val="000000"/>
          <w:sz w:val="24"/>
          <w:szCs w:val="24"/>
        </w:rPr>
        <w:t xml:space="preserve">Товару належної якості у власність Замовника у місці поставки </w:t>
      </w:r>
      <w:r>
        <w:rPr>
          <w:rFonts w:ascii="Times New Roman" w:eastAsia="Times New Roman" w:hAnsi="Times New Roman" w:cs="Times New Roman"/>
          <w:sz w:val="24"/>
          <w:szCs w:val="24"/>
        </w:rPr>
        <w:t xml:space="preserve">з моменту та на підставі підписаної Сторонами </w:t>
      </w:r>
      <w:r w:rsidRPr="009F5940">
        <w:rPr>
          <w:rFonts w:ascii="Times New Roman" w:eastAsia="Times New Roman" w:hAnsi="Times New Roman" w:cs="Times New Roman"/>
          <w:sz w:val="24"/>
          <w:szCs w:val="24"/>
        </w:rPr>
        <w:t>видаткової накладної</w:t>
      </w:r>
      <w:r w:rsidRPr="009F5940">
        <w:rPr>
          <w:rFonts w:ascii="Times New Roman" w:eastAsia="Times New Roman" w:hAnsi="Times New Roman" w:cs="Times New Roman"/>
          <w:b/>
          <w:i/>
          <w:sz w:val="24"/>
          <w:szCs w:val="24"/>
        </w:rPr>
        <w:t xml:space="preserve"> </w:t>
      </w:r>
      <w:r w:rsidRPr="009F5940">
        <w:rPr>
          <w:rFonts w:ascii="Times New Roman" w:eastAsia="Times New Roman" w:hAnsi="Times New Roman" w:cs="Times New Roman"/>
          <w:sz w:val="24"/>
          <w:szCs w:val="24"/>
        </w:rPr>
        <w:t>Товару.</w:t>
      </w:r>
    </w:p>
    <w:p w14:paraId="0BCA1CA5" w14:textId="77777777" w:rsidR="00F92DA4" w:rsidRPr="00194E91" w:rsidRDefault="00710FB4" w:rsidP="00194E91">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5.11. Право власності на </w:t>
      </w:r>
      <w:r w:rsidRPr="009F5940">
        <w:rPr>
          <w:rFonts w:ascii="Times New Roman" w:eastAsia="Times New Roman" w:hAnsi="Times New Roman" w:cs="Times New Roman"/>
          <w:sz w:val="24"/>
          <w:szCs w:val="24"/>
        </w:rPr>
        <w:t xml:space="preserve">партію Товару </w:t>
      </w:r>
      <w:r>
        <w:rPr>
          <w:rFonts w:ascii="Times New Roman" w:eastAsia="Times New Roman" w:hAnsi="Times New Roman" w:cs="Times New Roman"/>
          <w:color w:val="000000"/>
          <w:sz w:val="24"/>
          <w:szCs w:val="24"/>
        </w:rPr>
        <w:t xml:space="preserve">переходить від Постачальника до Замовника з моменту підписання Сторонами </w:t>
      </w:r>
      <w:r w:rsidRPr="00F4453A">
        <w:rPr>
          <w:rFonts w:ascii="Times New Roman" w:eastAsia="Times New Roman" w:hAnsi="Times New Roman" w:cs="Times New Roman"/>
          <w:sz w:val="24"/>
          <w:szCs w:val="24"/>
        </w:rPr>
        <w:t>видаткової накладної</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000000"/>
          <w:sz w:val="24"/>
          <w:szCs w:val="24"/>
        </w:rPr>
        <w:t xml:space="preserve"> та передання Товару Замовнику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місці поставки.</w:t>
      </w:r>
    </w:p>
    <w:p w14:paraId="63B98BDA" w14:textId="77777777" w:rsidR="00F92DA4" w:rsidRDefault="00710FB4">
      <w:pPr>
        <w:spacing w:after="0" w:line="240" w:lineRule="auto"/>
        <w:ind w:left="357" w:right="-34" w:firstLine="283"/>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Права та обов’язки Сторін</w:t>
      </w:r>
    </w:p>
    <w:p w14:paraId="603726F3"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lastRenderedPageBreak/>
        <w:t>6.1. Замовник зобов’язаний:</w:t>
      </w:r>
    </w:p>
    <w:p w14:paraId="3EDE22A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6.1.1. Своєчасно та в повному обсязі здійснювати розрахунки за поставлений Товар.</w:t>
      </w:r>
    </w:p>
    <w:p w14:paraId="6AE51DFD"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6.1.2. Приймати поставлений Товар згідно з </w:t>
      </w:r>
      <w:r w:rsidRPr="00F4453A">
        <w:rPr>
          <w:rFonts w:ascii="Times New Roman" w:eastAsia="Times New Roman" w:hAnsi="Times New Roman" w:cs="Times New Roman"/>
          <w:sz w:val="24"/>
          <w:szCs w:val="24"/>
        </w:rPr>
        <w:t>видатковою накладною</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w:t>
      </w:r>
    </w:p>
    <w:p w14:paraId="72BC564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000000"/>
          <w:sz w:val="24"/>
          <w:szCs w:val="24"/>
        </w:rPr>
        <w:t xml:space="preserve">6.1.3. Оглянути поставлений Товар </w:t>
      </w:r>
      <w:r w:rsidRPr="00F4453A">
        <w:rPr>
          <w:rFonts w:ascii="Times New Roman" w:eastAsia="Times New Roman" w:hAnsi="Times New Roman" w:cs="Times New Roman"/>
          <w:sz w:val="24"/>
          <w:szCs w:val="24"/>
        </w:rPr>
        <w:t>у день поставки.</w:t>
      </w:r>
    </w:p>
    <w:p w14:paraId="3E46432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bookmarkStart w:id="8" w:name="_heading=h.3rdcrjn" w:colFirst="0" w:colLast="0"/>
      <w:bookmarkEnd w:id="8"/>
      <w:r>
        <w:rPr>
          <w:rFonts w:ascii="Times New Roman" w:eastAsia="Times New Roman" w:hAnsi="Times New Roman" w:cs="Times New Roman"/>
          <w:b/>
          <w:color w:val="121212"/>
          <w:sz w:val="24"/>
          <w:szCs w:val="24"/>
        </w:rPr>
        <w:t>6.2. Замовник має право:</w:t>
      </w:r>
    </w:p>
    <w:p w14:paraId="288AD78E" w14:textId="3793657F" w:rsidR="00F92DA4" w:rsidRDefault="00710FB4">
      <w:pPr>
        <w:tabs>
          <w:tab w:val="left" w:pos="567"/>
        </w:tabs>
        <w:spacing w:after="0" w:line="240" w:lineRule="auto"/>
        <w:ind w:right="-36"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 xml:space="preserve">6.2.1. Достроково, в односторонньому порядку, розірвати цей Договір у разі невиконання та/або неналежного виконання зобов’язань Постачальником шляхом направлення офіційного листа про це Постачальнику згідно з </w:t>
      </w:r>
      <w:proofErr w:type="spellStart"/>
      <w:r>
        <w:rPr>
          <w:rFonts w:ascii="Times New Roman" w:eastAsia="Times New Roman" w:hAnsi="Times New Roman" w:cs="Times New Roman"/>
          <w:color w:val="121212"/>
          <w:sz w:val="24"/>
          <w:szCs w:val="24"/>
        </w:rPr>
        <w:t>адресою</w:t>
      </w:r>
      <w:proofErr w:type="spellEnd"/>
      <w:r>
        <w:rPr>
          <w:rFonts w:ascii="Times New Roman" w:eastAsia="Times New Roman" w:hAnsi="Times New Roman" w:cs="Times New Roman"/>
          <w:color w:val="121212"/>
          <w:sz w:val="24"/>
          <w:szCs w:val="24"/>
        </w:rPr>
        <w:t>, яка зазначена в розділі «1</w:t>
      </w:r>
      <w:r w:rsidR="00BE407F">
        <w:rPr>
          <w:rFonts w:ascii="Times New Roman" w:eastAsia="Times New Roman" w:hAnsi="Times New Roman" w:cs="Times New Roman"/>
          <w:color w:val="121212"/>
          <w:sz w:val="24"/>
          <w:szCs w:val="24"/>
        </w:rPr>
        <w:t>6</w:t>
      </w:r>
      <w:r>
        <w:rPr>
          <w:rFonts w:ascii="Times New Roman" w:eastAsia="Times New Roman" w:hAnsi="Times New Roman" w:cs="Times New Roman"/>
          <w:color w:val="121212"/>
          <w:sz w:val="24"/>
          <w:szCs w:val="24"/>
        </w:rPr>
        <w:t xml:space="preserve">. Місцезнаходження та банківські реквізити Сторін» цього Договору. Офіційний лист про розірвання цього Договору надсилається Постачальнику за </w:t>
      </w:r>
      <w:r w:rsidR="00F4453A" w:rsidRPr="00F4453A">
        <w:rPr>
          <w:rFonts w:ascii="Times New Roman" w:eastAsia="Times New Roman" w:hAnsi="Times New Roman" w:cs="Times New Roman"/>
          <w:color w:val="121212"/>
          <w:sz w:val="24"/>
          <w:szCs w:val="24"/>
        </w:rPr>
        <w:t>10</w:t>
      </w:r>
      <w:r>
        <w:rPr>
          <w:rFonts w:ascii="Times New Roman" w:eastAsia="Times New Roman" w:hAnsi="Times New Roman" w:cs="Times New Roman"/>
          <w:color w:val="121212"/>
          <w:sz w:val="24"/>
          <w:szCs w:val="24"/>
        </w:rPr>
        <w:t xml:space="preserve"> днів до бажаної дати розірвання. Цей Договір вважатиметься розірваним з дати, що зазначена в офіційному листі про розірвання Договору.</w:t>
      </w:r>
    </w:p>
    <w:p w14:paraId="717C38C0"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6.2.2. Контролювати поставку Товару у строки, встановлені цим Договором.</w:t>
      </w:r>
    </w:p>
    <w:p w14:paraId="459A199B"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6.2.3. З</w:t>
      </w:r>
      <w:r>
        <w:rPr>
          <w:rFonts w:ascii="Times New Roman" w:eastAsia="Times New Roman" w:hAnsi="Times New Roman" w:cs="Times New Roman"/>
          <w:sz w:val="24"/>
          <w:szCs w:val="24"/>
        </w:rPr>
        <w:t xml:space="preserve">алучати фахівців </w:t>
      </w:r>
      <w:r>
        <w:rPr>
          <w:rFonts w:ascii="Times New Roman" w:eastAsia="Times New Roman" w:hAnsi="Times New Roman" w:cs="Times New Roman"/>
          <w:color w:val="121212"/>
          <w:sz w:val="24"/>
          <w:szCs w:val="24"/>
        </w:rPr>
        <w:t>Замовника</w:t>
      </w:r>
      <w:r>
        <w:rPr>
          <w:rFonts w:ascii="Times New Roman" w:eastAsia="Times New Roman" w:hAnsi="Times New Roman" w:cs="Times New Roman"/>
          <w:sz w:val="24"/>
          <w:szCs w:val="24"/>
        </w:rPr>
        <w:t xml:space="preserve"> або сторонніх експертів для приймання Товару від </w:t>
      </w:r>
      <w:r>
        <w:rPr>
          <w:rFonts w:ascii="Times New Roman" w:eastAsia="Times New Roman" w:hAnsi="Times New Roman" w:cs="Times New Roman"/>
          <w:color w:val="121212"/>
          <w:sz w:val="24"/>
          <w:szCs w:val="24"/>
        </w:rPr>
        <w:t>Постачальника.</w:t>
      </w:r>
    </w:p>
    <w:p w14:paraId="43D532E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6.2.4. Повернути неякісний Товар Постачальнику.</w:t>
      </w:r>
    </w:p>
    <w:p w14:paraId="650E17AA" w14:textId="77777777" w:rsidR="00F92DA4" w:rsidRDefault="00710FB4">
      <w:pPr>
        <w:tabs>
          <w:tab w:val="left" w:pos="5505"/>
        </w:tabs>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121212"/>
          <w:sz w:val="24"/>
          <w:szCs w:val="24"/>
        </w:rPr>
        <w:t xml:space="preserve">6.2.5. Зменшувати обсяг закупівлі Товару та ціну </w:t>
      </w:r>
      <w:r>
        <w:rPr>
          <w:rFonts w:ascii="Times New Roman" w:eastAsia="Times New Roman" w:hAnsi="Times New Roman" w:cs="Times New Roman"/>
          <w:color w:val="000000"/>
          <w:sz w:val="24"/>
          <w:szCs w:val="24"/>
        </w:rPr>
        <w:t>(загальну вартість) цього</w:t>
      </w:r>
      <w:r>
        <w:rPr>
          <w:rFonts w:ascii="Times New Roman" w:eastAsia="Times New Roman" w:hAnsi="Times New Roman" w:cs="Times New Roman"/>
          <w:color w:val="121212"/>
          <w:sz w:val="24"/>
          <w:szCs w:val="24"/>
        </w:rPr>
        <w:t xml:space="preserve"> Договору залежно від реального фінансування видатків на зазначені цілі, </w:t>
      </w:r>
      <w:r>
        <w:rPr>
          <w:rFonts w:ascii="Times New Roman" w:eastAsia="Times New Roman" w:hAnsi="Times New Roman" w:cs="Times New Roman"/>
          <w:color w:val="000000"/>
          <w:sz w:val="24"/>
          <w:szCs w:val="24"/>
        </w:rPr>
        <w:t xml:space="preserve">а також у випадку зменшення </w:t>
      </w:r>
      <w:r>
        <w:rPr>
          <w:rFonts w:ascii="Times New Roman" w:eastAsia="Times New Roman" w:hAnsi="Times New Roman" w:cs="Times New Roman"/>
          <w:sz w:val="24"/>
          <w:szCs w:val="24"/>
        </w:rPr>
        <w:t>обсягу споживчої потреби Товару. У такому разі Сторони вносять відповідні зміни до цього Договору.</w:t>
      </w:r>
    </w:p>
    <w:p w14:paraId="68AEAF7E"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6.2.6. Повернути </w:t>
      </w:r>
      <w:r w:rsidRPr="00F4453A">
        <w:rPr>
          <w:rFonts w:ascii="Times New Roman" w:eastAsia="Times New Roman" w:hAnsi="Times New Roman" w:cs="Times New Roman"/>
          <w:sz w:val="24"/>
          <w:szCs w:val="24"/>
        </w:rPr>
        <w:t>видаткову накладну</w:t>
      </w:r>
      <w:r w:rsidRPr="00F4453A">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Товару</w:t>
      </w:r>
      <w:r>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Постачальнику без здійснення оплати в разі неналежного оформлення документів, зазначених у розділі 5 цього Договору (відсутність підписів тощо).</w:t>
      </w:r>
    </w:p>
    <w:p w14:paraId="108F73B5"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bookmarkStart w:id="9" w:name="_heading=h.26in1rg" w:colFirst="0" w:colLast="0"/>
      <w:bookmarkEnd w:id="9"/>
      <w:r>
        <w:rPr>
          <w:rFonts w:ascii="Times New Roman" w:eastAsia="Times New Roman" w:hAnsi="Times New Roman" w:cs="Times New Roman"/>
          <w:sz w:val="24"/>
          <w:szCs w:val="24"/>
        </w:rPr>
        <w:t xml:space="preserve">6.2.7. При виявленні </w:t>
      </w:r>
      <w:r>
        <w:rPr>
          <w:rFonts w:ascii="Times New Roman" w:eastAsia="Times New Roman" w:hAnsi="Times New Roman" w:cs="Times New Roman"/>
          <w:color w:val="000000"/>
          <w:sz w:val="24"/>
          <w:szCs w:val="24"/>
        </w:rPr>
        <w:t xml:space="preserve">недоліків / дефектів / невідповідності (брак виробничий), у тому числі товарного вигляду, поставленого Товару умовам цього Договору направити Постачальнику </w:t>
      </w:r>
      <w:r>
        <w:rPr>
          <w:rFonts w:ascii="Times New Roman" w:eastAsia="Times New Roman" w:hAnsi="Times New Roman" w:cs="Times New Roman"/>
          <w:sz w:val="24"/>
          <w:szCs w:val="24"/>
        </w:rPr>
        <w:t>претензію</w:t>
      </w:r>
      <w:r>
        <w:rPr>
          <w:rFonts w:ascii="Times New Roman" w:eastAsia="Times New Roman" w:hAnsi="Times New Roman" w:cs="Times New Roman"/>
          <w:color w:val="000000"/>
          <w:sz w:val="24"/>
          <w:szCs w:val="24"/>
        </w:rPr>
        <w:t xml:space="preserve"> (рекламацію) з даними про характер виявленої невідповідності. Під браком виробничим слід розуміти </w:t>
      </w:r>
      <w:r>
        <w:rPr>
          <w:rFonts w:ascii="Times New Roman" w:eastAsia="Times New Roman" w:hAnsi="Times New Roman" w:cs="Times New Roman"/>
          <w:color w:val="000000"/>
          <w:sz w:val="24"/>
          <w:szCs w:val="24"/>
          <w:highlight w:val="white"/>
        </w:rPr>
        <w:t xml:space="preserve">властивість Товару, яка не відповідає вимогам, встановленим для цієї категорії Товару </w:t>
      </w:r>
      <w:r>
        <w:rPr>
          <w:rFonts w:ascii="Times New Roman" w:eastAsia="Times New Roman" w:hAnsi="Times New Roman" w:cs="Times New Roman"/>
          <w:sz w:val="24"/>
          <w:szCs w:val="24"/>
          <w:highlight w:val="white"/>
        </w:rPr>
        <w:t>в</w:t>
      </w:r>
      <w:r>
        <w:rPr>
          <w:rFonts w:ascii="Times New Roman" w:eastAsia="Times New Roman" w:hAnsi="Times New Roman" w:cs="Times New Roman"/>
          <w:color w:val="000000"/>
          <w:sz w:val="24"/>
          <w:szCs w:val="24"/>
          <w:highlight w:val="white"/>
        </w:rPr>
        <w:t xml:space="preserve"> нормативно-правових актах і нормативних документах, за </w:t>
      </w:r>
      <w:hyperlink r:id="rId8">
        <w:r>
          <w:rPr>
            <w:rFonts w:ascii="Times New Roman" w:eastAsia="Times New Roman" w:hAnsi="Times New Roman" w:cs="Times New Roman"/>
            <w:sz w:val="24"/>
            <w:szCs w:val="24"/>
            <w:highlight w:val="white"/>
          </w:rPr>
          <w:t>якістю</w:t>
        </w:r>
      </w:hyperlink>
      <w:r>
        <w:rPr>
          <w:rFonts w:ascii="Times New Roman" w:eastAsia="Times New Roman" w:hAnsi="Times New Roman" w:cs="Times New Roman"/>
          <w:color w:val="000000"/>
          <w:sz w:val="24"/>
          <w:szCs w:val="24"/>
          <w:highlight w:val="white"/>
        </w:rPr>
        <w:t xml:space="preserve">, </w:t>
      </w:r>
      <w:hyperlink r:id="rId9">
        <w:r>
          <w:rPr>
            <w:rFonts w:ascii="Times New Roman" w:eastAsia="Times New Roman" w:hAnsi="Times New Roman" w:cs="Times New Roman"/>
            <w:sz w:val="24"/>
            <w:szCs w:val="24"/>
            <w:highlight w:val="white"/>
          </w:rPr>
          <w:t>стандартами</w:t>
        </w:r>
      </w:hyperlink>
      <w:r>
        <w:rPr>
          <w:rFonts w:ascii="Times New Roman" w:eastAsia="Times New Roman" w:hAnsi="Times New Roman" w:cs="Times New Roman"/>
          <w:color w:val="000000"/>
          <w:sz w:val="24"/>
          <w:szCs w:val="24"/>
          <w:highlight w:val="white"/>
        </w:rPr>
        <w:t xml:space="preserve">, </w:t>
      </w:r>
      <w:hyperlink r:id="rId10">
        <w:r>
          <w:rPr>
            <w:rFonts w:ascii="Times New Roman" w:eastAsia="Times New Roman" w:hAnsi="Times New Roman" w:cs="Times New Roman"/>
            <w:sz w:val="24"/>
            <w:szCs w:val="24"/>
            <w:highlight w:val="white"/>
          </w:rPr>
          <w:t>технічними умовами</w:t>
        </w:r>
      </w:hyperlink>
      <w:r>
        <w:rPr>
          <w:rFonts w:ascii="Times New Roman" w:eastAsia="Times New Roman" w:hAnsi="Times New Roman" w:cs="Times New Roman"/>
          <w:color w:val="000000"/>
          <w:sz w:val="24"/>
          <w:szCs w:val="24"/>
          <w:highlight w:val="white"/>
        </w:rPr>
        <w:t xml:space="preserve"> та іншим нормам </w:t>
      </w:r>
      <w:hyperlink r:id="rId11">
        <w:r>
          <w:rPr>
            <w:rFonts w:ascii="Times New Roman" w:eastAsia="Times New Roman" w:hAnsi="Times New Roman" w:cs="Times New Roman"/>
            <w:sz w:val="24"/>
            <w:szCs w:val="24"/>
            <w:highlight w:val="white"/>
          </w:rPr>
          <w:t>технічної документації</w:t>
        </w:r>
      </w:hyperlink>
      <w:r>
        <w:rPr>
          <w:rFonts w:ascii="Times New Roman" w:eastAsia="Times New Roman" w:hAnsi="Times New Roman" w:cs="Times New Roman"/>
          <w:sz w:val="24"/>
          <w:szCs w:val="24"/>
        </w:rPr>
        <w:t>,</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p>
    <w:p w14:paraId="6A568EB0"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6.2.8. Відмовитися від приймання Товару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 разі ненадання документів, що підтверджують відповідність якості Товару, що поставляється за цим Договором, вимогам стандартів, технічних умов, інших нормативних актів, що встановлюють вимоги до їх якості,</w:t>
      </w:r>
      <w:r>
        <w:rPr>
          <w:rFonts w:ascii="Times New Roman" w:eastAsia="Times New Roman" w:hAnsi="Times New Roman" w:cs="Times New Roman"/>
          <w:color w:val="221E1F"/>
          <w:sz w:val="24"/>
          <w:szCs w:val="24"/>
        </w:rPr>
        <w:t xml:space="preserve"> </w:t>
      </w:r>
      <w:r>
        <w:rPr>
          <w:rFonts w:ascii="Times New Roman" w:eastAsia="Times New Roman" w:hAnsi="Times New Roman" w:cs="Times New Roman"/>
          <w:sz w:val="24"/>
          <w:szCs w:val="24"/>
        </w:rPr>
        <w:t>умовам цього Договору,</w:t>
      </w:r>
      <w:r>
        <w:rPr>
          <w:rFonts w:ascii="Times New Roman" w:eastAsia="Times New Roman" w:hAnsi="Times New Roman" w:cs="Times New Roman"/>
          <w:color w:val="000000"/>
          <w:sz w:val="24"/>
          <w:szCs w:val="24"/>
        </w:rPr>
        <w:t xml:space="preserve"> а також документів, необхідних для такого підтвердження згідно з чинним законодавством України.</w:t>
      </w:r>
    </w:p>
    <w:p w14:paraId="15ACEF06"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6.3. Постачальник зобов’язаний:</w:t>
      </w:r>
    </w:p>
    <w:p w14:paraId="265A810A"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6.3.1. Забезпечити поставку Товару в терміни, встановлені цим Договором.</w:t>
      </w:r>
    </w:p>
    <w:p w14:paraId="79151786"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6.3.2. Забезпечити відповідність якості Товару встановленим нормам якості на такий Товар.</w:t>
      </w:r>
    </w:p>
    <w:p w14:paraId="3934670B"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6.3.3. </w:t>
      </w:r>
      <w:r>
        <w:rPr>
          <w:rFonts w:ascii="Times New Roman" w:eastAsia="Times New Roman" w:hAnsi="Times New Roman" w:cs="Times New Roman"/>
          <w:color w:val="000000"/>
          <w:sz w:val="24"/>
          <w:szCs w:val="24"/>
        </w:rPr>
        <w:t>Надавати разом із Товаром супроводжувальні документи, що підтверджують якість Товару.</w:t>
      </w:r>
    </w:p>
    <w:p w14:paraId="2A61D21C" w14:textId="77777777" w:rsidR="00F92DA4" w:rsidRDefault="00710FB4">
      <w:pPr>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6.3.4. Усунути недоліки (дефекти) Товару або замінити неякісний Товар на Товар належної якості в порядку, визначеному розділом 2 цього Договору. </w:t>
      </w:r>
    </w:p>
    <w:p w14:paraId="05C65018" w14:textId="77777777" w:rsidR="00F92DA4" w:rsidRDefault="00710FB4">
      <w:pPr>
        <w:spacing w:after="0" w:line="240" w:lineRule="auto"/>
        <w:ind w:firstLine="284"/>
        <w:jc w:val="both"/>
        <w:rPr>
          <w:rFonts w:ascii="Times New Roman" w:eastAsia="Times New Roman" w:hAnsi="Times New Roman" w:cs="Times New Roman"/>
          <w:b/>
          <w:color w:val="121212"/>
          <w:sz w:val="24"/>
          <w:szCs w:val="24"/>
        </w:rPr>
      </w:pPr>
      <w:r>
        <w:rPr>
          <w:rFonts w:ascii="Times New Roman" w:eastAsia="Times New Roman" w:hAnsi="Times New Roman" w:cs="Times New Roman"/>
          <w:b/>
          <w:color w:val="121212"/>
          <w:sz w:val="24"/>
          <w:szCs w:val="24"/>
        </w:rPr>
        <w:t>6.4. Постачальник має право:</w:t>
      </w:r>
    </w:p>
    <w:p w14:paraId="23FB6CFB" w14:textId="77777777" w:rsidR="00F92DA4" w:rsidRDefault="00710FB4">
      <w:pPr>
        <w:spacing w:after="12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6.4.1. Своєчасно та в повному обсязі отримати плату за поставлений Товар.</w:t>
      </w:r>
    </w:p>
    <w:p w14:paraId="7F909EDD" w14:textId="7777777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Відповідальність Сторін</w:t>
      </w:r>
    </w:p>
    <w:p w14:paraId="6A2B81A3" w14:textId="77777777" w:rsidR="00F92DA4" w:rsidRDefault="00710FB4">
      <w:pPr>
        <w:spacing w:after="0" w:line="240" w:lineRule="auto"/>
        <w:ind w:firstLine="284"/>
        <w:jc w:val="both"/>
        <w:rPr>
          <w:rFonts w:ascii="Times New Roman" w:eastAsia="Times New Roman" w:hAnsi="Times New Roman" w:cs="Times New Roman"/>
          <w:color w:val="121212"/>
          <w:sz w:val="24"/>
          <w:szCs w:val="24"/>
        </w:rPr>
      </w:pPr>
      <w:r>
        <w:rPr>
          <w:rFonts w:ascii="Times New Roman" w:eastAsia="Times New Roman" w:hAnsi="Times New Roman" w:cs="Times New Roman"/>
          <w:color w:val="121212"/>
          <w:sz w:val="24"/>
          <w:szCs w:val="24"/>
        </w:rPr>
        <w:t>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w:t>
      </w:r>
    </w:p>
    <w:p w14:paraId="22194613" w14:textId="77777777" w:rsidR="00F92DA4" w:rsidRDefault="00710FB4">
      <w:pPr>
        <w:tabs>
          <w:tab w:val="left" w:pos="10260"/>
        </w:tabs>
        <w:spacing w:after="0" w:line="240" w:lineRule="auto"/>
        <w:ind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lastRenderedPageBreak/>
        <w:t xml:space="preserve">7.2. </w:t>
      </w:r>
      <w:r>
        <w:rPr>
          <w:rFonts w:ascii="Times New Roman" w:eastAsia="Times New Roman" w:hAnsi="Times New Roman" w:cs="Times New Roman"/>
          <w:color w:val="000000"/>
          <w:sz w:val="24"/>
          <w:szCs w:val="24"/>
        </w:rPr>
        <w:t xml:space="preserve">За </w:t>
      </w:r>
      <w:proofErr w:type="spellStart"/>
      <w:r>
        <w:rPr>
          <w:rFonts w:ascii="Times New Roman" w:eastAsia="Times New Roman" w:hAnsi="Times New Roman" w:cs="Times New Roman"/>
          <w:color w:val="000000"/>
          <w:sz w:val="24"/>
          <w:szCs w:val="24"/>
        </w:rPr>
        <w:t>непоставку</w:t>
      </w:r>
      <w:proofErr w:type="spellEnd"/>
      <w:r>
        <w:rPr>
          <w:rFonts w:ascii="Times New Roman" w:eastAsia="Times New Roman" w:hAnsi="Times New Roman" w:cs="Times New Roman"/>
          <w:color w:val="000000"/>
          <w:sz w:val="24"/>
          <w:szCs w:val="24"/>
        </w:rPr>
        <w:t>, несвоєчасну поставку або недопоставку То</w:t>
      </w:r>
      <w:r>
        <w:rPr>
          <w:rFonts w:ascii="Times New Roman" w:eastAsia="Times New Roman" w:hAnsi="Times New Roman" w:cs="Times New Roman"/>
          <w:sz w:val="24"/>
          <w:szCs w:val="24"/>
        </w:rPr>
        <w:t>вару, або порушення строку заміни неякісного (невідповідного) Товару на якісний (відповідни</w:t>
      </w:r>
      <w:r>
        <w:t>й)</w:t>
      </w:r>
      <w:r>
        <w:rPr>
          <w:rFonts w:ascii="Times New Roman" w:eastAsia="Times New Roman" w:hAnsi="Times New Roman" w:cs="Times New Roman"/>
          <w:color w:val="000000"/>
          <w:sz w:val="24"/>
          <w:szCs w:val="24"/>
        </w:rPr>
        <w:t xml:space="preserve"> Постачальник сплачує Замовнику пеню в розмірі </w:t>
      </w:r>
      <w:r w:rsidRPr="003275D2">
        <w:rPr>
          <w:rFonts w:ascii="Times New Roman" w:eastAsia="Times New Roman" w:hAnsi="Times New Roman" w:cs="Times New Roman"/>
          <w:sz w:val="24"/>
          <w:szCs w:val="24"/>
        </w:rPr>
        <w:t>0,1</w:t>
      </w:r>
      <w:r>
        <w:rPr>
          <w:rFonts w:ascii="Times New Roman" w:eastAsia="Times New Roman" w:hAnsi="Times New Roman" w:cs="Times New Roman"/>
          <w:color w:val="4F81BD"/>
          <w:sz w:val="24"/>
          <w:szCs w:val="24"/>
        </w:rPr>
        <w:t xml:space="preserve"> </w:t>
      </w:r>
      <w:r>
        <w:rPr>
          <w:rFonts w:ascii="Times New Roman" w:eastAsia="Times New Roman" w:hAnsi="Times New Roman" w:cs="Times New Roman"/>
          <w:color w:val="000000"/>
          <w:sz w:val="24"/>
          <w:szCs w:val="24"/>
        </w:rPr>
        <w:t xml:space="preserve">% від вартості непоставленого, несвоєчасно поставленого або недопоставленого Товару за кожний день прострочення поставки, а за прострочення понад 30 (тридцять) днів додатково стягується штраф у розмірі </w:t>
      </w:r>
      <w:r w:rsidRPr="003275D2">
        <w:rPr>
          <w:rFonts w:ascii="Times New Roman" w:eastAsia="Times New Roman" w:hAnsi="Times New Roman" w:cs="Times New Roman"/>
          <w:sz w:val="24"/>
          <w:szCs w:val="24"/>
        </w:rPr>
        <w:t>7</w:t>
      </w:r>
      <w:r>
        <w:rPr>
          <w:rFonts w:ascii="Times New Roman" w:eastAsia="Times New Roman" w:hAnsi="Times New Roman" w:cs="Times New Roman"/>
          <w:color w:val="000000"/>
          <w:sz w:val="24"/>
          <w:szCs w:val="24"/>
        </w:rPr>
        <w:t xml:space="preserve"> % від вказаної суми.</w:t>
      </w:r>
    </w:p>
    <w:p w14:paraId="3EA2040B"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7.3. За порушення умов Договору щодо якості Товару з Постачальника стягується штраф у розмірі 20 % від вартості неякісного Товару.</w:t>
      </w:r>
    </w:p>
    <w:p w14:paraId="6881FC3A"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7.4. Штрафні санкції, зазначені в пункті 7.2 та пункті 7.3 даного Договору, сплачуються Постачальником протягом </w:t>
      </w:r>
      <w:r w:rsidR="003275D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відповідної вимоги Замовника.</w:t>
      </w:r>
    </w:p>
    <w:p w14:paraId="5DB61BEE" w14:textId="61431C72"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C75F6B">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Замовник не несе відповідальності за затримку бюджетного фінансування та зобов’язується здійснити оплату за Товар згідно з </w:t>
      </w:r>
      <w:r w:rsidRPr="003275D2">
        <w:rPr>
          <w:rFonts w:ascii="Times New Roman" w:eastAsia="Times New Roman" w:hAnsi="Times New Roman" w:cs="Times New Roman"/>
          <w:sz w:val="24"/>
          <w:szCs w:val="24"/>
        </w:rPr>
        <w:t>пунктом 4.</w:t>
      </w:r>
      <w:r w:rsidR="00342038">
        <w:rPr>
          <w:rFonts w:ascii="Times New Roman" w:eastAsia="Times New Roman" w:hAnsi="Times New Roman" w:cs="Times New Roman"/>
          <w:sz w:val="24"/>
          <w:szCs w:val="24"/>
        </w:rPr>
        <w:t xml:space="preserve">1. </w:t>
      </w:r>
      <w:r>
        <w:rPr>
          <w:rFonts w:ascii="Times New Roman" w:eastAsia="Times New Roman" w:hAnsi="Times New Roman" w:cs="Times New Roman"/>
          <w:sz w:val="24"/>
          <w:szCs w:val="24"/>
        </w:rPr>
        <w:t>Сторони погодились, що Замовник звільняється від сплати будь-яких штрафів, пені, стягнень, інших санкцій тощо стосовно несвоєчасного виконання фінансових зобов’язань за цим Договором, яке викликане затримкою бюджетного фінансування.</w:t>
      </w:r>
    </w:p>
    <w:p w14:paraId="59FB457D" w14:textId="152FA07A"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6</w:t>
      </w:r>
      <w:r>
        <w:rPr>
          <w:rFonts w:ascii="Times New Roman" w:eastAsia="Times New Roman" w:hAnsi="Times New Roman" w:cs="Times New Roman"/>
          <w:sz w:val="24"/>
          <w:szCs w:val="24"/>
        </w:rPr>
        <w:t xml:space="preserve">. У випадках, не передбачених умовами цього Договору, Сторони несуть відповідальність, передбачену чинним законодавством України. </w:t>
      </w:r>
    </w:p>
    <w:p w14:paraId="17A5B3BD" w14:textId="3A1953F2" w:rsidR="00F92DA4" w:rsidRDefault="00710FB4" w:rsidP="00194E91">
      <w:pPr>
        <w:spacing w:after="12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42038">
        <w:rPr>
          <w:rFonts w:ascii="Times New Roman" w:eastAsia="Times New Roman" w:hAnsi="Times New Roman" w:cs="Times New Roman"/>
          <w:sz w:val="24"/>
          <w:szCs w:val="24"/>
        </w:rPr>
        <w:t>7</w:t>
      </w:r>
      <w:r>
        <w:rPr>
          <w:rFonts w:ascii="Times New Roman" w:eastAsia="Times New Roman" w:hAnsi="Times New Roman" w:cs="Times New Roman"/>
          <w:sz w:val="24"/>
          <w:szCs w:val="24"/>
        </w:rPr>
        <w:t xml:space="preserve">. Сплата штрафних санкцій не звільняє винну Сторону від виконання своїх зобов’язань за цим Договором. Винна Сторона відшкодовує суму штрафних санкцій чи/або збитків на підставі претензії протягом </w:t>
      </w:r>
      <w:r w:rsidR="006E06B2">
        <w:rPr>
          <w:rFonts w:ascii="Times New Roman" w:eastAsia="Times New Roman" w:hAnsi="Times New Roman" w:cs="Times New Roman"/>
          <w:sz w:val="24"/>
          <w:szCs w:val="24"/>
        </w:rPr>
        <w:t>10</w:t>
      </w:r>
      <w:r>
        <w:rPr>
          <w:rFonts w:ascii="Times New Roman" w:eastAsia="Times New Roman" w:hAnsi="Times New Roman" w:cs="Times New Roman"/>
          <w:sz w:val="24"/>
          <w:szCs w:val="24"/>
        </w:rPr>
        <w:t xml:space="preserve"> робочих днів з моменту отримання претензії шляхом перерахування грошових коштів на розрахунковий рахунок іншої Сторони. Претензія направляється шляхом повідомлення на електронну адресу винної Сторони,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xml:space="preserve">, та/або шляхом направлення цінним листом з описом вкладення та повідомленням на поштову адресу винної Сторони та вважається отриманою на </w:t>
      </w:r>
      <w:r w:rsidRPr="006E06B2">
        <w:rPr>
          <w:rFonts w:ascii="Times New Roman" w:eastAsia="Times New Roman" w:hAnsi="Times New Roman" w:cs="Times New Roman"/>
          <w:sz w:val="24"/>
          <w:szCs w:val="24"/>
        </w:rPr>
        <w:t xml:space="preserve">чотирнадцятий </w:t>
      </w:r>
      <w:r>
        <w:rPr>
          <w:rFonts w:ascii="Times New Roman" w:eastAsia="Times New Roman" w:hAnsi="Times New Roman" w:cs="Times New Roman"/>
          <w:sz w:val="24"/>
          <w:szCs w:val="24"/>
        </w:rPr>
        <w:t>день після дня її відправлення.</w:t>
      </w:r>
    </w:p>
    <w:p w14:paraId="4AED1FA5" w14:textId="77777777" w:rsidR="00F92DA4" w:rsidRDefault="00710FB4">
      <w:pPr>
        <w:spacing w:after="0" w:line="240" w:lineRule="auto"/>
        <w:ind w:right="-34" w:firstLine="284"/>
        <w:jc w:val="center"/>
        <w:rPr>
          <w:rFonts w:ascii="Times New Roman" w:eastAsia="Times New Roman" w:hAnsi="Times New Roman" w:cs="Times New Roman"/>
          <w:b/>
          <w:color w:val="4A86E8"/>
          <w:sz w:val="24"/>
          <w:szCs w:val="24"/>
        </w:rPr>
      </w:pPr>
      <w:r>
        <w:rPr>
          <w:rFonts w:ascii="Times New Roman" w:eastAsia="Times New Roman" w:hAnsi="Times New Roman" w:cs="Times New Roman"/>
          <w:b/>
          <w:sz w:val="24"/>
          <w:szCs w:val="24"/>
        </w:rPr>
        <w:t>8. Обставини непереборної сили (форс-мажор)</w:t>
      </w:r>
    </w:p>
    <w:p w14:paraId="05E3C972"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Під непереборною силою в цьому Договорі розуміються будь-які надзвичайні або невідворотні події зовнішнього щодо Сторін характеру або їх наслідки, які виникають без вини Сторін, поза їх волею або всупереч волі й бажанню Сторін, і які не можна, за умови застосування звичайних для цього заходів, передбачити й не можна при всій обережності й передбачливості запобігти (уникнути), у тому числі, але не винятково стихійні явища природного характеру (землетруси, повені, урагани, руйнування в результаті блискавки й т. п.), нещастя біологічного, техногенного й антропогенного походження (вибухи, пожежі, вихід з ладу машин і устаткування, масові епідемії та ін.), обставини суспільного життя (війна, воєнні дії, блокади, громадські заворушення, прояви тероризму, масові страйки й локаути, бойкоти та ін.).</w:t>
      </w:r>
    </w:p>
    <w:p w14:paraId="0EB3DF5A"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8.2. Сторона, що не може виконувати зобов’язання за цим Договором унаслідок дії обставин непереборної сили, повинна протягом 14-ти календарних днів з моменту їх виникнення повідомити про це іншу Сторону в письмовій формі шляхом направлення офіційного листа на офіційну електронну адресу (або електронну адресу, зазначену в договорі). Неповідомлення або несвоєчасне повідомлення про настання чи припинення обставин непереборної сили позбавляє Сторону права посилатися на них як на обставини, що звільняють від відповідальності за невиконання або неналежне виконання зобов’язань за цим Договором.</w:t>
      </w:r>
    </w:p>
    <w:p w14:paraId="258C375E"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8.3. Сторона, для якої склались форс-мажорні обставини (обставини непереборної сили), зобов’язана надати іншій Стороні документ, виданий Торгово-промисловою палатою України, яким засвідчене настання форс-мажорних обставин (обставин непереборної сили).</w:t>
      </w:r>
    </w:p>
    <w:p w14:paraId="0F34E96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Сторона, для якої склались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може надати іншій Стороні документ компетентних державних органів, який посвідчує наявність форс-мажорних обставин, пов’язаних з військовою агресією російської федерації проти України. У разі, якщо форс-мажорні обставини (обставини непереборної сили) пов’язані з військовою агресією російської федерації проти України, що стала підставою введення воєнного стану, надання документа, виданого Торгово-промисловою палатою України, не вимагається для підтвердження наявності форс-мажорних обставин (обставин непереборної сили).</w:t>
      </w:r>
    </w:p>
    <w:p w14:paraId="7BEB604B"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Документи, зазначені в цьому пункті, Сторона, для якої склались форс-мажорні обставини (обставини непереборної сили), повинна надати іншій Стороні в розумний строк, але не пізніше ніж 14 днів з моменту припинення дії форс-мажорних обставин (обставин непереборної сили) та їх наслідків.</w:t>
      </w:r>
    </w:p>
    <w:p w14:paraId="0FDA26D1"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8.4. У разі, коли строк дії обставин непереборної сили триває більше 6 місяців, кожна із Сторін в установленому порядку має право розірвати цей Договір достроково шляхом направлення іншій Стороні офіційного листа на офіційну електронну адресу (або електронну адресу, зазначену в цьому Договорі) не менш ніж за 30 календарних днів до бажаної дати розірвання, яка обов’язково зазначається в такому листі.</w:t>
      </w:r>
    </w:p>
    <w:p w14:paraId="3F0FE649"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8.5. Якщо обставини непереборної сили та (або) їх наслідки тимчасово перешкоджають повному або частковому виконанню зобов’язань за цим Договором, час виконання зобов’язань продовжується на час дії таких обставин або усунення їх наслідків, але не більш ніж до кінця поточного, бюджетного року.</w:t>
      </w:r>
    </w:p>
    <w:p w14:paraId="60024780" w14:textId="77777777" w:rsidR="00F92DA4" w:rsidRDefault="00710FB4">
      <w:pPr>
        <w:spacing w:after="0" w:line="240" w:lineRule="auto"/>
        <w:ind w:right="-34" w:firstLine="284"/>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8.6. У разі, якщо у зв’язку з виникненням обставин непереборної сили та (або) їх наслідків, за які жодна із сторін не відповідає, виконання зобов’язань за цим Договором є остаточно неможливим, то цей Договір вважається припиненим з моменту виникнення неможливості виконання зобов’язань за цим Договором, при цьому Сторони не звільняються від обов’язку сповістити іншу Сторону про настання обставин непереборної сили або виникнення їхніх наслідків (стаття 607 Цивільного кодексу України).</w:t>
      </w:r>
    </w:p>
    <w:p w14:paraId="527DD031" w14:textId="77777777" w:rsidR="00F92DA4" w:rsidRDefault="00710FB4" w:rsidP="00194E91">
      <w:pPr>
        <w:spacing w:after="0" w:line="240" w:lineRule="auto"/>
        <w:ind w:right="-34" w:firstLine="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highlight w:val="white"/>
        </w:rPr>
        <w:t>8.7. Наслідки розірвання даного Договору, у тому числі його одностороннього розірвання, визначаються відповідно до умов цього Договору та чинного законодавства України.</w:t>
      </w:r>
    </w:p>
    <w:p w14:paraId="3FA8C7B6" w14:textId="77777777" w:rsidR="00F92DA4" w:rsidRDefault="00710FB4">
      <w:pPr>
        <w:spacing w:after="0" w:line="240" w:lineRule="auto"/>
        <w:ind w:right="-36" w:firstLine="284"/>
        <w:jc w:val="center"/>
        <w:rPr>
          <w:rFonts w:ascii="Times New Roman" w:eastAsia="Times New Roman" w:hAnsi="Times New Roman" w:cs="Times New Roman"/>
          <w:b/>
          <w:sz w:val="24"/>
          <w:szCs w:val="24"/>
        </w:rPr>
      </w:pPr>
      <w:bookmarkStart w:id="10" w:name="_heading=h.35nkun2" w:colFirst="0" w:colLast="0"/>
      <w:bookmarkEnd w:id="10"/>
      <w:r>
        <w:rPr>
          <w:rFonts w:ascii="Times New Roman" w:eastAsia="Times New Roman" w:hAnsi="Times New Roman" w:cs="Times New Roman"/>
          <w:b/>
          <w:sz w:val="24"/>
          <w:szCs w:val="24"/>
        </w:rPr>
        <w:t>9. Вирішення спорів</w:t>
      </w:r>
    </w:p>
    <w:p w14:paraId="490257C6" w14:textId="77777777" w:rsidR="00F92DA4" w:rsidRDefault="00710FB4">
      <w:pPr>
        <w:tabs>
          <w:tab w:val="left" w:pos="540"/>
        </w:tabs>
        <w:spacing w:after="0" w:line="240" w:lineRule="auto"/>
        <w:ind w:right="-36" w:firstLine="284"/>
        <w:jc w:val="both"/>
        <w:rPr>
          <w:rFonts w:ascii="Times New Roman" w:eastAsia="Times New Roman" w:hAnsi="Times New Roman" w:cs="Times New Roman"/>
          <w:sz w:val="24"/>
          <w:szCs w:val="24"/>
        </w:rPr>
      </w:pPr>
      <w:bookmarkStart w:id="11" w:name="_heading=h.1ksv4uv" w:colFirst="0" w:colLast="0"/>
      <w:bookmarkEnd w:id="11"/>
      <w:r>
        <w:rPr>
          <w:rFonts w:ascii="Times New Roman" w:eastAsia="Times New Roman" w:hAnsi="Times New Roman" w:cs="Times New Roman"/>
          <w:sz w:val="24"/>
          <w:szCs w:val="24"/>
        </w:rPr>
        <w:t>9.1. У випадку виникнення спорів або розбіжностей Сторони зобов’язуються вирішувати їх шляхом переговорів та консультацій.</w:t>
      </w:r>
    </w:p>
    <w:p w14:paraId="79EE2BC8" w14:textId="77777777" w:rsidR="00F92DA4" w:rsidRPr="00194E91" w:rsidRDefault="00710FB4" w:rsidP="00194E91">
      <w:pPr>
        <w:tabs>
          <w:tab w:val="left" w:pos="540"/>
        </w:tabs>
        <w:spacing w:after="0" w:line="240" w:lineRule="auto"/>
        <w:ind w:firstLine="284"/>
        <w:jc w:val="both"/>
        <w:rPr>
          <w:rFonts w:ascii="Times New Roman" w:eastAsia="Times New Roman" w:hAnsi="Times New Roman" w:cs="Times New Roman"/>
          <w:sz w:val="24"/>
          <w:szCs w:val="24"/>
        </w:rPr>
      </w:pPr>
      <w:bookmarkStart w:id="12" w:name="_heading=h.44sinio" w:colFirst="0" w:colLast="0"/>
      <w:bookmarkEnd w:id="12"/>
      <w:r>
        <w:rPr>
          <w:rFonts w:ascii="Times New Roman" w:eastAsia="Times New Roman" w:hAnsi="Times New Roman" w:cs="Times New Roman"/>
          <w:sz w:val="24"/>
          <w:szCs w:val="24"/>
        </w:rPr>
        <w:t>9.2. Усі неврегульовані спори, розбіжності чи вимоги, які виникають з цього Договору або у зв’язку з ним, зокрема такі, що стосуються його виконання, порушення, припинення або визнання недійсним, підлягають вирішенню в установленому законодавством порядку.</w:t>
      </w:r>
    </w:p>
    <w:p w14:paraId="4112843A" w14:textId="77777777" w:rsidR="00F92DA4" w:rsidRDefault="00710FB4">
      <w:pPr>
        <w:tabs>
          <w:tab w:val="left" w:pos="540"/>
        </w:tabs>
        <w:spacing w:after="0" w:line="240" w:lineRule="auto"/>
        <w:ind w:firstLine="284"/>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10. </w:t>
      </w:r>
      <w:proofErr w:type="spellStart"/>
      <w:r>
        <w:rPr>
          <w:rFonts w:ascii="Times New Roman" w:eastAsia="Times New Roman" w:hAnsi="Times New Roman" w:cs="Times New Roman"/>
          <w:b/>
          <w:color w:val="000000"/>
          <w:sz w:val="24"/>
          <w:szCs w:val="24"/>
        </w:rPr>
        <w:t>Оперативно</w:t>
      </w:r>
      <w:proofErr w:type="spellEnd"/>
      <w:r>
        <w:rPr>
          <w:rFonts w:ascii="Times New Roman" w:eastAsia="Times New Roman" w:hAnsi="Times New Roman" w:cs="Times New Roman"/>
          <w:b/>
          <w:color w:val="000000"/>
          <w:sz w:val="24"/>
          <w:szCs w:val="24"/>
        </w:rPr>
        <w:t>-господарські санкції</w:t>
      </w:r>
    </w:p>
    <w:p w14:paraId="7E67868C"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10.1. Сторони дійшли взаємної згоди щодо можливості застосування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-господарської санкції, зокрема відмови від встановлення на майбутнє господарських відносин із Стороною, яка порушує зобов’язання (пункт 4 частини першої статті 236 Господарського кодексу України).</w:t>
      </w:r>
    </w:p>
    <w:p w14:paraId="64A1B520"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10.2. Відмова від встановлення на майбутнє господарських відносин із Стороною, яка порушує зобов’язання, може застосовуватися Замовником до Постачальника за невиконання Постачальником своїх зобов’язань перед Замовником у частині, що стосується: </w:t>
      </w:r>
    </w:p>
    <w:p w14:paraId="2AAE67AA"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якості поставленого Товару;</w:t>
      </w:r>
    </w:p>
    <w:p w14:paraId="7FCBB2D4"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розірвання аналогічного за своєю природою Договору з Замовником у разі прострочення строку поставки Товару;</w:t>
      </w:r>
    </w:p>
    <w:p w14:paraId="4498798F" w14:textId="77777777" w:rsidR="00F92DA4" w:rsidRDefault="00710FB4">
      <w:pPr>
        <w:pBdr>
          <w:top w:val="nil"/>
          <w:left w:val="nil"/>
          <w:bottom w:val="nil"/>
          <w:right w:val="nil"/>
          <w:between w:val="nil"/>
        </w:pBdr>
        <w:spacing w:after="0" w:line="240" w:lineRule="auto"/>
        <w:ind w:left="426" w:firstLine="284"/>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розірвання аналогічного за своєю природою Договору з Замовником у разі прострочення строку усунення дефектів.</w:t>
      </w:r>
    </w:p>
    <w:p w14:paraId="287C373F"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10.3. У разі порушення Постачальником умов щодо порядку та строків постачання Товару, якості поставленого Товару Замовник має право в будь-який час (як упродовж строку дії цього Договору, так і впродовж одного року після спливу строку дії цього Договору) застосувати до Постачальника </w:t>
      </w:r>
      <w:proofErr w:type="spellStart"/>
      <w:r>
        <w:rPr>
          <w:rFonts w:ascii="Times New Roman" w:eastAsia="Times New Roman" w:hAnsi="Times New Roman" w:cs="Times New Roman"/>
          <w:sz w:val="24"/>
          <w:szCs w:val="24"/>
        </w:rPr>
        <w:t>оперативно</w:t>
      </w:r>
      <w:proofErr w:type="spellEnd"/>
      <w:r>
        <w:rPr>
          <w:rFonts w:ascii="Times New Roman" w:eastAsia="Times New Roman" w:hAnsi="Times New Roman" w:cs="Times New Roman"/>
          <w:sz w:val="24"/>
          <w:szCs w:val="24"/>
        </w:rPr>
        <w:t xml:space="preserve">-господарську санкцію у формі відмови від встановлення на майбутнє господарських </w:t>
      </w:r>
      <w:proofErr w:type="spellStart"/>
      <w:r>
        <w:rPr>
          <w:rFonts w:ascii="Times New Roman" w:eastAsia="Times New Roman" w:hAnsi="Times New Roman" w:cs="Times New Roman"/>
          <w:sz w:val="24"/>
          <w:szCs w:val="24"/>
        </w:rPr>
        <w:t>зв’язків</w:t>
      </w:r>
      <w:proofErr w:type="spellEnd"/>
      <w:r>
        <w:rPr>
          <w:rFonts w:ascii="Times New Roman" w:eastAsia="Times New Roman" w:hAnsi="Times New Roman" w:cs="Times New Roman"/>
          <w:sz w:val="24"/>
          <w:szCs w:val="24"/>
        </w:rPr>
        <w:t xml:space="preserve"> (далі — Санкція).</w:t>
      </w:r>
    </w:p>
    <w:p w14:paraId="40602CA0" w14:textId="7E0F65D5"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10.4. Строк дії Санкції визначає Замовник, але він не буде перевищувати 3 (трьох) років з моменту початку її застосування. Замовник повідомляє Постачальника про застосування до нього Санкції та строк її дії шляхом направлення повідомлення на електронну адресу Постачальника, </w:t>
      </w:r>
      <w:r>
        <w:rPr>
          <w:rFonts w:ascii="Times New Roman" w:eastAsia="Times New Roman" w:hAnsi="Times New Roman" w:cs="Times New Roman"/>
          <w:sz w:val="24"/>
          <w:szCs w:val="24"/>
          <w:highlight w:val="white"/>
        </w:rPr>
        <w:t>зазначену в цьому Договорі</w:t>
      </w:r>
      <w:r>
        <w:rPr>
          <w:rFonts w:ascii="Times New Roman" w:eastAsia="Times New Roman" w:hAnsi="Times New Roman" w:cs="Times New Roman"/>
          <w:sz w:val="24"/>
          <w:szCs w:val="24"/>
        </w:rPr>
        <w:t>, та/або шляхом направлення цінним листом з описом вкладення та повідомленням на поштову адресу Постачальника</w:t>
      </w:r>
      <w:r w:rsidRPr="008F7887">
        <w:rPr>
          <w:rFonts w:ascii="Times New Roman" w:eastAsia="Times New Roman" w:hAnsi="Times New Roman" w:cs="Times New Roman"/>
          <w:sz w:val="24"/>
          <w:szCs w:val="24"/>
        </w:rPr>
        <w:t xml:space="preserve">, передбачену в Договорі. </w:t>
      </w:r>
    </w:p>
    <w:p w14:paraId="449CCD91" w14:textId="77777777" w:rsidR="00F92DA4" w:rsidRDefault="00710FB4">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Усі документи (листи, повідомлення, інша кореспонденція), що будуть відправлені Замовником на адресу Постачальника, вказану в цьому Договорі, вважаються такими, що були відправлені належним чином належному отримувачу до тих пір, поки Постачальник письмово не повідомить Замовника про зміну свого місцезнаходження, поштової адреси, електронної адреси (з доказами про отримання Замовником такого повідомлення).</w:t>
      </w:r>
    </w:p>
    <w:p w14:paraId="4E870C8A" w14:textId="62BBE4B9" w:rsidR="00F92DA4" w:rsidRDefault="00710FB4" w:rsidP="00194E91">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Уся кореспонденція, що направляється Замовником, вважається отриманою Постачальником не пізніше </w:t>
      </w:r>
      <w:r w:rsidRPr="008F7887">
        <w:rPr>
          <w:rFonts w:ascii="Times New Roman" w:eastAsia="Times New Roman" w:hAnsi="Times New Roman" w:cs="Times New Roman"/>
          <w:sz w:val="24"/>
          <w:szCs w:val="24"/>
        </w:rPr>
        <w:t xml:space="preserve">14 (чотирнадцяти) </w:t>
      </w:r>
      <w:r>
        <w:rPr>
          <w:rFonts w:ascii="Times New Roman" w:eastAsia="Times New Roman" w:hAnsi="Times New Roman" w:cs="Times New Roman"/>
          <w:sz w:val="24"/>
          <w:szCs w:val="24"/>
        </w:rPr>
        <w:t>днів з моменту її відправки Замовником на адресу Постачальника, зазначену в Договорі.</w:t>
      </w:r>
    </w:p>
    <w:p w14:paraId="1A001B0D" w14:textId="3F60BF04" w:rsidR="00C75F6B" w:rsidRPr="00584FF4" w:rsidRDefault="00C75F6B" w:rsidP="00C75F6B">
      <w:pPr>
        <w:spacing w:after="0" w:line="240" w:lineRule="auto"/>
        <w:jc w:val="center"/>
        <w:rPr>
          <w:rFonts w:ascii="Times New Roman" w:eastAsia="Times New Roman" w:hAnsi="Times New Roman" w:cs="Times New Roman"/>
          <w:b/>
          <w:sz w:val="24"/>
          <w:szCs w:val="24"/>
        </w:rPr>
      </w:pPr>
      <w:r w:rsidRPr="00584FF4">
        <w:rPr>
          <w:rFonts w:ascii="Times New Roman" w:eastAsia="Times New Roman" w:hAnsi="Times New Roman" w:cs="Times New Roman"/>
          <w:b/>
          <w:sz w:val="24"/>
          <w:szCs w:val="24"/>
        </w:rPr>
        <w:t>1</w:t>
      </w:r>
      <w:r>
        <w:rPr>
          <w:rFonts w:ascii="Times New Roman" w:eastAsia="Times New Roman" w:hAnsi="Times New Roman" w:cs="Times New Roman"/>
          <w:b/>
          <w:sz w:val="24"/>
          <w:szCs w:val="24"/>
        </w:rPr>
        <w:t>1</w:t>
      </w:r>
      <w:r w:rsidRPr="00584FF4">
        <w:rPr>
          <w:rFonts w:ascii="Times New Roman" w:eastAsia="Times New Roman" w:hAnsi="Times New Roman" w:cs="Times New Roman"/>
          <w:b/>
          <w:sz w:val="24"/>
          <w:szCs w:val="24"/>
        </w:rPr>
        <w:t>. Антикорупційне застереження</w:t>
      </w:r>
    </w:p>
    <w:p w14:paraId="111A7EF1" w14:textId="1C42ACBC"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.1. Сторони підтверджують, що під час виконання цього договору про закупівлю Сторони, а також їх афілійовані особи та працівники зобов’язуються: — дотримуватись чинного законодавства України та відповідних міжнародно-правових актів щодо запобігання, виявлення та протидії корупції, а також запобігання та протидії легалізації (відмиванню) доходів, одержаних злочинним шляхом; — вживати всіх можливих заходів, які є необхідними та достатніми для запобігання, виявлення і протидії корупції у своїй діяльності; — не пропонувати, не обіцяти, не надавати, не приймати пропозицій, обіцянок чи надання неправомірної вигоди (грошових коштів або іншого майна, переваг, пільг, послуг, нематеріальних активів, будь-якої іншої вигоди нематеріального чи негрошового характеру без законних на те підстав) прямо або опосередковано будь-яким особам / від будь-яких осіб за вчинення чи невчинення такою особою будь-яких дій з метою отримання неправомірної вигоди (обіцянки неправомірної вигоди) від таких осіб.</w:t>
      </w:r>
    </w:p>
    <w:p w14:paraId="4084A663" w14:textId="49D3F12F" w:rsidR="00C75F6B" w:rsidRPr="00584FF4" w:rsidRDefault="00C75F6B" w:rsidP="00C75F6B">
      <w:pPr>
        <w:spacing w:after="0" w:line="240" w:lineRule="auto"/>
        <w:ind w:firstLine="284"/>
        <w:jc w:val="both"/>
        <w:rPr>
          <w:rFonts w:ascii="Times New Roman" w:eastAsia="Times New Roman" w:hAnsi="Times New Roman" w:cs="Times New Roman"/>
          <w:sz w:val="24"/>
          <w:szCs w:val="24"/>
        </w:rPr>
      </w:pPr>
      <w:r w:rsidRPr="00584FF4">
        <w:rPr>
          <w:rFonts w:ascii="Times New Roman" w:eastAsia="Times New Roman" w:hAnsi="Times New Roman" w:cs="Times New Roman"/>
          <w:sz w:val="24"/>
          <w:szCs w:val="24"/>
        </w:rPr>
        <w:t>1</w:t>
      </w:r>
      <w:r>
        <w:rPr>
          <w:rFonts w:ascii="Times New Roman" w:eastAsia="Times New Roman" w:hAnsi="Times New Roman" w:cs="Times New Roman"/>
          <w:sz w:val="24"/>
          <w:szCs w:val="24"/>
        </w:rPr>
        <w:t>1</w:t>
      </w:r>
      <w:r w:rsidRPr="00584FF4">
        <w:rPr>
          <w:rFonts w:ascii="Times New Roman" w:eastAsia="Times New Roman" w:hAnsi="Times New Roman" w:cs="Times New Roman"/>
          <w:sz w:val="24"/>
          <w:szCs w:val="24"/>
        </w:rPr>
        <w:t>.2. У разі отримання однією зі Сторін відомостей про вчинення особою / особами, визначеними у цьому договорі про закупівлю, заборонених до вчинення у цьому розділі дій, та/або відомостей, що відбулося або може відбутися корупційне правопорушення за участю вказаної особи / осіб, така Сторона має право направити іншій Стороні вимогу надати пояснення з цього приводу.</w:t>
      </w:r>
    </w:p>
    <w:p w14:paraId="2DF8F44F" w14:textId="25D32175" w:rsidR="00F92DA4" w:rsidRDefault="00710FB4">
      <w:pPr>
        <w:pBdr>
          <w:top w:val="nil"/>
          <w:left w:val="nil"/>
          <w:bottom w:val="nil"/>
          <w:right w:val="nil"/>
          <w:between w:val="nil"/>
        </w:pBdr>
        <w:shd w:val="clear" w:color="auto" w:fill="FFFFFF"/>
        <w:spacing w:after="0" w:line="240" w:lineRule="auto"/>
        <w:ind w:firstLine="284"/>
        <w:jc w:val="center"/>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1</w:t>
      </w:r>
      <w:r w:rsidR="00C75F6B">
        <w:rPr>
          <w:rFonts w:ascii="Times New Roman" w:eastAsia="Times New Roman" w:hAnsi="Times New Roman" w:cs="Times New Roman"/>
          <w:b/>
          <w:color w:val="000000"/>
          <w:sz w:val="24"/>
          <w:szCs w:val="24"/>
        </w:rPr>
        <w:t>2</w:t>
      </w:r>
      <w:r>
        <w:rPr>
          <w:rFonts w:ascii="Times New Roman" w:eastAsia="Times New Roman" w:hAnsi="Times New Roman" w:cs="Times New Roman"/>
          <w:b/>
          <w:color w:val="000000"/>
          <w:sz w:val="24"/>
          <w:szCs w:val="24"/>
        </w:rPr>
        <w:t>. Порядок змін умов Договору</w:t>
      </w:r>
    </w:p>
    <w:p w14:paraId="42C13CF0" w14:textId="240EBB7A" w:rsidR="00F92DA4" w:rsidRDefault="00710FB4">
      <w:pPr>
        <w:spacing w:after="0" w:line="240" w:lineRule="auto"/>
        <w:ind w:right="-143" w:firstLine="284"/>
        <w:jc w:val="both"/>
        <w:rPr>
          <w:rFonts w:ascii="Times New Roman" w:eastAsia="Times New Roman" w:hAnsi="Times New Roman" w:cs="Times New Roman"/>
          <w:sz w:val="24"/>
          <w:szCs w:val="24"/>
        </w:rPr>
      </w:pPr>
      <w:bookmarkStart w:id="13" w:name="_heading=h.2jxsxqh" w:colFirst="0" w:colLast="0"/>
      <w:bookmarkEnd w:id="13"/>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.1. Зміни до Договору можуть вноситись у випадках, передбачених законом і цим Договором, та оформляються в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та є невід’ємною частиною Договору. </w:t>
      </w:r>
    </w:p>
    <w:p w14:paraId="0A4B8C8C" w14:textId="46620259" w:rsidR="00F92DA4" w:rsidRDefault="00710FB4">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.2. Пропозицію щодо внесення змін до Договору може зробити кожна зі Сторін Договору.</w:t>
      </w:r>
    </w:p>
    <w:p w14:paraId="0F5B83AB" w14:textId="70950924" w:rsidR="00F92DA4" w:rsidRDefault="00710FB4" w:rsidP="00194E91">
      <w:pPr>
        <w:spacing w:after="0" w:line="240" w:lineRule="auto"/>
        <w:ind w:right="-143"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.3. Пропозиція щодо внесення змін до Договору має містити обґрунтування необхідності внесення таких змін і виражати намір особи, яка її зробила, вважати себе </w:t>
      </w:r>
      <w:r>
        <w:rPr>
          <w:rFonts w:ascii="Times New Roman" w:eastAsia="Times New Roman" w:hAnsi="Times New Roman" w:cs="Times New Roman"/>
          <w:sz w:val="24"/>
          <w:szCs w:val="24"/>
        </w:rPr>
        <w:lastRenderedPageBreak/>
        <w:t>зобов’язаною у разі її прийняття. Обмін інформацією щодо внесення змін до Договору здійснюється у письмовій формі шляхом взаємного листування.</w:t>
      </w:r>
    </w:p>
    <w:p w14:paraId="320BADE3" w14:textId="7F6A1EA5"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sidRPr="00CF1D55">
        <w:rPr>
          <w:rFonts w:ascii="Times New Roman" w:eastAsia="Times New Roman" w:hAnsi="Times New Roman" w:cs="Times New Roman"/>
          <w:sz w:val="24"/>
          <w:szCs w:val="24"/>
        </w:rPr>
        <w:t>.</w:t>
      </w:r>
      <w:r>
        <w:rPr>
          <w:rFonts w:ascii="Times New Roman" w:eastAsia="Times New Roman" w:hAnsi="Times New Roman" w:cs="Times New Roman"/>
          <w:sz w:val="24"/>
          <w:szCs w:val="24"/>
        </w:rPr>
        <w:t>4</w:t>
      </w:r>
      <w:r w:rsidRPr="00CF1D55">
        <w:rPr>
          <w:rFonts w:ascii="Times New Roman" w:eastAsia="Times New Roman" w:hAnsi="Times New Roman" w:cs="Times New Roman"/>
          <w:sz w:val="24"/>
          <w:szCs w:val="24"/>
        </w:rPr>
        <w:t>. Дострокове розірвання Договору за ініціативою однієї зі Сторін можливе при направленні повідомлення у письмовій формі з бажаною датою розірвання (офіційний лист на адресу Сторони згідно з розділом «1</w:t>
      </w:r>
      <w:r w:rsidR="00BE407F">
        <w:rPr>
          <w:rFonts w:ascii="Times New Roman" w:eastAsia="Times New Roman" w:hAnsi="Times New Roman" w:cs="Times New Roman"/>
          <w:sz w:val="24"/>
          <w:szCs w:val="24"/>
        </w:rPr>
        <w:t>6</w:t>
      </w:r>
      <w:r w:rsidRPr="00CF1D55">
        <w:rPr>
          <w:rFonts w:ascii="Times New Roman" w:eastAsia="Times New Roman" w:hAnsi="Times New Roman" w:cs="Times New Roman"/>
          <w:sz w:val="24"/>
          <w:szCs w:val="24"/>
        </w:rPr>
        <w:t>. Місцезнаходження та банківські реквізити Сторін» цього Договору) іншої Сторони. Дострокове розірвання Договору за ініціативою однієї зі Сторін оформляється у письмовій формі шляхом укладання відповідної додаткової угоди, яка підписується уповноваженими представниками обох Сторін, скріплюється печатками Сторін (за наявності).</w:t>
      </w:r>
    </w:p>
    <w:p w14:paraId="051A9AC3" w14:textId="1847E2F7"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2</w:t>
      </w:r>
      <w:r>
        <w:rPr>
          <w:rFonts w:ascii="Times New Roman" w:eastAsia="Times New Roman" w:hAnsi="Times New Roman" w:cs="Times New Roman"/>
          <w:sz w:val="24"/>
          <w:szCs w:val="24"/>
        </w:rPr>
        <w:t>.5</w:t>
      </w:r>
      <w:r w:rsidRPr="00CF1D55">
        <w:rPr>
          <w:rFonts w:ascii="Times New Roman" w:eastAsia="Times New Roman" w:hAnsi="Times New Roman" w:cs="Times New Roman"/>
          <w:sz w:val="24"/>
          <w:szCs w:val="24"/>
        </w:rPr>
        <w:t>. Будь-яка Сторона цього договору про закупівлю має право розірвати цей договір про закупівлю достроково в односторонньому порядку, повідомивши про це іншу Сторону у строк за 20 (двадцять) календарних днів до бажаної дати розірвання цього договору про закупівлю, у разі:</w:t>
      </w:r>
    </w:p>
    <w:p w14:paraId="68AFCE47" w14:textId="326903DC" w:rsidR="00CF1D55" w:rsidRP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 xml:space="preserve">— невиконання або неналежного виконання протилежною стороною своїх зобов’язань за цим договором про закупівлю більш як на </w:t>
      </w:r>
      <w:r>
        <w:rPr>
          <w:rFonts w:ascii="Times New Roman" w:eastAsia="Times New Roman" w:hAnsi="Times New Roman" w:cs="Times New Roman"/>
          <w:sz w:val="24"/>
          <w:szCs w:val="24"/>
        </w:rPr>
        <w:t>10 календарних днів</w:t>
      </w:r>
      <w:r w:rsidRPr="00CF1D55">
        <w:rPr>
          <w:rFonts w:ascii="Times New Roman" w:eastAsia="Times New Roman" w:hAnsi="Times New Roman" w:cs="Times New Roman"/>
          <w:sz w:val="24"/>
          <w:szCs w:val="24"/>
        </w:rPr>
        <w:t xml:space="preserve"> понад строку, визначеного пунктом </w:t>
      </w:r>
      <w:r>
        <w:rPr>
          <w:rFonts w:ascii="Times New Roman" w:eastAsia="Times New Roman" w:hAnsi="Times New Roman" w:cs="Times New Roman"/>
          <w:sz w:val="24"/>
          <w:szCs w:val="24"/>
        </w:rPr>
        <w:t>5.6</w:t>
      </w:r>
      <w:r w:rsidRPr="00CF1D55">
        <w:rPr>
          <w:rFonts w:ascii="Times New Roman" w:eastAsia="Times New Roman" w:hAnsi="Times New Roman" w:cs="Times New Roman"/>
          <w:sz w:val="24"/>
          <w:szCs w:val="24"/>
        </w:rPr>
        <w:t xml:space="preserve"> договору про закупівлю;</w:t>
      </w:r>
    </w:p>
    <w:p w14:paraId="62F4EB31" w14:textId="3B8976C6" w:rsidR="00CF1D55" w:rsidRDefault="00CF1D55" w:rsidP="00CF1D55">
      <w:pPr>
        <w:spacing w:after="0" w:line="240" w:lineRule="auto"/>
        <w:ind w:right="-143" w:firstLine="284"/>
        <w:jc w:val="both"/>
        <w:rPr>
          <w:rFonts w:ascii="Times New Roman" w:eastAsia="Times New Roman" w:hAnsi="Times New Roman" w:cs="Times New Roman"/>
          <w:sz w:val="24"/>
          <w:szCs w:val="24"/>
        </w:rPr>
      </w:pPr>
      <w:r w:rsidRPr="00CF1D55">
        <w:rPr>
          <w:rFonts w:ascii="Times New Roman" w:eastAsia="Times New Roman" w:hAnsi="Times New Roman" w:cs="Times New Roman"/>
          <w:sz w:val="24"/>
          <w:szCs w:val="24"/>
        </w:rPr>
        <w:t>— в інших випадках, передбачених договором про закупівлю та чинним законодавством України.</w:t>
      </w:r>
    </w:p>
    <w:p w14:paraId="35A81B9E" w14:textId="77777777" w:rsidR="005F3F45" w:rsidRDefault="005F3F45" w:rsidP="00194E91">
      <w:pPr>
        <w:spacing w:after="0" w:line="240" w:lineRule="auto"/>
        <w:ind w:right="-143" w:firstLine="284"/>
        <w:jc w:val="both"/>
        <w:rPr>
          <w:rFonts w:ascii="Times New Roman" w:eastAsia="Times New Roman" w:hAnsi="Times New Roman" w:cs="Times New Roman"/>
          <w:sz w:val="24"/>
          <w:szCs w:val="24"/>
        </w:rPr>
      </w:pPr>
    </w:p>
    <w:p w14:paraId="44D7026D" w14:textId="26955757" w:rsidR="00F92DA4" w:rsidRDefault="00710FB4">
      <w:pPr>
        <w:spacing w:after="0" w:line="240" w:lineRule="auto"/>
        <w:ind w:firstLine="28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C75F6B">
        <w:rPr>
          <w:rFonts w:ascii="Times New Roman" w:eastAsia="Times New Roman" w:hAnsi="Times New Roman" w:cs="Times New Roman"/>
          <w:b/>
          <w:sz w:val="24"/>
          <w:szCs w:val="24"/>
        </w:rPr>
        <w:t>3</w:t>
      </w:r>
      <w:r>
        <w:rPr>
          <w:rFonts w:ascii="Times New Roman" w:eastAsia="Times New Roman" w:hAnsi="Times New Roman" w:cs="Times New Roman"/>
          <w:b/>
          <w:sz w:val="24"/>
          <w:szCs w:val="24"/>
        </w:rPr>
        <w:t>. Строк дії Договору про закупівлю</w:t>
      </w:r>
    </w:p>
    <w:p w14:paraId="0784D822" w14:textId="4C86B34E" w:rsidR="00F92DA4" w:rsidRDefault="00710FB4">
      <w:pPr>
        <w:spacing w:after="0" w:line="240" w:lineRule="auto"/>
        <w:ind w:firstLine="284"/>
        <w:jc w:val="both"/>
        <w:rPr>
          <w:rFonts w:ascii="Times New Roman" w:eastAsia="Times New Roman" w:hAnsi="Times New Roman" w:cs="Times New Roman"/>
          <w:sz w:val="24"/>
          <w:szCs w:val="24"/>
        </w:rPr>
      </w:pPr>
      <w:bookmarkStart w:id="14" w:name="_heading=h.z337ya" w:colFirst="0" w:colLast="0"/>
      <w:bookmarkEnd w:id="14"/>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 xml:space="preserve">.1. </w:t>
      </w:r>
      <w:r>
        <w:rPr>
          <w:rFonts w:ascii="Times New Roman" w:eastAsia="Times New Roman" w:hAnsi="Times New Roman" w:cs="Times New Roman"/>
          <w:color w:val="000000"/>
          <w:sz w:val="24"/>
          <w:szCs w:val="24"/>
        </w:rPr>
        <w:t xml:space="preserve">Договір набирає чинності з дня його підписання уповноваженими представниками обох Сторін, скріплюється печатками Сторін </w:t>
      </w:r>
      <w:r>
        <w:rPr>
          <w:rFonts w:ascii="Times New Roman" w:eastAsia="Times New Roman" w:hAnsi="Times New Roman" w:cs="Times New Roman"/>
          <w:i/>
          <w:sz w:val="24"/>
          <w:szCs w:val="24"/>
        </w:rPr>
        <w:t>(за наявності)</w:t>
      </w:r>
      <w:r>
        <w:rPr>
          <w:rFonts w:ascii="Times New Roman" w:eastAsia="Times New Roman" w:hAnsi="Times New Roman" w:cs="Times New Roman"/>
          <w:sz w:val="24"/>
          <w:szCs w:val="24"/>
        </w:rPr>
        <w:t xml:space="preserve"> і діє </w:t>
      </w:r>
      <w:r w:rsidRPr="008F7887">
        <w:rPr>
          <w:rFonts w:ascii="Times New Roman" w:eastAsia="Times New Roman" w:hAnsi="Times New Roman" w:cs="Times New Roman"/>
          <w:sz w:val="24"/>
          <w:szCs w:val="24"/>
        </w:rPr>
        <w:t xml:space="preserve">до </w:t>
      </w:r>
      <w:r w:rsidR="008F7887" w:rsidRPr="008F7887">
        <w:rPr>
          <w:rFonts w:ascii="Times New Roman" w:eastAsia="Times New Roman" w:hAnsi="Times New Roman" w:cs="Times New Roman"/>
          <w:sz w:val="24"/>
          <w:szCs w:val="24"/>
        </w:rPr>
        <w:t>31 грудня 202</w:t>
      </w:r>
      <w:r w:rsidR="008D49BC">
        <w:rPr>
          <w:rFonts w:ascii="Times New Roman" w:eastAsia="Times New Roman" w:hAnsi="Times New Roman" w:cs="Times New Roman"/>
          <w:sz w:val="24"/>
          <w:szCs w:val="24"/>
        </w:rPr>
        <w:t>4</w:t>
      </w:r>
      <w:r w:rsidRPr="008F7887">
        <w:rPr>
          <w:rFonts w:ascii="Times New Roman" w:eastAsia="Times New Roman" w:hAnsi="Times New Roman" w:cs="Times New Roman"/>
          <w:sz w:val="24"/>
          <w:szCs w:val="24"/>
        </w:rPr>
        <w:t xml:space="preserve"> року</w:t>
      </w:r>
      <w:r w:rsidRPr="008F7887">
        <w:rPr>
          <w:rFonts w:ascii="Times New Roman" w:eastAsia="Times New Roman" w:hAnsi="Times New Roman" w:cs="Times New Roman"/>
          <w:i/>
          <w:sz w:val="24"/>
          <w:szCs w:val="24"/>
        </w:rPr>
        <w:t>,</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але в будь-якому разі до повного виконання Сторонами своїх зобов’язань за цим Договором.</w:t>
      </w:r>
    </w:p>
    <w:p w14:paraId="0E643D3D" w14:textId="7D94572D" w:rsidR="00F92DA4" w:rsidRPr="008F7887" w:rsidRDefault="00710FB4">
      <w:pPr>
        <w:spacing w:after="0" w:line="240" w:lineRule="auto"/>
        <w:ind w:firstLine="284"/>
        <w:jc w:val="both"/>
        <w:rPr>
          <w:rFonts w:ascii="Times New Roman" w:eastAsia="Times New Roman" w:hAnsi="Times New Roman" w:cs="Times New Roman"/>
          <w:i/>
          <w:sz w:val="24"/>
          <w:szCs w:val="24"/>
        </w:rPr>
      </w:pPr>
      <w:r w:rsidRPr="008F7887">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sidRPr="008F7887">
        <w:rPr>
          <w:rFonts w:ascii="Times New Roman" w:eastAsia="Times New Roman" w:hAnsi="Times New Roman" w:cs="Times New Roman"/>
          <w:sz w:val="24"/>
          <w:szCs w:val="24"/>
        </w:rPr>
        <w:t>.2.</w:t>
      </w:r>
      <w:r w:rsidRPr="008F7887">
        <w:t xml:space="preserve"> </w:t>
      </w:r>
      <w:r w:rsidRPr="008F7887">
        <w:rPr>
          <w:rFonts w:ascii="Times New Roman" w:eastAsia="Times New Roman" w:hAnsi="Times New Roman" w:cs="Times New Roman"/>
          <w:sz w:val="24"/>
          <w:szCs w:val="24"/>
        </w:rPr>
        <w:t>У разі дострокового виконання Сторонами своїх зобов’язань за цим Договором зобов'язання припиняється його виконанням, проведеним належним чином, що підтверджується актом про прийняття-передання Товару та документом, який підтверджує повний розрахунок за цим Договором.</w:t>
      </w:r>
    </w:p>
    <w:p w14:paraId="368DF912" w14:textId="6823B1B9" w:rsidR="00F92DA4" w:rsidRDefault="00710FB4" w:rsidP="00194E91">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C75F6B">
        <w:rPr>
          <w:rFonts w:ascii="Times New Roman" w:eastAsia="Times New Roman" w:hAnsi="Times New Roman" w:cs="Times New Roman"/>
          <w:sz w:val="24"/>
          <w:szCs w:val="24"/>
        </w:rPr>
        <w:t>3</w:t>
      </w:r>
      <w:r>
        <w:rPr>
          <w:rFonts w:ascii="Times New Roman" w:eastAsia="Times New Roman" w:hAnsi="Times New Roman" w:cs="Times New Roman"/>
          <w:sz w:val="24"/>
          <w:szCs w:val="24"/>
        </w:rPr>
        <w:t>.3. Цей Договір складений українською мовою у двох примірниках, що мають однакову юридичну силу, по одному примірнику для кожної зі Сторін.</w:t>
      </w:r>
    </w:p>
    <w:p w14:paraId="585F8D7A" w14:textId="77777777" w:rsidR="00584FF4" w:rsidRPr="00194E91" w:rsidRDefault="00584FF4" w:rsidP="00194E91">
      <w:pPr>
        <w:spacing w:after="0" w:line="240" w:lineRule="auto"/>
        <w:ind w:right="-36" w:firstLine="284"/>
        <w:jc w:val="both"/>
        <w:rPr>
          <w:rFonts w:ascii="Times New Roman" w:eastAsia="Times New Roman" w:hAnsi="Times New Roman" w:cs="Times New Roman"/>
          <w:sz w:val="24"/>
          <w:szCs w:val="24"/>
        </w:rPr>
      </w:pPr>
    </w:p>
    <w:p w14:paraId="7F98EBF2" w14:textId="4B8BF9A4" w:rsidR="00F92DA4" w:rsidRDefault="00710FB4">
      <w:pPr>
        <w:spacing w:after="0" w:line="240"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4</w:t>
      </w:r>
      <w:r>
        <w:rPr>
          <w:rFonts w:ascii="Times New Roman" w:eastAsia="Times New Roman" w:hAnsi="Times New Roman" w:cs="Times New Roman"/>
          <w:b/>
          <w:sz w:val="24"/>
          <w:szCs w:val="24"/>
        </w:rPr>
        <w:t>. Інші умови</w:t>
      </w:r>
    </w:p>
    <w:p w14:paraId="28A09CE6" w14:textId="73EF9C6E" w:rsidR="00F92DA4" w:rsidRDefault="00710FB4" w:rsidP="00C75F6B">
      <w:pPr>
        <w:spacing w:after="0" w:line="240" w:lineRule="auto"/>
        <w:ind w:firstLine="284"/>
        <w:jc w:val="both"/>
        <w:rPr>
          <w:rFonts w:ascii="Times New Roman" w:eastAsia="Times New Roman" w:hAnsi="Times New Roman" w:cs="Times New Roman"/>
          <w:sz w:val="24"/>
          <w:szCs w:val="24"/>
        </w:rPr>
      </w:pPr>
      <w:bookmarkStart w:id="15" w:name="_heading=h.3j2qqm3" w:colFirst="0" w:colLast="0"/>
      <w:bookmarkEnd w:id="15"/>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.1. Дія Договору припиняється:</w:t>
      </w:r>
    </w:p>
    <w:p w14:paraId="34AFF24E"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за згодою Сторін;</w:t>
      </w:r>
    </w:p>
    <w:p w14:paraId="5CEF7081" w14:textId="77777777"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з інших підстав, передбачених цим Договором та чинним законодавством України.</w:t>
      </w:r>
    </w:p>
    <w:p w14:paraId="68BBDA5B" w14:textId="23DB2353"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.2. Істотними умовами цього Договору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09B4B891"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75194E8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1) зменшення обсягів закупівлі, зокрема з урахуванням фактичного обсягу видатків Замовника/Покупця.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про закупівлю у разі зменшення обсягів закупівлі, зокрема з урахуванням фактичного обсягу видатків Замовника/Покупця, а також у випадку зменшення обсягу споживчої потреби товару. У такому випадку ціна договору про закупівлю зменшується залежно від зміни таких обсягів;</w:t>
      </w:r>
    </w:p>
    <w:p w14:paraId="66E7095A"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коливанню ціни такого товару на ринку (відсоток збільшення ціни за одиницю товару не може перевищувати </w:t>
      </w:r>
      <w:r w:rsidRPr="00685940">
        <w:rPr>
          <w:rFonts w:ascii="Times New Roman" w:eastAsia="Times New Roman" w:hAnsi="Times New Roman" w:cs="Times New Roman"/>
          <w:sz w:val="24"/>
          <w:szCs w:val="24"/>
        </w:rPr>
        <w:lastRenderedPageBreak/>
        <w:t>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Постачальник письмово звертається до Замовника щодо зміни ціни за одиницю товару. Наявність факту коливання ціни такого товару на ринку підтверджується довідкою/</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або листом/</w:t>
      </w:r>
      <w:proofErr w:type="spellStart"/>
      <w:r w:rsidRPr="00685940">
        <w:rPr>
          <w:rFonts w:ascii="Times New Roman" w:eastAsia="Times New Roman" w:hAnsi="Times New Roman" w:cs="Times New Roman"/>
          <w:sz w:val="24"/>
          <w:szCs w:val="24"/>
        </w:rPr>
        <w:t>ами</w:t>
      </w:r>
      <w:proofErr w:type="spellEnd"/>
      <w:r w:rsidRPr="00685940">
        <w:rPr>
          <w:rFonts w:ascii="Times New Roman" w:eastAsia="Times New Roman" w:hAnsi="Times New Roman" w:cs="Times New Roman"/>
          <w:sz w:val="24"/>
          <w:szCs w:val="24"/>
        </w:rPr>
        <w:t xml:space="preserve"> (завіреними копіями цих довідки/</w:t>
      </w:r>
      <w:proofErr w:type="spellStart"/>
      <w:r w:rsidRPr="00685940">
        <w:rPr>
          <w:rFonts w:ascii="Times New Roman" w:eastAsia="Times New Roman" w:hAnsi="Times New Roman" w:cs="Times New Roman"/>
          <w:sz w:val="24"/>
          <w:szCs w:val="24"/>
        </w:rPr>
        <w:t>ок</w:t>
      </w:r>
      <w:proofErr w:type="spellEnd"/>
      <w:r w:rsidRPr="00685940">
        <w:rPr>
          <w:rFonts w:ascii="Times New Roman" w:eastAsia="Times New Roman" w:hAnsi="Times New Roman" w:cs="Times New Roman"/>
          <w:sz w:val="24"/>
          <w:szCs w:val="24"/>
        </w:rPr>
        <w:t xml:space="preserve"> або листа/</w:t>
      </w:r>
      <w:proofErr w:type="spellStart"/>
      <w:r w:rsidRPr="00685940">
        <w:rPr>
          <w:rFonts w:ascii="Times New Roman" w:eastAsia="Times New Roman" w:hAnsi="Times New Roman" w:cs="Times New Roman"/>
          <w:sz w:val="24"/>
          <w:szCs w:val="24"/>
        </w:rPr>
        <w:t>ів</w:t>
      </w:r>
      <w:proofErr w:type="spellEnd"/>
      <w:r w:rsidRPr="00685940">
        <w:rPr>
          <w:rFonts w:ascii="Times New Roman" w:eastAsia="Times New Roman" w:hAnsi="Times New Roman" w:cs="Times New Roman"/>
          <w:sz w:val="24"/>
          <w:szCs w:val="24"/>
        </w:rPr>
        <w:t xml:space="preserve">) відповідних органів, установ, організацій, які уповноважені надавати відповідну інформацію щодо коливання ціни такого товару на ринку. До розрахунку ціни за одиницю товару приймається ціна щодо розміру ціни на товар на момент укладання Договору (з урахуванням внесених раніше змін до Договору про закупівлю) та на момент звернення до вказаних органів, установ, організацій, що підтверджує коливання (зміни) цін на ринку такого товару, що є предметом закупівлі за цим Договором;  </w:t>
      </w:r>
    </w:p>
    <w:p w14:paraId="485EC066"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3) покращення якості предмета закупівлі за умови, що таке покращення не призведе до збільшення суми, визначеної в Договорі про закупівлю.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у разі покращення якості предмета закупівлі за умови, що така зміна не призведе до зміни предмета закупівлі та відповідає тендерній документації в частині встановлення вимог та функціональних характеристик до предмета закупівлі і є покращенням його якості. Підтвердженням можуть бути документи технічного характеру з відповідними висновками, наданими уповноваженими органами, що свідчать про покращення якості, яке не впливає на функціональні характеристики предмета закупівлі або протоколами уповноважених осіб;</w:t>
      </w:r>
    </w:p>
    <w:p w14:paraId="7607E8CF" w14:textId="1D201491"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4) продовження строку дії договору про закупівлю та/або строку виконання зобов’язань щодо передачі товару,</w:t>
      </w:r>
      <w:r w:rsidR="00895941">
        <w:rPr>
          <w:rFonts w:ascii="Times New Roman" w:eastAsia="Times New Roman" w:hAnsi="Times New Roman" w:cs="Times New Roman"/>
          <w:sz w:val="24"/>
          <w:szCs w:val="24"/>
        </w:rPr>
        <w:t xml:space="preserve"> виконання робіт, надання послуг</w:t>
      </w:r>
      <w:r w:rsidRPr="00685940">
        <w:rPr>
          <w:rFonts w:ascii="Times New Roman" w:eastAsia="Times New Roman" w:hAnsi="Times New Roman" w:cs="Times New Roman"/>
          <w:sz w:val="24"/>
          <w:szCs w:val="24"/>
        </w:rPr>
        <w:t xml:space="preserve">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 Форма документального підтвердження об’єктивних обставин визначатиметься Замовником</w:t>
      </w:r>
      <w:r w:rsidR="00895941">
        <w:rPr>
          <w:rFonts w:ascii="Times New Roman" w:eastAsia="Times New Roman" w:hAnsi="Times New Roman" w:cs="Times New Roman"/>
          <w:sz w:val="24"/>
          <w:szCs w:val="24"/>
        </w:rPr>
        <w:t>/Покупцем</w:t>
      </w:r>
      <w:r w:rsidRPr="00685940">
        <w:rPr>
          <w:rFonts w:ascii="Times New Roman" w:eastAsia="Times New Roman" w:hAnsi="Times New Roman" w:cs="Times New Roman"/>
          <w:sz w:val="24"/>
          <w:szCs w:val="24"/>
        </w:rPr>
        <w:t xml:space="preserve"> у момент виникнення об’єктивних обставин (з огляду на їхні особливості) з дотриманням чинного законодавства;</w:t>
      </w:r>
    </w:p>
    <w:p w14:paraId="287B52A6" w14:textId="10FC2C6A"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5) погодження зміни ціни в договорі про закупівлю в бік зменшення (без зміни кількості (обсягу) та якості товарів</w:t>
      </w:r>
      <w:r w:rsidR="00895941">
        <w:rPr>
          <w:rFonts w:ascii="Times New Roman" w:eastAsia="Times New Roman" w:hAnsi="Times New Roman" w:cs="Times New Roman"/>
          <w:sz w:val="24"/>
          <w:szCs w:val="24"/>
        </w:rPr>
        <w:t>, робіт і послуг)</w:t>
      </w:r>
      <w:r w:rsidRPr="00685940">
        <w:rPr>
          <w:rFonts w:ascii="Times New Roman" w:eastAsia="Times New Roman" w:hAnsi="Times New Roman" w:cs="Times New Roman"/>
          <w:sz w:val="24"/>
          <w:szCs w:val="24"/>
        </w:rPr>
        <w:t xml:space="preserve">.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узгодженої зміни ціни в бік зменшення (без зміни кількості (обсягу) та якості товарів;</w:t>
      </w:r>
    </w:p>
    <w:p w14:paraId="1E1E711D"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6)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зміни до Договору в разі зміни згідно із законодавством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зі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Зміна ціни у зв’язку зі зміною ставок податків і зборів та/або зміною умов щодо надання пільг з оподаткування —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таких ставок та/або пільг з оподаткування, а також у зв’язку з зміною системи оподаткування </w:t>
      </w:r>
      <w:proofErr w:type="spellStart"/>
      <w:r w:rsidRPr="00685940">
        <w:rPr>
          <w:rFonts w:ascii="Times New Roman" w:eastAsia="Times New Roman" w:hAnsi="Times New Roman" w:cs="Times New Roman"/>
          <w:sz w:val="24"/>
          <w:szCs w:val="24"/>
        </w:rPr>
        <w:t>пропорційно</w:t>
      </w:r>
      <w:proofErr w:type="spellEnd"/>
      <w:r w:rsidRPr="00685940">
        <w:rPr>
          <w:rFonts w:ascii="Times New Roman" w:eastAsia="Times New Roman" w:hAnsi="Times New Roman" w:cs="Times New Roman"/>
          <w:sz w:val="24"/>
          <w:szCs w:val="24"/>
        </w:rPr>
        <w:t xml:space="preserve"> до зміни податкового навантаження внаслідок зміни системи оподаткування. Може відбуватися як в бік збільшення, так і в бік зменшення, сума Договору може змінюватися залежно від таких змін без зміни обсягу закупівлі. Підтвердженням можливості внесення таких змін будуть чинні (введені в дію) нормативно-правові акти Держави;</w:t>
      </w:r>
    </w:p>
    <w:p w14:paraId="10E631F7" w14:textId="77777777" w:rsidR="00685940" w:rsidRP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685940">
        <w:rPr>
          <w:rFonts w:ascii="Times New Roman" w:eastAsia="Times New Roman" w:hAnsi="Times New Roman" w:cs="Times New Roman"/>
          <w:sz w:val="24"/>
          <w:szCs w:val="24"/>
        </w:rPr>
        <w:lastRenderedPageBreak/>
        <w:t>Platts</w:t>
      </w:r>
      <w:proofErr w:type="spellEnd"/>
      <w:r w:rsidRPr="00685940">
        <w:rPr>
          <w:rFonts w:ascii="Times New Roman" w:eastAsia="Times New Roman" w:hAnsi="Times New Roman" w:cs="Times New Roman"/>
          <w:sz w:val="24"/>
          <w:szCs w:val="24"/>
        </w:rPr>
        <w:t xml:space="preserve">,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 Сторони можуть </w:t>
      </w:r>
      <w:proofErr w:type="spellStart"/>
      <w:r w:rsidRPr="00685940">
        <w:rPr>
          <w:rFonts w:ascii="Times New Roman" w:eastAsia="Times New Roman" w:hAnsi="Times New Roman" w:cs="Times New Roman"/>
          <w:sz w:val="24"/>
          <w:szCs w:val="24"/>
        </w:rPr>
        <w:t>внести</w:t>
      </w:r>
      <w:proofErr w:type="spellEnd"/>
      <w:r w:rsidRPr="00685940">
        <w:rPr>
          <w:rFonts w:ascii="Times New Roman" w:eastAsia="Times New Roman" w:hAnsi="Times New Roman" w:cs="Times New Roman"/>
          <w:sz w:val="24"/>
          <w:szCs w:val="24"/>
        </w:rPr>
        <w:t xml:space="preserve"> відповідні зміни в разі зміни регульованих цін (тарифів), при цьому підтвердженням можливості внесення таких змін будуть чинні (введені в дію) нормативно-правові акти  відповідного уповноваженого органу або Держави щодо встановлення регульованих цін; </w:t>
      </w:r>
    </w:p>
    <w:p w14:paraId="6A178EB2" w14:textId="32E91696" w:rsidR="00685940" w:rsidRDefault="00685940" w:rsidP="00C75F6B">
      <w:pPr>
        <w:spacing w:after="0" w:line="240" w:lineRule="auto"/>
        <w:ind w:firstLine="284"/>
        <w:jc w:val="both"/>
        <w:rPr>
          <w:rFonts w:ascii="Times New Roman" w:eastAsia="Times New Roman" w:hAnsi="Times New Roman" w:cs="Times New Roman"/>
          <w:sz w:val="24"/>
          <w:szCs w:val="24"/>
        </w:rPr>
      </w:pPr>
      <w:r w:rsidRPr="00685940">
        <w:rPr>
          <w:rFonts w:ascii="Times New Roman" w:eastAsia="Times New Roman" w:hAnsi="Times New Roman" w:cs="Times New Roman"/>
          <w:sz w:val="24"/>
          <w:szCs w:val="24"/>
        </w:rPr>
        <w:t>8) зміни умов у зв’язку із застосуванням положень частини шостої статті 41 Закону, а саме 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 Ці зміни можуть бути внесені до закінчення терміну дії договору про закупівлю. 20 % будуть відраховуватись від початкової суми укладеного договору про закупівлю на момент укладення договору про закупівлю згідно з ціною переможця процедури закупівлі.</w:t>
      </w:r>
    </w:p>
    <w:p w14:paraId="33143AE1" w14:textId="04215EC0" w:rsidR="002142CC" w:rsidRDefault="002142CC" w:rsidP="002142CC">
      <w:pPr>
        <w:spacing w:after="0" w:line="240" w:lineRule="auto"/>
        <w:ind w:firstLine="284"/>
        <w:jc w:val="both"/>
        <w:rPr>
          <w:rFonts w:ascii="Times New Roman" w:eastAsia="Times New Roman" w:hAnsi="Times New Roman" w:cs="Times New Roman"/>
          <w:sz w:val="24"/>
          <w:szCs w:val="24"/>
        </w:rPr>
      </w:pPr>
      <w:r w:rsidRPr="002142CC">
        <w:rPr>
          <w:rFonts w:ascii="Times New Roman" w:eastAsia="Times New Roman" w:hAnsi="Times New Roman" w:cs="Times New Roman"/>
          <w:sz w:val="24"/>
          <w:szCs w:val="24"/>
        </w:rPr>
        <w:t>9) зменшення обсягів закупівлі та/або ціни згідно з договорами про закупівлю робіт з</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будівництва об’єктів нерухомого майна відповідно до постанови Кабінету Міністрів України</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від 25 квітня 2023 р. № 382 “Про реалізацію експериментального проекту щодо відновлення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населених пунктів, які постраждали внаслідок збройної агресії Російської Федерації”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(Офіційний вісник України, 2023 р., № 46, ст. 2466), якщо розроблення проектної</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документації покладено на підрядника, після проведення експертизи та затвердження</w:t>
      </w:r>
      <w:r>
        <w:rPr>
          <w:rFonts w:ascii="Times New Roman" w:eastAsia="Times New Roman" w:hAnsi="Times New Roman" w:cs="Times New Roman"/>
          <w:sz w:val="24"/>
          <w:szCs w:val="24"/>
        </w:rPr>
        <w:t xml:space="preserve"> </w:t>
      </w:r>
      <w:r w:rsidRPr="002142CC">
        <w:rPr>
          <w:rFonts w:ascii="Times New Roman" w:eastAsia="Times New Roman" w:hAnsi="Times New Roman" w:cs="Times New Roman"/>
          <w:sz w:val="24"/>
          <w:szCs w:val="24"/>
        </w:rPr>
        <w:t>проектної документації в установленому законодавством порядку.</w:t>
      </w:r>
    </w:p>
    <w:p w14:paraId="24CA24D2" w14:textId="3CB434C5"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.3. Усі повідомлення, заяви та претензії, пов’язані з виконанням цього Договору або такі, що випливають з нього, повинні надсилатися Сторонами безпосередньо одна одній за вказаними в цьому Договорі адресами, електронними адресами Сторін.</w:t>
      </w:r>
    </w:p>
    <w:p w14:paraId="79F3642D" w14:textId="44A990E0"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.4. Представники Сторін, уповноважені на укладання цього Договору, погодились, що їхні персональні дані, які стали відомі Сторонам у зв’язку з укладанням цього Договору, включаються до баз персональних даних Сторін. Підписуючи цей Договір, уповноважені представники Сторін дають згоду (дозвіл) на обробку їхніх персональних даних з метою підтвердження повноважень на укладання цього Договору, забезпечення виконання цього Договору, а також у випадках та в порядку, передбачених чинним законодавством України.</w:t>
      </w:r>
    </w:p>
    <w:p w14:paraId="09571507" w14:textId="6599B1EB"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4</w:t>
      </w:r>
      <w:r>
        <w:rPr>
          <w:rFonts w:ascii="Times New Roman" w:eastAsia="Times New Roman" w:hAnsi="Times New Roman" w:cs="Times New Roman"/>
          <w:sz w:val="24"/>
          <w:szCs w:val="24"/>
        </w:rPr>
        <w:t>.5. Кожна Сторона несе повну відповідальність за правильність указаних нею в Договорі реквізитів. Сторони зобов’язуються своєчасно в письмовій формі повідомляти одна одну про зміну поштових, банківських та інших реквізитів упродовж 2 (двох) робочих днів з моменту їх зміни, а в разі неповідомлення в установлений строк несуть ризик настання пов’язаних з цим несприятливих наслідків.</w:t>
      </w:r>
    </w:p>
    <w:p w14:paraId="432ADCF9" w14:textId="7BD2203F" w:rsidR="00F92DA4" w:rsidRDefault="00710FB4" w:rsidP="00C75F6B">
      <w:p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r w:rsidR="00584FF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w:t>
      </w:r>
      <w:r w:rsidR="00C75F6B">
        <w:rPr>
          <w:rFonts w:ascii="Times New Roman" w:eastAsia="Times New Roman" w:hAnsi="Times New Roman" w:cs="Times New Roman"/>
          <w:color w:val="000000"/>
          <w:sz w:val="24"/>
          <w:szCs w:val="24"/>
        </w:rPr>
        <w:t>6</w:t>
      </w:r>
      <w:r>
        <w:rPr>
          <w:rFonts w:ascii="Times New Roman" w:eastAsia="Times New Roman" w:hAnsi="Times New Roman" w:cs="Times New Roman"/>
          <w:color w:val="000000"/>
          <w:sz w:val="24"/>
          <w:szCs w:val="24"/>
        </w:rPr>
        <w:t>. У випадках, не передбачених цим Договором, Сторони керуються чинним законодавством України.</w:t>
      </w:r>
    </w:p>
    <w:p w14:paraId="5E6C1732" w14:textId="129E1270" w:rsidR="00F92DA4" w:rsidRDefault="00710FB4">
      <w:pPr>
        <w:spacing w:after="120" w:line="240" w:lineRule="auto"/>
        <w:ind w:right="-34"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5</w:t>
      </w:r>
      <w:r>
        <w:rPr>
          <w:rFonts w:ascii="Times New Roman" w:eastAsia="Times New Roman" w:hAnsi="Times New Roman" w:cs="Times New Roman"/>
          <w:b/>
          <w:sz w:val="24"/>
          <w:szCs w:val="24"/>
        </w:rPr>
        <w:t>. Додатки</w:t>
      </w:r>
      <w:r w:rsidR="008F7887">
        <w:rPr>
          <w:rFonts w:ascii="Times New Roman" w:eastAsia="Times New Roman" w:hAnsi="Times New Roman" w:cs="Times New Roman"/>
          <w:b/>
          <w:sz w:val="24"/>
          <w:szCs w:val="24"/>
        </w:rPr>
        <w:t xml:space="preserve"> д</w:t>
      </w:r>
      <w:r>
        <w:rPr>
          <w:rFonts w:ascii="Times New Roman" w:eastAsia="Times New Roman" w:hAnsi="Times New Roman" w:cs="Times New Roman"/>
          <w:b/>
          <w:sz w:val="24"/>
          <w:szCs w:val="24"/>
        </w:rPr>
        <w:t>о Договору</w:t>
      </w:r>
    </w:p>
    <w:p w14:paraId="73C2B1BA" w14:textId="13DC7357"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84FF4">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.1. Невід’ємною частиною цього Договору є: </w:t>
      </w:r>
    </w:p>
    <w:p w14:paraId="0F29213D" w14:textId="646818F6" w:rsidR="00F92DA4" w:rsidRDefault="00710FB4" w:rsidP="00C23596">
      <w:pPr>
        <w:spacing w:after="0" w:line="240" w:lineRule="auto"/>
        <w:ind w:right="-36"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Додаток 1: Специфікація.</w:t>
      </w:r>
    </w:p>
    <w:p w14:paraId="0892859D" w14:textId="77777777" w:rsidR="00EE0050" w:rsidRPr="00685940" w:rsidRDefault="00EE0050" w:rsidP="00C23596">
      <w:pPr>
        <w:spacing w:after="0" w:line="240" w:lineRule="auto"/>
        <w:ind w:right="-36" w:firstLine="284"/>
        <w:jc w:val="both"/>
        <w:rPr>
          <w:rFonts w:ascii="Times New Roman" w:eastAsia="Times New Roman" w:hAnsi="Times New Roman" w:cs="Times New Roman"/>
          <w:sz w:val="24"/>
          <w:szCs w:val="24"/>
        </w:rPr>
      </w:pPr>
    </w:p>
    <w:p w14:paraId="37ECCD98" w14:textId="781C8F41" w:rsidR="00F92DA4" w:rsidRDefault="00710FB4" w:rsidP="00685940">
      <w:pPr>
        <w:spacing w:after="0" w:line="240" w:lineRule="auto"/>
        <w:ind w:right="-36" w:firstLine="567"/>
        <w:jc w:val="center"/>
        <w:rPr>
          <w:rFonts w:ascii="Times New Roman" w:eastAsia="Times New Roman" w:hAnsi="Times New Roman" w:cs="Times New Roman"/>
          <w:b/>
          <w:sz w:val="24"/>
          <w:szCs w:val="24"/>
        </w:rPr>
      </w:pPr>
      <w:bookmarkStart w:id="16" w:name="_heading=h.gjdgxs" w:colFirst="0" w:colLast="0"/>
      <w:bookmarkEnd w:id="16"/>
      <w:r>
        <w:rPr>
          <w:rFonts w:ascii="Times New Roman" w:eastAsia="Times New Roman" w:hAnsi="Times New Roman" w:cs="Times New Roman"/>
          <w:b/>
          <w:sz w:val="24"/>
          <w:szCs w:val="24"/>
        </w:rPr>
        <w:t>1</w:t>
      </w:r>
      <w:r w:rsidR="00584FF4">
        <w:rPr>
          <w:rFonts w:ascii="Times New Roman" w:eastAsia="Times New Roman" w:hAnsi="Times New Roman" w:cs="Times New Roman"/>
          <w:b/>
          <w:sz w:val="24"/>
          <w:szCs w:val="24"/>
        </w:rPr>
        <w:t>6</w:t>
      </w:r>
      <w:r>
        <w:rPr>
          <w:rFonts w:ascii="Times New Roman" w:eastAsia="Times New Roman" w:hAnsi="Times New Roman" w:cs="Times New Roman"/>
          <w:b/>
          <w:sz w:val="24"/>
          <w:szCs w:val="24"/>
        </w:rPr>
        <w:t>. Місцезнаходження та банківські реквізити Сторін</w:t>
      </w:r>
    </w:p>
    <w:p w14:paraId="7AB0ABCB" w14:textId="77777777" w:rsidR="00EE0050" w:rsidRPr="00685940" w:rsidRDefault="00EE0050" w:rsidP="00685940">
      <w:pPr>
        <w:spacing w:after="0" w:line="240" w:lineRule="auto"/>
        <w:ind w:right="-36" w:firstLine="567"/>
        <w:jc w:val="center"/>
        <w:rPr>
          <w:rFonts w:ascii="Times New Roman" w:eastAsia="Times New Roman" w:hAnsi="Times New Roman" w:cs="Times New Roman"/>
          <w:b/>
          <w:sz w:val="24"/>
          <w:szCs w:val="24"/>
        </w:rPr>
      </w:pPr>
    </w:p>
    <w:tbl>
      <w:tblPr>
        <w:tblStyle w:val="af3"/>
        <w:tblW w:w="9600" w:type="dxa"/>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600" w:firstRow="0" w:lastRow="0" w:firstColumn="0" w:lastColumn="0" w:noHBand="1" w:noVBand="1"/>
      </w:tblPr>
      <w:tblGrid>
        <w:gridCol w:w="4755"/>
        <w:gridCol w:w="4845"/>
      </w:tblGrid>
      <w:tr w:rsidR="00500BA2" w14:paraId="6407B271" w14:textId="77777777" w:rsidTr="002142CC">
        <w:trPr>
          <w:trHeight w:val="457"/>
          <w:jc w:val="center"/>
        </w:trPr>
        <w:tc>
          <w:tcPr>
            <w:tcW w:w="4755" w:type="dxa"/>
            <w:shd w:val="clear" w:color="auto" w:fill="auto"/>
            <w:tcMar>
              <w:top w:w="100" w:type="dxa"/>
              <w:left w:w="100" w:type="dxa"/>
              <w:bottom w:w="100" w:type="dxa"/>
              <w:right w:w="100" w:type="dxa"/>
            </w:tcMar>
          </w:tcPr>
          <w:p w14:paraId="12980F0C" w14:textId="1E35AADA"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t>ЗАМОВНИК</w:t>
            </w:r>
            <w:r w:rsidR="00EE0050">
              <w:rPr>
                <w:rFonts w:ascii="Times New Roman" w:eastAsia="Times New Roman" w:hAnsi="Times New Roman" w:cs="Times New Roman"/>
                <w:b/>
              </w:rPr>
              <w:t>:</w:t>
            </w:r>
          </w:p>
          <w:p w14:paraId="642A0E28" w14:textId="6B06B216" w:rsidR="00500BA2" w:rsidRPr="00F906BD" w:rsidRDefault="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226C93EB" w14:textId="6D172D5D" w:rsidR="00F906BD" w:rsidRDefault="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Місцезнаходження:</w:t>
            </w:r>
            <w:r>
              <w:rPr>
                <w:rFonts w:ascii="Times New Roman" w:eastAsia="Times New Roman" w:hAnsi="Times New Roman" w:cs="Times New Roman"/>
              </w:rPr>
              <w:t xml:space="preserve"> 67700, Одеська область, </w:t>
            </w:r>
            <w:r>
              <w:rPr>
                <w:rFonts w:ascii="Times New Roman" w:eastAsia="Times New Roman" w:hAnsi="Times New Roman" w:cs="Times New Roman"/>
              </w:rPr>
              <w:lastRenderedPageBreak/>
              <w:t>м.Білгород-Дністровський,вул.Пирогова,4</w:t>
            </w:r>
          </w:p>
          <w:p w14:paraId="39362431" w14:textId="77777777"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 xml:space="preserve">Банківські реквізити: </w:t>
            </w:r>
          </w:p>
          <w:p w14:paraId="457A165A" w14:textId="36E7BF58" w:rsidR="00F906BD" w:rsidRDefault="00F906BD" w:rsidP="00F906BD">
            <w:pPr>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UA</w:t>
            </w:r>
            <w:r>
              <w:rPr>
                <w:rFonts w:ascii="Times New Roman" w:eastAsia="Times New Roman" w:hAnsi="Times New Roman" w:cs="Times New Roman"/>
              </w:rPr>
              <w:t>633510050000026009878953271</w:t>
            </w:r>
          </w:p>
          <w:p w14:paraId="05B59576" w14:textId="617BE3B2" w:rsidR="00F906BD" w:rsidRDefault="00F906BD" w:rsidP="00F906BD">
            <w:pPr>
              <w:spacing w:after="0" w:line="240" w:lineRule="auto"/>
              <w:rPr>
                <w:rFonts w:ascii="Times New Roman" w:eastAsia="Times New Roman" w:hAnsi="Times New Roman" w:cs="Times New Roman"/>
              </w:rPr>
            </w:pPr>
            <w:r>
              <w:rPr>
                <w:rFonts w:ascii="Times New Roman" w:eastAsia="Times New Roman" w:hAnsi="Times New Roman" w:cs="Times New Roman"/>
              </w:rPr>
              <w:t>в АТ «</w:t>
            </w:r>
            <w:proofErr w:type="spellStart"/>
            <w:r>
              <w:rPr>
                <w:rFonts w:ascii="Times New Roman" w:eastAsia="Times New Roman" w:hAnsi="Times New Roman" w:cs="Times New Roman"/>
              </w:rPr>
              <w:t>Укрсиббанк</w:t>
            </w:r>
            <w:proofErr w:type="spellEnd"/>
            <w:r>
              <w:rPr>
                <w:rFonts w:ascii="Times New Roman" w:eastAsia="Times New Roman" w:hAnsi="Times New Roman" w:cs="Times New Roman"/>
              </w:rPr>
              <w:t>»</w:t>
            </w:r>
          </w:p>
          <w:p w14:paraId="73CACD46" w14:textId="3E3C4EB0" w:rsidR="00F906BD" w:rsidRDefault="00F906BD" w:rsidP="00F906BD">
            <w:pPr>
              <w:widowControl w:val="0"/>
              <w:spacing w:after="0" w:line="240" w:lineRule="auto"/>
              <w:rPr>
                <w:rFonts w:ascii="Times New Roman" w:eastAsia="Times New Roman" w:hAnsi="Times New Roman" w:cs="Times New Roman"/>
              </w:rPr>
            </w:pPr>
            <w:r w:rsidRPr="00731360">
              <w:rPr>
                <w:rFonts w:ascii="Times New Roman" w:eastAsia="Times New Roman" w:hAnsi="Times New Roman" w:cs="Times New Roman"/>
              </w:rPr>
              <w:t>Код ЄДРПОУ</w:t>
            </w:r>
            <w:r w:rsidRPr="00B61B14">
              <w:rPr>
                <w:rFonts w:ascii="Times New Roman" w:eastAsia="Times New Roman" w:hAnsi="Times New Roman" w:cs="Times New Roman"/>
                <w:lang w:val="en-US"/>
              </w:rPr>
              <w:t xml:space="preserve">  </w:t>
            </w:r>
            <w:r>
              <w:rPr>
                <w:rFonts w:ascii="Times New Roman" w:eastAsia="Times New Roman" w:hAnsi="Times New Roman" w:cs="Times New Roman"/>
              </w:rPr>
              <w:t>42368260</w:t>
            </w:r>
          </w:p>
          <w:p w14:paraId="782F886C" w14:textId="72826AF7" w:rsidR="00F906BD" w:rsidRPr="00F906BD" w:rsidRDefault="00F906BD" w:rsidP="00F906BD">
            <w:pPr>
              <w:widowControl w:val="0"/>
              <w:spacing w:after="0" w:line="240" w:lineRule="auto"/>
              <w:rPr>
                <w:rFonts w:ascii="Arial" w:hAnsi="Arial" w:cs="Arial"/>
                <w:b/>
                <w:bCs/>
                <w:color w:val="343840"/>
                <w:sz w:val="18"/>
                <w:szCs w:val="18"/>
                <w:shd w:val="clear" w:color="auto" w:fill="FFFFFF"/>
              </w:rPr>
            </w:pPr>
            <w:r w:rsidRPr="00731360">
              <w:rPr>
                <w:rFonts w:ascii="Times New Roman" w:eastAsia="Times New Roman" w:hAnsi="Times New Roman" w:cs="Times New Roman"/>
              </w:rPr>
              <w:t>e-</w:t>
            </w:r>
            <w:proofErr w:type="spellStart"/>
            <w:r w:rsidRPr="00731360">
              <w:rPr>
                <w:rFonts w:ascii="Times New Roman" w:eastAsia="Times New Roman" w:hAnsi="Times New Roman" w:cs="Times New Roman"/>
              </w:rPr>
              <w:t>mail</w:t>
            </w:r>
            <w:proofErr w:type="spellEnd"/>
            <w:r w:rsidRPr="00731360">
              <w:rPr>
                <w:rFonts w:ascii="Times New Roman" w:eastAsia="Times New Roman" w:hAnsi="Times New Roman" w:cs="Times New Roman"/>
              </w:rPr>
              <w:t>:</w:t>
            </w:r>
            <w:r w:rsidRPr="00F906BD">
              <w:rPr>
                <w:rFonts w:ascii="Times New Roman" w:eastAsia="Times New Roman" w:hAnsi="Times New Roman" w:cs="Times New Roman"/>
                <w:lang w:val="en-US"/>
              </w:rPr>
              <w:t xml:space="preserve">  </w:t>
            </w:r>
            <w:r w:rsidRPr="00F906BD">
              <w:rPr>
                <w:rFonts w:ascii="Times New Roman" w:hAnsi="Times New Roman" w:cs="Times New Roman"/>
                <w:shd w:val="clear" w:color="auto" w:fill="FFFFFF"/>
              </w:rPr>
              <w:t>centermsd-bd@ukr.net</w:t>
            </w:r>
          </w:p>
          <w:p w14:paraId="342230B3" w14:textId="12A393C1" w:rsidR="00F906BD" w:rsidRPr="00731360" w:rsidRDefault="00F906BD" w:rsidP="00F906BD">
            <w:pPr>
              <w:widowControl w:val="0"/>
              <w:spacing w:after="0" w:line="240" w:lineRule="auto"/>
              <w:rPr>
                <w:rFonts w:ascii="Times New Roman" w:eastAsia="Times New Roman" w:hAnsi="Times New Roman" w:cs="Times New Roman"/>
              </w:rPr>
            </w:pPr>
            <w:proofErr w:type="spellStart"/>
            <w:r>
              <w:rPr>
                <w:rFonts w:ascii="Times New Roman" w:eastAsia="Times New Roman" w:hAnsi="Times New Roman" w:cs="Times New Roman"/>
              </w:rPr>
              <w:t>Тел</w:t>
            </w:r>
            <w:proofErr w:type="spellEnd"/>
            <w:r>
              <w:rPr>
                <w:rFonts w:ascii="Times New Roman" w:eastAsia="Times New Roman" w:hAnsi="Times New Roman" w:cs="Times New Roman"/>
              </w:rPr>
              <w:t>.( 04849) 2-80-71</w:t>
            </w:r>
          </w:p>
          <w:p w14:paraId="4342C6A0" w14:textId="77777777" w:rsidR="00F906BD" w:rsidRDefault="00F906BD" w:rsidP="00F906BD">
            <w:pPr>
              <w:spacing w:after="0" w:line="240" w:lineRule="auto"/>
              <w:rPr>
                <w:rFonts w:ascii="Times New Roman" w:eastAsia="Times New Roman" w:hAnsi="Times New Roman" w:cs="Times New Roman"/>
              </w:rPr>
            </w:pPr>
          </w:p>
          <w:p w14:paraId="6319FDC2" w14:textId="77777777" w:rsidR="00F906BD" w:rsidRPr="00731360" w:rsidRDefault="00F906BD" w:rsidP="00F906BD">
            <w:pPr>
              <w:spacing w:after="0" w:line="240" w:lineRule="auto"/>
              <w:rPr>
                <w:rFonts w:ascii="Times New Roman" w:eastAsia="Times New Roman" w:hAnsi="Times New Roman" w:cs="Times New Roman"/>
              </w:rPr>
            </w:pPr>
          </w:p>
          <w:p w14:paraId="7973F579" w14:textId="77777777" w:rsidR="00F906BD" w:rsidRDefault="00F906BD">
            <w:pPr>
              <w:widowControl w:val="0"/>
              <w:spacing w:after="0" w:line="240" w:lineRule="auto"/>
              <w:rPr>
                <w:rFonts w:ascii="Times New Roman" w:eastAsia="Times New Roman" w:hAnsi="Times New Roman" w:cs="Times New Roman"/>
              </w:rPr>
            </w:pPr>
          </w:p>
          <w:p w14:paraId="4DF7C463"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3535D69E"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D773E44"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129CB2DD" w14:textId="68403B94"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20867B04"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6E85F621" w14:textId="5C5F4570" w:rsidR="00500BA2" w:rsidRPr="00731360" w:rsidRDefault="00500BA2" w:rsidP="00A22938">
            <w:pPr>
              <w:widowControl w:val="0"/>
              <w:spacing w:after="0" w:line="240" w:lineRule="auto"/>
              <w:rPr>
                <w:rFonts w:ascii="Times New Roman" w:eastAsia="Times New Roman" w:hAnsi="Times New Roman"/>
                <w:b/>
              </w:rPr>
            </w:pPr>
          </w:p>
        </w:tc>
        <w:tc>
          <w:tcPr>
            <w:tcW w:w="4845" w:type="dxa"/>
            <w:shd w:val="clear" w:color="auto" w:fill="auto"/>
            <w:tcMar>
              <w:top w:w="100" w:type="dxa"/>
              <w:left w:w="100" w:type="dxa"/>
              <w:bottom w:w="100" w:type="dxa"/>
              <w:right w:w="100" w:type="dxa"/>
            </w:tcMar>
          </w:tcPr>
          <w:p w14:paraId="244047BA" w14:textId="0BE8288B" w:rsidR="00500BA2" w:rsidRPr="00731360" w:rsidRDefault="00500BA2" w:rsidP="001C7EF9">
            <w:pPr>
              <w:widowControl w:val="0"/>
              <w:spacing w:after="0" w:line="240" w:lineRule="auto"/>
              <w:jc w:val="center"/>
              <w:rPr>
                <w:rFonts w:ascii="Times New Roman" w:eastAsia="Times New Roman" w:hAnsi="Times New Roman" w:cs="Times New Roman"/>
                <w:b/>
              </w:rPr>
            </w:pPr>
            <w:r w:rsidRPr="00731360">
              <w:rPr>
                <w:rFonts w:ascii="Times New Roman" w:eastAsia="Times New Roman" w:hAnsi="Times New Roman" w:cs="Times New Roman"/>
                <w:b/>
              </w:rPr>
              <w:lastRenderedPageBreak/>
              <w:t>ПОСТАЧАЛЬНИК</w:t>
            </w:r>
            <w:r w:rsidR="00EE0050">
              <w:rPr>
                <w:rFonts w:ascii="Times New Roman" w:eastAsia="Times New Roman" w:hAnsi="Times New Roman" w:cs="Times New Roman"/>
                <w:b/>
              </w:rPr>
              <w:t>:</w:t>
            </w:r>
          </w:p>
          <w:p w14:paraId="24D32496" w14:textId="6563EAED" w:rsidR="00584FF4" w:rsidRPr="002142CC" w:rsidRDefault="00584FF4" w:rsidP="00A93CCC">
            <w:pPr>
              <w:widowControl w:val="0"/>
              <w:spacing w:after="0" w:line="240" w:lineRule="auto"/>
              <w:rPr>
                <w:rFonts w:ascii="Times New Roman" w:eastAsia="Times New Roman" w:hAnsi="Times New Roman" w:cs="Times New Roman"/>
                <w:sz w:val="18"/>
                <w:szCs w:val="18"/>
              </w:rPr>
            </w:pPr>
          </w:p>
          <w:p w14:paraId="510C683C" w14:textId="14BCAA04" w:rsidR="00DB3996" w:rsidRPr="00731360" w:rsidRDefault="00DB3996" w:rsidP="00B931C9">
            <w:pPr>
              <w:widowControl w:val="0"/>
              <w:spacing w:after="0" w:line="240" w:lineRule="auto"/>
              <w:rPr>
                <w:rFonts w:ascii="Times New Roman" w:eastAsia="Times New Roman" w:hAnsi="Times New Roman" w:cs="Times New Roman"/>
                <w:b/>
              </w:rPr>
            </w:pPr>
          </w:p>
        </w:tc>
      </w:tr>
    </w:tbl>
    <w:tbl>
      <w:tblPr>
        <w:tblStyle w:val="af4"/>
        <w:tblW w:w="4887" w:type="dxa"/>
        <w:tblInd w:w="-115" w:type="dxa"/>
        <w:tblBorders>
          <w:top w:val="nil"/>
          <w:left w:val="nil"/>
          <w:bottom w:val="nil"/>
          <w:right w:val="nil"/>
          <w:insideH w:val="nil"/>
          <w:insideV w:val="nil"/>
        </w:tblBorders>
        <w:tblLayout w:type="fixed"/>
        <w:tblLook w:val="0400" w:firstRow="0" w:lastRow="0" w:firstColumn="0" w:lastColumn="0" w:noHBand="0" w:noVBand="1"/>
      </w:tblPr>
      <w:tblGrid>
        <w:gridCol w:w="4887"/>
      </w:tblGrid>
      <w:tr w:rsidR="00685940" w14:paraId="3C69E65B" w14:textId="77777777" w:rsidTr="00685940">
        <w:tc>
          <w:tcPr>
            <w:tcW w:w="4887" w:type="dxa"/>
          </w:tcPr>
          <w:p w14:paraId="7FC4CFEE" w14:textId="77777777" w:rsidR="00685940" w:rsidRDefault="00685940">
            <w:pPr>
              <w:spacing w:after="0" w:line="240" w:lineRule="auto"/>
              <w:ind w:right="-36"/>
              <w:jc w:val="both"/>
              <w:rPr>
                <w:rFonts w:ascii="Times New Roman" w:eastAsia="Times New Roman" w:hAnsi="Times New Roman" w:cs="Times New Roman"/>
                <w:b/>
                <w:sz w:val="24"/>
                <w:szCs w:val="24"/>
              </w:rPr>
            </w:pPr>
            <w:bookmarkStart w:id="17" w:name="_heading=h.vstewytzewx" w:colFirst="0" w:colLast="0"/>
            <w:bookmarkEnd w:id="17"/>
          </w:p>
        </w:tc>
      </w:tr>
      <w:tr w:rsidR="002142CC" w14:paraId="45826647" w14:textId="77777777" w:rsidTr="00685940">
        <w:tc>
          <w:tcPr>
            <w:tcW w:w="4887" w:type="dxa"/>
          </w:tcPr>
          <w:p w14:paraId="60256BF5"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9B505BA"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43F8E6C3"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507E5D7" w14:textId="77777777" w:rsidR="002142CC" w:rsidRDefault="002142CC">
            <w:pPr>
              <w:spacing w:after="0" w:line="240" w:lineRule="auto"/>
              <w:ind w:right="-36"/>
              <w:jc w:val="both"/>
              <w:rPr>
                <w:rFonts w:ascii="Times New Roman" w:eastAsia="Times New Roman" w:hAnsi="Times New Roman" w:cs="Times New Roman"/>
                <w:b/>
                <w:sz w:val="24"/>
                <w:szCs w:val="24"/>
              </w:rPr>
            </w:pPr>
          </w:p>
          <w:p w14:paraId="7CFB0882" w14:textId="3EB9B2A9" w:rsidR="002142CC" w:rsidRDefault="002142CC">
            <w:pPr>
              <w:spacing w:after="0" w:line="240" w:lineRule="auto"/>
              <w:ind w:right="-36"/>
              <w:jc w:val="both"/>
              <w:rPr>
                <w:rFonts w:ascii="Times New Roman" w:eastAsia="Times New Roman" w:hAnsi="Times New Roman" w:cs="Times New Roman"/>
                <w:b/>
                <w:sz w:val="24"/>
                <w:szCs w:val="24"/>
              </w:rPr>
            </w:pPr>
          </w:p>
        </w:tc>
      </w:tr>
      <w:tr w:rsidR="00342038" w14:paraId="565E81FF" w14:textId="77777777" w:rsidTr="00685940">
        <w:tc>
          <w:tcPr>
            <w:tcW w:w="4887" w:type="dxa"/>
          </w:tcPr>
          <w:p w14:paraId="693F3EA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7F63659"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4D73752"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4BC54D5A"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79B44FDB"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6729EE08" w14:textId="77777777" w:rsidR="00342038" w:rsidRDefault="00342038">
            <w:pPr>
              <w:spacing w:after="0" w:line="240" w:lineRule="auto"/>
              <w:ind w:right="-36"/>
              <w:jc w:val="both"/>
              <w:rPr>
                <w:rFonts w:ascii="Times New Roman" w:eastAsia="Times New Roman" w:hAnsi="Times New Roman" w:cs="Times New Roman"/>
                <w:b/>
                <w:sz w:val="24"/>
                <w:szCs w:val="24"/>
              </w:rPr>
            </w:pPr>
          </w:p>
          <w:p w14:paraId="033654C3" w14:textId="15688E5B" w:rsidR="00342038" w:rsidRDefault="00342038">
            <w:pPr>
              <w:spacing w:after="0" w:line="240" w:lineRule="auto"/>
              <w:ind w:right="-36"/>
              <w:jc w:val="both"/>
              <w:rPr>
                <w:rFonts w:ascii="Times New Roman" w:eastAsia="Times New Roman" w:hAnsi="Times New Roman" w:cs="Times New Roman"/>
                <w:b/>
                <w:sz w:val="24"/>
                <w:szCs w:val="24"/>
              </w:rPr>
            </w:pPr>
          </w:p>
        </w:tc>
      </w:tr>
      <w:tr w:rsidR="00E978F7" w14:paraId="756BDE76" w14:textId="77777777" w:rsidTr="00685940">
        <w:tc>
          <w:tcPr>
            <w:tcW w:w="4887" w:type="dxa"/>
          </w:tcPr>
          <w:p w14:paraId="7687AABC"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212B3E49"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31D6E93A"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475AAE27"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020C04FB"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6996A5BE"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561EDF53"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01D5B2E2"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69085FF4"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5BBA745E"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2E059C76"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233D2C64"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3C6984F6"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2C957935"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268E9724"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559A55E9"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26C3FD99"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273A9FFC"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2FFB03E7"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41A3770B" w14:textId="77777777" w:rsidR="00E978F7" w:rsidRDefault="00E978F7">
            <w:pPr>
              <w:spacing w:after="0" w:line="240" w:lineRule="auto"/>
              <w:ind w:right="-36"/>
              <w:jc w:val="both"/>
              <w:rPr>
                <w:rFonts w:ascii="Times New Roman" w:eastAsia="Times New Roman" w:hAnsi="Times New Roman" w:cs="Times New Roman"/>
                <w:b/>
                <w:sz w:val="24"/>
                <w:szCs w:val="24"/>
              </w:rPr>
            </w:pPr>
          </w:p>
          <w:p w14:paraId="3B102518" w14:textId="77777777" w:rsidR="00E978F7" w:rsidRDefault="00E978F7">
            <w:pPr>
              <w:spacing w:after="0" w:line="240" w:lineRule="auto"/>
              <w:ind w:right="-36"/>
              <w:jc w:val="both"/>
              <w:rPr>
                <w:rFonts w:ascii="Times New Roman" w:eastAsia="Times New Roman" w:hAnsi="Times New Roman" w:cs="Times New Roman"/>
                <w:b/>
                <w:sz w:val="24"/>
                <w:szCs w:val="24"/>
              </w:rPr>
            </w:pPr>
          </w:p>
        </w:tc>
      </w:tr>
    </w:tbl>
    <w:p w14:paraId="45B70581" w14:textId="77777777"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lastRenderedPageBreak/>
        <w:t>Додаток №1</w:t>
      </w:r>
    </w:p>
    <w:p w14:paraId="195AF48A" w14:textId="34FE2B43" w:rsidR="008F7887" w:rsidRPr="008F7887" w:rsidRDefault="008F7887" w:rsidP="008F7887">
      <w:pPr>
        <w:spacing w:after="0" w:line="240" w:lineRule="auto"/>
        <w:ind w:right="13"/>
        <w:jc w:val="right"/>
        <w:rPr>
          <w:rFonts w:ascii="Times New Roman" w:eastAsia="Times New Roman" w:hAnsi="Times New Roman"/>
          <w:sz w:val="20"/>
          <w:szCs w:val="20"/>
        </w:rPr>
      </w:pPr>
      <w:r w:rsidRPr="008F7887">
        <w:rPr>
          <w:rFonts w:ascii="Times New Roman" w:eastAsia="Times New Roman" w:hAnsi="Times New Roman"/>
          <w:sz w:val="20"/>
          <w:szCs w:val="20"/>
        </w:rPr>
        <w:t xml:space="preserve">  Договору № ___ </w:t>
      </w:r>
    </w:p>
    <w:p w14:paraId="51642155" w14:textId="102FD1E7" w:rsidR="008F7887" w:rsidRPr="008F7887" w:rsidRDefault="008F7887" w:rsidP="008F7887">
      <w:pPr>
        <w:spacing w:after="0" w:line="240" w:lineRule="auto"/>
        <w:ind w:right="13"/>
        <w:jc w:val="right"/>
        <w:rPr>
          <w:rFonts w:ascii="Times New Roman" w:eastAsia="Times New Roman" w:hAnsi="Times New Roman"/>
          <w:b/>
        </w:rPr>
      </w:pPr>
      <w:r w:rsidRPr="008F7887">
        <w:rPr>
          <w:rFonts w:ascii="Times New Roman" w:eastAsia="Times New Roman" w:hAnsi="Times New Roman"/>
          <w:sz w:val="20"/>
          <w:szCs w:val="20"/>
        </w:rPr>
        <w:t>від «_____»__________ 202</w:t>
      </w:r>
      <w:r w:rsidR="008D49BC">
        <w:rPr>
          <w:rFonts w:ascii="Times New Roman" w:eastAsia="Times New Roman" w:hAnsi="Times New Roman"/>
          <w:sz w:val="20"/>
          <w:szCs w:val="20"/>
        </w:rPr>
        <w:t>4</w:t>
      </w:r>
      <w:r w:rsidRPr="008F7887">
        <w:rPr>
          <w:rFonts w:ascii="Times New Roman" w:eastAsia="Times New Roman" w:hAnsi="Times New Roman"/>
          <w:sz w:val="20"/>
          <w:szCs w:val="20"/>
        </w:rPr>
        <w:t>р</w:t>
      </w:r>
      <w:r w:rsidRPr="008F7887">
        <w:rPr>
          <w:rFonts w:ascii="Times New Roman" w:eastAsia="Times New Roman" w:hAnsi="Times New Roman"/>
          <w:b/>
        </w:rPr>
        <w:t>.</w:t>
      </w:r>
    </w:p>
    <w:p w14:paraId="095F937F" w14:textId="77777777" w:rsidR="008F7887" w:rsidRPr="008F7887" w:rsidRDefault="008F7887" w:rsidP="008F7887">
      <w:pPr>
        <w:spacing w:after="160" w:line="240" w:lineRule="auto"/>
        <w:ind w:right="13"/>
        <w:rPr>
          <w:rFonts w:ascii="Times New Roman" w:eastAsia="Times New Roman" w:hAnsi="Times New Roman"/>
          <w:b/>
        </w:rPr>
      </w:pPr>
    </w:p>
    <w:p w14:paraId="32AA2BE8" w14:textId="77777777" w:rsidR="008F7887" w:rsidRPr="008F7887" w:rsidRDefault="008F7887" w:rsidP="008F7887">
      <w:pPr>
        <w:spacing w:after="160" w:line="240" w:lineRule="auto"/>
        <w:ind w:right="13"/>
        <w:jc w:val="center"/>
        <w:rPr>
          <w:rFonts w:ascii="Times New Roman" w:eastAsia="Times New Roman" w:hAnsi="Times New Roman"/>
          <w:b/>
        </w:rPr>
      </w:pPr>
      <w:r w:rsidRPr="008F7887">
        <w:rPr>
          <w:rFonts w:ascii="Times New Roman" w:eastAsia="Times New Roman" w:hAnsi="Times New Roman"/>
          <w:b/>
        </w:rPr>
        <w:t>СПЕЦИФІКАЦІЯ</w:t>
      </w:r>
    </w:p>
    <w:p w14:paraId="456322AC" w14:textId="77777777" w:rsidR="008F7887" w:rsidRPr="008F7887" w:rsidRDefault="008F7887" w:rsidP="008F7887">
      <w:pPr>
        <w:spacing w:after="160" w:line="240" w:lineRule="auto"/>
        <w:jc w:val="both"/>
        <w:rPr>
          <w:rFonts w:ascii="Times New Roman" w:eastAsia="Times New Roman" w:hAnsi="Times New Roman" w:cs="Times New Roman"/>
          <w:b/>
          <w:color w:val="000000"/>
          <w:sz w:val="24"/>
          <w:szCs w:val="24"/>
        </w:rPr>
      </w:pPr>
    </w:p>
    <w:tbl>
      <w:tblPr>
        <w:tblW w:w="1020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4"/>
        <w:gridCol w:w="2662"/>
        <w:gridCol w:w="2658"/>
        <w:gridCol w:w="709"/>
        <w:gridCol w:w="787"/>
        <w:gridCol w:w="1427"/>
        <w:gridCol w:w="1326"/>
      </w:tblGrid>
      <w:tr w:rsidR="00CF1D55" w:rsidRPr="008F7887" w14:paraId="2789EB14" w14:textId="77777777" w:rsidTr="006D231A">
        <w:trPr>
          <w:trHeight w:val="1418"/>
        </w:trPr>
        <w:tc>
          <w:tcPr>
            <w:tcW w:w="634" w:type="dxa"/>
            <w:shd w:val="clear" w:color="auto" w:fill="auto"/>
            <w:vAlign w:val="center"/>
          </w:tcPr>
          <w:p w14:paraId="0735ED97"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bookmarkStart w:id="18" w:name="_Hlk134003676"/>
            <w:r w:rsidRPr="008F7887">
              <w:rPr>
                <w:rFonts w:ascii="Times New Roman" w:eastAsia="Times New Roman" w:hAnsi="Times New Roman"/>
                <w:b/>
                <w:sz w:val="20"/>
                <w:szCs w:val="20"/>
                <w:lang w:eastAsia="ru-RU"/>
              </w:rPr>
              <w:t>№</w:t>
            </w:r>
          </w:p>
          <w:p w14:paraId="3AE869CF"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 xml:space="preserve"> з/п</w:t>
            </w:r>
          </w:p>
        </w:tc>
        <w:tc>
          <w:tcPr>
            <w:tcW w:w="2662" w:type="dxa"/>
            <w:shd w:val="clear" w:color="auto" w:fill="auto"/>
            <w:vAlign w:val="center"/>
          </w:tcPr>
          <w:p w14:paraId="01300DA2"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p>
          <w:p w14:paraId="2B87B4C1"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Назва згідно предмету закупівлі</w:t>
            </w:r>
          </w:p>
        </w:tc>
        <w:tc>
          <w:tcPr>
            <w:tcW w:w="2658" w:type="dxa"/>
            <w:vAlign w:val="center"/>
          </w:tcPr>
          <w:p w14:paraId="102E0CBC"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Торгівельна назва</w:t>
            </w:r>
          </w:p>
        </w:tc>
        <w:tc>
          <w:tcPr>
            <w:tcW w:w="709" w:type="dxa"/>
            <w:shd w:val="clear" w:color="auto" w:fill="auto"/>
            <w:vAlign w:val="center"/>
          </w:tcPr>
          <w:p w14:paraId="328C8C3E"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Одиниця виміру</w:t>
            </w:r>
          </w:p>
        </w:tc>
        <w:tc>
          <w:tcPr>
            <w:tcW w:w="787" w:type="dxa"/>
            <w:shd w:val="clear" w:color="auto" w:fill="auto"/>
            <w:vAlign w:val="center"/>
          </w:tcPr>
          <w:p w14:paraId="54ECFC8A" w14:textId="77777777"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lang w:eastAsia="ru-RU"/>
              </w:rPr>
              <w:t>Кількість</w:t>
            </w:r>
          </w:p>
        </w:tc>
        <w:tc>
          <w:tcPr>
            <w:tcW w:w="1427" w:type="dxa"/>
            <w:tcBorders>
              <w:top w:val="single" w:sz="6" w:space="0" w:color="000000"/>
              <w:left w:val="single" w:sz="6" w:space="0" w:color="000000"/>
              <w:bottom w:val="single" w:sz="6" w:space="0" w:color="000000"/>
              <w:right w:val="single" w:sz="6" w:space="0" w:color="000000"/>
            </w:tcBorders>
          </w:tcPr>
          <w:p w14:paraId="22A1280E" w14:textId="5CB92D5C"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Ціна за одиницю, грн., з ПДВ </w:t>
            </w:r>
          </w:p>
        </w:tc>
        <w:tc>
          <w:tcPr>
            <w:tcW w:w="1326" w:type="dxa"/>
            <w:tcBorders>
              <w:top w:val="single" w:sz="6" w:space="0" w:color="000000"/>
              <w:left w:val="single" w:sz="6" w:space="0" w:color="000000"/>
              <w:bottom w:val="single" w:sz="6" w:space="0" w:color="000000"/>
              <w:right w:val="single" w:sz="6" w:space="0" w:color="000000"/>
            </w:tcBorders>
          </w:tcPr>
          <w:p w14:paraId="1B8A6679" w14:textId="470E125D" w:rsidR="00CF1D55" w:rsidRPr="008F7887" w:rsidRDefault="00CF1D55" w:rsidP="008F7887">
            <w:pPr>
              <w:spacing w:after="160" w:line="240" w:lineRule="auto"/>
              <w:jc w:val="center"/>
              <w:rPr>
                <w:rFonts w:ascii="Times New Roman" w:eastAsia="Times New Roman" w:hAnsi="Times New Roman"/>
                <w:b/>
                <w:sz w:val="20"/>
                <w:szCs w:val="20"/>
                <w:lang w:eastAsia="ru-RU"/>
              </w:rPr>
            </w:pPr>
            <w:r w:rsidRPr="008F7887">
              <w:rPr>
                <w:rFonts w:ascii="Times New Roman" w:eastAsia="Times New Roman" w:hAnsi="Times New Roman"/>
                <w:b/>
                <w:sz w:val="20"/>
                <w:szCs w:val="20"/>
              </w:rPr>
              <w:t xml:space="preserve">Загальна вартість, грн., з ПДВ </w:t>
            </w:r>
          </w:p>
        </w:tc>
      </w:tr>
      <w:tr w:rsidR="00CF1D55" w:rsidRPr="008F7887" w14:paraId="55AA26E4" w14:textId="77777777" w:rsidTr="00494016">
        <w:trPr>
          <w:trHeight w:val="154"/>
        </w:trPr>
        <w:tc>
          <w:tcPr>
            <w:tcW w:w="634" w:type="dxa"/>
            <w:shd w:val="clear" w:color="auto" w:fill="auto"/>
          </w:tcPr>
          <w:p w14:paraId="3E95D411" w14:textId="192770B9"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14F5788E" w14:textId="17B1C035" w:rsidR="00CF1D55" w:rsidRPr="0045237B" w:rsidRDefault="00CF1D55" w:rsidP="008F7887">
            <w:pPr>
              <w:spacing w:after="160" w:line="240" w:lineRule="auto"/>
              <w:rPr>
                <w:rFonts w:ascii="Times New Roman" w:eastAsia="Times New Roman" w:hAnsi="Times New Roman"/>
                <w:color w:val="000000"/>
                <w:lang w:val="ru-RU"/>
              </w:rPr>
            </w:pPr>
          </w:p>
        </w:tc>
        <w:tc>
          <w:tcPr>
            <w:tcW w:w="2658" w:type="dxa"/>
          </w:tcPr>
          <w:p w14:paraId="281E940A" w14:textId="702A0940"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AEC3505" w14:textId="611EA843" w:rsidR="00CF1D55" w:rsidRPr="0045237B" w:rsidRDefault="00CF1D55"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22BAAD8D" w14:textId="23968951" w:rsidR="00CF1D55" w:rsidRPr="006D231A" w:rsidRDefault="00CF1D55" w:rsidP="008F7887">
            <w:pPr>
              <w:spacing w:after="160" w:line="240" w:lineRule="auto"/>
              <w:jc w:val="center"/>
              <w:rPr>
                <w:rFonts w:ascii="Times New Roman" w:eastAsia="Times New Roman" w:hAnsi="Times New Roman"/>
                <w:lang w:val="ru-RU" w:eastAsia="ru-RU"/>
              </w:rPr>
            </w:pPr>
          </w:p>
        </w:tc>
        <w:tc>
          <w:tcPr>
            <w:tcW w:w="1427" w:type="dxa"/>
            <w:vAlign w:val="center"/>
          </w:tcPr>
          <w:p w14:paraId="6EA0BE8E" w14:textId="1F7D4396" w:rsidR="00CF1D55" w:rsidRPr="006D231A" w:rsidRDefault="00CF1D55" w:rsidP="008F7887">
            <w:pPr>
              <w:spacing w:after="160" w:line="240" w:lineRule="auto"/>
              <w:jc w:val="center"/>
              <w:rPr>
                <w:rFonts w:ascii="Times New Roman" w:eastAsia="Times New Roman" w:hAnsi="Times New Roman"/>
                <w:lang w:eastAsia="ru-RU"/>
              </w:rPr>
            </w:pPr>
          </w:p>
        </w:tc>
        <w:tc>
          <w:tcPr>
            <w:tcW w:w="1326" w:type="dxa"/>
            <w:vAlign w:val="center"/>
          </w:tcPr>
          <w:p w14:paraId="27BB409A" w14:textId="453864BB" w:rsidR="00CF1D55" w:rsidRPr="006D231A" w:rsidRDefault="00CF1D55" w:rsidP="008F7887">
            <w:pPr>
              <w:spacing w:after="160" w:line="240" w:lineRule="auto"/>
              <w:jc w:val="center"/>
              <w:rPr>
                <w:rFonts w:ascii="Times New Roman" w:eastAsia="Times New Roman" w:hAnsi="Times New Roman"/>
                <w:lang w:eastAsia="ru-RU"/>
              </w:rPr>
            </w:pPr>
          </w:p>
        </w:tc>
      </w:tr>
      <w:tr w:rsidR="00494016" w:rsidRPr="008F7887" w14:paraId="2B6B679E" w14:textId="77777777" w:rsidTr="00494016">
        <w:trPr>
          <w:trHeight w:val="165"/>
        </w:trPr>
        <w:tc>
          <w:tcPr>
            <w:tcW w:w="634" w:type="dxa"/>
            <w:shd w:val="clear" w:color="auto" w:fill="auto"/>
          </w:tcPr>
          <w:p w14:paraId="56EF006C"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9F0264C"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7CF9FD22"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D7105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13DF702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7DDD55F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2F38A70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10D87615" w14:textId="77777777" w:rsidTr="00494016">
        <w:trPr>
          <w:trHeight w:val="172"/>
        </w:trPr>
        <w:tc>
          <w:tcPr>
            <w:tcW w:w="634" w:type="dxa"/>
            <w:shd w:val="clear" w:color="auto" w:fill="auto"/>
          </w:tcPr>
          <w:p w14:paraId="0EF7A27D"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D21583F"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134343A1"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68629B1"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3FA399A"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1809BAB"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DE0B6FA"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04C053D7" w14:textId="77777777" w:rsidTr="00494016">
        <w:trPr>
          <w:trHeight w:val="178"/>
        </w:trPr>
        <w:tc>
          <w:tcPr>
            <w:tcW w:w="634" w:type="dxa"/>
            <w:shd w:val="clear" w:color="auto" w:fill="auto"/>
          </w:tcPr>
          <w:p w14:paraId="7F34D2C4"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2886A835"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0EFCE99"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1AD59927"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F613148"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EAC4EE8"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535BD327"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430AFF87" w14:textId="77777777" w:rsidTr="00494016">
        <w:trPr>
          <w:trHeight w:val="70"/>
        </w:trPr>
        <w:tc>
          <w:tcPr>
            <w:tcW w:w="634" w:type="dxa"/>
            <w:shd w:val="clear" w:color="auto" w:fill="auto"/>
          </w:tcPr>
          <w:p w14:paraId="615D1C52"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4C145EFD"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448CEAA6"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6D12BADE"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0297CB51"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145F8EDC"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30F85CC0"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494016" w:rsidRPr="008F7887" w14:paraId="67D6F0F0" w14:textId="77777777" w:rsidTr="00494016">
        <w:trPr>
          <w:trHeight w:val="175"/>
        </w:trPr>
        <w:tc>
          <w:tcPr>
            <w:tcW w:w="634" w:type="dxa"/>
            <w:shd w:val="clear" w:color="auto" w:fill="auto"/>
          </w:tcPr>
          <w:p w14:paraId="17F9A65A" w14:textId="77777777" w:rsidR="00494016" w:rsidRPr="008F7887" w:rsidRDefault="00494016" w:rsidP="008F7887">
            <w:pPr>
              <w:spacing w:after="160" w:line="240" w:lineRule="auto"/>
              <w:ind w:left="188"/>
              <w:contextualSpacing/>
              <w:rPr>
                <w:rFonts w:ascii="Times New Roman" w:eastAsia="Times New Roman" w:hAnsi="Times New Roman"/>
                <w:lang w:eastAsia="ru-RU"/>
              </w:rPr>
            </w:pPr>
          </w:p>
        </w:tc>
        <w:tc>
          <w:tcPr>
            <w:tcW w:w="2662" w:type="dxa"/>
            <w:shd w:val="clear" w:color="auto" w:fill="auto"/>
          </w:tcPr>
          <w:p w14:paraId="5F6F8909" w14:textId="77777777" w:rsidR="00494016" w:rsidRPr="0045237B" w:rsidRDefault="00494016" w:rsidP="008F7887">
            <w:pPr>
              <w:spacing w:after="160" w:line="240" w:lineRule="auto"/>
              <w:rPr>
                <w:rFonts w:ascii="Times New Roman" w:eastAsia="Times New Roman" w:hAnsi="Times New Roman"/>
                <w:color w:val="000000"/>
                <w:lang w:val="ru-RU"/>
              </w:rPr>
            </w:pPr>
          </w:p>
        </w:tc>
        <w:tc>
          <w:tcPr>
            <w:tcW w:w="2658" w:type="dxa"/>
          </w:tcPr>
          <w:p w14:paraId="54E8FCE7" w14:textId="77777777" w:rsidR="00494016" w:rsidRPr="008F7887" w:rsidRDefault="00494016" w:rsidP="008F7887">
            <w:pPr>
              <w:spacing w:after="160" w:line="240" w:lineRule="auto"/>
              <w:rPr>
                <w:rFonts w:ascii="Times New Roman" w:eastAsia="Times New Roman" w:hAnsi="Times New Roman"/>
                <w:color w:val="000000"/>
              </w:rPr>
            </w:pPr>
          </w:p>
        </w:tc>
        <w:tc>
          <w:tcPr>
            <w:tcW w:w="709" w:type="dxa"/>
            <w:shd w:val="clear" w:color="auto" w:fill="auto"/>
            <w:vAlign w:val="center"/>
          </w:tcPr>
          <w:p w14:paraId="093B1392" w14:textId="77777777" w:rsidR="00494016" w:rsidRPr="0045237B" w:rsidRDefault="00494016" w:rsidP="0045237B">
            <w:pPr>
              <w:spacing w:after="160" w:line="240" w:lineRule="auto"/>
              <w:jc w:val="center"/>
              <w:rPr>
                <w:rFonts w:ascii="Times New Roman" w:eastAsia="Times New Roman" w:hAnsi="Times New Roman"/>
                <w:lang w:eastAsia="ru-RU"/>
              </w:rPr>
            </w:pPr>
          </w:p>
        </w:tc>
        <w:tc>
          <w:tcPr>
            <w:tcW w:w="787" w:type="dxa"/>
            <w:shd w:val="clear" w:color="auto" w:fill="auto"/>
            <w:vAlign w:val="center"/>
          </w:tcPr>
          <w:p w14:paraId="3A6A7FDC" w14:textId="77777777" w:rsidR="00494016" w:rsidRPr="006D231A" w:rsidRDefault="00494016" w:rsidP="008F7887">
            <w:pPr>
              <w:spacing w:after="160" w:line="240" w:lineRule="auto"/>
              <w:jc w:val="center"/>
              <w:rPr>
                <w:rFonts w:ascii="Times New Roman" w:eastAsia="Times New Roman" w:hAnsi="Times New Roman"/>
                <w:lang w:val="ru-RU" w:eastAsia="ru-RU"/>
              </w:rPr>
            </w:pPr>
          </w:p>
        </w:tc>
        <w:tc>
          <w:tcPr>
            <w:tcW w:w="1427" w:type="dxa"/>
            <w:vAlign w:val="center"/>
          </w:tcPr>
          <w:p w14:paraId="22B80120" w14:textId="77777777" w:rsidR="00494016" w:rsidRPr="006D231A" w:rsidRDefault="00494016" w:rsidP="008F7887">
            <w:pPr>
              <w:spacing w:after="160" w:line="240" w:lineRule="auto"/>
              <w:jc w:val="center"/>
              <w:rPr>
                <w:rFonts w:ascii="Times New Roman" w:eastAsia="Times New Roman" w:hAnsi="Times New Roman"/>
                <w:lang w:eastAsia="ru-RU"/>
              </w:rPr>
            </w:pPr>
          </w:p>
        </w:tc>
        <w:tc>
          <w:tcPr>
            <w:tcW w:w="1326" w:type="dxa"/>
            <w:vAlign w:val="center"/>
          </w:tcPr>
          <w:p w14:paraId="080FF92D" w14:textId="77777777" w:rsidR="00494016" w:rsidRPr="006D231A" w:rsidRDefault="00494016" w:rsidP="008F7887">
            <w:pPr>
              <w:spacing w:after="160" w:line="240" w:lineRule="auto"/>
              <w:jc w:val="center"/>
              <w:rPr>
                <w:rFonts w:ascii="Times New Roman" w:eastAsia="Times New Roman" w:hAnsi="Times New Roman"/>
                <w:lang w:eastAsia="ru-RU"/>
              </w:rPr>
            </w:pPr>
          </w:p>
        </w:tc>
      </w:tr>
      <w:tr w:rsidR="00CF1D55" w:rsidRPr="008F7887" w14:paraId="61F481C8" w14:textId="77777777" w:rsidTr="006D231A">
        <w:trPr>
          <w:trHeight w:val="203"/>
        </w:trPr>
        <w:tc>
          <w:tcPr>
            <w:tcW w:w="634" w:type="dxa"/>
            <w:shd w:val="clear" w:color="auto" w:fill="auto"/>
          </w:tcPr>
          <w:p w14:paraId="1BD98DA3"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41B790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Всього з ПДВ:</w:t>
            </w:r>
          </w:p>
        </w:tc>
        <w:tc>
          <w:tcPr>
            <w:tcW w:w="2658" w:type="dxa"/>
          </w:tcPr>
          <w:p w14:paraId="2CFE36EA"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644638D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74FE6770"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5ED338C2"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8355B17" w14:textId="191C16EA" w:rsidR="00CF1D55" w:rsidRPr="006D231A" w:rsidRDefault="00CF1D55" w:rsidP="008F7887">
            <w:pPr>
              <w:spacing w:after="160" w:line="240" w:lineRule="auto"/>
              <w:jc w:val="center"/>
              <w:rPr>
                <w:rFonts w:ascii="Times New Roman" w:eastAsia="Times New Roman" w:hAnsi="Times New Roman"/>
                <w:lang w:eastAsia="ru-RU"/>
              </w:rPr>
            </w:pPr>
          </w:p>
        </w:tc>
      </w:tr>
      <w:tr w:rsidR="00CF1D55" w:rsidRPr="008F7887" w14:paraId="21492B36" w14:textId="77777777" w:rsidTr="006D231A">
        <w:trPr>
          <w:trHeight w:val="338"/>
        </w:trPr>
        <w:tc>
          <w:tcPr>
            <w:tcW w:w="634" w:type="dxa"/>
            <w:shd w:val="clear" w:color="auto" w:fill="auto"/>
          </w:tcPr>
          <w:p w14:paraId="7C23BC3B" w14:textId="77777777" w:rsidR="00CF1D55" w:rsidRPr="008F7887" w:rsidRDefault="00CF1D55" w:rsidP="008F7887">
            <w:pPr>
              <w:spacing w:after="160" w:line="240" w:lineRule="auto"/>
              <w:ind w:left="188"/>
              <w:contextualSpacing/>
              <w:rPr>
                <w:rFonts w:ascii="Times New Roman" w:eastAsia="Times New Roman" w:hAnsi="Times New Roman"/>
                <w:lang w:eastAsia="ru-RU"/>
              </w:rPr>
            </w:pPr>
          </w:p>
        </w:tc>
        <w:tc>
          <w:tcPr>
            <w:tcW w:w="2662" w:type="dxa"/>
            <w:tcBorders>
              <w:top w:val="single" w:sz="6" w:space="0" w:color="000000"/>
              <w:left w:val="single" w:sz="6" w:space="0" w:color="000000"/>
              <w:bottom w:val="single" w:sz="6" w:space="0" w:color="000000"/>
              <w:right w:val="single" w:sz="6" w:space="0" w:color="000000"/>
            </w:tcBorders>
          </w:tcPr>
          <w:p w14:paraId="01F916D4" w14:textId="77777777" w:rsidR="00CF1D55" w:rsidRPr="008F7887" w:rsidRDefault="00CF1D55" w:rsidP="008F7887">
            <w:pPr>
              <w:spacing w:after="160" w:line="240" w:lineRule="auto"/>
              <w:rPr>
                <w:rFonts w:ascii="Times New Roman" w:hAnsi="Times New Roman"/>
                <w:shd w:val="clear" w:color="auto" w:fill="FFFFFF"/>
              </w:rPr>
            </w:pPr>
            <w:r w:rsidRPr="008F7887">
              <w:rPr>
                <w:rFonts w:ascii="Times New Roman" w:eastAsia="Times New Roman" w:hAnsi="Times New Roman"/>
                <w:b/>
              </w:rPr>
              <w:t xml:space="preserve">     в </w:t>
            </w:r>
            <w:proofErr w:type="spellStart"/>
            <w:r w:rsidRPr="008F7887">
              <w:rPr>
                <w:rFonts w:ascii="Times New Roman" w:eastAsia="Times New Roman" w:hAnsi="Times New Roman"/>
                <w:b/>
              </w:rPr>
              <w:t>т.ч</w:t>
            </w:r>
            <w:proofErr w:type="spellEnd"/>
            <w:r w:rsidRPr="008F7887">
              <w:rPr>
                <w:rFonts w:ascii="Times New Roman" w:eastAsia="Times New Roman" w:hAnsi="Times New Roman"/>
                <w:b/>
              </w:rPr>
              <w:t>. ПДВ:</w:t>
            </w:r>
          </w:p>
        </w:tc>
        <w:tc>
          <w:tcPr>
            <w:tcW w:w="2658" w:type="dxa"/>
          </w:tcPr>
          <w:p w14:paraId="4BED6C00" w14:textId="77777777" w:rsidR="00CF1D55" w:rsidRPr="008F7887" w:rsidRDefault="00CF1D55" w:rsidP="008F7887">
            <w:pPr>
              <w:spacing w:after="160" w:line="240" w:lineRule="auto"/>
              <w:rPr>
                <w:rFonts w:ascii="Times New Roman" w:eastAsia="Times New Roman" w:hAnsi="Times New Roman"/>
                <w:color w:val="000000"/>
              </w:rPr>
            </w:pPr>
          </w:p>
        </w:tc>
        <w:tc>
          <w:tcPr>
            <w:tcW w:w="709" w:type="dxa"/>
            <w:shd w:val="clear" w:color="auto" w:fill="auto"/>
          </w:tcPr>
          <w:p w14:paraId="5341CA1D"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787" w:type="dxa"/>
            <w:shd w:val="clear" w:color="auto" w:fill="auto"/>
          </w:tcPr>
          <w:p w14:paraId="1DF397F9"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427" w:type="dxa"/>
          </w:tcPr>
          <w:p w14:paraId="2519F257" w14:textId="77777777" w:rsidR="00CF1D55" w:rsidRPr="008F7887" w:rsidRDefault="00CF1D55" w:rsidP="008F7887">
            <w:pPr>
              <w:spacing w:after="160" w:line="240" w:lineRule="auto"/>
              <w:jc w:val="center"/>
              <w:rPr>
                <w:rFonts w:ascii="Times New Roman" w:eastAsia="Times New Roman" w:hAnsi="Times New Roman"/>
                <w:lang w:eastAsia="ru-RU"/>
              </w:rPr>
            </w:pPr>
          </w:p>
        </w:tc>
        <w:tc>
          <w:tcPr>
            <w:tcW w:w="1326" w:type="dxa"/>
          </w:tcPr>
          <w:p w14:paraId="6F72C700" w14:textId="65A7E134" w:rsidR="00CF1D55" w:rsidRPr="006D231A" w:rsidRDefault="00CF1D55" w:rsidP="008F7887">
            <w:pPr>
              <w:spacing w:after="160" w:line="240" w:lineRule="auto"/>
              <w:jc w:val="center"/>
              <w:rPr>
                <w:rFonts w:ascii="Times New Roman" w:eastAsia="Times New Roman" w:hAnsi="Times New Roman"/>
                <w:lang w:eastAsia="ru-RU"/>
              </w:rPr>
            </w:pPr>
          </w:p>
        </w:tc>
      </w:tr>
      <w:bookmarkEnd w:id="18"/>
    </w:tbl>
    <w:p w14:paraId="0F0B72CA" w14:textId="77777777" w:rsidR="008F7887" w:rsidRPr="008F7887" w:rsidRDefault="008F7887" w:rsidP="008F7887">
      <w:pPr>
        <w:spacing w:after="160" w:line="240" w:lineRule="auto"/>
        <w:ind w:right="13"/>
        <w:jc w:val="both"/>
        <w:rPr>
          <w:rFonts w:ascii="Times New Roman" w:eastAsia="Times New Roman" w:hAnsi="Times New Roman"/>
          <w:b/>
        </w:rPr>
      </w:pPr>
    </w:p>
    <w:p w14:paraId="2F7D1E5F" w14:textId="35F78298" w:rsidR="008F7887" w:rsidRPr="008F7887" w:rsidRDefault="008F7887" w:rsidP="006D231A">
      <w:pPr>
        <w:spacing w:after="160" w:line="240" w:lineRule="auto"/>
        <w:ind w:right="13"/>
        <w:jc w:val="both"/>
        <w:rPr>
          <w:rFonts w:ascii="Times New Roman" w:eastAsia="Times New Roman" w:hAnsi="Times New Roman"/>
          <w:i/>
        </w:rPr>
      </w:pPr>
      <w:r w:rsidRPr="008F7887">
        <w:rPr>
          <w:rFonts w:ascii="Times New Roman" w:eastAsia="Times New Roman" w:hAnsi="Times New Roman"/>
          <w:b/>
          <w:i/>
        </w:rPr>
        <w:t>Загальна вартість пропозиції</w:t>
      </w:r>
      <w:r w:rsidR="009F4804">
        <w:rPr>
          <w:rFonts w:ascii="Times New Roman" w:eastAsia="Times New Roman" w:hAnsi="Times New Roman"/>
          <w:b/>
          <w:i/>
        </w:rPr>
        <w:t>:</w:t>
      </w:r>
      <w:r w:rsidRPr="008F7887">
        <w:rPr>
          <w:rFonts w:ascii="Times New Roman" w:eastAsia="Times New Roman" w:hAnsi="Times New Roman"/>
          <w:b/>
          <w:i/>
        </w:rPr>
        <w:t xml:space="preserve"> </w:t>
      </w:r>
      <w:r w:rsidR="00241101" w:rsidRPr="00241101">
        <w:rPr>
          <w:rFonts w:ascii="Times New Roman" w:eastAsia="Times New Roman" w:hAnsi="Times New Roman"/>
          <w:b/>
          <w:i/>
          <w:lang w:val="ru-RU"/>
        </w:rPr>
        <w:t xml:space="preserve"> </w:t>
      </w:r>
      <w:r w:rsidR="00494016">
        <w:rPr>
          <w:rFonts w:ascii="Times New Roman" w:eastAsia="Times New Roman" w:hAnsi="Times New Roman"/>
          <w:b/>
          <w:i/>
          <w:lang w:val="ru-RU"/>
        </w:rPr>
        <w:t>________________________________________________________.</w:t>
      </w:r>
    </w:p>
    <w:p w14:paraId="02B7A475" w14:textId="33137065" w:rsidR="008F7887" w:rsidRDefault="008F7887" w:rsidP="008F7887">
      <w:pPr>
        <w:spacing w:after="160" w:line="240" w:lineRule="auto"/>
        <w:ind w:right="13"/>
        <w:jc w:val="both"/>
        <w:rPr>
          <w:rFonts w:ascii="Times New Roman" w:eastAsia="Times New Roman" w:hAnsi="Times New Roman"/>
          <w:i/>
        </w:rPr>
      </w:pPr>
    </w:p>
    <w:p w14:paraId="0BCBAE7B" w14:textId="77777777" w:rsidR="00241101" w:rsidRPr="008F7887" w:rsidRDefault="00241101" w:rsidP="008F7887">
      <w:pPr>
        <w:spacing w:after="160" w:line="240" w:lineRule="auto"/>
        <w:ind w:right="13"/>
        <w:jc w:val="both"/>
        <w:rPr>
          <w:rFonts w:ascii="Times New Roman" w:eastAsia="Times New Roman" w:hAnsi="Times New Roman"/>
          <w:b/>
        </w:rPr>
      </w:pPr>
    </w:p>
    <w:tbl>
      <w:tblPr>
        <w:tblW w:w="975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4"/>
        <w:gridCol w:w="5082"/>
      </w:tblGrid>
      <w:tr w:rsidR="008F7887" w:rsidRPr="008F7887" w14:paraId="65D2521C" w14:textId="77777777" w:rsidTr="00AC79CC">
        <w:trPr>
          <w:trHeight w:val="4101"/>
        </w:trPr>
        <w:tc>
          <w:tcPr>
            <w:tcW w:w="4674" w:type="dxa"/>
          </w:tcPr>
          <w:p w14:paraId="5A2CDE11" w14:textId="77777777" w:rsidR="008F7887" w:rsidRPr="001C7EF9" w:rsidRDefault="009934C5" w:rsidP="008F7887">
            <w:pPr>
              <w:widowControl w:val="0"/>
              <w:spacing w:after="160" w:line="240" w:lineRule="auto"/>
              <w:rPr>
                <w:rFonts w:ascii="Times New Roman" w:eastAsia="Times New Roman" w:hAnsi="Times New Roman"/>
                <w:b/>
              </w:rPr>
            </w:pPr>
            <w:r w:rsidRPr="001C7EF9">
              <w:rPr>
                <w:rFonts w:ascii="Times New Roman" w:eastAsia="Times New Roman" w:hAnsi="Times New Roman"/>
                <w:b/>
              </w:rPr>
              <w:t>ЗАМОВ</w:t>
            </w:r>
            <w:r w:rsidR="008F7887" w:rsidRPr="001C7EF9">
              <w:rPr>
                <w:rFonts w:ascii="Times New Roman" w:eastAsia="Times New Roman" w:hAnsi="Times New Roman"/>
                <w:b/>
              </w:rPr>
              <w:t>НИК:</w:t>
            </w:r>
          </w:p>
          <w:p w14:paraId="7C925A7C" w14:textId="77777777" w:rsidR="00F906BD" w:rsidRPr="00F906BD" w:rsidRDefault="00F906BD" w:rsidP="00F906BD">
            <w:pPr>
              <w:widowControl w:val="0"/>
              <w:spacing w:after="0" w:line="240" w:lineRule="auto"/>
              <w:rPr>
                <w:rFonts w:ascii="Times New Roman" w:eastAsia="Times New Roman" w:hAnsi="Times New Roman" w:cs="Times New Roman"/>
                <w:b/>
                <w:bCs/>
              </w:rPr>
            </w:pPr>
            <w:r w:rsidRPr="00F906BD">
              <w:rPr>
                <w:rFonts w:ascii="Times New Roman" w:eastAsia="Times New Roman" w:hAnsi="Times New Roman" w:cs="Times New Roman"/>
                <w:b/>
                <w:bCs/>
              </w:rPr>
              <w:t>Комунальне некомерційне підприємство «Білгород-Дністровський Центр первинної медико-санітарної допомоги» Білгород-Дністровської міської ради</w:t>
            </w:r>
          </w:p>
          <w:p w14:paraId="58A08624" w14:textId="77777777" w:rsidR="00DB3996" w:rsidRPr="001C7EF9" w:rsidRDefault="00DB3996" w:rsidP="008F7887">
            <w:pPr>
              <w:spacing w:after="160" w:line="240" w:lineRule="auto"/>
              <w:rPr>
                <w:rFonts w:ascii="Times New Roman" w:eastAsia="Times New Roman" w:hAnsi="Times New Roman"/>
                <w:b/>
              </w:rPr>
            </w:pPr>
          </w:p>
          <w:p w14:paraId="6F04126E" w14:textId="77777777" w:rsidR="00F906BD" w:rsidRPr="00A93CCC" w:rsidRDefault="00F906BD" w:rsidP="00F906BD">
            <w:pPr>
              <w:widowControl w:val="0"/>
              <w:spacing w:after="0" w:line="240" w:lineRule="auto"/>
              <w:rPr>
                <w:rFonts w:ascii="Times New Roman" w:eastAsia="Times New Roman" w:hAnsi="Times New Roman" w:cs="Times New Roman"/>
                <w:b/>
              </w:rPr>
            </w:pPr>
            <w:r w:rsidRPr="00A93CCC">
              <w:rPr>
                <w:rFonts w:ascii="Times New Roman" w:eastAsia="Times New Roman" w:hAnsi="Times New Roman" w:cs="Times New Roman"/>
                <w:b/>
              </w:rPr>
              <w:t>Генеральний директор</w:t>
            </w:r>
          </w:p>
          <w:p w14:paraId="0A43FA1A"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6CDE7FE6" w14:textId="77777777" w:rsidR="00F906BD" w:rsidRPr="00A93CCC" w:rsidRDefault="00F906BD" w:rsidP="00F906BD">
            <w:pPr>
              <w:widowControl w:val="0"/>
              <w:spacing w:after="0" w:line="240" w:lineRule="auto"/>
              <w:rPr>
                <w:rFonts w:ascii="Times New Roman" w:eastAsia="Times New Roman" w:hAnsi="Times New Roman" w:cs="Times New Roman"/>
                <w:b/>
              </w:rPr>
            </w:pPr>
          </w:p>
          <w:p w14:paraId="2EDD8D32" w14:textId="77777777" w:rsidR="00F906BD" w:rsidRDefault="00F906BD" w:rsidP="00F906BD">
            <w:pPr>
              <w:widowControl w:val="0"/>
              <w:spacing w:after="0" w:line="240" w:lineRule="auto"/>
              <w:rPr>
                <w:rFonts w:ascii="Times New Roman" w:eastAsia="Times New Roman" w:hAnsi="Times New Roman" w:cs="Times New Roman"/>
                <w:b/>
                <w:sz w:val="18"/>
                <w:szCs w:val="18"/>
              </w:rPr>
            </w:pPr>
            <w:r w:rsidRPr="00A93CCC">
              <w:rPr>
                <w:rFonts w:ascii="Times New Roman" w:eastAsia="Times New Roman" w:hAnsi="Times New Roman" w:cs="Times New Roman"/>
                <w:b/>
              </w:rPr>
              <w:t>______________ _____</w:t>
            </w:r>
            <w:r>
              <w:rPr>
                <w:rFonts w:ascii="Times New Roman" w:eastAsia="Times New Roman" w:hAnsi="Times New Roman" w:cs="Times New Roman"/>
                <w:b/>
              </w:rPr>
              <w:t>Віталій</w:t>
            </w:r>
            <w:r w:rsidRPr="00A93CCC">
              <w:rPr>
                <w:rFonts w:ascii="Times New Roman" w:eastAsia="Times New Roman" w:hAnsi="Times New Roman" w:cs="Times New Roman"/>
                <w:b/>
              </w:rPr>
              <w:t xml:space="preserve"> </w:t>
            </w:r>
            <w:r>
              <w:rPr>
                <w:rFonts w:ascii="Times New Roman" w:eastAsia="Times New Roman" w:hAnsi="Times New Roman" w:cs="Times New Roman"/>
                <w:b/>
              </w:rPr>
              <w:t>ТКАЧ</w:t>
            </w:r>
            <w:r w:rsidRPr="00A93CCC">
              <w:rPr>
                <w:rFonts w:ascii="Times New Roman" w:eastAsia="Times New Roman" w:hAnsi="Times New Roman" w:cs="Times New Roman"/>
                <w:b/>
              </w:rPr>
              <w:t>ЕНКО</w:t>
            </w:r>
            <w:r w:rsidRPr="00A93CCC">
              <w:rPr>
                <w:rFonts w:ascii="Times New Roman" w:eastAsia="Times New Roman" w:hAnsi="Times New Roman" w:cs="Times New Roman"/>
                <w:b/>
                <w:sz w:val="18"/>
                <w:szCs w:val="18"/>
              </w:rPr>
              <w:t xml:space="preserve"> </w:t>
            </w:r>
          </w:p>
          <w:p w14:paraId="047E8DB6" w14:textId="77777777" w:rsidR="00F906BD" w:rsidRPr="002142CC" w:rsidRDefault="00F906BD" w:rsidP="00F906BD">
            <w:pPr>
              <w:widowControl w:val="0"/>
              <w:spacing w:after="0" w:line="240" w:lineRule="auto"/>
              <w:rPr>
                <w:rFonts w:ascii="Times New Roman" w:eastAsia="Times New Roman" w:hAnsi="Times New Roman" w:cs="Times New Roman"/>
                <w:sz w:val="18"/>
                <w:szCs w:val="18"/>
              </w:rPr>
            </w:pPr>
            <w:proofErr w:type="spellStart"/>
            <w:r>
              <w:rPr>
                <w:rFonts w:ascii="Times New Roman" w:eastAsia="Times New Roman" w:hAnsi="Times New Roman" w:cs="Times New Roman"/>
                <w:sz w:val="18"/>
                <w:szCs w:val="18"/>
              </w:rPr>
              <w:t>м.п</w:t>
            </w:r>
            <w:proofErr w:type="spellEnd"/>
            <w:r>
              <w:rPr>
                <w:rFonts w:ascii="Times New Roman" w:eastAsia="Times New Roman" w:hAnsi="Times New Roman" w:cs="Times New Roman"/>
                <w:sz w:val="18"/>
                <w:szCs w:val="18"/>
              </w:rPr>
              <w:t>.</w:t>
            </w:r>
          </w:p>
          <w:p w14:paraId="25138AB1" w14:textId="288770EE" w:rsidR="008F7887" w:rsidRPr="001C7EF9" w:rsidRDefault="008F7887" w:rsidP="002E6DCA">
            <w:pPr>
              <w:spacing w:after="160" w:line="240" w:lineRule="auto"/>
              <w:ind w:firstLine="34"/>
              <w:rPr>
                <w:rFonts w:ascii="Times New Roman" w:eastAsia="Times New Roman" w:hAnsi="Times New Roman"/>
                <w:b/>
              </w:rPr>
            </w:pPr>
          </w:p>
        </w:tc>
        <w:tc>
          <w:tcPr>
            <w:tcW w:w="5082" w:type="dxa"/>
          </w:tcPr>
          <w:p w14:paraId="79BC7300" w14:textId="77777777" w:rsidR="008F7887" w:rsidRPr="001C7EF9" w:rsidRDefault="008F7887" w:rsidP="008F7887">
            <w:pPr>
              <w:spacing w:after="160" w:line="240" w:lineRule="auto"/>
              <w:rPr>
                <w:rFonts w:ascii="Times New Roman" w:eastAsia="Times New Roman" w:hAnsi="Times New Roman"/>
                <w:b/>
              </w:rPr>
            </w:pPr>
            <w:r w:rsidRPr="001C7EF9">
              <w:rPr>
                <w:rFonts w:ascii="Times New Roman" w:eastAsia="Times New Roman" w:hAnsi="Times New Roman"/>
                <w:b/>
              </w:rPr>
              <w:t>ПОСТАЧАЛЬНИК:</w:t>
            </w:r>
          </w:p>
          <w:p w14:paraId="6CA089C6" w14:textId="14ACC597" w:rsidR="008F7887" w:rsidRPr="001C7EF9" w:rsidRDefault="008F7887" w:rsidP="008F7887">
            <w:pPr>
              <w:spacing w:after="160" w:line="240" w:lineRule="auto"/>
              <w:rPr>
                <w:rFonts w:ascii="Times New Roman" w:eastAsia="Times New Roman" w:hAnsi="Times New Roman"/>
                <w:b/>
              </w:rPr>
            </w:pPr>
          </w:p>
        </w:tc>
      </w:tr>
    </w:tbl>
    <w:p w14:paraId="50A4ECA3" w14:textId="77777777" w:rsidR="00F92DA4" w:rsidRDefault="00F92DA4">
      <w:pPr>
        <w:rPr>
          <w:rFonts w:ascii="Times New Roman" w:eastAsia="Times New Roman" w:hAnsi="Times New Roman" w:cs="Times New Roman"/>
          <w:sz w:val="24"/>
          <w:szCs w:val="24"/>
        </w:rPr>
      </w:pPr>
    </w:p>
    <w:sectPr w:rsidR="00F92DA4">
      <w:headerReference w:type="default" r:id="rId12"/>
      <w:footerReference w:type="default" r:id="rId13"/>
      <w:pgSz w:w="11906" w:h="16838"/>
      <w:pgMar w:top="1134" w:right="850" w:bottom="1134"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7EC4C4" w14:textId="77777777" w:rsidR="007062A4" w:rsidRDefault="007062A4" w:rsidP="00731360">
      <w:pPr>
        <w:spacing w:after="0" w:line="240" w:lineRule="auto"/>
      </w:pPr>
      <w:r>
        <w:separator/>
      </w:r>
    </w:p>
  </w:endnote>
  <w:endnote w:type="continuationSeparator" w:id="0">
    <w:p w14:paraId="565EED6F" w14:textId="77777777" w:rsidR="007062A4" w:rsidRDefault="007062A4" w:rsidP="007313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5220247"/>
      <w:docPartObj>
        <w:docPartGallery w:val="Page Numbers (Bottom of Page)"/>
        <w:docPartUnique/>
      </w:docPartObj>
    </w:sdtPr>
    <w:sdtContent>
      <w:p w14:paraId="6AFC17EF" w14:textId="2F3452A9" w:rsidR="00E978F7" w:rsidRDefault="00E978F7">
        <w:pPr>
          <w:pStyle w:val="afa"/>
          <w:jc w:val="right"/>
        </w:pPr>
        <w:r>
          <w:fldChar w:fldCharType="begin"/>
        </w:r>
        <w:r>
          <w:instrText>PAGE   \* MERGEFORMAT</w:instrText>
        </w:r>
        <w:r>
          <w:fldChar w:fldCharType="separate"/>
        </w:r>
        <w:r>
          <w:rPr>
            <w:lang w:val="ru-RU"/>
          </w:rPr>
          <w:t>2</w:t>
        </w:r>
        <w:r>
          <w:fldChar w:fldCharType="end"/>
        </w:r>
      </w:p>
    </w:sdtContent>
  </w:sdt>
  <w:p w14:paraId="6EB6EF2F" w14:textId="77777777" w:rsidR="00E978F7" w:rsidRDefault="00E978F7">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19568D" w14:textId="77777777" w:rsidR="007062A4" w:rsidRDefault="007062A4" w:rsidP="00731360">
      <w:pPr>
        <w:spacing w:after="0" w:line="240" w:lineRule="auto"/>
      </w:pPr>
      <w:r>
        <w:separator/>
      </w:r>
    </w:p>
  </w:footnote>
  <w:footnote w:type="continuationSeparator" w:id="0">
    <w:p w14:paraId="672211E6" w14:textId="77777777" w:rsidR="007062A4" w:rsidRDefault="007062A4" w:rsidP="007313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65D182" w14:textId="279ACD67" w:rsidR="00E978F7" w:rsidRDefault="00E978F7" w:rsidP="00E978F7">
    <w:pPr>
      <w:spacing w:after="0" w:line="240" w:lineRule="auto"/>
      <w:ind w:left="5660" w:firstLine="700"/>
      <w:jc w:val="right"/>
      <w:rPr>
        <w:rFonts w:ascii="Times New Roman" w:eastAsia="Times New Roman" w:hAnsi="Times New Roman" w:cs="Times New Roman"/>
        <w:sz w:val="24"/>
        <w:szCs w:val="24"/>
      </w:rPr>
    </w:pPr>
    <w:r>
      <w:tab/>
    </w:r>
    <w:r>
      <w:rPr>
        <w:rFonts w:ascii="Times New Roman" w:eastAsia="Times New Roman" w:hAnsi="Times New Roman" w:cs="Times New Roman"/>
        <w:b/>
        <w:color w:val="000000"/>
        <w:sz w:val="24"/>
        <w:szCs w:val="24"/>
      </w:rPr>
      <w:t xml:space="preserve">ДОДАТОК </w:t>
    </w:r>
    <w:r>
      <w:rPr>
        <w:rFonts w:ascii="Times New Roman" w:eastAsia="Times New Roman" w:hAnsi="Times New Roman" w:cs="Times New Roman"/>
        <w:b/>
        <w:color w:val="000000"/>
        <w:sz w:val="24"/>
        <w:szCs w:val="24"/>
      </w:rPr>
      <w:t>3</w:t>
    </w:r>
  </w:p>
  <w:p w14:paraId="2D233448" w14:textId="77777777" w:rsidR="00E978F7" w:rsidRDefault="00E978F7" w:rsidP="00E978F7">
    <w:pPr>
      <w:spacing w:after="0" w:line="240" w:lineRule="auto"/>
      <w:ind w:left="5660" w:firstLine="700"/>
      <w:jc w:val="right"/>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до тендерної документації</w:t>
    </w:r>
  </w:p>
  <w:p w14:paraId="3A996FA5" w14:textId="77777777" w:rsidR="00E978F7" w:rsidRDefault="00E978F7" w:rsidP="00E978F7">
    <w:pPr>
      <w:spacing w:after="0" w:line="240" w:lineRule="auto"/>
      <w:ind w:left="5660" w:firstLine="700"/>
      <w:jc w:val="both"/>
      <w:rPr>
        <w:rFonts w:ascii="Times New Roman" w:eastAsia="Times New Roman" w:hAnsi="Times New Roman" w:cs="Times New Roman"/>
        <w:sz w:val="20"/>
        <w:szCs w:val="20"/>
      </w:rPr>
    </w:pPr>
    <w:r>
      <w:rPr>
        <w:rFonts w:ascii="Times New Roman" w:eastAsia="Times New Roman" w:hAnsi="Times New Roman" w:cs="Times New Roman"/>
        <w:i/>
        <w:color w:val="000000"/>
        <w:sz w:val="20"/>
        <w:szCs w:val="20"/>
      </w:rPr>
      <w:t> </w:t>
    </w:r>
  </w:p>
  <w:p w14:paraId="329540F2" w14:textId="2B5CDD57" w:rsidR="00E978F7" w:rsidRDefault="00E978F7" w:rsidP="00E978F7">
    <w:pPr>
      <w:pStyle w:val="af8"/>
      <w:tabs>
        <w:tab w:val="clear" w:pos="4819"/>
        <w:tab w:val="clear" w:pos="9639"/>
        <w:tab w:val="left" w:pos="7185"/>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D365DF"/>
    <w:multiLevelType w:val="multilevel"/>
    <w:tmpl w:val="EC1A5D58"/>
    <w:lvl w:ilvl="0">
      <w:start w:val="2"/>
      <w:numFmt w:val="decimal"/>
      <w:lvlText w:val="%1."/>
      <w:lvlJc w:val="left"/>
      <w:pPr>
        <w:ind w:left="900" w:hanging="360"/>
      </w:pPr>
    </w:lvl>
    <w:lvl w:ilvl="1">
      <w:start w:val="1"/>
      <w:numFmt w:val="lowerLetter"/>
      <w:lvlText w:val="%2."/>
      <w:lvlJc w:val="left"/>
      <w:pPr>
        <w:ind w:left="1620" w:hanging="360"/>
      </w:pPr>
    </w:lvl>
    <w:lvl w:ilvl="2">
      <w:start w:val="1"/>
      <w:numFmt w:val="lowerRoman"/>
      <w:lvlText w:val="%3."/>
      <w:lvlJc w:val="right"/>
      <w:pPr>
        <w:ind w:left="2340" w:hanging="180"/>
      </w:pPr>
    </w:lvl>
    <w:lvl w:ilvl="3">
      <w:start w:val="1"/>
      <w:numFmt w:val="decimal"/>
      <w:lvlText w:val="%4."/>
      <w:lvlJc w:val="left"/>
      <w:pPr>
        <w:ind w:left="3060" w:hanging="360"/>
      </w:pPr>
    </w:lvl>
    <w:lvl w:ilvl="4">
      <w:start w:val="1"/>
      <w:numFmt w:val="lowerLetter"/>
      <w:lvlText w:val="%5."/>
      <w:lvlJc w:val="left"/>
      <w:pPr>
        <w:ind w:left="3780" w:hanging="360"/>
      </w:pPr>
    </w:lvl>
    <w:lvl w:ilvl="5">
      <w:start w:val="1"/>
      <w:numFmt w:val="lowerRoman"/>
      <w:lvlText w:val="%6."/>
      <w:lvlJc w:val="right"/>
      <w:pPr>
        <w:ind w:left="4500" w:hanging="180"/>
      </w:pPr>
    </w:lvl>
    <w:lvl w:ilvl="6">
      <w:start w:val="1"/>
      <w:numFmt w:val="decimal"/>
      <w:lvlText w:val="%7."/>
      <w:lvlJc w:val="left"/>
      <w:pPr>
        <w:ind w:left="5220" w:hanging="360"/>
      </w:pPr>
    </w:lvl>
    <w:lvl w:ilvl="7">
      <w:start w:val="1"/>
      <w:numFmt w:val="lowerLetter"/>
      <w:lvlText w:val="%8."/>
      <w:lvlJc w:val="left"/>
      <w:pPr>
        <w:ind w:left="5940" w:hanging="360"/>
      </w:pPr>
    </w:lvl>
    <w:lvl w:ilvl="8">
      <w:start w:val="1"/>
      <w:numFmt w:val="lowerRoman"/>
      <w:lvlText w:val="%9."/>
      <w:lvlJc w:val="right"/>
      <w:pPr>
        <w:ind w:left="6660" w:hanging="180"/>
      </w:pPr>
    </w:lvl>
  </w:abstractNum>
  <w:num w:numId="1" w16cid:durableId="6340239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92DA4"/>
    <w:rsid w:val="00050651"/>
    <w:rsid w:val="000562DB"/>
    <w:rsid w:val="00064B48"/>
    <w:rsid w:val="000C4AE4"/>
    <w:rsid w:val="000D5D0C"/>
    <w:rsid w:val="00194E91"/>
    <w:rsid w:val="001B10D2"/>
    <w:rsid w:val="001C7EF9"/>
    <w:rsid w:val="001E28B4"/>
    <w:rsid w:val="002142CC"/>
    <w:rsid w:val="00233274"/>
    <w:rsid w:val="00241101"/>
    <w:rsid w:val="00244E4D"/>
    <w:rsid w:val="00271BA1"/>
    <w:rsid w:val="002B2A6E"/>
    <w:rsid w:val="002C1C97"/>
    <w:rsid w:val="002E6DCA"/>
    <w:rsid w:val="003275D2"/>
    <w:rsid w:val="00342038"/>
    <w:rsid w:val="00367C49"/>
    <w:rsid w:val="00376184"/>
    <w:rsid w:val="003812B3"/>
    <w:rsid w:val="00396156"/>
    <w:rsid w:val="00397C97"/>
    <w:rsid w:val="003C21C1"/>
    <w:rsid w:val="0041317B"/>
    <w:rsid w:val="0041357A"/>
    <w:rsid w:val="00421EC3"/>
    <w:rsid w:val="0045237B"/>
    <w:rsid w:val="00471CFF"/>
    <w:rsid w:val="00494016"/>
    <w:rsid w:val="004E3A61"/>
    <w:rsid w:val="00500BA2"/>
    <w:rsid w:val="005161C2"/>
    <w:rsid w:val="00584FF4"/>
    <w:rsid w:val="0059050C"/>
    <w:rsid w:val="005A4C3C"/>
    <w:rsid w:val="005B22A1"/>
    <w:rsid w:val="005C5613"/>
    <w:rsid w:val="005D722E"/>
    <w:rsid w:val="005F3F45"/>
    <w:rsid w:val="0061571B"/>
    <w:rsid w:val="00625656"/>
    <w:rsid w:val="00674BEA"/>
    <w:rsid w:val="00685940"/>
    <w:rsid w:val="006D231A"/>
    <w:rsid w:val="006E06B2"/>
    <w:rsid w:val="007062A4"/>
    <w:rsid w:val="00710FB4"/>
    <w:rsid w:val="00723D3F"/>
    <w:rsid w:val="00731360"/>
    <w:rsid w:val="00775B56"/>
    <w:rsid w:val="007C246E"/>
    <w:rsid w:val="00873F47"/>
    <w:rsid w:val="00891FC2"/>
    <w:rsid w:val="008938F9"/>
    <w:rsid w:val="00895941"/>
    <w:rsid w:val="008C4AD8"/>
    <w:rsid w:val="008D49BC"/>
    <w:rsid w:val="008D7C0D"/>
    <w:rsid w:val="008F7887"/>
    <w:rsid w:val="009934C5"/>
    <w:rsid w:val="009C1357"/>
    <w:rsid w:val="009C6DC9"/>
    <w:rsid w:val="009F4804"/>
    <w:rsid w:val="009F5940"/>
    <w:rsid w:val="00A32DFF"/>
    <w:rsid w:val="00A32F54"/>
    <w:rsid w:val="00A6750B"/>
    <w:rsid w:val="00A93CCC"/>
    <w:rsid w:val="00AC79CC"/>
    <w:rsid w:val="00AE4F33"/>
    <w:rsid w:val="00B204EF"/>
    <w:rsid w:val="00B34B50"/>
    <w:rsid w:val="00B61B14"/>
    <w:rsid w:val="00B75322"/>
    <w:rsid w:val="00B95491"/>
    <w:rsid w:val="00BE068F"/>
    <w:rsid w:val="00BE407F"/>
    <w:rsid w:val="00BE5424"/>
    <w:rsid w:val="00BE764B"/>
    <w:rsid w:val="00C03E24"/>
    <w:rsid w:val="00C15E15"/>
    <w:rsid w:val="00C23596"/>
    <w:rsid w:val="00C311F1"/>
    <w:rsid w:val="00C75F6B"/>
    <w:rsid w:val="00C92A27"/>
    <w:rsid w:val="00CA4EAF"/>
    <w:rsid w:val="00CC2B9D"/>
    <w:rsid w:val="00CF1D55"/>
    <w:rsid w:val="00D22E8B"/>
    <w:rsid w:val="00D61097"/>
    <w:rsid w:val="00DB3996"/>
    <w:rsid w:val="00DE2D45"/>
    <w:rsid w:val="00DF757F"/>
    <w:rsid w:val="00E2370E"/>
    <w:rsid w:val="00E71CF3"/>
    <w:rsid w:val="00E771B5"/>
    <w:rsid w:val="00E978F7"/>
    <w:rsid w:val="00EC3ED0"/>
    <w:rsid w:val="00ED6E8D"/>
    <w:rsid w:val="00EE0050"/>
    <w:rsid w:val="00EE1113"/>
    <w:rsid w:val="00EF3D7F"/>
    <w:rsid w:val="00F03C03"/>
    <w:rsid w:val="00F4453A"/>
    <w:rsid w:val="00F906BD"/>
    <w:rsid w:val="00F92DA4"/>
    <w:rsid w:val="00FB7BE5"/>
    <w:rsid w:val="00FD06BA"/>
    <w:rsid w:val="00FD5148"/>
    <w:rsid w:val="00FF1070"/>
    <w:rsid w:val="00FF4910"/>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8EB736"/>
  <w15:docId w15:val="{F8F20A85-71E8-492A-B3D0-4ED10BE0C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uk-UA" w:eastAsia="uk-UA"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E0EA7"/>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character" w:styleId="a4">
    <w:name w:val="Strong"/>
    <w:basedOn w:val="a0"/>
    <w:uiPriority w:val="22"/>
    <w:qFormat/>
    <w:rsid w:val="00CE0EA7"/>
    <w:rPr>
      <w:b/>
      <w:bCs/>
    </w:rPr>
  </w:style>
  <w:style w:type="paragraph" w:styleId="a5">
    <w:name w:val="Normal (Web)"/>
    <w:basedOn w:val="a"/>
    <w:uiPriority w:val="99"/>
    <w:unhideWhenUsed/>
    <w:rsid w:val="00CE0EA7"/>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List Paragraph"/>
    <w:basedOn w:val="a"/>
    <w:uiPriority w:val="34"/>
    <w:qFormat/>
    <w:rsid w:val="003D778C"/>
    <w:pPr>
      <w:ind w:left="720"/>
      <w:contextualSpacing/>
    </w:pPr>
  </w:style>
  <w:style w:type="character" w:styleId="a7">
    <w:name w:val="annotation reference"/>
    <w:basedOn w:val="a0"/>
    <w:uiPriority w:val="99"/>
    <w:semiHidden/>
    <w:unhideWhenUsed/>
    <w:rsid w:val="001D11AA"/>
    <w:rPr>
      <w:sz w:val="16"/>
      <w:szCs w:val="16"/>
    </w:rPr>
  </w:style>
  <w:style w:type="paragraph" w:styleId="a8">
    <w:name w:val="annotation text"/>
    <w:basedOn w:val="a"/>
    <w:link w:val="a9"/>
    <w:uiPriority w:val="99"/>
    <w:semiHidden/>
    <w:unhideWhenUsed/>
    <w:rsid w:val="001D11AA"/>
    <w:pPr>
      <w:spacing w:line="240" w:lineRule="auto"/>
    </w:pPr>
    <w:rPr>
      <w:sz w:val="20"/>
      <w:szCs w:val="20"/>
    </w:rPr>
  </w:style>
  <w:style w:type="character" w:customStyle="1" w:styleId="a9">
    <w:name w:val="Текст примечания Знак"/>
    <w:basedOn w:val="a0"/>
    <w:link w:val="a8"/>
    <w:uiPriority w:val="99"/>
    <w:semiHidden/>
    <w:rsid w:val="001D11AA"/>
    <w:rPr>
      <w:rFonts w:ascii="Calibri" w:eastAsia="Calibri" w:hAnsi="Calibri" w:cs="Calibri"/>
      <w:sz w:val="20"/>
      <w:szCs w:val="20"/>
      <w:lang w:val="uk-UA" w:eastAsia="uk-UA"/>
    </w:rPr>
  </w:style>
  <w:style w:type="paragraph" w:styleId="aa">
    <w:name w:val="annotation subject"/>
    <w:basedOn w:val="a8"/>
    <w:next w:val="a8"/>
    <w:link w:val="ab"/>
    <w:uiPriority w:val="99"/>
    <w:semiHidden/>
    <w:unhideWhenUsed/>
    <w:rsid w:val="001D11AA"/>
    <w:rPr>
      <w:b/>
      <w:bCs/>
    </w:rPr>
  </w:style>
  <w:style w:type="character" w:customStyle="1" w:styleId="ab">
    <w:name w:val="Тема примечания Знак"/>
    <w:basedOn w:val="a9"/>
    <w:link w:val="aa"/>
    <w:uiPriority w:val="99"/>
    <w:semiHidden/>
    <w:rsid w:val="001D11AA"/>
    <w:rPr>
      <w:rFonts w:ascii="Calibri" w:eastAsia="Calibri" w:hAnsi="Calibri" w:cs="Calibri"/>
      <w:b/>
      <w:bCs/>
      <w:sz w:val="20"/>
      <w:szCs w:val="20"/>
      <w:lang w:val="uk-UA" w:eastAsia="uk-UA"/>
    </w:rPr>
  </w:style>
  <w:style w:type="paragraph" w:styleId="ac">
    <w:name w:val="Balloon Text"/>
    <w:basedOn w:val="a"/>
    <w:link w:val="ad"/>
    <w:uiPriority w:val="99"/>
    <w:semiHidden/>
    <w:unhideWhenUsed/>
    <w:rsid w:val="001D11A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1D11AA"/>
    <w:rPr>
      <w:rFonts w:ascii="Segoe UI" w:eastAsia="Calibri" w:hAnsi="Segoe UI" w:cs="Segoe UI"/>
      <w:sz w:val="18"/>
      <w:szCs w:val="18"/>
      <w:lang w:val="uk-UA" w:eastAsia="uk-UA"/>
    </w:rPr>
  </w:style>
  <w:style w:type="character" w:styleId="ae">
    <w:name w:val="Hyperlink"/>
    <w:basedOn w:val="a0"/>
    <w:uiPriority w:val="99"/>
    <w:semiHidden/>
    <w:unhideWhenUsed/>
    <w:rsid w:val="001D12A7"/>
    <w:rPr>
      <w:color w:val="0000FF"/>
      <w:u w:val="single"/>
    </w:rPr>
  </w:style>
  <w:style w:type="paragraph" w:styleId="af">
    <w:name w:val="Revision"/>
    <w:hidden/>
    <w:uiPriority w:val="99"/>
    <w:semiHidden/>
    <w:rsid w:val="001148E1"/>
    <w:pPr>
      <w:spacing w:after="0" w:line="240" w:lineRule="auto"/>
    </w:pPr>
  </w:style>
  <w:style w:type="paragraph" w:styleId="af0">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f1">
    <w:basedOn w:val="TableNormal0"/>
    <w:tblPr>
      <w:tblStyleRowBandSize w:val="1"/>
      <w:tblStyleColBandSize w:val="1"/>
      <w:tblCellMar>
        <w:left w:w="115" w:type="dxa"/>
        <w:right w:w="115" w:type="dxa"/>
      </w:tblCellMar>
    </w:tblPr>
  </w:style>
  <w:style w:type="table" w:customStyle="1" w:styleId="af2">
    <w:basedOn w:val="TableNormal0"/>
    <w:tblPr>
      <w:tblStyleRowBandSize w:val="1"/>
      <w:tblStyleColBandSize w:val="1"/>
      <w:tblCellMar>
        <w:left w:w="115" w:type="dxa"/>
        <w:right w:w="115" w:type="dxa"/>
      </w:tblCellMar>
    </w:tblPr>
  </w:style>
  <w:style w:type="table" w:customStyle="1" w:styleId="af3">
    <w:basedOn w:val="TableNormal0"/>
    <w:tblPr>
      <w:tblStyleRowBandSize w:val="1"/>
      <w:tblStyleColBandSize w:val="1"/>
      <w:tblCellMar>
        <w:left w:w="115" w:type="dxa"/>
        <w:right w:w="115" w:type="dxa"/>
      </w:tblCellMar>
    </w:tblPr>
  </w:style>
  <w:style w:type="table" w:customStyle="1" w:styleId="af4">
    <w:basedOn w:val="TableNormal0"/>
    <w:tblPr>
      <w:tblStyleRowBandSize w:val="1"/>
      <w:tblStyleColBandSize w:val="1"/>
      <w:tblCellMar>
        <w:left w:w="115" w:type="dxa"/>
        <w:right w:w="115" w:type="dxa"/>
      </w:tblCellMar>
    </w:tblPr>
  </w:style>
  <w:style w:type="paragraph" w:customStyle="1" w:styleId="af5">
    <w:name w:val="Знак Знак Знак Знак Знак Знак Знак"/>
    <w:basedOn w:val="a"/>
    <w:rsid w:val="00EC3ED0"/>
    <w:pPr>
      <w:spacing w:after="0" w:line="240" w:lineRule="auto"/>
    </w:pPr>
    <w:rPr>
      <w:rFonts w:ascii="Verdana" w:eastAsia="Times New Roman" w:hAnsi="Verdana" w:cs="Verdana"/>
      <w:sz w:val="20"/>
      <w:szCs w:val="20"/>
      <w:lang w:val="en-US" w:eastAsia="en-US"/>
    </w:rPr>
  </w:style>
  <w:style w:type="paragraph" w:styleId="af6">
    <w:name w:val="Body Text Indent"/>
    <w:basedOn w:val="a"/>
    <w:link w:val="af7"/>
    <w:rsid w:val="00EC3ED0"/>
    <w:pPr>
      <w:spacing w:after="0" w:line="240" w:lineRule="auto"/>
      <w:ind w:firstLine="426"/>
      <w:jc w:val="both"/>
    </w:pPr>
    <w:rPr>
      <w:rFonts w:ascii="Times New Roman" w:eastAsia="Times New Roman" w:hAnsi="Times New Roman" w:cs="Times New Roman"/>
      <w:color w:val="0000FF"/>
      <w:sz w:val="24"/>
      <w:szCs w:val="20"/>
      <w:lang w:eastAsia="ru-RU"/>
    </w:rPr>
  </w:style>
  <w:style w:type="character" w:customStyle="1" w:styleId="af7">
    <w:name w:val="Основной текст с отступом Знак"/>
    <w:basedOn w:val="a0"/>
    <w:link w:val="af6"/>
    <w:rsid w:val="00EC3ED0"/>
    <w:rPr>
      <w:rFonts w:ascii="Times New Roman" w:eastAsia="Times New Roman" w:hAnsi="Times New Roman" w:cs="Times New Roman"/>
      <w:color w:val="0000FF"/>
      <w:sz w:val="24"/>
      <w:szCs w:val="20"/>
      <w:lang w:eastAsia="ru-RU"/>
    </w:rPr>
  </w:style>
  <w:style w:type="paragraph" w:styleId="af8">
    <w:name w:val="header"/>
    <w:basedOn w:val="a"/>
    <w:link w:val="af9"/>
    <w:uiPriority w:val="99"/>
    <w:unhideWhenUsed/>
    <w:rsid w:val="00731360"/>
    <w:pPr>
      <w:tabs>
        <w:tab w:val="center" w:pos="4819"/>
        <w:tab w:val="right" w:pos="9639"/>
      </w:tabs>
      <w:spacing w:after="0" w:line="240" w:lineRule="auto"/>
    </w:pPr>
  </w:style>
  <w:style w:type="character" w:customStyle="1" w:styleId="af9">
    <w:name w:val="Верхний колонтитул Знак"/>
    <w:basedOn w:val="a0"/>
    <w:link w:val="af8"/>
    <w:uiPriority w:val="99"/>
    <w:rsid w:val="00731360"/>
  </w:style>
  <w:style w:type="paragraph" w:styleId="afa">
    <w:name w:val="footer"/>
    <w:basedOn w:val="a"/>
    <w:link w:val="afb"/>
    <w:uiPriority w:val="99"/>
    <w:unhideWhenUsed/>
    <w:rsid w:val="00731360"/>
    <w:pPr>
      <w:tabs>
        <w:tab w:val="center" w:pos="4819"/>
        <w:tab w:val="right" w:pos="9639"/>
      </w:tabs>
      <w:spacing w:after="0" w:line="240" w:lineRule="auto"/>
    </w:pPr>
  </w:style>
  <w:style w:type="character" w:customStyle="1" w:styleId="afb">
    <w:name w:val="Нижний колонтитул Знак"/>
    <w:basedOn w:val="a0"/>
    <w:link w:val="afa"/>
    <w:uiPriority w:val="99"/>
    <w:rsid w:val="007313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868103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k.wikipedia.org/wiki/%D0%AF%D0%BA%D1%96%D1%81%D1%82%D1%8C"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k.wikipedia.org/wiki/%D0%A2%D0%B5%D1%85%D0%BD%D1%96%D1%87%D0%BD%D0%B0_%D0%B4%D0%BE%D0%BA%D1%83%D0%BC%D0%B5%D0%BD%D1%82%D0%B0%D1%86%D1%96%D1%8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uk.wikipedia.org/wiki/%D0%A2%D0%B5%D1%85%D0%BD%D1%96%D1%87%D0%BD%D1%96_%D1%83%D0%BC%D0%BE%D0%B2%D0%B8" TargetMode="External"/><Relationship Id="rId4" Type="http://schemas.openxmlformats.org/officeDocument/2006/relationships/settings" Target="settings.xml"/><Relationship Id="rId9" Type="http://schemas.openxmlformats.org/officeDocument/2006/relationships/hyperlink" Target="https://uk.wikipedia.org/wiki/%D0%A1%D1%82%D0%B0%D0%BD%D0%B4%D0%B0%D1%80%D1%8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KFxhkivdCFkUsQfOzu9M65FWq2w==">CgMxLjAyCWguMzBqMHpsbDIJaC4xZm9iOXRlMhBraXguN3ZhOTM1bGFnZm9qMgloLjN6bnlzaDcyCWguMmV0OTJwMDIIaC50eWpjd3QyCWguMXQzaDVzZjIJaC40ZDM0b2c4MgloLjJzOGV5bzEyCWguM3JkY3JqbjIJaC4yNmluMXJnMgloLjM1bmt1bjIyCWguMWtzdjR1djIJaC40NHNpbmlvMgloLjJqeHN4cWgyCGguejMzN3lhMgloLjNqMnFxbTMyCGguZ2pkZ3hzMg1oLnZzdGV3eXR6ZXd4MgloLjNkeTZ2a204AHIhMU1vc0tpVmI2SklUNWpnaEtXQXNhakRFOGJnWHp2WDB6</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1</Pages>
  <Words>5398</Words>
  <Characters>30774</Characters>
  <Application>Microsoft Office Word</Application>
  <DocSecurity>0</DocSecurity>
  <Lines>256</Lines>
  <Paragraphs>72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36100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Ksenija</dc:creator>
  <cp:lastModifiedBy>Пользователь</cp:lastModifiedBy>
  <cp:revision>43</cp:revision>
  <dcterms:created xsi:type="dcterms:W3CDTF">2023-10-26T10:36:00Z</dcterms:created>
  <dcterms:modified xsi:type="dcterms:W3CDTF">2024-02-27T12:29:00Z</dcterms:modified>
</cp:coreProperties>
</file>